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8" w:rsidRPr="003021D9" w:rsidRDefault="00381DB8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bookmarkStart w:id="0" w:name="_GoBack"/>
      <w:bookmarkEnd w:id="0"/>
      <w:r w:rsidRPr="003021D9">
        <w:rPr>
          <w:rFonts w:ascii="Segoe UI" w:hAnsi="Segoe UI" w:cs="Segoe UI"/>
          <w:b/>
          <w:sz w:val="24"/>
          <w:szCs w:val="20"/>
        </w:rPr>
        <w:t>COMISIÓN DE DERECHOS HUMANOS</w:t>
      </w:r>
      <w:r w:rsidR="003021D9">
        <w:rPr>
          <w:rFonts w:ascii="Segoe UI" w:hAnsi="Segoe UI" w:cs="Segoe UI"/>
          <w:b/>
          <w:sz w:val="24"/>
          <w:szCs w:val="20"/>
        </w:rPr>
        <w:t xml:space="preserve"> </w:t>
      </w:r>
      <w:r w:rsidRPr="003021D9">
        <w:rPr>
          <w:rFonts w:ascii="Segoe UI" w:hAnsi="Segoe UI" w:cs="Segoe UI"/>
          <w:b/>
          <w:sz w:val="24"/>
          <w:szCs w:val="20"/>
        </w:rPr>
        <w:t>DEL H. AYUNTAMIENTO DE OCOTLÁN, JALISCO.</w:t>
      </w:r>
    </w:p>
    <w:p w:rsidR="00381DB8" w:rsidRPr="003021D9" w:rsidRDefault="003310CD" w:rsidP="00381DB8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4"/>
          <w:szCs w:val="20"/>
        </w:rPr>
      </w:pPr>
      <w:r>
        <w:rPr>
          <w:rFonts w:ascii="Segoe UI" w:hAnsi="Segoe UI" w:cs="Segoe UI"/>
          <w:b/>
          <w:sz w:val="24"/>
          <w:szCs w:val="20"/>
        </w:rPr>
        <w:t xml:space="preserve">ACTA DE </w:t>
      </w:r>
      <w:r w:rsidR="00381DB8" w:rsidRPr="003021D9">
        <w:rPr>
          <w:rFonts w:ascii="Segoe UI" w:hAnsi="Segoe UI" w:cs="Segoe UI"/>
          <w:b/>
          <w:sz w:val="24"/>
          <w:szCs w:val="20"/>
        </w:rPr>
        <w:t>SESIÓN</w:t>
      </w:r>
      <w:r w:rsidR="00923A1E">
        <w:rPr>
          <w:rFonts w:ascii="Segoe UI" w:hAnsi="Segoe UI" w:cs="Segoe UI"/>
          <w:b/>
          <w:sz w:val="24"/>
          <w:szCs w:val="20"/>
        </w:rPr>
        <w:t xml:space="preserve"> ORDINARIA 11 DE ABRIL </w:t>
      </w:r>
      <w:r w:rsidR="00381DB8" w:rsidRPr="003021D9">
        <w:rPr>
          <w:rFonts w:ascii="Segoe UI" w:hAnsi="Segoe UI" w:cs="Segoe UI"/>
          <w:b/>
          <w:sz w:val="24"/>
          <w:szCs w:val="20"/>
        </w:rPr>
        <w:t>DEL 2019.</w:t>
      </w:r>
    </w:p>
    <w:p w:rsidR="003021D9" w:rsidRPr="003021D9" w:rsidRDefault="003021D9" w:rsidP="003021D9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Style w:val="nfasissutil"/>
          <w:rFonts w:ascii="Segoe UI" w:hAnsi="Segoe UI" w:cs="Segoe UI"/>
          <w:b/>
          <w:i w:val="0"/>
          <w:iCs w:val="0"/>
          <w:sz w:val="24"/>
          <w:szCs w:val="20"/>
        </w:rPr>
      </w:pPr>
      <w:r w:rsidRPr="003021D9">
        <w:rPr>
          <w:rFonts w:ascii="Segoe UI" w:hAnsi="Segoe UI" w:cs="Segoe UI"/>
          <w:b/>
          <w:sz w:val="24"/>
          <w:szCs w:val="20"/>
        </w:rPr>
        <w:t>PERIODO CONSTITUCIONAL 2018 – 2021.</w:t>
      </w:r>
    </w:p>
    <w:p w:rsidR="0015225B" w:rsidRDefault="0015225B" w:rsidP="00E21A1F">
      <w:pPr>
        <w:pStyle w:val="Sinespaciado"/>
        <w:spacing w:line="360" w:lineRule="auto"/>
        <w:jc w:val="both"/>
        <w:rPr>
          <w:rFonts w:ascii="Cambria" w:hAnsi="Cambria" w:cs="Segoe UI"/>
          <w:b/>
          <w:sz w:val="24"/>
          <w:szCs w:val="24"/>
        </w:rPr>
      </w:pPr>
    </w:p>
    <w:p w:rsidR="002E31E4" w:rsidRPr="003310CD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  <w:r w:rsidRPr="003310CD">
        <w:rPr>
          <w:rFonts w:asciiTheme="majorHAnsi" w:hAnsiTheme="majorHAnsi" w:cs="Segoe UI"/>
          <w:b/>
          <w:sz w:val="24"/>
          <w:szCs w:val="24"/>
        </w:rPr>
        <w:t xml:space="preserve">En la ciudad de </w:t>
      </w:r>
      <w:r w:rsidR="000274F8" w:rsidRPr="003310CD">
        <w:rPr>
          <w:rFonts w:asciiTheme="majorHAnsi" w:hAnsiTheme="majorHAnsi" w:cs="Segoe UI"/>
          <w:b/>
          <w:sz w:val="24"/>
          <w:szCs w:val="24"/>
        </w:rPr>
        <w:t>Ocotlán</w:t>
      </w:r>
      <w:r w:rsidR="00295757" w:rsidRPr="003310CD">
        <w:rPr>
          <w:rFonts w:asciiTheme="majorHAnsi" w:hAnsiTheme="majorHAnsi" w:cs="Segoe UI"/>
          <w:b/>
          <w:sz w:val="24"/>
          <w:szCs w:val="24"/>
        </w:rPr>
        <w:t>, J</w:t>
      </w:r>
      <w:r w:rsidR="00802B3B" w:rsidRPr="003310CD">
        <w:rPr>
          <w:rFonts w:asciiTheme="majorHAnsi" w:hAnsiTheme="majorHAnsi" w:cs="Segoe UI"/>
          <w:b/>
          <w:sz w:val="24"/>
          <w:szCs w:val="24"/>
        </w:rPr>
        <w:t xml:space="preserve">alisco, siendo las </w:t>
      </w:r>
      <w:r w:rsidR="00F16EDA" w:rsidRPr="003310CD">
        <w:rPr>
          <w:rFonts w:asciiTheme="majorHAnsi" w:hAnsiTheme="majorHAnsi" w:cs="Segoe UI"/>
          <w:b/>
          <w:sz w:val="24"/>
          <w:szCs w:val="24"/>
        </w:rPr>
        <w:t>1O</w:t>
      </w:r>
      <w:r w:rsidR="00111B1F" w:rsidRPr="003310CD">
        <w:rPr>
          <w:rFonts w:asciiTheme="majorHAnsi" w:hAnsiTheme="majorHAnsi" w:cs="Segoe UI"/>
          <w:b/>
          <w:sz w:val="24"/>
          <w:szCs w:val="24"/>
        </w:rPr>
        <w:t>:</w:t>
      </w:r>
      <w:r w:rsidR="00D1402D">
        <w:rPr>
          <w:rFonts w:asciiTheme="majorHAnsi" w:hAnsiTheme="majorHAnsi" w:cs="Segoe UI"/>
          <w:b/>
          <w:sz w:val="24"/>
          <w:szCs w:val="24"/>
        </w:rPr>
        <w:t>28</w:t>
      </w:r>
      <w:r w:rsidR="00F16EDA" w:rsidRPr="003310CD">
        <w:rPr>
          <w:rFonts w:asciiTheme="majorHAnsi" w:hAnsiTheme="majorHAnsi" w:cs="Segoe UI"/>
          <w:b/>
          <w:sz w:val="24"/>
          <w:szCs w:val="24"/>
        </w:rPr>
        <w:t xml:space="preserve"> diez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horas</w:t>
      </w:r>
      <w:r w:rsidR="00D1402D">
        <w:rPr>
          <w:rFonts w:asciiTheme="majorHAnsi" w:hAnsiTheme="majorHAnsi" w:cs="Segoe UI"/>
          <w:b/>
          <w:sz w:val="24"/>
          <w:szCs w:val="24"/>
        </w:rPr>
        <w:t xml:space="preserve"> con veintiocho  minutos del día 11</w:t>
      </w:r>
      <w:r w:rsidR="000274F8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D1402D">
        <w:rPr>
          <w:rFonts w:asciiTheme="majorHAnsi" w:hAnsiTheme="majorHAnsi" w:cs="Segoe UI"/>
          <w:b/>
          <w:sz w:val="24"/>
          <w:szCs w:val="24"/>
        </w:rPr>
        <w:t>de Abril</w:t>
      </w:r>
      <w:r w:rsidR="00F16EDA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A74CB3" w:rsidRPr="003310CD">
        <w:rPr>
          <w:rFonts w:asciiTheme="majorHAnsi" w:hAnsiTheme="majorHAnsi" w:cs="Segoe UI"/>
          <w:b/>
          <w:sz w:val="24"/>
          <w:szCs w:val="24"/>
        </w:rPr>
        <w:t>del 2019</w:t>
      </w:r>
      <w:r w:rsidRPr="003310CD">
        <w:rPr>
          <w:rFonts w:asciiTheme="majorHAnsi" w:hAnsiTheme="majorHAnsi" w:cs="Segoe UI"/>
          <w:sz w:val="24"/>
          <w:szCs w:val="24"/>
        </w:rPr>
        <w:t xml:space="preserve">, </w:t>
      </w:r>
      <w:r w:rsidR="001B4291" w:rsidRPr="003310CD">
        <w:rPr>
          <w:rFonts w:asciiTheme="majorHAnsi" w:hAnsiTheme="majorHAnsi" w:cs="Segoe UI"/>
          <w:sz w:val="24"/>
          <w:szCs w:val="24"/>
        </w:rPr>
        <w:t xml:space="preserve">en el Recinto Oficial del Honorable Ayuntamiento y en apego a lo establecido por los artículos </w:t>
      </w:r>
      <w:r w:rsidR="00661C05" w:rsidRPr="003310CD">
        <w:rPr>
          <w:rFonts w:asciiTheme="majorHAnsi" w:hAnsiTheme="majorHAnsi" w:cs="Segoe UI"/>
          <w:sz w:val="24"/>
          <w:szCs w:val="24"/>
        </w:rPr>
        <w:t>27 de la Ley del Gobierno y la Administración P</w:t>
      </w:r>
      <w:r w:rsidR="0068519B" w:rsidRPr="003310CD">
        <w:rPr>
          <w:rFonts w:asciiTheme="majorHAnsi" w:hAnsiTheme="majorHAnsi" w:cs="Segoe UI"/>
          <w:sz w:val="24"/>
          <w:szCs w:val="24"/>
        </w:rPr>
        <w:t xml:space="preserve">ública del Estado de </w:t>
      </w:r>
      <w:r w:rsidR="006802C2" w:rsidRPr="003310CD">
        <w:rPr>
          <w:rFonts w:asciiTheme="majorHAnsi" w:hAnsiTheme="majorHAnsi" w:cs="Segoe UI"/>
          <w:sz w:val="24"/>
          <w:szCs w:val="24"/>
        </w:rPr>
        <w:t>Jalisco; 38</w:t>
      </w:r>
      <w:r w:rsidR="009901D6" w:rsidRPr="003310CD">
        <w:rPr>
          <w:rFonts w:asciiTheme="majorHAnsi" w:hAnsiTheme="majorHAnsi" w:cs="Segoe UI"/>
          <w:sz w:val="24"/>
          <w:szCs w:val="24"/>
        </w:rPr>
        <w:t>,</w:t>
      </w:r>
      <w:r w:rsidR="0015225B">
        <w:rPr>
          <w:rFonts w:asciiTheme="majorHAnsi" w:hAnsiTheme="majorHAnsi" w:cs="Segoe UI"/>
          <w:sz w:val="24"/>
          <w:szCs w:val="24"/>
        </w:rPr>
        <w:t xml:space="preserve"> </w:t>
      </w:r>
      <w:r w:rsidR="00F16EDA" w:rsidRPr="003310CD">
        <w:rPr>
          <w:rFonts w:asciiTheme="majorHAnsi" w:hAnsiTheme="majorHAnsi" w:cs="Segoe UI"/>
          <w:sz w:val="24"/>
          <w:szCs w:val="24"/>
        </w:rPr>
        <w:t>39 numeral 7</w:t>
      </w:r>
      <w:r w:rsidR="006802C2" w:rsidRPr="003310CD">
        <w:rPr>
          <w:rFonts w:asciiTheme="majorHAnsi" w:hAnsiTheme="majorHAnsi" w:cs="Segoe UI"/>
          <w:sz w:val="24"/>
          <w:szCs w:val="24"/>
        </w:rPr>
        <w:t>, 41,</w:t>
      </w:r>
      <w:r w:rsidR="009901D6" w:rsidRPr="003310CD">
        <w:rPr>
          <w:rFonts w:asciiTheme="majorHAnsi" w:hAnsiTheme="majorHAnsi" w:cs="Segoe UI"/>
          <w:sz w:val="24"/>
          <w:szCs w:val="24"/>
        </w:rPr>
        <w:t xml:space="preserve"> 4</w:t>
      </w:r>
      <w:r w:rsidR="009B35E6" w:rsidRPr="003310CD">
        <w:rPr>
          <w:rFonts w:asciiTheme="majorHAnsi" w:hAnsiTheme="majorHAnsi" w:cs="Segoe UI"/>
          <w:sz w:val="24"/>
          <w:szCs w:val="24"/>
        </w:rPr>
        <w:t>5, 47 y 56</w:t>
      </w:r>
      <w:r w:rsidR="00661C05" w:rsidRPr="003310CD">
        <w:rPr>
          <w:rFonts w:asciiTheme="majorHAnsi" w:hAnsiTheme="majorHAnsi" w:cs="Segoe UI"/>
          <w:sz w:val="24"/>
          <w:szCs w:val="24"/>
        </w:rPr>
        <w:t xml:space="preserve"> del Reglamento de </w:t>
      </w:r>
      <w:r w:rsidR="0068519B" w:rsidRPr="003310CD">
        <w:rPr>
          <w:rFonts w:asciiTheme="majorHAnsi" w:hAnsiTheme="majorHAnsi" w:cs="Segoe UI"/>
          <w:sz w:val="24"/>
          <w:szCs w:val="24"/>
        </w:rPr>
        <w:t>Organización y Funcionamiento del Ayuntamiento de Ocotlán, Jalisco</w:t>
      </w:r>
      <w:r w:rsidR="00661C05" w:rsidRPr="003310CD">
        <w:rPr>
          <w:rFonts w:asciiTheme="majorHAnsi" w:hAnsiTheme="majorHAnsi" w:cs="Segoe UI"/>
          <w:sz w:val="24"/>
          <w:szCs w:val="24"/>
        </w:rPr>
        <w:t xml:space="preserve">; </w:t>
      </w:r>
      <w:r w:rsidR="00C23DC9" w:rsidRPr="003310CD">
        <w:rPr>
          <w:rFonts w:asciiTheme="majorHAnsi" w:hAnsiTheme="majorHAnsi" w:cs="Segoe UI"/>
          <w:sz w:val="24"/>
          <w:szCs w:val="24"/>
        </w:rPr>
        <w:t>es</w:t>
      </w:r>
      <w:r w:rsidR="00C14D22" w:rsidRPr="003310CD">
        <w:rPr>
          <w:rFonts w:asciiTheme="majorHAnsi" w:hAnsiTheme="majorHAnsi" w:cs="Segoe UI"/>
          <w:sz w:val="24"/>
          <w:szCs w:val="24"/>
        </w:rPr>
        <w:t>tando presentes sus integrantes</w:t>
      </w:r>
      <w:r w:rsidR="009901D6" w:rsidRPr="003310CD">
        <w:rPr>
          <w:rFonts w:asciiTheme="majorHAnsi" w:hAnsiTheme="majorHAnsi" w:cs="Segoe UI"/>
          <w:sz w:val="24"/>
          <w:szCs w:val="24"/>
        </w:rPr>
        <w:t xml:space="preserve">,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C. Verónica Guadalupe Domínguez Manzo</w:t>
      </w:r>
      <w:r w:rsidR="00A26411" w:rsidRPr="003310CD">
        <w:rPr>
          <w:rFonts w:asciiTheme="majorHAnsi" w:hAnsiTheme="majorHAnsi" w:cs="Segoe UI"/>
          <w:b/>
          <w:sz w:val="24"/>
          <w:szCs w:val="24"/>
        </w:rPr>
        <w:t xml:space="preserve">, </w:t>
      </w:r>
      <w:r w:rsidR="00802B3B" w:rsidRPr="003310CD">
        <w:rPr>
          <w:rFonts w:asciiTheme="majorHAnsi" w:hAnsiTheme="majorHAnsi" w:cs="Segoe UI"/>
          <w:b/>
          <w:sz w:val="24"/>
          <w:szCs w:val="24"/>
        </w:rPr>
        <w:t xml:space="preserve">C.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 xml:space="preserve">Josué Ávila Moreno, </w:t>
      </w:r>
      <w:r w:rsidR="00111B1F" w:rsidRPr="003310CD">
        <w:rPr>
          <w:rFonts w:asciiTheme="majorHAnsi" w:hAnsiTheme="majorHAnsi" w:cs="Segoe UI"/>
          <w:b/>
          <w:sz w:val="24"/>
          <w:szCs w:val="24"/>
        </w:rPr>
        <w:t xml:space="preserve">C. Bertha </w:t>
      </w:r>
      <w:r w:rsidR="00C14D22" w:rsidRPr="003310CD">
        <w:rPr>
          <w:rFonts w:asciiTheme="majorHAnsi" w:hAnsiTheme="majorHAnsi" w:cs="Segoe UI"/>
          <w:b/>
          <w:sz w:val="24"/>
          <w:szCs w:val="24"/>
        </w:rPr>
        <w:t xml:space="preserve">Alicia Rocha García, </w:t>
      </w:r>
      <w:r w:rsidR="00ED4AD1" w:rsidRPr="003310CD">
        <w:rPr>
          <w:rFonts w:asciiTheme="majorHAnsi" w:hAnsiTheme="majorHAnsi" w:cs="Segoe UI"/>
          <w:sz w:val="24"/>
          <w:szCs w:val="24"/>
        </w:rPr>
        <w:t>Presi</w:t>
      </w:r>
      <w:r w:rsidR="007C4009" w:rsidRPr="003310CD">
        <w:rPr>
          <w:rFonts w:asciiTheme="majorHAnsi" w:hAnsiTheme="majorHAnsi" w:cs="Segoe UI"/>
          <w:sz w:val="24"/>
          <w:szCs w:val="24"/>
        </w:rPr>
        <w:t>denta</w:t>
      </w:r>
      <w:r w:rsidR="00236080" w:rsidRPr="003310CD">
        <w:rPr>
          <w:rFonts w:asciiTheme="majorHAnsi" w:hAnsiTheme="majorHAnsi" w:cs="Segoe UI"/>
          <w:sz w:val="24"/>
          <w:szCs w:val="24"/>
        </w:rPr>
        <w:t xml:space="preserve"> y vocales respectivamente, </w:t>
      </w:r>
      <w:r w:rsidR="0068519B" w:rsidRPr="003310CD">
        <w:rPr>
          <w:rFonts w:asciiTheme="majorHAnsi" w:hAnsiTheme="majorHAnsi" w:cs="Segoe UI"/>
          <w:sz w:val="24"/>
          <w:szCs w:val="24"/>
        </w:rPr>
        <w:t xml:space="preserve">tienen a bien llevar a cabo </w:t>
      </w:r>
      <w:r w:rsidR="00661C05"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C23DC9" w:rsidRPr="003310CD">
        <w:rPr>
          <w:rFonts w:asciiTheme="majorHAnsi" w:hAnsiTheme="majorHAnsi" w:cs="Segoe UI"/>
          <w:sz w:val="24"/>
          <w:szCs w:val="24"/>
        </w:rPr>
        <w:t xml:space="preserve">la </w:t>
      </w:r>
      <w:r w:rsidR="00C23DC9" w:rsidRPr="003310CD">
        <w:rPr>
          <w:rFonts w:asciiTheme="majorHAnsi" w:hAnsiTheme="majorHAnsi" w:cs="Segoe UI"/>
          <w:b/>
          <w:sz w:val="24"/>
          <w:szCs w:val="24"/>
        </w:rPr>
        <w:t>S</w:t>
      </w:r>
      <w:r w:rsidR="005443DB" w:rsidRPr="003310CD">
        <w:rPr>
          <w:rFonts w:asciiTheme="majorHAnsi" w:hAnsiTheme="majorHAnsi" w:cs="Segoe UI"/>
          <w:b/>
          <w:sz w:val="24"/>
          <w:szCs w:val="24"/>
        </w:rPr>
        <w:t xml:space="preserve">ESIÓN </w:t>
      </w:r>
      <w:r w:rsidR="00AF2199" w:rsidRPr="003310CD">
        <w:rPr>
          <w:rFonts w:asciiTheme="majorHAnsi" w:hAnsiTheme="majorHAnsi" w:cs="Segoe UI"/>
          <w:b/>
          <w:sz w:val="24"/>
          <w:szCs w:val="24"/>
        </w:rPr>
        <w:t xml:space="preserve">ORDINARIA </w:t>
      </w:r>
      <w:r w:rsidR="0068519B" w:rsidRPr="003310CD">
        <w:rPr>
          <w:rFonts w:asciiTheme="majorHAnsi" w:hAnsiTheme="majorHAnsi" w:cs="Segoe UI"/>
          <w:b/>
          <w:sz w:val="24"/>
          <w:szCs w:val="24"/>
        </w:rPr>
        <w:t>DE LA</w:t>
      </w:r>
      <w:r w:rsidR="00802B3B" w:rsidRPr="003310CD">
        <w:rPr>
          <w:rFonts w:asciiTheme="majorHAnsi" w:hAnsiTheme="majorHAnsi" w:cs="Segoe UI"/>
          <w:b/>
          <w:sz w:val="24"/>
          <w:szCs w:val="24"/>
        </w:rPr>
        <w:t xml:space="preserve"> CO</w:t>
      </w:r>
      <w:r w:rsidR="00C14D22" w:rsidRPr="003310CD">
        <w:rPr>
          <w:rFonts w:asciiTheme="majorHAnsi" w:hAnsiTheme="majorHAnsi" w:cs="Segoe UI"/>
          <w:b/>
          <w:sz w:val="24"/>
          <w:szCs w:val="24"/>
        </w:rPr>
        <w:t xml:space="preserve">MISIÓN DE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DERECHOS HUMANOS</w:t>
      </w:r>
      <w:r w:rsidR="00A26411" w:rsidRPr="003310CD">
        <w:rPr>
          <w:rFonts w:asciiTheme="majorHAnsi" w:hAnsiTheme="majorHAnsi" w:cs="Segoe UI"/>
          <w:b/>
          <w:sz w:val="24"/>
          <w:szCs w:val="24"/>
        </w:rPr>
        <w:t xml:space="preserve">. </w:t>
      </w:r>
      <w:r w:rsidR="00911E82" w:rsidRPr="003310CD">
        <w:rPr>
          <w:rFonts w:asciiTheme="majorHAnsi" w:hAnsiTheme="majorHAnsi" w:cs="Segoe UI"/>
          <w:sz w:val="24"/>
          <w:szCs w:val="24"/>
        </w:rPr>
        <w:t>La</w:t>
      </w:r>
      <w:r w:rsidR="001B4291" w:rsidRPr="003310CD">
        <w:rPr>
          <w:rFonts w:asciiTheme="majorHAnsi" w:hAnsiTheme="majorHAnsi" w:cs="Segoe UI"/>
          <w:sz w:val="24"/>
          <w:szCs w:val="24"/>
        </w:rPr>
        <w:t xml:space="preserve"> cual siguió su curso </w:t>
      </w:r>
      <w:r w:rsidR="005443DB" w:rsidRPr="003310CD">
        <w:rPr>
          <w:rFonts w:asciiTheme="majorHAnsi" w:hAnsiTheme="majorHAnsi" w:cs="Segoe UI"/>
          <w:sz w:val="24"/>
          <w:szCs w:val="24"/>
        </w:rPr>
        <w:t>de la siguiente manera:-</w:t>
      </w:r>
      <w:r w:rsidR="000C062B" w:rsidRPr="003310CD">
        <w:rPr>
          <w:rFonts w:asciiTheme="majorHAnsi" w:hAnsiTheme="majorHAnsi" w:cs="Segoe UI"/>
          <w:sz w:val="24"/>
          <w:szCs w:val="24"/>
        </w:rPr>
        <w:t xml:space="preserve"> - - - - - </w:t>
      </w:r>
      <w:r w:rsidR="00285E91" w:rsidRPr="003310CD">
        <w:rPr>
          <w:rFonts w:asciiTheme="majorHAnsi" w:hAnsiTheme="majorHAnsi" w:cs="Segoe UI"/>
          <w:sz w:val="24"/>
          <w:szCs w:val="24"/>
        </w:rPr>
        <w:t>- - - - -</w:t>
      </w:r>
      <w:r w:rsidR="00A26411" w:rsidRPr="003310CD">
        <w:rPr>
          <w:rFonts w:asciiTheme="majorHAnsi" w:hAnsiTheme="majorHAnsi" w:cs="Segoe UI"/>
          <w:sz w:val="24"/>
          <w:szCs w:val="24"/>
        </w:rPr>
        <w:t xml:space="preserve"> - - - - - </w:t>
      </w:r>
      <w:r w:rsidR="006802C2" w:rsidRPr="003310CD">
        <w:rPr>
          <w:rFonts w:asciiTheme="majorHAnsi" w:hAnsiTheme="majorHAnsi" w:cs="Segoe UI"/>
          <w:sz w:val="24"/>
          <w:szCs w:val="24"/>
        </w:rPr>
        <w:t>- - - - - - - - - - - - - - - - - - - - - -  - -</w:t>
      </w:r>
      <w:r w:rsidR="002E31E4" w:rsidRPr="003310CD">
        <w:rPr>
          <w:rFonts w:asciiTheme="majorHAnsi" w:hAnsiTheme="majorHAnsi" w:cs="Segoe UI"/>
          <w:sz w:val="24"/>
          <w:szCs w:val="24"/>
        </w:rPr>
        <w:t xml:space="preserve"> - - - - - </w:t>
      </w:r>
    </w:p>
    <w:p w:rsidR="00236080" w:rsidRPr="003310CD" w:rsidRDefault="006802C2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  <w:r w:rsidRPr="003310CD">
        <w:rPr>
          <w:rFonts w:asciiTheme="majorHAnsi" w:hAnsiTheme="majorHAnsi" w:cs="Segoe UI"/>
          <w:sz w:val="24"/>
          <w:szCs w:val="24"/>
        </w:rPr>
        <w:t xml:space="preserve"> </w:t>
      </w:r>
    </w:p>
    <w:p w:rsidR="00236080" w:rsidRPr="003310CD" w:rsidRDefault="005443DB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>La</w:t>
      </w:r>
      <w:r w:rsidR="00236080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>Presidenta</w:t>
      </w:r>
      <w:r w:rsidR="00236080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de Comisión,</w:t>
      </w:r>
      <w:r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C. Verónica Guadalupe Domínguez Manzo</w:t>
      </w:r>
      <w:r w:rsidR="001F0DD1" w:rsidRPr="003310CD">
        <w:rPr>
          <w:rFonts w:asciiTheme="majorHAnsi" w:hAnsiTheme="majorHAnsi" w:cs="Segoe UI"/>
          <w:b/>
          <w:sz w:val="24"/>
          <w:szCs w:val="24"/>
        </w:rPr>
        <w:t>,</w:t>
      </w:r>
      <w:r w:rsidR="00236080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en uso de la voz, propuso y dio lectura al siguiente orden del día:- - - - - - - - - - - -</w:t>
      </w:r>
      <w:r w:rsidR="000C062B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- - - - </w:t>
      </w:r>
      <w:r w:rsidR="006802C2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- - - </w:t>
      </w:r>
    </w:p>
    <w:p w:rsidR="00236080" w:rsidRPr="00AB1FD7" w:rsidRDefault="00236080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096"/>
      </w:tblGrid>
      <w:tr w:rsidR="00043EF6" w:rsidRPr="00AB1FD7" w:rsidTr="00E21A1F">
        <w:trPr>
          <w:trHeight w:val="318"/>
          <w:jc w:val="center"/>
        </w:trPr>
        <w:tc>
          <w:tcPr>
            <w:tcW w:w="8096" w:type="dxa"/>
            <w:shd w:val="clear" w:color="auto" w:fill="BFBFBF" w:themeFill="background1" w:themeFillShade="BF"/>
          </w:tcPr>
          <w:p w:rsidR="00236080" w:rsidRPr="00AB1FD7" w:rsidRDefault="00043EF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 w:rsidRPr="00AB1FD7">
              <w:rPr>
                <w:rFonts w:ascii="Cambria" w:hAnsi="Cambria" w:cs="Segoe UI"/>
                <w:b/>
                <w:sz w:val="24"/>
                <w:szCs w:val="24"/>
              </w:rPr>
              <w:t>ORDEN DEL DÍA</w:t>
            </w:r>
          </w:p>
        </w:tc>
      </w:tr>
    </w:tbl>
    <w:p w:rsidR="006802C2" w:rsidRDefault="006802C2" w:rsidP="006802C2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Lista de Asistencia y declaración del quórum legal.</w:t>
      </w: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Lectura y aprobación del orden del día.</w:t>
      </w:r>
    </w:p>
    <w:p w:rsidR="006802C2" w:rsidRPr="006802C2" w:rsidRDefault="00F16EDA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>
        <w:rPr>
          <w:rFonts w:asciiTheme="majorHAnsi" w:hAnsiTheme="majorHAnsi" w:cs="Segoe UI"/>
          <w:sz w:val="24"/>
          <w:szCs w:val="20"/>
        </w:rPr>
        <w:t>Cuenta de Asuntos Turnados a la Comisión.</w:t>
      </w:r>
    </w:p>
    <w:p w:rsidR="006802C2" w:rsidRPr="006802C2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 w:rsidRPr="006802C2">
        <w:rPr>
          <w:rFonts w:asciiTheme="majorHAnsi" w:hAnsiTheme="majorHAnsi" w:cs="Segoe UI"/>
          <w:sz w:val="24"/>
          <w:szCs w:val="20"/>
        </w:rPr>
        <w:t>Asuntos varios.</w:t>
      </w:r>
    </w:p>
    <w:p w:rsidR="00DE5947" w:rsidRDefault="006802C2" w:rsidP="006802C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Theme="majorHAnsi" w:hAnsiTheme="majorHAnsi" w:cs="Segoe UI"/>
          <w:sz w:val="24"/>
          <w:szCs w:val="20"/>
        </w:rPr>
      </w:pPr>
      <w:r>
        <w:rPr>
          <w:rFonts w:asciiTheme="majorHAnsi" w:hAnsiTheme="majorHAnsi" w:cs="Segoe UI"/>
          <w:sz w:val="24"/>
          <w:szCs w:val="20"/>
        </w:rPr>
        <w:t xml:space="preserve">Clausura de la sesión. </w:t>
      </w:r>
    </w:p>
    <w:p w:rsidR="007A4F4C" w:rsidRPr="006802C2" w:rsidRDefault="007A4F4C" w:rsidP="007A4F4C">
      <w:pPr>
        <w:pStyle w:val="Sinespaciado"/>
        <w:spacing w:line="276" w:lineRule="auto"/>
        <w:ind w:left="2705"/>
        <w:jc w:val="both"/>
        <w:rPr>
          <w:rFonts w:asciiTheme="majorHAnsi" w:hAnsiTheme="majorHAnsi" w:cs="Segoe UI"/>
          <w:sz w:val="24"/>
          <w:szCs w:val="20"/>
        </w:rPr>
      </w:pPr>
    </w:p>
    <w:tbl>
      <w:tblPr>
        <w:tblStyle w:val="Tablaconcuadrcul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129"/>
      </w:tblGrid>
      <w:tr w:rsidR="00043EF6" w:rsidRPr="00AB1FD7" w:rsidTr="00E21A1F">
        <w:trPr>
          <w:trHeight w:val="70"/>
          <w:jc w:val="center"/>
        </w:trPr>
        <w:tc>
          <w:tcPr>
            <w:tcW w:w="8129" w:type="dxa"/>
            <w:shd w:val="clear" w:color="auto" w:fill="BFBFBF" w:themeFill="background1" w:themeFillShade="BF"/>
          </w:tcPr>
          <w:p w:rsidR="00236080" w:rsidRPr="00AB1FD7" w:rsidRDefault="00E21A1F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bCs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DE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SAHOG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>O</w:t>
            </w:r>
            <w:r w:rsidR="00AF2199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D E L </w:t>
            </w:r>
            <w:r w:rsidR="00B149EA"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Segoe UI"/>
                <w:b/>
                <w:bCs/>
                <w:sz w:val="24"/>
                <w:szCs w:val="24"/>
              </w:rPr>
              <w:t xml:space="preserve">   O R D E N </w:t>
            </w:r>
            <w:r w:rsidR="00043EF6" w:rsidRPr="00AB1FD7">
              <w:rPr>
                <w:rFonts w:ascii="Cambria" w:hAnsi="Cambria" w:cs="Segoe UI"/>
                <w:b/>
                <w:bCs/>
                <w:sz w:val="24"/>
                <w:szCs w:val="24"/>
              </w:rPr>
              <w:t>D E L    DÍA</w:t>
            </w:r>
          </w:p>
        </w:tc>
      </w:tr>
    </w:tbl>
    <w:p w:rsidR="00043EF6" w:rsidRPr="00AB1FD7" w:rsidRDefault="00043EF6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F94719" w:rsidRPr="003310CD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  <w:r w:rsidRPr="003310CD">
        <w:rPr>
          <w:rFonts w:asciiTheme="majorHAnsi" w:hAnsiTheme="majorHAnsi" w:cs="Segoe UI"/>
          <w:b/>
          <w:sz w:val="24"/>
          <w:szCs w:val="24"/>
        </w:rPr>
        <w:t>PRIMER PUNTO.-</w:t>
      </w:r>
      <w:r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F94719" w:rsidRPr="003310CD">
        <w:rPr>
          <w:rFonts w:asciiTheme="majorHAnsi" w:hAnsiTheme="majorHAnsi" w:cs="Segoe UI"/>
          <w:sz w:val="24"/>
          <w:szCs w:val="24"/>
        </w:rPr>
        <w:t>Al desahogo del p</w:t>
      </w:r>
      <w:r w:rsidR="005443DB" w:rsidRPr="003310CD">
        <w:rPr>
          <w:rFonts w:asciiTheme="majorHAnsi" w:hAnsiTheme="majorHAnsi" w:cs="Segoe UI"/>
          <w:sz w:val="24"/>
          <w:szCs w:val="24"/>
        </w:rPr>
        <w:t xml:space="preserve">rimer punto del orden del día, </w:t>
      </w:r>
      <w:r w:rsidR="000274F8" w:rsidRPr="003310CD">
        <w:rPr>
          <w:rFonts w:asciiTheme="majorHAnsi" w:hAnsiTheme="majorHAnsi" w:cs="Segoe UI"/>
          <w:sz w:val="24"/>
          <w:szCs w:val="24"/>
        </w:rPr>
        <w:t>l</w:t>
      </w:r>
      <w:r w:rsidR="005443DB" w:rsidRPr="003310CD">
        <w:rPr>
          <w:rFonts w:asciiTheme="majorHAnsi" w:hAnsiTheme="majorHAnsi" w:cs="Segoe UI"/>
          <w:sz w:val="24"/>
          <w:szCs w:val="24"/>
        </w:rPr>
        <w:t>a</w:t>
      </w:r>
      <w:r w:rsidR="005443DB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C. Verónica Guadalupe Domínguez Manzo</w:t>
      </w:r>
      <w:r w:rsidR="000274F8" w:rsidRPr="003310CD">
        <w:rPr>
          <w:rFonts w:asciiTheme="majorHAnsi" w:hAnsiTheme="majorHAnsi" w:cs="Segoe UI"/>
          <w:sz w:val="24"/>
          <w:szCs w:val="24"/>
        </w:rPr>
        <w:t xml:space="preserve">, </w:t>
      </w:r>
      <w:r w:rsidR="00AE7BF2" w:rsidRPr="003310CD">
        <w:rPr>
          <w:rFonts w:asciiTheme="majorHAnsi" w:hAnsiTheme="majorHAnsi" w:cs="Segoe UI"/>
          <w:sz w:val="24"/>
          <w:szCs w:val="24"/>
        </w:rPr>
        <w:t>Presidenta</w:t>
      </w:r>
      <w:r w:rsidRPr="003310CD">
        <w:rPr>
          <w:rFonts w:asciiTheme="majorHAnsi" w:hAnsiTheme="majorHAnsi" w:cs="Segoe UI"/>
          <w:sz w:val="24"/>
          <w:szCs w:val="24"/>
        </w:rPr>
        <w:t xml:space="preserve"> de la </w:t>
      </w:r>
      <w:r w:rsidR="006869FD" w:rsidRPr="003310CD">
        <w:rPr>
          <w:rFonts w:asciiTheme="majorHAnsi" w:hAnsiTheme="majorHAnsi" w:cs="Segoe UI"/>
          <w:sz w:val="24"/>
          <w:szCs w:val="24"/>
        </w:rPr>
        <w:t>Comisión</w:t>
      </w:r>
      <w:r w:rsidRPr="003310CD">
        <w:rPr>
          <w:rFonts w:asciiTheme="majorHAnsi" w:hAnsiTheme="majorHAnsi" w:cs="Segoe UI"/>
          <w:sz w:val="24"/>
          <w:szCs w:val="24"/>
        </w:rPr>
        <w:t>,</w:t>
      </w:r>
      <w:r w:rsidR="00F94719"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F94719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dio lectura a la </w:t>
      </w:r>
      <w:r w:rsidR="00F94719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>LISTA DE ASISTENCIA</w:t>
      </w:r>
      <w:r w:rsidR="00F94719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, la cual resultó de la siguiente forma:- - </w:t>
      </w:r>
      <w:r w:rsidR="0022026F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- </w:t>
      </w:r>
      <w:r w:rsidR="005443DB" w:rsidRPr="003310CD">
        <w:rPr>
          <w:rFonts w:asciiTheme="majorHAnsi" w:hAnsiTheme="majorHAnsi" w:cs="Segoe UI"/>
          <w:bCs/>
          <w:sz w:val="24"/>
          <w:szCs w:val="24"/>
          <w:lang w:eastAsia="es-ES"/>
        </w:rPr>
        <w:t>- - - - - - -</w:t>
      </w:r>
      <w:r w:rsidR="007C4009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- - - - - - - - - - - - </w:t>
      </w:r>
    </w:p>
    <w:p w:rsidR="00E6165A" w:rsidRPr="00AB1FD7" w:rsidRDefault="00E6165A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678"/>
        <w:gridCol w:w="1559"/>
        <w:gridCol w:w="2127"/>
      </w:tblGrid>
      <w:tr w:rsidR="004665FC" w:rsidRPr="00AB1FD7" w:rsidTr="003310CD">
        <w:trPr>
          <w:trHeight w:val="558"/>
        </w:trPr>
        <w:tc>
          <w:tcPr>
            <w:tcW w:w="4678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559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2127" w:type="dxa"/>
          </w:tcPr>
          <w:p w:rsidR="004665FC" w:rsidRPr="00AB1FD7" w:rsidRDefault="004665FC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Asistencia</w:t>
            </w:r>
          </w:p>
        </w:tc>
      </w:tr>
      <w:tr w:rsidR="004665FC" w:rsidRPr="00AB1FD7" w:rsidTr="003310CD">
        <w:tc>
          <w:tcPr>
            <w:tcW w:w="4678" w:type="dxa"/>
          </w:tcPr>
          <w:p w:rsidR="004665FC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559" w:type="dxa"/>
          </w:tcPr>
          <w:p w:rsidR="004665FC" w:rsidRPr="00AB1FD7" w:rsidRDefault="00DE5947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2127" w:type="dxa"/>
          </w:tcPr>
          <w:p w:rsidR="004665FC" w:rsidRPr="00AB1FD7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  <w:tr w:rsidR="004665FC" w:rsidRPr="00AB1FD7" w:rsidTr="003310CD">
        <w:tc>
          <w:tcPr>
            <w:tcW w:w="4678" w:type="dxa"/>
          </w:tcPr>
          <w:p w:rsidR="004665FC" w:rsidRPr="00AB1FD7" w:rsidRDefault="00C14D22" w:rsidP="009B35E6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C. </w:t>
            </w:r>
            <w:r w:rsidR="009B35E6"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 xml:space="preserve">Josué Ávila Moreno </w:t>
            </w:r>
          </w:p>
        </w:tc>
        <w:tc>
          <w:tcPr>
            <w:tcW w:w="1559" w:type="dxa"/>
          </w:tcPr>
          <w:p w:rsidR="004665FC" w:rsidRPr="00AB1FD7" w:rsidRDefault="00E6165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</w:t>
            </w:r>
            <w:r w:rsidR="004665FC" w:rsidRPr="00AB1FD7">
              <w:rPr>
                <w:rFonts w:ascii="Cambria" w:hAnsi="Cambria" w:cs="Segoe UI"/>
              </w:rPr>
              <w:t>ocal</w:t>
            </w:r>
          </w:p>
        </w:tc>
        <w:tc>
          <w:tcPr>
            <w:tcW w:w="2127" w:type="dxa"/>
          </w:tcPr>
          <w:p w:rsidR="004665FC" w:rsidRPr="00AB1FD7" w:rsidRDefault="007C490A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Ausente</w:t>
            </w:r>
          </w:p>
        </w:tc>
      </w:tr>
      <w:tr w:rsidR="00924935" w:rsidRPr="00AB1FD7" w:rsidTr="003310CD">
        <w:tc>
          <w:tcPr>
            <w:tcW w:w="4678" w:type="dxa"/>
          </w:tcPr>
          <w:p w:rsidR="00924935" w:rsidRDefault="00C14D22" w:rsidP="007C4009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Bertha Alicia Rocha García</w:t>
            </w:r>
          </w:p>
        </w:tc>
        <w:tc>
          <w:tcPr>
            <w:tcW w:w="1559" w:type="dxa"/>
          </w:tcPr>
          <w:p w:rsidR="00924935" w:rsidRDefault="00924935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2127" w:type="dxa"/>
          </w:tcPr>
          <w:p w:rsidR="00924935" w:rsidRPr="00AB1FD7" w:rsidRDefault="009B35E6" w:rsidP="00E21A1F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Presente</w:t>
            </w:r>
          </w:p>
        </w:tc>
      </w:tr>
    </w:tbl>
    <w:p w:rsidR="007A4F4C" w:rsidRDefault="007A4F4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7A4F4C" w:rsidRDefault="007A4F4C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15225B" w:rsidRDefault="0015225B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D91BAB" w:rsidRPr="003310CD" w:rsidRDefault="00EA7A9F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  <w:r w:rsidRPr="003310CD">
        <w:rPr>
          <w:rFonts w:asciiTheme="majorHAnsi" w:hAnsiTheme="majorHAnsi" w:cs="Segoe UI"/>
          <w:sz w:val="24"/>
          <w:szCs w:val="24"/>
        </w:rPr>
        <w:t>La</w:t>
      </w:r>
      <w:r w:rsidR="005443DB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C. Verónica Guadalupe Domínguez Manzo</w:t>
      </w:r>
      <w:r w:rsidR="000274F8" w:rsidRPr="003310CD">
        <w:rPr>
          <w:rFonts w:asciiTheme="majorHAnsi" w:hAnsiTheme="majorHAnsi" w:cs="Segoe UI"/>
          <w:b/>
          <w:sz w:val="24"/>
          <w:szCs w:val="24"/>
        </w:rPr>
        <w:t>,</w:t>
      </w:r>
      <w:r w:rsidR="000274F8"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C30667" w:rsidRPr="003310CD">
        <w:rPr>
          <w:rFonts w:asciiTheme="majorHAnsi" w:hAnsiTheme="majorHAnsi" w:cs="Segoe UI"/>
          <w:sz w:val="24"/>
          <w:szCs w:val="24"/>
        </w:rPr>
        <w:t>Presidenta</w:t>
      </w:r>
      <w:r w:rsidR="00F94719" w:rsidRPr="003310CD">
        <w:rPr>
          <w:rFonts w:asciiTheme="majorHAnsi" w:hAnsiTheme="majorHAnsi" w:cs="Segoe UI"/>
          <w:sz w:val="24"/>
          <w:szCs w:val="24"/>
        </w:rPr>
        <w:t xml:space="preserve"> de la Comisión, informó</w:t>
      </w:r>
      <w:r w:rsidR="00043EF6" w:rsidRPr="003310CD">
        <w:rPr>
          <w:rFonts w:asciiTheme="majorHAnsi" w:hAnsiTheme="majorHAnsi" w:cs="Segoe UI"/>
          <w:sz w:val="24"/>
          <w:szCs w:val="24"/>
        </w:rPr>
        <w:t xml:space="preserve"> sobre la </w:t>
      </w:r>
      <w:r w:rsidR="00F94719" w:rsidRPr="003310CD">
        <w:rPr>
          <w:rFonts w:asciiTheme="majorHAnsi" w:hAnsiTheme="majorHAnsi" w:cs="Segoe UI"/>
          <w:b/>
          <w:sz w:val="24"/>
          <w:szCs w:val="24"/>
        </w:rPr>
        <w:t>EXISTENCIA DEL QUÓRUM LEGAL</w:t>
      </w:r>
      <w:r w:rsidR="00F94719" w:rsidRPr="003310CD">
        <w:rPr>
          <w:rFonts w:asciiTheme="majorHAnsi" w:hAnsiTheme="majorHAnsi" w:cs="Segoe UI"/>
          <w:sz w:val="24"/>
          <w:szCs w:val="24"/>
        </w:rPr>
        <w:t xml:space="preserve"> para llevar a cabo la Sesión de Comisión</w:t>
      </w:r>
      <w:r w:rsidR="000C062B" w:rsidRPr="003310CD">
        <w:rPr>
          <w:rFonts w:asciiTheme="majorHAnsi" w:hAnsiTheme="majorHAnsi" w:cs="Segoe UI"/>
          <w:sz w:val="24"/>
          <w:szCs w:val="24"/>
        </w:rPr>
        <w:t xml:space="preserve">.- </w:t>
      </w:r>
      <w:r w:rsidR="0022026F" w:rsidRPr="003310CD">
        <w:rPr>
          <w:rFonts w:asciiTheme="majorHAnsi" w:hAnsiTheme="majorHAnsi" w:cs="Segoe UI"/>
          <w:sz w:val="24"/>
          <w:szCs w:val="24"/>
        </w:rPr>
        <w:t>- - - - - - - - - - - - - - - - - -</w:t>
      </w:r>
      <w:r w:rsidR="000C062B" w:rsidRPr="003310CD">
        <w:rPr>
          <w:rFonts w:asciiTheme="majorHAnsi" w:hAnsiTheme="majorHAnsi" w:cs="Segoe UI"/>
          <w:sz w:val="24"/>
          <w:szCs w:val="24"/>
        </w:rPr>
        <w:t xml:space="preserve"> - - - - - - - -</w:t>
      </w:r>
      <w:r w:rsidR="000101A5" w:rsidRPr="003310CD">
        <w:rPr>
          <w:rFonts w:asciiTheme="majorHAnsi" w:hAnsiTheme="majorHAnsi" w:cs="Segoe UI"/>
          <w:sz w:val="24"/>
          <w:szCs w:val="24"/>
        </w:rPr>
        <w:t xml:space="preserve">- - - - - - - - - - - - - - - </w:t>
      </w:r>
      <w:r w:rsidR="006802C2" w:rsidRPr="003310CD">
        <w:rPr>
          <w:rFonts w:asciiTheme="majorHAnsi" w:hAnsiTheme="majorHAnsi" w:cs="Segoe UI"/>
          <w:sz w:val="24"/>
          <w:szCs w:val="24"/>
        </w:rPr>
        <w:t xml:space="preserve">- - - - - - - - - - - - </w:t>
      </w:r>
    </w:p>
    <w:p w:rsidR="009B35E6" w:rsidRPr="003310CD" w:rsidRDefault="009B35E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3021D9" w:rsidRPr="003310CD" w:rsidRDefault="006802C2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  <w:r w:rsidRPr="003310CD">
        <w:rPr>
          <w:rFonts w:asciiTheme="majorHAnsi" w:hAnsiTheme="majorHAnsi" w:cs="Segoe UI"/>
          <w:b/>
          <w:sz w:val="24"/>
          <w:szCs w:val="24"/>
        </w:rPr>
        <w:t xml:space="preserve">SEGUNDO </w:t>
      </w:r>
      <w:r w:rsidR="00043EF6" w:rsidRPr="003310CD">
        <w:rPr>
          <w:rFonts w:asciiTheme="majorHAnsi" w:hAnsiTheme="majorHAnsi" w:cs="Segoe UI"/>
          <w:b/>
          <w:sz w:val="24"/>
          <w:szCs w:val="24"/>
        </w:rPr>
        <w:t xml:space="preserve">PUNTO.- </w:t>
      </w:r>
      <w:r w:rsidR="0022026F" w:rsidRPr="003310CD">
        <w:rPr>
          <w:rFonts w:asciiTheme="majorHAnsi" w:hAnsiTheme="majorHAnsi" w:cs="Segoe UI"/>
          <w:sz w:val="24"/>
          <w:szCs w:val="24"/>
        </w:rPr>
        <w:t>Abordando el tercer punto,</w:t>
      </w:r>
      <w:r w:rsidR="0022026F" w:rsidRPr="003310CD">
        <w:rPr>
          <w:rFonts w:asciiTheme="majorHAnsi" w:hAnsiTheme="majorHAnsi" w:cs="Segoe UI"/>
          <w:b/>
          <w:sz w:val="24"/>
          <w:szCs w:val="24"/>
        </w:rPr>
        <w:t xml:space="preserve"> LECTURA </w:t>
      </w:r>
      <w:r w:rsidR="002E31E4" w:rsidRPr="003310CD">
        <w:rPr>
          <w:rFonts w:asciiTheme="majorHAnsi" w:hAnsiTheme="majorHAnsi" w:cs="Segoe UI"/>
          <w:b/>
          <w:sz w:val="24"/>
          <w:szCs w:val="24"/>
        </w:rPr>
        <w:t>Y APROBACION DEL ORDEN DEL DÍA</w:t>
      </w:r>
      <w:r w:rsidR="00EA7A9F"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22026F" w:rsidRPr="003310CD">
        <w:rPr>
          <w:rFonts w:asciiTheme="majorHAnsi" w:hAnsiTheme="majorHAnsi" w:cs="Segoe UI"/>
          <w:sz w:val="24"/>
          <w:szCs w:val="24"/>
        </w:rPr>
        <w:t>l</w:t>
      </w:r>
      <w:r w:rsidR="00EA7A9F" w:rsidRPr="003310CD">
        <w:rPr>
          <w:rFonts w:asciiTheme="majorHAnsi" w:hAnsiTheme="majorHAnsi" w:cs="Segoe UI"/>
          <w:sz w:val="24"/>
          <w:szCs w:val="24"/>
        </w:rPr>
        <w:t>a</w:t>
      </w:r>
      <w:r w:rsidR="005443DB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1F0DD1" w:rsidRPr="003310CD">
        <w:rPr>
          <w:rFonts w:asciiTheme="majorHAnsi" w:hAnsiTheme="majorHAnsi" w:cs="Segoe UI"/>
          <w:b/>
          <w:sz w:val="24"/>
          <w:szCs w:val="24"/>
        </w:rPr>
        <w:t xml:space="preserve">C. </w:t>
      </w:r>
      <w:r w:rsidR="009B35E6" w:rsidRPr="003310CD">
        <w:rPr>
          <w:rFonts w:asciiTheme="majorHAnsi" w:hAnsiTheme="majorHAnsi" w:cs="Segoe UI"/>
          <w:b/>
          <w:sz w:val="24"/>
          <w:szCs w:val="24"/>
        </w:rPr>
        <w:t>Verónica Guadalupe Domínguez Manzo</w:t>
      </w:r>
      <w:r w:rsidR="00C30667" w:rsidRPr="003310CD">
        <w:rPr>
          <w:rFonts w:asciiTheme="majorHAnsi" w:hAnsiTheme="majorHAnsi" w:cs="Segoe UI"/>
          <w:b/>
          <w:sz w:val="24"/>
          <w:szCs w:val="24"/>
        </w:rPr>
        <w:t>,</w:t>
      </w:r>
      <w:r w:rsidR="00EB54A5" w:rsidRPr="003310CD">
        <w:rPr>
          <w:rFonts w:asciiTheme="majorHAnsi" w:hAnsiTheme="majorHAnsi" w:cs="Segoe UI"/>
          <w:sz w:val="24"/>
          <w:szCs w:val="24"/>
        </w:rPr>
        <w:t xml:space="preserve"> </w:t>
      </w:r>
      <w:r w:rsidR="00AE7BF2" w:rsidRPr="003310CD">
        <w:rPr>
          <w:rFonts w:asciiTheme="majorHAnsi" w:hAnsiTheme="majorHAnsi" w:cs="Segoe UI"/>
          <w:sz w:val="24"/>
          <w:szCs w:val="24"/>
        </w:rPr>
        <w:t>Presidenta</w:t>
      </w:r>
      <w:r w:rsidR="00EB54A5" w:rsidRPr="003310CD">
        <w:rPr>
          <w:rFonts w:asciiTheme="majorHAnsi" w:hAnsiTheme="majorHAnsi" w:cs="Segoe UI"/>
          <w:sz w:val="24"/>
          <w:szCs w:val="24"/>
        </w:rPr>
        <w:t xml:space="preserve"> de la Comisión da lectura al orden del día</w:t>
      </w:r>
      <w:r w:rsidR="009015A0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 y a su vez solicito la aprobación de l</w:t>
      </w:r>
      <w:r w:rsidR="003021D9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os presentes levantando la mano.- - - - - - - - - - - - - - - - - - - - - - - - - - - - - - - - - - - - - - - - </w:t>
      </w:r>
    </w:p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  <w:gridCol w:w="2127"/>
      </w:tblGrid>
      <w:tr w:rsidR="00F16EDA" w:rsidRPr="00AB1FD7" w:rsidTr="003310CD">
        <w:trPr>
          <w:trHeight w:val="558"/>
        </w:trPr>
        <w:tc>
          <w:tcPr>
            <w:tcW w:w="4395" w:type="dxa"/>
          </w:tcPr>
          <w:p w:rsidR="00F16EDA" w:rsidRPr="00AB1FD7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842" w:type="dxa"/>
          </w:tcPr>
          <w:p w:rsidR="00F16EDA" w:rsidRPr="00AB1FD7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2127" w:type="dxa"/>
          </w:tcPr>
          <w:p w:rsidR="00F16EDA" w:rsidRPr="00AB1FD7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Sentido del voto</w:t>
            </w:r>
          </w:p>
        </w:tc>
      </w:tr>
      <w:tr w:rsidR="00F16EDA" w:rsidRPr="00AB1FD7" w:rsidTr="003310CD">
        <w:tc>
          <w:tcPr>
            <w:tcW w:w="4395" w:type="dxa"/>
          </w:tcPr>
          <w:p w:rsidR="00F16EDA" w:rsidRPr="00AB1FD7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842" w:type="dxa"/>
          </w:tcPr>
          <w:p w:rsidR="00F16EDA" w:rsidRPr="00AB1FD7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2127" w:type="dxa"/>
          </w:tcPr>
          <w:p w:rsidR="00F16EDA" w:rsidRPr="00AB1FD7" w:rsidRDefault="00F16EDA" w:rsidP="00F16ED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  <w:tr w:rsidR="00F16EDA" w:rsidRPr="00AB1FD7" w:rsidTr="003310CD">
        <w:tc>
          <w:tcPr>
            <w:tcW w:w="4395" w:type="dxa"/>
          </w:tcPr>
          <w:p w:rsidR="00F16EDA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Bertha Alicia Rocha García</w:t>
            </w:r>
          </w:p>
        </w:tc>
        <w:tc>
          <w:tcPr>
            <w:tcW w:w="1842" w:type="dxa"/>
          </w:tcPr>
          <w:p w:rsidR="00F16EDA" w:rsidRDefault="00F16EDA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2127" w:type="dxa"/>
          </w:tcPr>
          <w:p w:rsidR="00F16EDA" w:rsidRPr="00AB1FD7" w:rsidRDefault="00F16EDA" w:rsidP="00F16EDA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</w:tbl>
    <w:p w:rsidR="003310CD" w:rsidRDefault="003310CD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AF2199" w:rsidRPr="003310CD" w:rsidRDefault="003021D9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  <w:r w:rsidRPr="003310CD">
        <w:rPr>
          <w:rFonts w:asciiTheme="majorHAnsi" w:hAnsiTheme="majorHAnsi" w:cs="Segoe UI"/>
          <w:sz w:val="24"/>
          <w:szCs w:val="24"/>
          <w:lang w:eastAsia="es-ES"/>
        </w:rPr>
        <w:t>Aprobado</w:t>
      </w:r>
      <w:r w:rsidR="009015A0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 </w:t>
      </w:r>
      <w:r w:rsidR="00AF2199" w:rsidRPr="003310CD">
        <w:rPr>
          <w:rFonts w:asciiTheme="majorHAnsi" w:hAnsiTheme="majorHAnsi" w:cs="Segoe UI"/>
          <w:sz w:val="24"/>
          <w:szCs w:val="24"/>
          <w:lang w:eastAsia="es-ES"/>
        </w:rPr>
        <w:t>con</w:t>
      </w:r>
      <w:r w:rsidR="007C490A">
        <w:rPr>
          <w:rFonts w:asciiTheme="majorHAnsi" w:hAnsiTheme="majorHAnsi" w:cs="Segoe UI"/>
          <w:sz w:val="24"/>
          <w:szCs w:val="24"/>
          <w:lang w:eastAsia="es-ES"/>
        </w:rPr>
        <w:t xml:space="preserve"> dos </w:t>
      </w:r>
      <w:r w:rsidR="002E31E4" w:rsidRPr="003310CD">
        <w:rPr>
          <w:rFonts w:asciiTheme="majorHAnsi" w:hAnsiTheme="majorHAnsi" w:cs="Segoe UI"/>
          <w:sz w:val="24"/>
          <w:szCs w:val="24"/>
          <w:lang w:eastAsia="es-ES"/>
        </w:rPr>
        <w:t>votos a favor de dos regidores presentes</w:t>
      </w:r>
      <w:r w:rsidR="009015A0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, queda aprobado el orden del día. - - - - - - - - - - - - - - - - - - - - - </w:t>
      </w:r>
      <w:r w:rsidRPr="003310CD">
        <w:rPr>
          <w:rFonts w:asciiTheme="majorHAnsi" w:hAnsiTheme="majorHAnsi" w:cs="Segoe UI"/>
          <w:sz w:val="24"/>
          <w:szCs w:val="24"/>
          <w:lang w:eastAsia="es-ES"/>
        </w:rPr>
        <w:t xml:space="preserve">- - - - - - - - - - - - - - - - - - - - - - - - - - - - - - - </w:t>
      </w:r>
    </w:p>
    <w:p w:rsidR="009015A0" w:rsidRPr="003310CD" w:rsidRDefault="009015A0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</w:p>
    <w:p w:rsidR="00614AE4" w:rsidRPr="003310CD" w:rsidRDefault="009015A0" w:rsidP="00614AE4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  <w:r w:rsidRPr="003310CD">
        <w:rPr>
          <w:rFonts w:asciiTheme="majorHAnsi" w:hAnsiTheme="majorHAnsi" w:cs="Segoe UI"/>
          <w:b/>
          <w:sz w:val="24"/>
          <w:szCs w:val="24"/>
          <w:lang w:eastAsia="es-ES"/>
        </w:rPr>
        <w:t xml:space="preserve">TERCER PUNTO.- </w:t>
      </w:r>
      <w:r w:rsidR="00F16EDA" w:rsidRPr="003310CD">
        <w:rPr>
          <w:rFonts w:asciiTheme="majorHAnsi" w:hAnsiTheme="majorHAnsi" w:cs="Segoe UI"/>
          <w:b/>
          <w:sz w:val="24"/>
          <w:szCs w:val="20"/>
        </w:rPr>
        <w:t xml:space="preserve">ASUNTOS TURNADOS A LA COMISION; </w:t>
      </w:r>
      <w:r w:rsidR="00F16EDA" w:rsidRPr="003310CD">
        <w:rPr>
          <w:rFonts w:asciiTheme="majorHAnsi" w:hAnsiTheme="majorHAnsi" w:cs="Segoe UI"/>
          <w:sz w:val="24"/>
          <w:szCs w:val="24"/>
          <w:lang w:eastAsia="es-ES"/>
        </w:rPr>
        <w:t>La C. Verónica Guadalupe Domínguez Manzo</w:t>
      </w:r>
      <w:r w:rsidR="00F16EDA" w:rsidRPr="003310CD">
        <w:rPr>
          <w:rFonts w:asciiTheme="majorHAnsi" w:hAnsiTheme="majorHAnsi" w:cs="Segoe UI"/>
          <w:b/>
          <w:sz w:val="24"/>
          <w:szCs w:val="24"/>
          <w:lang w:eastAsia="es-ES"/>
        </w:rPr>
        <w:t xml:space="preserve">; </w:t>
      </w:r>
      <w:r w:rsidR="00F16EDA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manifiesto que dentro de esta comisión </w:t>
      </w:r>
      <w:r w:rsidR="00C274F5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no existen, a </w:t>
      </w:r>
      <w:r w:rsidR="00614AE4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su vez solicito la aprobación de los presentes levantando la mano.- - - - - - - - - - - </w:t>
      </w:r>
    </w:p>
    <w:p w:rsidR="00C274F5" w:rsidRPr="00614AE4" w:rsidRDefault="00C274F5" w:rsidP="00614AE4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2268"/>
      </w:tblGrid>
      <w:tr w:rsidR="00C274F5" w:rsidRPr="00AB1FD7" w:rsidTr="00C274F5">
        <w:trPr>
          <w:trHeight w:val="558"/>
        </w:trPr>
        <w:tc>
          <w:tcPr>
            <w:tcW w:w="3969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Nombre</w:t>
            </w:r>
          </w:p>
        </w:tc>
        <w:tc>
          <w:tcPr>
            <w:tcW w:w="1985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  <w:b/>
              </w:rPr>
              <w:t>Cargo</w:t>
            </w:r>
          </w:p>
        </w:tc>
        <w:tc>
          <w:tcPr>
            <w:tcW w:w="2268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Sentido del voto</w:t>
            </w:r>
          </w:p>
        </w:tc>
      </w:tr>
      <w:tr w:rsidR="00C274F5" w:rsidRPr="00AB1FD7" w:rsidTr="00C274F5">
        <w:tc>
          <w:tcPr>
            <w:tcW w:w="3969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</w:tc>
        <w:tc>
          <w:tcPr>
            <w:tcW w:w="1985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</w:rPr>
            </w:pPr>
            <w:r w:rsidRPr="00AB1FD7">
              <w:rPr>
                <w:rFonts w:ascii="Cambria" w:hAnsi="Cambria" w:cs="Segoe UI"/>
              </w:rPr>
              <w:t>Presidenta</w:t>
            </w:r>
          </w:p>
        </w:tc>
        <w:tc>
          <w:tcPr>
            <w:tcW w:w="2268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  <w:tr w:rsidR="00C274F5" w:rsidRPr="00AB1FD7" w:rsidTr="00C274F5">
        <w:tc>
          <w:tcPr>
            <w:tcW w:w="3969" w:type="dxa"/>
          </w:tcPr>
          <w:p w:rsidR="00C274F5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</w:pPr>
            <w:r>
              <w:rPr>
                <w:rFonts w:ascii="Cambria" w:hAnsi="Cambria" w:cs="Segoe UI"/>
                <w:bCs/>
                <w:sz w:val="24"/>
                <w:szCs w:val="24"/>
                <w:lang w:eastAsia="es-ES"/>
              </w:rPr>
              <w:t>C. Bertha Alicia Rocha García</w:t>
            </w:r>
          </w:p>
        </w:tc>
        <w:tc>
          <w:tcPr>
            <w:tcW w:w="1985" w:type="dxa"/>
          </w:tcPr>
          <w:p w:rsidR="00C274F5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Vocal</w:t>
            </w:r>
          </w:p>
        </w:tc>
        <w:tc>
          <w:tcPr>
            <w:tcW w:w="2268" w:type="dxa"/>
          </w:tcPr>
          <w:p w:rsidR="00C274F5" w:rsidRPr="00AB1FD7" w:rsidRDefault="00C274F5" w:rsidP="00D1402D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Favor</w:t>
            </w:r>
          </w:p>
        </w:tc>
      </w:tr>
    </w:tbl>
    <w:p w:rsidR="00614AE4" w:rsidRDefault="00614AE4" w:rsidP="00614AE4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614AE4" w:rsidRDefault="00614AE4" w:rsidP="00614AE4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  <w:lang w:eastAsia="es-ES"/>
        </w:rPr>
      </w:pPr>
    </w:p>
    <w:p w:rsidR="000101A5" w:rsidRPr="003310CD" w:rsidRDefault="007C490A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  <w:r>
        <w:rPr>
          <w:rFonts w:asciiTheme="majorHAnsi" w:hAnsiTheme="majorHAnsi" w:cs="Segoe UI"/>
          <w:sz w:val="24"/>
          <w:szCs w:val="24"/>
          <w:lang w:eastAsia="es-ES"/>
        </w:rPr>
        <w:t>Aprobado con dos</w:t>
      </w:r>
      <w:r w:rsidR="00C274F5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 </w:t>
      </w:r>
      <w:r w:rsidR="00614AE4" w:rsidRPr="003310CD">
        <w:rPr>
          <w:rFonts w:asciiTheme="majorHAnsi" w:hAnsiTheme="majorHAnsi" w:cs="Segoe UI"/>
          <w:sz w:val="24"/>
          <w:szCs w:val="24"/>
          <w:lang w:eastAsia="es-ES"/>
        </w:rPr>
        <w:t>votos a favor de dos regidores presentes</w:t>
      </w:r>
      <w:r w:rsidR="00C274F5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, </w:t>
      </w:r>
      <w:r w:rsidR="00614AE4" w:rsidRPr="003310CD">
        <w:rPr>
          <w:rFonts w:asciiTheme="majorHAnsi" w:hAnsiTheme="majorHAnsi" w:cs="Segoe UI"/>
          <w:sz w:val="24"/>
          <w:szCs w:val="20"/>
        </w:rPr>
        <w:t>pasando al siguiente punto</w:t>
      </w:r>
      <w:r w:rsidR="00C274F5" w:rsidRPr="003310CD">
        <w:rPr>
          <w:rFonts w:asciiTheme="majorHAnsi" w:hAnsiTheme="majorHAnsi" w:cs="Segoe UI"/>
          <w:sz w:val="24"/>
          <w:szCs w:val="20"/>
        </w:rPr>
        <w:t>.</w:t>
      </w:r>
      <w:r w:rsidR="00614AE4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 - - - - - - - - - - - - - - - - - - - - - - - - - - - - -</w:t>
      </w:r>
      <w:r w:rsidR="00C274F5" w:rsidRPr="003310CD">
        <w:rPr>
          <w:rFonts w:asciiTheme="majorHAnsi" w:hAnsiTheme="majorHAnsi" w:cs="Segoe UI"/>
          <w:sz w:val="24"/>
          <w:szCs w:val="24"/>
          <w:lang w:eastAsia="es-ES"/>
        </w:rPr>
        <w:t xml:space="preserve"> - - - - - - - - - - - - - - -  -  - -  - -  - - - - - - - </w:t>
      </w:r>
    </w:p>
    <w:p w:rsidR="00614AE4" w:rsidRPr="003310CD" w:rsidRDefault="00614AE4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  <w:lang w:eastAsia="es-ES"/>
        </w:rPr>
      </w:pPr>
    </w:p>
    <w:p w:rsidR="005525AD" w:rsidRPr="003310CD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  <w:r w:rsidRPr="003310CD">
        <w:rPr>
          <w:rFonts w:asciiTheme="majorHAnsi" w:hAnsiTheme="majorHAnsi" w:cs="Segoe UI"/>
          <w:b/>
          <w:sz w:val="24"/>
          <w:szCs w:val="24"/>
        </w:rPr>
        <w:lastRenderedPageBreak/>
        <w:t>CUARTO PUNTO</w:t>
      </w:r>
      <w:r w:rsidRPr="003310CD">
        <w:rPr>
          <w:rFonts w:asciiTheme="majorHAnsi" w:hAnsiTheme="majorHAnsi" w:cs="Segoe UI"/>
          <w:sz w:val="24"/>
          <w:szCs w:val="24"/>
        </w:rPr>
        <w:t xml:space="preserve">.- </w:t>
      </w:r>
      <w:r w:rsidR="00FE00BA" w:rsidRPr="003310CD">
        <w:rPr>
          <w:rFonts w:asciiTheme="majorHAnsi" w:hAnsiTheme="majorHAnsi" w:cs="Segoe UI"/>
          <w:b/>
          <w:sz w:val="24"/>
          <w:szCs w:val="24"/>
        </w:rPr>
        <w:t>PUNTO VARIOS</w:t>
      </w:r>
      <w:r w:rsidR="00FE00BA" w:rsidRPr="003310CD">
        <w:rPr>
          <w:rFonts w:asciiTheme="majorHAnsi" w:hAnsiTheme="majorHAnsi" w:cs="Segoe UI"/>
          <w:sz w:val="24"/>
          <w:szCs w:val="24"/>
        </w:rPr>
        <w:t xml:space="preserve">, </w:t>
      </w:r>
      <w:r w:rsidR="00FE00BA" w:rsidRPr="003310CD">
        <w:rPr>
          <w:rFonts w:asciiTheme="majorHAnsi" w:hAnsiTheme="majorHAnsi" w:cs="Segoe UI"/>
          <w:bCs/>
          <w:sz w:val="24"/>
          <w:szCs w:val="24"/>
          <w:lang w:eastAsia="es-ES"/>
        </w:rPr>
        <w:t>la</w:t>
      </w:r>
      <w:r w:rsidR="00FE00BA" w:rsidRPr="003310CD">
        <w:rPr>
          <w:rFonts w:asciiTheme="majorHAnsi" w:hAnsiTheme="majorHAnsi" w:cs="Segoe UI"/>
          <w:sz w:val="24"/>
          <w:szCs w:val="24"/>
        </w:rPr>
        <w:t xml:space="preserve"> C. Verónica Guadalupe Domínguez Manzo, si existiera algo que expresar,</w:t>
      </w:r>
      <w:r w:rsidR="00C274F5" w:rsidRPr="003310CD">
        <w:rPr>
          <w:rFonts w:asciiTheme="majorHAnsi" w:hAnsiTheme="majorHAnsi" w:cs="Segoe UI"/>
          <w:sz w:val="24"/>
          <w:szCs w:val="24"/>
        </w:rPr>
        <w:t xml:space="preserve"> a lo que los regidores presentes expresamos que </w:t>
      </w:r>
      <w:r w:rsidR="00FE00BA" w:rsidRPr="003310CD">
        <w:rPr>
          <w:rFonts w:asciiTheme="majorHAnsi" w:hAnsiTheme="majorHAnsi" w:cs="Segoe UI"/>
          <w:sz w:val="24"/>
          <w:szCs w:val="24"/>
        </w:rPr>
        <w:t xml:space="preserve">no </w:t>
      </w:r>
      <w:r w:rsidR="00C274F5" w:rsidRPr="003310CD">
        <w:rPr>
          <w:rFonts w:asciiTheme="majorHAnsi" w:hAnsiTheme="majorHAnsi" w:cs="Segoe UI"/>
          <w:sz w:val="24"/>
          <w:szCs w:val="24"/>
        </w:rPr>
        <w:t>existe ningún asunto, a su vez</w:t>
      </w:r>
      <w:r w:rsidR="00FE00BA" w:rsidRPr="003310CD">
        <w:rPr>
          <w:rFonts w:asciiTheme="majorHAnsi" w:hAnsiTheme="majorHAnsi" w:cs="Segoe UI"/>
          <w:sz w:val="24"/>
          <w:szCs w:val="24"/>
        </w:rPr>
        <w:t>, paso al siguiente punto.</w:t>
      </w:r>
      <w:r w:rsidR="005525AD" w:rsidRPr="003310CD">
        <w:rPr>
          <w:rFonts w:asciiTheme="majorHAnsi" w:hAnsiTheme="majorHAnsi" w:cs="Segoe UI"/>
          <w:sz w:val="24"/>
          <w:szCs w:val="24"/>
        </w:rPr>
        <w:t xml:space="preserve"> - - - - - - - - - - - - - - - - - -</w:t>
      </w:r>
      <w:r w:rsidR="00C274F5" w:rsidRPr="003310CD">
        <w:rPr>
          <w:rFonts w:asciiTheme="majorHAnsi" w:hAnsiTheme="majorHAnsi" w:cs="Segoe UI"/>
          <w:sz w:val="24"/>
          <w:szCs w:val="24"/>
        </w:rPr>
        <w:t xml:space="preserve"> - - - </w:t>
      </w:r>
    </w:p>
    <w:p w:rsidR="00C274F5" w:rsidRPr="003310CD" w:rsidRDefault="00C274F5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C274F5" w:rsidRPr="003310CD" w:rsidRDefault="00C274F5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C274F5" w:rsidRPr="003310CD" w:rsidRDefault="00C274F5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C274F5" w:rsidRPr="003310CD" w:rsidRDefault="00C274F5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15225B" w:rsidRDefault="0015225B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15225B" w:rsidRDefault="0015225B" w:rsidP="00E21A1F">
      <w:pPr>
        <w:pStyle w:val="Sinespaciado"/>
        <w:spacing w:line="360" w:lineRule="auto"/>
        <w:jc w:val="both"/>
        <w:rPr>
          <w:rFonts w:asciiTheme="majorHAnsi" w:hAnsiTheme="majorHAnsi" w:cs="Segoe UI"/>
          <w:b/>
          <w:sz w:val="24"/>
          <w:szCs w:val="24"/>
        </w:rPr>
      </w:pPr>
    </w:p>
    <w:p w:rsidR="00D91BAB" w:rsidRPr="003310CD" w:rsidRDefault="00043EF6" w:rsidP="00E21A1F">
      <w:pPr>
        <w:pStyle w:val="Sinespaciado"/>
        <w:spacing w:line="360" w:lineRule="auto"/>
        <w:jc w:val="both"/>
        <w:rPr>
          <w:rFonts w:asciiTheme="majorHAnsi" w:hAnsiTheme="majorHAnsi" w:cs="Segoe UI"/>
          <w:sz w:val="24"/>
          <w:szCs w:val="24"/>
        </w:rPr>
      </w:pPr>
      <w:r w:rsidRPr="003310CD">
        <w:rPr>
          <w:rFonts w:asciiTheme="majorHAnsi" w:hAnsiTheme="majorHAnsi" w:cs="Segoe UI"/>
          <w:b/>
          <w:sz w:val="24"/>
          <w:szCs w:val="24"/>
        </w:rPr>
        <w:t>QUINTO PUNTO</w:t>
      </w:r>
      <w:r w:rsidR="00920F57" w:rsidRPr="003310CD">
        <w:rPr>
          <w:rFonts w:asciiTheme="majorHAnsi" w:hAnsiTheme="majorHAnsi" w:cs="Segoe UI"/>
          <w:sz w:val="24"/>
          <w:szCs w:val="24"/>
        </w:rPr>
        <w:t xml:space="preserve">. </w:t>
      </w:r>
      <w:r w:rsidR="00920F57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CLAUSURA DE LA SESION.- 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No habiendo </w:t>
      </w:r>
      <w:r w:rsidR="00FE00BA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participación de los miembros de la comisión ni 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>más asuntos que tratar</w:t>
      </w:r>
      <w:r w:rsidR="00EA7A9F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, 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>l</w:t>
      </w:r>
      <w:r w:rsidR="00EA7A9F" w:rsidRPr="003310CD">
        <w:rPr>
          <w:rFonts w:asciiTheme="majorHAnsi" w:hAnsiTheme="majorHAnsi" w:cs="Segoe UI"/>
          <w:bCs/>
          <w:sz w:val="24"/>
          <w:szCs w:val="24"/>
          <w:lang w:eastAsia="es-ES"/>
        </w:rPr>
        <w:t>a</w:t>
      </w:r>
      <w:r w:rsidR="005443DB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DA60DE" w:rsidRPr="003310CD">
        <w:rPr>
          <w:rFonts w:asciiTheme="majorHAnsi" w:hAnsiTheme="majorHAnsi" w:cs="Segoe UI"/>
          <w:sz w:val="24"/>
          <w:szCs w:val="24"/>
        </w:rPr>
        <w:t xml:space="preserve">C. Verónica Guadalupe Domínguez </w:t>
      </w:r>
      <w:r w:rsidR="00FE00BA" w:rsidRPr="003310CD">
        <w:rPr>
          <w:rFonts w:asciiTheme="majorHAnsi" w:hAnsiTheme="majorHAnsi" w:cs="Segoe UI"/>
          <w:sz w:val="24"/>
          <w:szCs w:val="24"/>
        </w:rPr>
        <w:t>Manzo</w:t>
      </w:r>
      <w:r w:rsidR="00FE00BA" w:rsidRPr="003310CD">
        <w:rPr>
          <w:rFonts w:asciiTheme="majorHAnsi" w:hAnsiTheme="majorHAnsi" w:cs="Segoe UI"/>
          <w:b/>
          <w:sz w:val="24"/>
          <w:szCs w:val="24"/>
        </w:rPr>
        <w:t>,</w:t>
      </w:r>
      <w:r w:rsidR="00F76F8E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</w:t>
      </w:r>
      <w:r w:rsidR="00D8432E" w:rsidRPr="003310CD">
        <w:rPr>
          <w:rFonts w:asciiTheme="majorHAnsi" w:hAnsiTheme="majorHAnsi" w:cs="Segoe UI"/>
          <w:bCs/>
          <w:sz w:val="24"/>
          <w:szCs w:val="24"/>
          <w:lang w:eastAsia="es-ES"/>
        </w:rPr>
        <w:t>Presidenta</w:t>
      </w:r>
      <w:r w:rsidR="00D91BAB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de Comisión,</w:t>
      </w:r>
      <w:r w:rsidR="00FE00BA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doy por clausurada </w:t>
      </w:r>
      <w:r w:rsidR="00D91BAB" w:rsidRPr="003310CD">
        <w:rPr>
          <w:rFonts w:asciiTheme="majorHAnsi" w:hAnsiTheme="majorHAnsi" w:cs="Segoe UI"/>
          <w:bCs/>
          <w:sz w:val="24"/>
          <w:szCs w:val="24"/>
          <w:lang w:eastAsia="es-ES"/>
        </w:rPr>
        <w:t>la</w:t>
      </w:r>
      <w:r w:rsidR="00920F57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 SESIÓN </w:t>
      </w:r>
      <w:r w:rsidR="00FE00BA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ORDINARIA </w:t>
      </w:r>
      <w:r w:rsidR="00860AF1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DE </w:t>
      </w:r>
      <w:r w:rsidR="00FE00BA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LA </w:t>
      </w:r>
      <w:r w:rsidR="00860AF1" w:rsidRPr="003310CD">
        <w:rPr>
          <w:rFonts w:asciiTheme="majorHAnsi" w:hAnsiTheme="majorHAnsi" w:cs="Segoe UI"/>
          <w:b/>
          <w:bCs/>
          <w:sz w:val="24"/>
          <w:szCs w:val="24"/>
          <w:lang w:eastAsia="es-ES"/>
        </w:rPr>
        <w:t xml:space="preserve">COMISIÓN DE </w:t>
      </w:r>
      <w:r w:rsidR="00BC52A3" w:rsidRPr="003310CD">
        <w:rPr>
          <w:rFonts w:asciiTheme="majorHAnsi" w:hAnsiTheme="majorHAnsi" w:cs="Segoe UI"/>
          <w:b/>
          <w:sz w:val="24"/>
          <w:szCs w:val="24"/>
        </w:rPr>
        <w:t>DERECHOS HUMANOS</w:t>
      </w:r>
      <w:r w:rsidR="006C6AEB" w:rsidRPr="003310CD">
        <w:rPr>
          <w:rFonts w:asciiTheme="majorHAnsi" w:hAnsiTheme="majorHAnsi" w:cs="Segoe UI"/>
          <w:b/>
          <w:sz w:val="24"/>
          <w:szCs w:val="24"/>
        </w:rPr>
        <w:t xml:space="preserve"> 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>del H. Ayuntamiento Constitucional de Ocotlán, J</w:t>
      </w:r>
      <w:r w:rsidR="00F76F8E" w:rsidRPr="003310CD">
        <w:rPr>
          <w:rFonts w:asciiTheme="majorHAnsi" w:hAnsiTheme="majorHAnsi" w:cs="Segoe UI"/>
          <w:bCs/>
          <w:sz w:val="24"/>
          <w:szCs w:val="24"/>
          <w:lang w:eastAsia="es-ES"/>
        </w:rPr>
        <w:t>alisco, 20</w:t>
      </w:r>
      <w:r w:rsidR="006C6AEB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18-2021, siendo las </w:t>
      </w:r>
      <w:r w:rsidR="00C274F5" w:rsidRPr="003310CD">
        <w:rPr>
          <w:rFonts w:asciiTheme="majorHAnsi" w:hAnsiTheme="majorHAnsi" w:cs="Segoe UI"/>
          <w:bCs/>
          <w:sz w:val="24"/>
          <w:szCs w:val="24"/>
          <w:lang w:eastAsia="es-ES"/>
        </w:rPr>
        <w:t>10</w:t>
      </w:r>
      <w:r w:rsidR="006C6AEB" w:rsidRPr="003310CD">
        <w:rPr>
          <w:rFonts w:asciiTheme="majorHAnsi" w:hAnsiTheme="majorHAnsi" w:cs="Segoe UI"/>
          <w:bCs/>
          <w:sz w:val="24"/>
          <w:szCs w:val="24"/>
          <w:lang w:eastAsia="es-ES"/>
        </w:rPr>
        <w:t>:</w:t>
      </w:r>
      <w:r w:rsidR="007C490A">
        <w:rPr>
          <w:rFonts w:asciiTheme="majorHAnsi" w:hAnsiTheme="majorHAnsi" w:cs="Segoe UI"/>
          <w:bCs/>
          <w:sz w:val="24"/>
          <w:szCs w:val="24"/>
          <w:lang w:eastAsia="es-ES"/>
        </w:rPr>
        <w:t>29</w:t>
      </w:r>
      <w:r w:rsidR="00C274F5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diez 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>horas</w:t>
      </w:r>
      <w:r w:rsidR="00C274F5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con </w:t>
      </w:r>
      <w:r w:rsidR="007C490A">
        <w:rPr>
          <w:rFonts w:asciiTheme="majorHAnsi" w:hAnsiTheme="majorHAnsi" w:cs="Segoe UI"/>
          <w:bCs/>
          <w:sz w:val="24"/>
          <w:szCs w:val="24"/>
          <w:lang w:eastAsia="es-ES"/>
        </w:rPr>
        <w:t>veintinueve minutos del día 11 Once de Abril</w:t>
      </w:r>
      <w:r w:rsidR="00FE00BA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del 2019</w:t>
      </w:r>
      <w:r w:rsidR="00920F57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 dos m</w:t>
      </w:r>
      <w:r w:rsidR="00FE00BA" w:rsidRPr="003310CD">
        <w:rPr>
          <w:rFonts w:asciiTheme="majorHAnsi" w:hAnsiTheme="majorHAnsi" w:cs="Segoe UI"/>
          <w:bCs/>
          <w:sz w:val="24"/>
          <w:szCs w:val="24"/>
          <w:lang w:eastAsia="es-ES"/>
        </w:rPr>
        <w:t>il diecinueve</w:t>
      </w:r>
      <w:r w:rsidR="00D91BAB" w:rsidRPr="003310CD">
        <w:rPr>
          <w:rFonts w:asciiTheme="majorHAnsi" w:hAnsiTheme="majorHAnsi" w:cs="Segoe UI"/>
          <w:bCs/>
          <w:sz w:val="24"/>
          <w:szCs w:val="24"/>
          <w:lang w:eastAsia="es-ES"/>
        </w:rPr>
        <w:t xml:space="preserve">. - - </w:t>
      </w:r>
      <w:r w:rsidR="007C490A">
        <w:rPr>
          <w:rFonts w:asciiTheme="majorHAnsi" w:hAnsiTheme="majorHAnsi" w:cs="Segoe UI"/>
          <w:bCs/>
          <w:sz w:val="24"/>
          <w:szCs w:val="24"/>
          <w:lang w:eastAsia="es-ES"/>
        </w:rPr>
        <w:t xml:space="preserve">- - - - </w:t>
      </w:r>
    </w:p>
    <w:p w:rsidR="00D91BAB" w:rsidRDefault="00D91BA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7AA4" w:rsidRDefault="00247AA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247AA4" w:rsidRDefault="00247AA4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p w:rsidR="00315E2B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7"/>
        <w:gridCol w:w="4158"/>
      </w:tblGrid>
      <w:tr w:rsidR="00315E2B" w:rsidTr="00315E2B">
        <w:tc>
          <w:tcPr>
            <w:tcW w:w="4157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NOMBRE</w:t>
            </w:r>
          </w:p>
        </w:tc>
        <w:tc>
          <w:tcPr>
            <w:tcW w:w="4158" w:type="dxa"/>
          </w:tcPr>
          <w:p w:rsidR="00315E2B" w:rsidRPr="00315E2B" w:rsidRDefault="00315E2B" w:rsidP="00315E2B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b/>
                <w:sz w:val="24"/>
                <w:szCs w:val="24"/>
              </w:rPr>
            </w:pPr>
            <w:r>
              <w:rPr>
                <w:rFonts w:ascii="Cambria" w:hAnsi="Cambria" w:cs="Segoe UI"/>
                <w:b/>
                <w:sz w:val="24"/>
                <w:szCs w:val="24"/>
              </w:rPr>
              <w:t>FIRMA</w:t>
            </w:r>
          </w:p>
        </w:tc>
      </w:tr>
      <w:tr w:rsidR="00315E2B" w:rsidTr="00315E2B">
        <w:tc>
          <w:tcPr>
            <w:tcW w:w="4157" w:type="dxa"/>
          </w:tcPr>
          <w:p w:rsidR="00315E2B" w:rsidRDefault="00315E2B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315E2B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VERÓNICA GUADALUPE DOMÍNGUEZ MANZO.</w:t>
            </w:r>
          </w:p>
          <w:p w:rsidR="00315E2B" w:rsidRDefault="00614AE4" w:rsidP="00697BE3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PRESIDENTA.</w:t>
            </w:r>
          </w:p>
        </w:tc>
        <w:tc>
          <w:tcPr>
            <w:tcW w:w="4158" w:type="dxa"/>
          </w:tcPr>
          <w:p w:rsidR="00315E2B" w:rsidRDefault="00315E2B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  <w:tr w:rsidR="00C274F5" w:rsidTr="00315E2B">
        <w:tc>
          <w:tcPr>
            <w:tcW w:w="4157" w:type="dxa"/>
          </w:tcPr>
          <w:p w:rsidR="00247AA4" w:rsidRDefault="00247AA4" w:rsidP="00C274F5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</w:p>
          <w:p w:rsidR="00247AA4" w:rsidRDefault="00C274F5" w:rsidP="00247AA4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C. BERTHA ALICIA</w:t>
            </w:r>
          </w:p>
          <w:p w:rsidR="00C274F5" w:rsidRDefault="00C274F5" w:rsidP="00C274F5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ROCHA GARCÍA</w:t>
            </w:r>
          </w:p>
          <w:p w:rsidR="00C274F5" w:rsidRDefault="00C274F5" w:rsidP="00C274F5">
            <w:pPr>
              <w:pStyle w:val="Sinespaciado"/>
              <w:spacing w:line="360" w:lineRule="auto"/>
              <w:jc w:val="center"/>
              <w:rPr>
                <w:rFonts w:ascii="Cambria" w:hAnsi="Cambria" w:cs="Segoe UI"/>
                <w:sz w:val="24"/>
                <w:szCs w:val="24"/>
              </w:rPr>
            </w:pPr>
            <w:r>
              <w:rPr>
                <w:rFonts w:ascii="Cambria" w:hAnsi="Cambria" w:cs="Segoe UI"/>
                <w:sz w:val="24"/>
                <w:szCs w:val="24"/>
              </w:rPr>
              <w:t>VOCAL.</w:t>
            </w:r>
          </w:p>
        </w:tc>
        <w:tc>
          <w:tcPr>
            <w:tcW w:w="4158" w:type="dxa"/>
          </w:tcPr>
          <w:p w:rsidR="00C274F5" w:rsidRDefault="00C274F5" w:rsidP="00E21A1F">
            <w:pPr>
              <w:pStyle w:val="Sinespaciado"/>
              <w:spacing w:line="360" w:lineRule="auto"/>
              <w:jc w:val="both"/>
              <w:rPr>
                <w:rFonts w:ascii="Cambria" w:hAnsi="Cambria" w:cs="Segoe UI"/>
                <w:sz w:val="24"/>
                <w:szCs w:val="24"/>
              </w:rPr>
            </w:pPr>
          </w:p>
        </w:tc>
      </w:tr>
    </w:tbl>
    <w:p w:rsidR="00315E2B" w:rsidRPr="00AB1FD7" w:rsidRDefault="00315E2B" w:rsidP="00E21A1F">
      <w:pPr>
        <w:pStyle w:val="Sinespaciado"/>
        <w:spacing w:line="360" w:lineRule="auto"/>
        <w:jc w:val="both"/>
        <w:rPr>
          <w:rFonts w:ascii="Cambria" w:hAnsi="Cambria" w:cs="Segoe UI"/>
          <w:sz w:val="24"/>
          <w:szCs w:val="24"/>
        </w:rPr>
      </w:pPr>
    </w:p>
    <w:sectPr w:rsidR="00315E2B" w:rsidRPr="00AB1FD7" w:rsidSect="00247AA4">
      <w:footerReference w:type="default" r:id="rId9"/>
      <w:pgSz w:w="12240" w:h="20160" w:code="5"/>
      <w:pgMar w:top="1440" w:right="1080" w:bottom="1440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30" w:rsidRDefault="006A6630" w:rsidP="00043EF6">
      <w:pPr>
        <w:spacing w:after="0" w:line="240" w:lineRule="auto"/>
      </w:pPr>
      <w:r>
        <w:separator/>
      </w:r>
    </w:p>
  </w:endnote>
  <w:endnote w:type="continuationSeparator" w:id="0">
    <w:p w:rsidR="006A6630" w:rsidRDefault="006A6630" w:rsidP="0004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04974"/>
      <w:docPartObj>
        <w:docPartGallery w:val="Page Numbers (Bottom of Page)"/>
        <w:docPartUnique/>
      </w:docPartObj>
    </w:sdtPr>
    <w:sdtEndPr/>
    <w:sdtContent>
      <w:sdt>
        <w:sdtPr>
          <w:id w:val="1450048067"/>
          <w:docPartObj>
            <w:docPartGallery w:val="Page Numbers (Top of Page)"/>
            <w:docPartUnique/>
          </w:docPartObj>
        </w:sdtPr>
        <w:sdtEndPr/>
        <w:sdtContent>
          <w:p w:rsidR="00D1402D" w:rsidRDefault="00D1402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1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61B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2D" w:rsidRDefault="00D140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30" w:rsidRDefault="006A6630" w:rsidP="00043EF6">
      <w:pPr>
        <w:spacing w:after="0" w:line="240" w:lineRule="auto"/>
      </w:pPr>
      <w:r>
        <w:separator/>
      </w:r>
    </w:p>
  </w:footnote>
  <w:footnote w:type="continuationSeparator" w:id="0">
    <w:p w:rsidR="006A6630" w:rsidRDefault="006A6630" w:rsidP="0004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AECC4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900065"/>
    <w:multiLevelType w:val="hybridMultilevel"/>
    <w:tmpl w:val="8272B9C2"/>
    <w:lvl w:ilvl="0" w:tplc="AACCCF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1207780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569"/>
    <w:multiLevelType w:val="hybridMultilevel"/>
    <w:tmpl w:val="4C70F91C"/>
    <w:lvl w:ilvl="0" w:tplc="ECB697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2FE32C2"/>
    <w:multiLevelType w:val="hybridMultilevel"/>
    <w:tmpl w:val="A39C2DC8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C50D4"/>
    <w:multiLevelType w:val="hybridMultilevel"/>
    <w:tmpl w:val="0CD6DF28"/>
    <w:lvl w:ilvl="0" w:tplc="3648BEE6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DC32E58"/>
    <w:multiLevelType w:val="hybridMultilevel"/>
    <w:tmpl w:val="70AE454C"/>
    <w:lvl w:ilvl="0" w:tplc="AACCCFE2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D4752"/>
    <w:multiLevelType w:val="hybridMultilevel"/>
    <w:tmpl w:val="C0D0A2FE"/>
    <w:lvl w:ilvl="0" w:tplc="F9D6434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79E11097"/>
    <w:multiLevelType w:val="hybridMultilevel"/>
    <w:tmpl w:val="EC6C9576"/>
    <w:lvl w:ilvl="0" w:tplc="01940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F6"/>
    <w:rsid w:val="000101A5"/>
    <w:rsid w:val="00011CE6"/>
    <w:rsid w:val="000274F8"/>
    <w:rsid w:val="00043EF6"/>
    <w:rsid w:val="00050D80"/>
    <w:rsid w:val="00055681"/>
    <w:rsid w:val="000649DB"/>
    <w:rsid w:val="0008173D"/>
    <w:rsid w:val="000C062B"/>
    <w:rsid w:val="000D5470"/>
    <w:rsid w:val="00111B1F"/>
    <w:rsid w:val="00140E88"/>
    <w:rsid w:val="0015225B"/>
    <w:rsid w:val="00156700"/>
    <w:rsid w:val="00161CE4"/>
    <w:rsid w:val="001918D1"/>
    <w:rsid w:val="001B4291"/>
    <w:rsid w:val="001C381C"/>
    <w:rsid w:val="001D0C87"/>
    <w:rsid w:val="001F0DD1"/>
    <w:rsid w:val="001F3BD6"/>
    <w:rsid w:val="00204BE9"/>
    <w:rsid w:val="0022026F"/>
    <w:rsid w:val="0022104B"/>
    <w:rsid w:val="00236080"/>
    <w:rsid w:val="00242576"/>
    <w:rsid w:val="00247AA4"/>
    <w:rsid w:val="00285E91"/>
    <w:rsid w:val="00295757"/>
    <w:rsid w:val="002D1692"/>
    <w:rsid w:val="002E31E4"/>
    <w:rsid w:val="002F5348"/>
    <w:rsid w:val="003021D9"/>
    <w:rsid w:val="0030723F"/>
    <w:rsid w:val="00315E2B"/>
    <w:rsid w:val="00322159"/>
    <w:rsid w:val="003310CD"/>
    <w:rsid w:val="0037367B"/>
    <w:rsid w:val="00381DB8"/>
    <w:rsid w:val="003D159D"/>
    <w:rsid w:val="003E76BD"/>
    <w:rsid w:val="003F39C0"/>
    <w:rsid w:val="00442DF6"/>
    <w:rsid w:val="004665FC"/>
    <w:rsid w:val="00483AF3"/>
    <w:rsid w:val="00485649"/>
    <w:rsid w:val="004C61BC"/>
    <w:rsid w:val="004D293B"/>
    <w:rsid w:val="004F772E"/>
    <w:rsid w:val="005443DB"/>
    <w:rsid w:val="005525AD"/>
    <w:rsid w:val="0055679E"/>
    <w:rsid w:val="00565971"/>
    <w:rsid w:val="005837FC"/>
    <w:rsid w:val="005C736E"/>
    <w:rsid w:val="005E614E"/>
    <w:rsid w:val="005F3A02"/>
    <w:rsid w:val="00614AE4"/>
    <w:rsid w:val="00631E16"/>
    <w:rsid w:val="00641DD5"/>
    <w:rsid w:val="0064310D"/>
    <w:rsid w:val="006510C4"/>
    <w:rsid w:val="006554E8"/>
    <w:rsid w:val="00655A01"/>
    <w:rsid w:val="00661C05"/>
    <w:rsid w:val="006802C2"/>
    <w:rsid w:val="0068519B"/>
    <w:rsid w:val="006869FD"/>
    <w:rsid w:val="00697BE3"/>
    <w:rsid w:val="006A4E1A"/>
    <w:rsid w:val="006A6630"/>
    <w:rsid w:val="006B6CA4"/>
    <w:rsid w:val="006C6AEB"/>
    <w:rsid w:val="006D1C0D"/>
    <w:rsid w:val="0079552C"/>
    <w:rsid w:val="007A3EA8"/>
    <w:rsid w:val="007A4F4C"/>
    <w:rsid w:val="007C4009"/>
    <w:rsid w:val="007C490A"/>
    <w:rsid w:val="007D351E"/>
    <w:rsid w:val="007E5D9C"/>
    <w:rsid w:val="00802B3B"/>
    <w:rsid w:val="00804BD2"/>
    <w:rsid w:val="00817EE1"/>
    <w:rsid w:val="008236D3"/>
    <w:rsid w:val="00832744"/>
    <w:rsid w:val="00860AF1"/>
    <w:rsid w:val="00892DDE"/>
    <w:rsid w:val="008A0732"/>
    <w:rsid w:val="008B155A"/>
    <w:rsid w:val="008D3557"/>
    <w:rsid w:val="008E3ECE"/>
    <w:rsid w:val="009015A0"/>
    <w:rsid w:val="00911E82"/>
    <w:rsid w:val="009150B4"/>
    <w:rsid w:val="00920F57"/>
    <w:rsid w:val="00923A1E"/>
    <w:rsid w:val="00924935"/>
    <w:rsid w:val="0098466D"/>
    <w:rsid w:val="009901D6"/>
    <w:rsid w:val="009B0FF4"/>
    <w:rsid w:val="009B35E6"/>
    <w:rsid w:val="009E70AD"/>
    <w:rsid w:val="009E77E2"/>
    <w:rsid w:val="00A079AA"/>
    <w:rsid w:val="00A26411"/>
    <w:rsid w:val="00A507C2"/>
    <w:rsid w:val="00A574BB"/>
    <w:rsid w:val="00A74CB3"/>
    <w:rsid w:val="00A87160"/>
    <w:rsid w:val="00A95C6F"/>
    <w:rsid w:val="00AB1FD7"/>
    <w:rsid w:val="00AE7BF2"/>
    <w:rsid w:val="00AF2199"/>
    <w:rsid w:val="00B149EA"/>
    <w:rsid w:val="00BA0E8E"/>
    <w:rsid w:val="00BB1C69"/>
    <w:rsid w:val="00BC52A3"/>
    <w:rsid w:val="00C14D22"/>
    <w:rsid w:val="00C23DC9"/>
    <w:rsid w:val="00C274F5"/>
    <w:rsid w:val="00C30667"/>
    <w:rsid w:val="00C30914"/>
    <w:rsid w:val="00C50524"/>
    <w:rsid w:val="00CC79FA"/>
    <w:rsid w:val="00D1125B"/>
    <w:rsid w:val="00D1402D"/>
    <w:rsid w:val="00D51851"/>
    <w:rsid w:val="00D748B9"/>
    <w:rsid w:val="00D8432E"/>
    <w:rsid w:val="00D91BAB"/>
    <w:rsid w:val="00DA60DE"/>
    <w:rsid w:val="00DC5B3A"/>
    <w:rsid w:val="00DE5947"/>
    <w:rsid w:val="00E21A1F"/>
    <w:rsid w:val="00E25840"/>
    <w:rsid w:val="00E50675"/>
    <w:rsid w:val="00E60346"/>
    <w:rsid w:val="00E6165A"/>
    <w:rsid w:val="00E66F08"/>
    <w:rsid w:val="00E7730B"/>
    <w:rsid w:val="00E7768B"/>
    <w:rsid w:val="00EA7A9F"/>
    <w:rsid w:val="00EB4816"/>
    <w:rsid w:val="00EB54A5"/>
    <w:rsid w:val="00EC7B2F"/>
    <w:rsid w:val="00ED4AD1"/>
    <w:rsid w:val="00F07BAB"/>
    <w:rsid w:val="00F16EDA"/>
    <w:rsid w:val="00F45F99"/>
    <w:rsid w:val="00F53A90"/>
    <w:rsid w:val="00F64C79"/>
    <w:rsid w:val="00F76F8E"/>
    <w:rsid w:val="00F93116"/>
    <w:rsid w:val="00F94719"/>
    <w:rsid w:val="00FB0594"/>
    <w:rsid w:val="00FD6739"/>
    <w:rsid w:val="00FE00BA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D7"/>
  </w:style>
  <w:style w:type="paragraph" w:styleId="Ttulo1">
    <w:name w:val="heading 1"/>
    <w:basedOn w:val="Normal"/>
    <w:next w:val="Normal"/>
    <w:link w:val="Ttulo1Car"/>
    <w:uiPriority w:val="9"/>
    <w:qFormat/>
    <w:rsid w:val="00AB1FD7"/>
    <w:pPr>
      <w:keepNext/>
      <w:keepLines/>
      <w:pBdr>
        <w:left w:val="single" w:sz="12" w:space="12" w:color="F8931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F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F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EF6"/>
  </w:style>
  <w:style w:type="table" w:styleId="Tablaconcuadrcula">
    <w:name w:val="Table Grid"/>
    <w:basedOn w:val="Tablanormal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FD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04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43EF6"/>
  </w:style>
  <w:style w:type="table" w:customStyle="1" w:styleId="Tablaconcuadrcula1">
    <w:name w:val="Tabla con cuadrícula1"/>
    <w:basedOn w:val="Tablanormal"/>
    <w:next w:val="Tablaconcuadrcula"/>
    <w:uiPriority w:val="59"/>
    <w:rsid w:val="0004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9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1F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B1FD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B1FD7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B1FD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FD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FD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F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F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FD7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FD7"/>
    <w:rPr>
      <w:rFonts w:asciiTheme="majorHAnsi" w:eastAsiaTheme="majorEastAsia" w:hAnsiTheme="majorHAnsi" w:cstheme="majorBidi"/>
      <w:i/>
      <w:iCs/>
      <w:cap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B1FD7"/>
    <w:pPr>
      <w:spacing w:line="240" w:lineRule="auto"/>
    </w:pPr>
    <w:rPr>
      <w:b/>
      <w:bCs/>
      <w:color w:val="F8931D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B1F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AB1F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FD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B1FD7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1F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1FD7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B1FD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B1FD7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F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FD7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B1FD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B1FD7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AB1F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B1F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AB1F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B1F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8455-615D-4616-AD25-7AE4C32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User</cp:lastModifiedBy>
  <cp:revision>2</cp:revision>
  <cp:lastPrinted>2018-10-05T15:09:00Z</cp:lastPrinted>
  <dcterms:created xsi:type="dcterms:W3CDTF">2019-07-15T16:21:00Z</dcterms:created>
  <dcterms:modified xsi:type="dcterms:W3CDTF">2019-07-15T16:21:00Z</dcterms:modified>
</cp:coreProperties>
</file>