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14E6" w14:textId="0AE7F04E" w:rsidR="00E109E7" w:rsidRPr="005378DF" w:rsidRDefault="00E109E7" w:rsidP="00E109E7">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PUNTOS CONSTITUCIONALES Y REGLAMENTOS</w:t>
      </w:r>
      <w:r w:rsidRPr="005378DF">
        <w:rPr>
          <w:rFonts w:ascii="Segoe UI" w:hAnsi="Segoe UI" w:cs="Segoe UI"/>
          <w:b/>
          <w:sz w:val="20"/>
          <w:szCs w:val="20"/>
        </w:rPr>
        <w:t xml:space="preserve"> </w:t>
      </w:r>
      <w:r w:rsidR="00F959FB">
        <w:rPr>
          <w:rFonts w:ascii="Segoe UI" w:hAnsi="Segoe UI" w:cs="Segoe UI"/>
          <w:b/>
          <w:sz w:val="20"/>
          <w:szCs w:val="20"/>
        </w:rPr>
        <w:t xml:space="preserve">EN CONJUNTO CON MEDIO AMBINETE Y ECOLOGÍA </w:t>
      </w:r>
      <w:r w:rsidRPr="005378DF">
        <w:rPr>
          <w:rFonts w:ascii="Segoe UI" w:hAnsi="Segoe UI" w:cs="Segoe UI"/>
          <w:b/>
          <w:sz w:val="20"/>
          <w:szCs w:val="20"/>
        </w:rPr>
        <w:t>DEL H. AYUNTAMIENTO DE OCOTLÁN, JALISCO.</w:t>
      </w:r>
    </w:p>
    <w:p w14:paraId="07F79D1D" w14:textId="77777777" w:rsidR="00E109E7" w:rsidRPr="005378DF" w:rsidRDefault="00E340FE" w:rsidP="00E109E7">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7564DF">
        <w:rPr>
          <w:rFonts w:ascii="Segoe UI" w:hAnsi="Segoe UI" w:cs="Segoe UI"/>
          <w:b/>
          <w:sz w:val="20"/>
          <w:szCs w:val="20"/>
        </w:rPr>
        <w:t xml:space="preserve">SESIÓN ORDINARIA 11 DE ABRIL </w:t>
      </w:r>
      <w:r w:rsidR="00E109E7">
        <w:rPr>
          <w:rFonts w:ascii="Segoe UI" w:hAnsi="Segoe UI" w:cs="Segoe UI"/>
          <w:b/>
          <w:sz w:val="20"/>
          <w:szCs w:val="20"/>
        </w:rPr>
        <w:t>DEL 2019.</w:t>
      </w:r>
    </w:p>
    <w:p w14:paraId="4153280B" w14:textId="77777777" w:rsidR="00E109E7" w:rsidRPr="007550ED" w:rsidRDefault="00E109E7" w:rsidP="00E109E7">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14:paraId="2E3404EA" w14:textId="77777777" w:rsidR="00E109E7" w:rsidRDefault="00E109E7" w:rsidP="00E21A1F">
      <w:pPr>
        <w:pStyle w:val="Sinespaciado"/>
        <w:spacing w:line="360" w:lineRule="auto"/>
        <w:jc w:val="both"/>
        <w:rPr>
          <w:rStyle w:val="nfasissutil"/>
          <w:rFonts w:asciiTheme="majorHAnsi" w:eastAsiaTheme="majorEastAsia" w:hAnsiTheme="majorHAnsi" w:cstheme="majorBidi"/>
          <w:caps/>
          <w:sz w:val="28"/>
          <w:szCs w:val="28"/>
        </w:rPr>
      </w:pPr>
    </w:p>
    <w:p w14:paraId="3B8CCE89" w14:textId="77777777" w:rsidR="00CA12FB" w:rsidRDefault="00043EF6" w:rsidP="008E4758">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F959FB">
        <w:rPr>
          <w:rFonts w:ascii="Cambria" w:hAnsi="Cambria" w:cs="Segoe UI"/>
          <w:b/>
          <w:sz w:val="24"/>
          <w:szCs w:val="24"/>
        </w:rPr>
        <w:t>alisco, siendo las 11</w:t>
      </w:r>
      <w:r w:rsidR="00111B1F">
        <w:rPr>
          <w:rFonts w:ascii="Cambria" w:hAnsi="Cambria" w:cs="Segoe UI"/>
          <w:b/>
          <w:sz w:val="24"/>
          <w:szCs w:val="24"/>
        </w:rPr>
        <w:t>:</w:t>
      </w:r>
      <w:r w:rsidR="00F959FB">
        <w:rPr>
          <w:rFonts w:ascii="Cambria" w:hAnsi="Cambria" w:cs="Segoe UI"/>
          <w:b/>
          <w:sz w:val="24"/>
          <w:szCs w:val="24"/>
        </w:rPr>
        <w:t>23</w:t>
      </w:r>
      <w:r w:rsidR="00F77042">
        <w:rPr>
          <w:rFonts w:ascii="Cambria" w:hAnsi="Cambria" w:cs="Segoe UI"/>
          <w:b/>
          <w:sz w:val="24"/>
          <w:szCs w:val="24"/>
        </w:rPr>
        <w:t xml:space="preserve"> once </w:t>
      </w:r>
      <w:r w:rsidR="00AE7A28">
        <w:rPr>
          <w:rFonts w:ascii="Cambria" w:hAnsi="Cambria" w:cs="Segoe UI"/>
          <w:b/>
          <w:sz w:val="24"/>
          <w:szCs w:val="24"/>
        </w:rPr>
        <w:t>horas</w:t>
      </w:r>
      <w:r w:rsidR="00F959FB">
        <w:rPr>
          <w:rFonts w:ascii="Cambria" w:hAnsi="Cambria" w:cs="Segoe UI"/>
          <w:b/>
          <w:sz w:val="24"/>
          <w:szCs w:val="24"/>
        </w:rPr>
        <w:t xml:space="preserve"> con veintitrés</w:t>
      </w:r>
      <w:r w:rsidR="00A14B99">
        <w:rPr>
          <w:rFonts w:ascii="Cambria" w:hAnsi="Cambria" w:cs="Segoe UI"/>
          <w:b/>
          <w:sz w:val="24"/>
          <w:szCs w:val="24"/>
        </w:rPr>
        <w:t xml:space="preserve"> minutos </w:t>
      </w:r>
      <w:r w:rsidR="007564DF">
        <w:rPr>
          <w:rFonts w:ascii="Cambria" w:hAnsi="Cambria" w:cs="Segoe UI"/>
          <w:b/>
          <w:sz w:val="24"/>
          <w:szCs w:val="24"/>
        </w:rPr>
        <w:t>del día 11 de Abril</w:t>
      </w:r>
      <w:r w:rsidR="00AE7A28">
        <w:rPr>
          <w:rFonts w:ascii="Cambria" w:hAnsi="Cambria" w:cs="Segoe UI"/>
          <w:b/>
          <w:sz w:val="24"/>
          <w:szCs w:val="24"/>
        </w:rPr>
        <w:t xml:space="preserve"> del 2019</w:t>
      </w:r>
      <w:r w:rsidRPr="00AB1FD7">
        <w:rPr>
          <w:rFonts w:ascii="Cambria" w:hAnsi="Cambria" w:cs="Segoe UI"/>
          <w:sz w:val="24"/>
          <w:szCs w:val="24"/>
        </w:rPr>
        <w:t xml:space="preserve">, </w:t>
      </w:r>
      <w:r w:rsidR="001B4291" w:rsidRPr="00AB1FD7">
        <w:rPr>
          <w:rFonts w:ascii="Cambria" w:hAnsi="Cambria" w:cs="Segoe UI"/>
          <w:sz w:val="24"/>
          <w:szCs w:val="24"/>
        </w:rPr>
        <w:t>en el Recinto Ofici</w:t>
      </w:r>
      <w:r w:rsidR="00AE7A28">
        <w:rPr>
          <w:rFonts w:ascii="Cambria" w:hAnsi="Cambria" w:cs="Segoe UI"/>
          <w:sz w:val="24"/>
          <w:szCs w:val="24"/>
        </w:rPr>
        <w:t xml:space="preserve">al del Honorable Ayuntamiento y </w:t>
      </w:r>
      <w:r w:rsidR="001B4291" w:rsidRPr="00AB1FD7">
        <w:rPr>
          <w:rFonts w:ascii="Cambria" w:hAnsi="Cambria" w:cs="Segoe UI"/>
          <w:sz w:val="24"/>
          <w:szCs w:val="24"/>
        </w:rPr>
        <w:t xml:space="preserve">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F82DC3">
        <w:rPr>
          <w:rFonts w:ascii="Cambria" w:hAnsi="Cambria" w:cs="Segoe UI"/>
          <w:sz w:val="24"/>
          <w:szCs w:val="24"/>
        </w:rPr>
        <w:t xml:space="preserve">Jalisco; </w:t>
      </w:r>
      <w:r w:rsidR="00700CCD">
        <w:rPr>
          <w:rFonts w:ascii="Cambria" w:hAnsi="Cambria" w:cs="Segoe UI"/>
          <w:sz w:val="24"/>
          <w:szCs w:val="24"/>
        </w:rPr>
        <w:t>38,</w:t>
      </w:r>
      <w:r w:rsidR="00203723">
        <w:rPr>
          <w:rFonts w:ascii="Cambria" w:hAnsi="Cambria" w:cs="Segoe UI"/>
          <w:sz w:val="24"/>
          <w:szCs w:val="24"/>
        </w:rPr>
        <w:t xml:space="preserve"> </w:t>
      </w:r>
      <w:r w:rsidR="00700CCD">
        <w:rPr>
          <w:rFonts w:ascii="Cambria" w:hAnsi="Cambria" w:cs="Segoe UI"/>
          <w:sz w:val="24"/>
          <w:szCs w:val="24"/>
        </w:rPr>
        <w:t xml:space="preserve">39 numeral </w:t>
      </w:r>
      <w:r w:rsidR="005F177D">
        <w:rPr>
          <w:rFonts w:ascii="Cambria" w:hAnsi="Cambria" w:cs="Segoe UI"/>
          <w:sz w:val="24"/>
          <w:szCs w:val="24"/>
        </w:rPr>
        <w:t>12</w:t>
      </w:r>
      <w:r w:rsidR="00C43D15">
        <w:rPr>
          <w:rFonts w:ascii="Cambria" w:hAnsi="Cambria" w:cs="Segoe UI"/>
          <w:sz w:val="24"/>
          <w:szCs w:val="24"/>
        </w:rPr>
        <w:t xml:space="preserve"> </w:t>
      </w:r>
      <w:r w:rsidR="00700CCD">
        <w:rPr>
          <w:rFonts w:ascii="Cambria" w:hAnsi="Cambria" w:cs="Segoe UI"/>
          <w:sz w:val="24"/>
          <w:szCs w:val="24"/>
        </w:rPr>
        <w:t>y 1</w:t>
      </w:r>
      <w:r w:rsidR="00C43D15">
        <w:rPr>
          <w:rFonts w:ascii="Cambria" w:hAnsi="Cambria" w:cs="Segoe UI"/>
          <w:sz w:val="24"/>
          <w:szCs w:val="24"/>
        </w:rPr>
        <w:t>9</w:t>
      </w:r>
      <w:r w:rsidR="00A14B99">
        <w:rPr>
          <w:rFonts w:ascii="Cambria" w:hAnsi="Cambria" w:cs="Segoe UI"/>
          <w:sz w:val="24"/>
          <w:szCs w:val="24"/>
        </w:rPr>
        <w:t xml:space="preserve">, </w:t>
      </w:r>
      <w:r w:rsidR="00F82DC3">
        <w:rPr>
          <w:rFonts w:ascii="Cambria" w:hAnsi="Cambria" w:cs="Segoe UI"/>
          <w:sz w:val="24"/>
          <w:szCs w:val="24"/>
        </w:rPr>
        <w:t>40, 41</w:t>
      </w:r>
      <w:r w:rsidR="00C43D15">
        <w:rPr>
          <w:rFonts w:ascii="Cambria" w:hAnsi="Cambria" w:cs="Segoe UI"/>
          <w:sz w:val="24"/>
          <w:szCs w:val="24"/>
        </w:rPr>
        <w:t>,</w:t>
      </w:r>
      <w:r w:rsidR="009901D6" w:rsidRPr="00AB1FD7">
        <w:rPr>
          <w:rFonts w:ascii="Cambria" w:hAnsi="Cambria" w:cs="Segoe UI"/>
          <w:sz w:val="24"/>
          <w:szCs w:val="24"/>
        </w:rPr>
        <w:t>4</w:t>
      </w:r>
      <w:r w:rsidR="00C43D15">
        <w:rPr>
          <w:rFonts w:ascii="Cambria" w:hAnsi="Cambria" w:cs="Segoe UI"/>
          <w:sz w:val="24"/>
          <w:szCs w:val="24"/>
        </w:rPr>
        <w:t>5, 47,</w:t>
      </w:r>
      <w:r w:rsidR="00E64DE6">
        <w:rPr>
          <w:rFonts w:ascii="Cambria" w:hAnsi="Cambria" w:cs="Segoe UI"/>
          <w:sz w:val="24"/>
          <w:szCs w:val="24"/>
        </w:rPr>
        <w:t xml:space="preserve"> </w:t>
      </w:r>
      <w:r w:rsidR="00B8487F">
        <w:rPr>
          <w:rFonts w:ascii="Cambria" w:hAnsi="Cambria" w:cs="Segoe UI"/>
          <w:sz w:val="24"/>
          <w:szCs w:val="24"/>
        </w:rPr>
        <w:t>68</w:t>
      </w:r>
      <w:r w:rsidR="00661C05" w:rsidRPr="00AB1FD7">
        <w:rPr>
          <w:rFonts w:ascii="Cambria" w:hAnsi="Cambria" w:cs="Segoe UI"/>
          <w:sz w:val="24"/>
          <w:szCs w:val="24"/>
        </w:rPr>
        <w:t xml:space="preserve"> </w:t>
      </w:r>
      <w:r w:rsidR="005F177D">
        <w:rPr>
          <w:rFonts w:ascii="Cambria" w:hAnsi="Cambria" w:cs="Segoe UI"/>
          <w:sz w:val="24"/>
          <w:szCs w:val="24"/>
        </w:rPr>
        <w:t xml:space="preserve">y 61 </w:t>
      </w:r>
      <w:r w:rsidR="00661C05" w:rsidRPr="00AB1FD7">
        <w:rPr>
          <w:rFonts w:ascii="Cambria" w:hAnsi="Cambria" w:cs="Segoe UI"/>
          <w:sz w:val="24"/>
          <w:szCs w:val="24"/>
        </w:rPr>
        <w:t xml:space="preserve">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w:t>
      </w:r>
      <w:r w:rsidR="003E54CF">
        <w:rPr>
          <w:rFonts w:ascii="Cambria" w:hAnsi="Cambria" w:cs="Segoe UI"/>
          <w:sz w:val="24"/>
          <w:szCs w:val="24"/>
        </w:rPr>
        <w:t xml:space="preserve"> como integrantes de las comisiones los regidores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xml:space="preserve">, C. </w:t>
      </w:r>
      <w:r w:rsidR="00B8487F">
        <w:rPr>
          <w:rFonts w:ascii="Cambria" w:hAnsi="Cambria" w:cs="Segoe UI"/>
          <w:b/>
          <w:sz w:val="24"/>
          <w:szCs w:val="24"/>
        </w:rPr>
        <w:t>Miguel Ángel Robles Limón</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3E54CF">
        <w:rPr>
          <w:rFonts w:ascii="Cambria" w:hAnsi="Cambria" w:cs="Segoe UI"/>
          <w:sz w:val="24"/>
          <w:szCs w:val="24"/>
        </w:rPr>
        <w:t xml:space="preserve">de la comisión de Puntos Constitucionales y Reglamentos </w:t>
      </w:r>
      <w:r w:rsidR="00C43D15">
        <w:rPr>
          <w:rFonts w:ascii="Cambria" w:hAnsi="Cambria" w:cs="Segoe UI"/>
          <w:sz w:val="24"/>
          <w:szCs w:val="24"/>
        </w:rPr>
        <w:t xml:space="preserve">en conjunto con los </w:t>
      </w:r>
      <w:r w:rsidR="00C43D15" w:rsidRPr="00865FC5">
        <w:rPr>
          <w:rFonts w:ascii="Cambria" w:hAnsi="Cambria" w:cs="Segoe UI"/>
          <w:b/>
          <w:sz w:val="24"/>
          <w:szCs w:val="24"/>
        </w:rPr>
        <w:t>C.</w:t>
      </w:r>
      <w:r w:rsidR="00865FC5">
        <w:rPr>
          <w:rFonts w:ascii="Cambria" w:hAnsi="Cambria" w:cs="Segoe UI"/>
          <w:b/>
          <w:sz w:val="24"/>
          <w:szCs w:val="24"/>
        </w:rPr>
        <w:t xml:space="preserve"> </w:t>
      </w:r>
      <w:r w:rsidR="003E54CF">
        <w:rPr>
          <w:rFonts w:ascii="Cambria" w:hAnsi="Cambria" w:cs="Segoe UI"/>
          <w:b/>
          <w:sz w:val="24"/>
          <w:szCs w:val="24"/>
        </w:rPr>
        <w:t xml:space="preserve">Karina Romo Plascencia, </w:t>
      </w:r>
      <w:r w:rsidR="00C43D15" w:rsidRPr="00865FC5">
        <w:rPr>
          <w:rFonts w:ascii="Cambria" w:hAnsi="Cambria" w:cs="Segoe UI"/>
          <w:b/>
          <w:sz w:val="24"/>
          <w:szCs w:val="24"/>
        </w:rPr>
        <w:t>C</w:t>
      </w:r>
      <w:r w:rsidR="003E54CF">
        <w:rPr>
          <w:rFonts w:ascii="Cambria" w:hAnsi="Cambria" w:cs="Segoe UI"/>
          <w:b/>
          <w:sz w:val="24"/>
          <w:szCs w:val="24"/>
        </w:rPr>
        <w:t xml:space="preserve">. </w:t>
      </w:r>
      <w:r w:rsidR="007827B2">
        <w:rPr>
          <w:rFonts w:ascii="Cambria" w:hAnsi="Cambria" w:cs="Segoe UI"/>
          <w:b/>
          <w:sz w:val="24"/>
          <w:szCs w:val="24"/>
        </w:rPr>
        <w:t xml:space="preserve">Miguel Ángel Robles Limón, </w:t>
      </w:r>
      <w:r w:rsidR="00C43D15" w:rsidRPr="00865FC5">
        <w:rPr>
          <w:rFonts w:ascii="Cambria" w:hAnsi="Cambria" w:cs="Segoe UI"/>
          <w:b/>
          <w:sz w:val="24"/>
          <w:szCs w:val="24"/>
        </w:rPr>
        <w:t>C</w:t>
      </w:r>
      <w:r w:rsidR="007827B2">
        <w:rPr>
          <w:rFonts w:ascii="Cambria" w:hAnsi="Cambria" w:cs="Segoe UI"/>
          <w:b/>
          <w:sz w:val="24"/>
          <w:szCs w:val="24"/>
        </w:rPr>
        <w:t>. Manuel Gutiérrez Muñoz y C. María</w:t>
      </w:r>
      <w:r w:rsidR="006D3FFB">
        <w:rPr>
          <w:rFonts w:ascii="Cambria" w:hAnsi="Cambria" w:cs="Segoe UI"/>
          <w:b/>
          <w:sz w:val="24"/>
          <w:szCs w:val="24"/>
        </w:rPr>
        <w:t xml:space="preserve"> </w:t>
      </w:r>
      <w:r w:rsidR="007827B2">
        <w:rPr>
          <w:rFonts w:ascii="Cambria" w:hAnsi="Cambria" w:cs="Segoe UI"/>
          <w:b/>
          <w:sz w:val="24"/>
          <w:szCs w:val="24"/>
        </w:rPr>
        <w:t xml:space="preserve">Lucina </w:t>
      </w:r>
      <w:r w:rsidR="006D3FFB">
        <w:rPr>
          <w:rFonts w:ascii="Cambria" w:hAnsi="Cambria" w:cs="Segoe UI"/>
          <w:b/>
          <w:sz w:val="24"/>
          <w:szCs w:val="24"/>
        </w:rPr>
        <w:t>L</w:t>
      </w:r>
      <w:r w:rsidR="007827B2">
        <w:rPr>
          <w:rFonts w:ascii="Cambria" w:hAnsi="Cambria" w:cs="Segoe UI"/>
          <w:b/>
          <w:sz w:val="24"/>
          <w:szCs w:val="24"/>
        </w:rPr>
        <w:t>imón</w:t>
      </w:r>
      <w:r w:rsidR="006D3FFB">
        <w:rPr>
          <w:rFonts w:ascii="Cambria" w:hAnsi="Cambria" w:cs="Segoe UI"/>
          <w:b/>
          <w:sz w:val="24"/>
          <w:szCs w:val="24"/>
        </w:rPr>
        <w:t xml:space="preserve"> Ramírez</w:t>
      </w:r>
      <w:r w:rsidR="007827B2">
        <w:rPr>
          <w:rFonts w:ascii="Cambria" w:hAnsi="Cambria" w:cs="Segoe UI"/>
          <w:b/>
          <w:sz w:val="24"/>
          <w:szCs w:val="24"/>
        </w:rPr>
        <w:t>,</w:t>
      </w:r>
      <w:r w:rsidR="008E4758">
        <w:rPr>
          <w:rFonts w:ascii="Cambria" w:hAnsi="Cambria" w:cs="Segoe UI"/>
          <w:b/>
          <w:sz w:val="24"/>
          <w:szCs w:val="24"/>
        </w:rPr>
        <w:t xml:space="preserve"> </w:t>
      </w:r>
      <w:r w:rsidR="00700CCD">
        <w:rPr>
          <w:rFonts w:ascii="Cambria" w:hAnsi="Cambria" w:cs="Segoe UI"/>
          <w:sz w:val="24"/>
          <w:szCs w:val="24"/>
        </w:rPr>
        <w:t xml:space="preserve">tienen a bien </w:t>
      </w:r>
      <w:r w:rsidR="008E4758">
        <w:rPr>
          <w:rFonts w:ascii="Cambria" w:hAnsi="Cambria" w:cs="Segoe UI"/>
          <w:sz w:val="24"/>
          <w:szCs w:val="24"/>
        </w:rPr>
        <w:t xml:space="preserve">llevar a cabo la </w:t>
      </w:r>
      <w:r w:rsidR="00C23DC9" w:rsidRPr="00AB1FD7">
        <w:rPr>
          <w:rFonts w:ascii="Cambria" w:hAnsi="Cambria" w:cs="Segoe UI"/>
          <w:b/>
          <w:sz w:val="24"/>
          <w:szCs w:val="24"/>
        </w:rPr>
        <w:t>S</w:t>
      </w:r>
      <w:r w:rsidR="004E139D">
        <w:rPr>
          <w:rFonts w:ascii="Cambria" w:hAnsi="Cambria" w:cs="Segoe UI"/>
          <w:b/>
          <w:sz w:val="24"/>
          <w:szCs w:val="24"/>
        </w:rPr>
        <w:t xml:space="preserve">ESIÓN ORDINARIA DE LA </w:t>
      </w:r>
      <w:r w:rsidR="00802B3B">
        <w:rPr>
          <w:rFonts w:ascii="Cambria" w:hAnsi="Cambria" w:cs="Segoe UI"/>
          <w:b/>
          <w:sz w:val="24"/>
          <w:szCs w:val="24"/>
        </w:rPr>
        <w:t>CO</w:t>
      </w:r>
      <w:r w:rsidR="00627A13">
        <w:rPr>
          <w:rFonts w:ascii="Cambria" w:hAnsi="Cambria" w:cs="Segoe UI"/>
          <w:b/>
          <w:sz w:val="24"/>
          <w:szCs w:val="24"/>
        </w:rPr>
        <w:t xml:space="preserve">MISIÓN DE </w:t>
      </w:r>
      <w:r w:rsidR="00B8487F">
        <w:rPr>
          <w:rFonts w:ascii="Cambria" w:hAnsi="Cambria" w:cs="Segoe UI"/>
          <w:b/>
          <w:sz w:val="24"/>
          <w:szCs w:val="24"/>
        </w:rPr>
        <w:t>PUNTOS CONSTITUCIONALES Y REGLAMENTOS</w:t>
      </w:r>
      <w:r w:rsidR="008E4758">
        <w:rPr>
          <w:rFonts w:ascii="Cambria" w:hAnsi="Cambria" w:cs="Segoe UI"/>
          <w:b/>
          <w:sz w:val="24"/>
          <w:szCs w:val="24"/>
        </w:rPr>
        <w:t xml:space="preserve"> EN CONJUNTO CON MEDIO AMBIENTE Y ECOLOGÍA</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CA12FB">
        <w:rPr>
          <w:rFonts w:ascii="Cambria" w:hAnsi="Cambria" w:cs="Segoe UI"/>
          <w:sz w:val="24"/>
          <w:szCs w:val="24"/>
        </w:rPr>
        <w:t xml:space="preserve">de la siguiente manera; </w:t>
      </w:r>
      <w:r w:rsidR="00F82DC3">
        <w:rPr>
          <w:rFonts w:ascii="Cambria" w:hAnsi="Cambria" w:cs="Segoe UI"/>
          <w:b/>
          <w:sz w:val="24"/>
          <w:szCs w:val="24"/>
        </w:rPr>
        <w:tab/>
      </w:r>
    </w:p>
    <w:p w14:paraId="40679029" w14:textId="23DC2CBF" w:rsidR="00A14B99" w:rsidRPr="008E4758" w:rsidRDefault="00F82DC3" w:rsidP="008E4758">
      <w:pPr>
        <w:pStyle w:val="Sinespaciado"/>
        <w:spacing w:line="360" w:lineRule="auto"/>
        <w:jc w:val="both"/>
        <w:rPr>
          <w:rFonts w:ascii="Cambria" w:hAnsi="Cambria" w:cs="Segoe UI"/>
          <w:sz w:val="24"/>
          <w:szCs w:val="24"/>
        </w:rPr>
      </w:pPr>
      <w:r>
        <w:rPr>
          <w:rFonts w:ascii="Cambria" w:hAnsi="Cambria" w:cs="Segoe UI"/>
          <w:b/>
          <w:sz w:val="24"/>
          <w:szCs w:val="24"/>
        </w:rPr>
        <w:tab/>
      </w:r>
    </w:p>
    <w:p w14:paraId="60125ADF" w14:textId="31E865C4" w:rsidR="00877990" w:rsidRDefault="005443DB" w:rsidP="00A14B99">
      <w:pPr>
        <w:pStyle w:val="Sinespaciado"/>
        <w:tabs>
          <w:tab w:val="left" w:pos="5193"/>
          <w:tab w:val="left" w:pos="7001"/>
        </w:tabs>
        <w:spacing w:line="360" w:lineRule="auto"/>
        <w:jc w:val="both"/>
        <w:rPr>
          <w:rFonts w:ascii="Cambria" w:hAnsi="Cambria" w:cs="Segoe UI"/>
          <w:bCs/>
          <w:sz w:val="24"/>
          <w:szCs w:val="24"/>
          <w:lang w:eastAsia="es-ES"/>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w:t>
      </w:r>
      <w:r w:rsidR="00CA12FB">
        <w:rPr>
          <w:rFonts w:ascii="Cambria" w:hAnsi="Cambria" w:cs="Segoe UI"/>
          <w:bCs/>
          <w:sz w:val="24"/>
          <w:szCs w:val="24"/>
          <w:lang w:eastAsia="es-ES"/>
        </w:rPr>
        <w:t xml:space="preserve"> del día:</w:t>
      </w:r>
      <w:r w:rsidR="00877990">
        <w:rPr>
          <w:rFonts w:ascii="Cambria" w:hAnsi="Cambria" w:cs="Segoe UI"/>
          <w:bCs/>
          <w:sz w:val="24"/>
          <w:szCs w:val="24"/>
          <w:lang w:eastAsia="es-ES"/>
        </w:rPr>
        <w:t xml:space="preserve"> </w:t>
      </w:r>
    </w:p>
    <w:p w14:paraId="50AD6018" w14:textId="77777777" w:rsidR="00CA12FB" w:rsidRPr="00802B3B" w:rsidRDefault="00CA12FB" w:rsidP="00A14B99">
      <w:pPr>
        <w:pStyle w:val="Sinespaciado"/>
        <w:tabs>
          <w:tab w:val="left" w:pos="5193"/>
          <w:tab w:val="left" w:pos="7001"/>
        </w:tabs>
        <w:spacing w:line="360" w:lineRule="auto"/>
        <w:jc w:val="both"/>
        <w:rPr>
          <w:rFonts w:ascii="Cambria" w:hAnsi="Cambria" w:cs="Segoe UI"/>
          <w:b/>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877990" w:rsidRPr="00AB1FD7" w14:paraId="7B282CC4" w14:textId="77777777" w:rsidTr="0002455C">
        <w:trPr>
          <w:trHeight w:val="318"/>
          <w:jc w:val="center"/>
        </w:trPr>
        <w:tc>
          <w:tcPr>
            <w:tcW w:w="8096" w:type="dxa"/>
            <w:shd w:val="clear" w:color="auto" w:fill="BFBFBF" w:themeFill="background1" w:themeFillShade="BF"/>
          </w:tcPr>
          <w:p w14:paraId="3B34FF05" w14:textId="77777777" w:rsidR="00877990" w:rsidRPr="00AB1FD7" w:rsidRDefault="00877990" w:rsidP="0002455C">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14:paraId="4F4A661F" w14:textId="77777777" w:rsidR="00877990" w:rsidRPr="00A14B99" w:rsidRDefault="00877990" w:rsidP="00877990">
      <w:pPr>
        <w:pStyle w:val="Sinespaciado"/>
        <w:spacing w:line="360" w:lineRule="auto"/>
        <w:jc w:val="both"/>
        <w:rPr>
          <w:rFonts w:cstheme="minorHAnsi"/>
          <w:sz w:val="24"/>
          <w:szCs w:val="24"/>
        </w:rPr>
      </w:pPr>
    </w:p>
    <w:p w14:paraId="743C841B" w14:textId="77777777" w:rsidR="00877990" w:rsidRPr="00A14B99" w:rsidRDefault="00877990" w:rsidP="00877990">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Lista de Asistencia y declaración del quórum legal.</w:t>
      </w:r>
    </w:p>
    <w:p w14:paraId="50A4FFA3" w14:textId="77777777" w:rsidR="00877990" w:rsidRDefault="00877990" w:rsidP="00877990">
      <w:pPr>
        <w:pStyle w:val="Sinespaciado"/>
        <w:numPr>
          <w:ilvl w:val="0"/>
          <w:numId w:val="19"/>
        </w:numPr>
        <w:spacing w:line="276" w:lineRule="auto"/>
        <w:jc w:val="both"/>
        <w:rPr>
          <w:rFonts w:ascii="Cambria" w:hAnsi="Cambria" w:cstheme="minorHAnsi"/>
          <w:sz w:val="24"/>
          <w:szCs w:val="24"/>
        </w:rPr>
      </w:pPr>
      <w:r w:rsidRPr="00A14B99">
        <w:rPr>
          <w:rFonts w:ascii="Cambria" w:hAnsi="Cambria" w:cstheme="minorHAnsi"/>
          <w:sz w:val="24"/>
          <w:szCs w:val="24"/>
        </w:rPr>
        <w:t>Lectura y aprobación del orden del día.</w:t>
      </w:r>
    </w:p>
    <w:p w14:paraId="64EFE58E" w14:textId="4E755AA6" w:rsidR="00877990" w:rsidRDefault="00364EDE" w:rsidP="00877990">
      <w:pPr>
        <w:pStyle w:val="Sinespaciado"/>
        <w:numPr>
          <w:ilvl w:val="0"/>
          <w:numId w:val="19"/>
        </w:numPr>
        <w:spacing w:line="276" w:lineRule="auto"/>
        <w:jc w:val="both"/>
        <w:rPr>
          <w:rFonts w:ascii="Cambria" w:hAnsi="Cambria" w:cstheme="minorHAnsi"/>
          <w:sz w:val="24"/>
          <w:szCs w:val="24"/>
        </w:rPr>
      </w:pPr>
      <w:r>
        <w:rPr>
          <w:rFonts w:ascii="Cambria" w:hAnsi="Cambria" w:cstheme="minorHAnsi"/>
          <w:sz w:val="24"/>
          <w:szCs w:val="24"/>
        </w:rPr>
        <w:t>Análisis</w:t>
      </w:r>
      <w:r w:rsidR="005F177D">
        <w:rPr>
          <w:rFonts w:ascii="Cambria" w:hAnsi="Cambria" w:cstheme="minorHAnsi"/>
          <w:sz w:val="24"/>
          <w:szCs w:val="24"/>
        </w:rPr>
        <w:t xml:space="preserve"> y discusión o en su caso aprobación del reglamento de</w:t>
      </w:r>
      <w:r>
        <w:rPr>
          <w:rFonts w:ascii="Cambria" w:hAnsi="Cambria" w:cstheme="minorHAnsi"/>
          <w:sz w:val="24"/>
          <w:szCs w:val="24"/>
        </w:rPr>
        <w:t xml:space="preserve"> E</w:t>
      </w:r>
      <w:r w:rsidR="005F177D">
        <w:rPr>
          <w:rFonts w:ascii="Cambria" w:hAnsi="Cambria" w:cstheme="minorHAnsi"/>
          <w:sz w:val="24"/>
          <w:szCs w:val="24"/>
        </w:rPr>
        <w:t xml:space="preserve">quilibrio </w:t>
      </w:r>
      <w:r>
        <w:rPr>
          <w:rFonts w:ascii="Cambria" w:hAnsi="Cambria" w:cstheme="minorHAnsi"/>
          <w:sz w:val="24"/>
          <w:szCs w:val="24"/>
        </w:rPr>
        <w:t>E</w:t>
      </w:r>
      <w:r w:rsidR="005F177D">
        <w:rPr>
          <w:rFonts w:ascii="Cambria" w:hAnsi="Cambria" w:cstheme="minorHAnsi"/>
          <w:sz w:val="24"/>
          <w:szCs w:val="24"/>
        </w:rPr>
        <w:t xml:space="preserve">cológico </w:t>
      </w:r>
      <w:r>
        <w:rPr>
          <w:rFonts w:ascii="Cambria" w:hAnsi="Cambria" w:cstheme="minorHAnsi"/>
          <w:sz w:val="24"/>
          <w:szCs w:val="24"/>
        </w:rPr>
        <w:t>y Protección al Medio Ambiente del Municipio de Ocotlán, Jalisco</w:t>
      </w:r>
      <w:r w:rsidR="00877990">
        <w:rPr>
          <w:rFonts w:ascii="Cambria" w:hAnsi="Cambria" w:cstheme="minorHAnsi"/>
          <w:sz w:val="24"/>
          <w:szCs w:val="24"/>
        </w:rPr>
        <w:t>.</w:t>
      </w:r>
    </w:p>
    <w:p w14:paraId="62467484" w14:textId="77777777" w:rsidR="00877990" w:rsidRPr="003749E9" w:rsidRDefault="00877990" w:rsidP="00877990">
      <w:pPr>
        <w:pStyle w:val="Sinespaciado"/>
        <w:numPr>
          <w:ilvl w:val="0"/>
          <w:numId w:val="19"/>
        </w:numPr>
        <w:spacing w:line="276" w:lineRule="auto"/>
        <w:jc w:val="both"/>
        <w:rPr>
          <w:rFonts w:ascii="Cambria" w:hAnsi="Cambria" w:cstheme="minorHAnsi"/>
          <w:sz w:val="24"/>
          <w:szCs w:val="24"/>
        </w:rPr>
      </w:pPr>
      <w:r w:rsidRPr="003749E9">
        <w:rPr>
          <w:rFonts w:ascii="Cambria" w:hAnsi="Cambria" w:cstheme="minorHAnsi"/>
          <w:sz w:val="24"/>
          <w:szCs w:val="24"/>
        </w:rPr>
        <w:t>Asuntos varios.</w:t>
      </w:r>
    </w:p>
    <w:p w14:paraId="095EF1B6" w14:textId="5FD9704D" w:rsidR="00236080" w:rsidRPr="00CA12FB" w:rsidRDefault="00877990" w:rsidP="00CA12FB">
      <w:pPr>
        <w:pStyle w:val="Sinespaciado"/>
        <w:spacing w:line="276" w:lineRule="auto"/>
        <w:jc w:val="both"/>
        <w:rPr>
          <w:rFonts w:ascii="Cambria" w:hAnsi="Cambria" w:cstheme="minorHAnsi"/>
          <w:sz w:val="24"/>
          <w:szCs w:val="24"/>
        </w:rPr>
      </w:pPr>
      <w:r>
        <w:rPr>
          <w:rFonts w:ascii="Cambria" w:hAnsi="Cambria" w:cstheme="minorHAnsi"/>
          <w:sz w:val="24"/>
          <w:szCs w:val="24"/>
        </w:rPr>
        <w:t xml:space="preserve">  VI.      </w:t>
      </w:r>
      <w:r w:rsidRPr="00A14B99">
        <w:rPr>
          <w:rFonts w:ascii="Cambria" w:hAnsi="Cambria" w:cstheme="minorHAnsi"/>
          <w:sz w:val="24"/>
          <w:szCs w:val="24"/>
        </w:rPr>
        <w:t>Clausura de la sesión</w:t>
      </w:r>
      <w:r>
        <w:rPr>
          <w:rFonts w:ascii="Cambria" w:hAnsi="Cambria" w:cstheme="minorHAnsi"/>
          <w:sz w:val="24"/>
          <w:szCs w:val="24"/>
        </w:rPr>
        <w:t>.</w:t>
      </w:r>
      <w:r w:rsidRPr="00A14B99">
        <w:rPr>
          <w:rFonts w:ascii="Cambria" w:hAnsi="Cambria" w:cstheme="minorHAnsi"/>
          <w:sz w:val="24"/>
          <w:szCs w:val="24"/>
        </w:rPr>
        <w:t xml:space="preserve"> </w:t>
      </w:r>
    </w:p>
    <w:p w14:paraId="1A6B8BFE" w14:textId="77777777" w:rsidR="004E139D" w:rsidRPr="00A14B99" w:rsidRDefault="004E139D" w:rsidP="004E139D">
      <w:pPr>
        <w:pStyle w:val="Sinespaciado"/>
        <w:spacing w:line="360" w:lineRule="auto"/>
        <w:jc w:val="both"/>
        <w:rPr>
          <w:rFonts w:asciiTheme="majorHAnsi" w:hAnsiTheme="majorHAnsi"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14:paraId="5DD53A58" w14:textId="77777777" w:rsidTr="00F82DC3">
        <w:trPr>
          <w:trHeight w:val="279"/>
          <w:jc w:val="center"/>
        </w:trPr>
        <w:tc>
          <w:tcPr>
            <w:tcW w:w="8129" w:type="dxa"/>
            <w:shd w:val="clear" w:color="auto" w:fill="BFBFBF" w:themeFill="background1" w:themeFillShade="BF"/>
          </w:tcPr>
          <w:p w14:paraId="2AE63D95" w14:textId="77777777"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14:paraId="582C2B2B" w14:textId="77777777" w:rsidR="00043EF6" w:rsidRPr="00AB1FD7" w:rsidRDefault="00043EF6" w:rsidP="00E21A1F">
      <w:pPr>
        <w:pStyle w:val="Sinespaciado"/>
        <w:spacing w:line="360" w:lineRule="auto"/>
        <w:jc w:val="both"/>
        <w:rPr>
          <w:rFonts w:ascii="Cambria" w:hAnsi="Cambria" w:cs="Segoe UI"/>
          <w:sz w:val="24"/>
          <w:szCs w:val="24"/>
        </w:rPr>
      </w:pPr>
    </w:p>
    <w:p w14:paraId="3B4F9150" w14:textId="653EF6BE" w:rsidR="004D298E"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CA12FB">
        <w:rPr>
          <w:rFonts w:ascii="Cambria" w:hAnsi="Cambria" w:cs="Segoe UI"/>
          <w:bCs/>
          <w:sz w:val="24"/>
          <w:szCs w:val="24"/>
          <w:lang w:eastAsia="es-ES"/>
        </w:rPr>
        <w:t xml:space="preserve"> - - - - - - - - - - - -</w:t>
      </w:r>
    </w:p>
    <w:p w14:paraId="76866B06" w14:textId="77777777" w:rsidR="004D298E" w:rsidRDefault="004D298E" w:rsidP="00E21A1F">
      <w:pPr>
        <w:pStyle w:val="Sinespaciado"/>
        <w:spacing w:line="360" w:lineRule="auto"/>
        <w:jc w:val="both"/>
        <w:rPr>
          <w:rFonts w:ascii="Cambria" w:hAnsi="Cambria" w:cs="Segoe UI"/>
          <w:sz w:val="24"/>
          <w:szCs w:val="24"/>
        </w:rPr>
      </w:pPr>
    </w:p>
    <w:p w14:paraId="1DC4B187" w14:textId="77777777" w:rsidR="004D298E" w:rsidRPr="00AB1FD7" w:rsidRDefault="004D298E"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3749E9" w:rsidRPr="00AB1FD7" w14:paraId="73B3C256" w14:textId="77777777" w:rsidTr="001F5984">
        <w:trPr>
          <w:trHeight w:val="558"/>
        </w:trPr>
        <w:tc>
          <w:tcPr>
            <w:tcW w:w="6222" w:type="dxa"/>
            <w:gridSpan w:val="3"/>
          </w:tcPr>
          <w:p w14:paraId="487CB836" w14:textId="77777777" w:rsidR="003749E9" w:rsidRPr="00AB1FD7" w:rsidRDefault="003749E9" w:rsidP="003749E9">
            <w:pPr>
              <w:pStyle w:val="Sinespaciado"/>
              <w:spacing w:line="360" w:lineRule="auto"/>
              <w:jc w:val="center"/>
              <w:rPr>
                <w:rFonts w:ascii="Cambria" w:hAnsi="Cambria" w:cs="Segoe UI"/>
                <w:b/>
              </w:rPr>
            </w:pPr>
            <w:r>
              <w:rPr>
                <w:rFonts w:ascii="Cambria" w:hAnsi="Cambria" w:cs="Segoe UI"/>
                <w:b/>
              </w:rPr>
              <w:t>COMISIÓN DE PUNTOS CONSTITUCIONALES Y REGLAMENTOS</w:t>
            </w:r>
          </w:p>
        </w:tc>
      </w:tr>
      <w:tr w:rsidR="004665FC" w:rsidRPr="00AB1FD7" w14:paraId="45E0580E" w14:textId="77777777" w:rsidTr="00B149EA">
        <w:trPr>
          <w:trHeight w:val="558"/>
        </w:trPr>
        <w:tc>
          <w:tcPr>
            <w:tcW w:w="3294" w:type="dxa"/>
          </w:tcPr>
          <w:p w14:paraId="52334B76"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14E2CF34"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5C33AF7E" w14:textId="77777777"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14:paraId="095FA85F" w14:textId="77777777" w:rsidTr="00B149EA">
        <w:tc>
          <w:tcPr>
            <w:tcW w:w="3294" w:type="dxa"/>
          </w:tcPr>
          <w:p w14:paraId="4A9EDE69" w14:textId="77777777" w:rsidR="004665FC" w:rsidRPr="00AB1FD7" w:rsidRDefault="009B35E6" w:rsidP="003913E4">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14:paraId="4BC74D5E" w14:textId="77777777" w:rsidR="004665FC" w:rsidRPr="00AB1FD7" w:rsidRDefault="00DE5947" w:rsidP="003913E4">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14:paraId="37EFE637" w14:textId="77777777" w:rsidR="004665FC" w:rsidRPr="00AB1FD7" w:rsidRDefault="00924935" w:rsidP="003913E4">
            <w:pPr>
              <w:pStyle w:val="Sinespaciado"/>
              <w:spacing w:line="360" w:lineRule="auto"/>
              <w:jc w:val="center"/>
              <w:rPr>
                <w:rFonts w:ascii="Cambria" w:hAnsi="Cambria" w:cs="Segoe UI"/>
              </w:rPr>
            </w:pPr>
            <w:r>
              <w:rPr>
                <w:rFonts w:ascii="Cambria" w:hAnsi="Cambria" w:cs="Segoe UI"/>
              </w:rPr>
              <w:t>Presente</w:t>
            </w:r>
          </w:p>
        </w:tc>
      </w:tr>
      <w:tr w:rsidR="004665FC" w:rsidRPr="00AB1FD7" w14:paraId="77BEC7B0" w14:textId="77777777" w:rsidTr="00B149EA">
        <w:tc>
          <w:tcPr>
            <w:tcW w:w="3294" w:type="dxa"/>
          </w:tcPr>
          <w:p w14:paraId="35CAF691" w14:textId="3D4010E7" w:rsidR="004665FC" w:rsidRPr="00AB1FD7" w:rsidRDefault="00C14D22" w:rsidP="003913E4">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Bertha Alicia Rocha García</w:t>
            </w:r>
          </w:p>
        </w:tc>
        <w:tc>
          <w:tcPr>
            <w:tcW w:w="1527" w:type="dxa"/>
          </w:tcPr>
          <w:p w14:paraId="4661D90A" w14:textId="77777777" w:rsidR="004665FC" w:rsidRPr="00AB1FD7" w:rsidRDefault="00E6165A" w:rsidP="003913E4">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14:paraId="32D02F99" w14:textId="77777777" w:rsidR="004665FC" w:rsidRPr="00AB1FD7" w:rsidRDefault="00924935" w:rsidP="003913E4">
            <w:pPr>
              <w:pStyle w:val="Sinespaciado"/>
              <w:spacing w:line="360" w:lineRule="auto"/>
              <w:jc w:val="center"/>
              <w:rPr>
                <w:rFonts w:ascii="Cambria" w:hAnsi="Cambria" w:cs="Segoe UI"/>
              </w:rPr>
            </w:pPr>
            <w:r>
              <w:rPr>
                <w:rFonts w:ascii="Cambria" w:hAnsi="Cambria" w:cs="Segoe UI"/>
              </w:rPr>
              <w:t>Presente</w:t>
            </w:r>
          </w:p>
        </w:tc>
      </w:tr>
      <w:tr w:rsidR="00924935" w:rsidRPr="00AB1FD7" w14:paraId="5776A27E" w14:textId="77777777" w:rsidTr="00B149EA">
        <w:tc>
          <w:tcPr>
            <w:tcW w:w="3294" w:type="dxa"/>
          </w:tcPr>
          <w:p w14:paraId="6CFF933C" w14:textId="77777777" w:rsidR="00924935" w:rsidRDefault="00C14D22" w:rsidP="003913E4">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B8487F">
              <w:rPr>
                <w:rFonts w:ascii="Cambria" w:hAnsi="Cambria" w:cs="Segoe UI"/>
                <w:bCs/>
                <w:sz w:val="24"/>
                <w:szCs w:val="24"/>
                <w:lang w:eastAsia="es-ES"/>
              </w:rPr>
              <w:t>Miguel Ángel Robles Limón</w:t>
            </w:r>
          </w:p>
        </w:tc>
        <w:tc>
          <w:tcPr>
            <w:tcW w:w="1527" w:type="dxa"/>
          </w:tcPr>
          <w:p w14:paraId="23C05F02" w14:textId="77777777" w:rsidR="00924935" w:rsidRDefault="00924935" w:rsidP="003913E4">
            <w:pPr>
              <w:pStyle w:val="Sinespaciado"/>
              <w:spacing w:line="360" w:lineRule="auto"/>
              <w:jc w:val="center"/>
              <w:rPr>
                <w:rFonts w:ascii="Cambria" w:hAnsi="Cambria" w:cs="Segoe UI"/>
              </w:rPr>
            </w:pPr>
            <w:r>
              <w:rPr>
                <w:rFonts w:ascii="Cambria" w:hAnsi="Cambria" w:cs="Segoe UI"/>
              </w:rPr>
              <w:t>Vocal</w:t>
            </w:r>
          </w:p>
        </w:tc>
        <w:tc>
          <w:tcPr>
            <w:tcW w:w="1401" w:type="dxa"/>
          </w:tcPr>
          <w:p w14:paraId="26098D18" w14:textId="77777777" w:rsidR="00924935" w:rsidRPr="00AB1FD7" w:rsidRDefault="009B35E6" w:rsidP="003913E4">
            <w:pPr>
              <w:pStyle w:val="Sinespaciado"/>
              <w:spacing w:line="360" w:lineRule="auto"/>
              <w:jc w:val="center"/>
              <w:rPr>
                <w:rFonts w:ascii="Cambria" w:hAnsi="Cambria" w:cs="Segoe UI"/>
              </w:rPr>
            </w:pPr>
            <w:r>
              <w:rPr>
                <w:rFonts w:ascii="Cambria" w:hAnsi="Cambria" w:cs="Segoe UI"/>
              </w:rPr>
              <w:t>Presente</w:t>
            </w:r>
          </w:p>
        </w:tc>
      </w:tr>
    </w:tbl>
    <w:p w14:paraId="2BF4041A" w14:textId="77777777" w:rsidR="00DE4A51" w:rsidRPr="00AB1FD7" w:rsidRDefault="00DE4A51"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A93268" w:rsidRPr="00AB1FD7" w14:paraId="4D5164DC" w14:textId="77777777" w:rsidTr="001F5984">
        <w:trPr>
          <w:trHeight w:val="558"/>
        </w:trPr>
        <w:tc>
          <w:tcPr>
            <w:tcW w:w="6222" w:type="dxa"/>
            <w:gridSpan w:val="3"/>
          </w:tcPr>
          <w:p w14:paraId="4A12C661" w14:textId="12808088" w:rsidR="00A93268" w:rsidRPr="00AB1FD7" w:rsidRDefault="00364EDE" w:rsidP="00364EDE">
            <w:pPr>
              <w:pStyle w:val="Sinespaciado"/>
              <w:spacing w:line="360" w:lineRule="auto"/>
              <w:jc w:val="center"/>
              <w:rPr>
                <w:rFonts w:ascii="Cambria" w:hAnsi="Cambria" w:cs="Segoe UI"/>
                <w:b/>
              </w:rPr>
            </w:pPr>
            <w:r>
              <w:rPr>
                <w:rFonts w:ascii="Cambria" w:hAnsi="Cambria" w:cs="Segoe UI"/>
                <w:b/>
              </w:rPr>
              <w:t>COMISIÓN DE MEDIO AMINETE Y ECOLOGÍA</w:t>
            </w:r>
          </w:p>
        </w:tc>
      </w:tr>
      <w:tr w:rsidR="00A93268" w:rsidRPr="00AB1FD7" w14:paraId="59B4A571" w14:textId="77777777" w:rsidTr="001F5984">
        <w:trPr>
          <w:trHeight w:val="558"/>
        </w:trPr>
        <w:tc>
          <w:tcPr>
            <w:tcW w:w="3294" w:type="dxa"/>
          </w:tcPr>
          <w:p w14:paraId="46971BCC"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2E122CB7"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0A4A2686" w14:textId="77777777" w:rsidR="00A93268" w:rsidRPr="00AB1FD7" w:rsidRDefault="00A93268" w:rsidP="001F5984">
            <w:pPr>
              <w:pStyle w:val="Sinespaciado"/>
              <w:spacing w:line="360" w:lineRule="auto"/>
              <w:jc w:val="center"/>
              <w:rPr>
                <w:rFonts w:ascii="Cambria" w:hAnsi="Cambria" w:cs="Segoe UI"/>
                <w:b/>
              </w:rPr>
            </w:pPr>
            <w:r w:rsidRPr="00AB1FD7">
              <w:rPr>
                <w:rFonts w:ascii="Cambria" w:hAnsi="Cambria" w:cs="Segoe UI"/>
                <w:b/>
              </w:rPr>
              <w:t>Asistencia</w:t>
            </w:r>
          </w:p>
        </w:tc>
      </w:tr>
      <w:tr w:rsidR="00A93268" w:rsidRPr="00AB1FD7" w14:paraId="6658B3A1" w14:textId="77777777" w:rsidTr="001F5984">
        <w:tc>
          <w:tcPr>
            <w:tcW w:w="3294" w:type="dxa"/>
          </w:tcPr>
          <w:p w14:paraId="023BB3D3" w14:textId="582EC34E" w:rsidR="00A93268" w:rsidRPr="00A93268" w:rsidRDefault="004D298E" w:rsidP="003913E4">
            <w:pPr>
              <w:pStyle w:val="Sinespaciado"/>
              <w:spacing w:line="360" w:lineRule="auto"/>
              <w:jc w:val="center"/>
              <w:rPr>
                <w:rFonts w:ascii="Cambria" w:hAnsi="Cambria" w:cs="Segoe UI"/>
                <w:sz w:val="24"/>
                <w:szCs w:val="24"/>
              </w:rPr>
            </w:pPr>
            <w:r>
              <w:rPr>
                <w:rFonts w:ascii="Cambria" w:hAnsi="Cambria" w:cs="Segoe UI"/>
                <w:sz w:val="24"/>
                <w:szCs w:val="24"/>
              </w:rPr>
              <w:t>C. Karinna Romo Plascencia.</w:t>
            </w:r>
          </w:p>
        </w:tc>
        <w:tc>
          <w:tcPr>
            <w:tcW w:w="1527" w:type="dxa"/>
          </w:tcPr>
          <w:p w14:paraId="476E5BFA" w14:textId="6FF3877E" w:rsidR="00A93268" w:rsidRPr="00AB1FD7" w:rsidRDefault="00A93268" w:rsidP="003913E4">
            <w:pPr>
              <w:pStyle w:val="Sinespaciado"/>
              <w:spacing w:line="360" w:lineRule="auto"/>
              <w:jc w:val="center"/>
              <w:rPr>
                <w:rFonts w:ascii="Cambria" w:hAnsi="Cambria" w:cs="Segoe UI"/>
                <w:b/>
              </w:rPr>
            </w:pPr>
            <w:r w:rsidRPr="00AB1FD7">
              <w:rPr>
                <w:rFonts w:ascii="Cambria" w:hAnsi="Cambria" w:cs="Segoe UI"/>
              </w:rPr>
              <w:t>P</w:t>
            </w:r>
            <w:r w:rsidR="00364EDE">
              <w:rPr>
                <w:rFonts w:ascii="Cambria" w:hAnsi="Cambria" w:cs="Segoe UI"/>
              </w:rPr>
              <w:t>residenta</w:t>
            </w:r>
          </w:p>
        </w:tc>
        <w:tc>
          <w:tcPr>
            <w:tcW w:w="1401" w:type="dxa"/>
          </w:tcPr>
          <w:p w14:paraId="6FCB53BF" w14:textId="77777777" w:rsidR="00A93268" w:rsidRPr="00AB1FD7" w:rsidRDefault="00A93268" w:rsidP="003913E4">
            <w:pPr>
              <w:pStyle w:val="Sinespaciado"/>
              <w:spacing w:line="360" w:lineRule="auto"/>
              <w:jc w:val="center"/>
              <w:rPr>
                <w:rFonts w:ascii="Cambria" w:hAnsi="Cambria" w:cs="Segoe UI"/>
              </w:rPr>
            </w:pPr>
            <w:r>
              <w:rPr>
                <w:rFonts w:ascii="Cambria" w:hAnsi="Cambria" w:cs="Segoe UI"/>
              </w:rPr>
              <w:t>Presente</w:t>
            </w:r>
          </w:p>
        </w:tc>
      </w:tr>
      <w:tr w:rsidR="00A93268" w:rsidRPr="00AB1FD7" w14:paraId="26BEB8C5" w14:textId="77777777" w:rsidTr="001F5984">
        <w:tc>
          <w:tcPr>
            <w:tcW w:w="3294" w:type="dxa"/>
          </w:tcPr>
          <w:p w14:paraId="73F02165" w14:textId="7040CA32" w:rsidR="00A93268" w:rsidRPr="00AB1FD7" w:rsidRDefault="00A93268" w:rsidP="003913E4">
            <w:pPr>
              <w:pStyle w:val="Sinespaciado"/>
              <w:spacing w:line="360" w:lineRule="auto"/>
              <w:jc w:val="center"/>
              <w:rPr>
                <w:rFonts w:ascii="Cambria" w:hAnsi="Cambria" w:cs="Segoe UI"/>
              </w:rPr>
            </w:pPr>
            <w:r>
              <w:rPr>
                <w:rFonts w:ascii="Cambria" w:hAnsi="Cambria" w:cs="Segoe UI"/>
                <w:bCs/>
                <w:sz w:val="24"/>
                <w:szCs w:val="24"/>
                <w:lang w:eastAsia="es-ES"/>
              </w:rPr>
              <w:t>C</w:t>
            </w:r>
            <w:r w:rsidR="004D298E">
              <w:rPr>
                <w:rFonts w:ascii="Cambria" w:hAnsi="Cambria" w:cs="Segoe UI"/>
                <w:bCs/>
                <w:sz w:val="24"/>
                <w:szCs w:val="24"/>
                <w:lang w:eastAsia="es-ES"/>
              </w:rPr>
              <w:t>. Manuel Gutiérrez Muñoz.</w:t>
            </w:r>
          </w:p>
        </w:tc>
        <w:tc>
          <w:tcPr>
            <w:tcW w:w="1527" w:type="dxa"/>
          </w:tcPr>
          <w:p w14:paraId="5E3E0DD6" w14:textId="77777777" w:rsidR="00A93268" w:rsidRPr="00AB1FD7" w:rsidRDefault="00A93268" w:rsidP="003913E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0DA5A52F" w14:textId="77777777" w:rsidR="00A93268" w:rsidRPr="00AB1FD7" w:rsidRDefault="00FA4BB9" w:rsidP="003913E4">
            <w:pPr>
              <w:pStyle w:val="Sinespaciado"/>
              <w:spacing w:line="360" w:lineRule="auto"/>
              <w:jc w:val="center"/>
              <w:rPr>
                <w:rFonts w:ascii="Cambria" w:hAnsi="Cambria" w:cs="Segoe UI"/>
              </w:rPr>
            </w:pPr>
            <w:r>
              <w:rPr>
                <w:rFonts w:ascii="Cambria" w:hAnsi="Cambria" w:cs="Segoe UI"/>
              </w:rPr>
              <w:t>Ausente</w:t>
            </w:r>
          </w:p>
        </w:tc>
      </w:tr>
      <w:tr w:rsidR="00A93268" w:rsidRPr="00AB1FD7" w14:paraId="1A0AD633" w14:textId="77777777" w:rsidTr="001F5984">
        <w:tc>
          <w:tcPr>
            <w:tcW w:w="3294" w:type="dxa"/>
          </w:tcPr>
          <w:p w14:paraId="7DC315FC" w14:textId="70B6112E" w:rsidR="00A93268" w:rsidRDefault="004D298E" w:rsidP="003913E4">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Enrique García Hernández</w:t>
            </w:r>
          </w:p>
        </w:tc>
        <w:tc>
          <w:tcPr>
            <w:tcW w:w="1527" w:type="dxa"/>
          </w:tcPr>
          <w:p w14:paraId="402F5C22" w14:textId="77777777" w:rsidR="00A93268" w:rsidRDefault="00A93268" w:rsidP="003913E4">
            <w:pPr>
              <w:pStyle w:val="Sinespaciado"/>
              <w:spacing w:line="360" w:lineRule="auto"/>
              <w:jc w:val="center"/>
              <w:rPr>
                <w:rFonts w:ascii="Cambria" w:hAnsi="Cambria" w:cs="Segoe UI"/>
              </w:rPr>
            </w:pPr>
            <w:r>
              <w:rPr>
                <w:rFonts w:ascii="Cambria" w:hAnsi="Cambria" w:cs="Segoe UI"/>
              </w:rPr>
              <w:t>Vocal</w:t>
            </w:r>
          </w:p>
        </w:tc>
        <w:tc>
          <w:tcPr>
            <w:tcW w:w="1401" w:type="dxa"/>
          </w:tcPr>
          <w:p w14:paraId="73EE5A4B" w14:textId="77777777" w:rsidR="00A93268" w:rsidRPr="00AB1FD7" w:rsidRDefault="00A93268" w:rsidP="003913E4">
            <w:pPr>
              <w:pStyle w:val="Sinespaciado"/>
              <w:spacing w:line="360" w:lineRule="auto"/>
              <w:jc w:val="center"/>
              <w:rPr>
                <w:rFonts w:ascii="Cambria" w:hAnsi="Cambria" w:cs="Segoe UI"/>
              </w:rPr>
            </w:pPr>
            <w:r>
              <w:rPr>
                <w:rFonts w:ascii="Cambria" w:hAnsi="Cambria" w:cs="Segoe UI"/>
              </w:rPr>
              <w:t>Presente</w:t>
            </w:r>
          </w:p>
        </w:tc>
      </w:tr>
      <w:tr w:rsidR="004D298E" w:rsidRPr="00AB1FD7" w14:paraId="5448143C" w14:textId="77777777" w:rsidTr="001F5984">
        <w:tc>
          <w:tcPr>
            <w:tcW w:w="3294" w:type="dxa"/>
          </w:tcPr>
          <w:p w14:paraId="7202EB1B" w14:textId="5E85EF94" w:rsidR="004D298E" w:rsidRDefault="004D298E" w:rsidP="003913E4">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Miguel Ángel Robles Limón</w:t>
            </w:r>
          </w:p>
        </w:tc>
        <w:tc>
          <w:tcPr>
            <w:tcW w:w="1527" w:type="dxa"/>
          </w:tcPr>
          <w:p w14:paraId="750268E9" w14:textId="05C5BF48" w:rsidR="004D298E" w:rsidRDefault="004D298E" w:rsidP="003913E4">
            <w:pPr>
              <w:pStyle w:val="Sinespaciado"/>
              <w:spacing w:line="360" w:lineRule="auto"/>
              <w:jc w:val="center"/>
              <w:rPr>
                <w:rFonts w:ascii="Cambria" w:hAnsi="Cambria" w:cs="Segoe UI"/>
              </w:rPr>
            </w:pPr>
            <w:r>
              <w:rPr>
                <w:rFonts w:ascii="Cambria" w:hAnsi="Cambria" w:cs="Segoe UI"/>
              </w:rPr>
              <w:t>Vocal</w:t>
            </w:r>
          </w:p>
        </w:tc>
        <w:tc>
          <w:tcPr>
            <w:tcW w:w="1401" w:type="dxa"/>
          </w:tcPr>
          <w:p w14:paraId="787FA774" w14:textId="2D4E08BD" w:rsidR="004D298E" w:rsidRDefault="004D298E" w:rsidP="003913E4">
            <w:pPr>
              <w:pStyle w:val="Sinespaciado"/>
              <w:spacing w:line="360" w:lineRule="auto"/>
              <w:jc w:val="center"/>
              <w:rPr>
                <w:rFonts w:ascii="Cambria" w:hAnsi="Cambria" w:cs="Segoe UI"/>
              </w:rPr>
            </w:pPr>
            <w:r>
              <w:rPr>
                <w:rFonts w:ascii="Cambria" w:hAnsi="Cambria" w:cs="Segoe UI"/>
              </w:rPr>
              <w:t>Presente</w:t>
            </w:r>
          </w:p>
        </w:tc>
      </w:tr>
      <w:tr w:rsidR="004D298E" w:rsidRPr="00AB1FD7" w14:paraId="68A5116F" w14:textId="77777777" w:rsidTr="001F5984">
        <w:tc>
          <w:tcPr>
            <w:tcW w:w="3294" w:type="dxa"/>
          </w:tcPr>
          <w:p w14:paraId="6C3D2ED1" w14:textId="2FB3CFE1" w:rsidR="004D298E" w:rsidRDefault="004D298E" w:rsidP="003913E4">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María Lucina Ramírez Limón.</w:t>
            </w:r>
          </w:p>
        </w:tc>
        <w:tc>
          <w:tcPr>
            <w:tcW w:w="1527" w:type="dxa"/>
          </w:tcPr>
          <w:p w14:paraId="0239ECC9" w14:textId="78D47DC0" w:rsidR="004D298E" w:rsidRDefault="004D298E" w:rsidP="003913E4">
            <w:pPr>
              <w:pStyle w:val="Sinespaciado"/>
              <w:spacing w:line="360" w:lineRule="auto"/>
              <w:jc w:val="center"/>
              <w:rPr>
                <w:rFonts w:ascii="Cambria" w:hAnsi="Cambria" w:cs="Segoe UI"/>
              </w:rPr>
            </w:pPr>
            <w:r>
              <w:rPr>
                <w:rFonts w:ascii="Cambria" w:hAnsi="Cambria" w:cs="Segoe UI"/>
              </w:rPr>
              <w:t>Vocal</w:t>
            </w:r>
          </w:p>
        </w:tc>
        <w:tc>
          <w:tcPr>
            <w:tcW w:w="1401" w:type="dxa"/>
          </w:tcPr>
          <w:p w14:paraId="033D7B05" w14:textId="0512CC9B" w:rsidR="004D298E" w:rsidRDefault="004D298E" w:rsidP="003913E4">
            <w:pPr>
              <w:pStyle w:val="Sinespaciado"/>
              <w:spacing w:line="360" w:lineRule="auto"/>
              <w:jc w:val="center"/>
              <w:rPr>
                <w:rFonts w:ascii="Cambria" w:hAnsi="Cambria" w:cs="Segoe UI"/>
              </w:rPr>
            </w:pPr>
            <w:r>
              <w:rPr>
                <w:rFonts w:ascii="Cambria" w:hAnsi="Cambria" w:cs="Segoe UI"/>
              </w:rPr>
              <w:t>Ausente</w:t>
            </w:r>
          </w:p>
        </w:tc>
      </w:tr>
    </w:tbl>
    <w:p w14:paraId="2CC82C2F" w14:textId="77777777" w:rsidR="00A93268" w:rsidRDefault="00A93268" w:rsidP="00E21A1F">
      <w:pPr>
        <w:pStyle w:val="Sinespaciado"/>
        <w:spacing w:line="360" w:lineRule="auto"/>
        <w:jc w:val="both"/>
        <w:rPr>
          <w:rFonts w:ascii="Cambria" w:hAnsi="Cambria" w:cs="Segoe UI"/>
          <w:sz w:val="24"/>
          <w:szCs w:val="24"/>
        </w:rPr>
      </w:pPr>
    </w:p>
    <w:p w14:paraId="1653CFC2" w14:textId="77777777" w:rsidR="009B35E6"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w:t>
      </w:r>
      <w:r w:rsidR="00F82DC3">
        <w:rPr>
          <w:rFonts w:ascii="Cambria" w:hAnsi="Cambria" w:cs="Segoe UI"/>
          <w:sz w:val="24"/>
          <w:szCs w:val="24"/>
        </w:rPr>
        <w:t xml:space="preserve"> Declaro que son válidos los acuerdos que de ella se tomen. </w:t>
      </w:r>
      <w:r w:rsidR="000C062B" w:rsidRPr="00AB1FD7">
        <w:rPr>
          <w:rFonts w:ascii="Cambria" w:hAnsi="Cambria" w:cs="Segoe UI"/>
          <w:sz w:val="24"/>
          <w:szCs w:val="24"/>
        </w:rPr>
        <w:t xml:space="preserve">- </w:t>
      </w:r>
      <w:r w:rsidR="0022026F" w:rsidRPr="00AB1FD7">
        <w:rPr>
          <w:rFonts w:ascii="Cambria" w:hAnsi="Cambria" w:cs="Segoe UI"/>
          <w:sz w:val="24"/>
          <w:szCs w:val="24"/>
        </w:rPr>
        <w:t xml:space="preserve">- - - - - - </w:t>
      </w:r>
    </w:p>
    <w:p w14:paraId="2856004C" w14:textId="77777777" w:rsidR="009836AB" w:rsidRPr="00AB1FD7" w:rsidRDefault="009836AB" w:rsidP="00E21A1F">
      <w:pPr>
        <w:pStyle w:val="Sinespaciado"/>
        <w:spacing w:line="360" w:lineRule="auto"/>
        <w:jc w:val="both"/>
        <w:rPr>
          <w:rFonts w:ascii="Cambria" w:hAnsi="Cambria" w:cs="Segoe UI"/>
          <w:sz w:val="24"/>
          <w:szCs w:val="24"/>
        </w:rPr>
      </w:pPr>
    </w:p>
    <w:p w14:paraId="06562DA4" w14:textId="77777777" w:rsidR="00EF0F65" w:rsidRDefault="00F82DC3"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SEGUNDO</w:t>
      </w:r>
      <w:r w:rsidR="00043EF6" w:rsidRPr="00AB1FD7">
        <w:rPr>
          <w:rFonts w:ascii="Cambria" w:hAnsi="Cambria" w:cs="Segoe UI"/>
          <w:b/>
          <w:sz w:val="24"/>
          <w:szCs w:val="24"/>
        </w:rPr>
        <w:t xml:space="preserve"> PUNTO.- </w:t>
      </w:r>
      <w:r w:rsidR="0022026F" w:rsidRPr="00AB1FD7">
        <w:rPr>
          <w:rFonts w:ascii="Cambria" w:hAnsi="Cambria" w:cs="Segoe UI"/>
          <w:sz w:val="24"/>
          <w:szCs w:val="24"/>
        </w:rPr>
        <w:t>Abordando el tercer punto,</w:t>
      </w:r>
      <w:r w:rsidR="0022026F" w:rsidRPr="00AB1FD7">
        <w:rPr>
          <w:rFonts w:ascii="Cambria" w:hAnsi="Cambria" w:cs="Segoe UI"/>
          <w:b/>
          <w:sz w:val="24"/>
          <w:szCs w:val="24"/>
        </w:rPr>
        <w:t xml:space="preserve"> LECTURA DEL ORDEN DEL DÍA</w:t>
      </w:r>
      <w:r w:rsidR="00EF0F65">
        <w:rPr>
          <w:rFonts w:ascii="Cambria" w:hAnsi="Cambria" w:cs="Segoe UI"/>
          <w:b/>
          <w:sz w:val="24"/>
          <w:szCs w:val="24"/>
        </w:rPr>
        <w:t xml:space="preserve"> Y APROBACION DE LOS DOCUEM</w:t>
      </w:r>
      <w:r w:rsidR="009836AB">
        <w:rPr>
          <w:rFonts w:ascii="Cambria" w:hAnsi="Cambria" w:cs="Segoe UI"/>
          <w:b/>
          <w:sz w:val="24"/>
          <w:szCs w:val="24"/>
        </w:rPr>
        <w:t>E</w:t>
      </w:r>
      <w:r w:rsidR="00EF0F65">
        <w:rPr>
          <w:rFonts w:ascii="Cambria" w:hAnsi="Cambria" w:cs="Segoe UI"/>
          <w:b/>
          <w:sz w:val="24"/>
          <w:szCs w:val="24"/>
        </w:rPr>
        <w:t>NTOS PRESENTADOS</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EF0F65">
        <w:rPr>
          <w:rFonts w:ascii="Cambria" w:hAnsi="Cambria" w:cs="Segoe UI"/>
          <w:sz w:val="24"/>
          <w:szCs w:val="24"/>
          <w:lang w:eastAsia="es-ES"/>
        </w:rPr>
        <w:t xml:space="preserve">. Si es de aprobarse </w:t>
      </w:r>
      <w:r>
        <w:rPr>
          <w:rFonts w:ascii="Cambria" w:hAnsi="Cambria" w:cs="Segoe UI"/>
          <w:sz w:val="24"/>
          <w:szCs w:val="24"/>
          <w:lang w:eastAsia="es-ES"/>
        </w:rPr>
        <w:t xml:space="preserve">solicito a los presentes,  manifestarlo </w:t>
      </w:r>
      <w:r w:rsidR="00EF0F65">
        <w:rPr>
          <w:rFonts w:ascii="Cambria" w:hAnsi="Cambria" w:cs="Segoe UI"/>
          <w:sz w:val="24"/>
          <w:szCs w:val="24"/>
          <w:lang w:eastAsia="es-ES"/>
        </w:rPr>
        <w:t xml:space="preserve">levanten su mano.- - - </w:t>
      </w:r>
    </w:p>
    <w:p w14:paraId="4CE58FB6" w14:textId="77777777" w:rsidR="0054072C" w:rsidRDefault="0054072C" w:rsidP="00E21A1F">
      <w:pPr>
        <w:pStyle w:val="Sinespaciado"/>
        <w:spacing w:line="360" w:lineRule="auto"/>
        <w:jc w:val="both"/>
        <w:rPr>
          <w:rFonts w:ascii="Cambria" w:hAnsi="Cambria" w:cs="Segoe UI"/>
          <w:sz w:val="24"/>
          <w:szCs w:val="24"/>
          <w:lang w:eastAsia="es-ES"/>
        </w:rPr>
      </w:pPr>
    </w:p>
    <w:tbl>
      <w:tblPr>
        <w:tblStyle w:val="Tablaconcuadrcula"/>
        <w:tblW w:w="0" w:type="auto"/>
        <w:tblLook w:val="04A0" w:firstRow="1" w:lastRow="0" w:firstColumn="1" w:lastColumn="0" w:noHBand="0" w:noVBand="1"/>
      </w:tblPr>
      <w:tblGrid>
        <w:gridCol w:w="2771"/>
        <w:gridCol w:w="2772"/>
        <w:gridCol w:w="2772"/>
      </w:tblGrid>
      <w:tr w:rsidR="00901996" w14:paraId="73552DE7" w14:textId="77777777" w:rsidTr="00901996">
        <w:tc>
          <w:tcPr>
            <w:tcW w:w="2771" w:type="dxa"/>
          </w:tcPr>
          <w:p w14:paraId="6A6FA2DC" w14:textId="4CDC9CE2" w:rsidR="00901996" w:rsidRDefault="00901996"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NOMBRE</w:t>
            </w:r>
          </w:p>
        </w:tc>
        <w:tc>
          <w:tcPr>
            <w:tcW w:w="2772" w:type="dxa"/>
          </w:tcPr>
          <w:p w14:paraId="57C7B6C6" w14:textId="467B6B5C" w:rsidR="00901996" w:rsidRDefault="00901996"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CARGO</w:t>
            </w:r>
          </w:p>
        </w:tc>
        <w:tc>
          <w:tcPr>
            <w:tcW w:w="2772" w:type="dxa"/>
          </w:tcPr>
          <w:p w14:paraId="23BBB681" w14:textId="07D2796C" w:rsidR="00901996" w:rsidRDefault="00901996"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SENTIDO DEL VOTO</w:t>
            </w:r>
          </w:p>
        </w:tc>
      </w:tr>
      <w:tr w:rsidR="00901996" w14:paraId="3560FEE3" w14:textId="77777777" w:rsidTr="00901996">
        <w:tc>
          <w:tcPr>
            <w:tcW w:w="2771" w:type="dxa"/>
          </w:tcPr>
          <w:p w14:paraId="25CEFC38" w14:textId="6D95761A"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sz w:val="24"/>
                <w:szCs w:val="24"/>
              </w:rPr>
              <w:t>C. Verónica Guadalupe Domínguez Manzo.</w:t>
            </w:r>
          </w:p>
        </w:tc>
        <w:tc>
          <w:tcPr>
            <w:tcW w:w="2772" w:type="dxa"/>
          </w:tcPr>
          <w:p w14:paraId="10AEA938" w14:textId="19E0B44A" w:rsidR="00901996" w:rsidRDefault="00901996" w:rsidP="003913E4">
            <w:pPr>
              <w:pStyle w:val="Sinespaciado"/>
              <w:spacing w:line="360" w:lineRule="auto"/>
              <w:jc w:val="center"/>
              <w:rPr>
                <w:rFonts w:ascii="Cambria" w:hAnsi="Cambria" w:cs="Segoe UI"/>
                <w:sz w:val="24"/>
                <w:szCs w:val="24"/>
                <w:lang w:eastAsia="es-ES"/>
              </w:rPr>
            </w:pPr>
            <w:r w:rsidRPr="00AB1FD7">
              <w:rPr>
                <w:rFonts w:ascii="Cambria" w:hAnsi="Cambria" w:cs="Segoe UI"/>
              </w:rPr>
              <w:t>Presidenta</w:t>
            </w:r>
          </w:p>
        </w:tc>
        <w:tc>
          <w:tcPr>
            <w:tcW w:w="2772" w:type="dxa"/>
          </w:tcPr>
          <w:p w14:paraId="179E77A7" w14:textId="01D9C563"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sz w:val="24"/>
                <w:szCs w:val="24"/>
                <w:lang w:eastAsia="es-ES"/>
              </w:rPr>
              <w:t>A Favor</w:t>
            </w:r>
          </w:p>
        </w:tc>
      </w:tr>
      <w:tr w:rsidR="00901996" w14:paraId="43EBB306" w14:textId="77777777" w:rsidTr="00901996">
        <w:tc>
          <w:tcPr>
            <w:tcW w:w="2771" w:type="dxa"/>
          </w:tcPr>
          <w:p w14:paraId="651F0D4D" w14:textId="3612AA0F"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bCs/>
                <w:sz w:val="24"/>
                <w:szCs w:val="24"/>
                <w:lang w:eastAsia="es-ES"/>
              </w:rPr>
              <w:t>C. Bertha Alicia Rocha García</w:t>
            </w:r>
          </w:p>
        </w:tc>
        <w:tc>
          <w:tcPr>
            <w:tcW w:w="2772" w:type="dxa"/>
          </w:tcPr>
          <w:p w14:paraId="734E1DB5" w14:textId="003CAC5F"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rPr>
              <w:t>V</w:t>
            </w:r>
            <w:r w:rsidRPr="00AB1FD7">
              <w:rPr>
                <w:rFonts w:ascii="Cambria" w:hAnsi="Cambria" w:cs="Segoe UI"/>
              </w:rPr>
              <w:t>ocal</w:t>
            </w:r>
          </w:p>
        </w:tc>
        <w:tc>
          <w:tcPr>
            <w:tcW w:w="2772" w:type="dxa"/>
          </w:tcPr>
          <w:p w14:paraId="16D6A7AF" w14:textId="6C2A4FED" w:rsidR="00901996" w:rsidRDefault="00901996" w:rsidP="003913E4">
            <w:pPr>
              <w:pStyle w:val="Sinespaciado"/>
              <w:spacing w:line="360" w:lineRule="auto"/>
              <w:jc w:val="center"/>
              <w:rPr>
                <w:rFonts w:ascii="Cambria" w:hAnsi="Cambria" w:cs="Segoe UI"/>
                <w:sz w:val="24"/>
                <w:szCs w:val="24"/>
                <w:lang w:eastAsia="es-ES"/>
              </w:rPr>
            </w:pPr>
            <w:r w:rsidRPr="00A23E95">
              <w:rPr>
                <w:rFonts w:ascii="Cambria" w:hAnsi="Cambria" w:cs="Segoe UI"/>
                <w:sz w:val="24"/>
                <w:szCs w:val="24"/>
                <w:lang w:eastAsia="es-ES"/>
              </w:rPr>
              <w:t>A Favor</w:t>
            </w:r>
          </w:p>
        </w:tc>
      </w:tr>
      <w:tr w:rsidR="00901996" w14:paraId="70278926" w14:textId="77777777" w:rsidTr="00901996">
        <w:tc>
          <w:tcPr>
            <w:tcW w:w="2771" w:type="dxa"/>
          </w:tcPr>
          <w:p w14:paraId="443FCDD6" w14:textId="32AD580F"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bCs/>
                <w:sz w:val="24"/>
                <w:szCs w:val="24"/>
                <w:lang w:eastAsia="es-ES"/>
              </w:rPr>
              <w:t>C. Miguel Ángel Robles Limón</w:t>
            </w:r>
          </w:p>
        </w:tc>
        <w:tc>
          <w:tcPr>
            <w:tcW w:w="2772" w:type="dxa"/>
          </w:tcPr>
          <w:p w14:paraId="5EC870B8" w14:textId="3F17FCFC"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rPr>
              <w:t>Vocal</w:t>
            </w:r>
          </w:p>
        </w:tc>
        <w:tc>
          <w:tcPr>
            <w:tcW w:w="2772" w:type="dxa"/>
          </w:tcPr>
          <w:p w14:paraId="4A9924DA" w14:textId="2E491E80" w:rsidR="00901996" w:rsidRDefault="00901996" w:rsidP="003913E4">
            <w:pPr>
              <w:pStyle w:val="Sinespaciado"/>
              <w:spacing w:line="360" w:lineRule="auto"/>
              <w:jc w:val="center"/>
              <w:rPr>
                <w:rFonts w:ascii="Cambria" w:hAnsi="Cambria" w:cs="Segoe UI"/>
                <w:sz w:val="24"/>
                <w:szCs w:val="24"/>
                <w:lang w:eastAsia="es-ES"/>
              </w:rPr>
            </w:pPr>
            <w:r w:rsidRPr="00A23E95">
              <w:rPr>
                <w:rFonts w:ascii="Cambria" w:hAnsi="Cambria" w:cs="Segoe UI"/>
                <w:sz w:val="24"/>
                <w:szCs w:val="24"/>
                <w:lang w:eastAsia="es-ES"/>
              </w:rPr>
              <w:t>A Favor</w:t>
            </w:r>
          </w:p>
        </w:tc>
      </w:tr>
      <w:tr w:rsidR="00901996" w14:paraId="7C355799" w14:textId="77777777" w:rsidTr="00901996">
        <w:tc>
          <w:tcPr>
            <w:tcW w:w="2771" w:type="dxa"/>
          </w:tcPr>
          <w:p w14:paraId="37C55B5C" w14:textId="5F7ABAE8"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sz w:val="24"/>
                <w:szCs w:val="24"/>
              </w:rPr>
              <w:t>C. Karinna Romo Plascencia.</w:t>
            </w:r>
          </w:p>
        </w:tc>
        <w:tc>
          <w:tcPr>
            <w:tcW w:w="2772" w:type="dxa"/>
          </w:tcPr>
          <w:p w14:paraId="294EA945" w14:textId="02613E83" w:rsidR="00901996" w:rsidRDefault="00901996" w:rsidP="003913E4">
            <w:pPr>
              <w:pStyle w:val="Sinespaciado"/>
              <w:spacing w:line="360" w:lineRule="auto"/>
              <w:jc w:val="center"/>
              <w:rPr>
                <w:rFonts w:ascii="Cambria" w:hAnsi="Cambria" w:cs="Segoe UI"/>
                <w:sz w:val="24"/>
                <w:szCs w:val="24"/>
                <w:lang w:eastAsia="es-ES"/>
              </w:rPr>
            </w:pPr>
            <w:r w:rsidRPr="00AB1FD7">
              <w:rPr>
                <w:rFonts w:ascii="Cambria" w:hAnsi="Cambria" w:cs="Segoe UI"/>
              </w:rPr>
              <w:t>P</w:t>
            </w:r>
            <w:r>
              <w:rPr>
                <w:rFonts w:ascii="Cambria" w:hAnsi="Cambria" w:cs="Segoe UI"/>
              </w:rPr>
              <w:t>residenta</w:t>
            </w:r>
          </w:p>
        </w:tc>
        <w:tc>
          <w:tcPr>
            <w:tcW w:w="2772" w:type="dxa"/>
          </w:tcPr>
          <w:p w14:paraId="49C09588" w14:textId="4623E174" w:rsidR="00901996" w:rsidRDefault="00901996" w:rsidP="003913E4">
            <w:pPr>
              <w:pStyle w:val="Sinespaciado"/>
              <w:spacing w:line="360" w:lineRule="auto"/>
              <w:jc w:val="center"/>
              <w:rPr>
                <w:rFonts w:ascii="Cambria" w:hAnsi="Cambria" w:cs="Segoe UI"/>
                <w:sz w:val="24"/>
                <w:szCs w:val="24"/>
                <w:lang w:eastAsia="es-ES"/>
              </w:rPr>
            </w:pPr>
            <w:r w:rsidRPr="00A23E95">
              <w:rPr>
                <w:rFonts w:ascii="Cambria" w:hAnsi="Cambria" w:cs="Segoe UI"/>
                <w:sz w:val="24"/>
                <w:szCs w:val="24"/>
                <w:lang w:eastAsia="es-ES"/>
              </w:rPr>
              <w:t>A Favor</w:t>
            </w:r>
          </w:p>
        </w:tc>
      </w:tr>
      <w:tr w:rsidR="00901996" w14:paraId="746DCE40" w14:textId="77777777" w:rsidTr="00901996">
        <w:tc>
          <w:tcPr>
            <w:tcW w:w="2771" w:type="dxa"/>
          </w:tcPr>
          <w:p w14:paraId="256E7694" w14:textId="67A7CE1A"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bCs/>
                <w:sz w:val="24"/>
                <w:szCs w:val="24"/>
                <w:lang w:eastAsia="es-ES"/>
              </w:rPr>
              <w:t xml:space="preserve">C. Manuel Gutiérrez </w:t>
            </w:r>
            <w:r>
              <w:rPr>
                <w:rFonts w:ascii="Cambria" w:hAnsi="Cambria" w:cs="Segoe UI"/>
                <w:bCs/>
                <w:sz w:val="24"/>
                <w:szCs w:val="24"/>
                <w:lang w:eastAsia="es-ES"/>
              </w:rPr>
              <w:lastRenderedPageBreak/>
              <w:t>Muñoz.</w:t>
            </w:r>
          </w:p>
        </w:tc>
        <w:tc>
          <w:tcPr>
            <w:tcW w:w="2772" w:type="dxa"/>
          </w:tcPr>
          <w:p w14:paraId="19C7D81F" w14:textId="2B9AA33A"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rPr>
              <w:lastRenderedPageBreak/>
              <w:t>V</w:t>
            </w:r>
            <w:r w:rsidRPr="00AB1FD7">
              <w:rPr>
                <w:rFonts w:ascii="Cambria" w:hAnsi="Cambria" w:cs="Segoe UI"/>
              </w:rPr>
              <w:t>ocal</w:t>
            </w:r>
          </w:p>
        </w:tc>
        <w:tc>
          <w:tcPr>
            <w:tcW w:w="2772" w:type="dxa"/>
          </w:tcPr>
          <w:p w14:paraId="22BAD443" w14:textId="698CE785" w:rsidR="00901996" w:rsidRDefault="00901996" w:rsidP="003913E4">
            <w:pPr>
              <w:pStyle w:val="Sinespaciado"/>
              <w:spacing w:line="360" w:lineRule="auto"/>
              <w:jc w:val="center"/>
              <w:rPr>
                <w:rFonts w:ascii="Cambria" w:hAnsi="Cambria" w:cs="Segoe UI"/>
                <w:sz w:val="24"/>
                <w:szCs w:val="24"/>
                <w:lang w:eastAsia="es-ES"/>
              </w:rPr>
            </w:pPr>
            <w:r w:rsidRPr="00A23E95">
              <w:rPr>
                <w:rFonts w:ascii="Cambria" w:hAnsi="Cambria" w:cs="Segoe UI"/>
                <w:sz w:val="24"/>
                <w:szCs w:val="24"/>
                <w:lang w:eastAsia="es-ES"/>
              </w:rPr>
              <w:t>A Favor</w:t>
            </w:r>
          </w:p>
        </w:tc>
      </w:tr>
      <w:tr w:rsidR="00901996" w14:paraId="5DD648BA" w14:textId="77777777" w:rsidTr="00901996">
        <w:tc>
          <w:tcPr>
            <w:tcW w:w="2771" w:type="dxa"/>
          </w:tcPr>
          <w:p w14:paraId="338E6B21" w14:textId="6674A223"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bCs/>
                <w:sz w:val="24"/>
                <w:szCs w:val="24"/>
                <w:lang w:eastAsia="es-ES"/>
              </w:rPr>
              <w:lastRenderedPageBreak/>
              <w:t>C. Enrique García Hernández</w:t>
            </w:r>
          </w:p>
        </w:tc>
        <w:tc>
          <w:tcPr>
            <w:tcW w:w="2772" w:type="dxa"/>
          </w:tcPr>
          <w:p w14:paraId="79B0B0D2" w14:textId="237D1027" w:rsidR="00901996" w:rsidRDefault="00901996" w:rsidP="003913E4">
            <w:pPr>
              <w:pStyle w:val="Sinespaciado"/>
              <w:spacing w:line="360" w:lineRule="auto"/>
              <w:jc w:val="center"/>
              <w:rPr>
                <w:rFonts w:ascii="Cambria" w:hAnsi="Cambria" w:cs="Segoe UI"/>
                <w:sz w:val="24"/>
                <w:szCs w:val="24"/>
                <w:lang w:eastAsia="es-ES"/>
              </w:rPr>
            </w:pPr>
            <w:r>
              <w:rPr>
                <w:rFonts w:ascii="Cambria" w:hAnsi="Cambria" w:cs="Segoe UI"/>
              </w:rPr>
              <w:t>Vocal</w:t>
            </w:r>
          </w:p>
        </w:tc>
        <w:tc>
          <w:tcPr>
            <w:tcW w:w="2772" w:type="dxa"/>
          </w:tcPr>
          <w:p w14:paraId="0A7C4E58" w14:textId="5D9AC4FD" w:rsidR="00901996" w:rsidRDefault="00901996" w:rsidP="003913E4">
            <w:pPr>
              <w:pStyle w:val="Sinespaciado"/>
              <w:spacing w:line="360" w:lineRule="auto"/>
              <w:jc w:val="center"/>
              <w:rPr>
                <w:rFonts w:ascii="Cambria" w:hAnsi="Cambria" w:cs="Segoe UI"/>
                <w:sz w:val="24"/>
                <w:szCs w:val="24"/>
                <w:lang w:eastAsia="es-ES"/>
              </w:rPr>
            </w:pPr>
            <w:r w:rsidRPr="00A23E95">
              <w:rPr>
                <w:rFonts w:ascii="Cambria" w:hAnsi="Cambria" w:cs="Segoe UI"/>
                <w:sz w:val="24"/>
                <w:szCs w:val="24"/>
                <w:lang w:eastAsia="es-ES"/>
              </w:rPr>
              <w:t>A Favor</w:t>
            </w:r>
          </w:p>
        </w:tc>
      </w:tr>
    </w:tbl>
    <w:p w14:paraId="48C3B16C" w14:textId="2DE83181" w:rsidR="00EF0F65" w:rsidRDefault="00F82DC3" w:rsidP="00F82DC3">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6FF9D4EA" w14:textId="17E3A712" w:rsidR="009836AB" w:rsidRDefault="00EF0F65" w:rsidP="00CD73F5">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D5222B">
        <w:rPr>
          <w:rFonts w:ascii="Cambria" w:hAnsi="Cambria" w:cs="Segoe UI"/>
          <w:sz w:val="24"/>
          <w:szCs w:val="24"/>
        </w:rPr>
        <w:t xml:space="preserve"> por unanimidad de votos con 6 a favor de los seis </w:t>
      </w:r>
      <w:r w:rsidR="00F82DC3" w:rsidRPr="00F82DC3">
        <w:rPr>
          <w:rFonts w:ascii="Cambria" w:hAnsi="Cambria" w:cs="Segoe UI"/>
          <w:sz w:val="24"/>
          <w:szCs w:val="24"/>
        </w:rPr>
        <w:t>regidores presentes.</w:t>
      </w:r>
      <w:r w:rsidR="004A0AC5">
        <w:rPr>
          <w:rFonts w:ascii="Cambria" w:hAnsi="Cambria" w:cs="Segoe UI"/>
          <w:sz w:val="24"/>
          <w:szCs w:val="24"/>
        </w:rPr>
        <w:t xml:space="preserve"> - - - - - - - - - -</w:t>
      </w:r>
      <w:r w:rsidR="00CD73F5">
        <w:rPr>
          <w:rFonts w:ascii="Cambria" w:hAnsi="Cambria" w:cs="Segoe UI"/>
          <w:sz w:val="24"/>
          <w:szCs w:val="24"/>
        </w:rPr>
        <w:t xml:space="preserve"> - - - - - - - - - - - - - </w:t>
      </w:r>
      <w:r w:rsidR="004A0AC5">
        <w:rPr>
          <w:rFonts w:ascii="Cambria" w:hAnsi="Cambria" w:cs="Segoe UI"/>
          <w:sz w:val="24"/>
          <w:szCs w:val="24"/>
        </w:rPr>
        <w:t xml:space="preserve"> </w:t>
      </w:r>
    </w:p>
    <w:p w14:paraId="138D1045" w14:textId="77777777" w:rsidR="00A52FEF" w:rsidRDefault="00A52FEF" w:rsidP="00CD73F5">
      <w:pPr>
        <w:pStyle w:val="Sinespaciado"/>
        <w:spacing w:line="360" w:lineRule="auto"/>
        <w:jc w:val="both"/>
        <w:rPr>
          <w:rFonts w:ascii="Cambria" w:hAnsi="Cambria" w:cs="Segoe UI"/>
          <w:sz w:val="24"/>
          <w:szCs w:val="24"/>
        </w:rPr>
      </w:pPr>
    </w:p>
    <w:p w14:paraId="1DC71535" w14:textId="1247644D" w:rsidR="0054072C" w:rsidRDefault="00F82DC3" w:rsidP="0054072C">
      <w:pPr>
        <w:pStyle w:val="Sinespaciado"/>
        <w:spacing w:line="276" w:lineRule="auto"/>
        <w:jc w:val="both"/>
        <w:rPr>
          <w:rFonts w:ascii="Cambria" w:hAnsi="Cambria" w:cstheme="minorHAnsi"/>
          <w:sz w:val="24"/>
          <w:szCs w:val="24"/>
        </w:rPr>
      </w:pPr>
      <w:r>
        <w:rPr>
          <w:rFonts w:ascii="Cambria" w:hAnsi="Cambria" w:cs="Segoe UI"/>
          <w:b/>
          <w:sz w:val="24"/>
          <w:szCs w:val="24"/>
        </w:rPr>
        <w:t>TERCER</w:t>
      </w:r>
      <w:r w:rsidR="00043EF6" w:rsidRPr="00AB1FD7">
        <w:rPr>
          <w:rFonts w:ascii="Cambria" w:hAnsi="Cambria" w:cs="Segoe UI"/>
          <w:b/>
          <w:sz w:val="24"/>
          <w:szCs w:val="24"/>
        </w:rPr>
        <w:t xml:space="preserve"> PUNTO</w:t>
      </w:r>
      <w:r w:rsidR="00043EF6" w:rsidRPr="00AB1FD7">
        <w:rPr>
          <w:rFonts w:ascii="Cambria" w:hAnsi="Cambria" w:cs="Segoe UI"/>
          <w:sz w:val="24"/>
          <w:szCs w:val="24"/>
        </w:rPr>
        <w:t xml:space="preserve">.- </w:t>
      </w:r>
      <w:r w:rsidR="00BE2384" w:rsidRPr="00AB1FD7">
        <w:rPr>
          <w:rFonts w:ascii="Cambria" w:hAnsi="Cambria" w:cs="Segoe UI"/>
          <w:sz w:val="24"/>
          <w:szCs w:val="24"/>
        </w:rPr>
        <w:t>La</w:t>
      </w:r>
      <w:r w:rsidR="00BE2384" w:rsidRPr="00AB1FD7">
        <w:rPr>
          <w:rFonts w:ascii="Cambria" w:hAnsi="Cambria" w:cs="Segoe UI"/>
          <w:b/>
          <w:sz w:val="24"/>
          <w:szCs w:val="24"/>
        </w:rPr>
        <w:t xml:space="preserve"> </w:t>
      </w:r>
      <w:r w:rsidR="00BE2384">
        <w:rPr>
          <w:rFonts w:ascii="Cambria" w:hAnsi="Cambria" w:cs="Segoe UI"/>
          <w:b/>
          <w:sz w:val="24"/>
          <w:szCs w:val="24"/>
        </w:rPr>
        <w:t>C. Verónica Guadalupe Domínguez Manzo</w:t>
      </w:r>
      <w:r w:rsidR="00BE2384" w:rsidRPr="00AB1FD7">
        <w:rPr>
          <w:rFonts w:ascii="Cambria" w:hAnsi="Cambria" w:cs="Segoe UI"/>
          <w:b/>
          <w:sz w:val="24"/>
          <w:szCs w:val="24"/>
        </w:rPr>
        <w:t>,</w:t>
      </w:r>
      <w:r w:rsidR="00BE2384">
        <w:rPr>
          <w:rFonts w:ascii="Cambria" w:hAnsi="Cambria" w:cs="Segoe UI"/>
          <w:b/>
          <w:sz w:val="24"/>
          <w:szCs w:val="24"/>
        </w:rPr>
        <w:t xml:space="preserve"> </w:t>
      </w:r>
      <w:r w:rsidR="0054072C">
        <w:rPr>
          <w:rFonts w:ascii="Cambria" w:hAnsi="Cambria" w:cstheme="minorHAnsi"/>
          <w:sz w:val="24"/>
          <w:szCs w:val="24"/>
        </w:rPr>
        <w:t xml:space="preserve">Análisis y discusión o en su caso aprobación del reglamento de Equilibrio Ecológico y Protección al Medio Ambiente del Municipio de Ocotlán, Jalisco. Por lo que me permito dicho reglamento fue presentado </w:t>
      </w:r>
      <w:r w:rsidR="00F3151C">
        <w:rPr>
          <w:rFonts w:ascii="Cambria" w:hAnsi="Cambria" w:cstheme="minorHAnsi"/>
          <w:sz w:val="24"/>
          <w:szCs w:val="24"/>
        </w:rPr>
        <w:t xml:space="preserve">en la administración anterior por la maestra María Esther </w:t>
      </w:r>
      <w:r w:rsidR="0054072C">
        <w:rPr>
          <w:rFonts w:ascii="Cambria" w:hAnsi="Cambria" w:cstheme="minorHAnsi"/>
          <w:sz w:val="24"/>
          <w:szCs w:val="24"/>
        </w:rPr>
        <w:t xml:space="preserve">en </w:t>
      </w:r>
      <w:r w:rsidR="00511E10">
        <w:rPr>
          <w:rFonts w:ascii="Cambria" w:hAnsi="Cambria" w:cstheme="minorHAnsi"/>
          <w:sz w:val="24"/>
          <w:szCs w:val="24"/>
        </w:rPr>
        <w:t>el año 2016</w:t>
      </w:r>
      <w:r w:rsidR="005A4D8A">
        <w:rPr>
          <w:rFonts w:ascii="Cambria" w:hAnsi="Cambria" w:cstheme="minorHAnsi"/>
          <w:sz w:val="24"/>
          <w:szCs w:val="24"/>
        </w:rPr>
        <w:t>,</w:t>
      </w:r>
      <w:r w:rsidR="00F3151C">
        <w:rPr>
          <w:rFonts w:ascii="Cambria" w:hAnsi="Cambria" w:cstheme="minorHAnsi"/>
          <w:sz w:val="24"/>
          <w:szCs w:val="24"/>
        </w:rPr>
        <w:t xml:space="preserve"> considero la im</w:t>
      </w:r>
      <w:r w:rsidR="005A4D8A">
        <w:rPr>
          <w:rFonts w:ascii="Cambria" w:hAnsi="Cambria" w:cstheme="minorHAnsi"/>
          <w:sz w:val="24"/>
          <w:szCs w:val="24"/>
        </w:rPr>
        <w:t>portancia de dicho reglamento es</w:t>
      </w:r>
      <w:r w:rsidR="00F3151C">
        <w:rPr>
          <w:rFonts w:ascii="Cambria" w:hAnsi="Cambria" w:cstheme="minorHAnsi"/>
          <w:sz w:val="24"/>
          <w:szCs w:val="24"/>
        </w:rPr>
        <w:t xml:space="preserve"> muy importante que el municipio cuente con un reglamento de protección </w:t>
      </w:r>
      <w:r w:rsidR="0097511D">
        <w:rPr>
          <w:rFonts w:ascii="Cambria" w:hAnsi="Cambria" w:cstheme="minorHAnsi"/>
          <w:sz w:val="24"/>
          <w:szCs w:val="24"/>
        </w:rPr>
        <w:t>al medio ambiente, una vez analizado el mismo considero que está desfasado</w:t>
      </w:r>
      <w:r w:rsidR="005A4D8A">
        <w:rPr>
          <w:rFonts w:ascii="Cambria" w:hAnsi="Cambria" w:cstheme="minorHAnsi"/>
          <w:sz w:val="24"/>
          <w:szCs w:val="24"/>
        </w:rPr>
        <w:t>,</w:t>
      </w:r>
      <w:r w:rsidR="0097511D">
        <w:rPr>
          <w:rFonts w:ascii="Cambria" w:hAnsi="Cambria" w:cstheme="minorHAnsi"/>
          <w:sz w:val="24"/>
          <w:szCs w:val="24"/>
        </w:rPr>
        <w:t xml:space="preserve"> por lo que sugiero que dicho reglamento sea trabajado por la comisión de medio ambiente y ecología en conjunto con la dirección de ecología buscando actualizarlo en base a las últimas</w:t>
      </w:r>
      <w:r w:rsidR="005A4D8A">
        <w:rPr>
          <w:rFonts w:ascii="Cambria" w:hAnsi="Cambria" w:cstheme="minorHAnsi"/>
          <w:sz w:val="24"/>
          <w:szCs w:val="24"/>
        </w:rPr>
        <w:t xml:space="preserve"> reformas necesidades, </w:t>
      </w:r>
      <w:r w:rsidR="0097511D">
        <w:rPr>
          <w:rFonts w:ascii="Cambria" w:hAnsi="Cambria" w:cstheme="minorHAnsi"/>
          <w:sz w:val="24"/>
          <w:szCs w:val="24"/>
        </w:rPr>
        <w:t xml:space="preserve">la aportación de la dirección ya que tienen el conocimiento en el área pero creo que la comisión </w:t>
      </w:r>
      <w:r w:rsidR="00057043">
        <w:rPr>
          <w:rFonts w:ascii="Cambria" w:hAnsi="Cambria" w:cstheme="minorHAnsi"/>
          <w:sz w:val="24"/>
          <w:szCs w:val="24"/>
        </w:rPr>
        <w:t xml:space="preserve">de medio ambiente </w:t>
      </w:r>
      <w:r w:rsidR="0097511D">
        <w:rPr>
          <w:rFonts w:ascii="Cambria" w:hAnsi="Cambria" w:cstheme="minorHAnsi"/>
          <w:sz w:val="24"/>
          <w:szCs w:val="24"/>
        </w:rPr>
        <w:t>tiene mucho que agregar</w:t>
      </w:r>
      <w:r w:rsidR="00057043">
        <w:rPr>
          <w:rFonts w:ascii="Cambria" w:hAnsi="Cambria" w:cstheme="minorHAnsi"/>
          <w:sz w:val="24"/>
          <w:szCs w:val="24"/>
        </w:rPr>
        <w:t>, una vez analizado dicho reglamento mi punto de vista es este, tomando en cuenta que es necesario contar con un reglamento en el municipio, no sé si exista algún punto de vista por parte de los integrantes de las comisiones.</w:t>
      </w:r>
      <w:r w:rsidR="005A4D8A">
        <w:rPr>
          <w:rFonts w:ascii="Cambria" w:hAnsi="Cambria" w:cstheme="minorHAnsi"/>
          <w:sz w:val="24"/>
          <w:szCs w:val="24"/>
        </w:rPr>
        <w:t xml:space="preserve"> - - - - - - - - - - - - - - - - - - - - - - - - - - - - - - - - - - - - - - - - </w:t>
      </w:r>
    </w:p>
    <w:p w14:paraId="60089C11" w14:textId="242F896A" w:rsidR="005E56CF" w:rsidRPr="008948FF" w:rsidRDefault="005A4D8A" w:rsidP="008948FF">
      <w:pPr>
        <w:pStyle w:val="Sinespaciado"/>
        <w:numPr>
          <w:ilvl w:val="0"/>
          <w:numId w:val="26"/>
        </w:numPr>
        <w:spacing w:line="276" w:lineRule="auto"/>
        <w:jc w:val="both"/>
        <w:rPr>
          <w:rFonts w:ascii="Segoe UI" w:hAnsi="Segoe UI" w:cs="Segoe UI"/>
          <w:i/>
        </w:rPr>
      </w:pPr>
      <w:r>
        <w:rPr>
          <w:rFonts w:ascii="Cambria" w:hAnsi="Cambria" w:cstheme="minorHAnsi"/>
          <w:sz w:val="24"/>
          <w:szCs w:val="24"/>
        </w:rPr>
        <w:t>C. Enrique García Hernández: M</w:t>
      </w:r>
      <w:r w:rsidR="00057043" w:rsidRPr="005E56CF">
        <w:rPr>
          <w:rFonts w:ascii="Cambria" w:hAnsi="Cambria" w:cstheme="minorHAnsi"/>
          <w:sz w:val="24"/>
          <w:szCs w:val="24"/>
        </w:rPr>
        <w:t>uchas gracias presidenta, efectivamente nos percataos que hay algunas iniciativas que quedaron en la congeladora</w:t>
      </w:r>
      <w:r w:rsidR="00736316">
        <w:rPr>
          <w:rFonts w:ascii="Cambria" w:hAnsi="Cambria" w:cstheme="minorHAnsi"/>
          <w:sz w:val="24"/>
          <w:szCs w:val="24"/>
        </w:rPr>
        <w:t xml:space="preserve"> </w:t>
      </w:r>
      <w:r w:rsidR="00F76B2B" w:rsidRPr="005E56CF">
        <w:rPr>
          <w:rFonts w:ascii="Cambria" w:hAnsi="Cambria" w:cstheme="minorHAnsi"/>
          <w:sz w:val="24"/>
          <w:szCs w:val="24"/>
        </w:rPr>
        <w:t>así les decimos en el congreso, considero es una carga de trabajo in</w:t>
      </w:r>
      <w:r w:rsidR="00736316">
        <w:rPr>
          <w:rFonts w:ascii="Cambria" w:hAnsi="Cambria" w:cstheme="minorHAnsi"/>
          <w:sz w:val="24"/>
          <w:szCs w:val="24"/>
        </w:rPr>
        <w:t xml:space="preserve">necesaria, para las comisiones </w:t>
      </w:r>
      <w:r w:rsidR="00F76B2B" w:rsidRPr="005E56CF">
        <w:rPr>
          <w:rFonts w:ascii="Cambria" w:hAnsi="Cambria" w:cstheme="minorHAnsi"/>
          <w:sz w:val="24"/>
          <w:szCs w:val="24"/>
        </w:rPr>
        <w:t>que en un momento dado, sobre todo en puntos constitucionales que es el caso de la mayoría un cargo de trabajo incensaría por lo cual se pudieran descuidar otras áreas como ejecutiva o jurídica, y que esas iniciativas se puedan dictaminar como desechar por improcedentes o haber perecido</w:t>
      </w:r>
      <w:r w:rsidR="00CA75EA" w:rsidRPr="005E56CF">
        <w:rPr>
          <w:rFonts w:ascii="Cambria" w:hAnsi="Cambria" w:cstheme="minorHAnsi"/>
          <w:sz w:val="24"/>
          <w:szCs w:val="24"/>
        </w:rPr>
        <w:t xml:space="preserve"> su tiempo para dictaminación y así se evita mucho trabajo, y se apega al reglamento, si bien es cierto que hay que contar con este ordenamiento hay que hacerlo de la manera que usted lo dice de la manera  más correcta y ver qué</w:t>
      </w:r>
      <w:r w:rsidR="00A40C29" w:rsidRPr="005E56CF">
        <w:rPr>
          <w:rFonts w:ascii="Cambria" w:hAnsi="Cambria" w:cstheme="minorHAnsi"/>
          <w:sz w:val="24"/>
          <w:szCs w:val="24"/>
        </w:rPr>
        <w:t xml:space="preserve"> podemos aportar, no se aquí solo se encuentran dos asesores de los regidores no sé si puedan hacer alguno comentario </w:t>
      </w:r>
      <w:r w:rsidR="00056FB0" w:rsidRPr="005E56CF">
        <w:rPr>
          <w:rFonts w:ascii="Cambria" w:hAnsi="Cambria" w:cstheme="minorHAnsi"/>
          <w:sz w:val="24"/>
          <w:szCs w:val="24"/>
        </w:rPr>
        <w:t xml:space="preserve">si lo permite el pleno de estas comisiones si ustedes se lo permiten, para escucharlos el trabajo de ellos es as unipersonal entre asesor y regidor y </w:t>
      </w:r>
      <w:r w:rsidR="005B19B7" w:rsidRPr="005E56CF">
        <w:rPr>
          <w:rFonts w:ascii="Cambria" w:hAnsi="Cambria" w:cstheme="minorHAnsi"/>
          <w:sz w:val="24"/>
          <w:szCs w:val="24"/>
        </w:rPr>
        <w:t xml:space="preserve">el criterio no lo escuchamos, y nos pueden dar un orientación, por otra parte le pido revisar el artículo 100° en su segundo párrafo para que podamos integrar a la comisión de gobernación toda vez que se trata de un ordenamiento municipal, no sé si gustan que se lo lea de carrerita, para que al final </w:t>
      </w:r>
      <w:r w:rsidR="007905C7" w:rsidRPr="005E56CF">
        <w:rPr>
          <w:rFonts w:ascii="Cambria" w:hAnsi="Cambria" w:cstheme="minorHAnsi"/>
          <w:sz w:val="24"/>
          <w:szCs w:val="24"/>
        </w:rPr>
        <w:t>no carguemos con responsabi</w:t>
      </w:r>
      <w:r w:rsidR="00736316">
        <w:rPr>
          <w:rFonts w:ascii="Cambria" w:hAnsi="Cambria" w:cstheme="minorHAnsi"/>
          <w:sz w:val="24"/>
          <w:szCs w:val="24"/>
        </w:rPr>
        <w:t xml:space="preserve">lidades por omisión a la ley y </w:t>
      </w:r>
      <w:r w:rsidR="007905C7" w:rsidRPr="005E56CF">
        <w:rPr>
          <w:rFonts w:ascii="Cambria" w:hAnsi="Cambria" w:cstheme="minorHAnsi"/>
          <w:sz w:val="24"/>
          <w:szCs w:val="24"/>
        </w:rPr>
        <w:t>que no tengamos luego por parte de las impugnaciones o amparos o lo que pueda venir,</w:t>
      </w:r>
      <w:r w:rsidR="005B19B7" w:rsidRPr="005E56CF">
        <w:rPr>
          <w:rFonts w:ascii="Cambria" w:hAnsi="Cambria" w:cstheme="minorHAnsi"/>
          <w:sz w:val="24"/>
          <w:szCs w:val="24"/>
        </w:rPr>
        <w:t xml:space="preserve"> </w:t>
      </w:r>
      <w:r w:rsidR="0052036A" w:rsidRPr="005E56CF">
        <w:rPr>
          <w:rFonts w:ascii="Cambria" w:hAnsi="Cambria" w:cstheme="minorHAnsi"/>
          <w:sz w:val="24"/>
          <w:szCs w:val="24"/>
        </w:rPr>
        <w:t>dice el artículo</w:t>
      </w:r>
      <w:r w:rsidR="00244713" w:rsidRPr="005E56CF">
        <w:rPr>
          <w:rFonts w:ascii="Cambria" w:hAnsi="Cambria" w:cstheme="minorHAnsi"/>
          <w:sz w:val="24"/>
          <w:szCs w:val="24"/>
        </w:rPr>
        <w:t xml:space="preserve"> del R</w:t>
      </w:r>
      <w:r w:rsidR="0052036A" w:rsidRPr="005E56CF">
        <w:rPr>
          <w:rFonts w:ascii="Cambria" w:hAnsi="Cambria" w:cstheme="minorHAnsi"/>
          <w:sz w:val="24"/>
          <w:szCs w:val="24"/>
        </w:rPr>
        <w:t xml:space="preserve">eglamento de </w:t>
      </w:r>
      <w:r w:rsidR="00244713" w:rsidRPr="005E56CF">
        <w:rPr>
          <w:rFonts w:ascii="Cambria" w:hAnsi="Cambria" w:cstheme="minorHAnsi"/>
          <w:sz w:val="24"/>
          <w:szCs w:val="24"/>
        </w:rPr>
        <w:t>O</w:t>
      </w:r>
      <w:r w:rsidR="0052036A" w:rsidRPr="005E56CF">
        <w:rPr>
          <w:rFonts w:ascii="Cambria" w:hAnsi="Cambria" w:cstheme="minorHAnsi"/>
          <w:sz w:val="24"/>
          <w:szCs w:val="24"/>
        </w:rPr>
        <w:t xml:space="preserve">rganización </w:t>
      </w:r>
      <w:r w:rsidR="00244713" w:rsidRPr="005E56CF">
        <w:rPr>
          <w:rFonts w:ascii="Cambria" w:hAnsi="Cambria" w:cstheme="minorHAnsi"/>
          <w:sz w:val="24"/>
          <w:szCs w:val="24"/>
        </w:rPr>
        <w:t xml:space="preserve">y Funcionamiento del Ayuntamiento </w:t>
      </w:r>
      <w:r w:rsidR="0052036A" w:rsidRPr="005E56CF">
        <w:rPr>
          <w:rFonts w:ascii="Cambria" w:hAnsi="Cambria" w:cstheme="minorHAnsi"/>
          <w:sz w:val="24"/>
          <w:szCs w:val="24"/>
        </w:rPr>
        <w:t xml:space="preserve">de </w:t>
      </w:r>
      <w:r w:rsidR="00244713" w:rsidRPr="005E56CF">
        <w:rPr>
          <w:rFonts w:ascii="Cambria" w:hAnsi="Cambria" w:cstheme="minorHAnsi"/>
          <w:sz w:val="24"/>
          <w:szCs w:val="24"/>
        </w:rPr>
        <w:t>Ocotlán</w:t>
      </w:r>
      <w:r w:rsidR="0052036A" w:rsidRPr="005E56CF">
        <w:rPr>
          <w:rFonts w:ascii="Cambria" w:hAnsi="Cambria" w:cstheme="minorHAnsi"/>
          <w:sz w:val="24"/>
          <w:szCs w:val="24"/>
        </w:rPr>
        <w:t xml:space="preserve">, </w:t>
      </w:r>
      <w:r w:rsidR="00244713" w:rsidRPr="005E56CF">
        <w:rPr>
          <w:rFonts w:ascii="Cambria" w:hAnsi="Cambria" w:cstheme="minorHAnsi"/>
          <w:sz w:val="24"/>
          <w:szCs w:val="24"/>
        </w:rPr>
        <w:t>Jalisco</w:t>
      </w:r>
      <w:r w:rsidR="008948FF">
        <w:rPr>
          <w:rFonts w:ascii="Cambria" w:hAnsi="Cambria" w:cstheme="minorHAnsi"/>
          <w:sz w:val="24"/>
          <w:szCs w:val="24"/>
        </w:rPr>
        <w:t xml:space="preserve">, que a la letra dice </w:t>
      </w:r>
      <w:r w:rsidR="0052036A" w:rsidRPr="005E56CF">
        <w:rPr>
          <w:rFonts w:ascii="Cambria" w:hAnsi="Cambria" w:cstheme="minorHAnsi"/>
          <w:sz w:val="24"/>
          <w:szCs w:val="24"/>
        </w:rPr>
        <w:t>“100°</w:t>
      </w:r>
      <w:r w:rsidR="005E56CF">
        <w:rPr>
          <w:rFonts w:ascii="Cambria" w:hAnsi="Cambria" w:cstheme="minorHAnsi"/>
          <w:sz w:val="24"/>
          <w:szCs w:val="24"/>
        </w:rPr>
        <w:t xml:space="preserve"> </w:t>
      </w:r>
      <w:r w:rsidR="005E56CF" w:rsidRPr="008948FF">
        <w:rPr>
          <w:rFonts w:ascii="Cambria" w:hAnsi="Cambria" w:cstheme="minorHAnsi"/>
          <w:i/>
          <w:sz w:val="24"/>
          <w:szCs w:val="24"/>
        </w:rPr>
        <w:t>“</w:t>
      </w:r>
      <w:r w:rsidR="005E56CF" w:rsidRPr="008948FF">
        <w:rPr>
          <w:rFonts w:ascii="Segoe UI" w:hAnsi="Segoe UI" w:cs="Segoe UI"/>
          <w:i/>
        </w:rPr>
        <w:t>Turnada la iniciativa a la comisión o comisiones que correspondan para su estudio y análisis, éstas deben rendir su dictamen por escrito al Ayuntamiento a través del Presidente de la comisión o del Presidente de la comisión convocante en caso de dictamen conjunto.</w:t>
      </w:r>
    </w:p>
    <w:p w14:paraId="60A65EE1" w14:textId="77777777" w:rsidR="005E56CF" w:rsidRPr="008948FF" w:rsidRDefault="005E56CF" w:rsidP="005E56CF">
      <w:pPr>
        <w:pStyle w:val="Sinespaciado"/>
        <w:spacing w:line="276" w:lineRule="auto"/>
        <w:jc w:val="both"/>
        <w:rPr>
          <w:rFonts w:ascii="Segoe UI" w:hAnsi="Segoe UI" w:cs="Segoe UI"/>
          <w:i/>
        </w:rPr>
      </w:pPr>
    </w:p>
    <w:p w14:paraId="0DE74FA5" w14:textId="1BB8F50F" w:rsidR="005E56CF" w:rsidRPr="008948FF" w:rsidRDefault="005E56CF" w:rsidP="008948FF">
      <w:pPr>
        <w:pStyle w:val="Sinespaciado"/>
        <w:spacing w:line="276" w:lineRule="auto"/>
        <w:jc w:val="both"/>
        <w:rPr>
          <w:rFonts w:ascii="Segoe UI" w:hAnsi="Segoe UI" w:cs="Segoe UI"/>
          <w:i/>
        </w:rPr>
      </w:pPr>
      <w:r w:rsidRPr="008948FF">
        <w:rPr>
          <w:rFonts w:ascii="Segoe UI" w:hAnsi="Segoe UI" w:cs="Segoe UI"/>
          <w:i/>
        </w:rPr>
        <w:t>Cuando la naturaleza del asunto lo permita pueden conjuntarse dos o más iniciativas en un mismo dictamen.</w:t>
      </w:r>
    </w:p>
    <w:p w14:paraId="3F8A988E" w14:textId="77777777" w:rsidR="005E56CF" w:rsidRPr="008948FF" w:rsidRDefault="005E56CF" w:rsidP="005E56CF">
      <w:pPr>
        <w:pStyle w:val="Sinespaciado"/>
        <w:spacing w:line="276" w:lineRule="auto"/>
        <w:jc w:val="both"/>
        <w:rPr>
          <w:rFonts w:ascii="Segoe UI" w:hAnsi="Segoe UI" w:cs="Segoe UI"/>
          <w:i/>
        </w:rPr>
      </w:pPr>
    </w:p>
    <w:p w14:paraId="7DE719BF" w14:textId="77777777" w:rsidR="005E56CF" w:rsidRPr="008948FF" w:rsidRDefault="005E56CF" w:rsidP="005E56CF">
      <w:pPr>
        <w:pStyle w:val="Sinespaciado"/>
        <w:spacing w:line="276" w:lineRule="auto"/>
        <w:jc w:val="both"/>
        <w:rPr>
          <w:rFonts w:ascii="Segoe UI" w:hAnsi="Segoe UI" w:cs="Segoe UI"/>
          <w:i/>
        </w:rPr>
      </w:pPr>
    </w:p>
    <w:p w14:paraId="25D3A60E" w14:textId="77777777" w:rsidR="005E56CF" w:rsidRPr="008948FF" w:rsidRDefault="005E56CF" w:rsidP="005E56CF">
      <w:pPr>
        <w:pStyle w:val="Sinespaciado"/>
        <w:spacing w:line="276" w:lineRule="auto"/>
        <w:jc w:val="both"/>
        <w:rPr>
          <w:rFonts w:ascii="Segoe UI" w:hAnsi="Segoe UI" w:cs="Segoe UI"/>
          <w:i/>
        </w:rPr>
      </w:pPr>
      <w:r w:rsidRPr="008948FF">
        <w:rPr>
          <w:rFonts w:ascii="Segoe UI" w:hAnsi="Segoe UI" w:cs="Segoe UI"/>
          <w:i/>
        </w:rPr>
        <w:t>Si al momento de su estudio y análisis se advierte que involucra la materia o competencia de otras comisiones, el Presidente de la comisión dictaminadora o, en su caso, de la comisión convocante, debe hacerlo del conocimiento del Ayuntamiento para que lo turne a las comisiones correspondientes.</w:t>
      </w:r>
    </w:p>
    <w:p w14:paraId="43962FB1" w14:textId="77777777" w:rsidR="005E56CF" w:rsidRPr="008948FF" w:rsidRDefault="005E56CF" w:rsidP="005E56CF">
      <w:pPr>
        <w:pStyle w:val="Sinespaciado"/>
        <w:spacing w:line="276" w:lineRule="auto"/>
        <w:jc w:val="both"/>
        <w:rPr>
          <w:rFonts w:ascii="Segoe UI" w:hAnsi="Segoe UI" w:cs="Segoe UI"/>
          <w:i/>
        </w:rPr>
      </w:pPr>
    </w:p>
    <w:p w14:paraId="6E4D24BD" w14:textId="77777777" w:rsidR="008948FF" w:rsidRDefault="005E56CF" w:rsidP="002E788E">
      <w:pPr>
        <w:pStyle w:val="Sinespaciado"/>
        <w:spacing w:line="276" w:lineRule="auto"/>
        <w:jc w:val="both"/>
        <w:rPr>
          <w:rFonts w:ascii="Segoe UI" w:hAnsi="Segoe UI" w:cs="Segoe UI"/>
        </w:rPr>
      </w:pPr>
      <w:r w:rsidRPr="008948FF">
        <w:rPr>
          <w:rFonts w:ascii="Segoe UI" w:hAnsi="Segoe UI" w:cs="Segoe UI"/>
          <w:i/>
        </w:rPr>
        <w:t>Si del estudio y análisis se desprende que existen diversos ordenamientos relacionados con la iniciativa y no son considerados por ésta, la comisión puede ampliar su dictamen para incluir éstos</w:t>
      </w:r>
      <w:r w:rsidRPr="00B34983">
        <w:rPr>
          <w:rFonts w:ascii="Segoe UI" w:hAnsi="Segoe UI" w:cs="Segoe UI"/>
        </w:rPr>
        <w:t>.</w:t>
      </w:r>
      <w:r>
        <w:rPr>
          <w:rFonts w:ascii="Segoe UI" w:hAnsi="Segoe UI" w:cs="Segoe UI"/>
        </w:rPr>
        <w:t>”</w:t>
      </w:r>
    </w:p>
    <w:p w14:paraId="5E6A082C" w14:textId="0B31F687" w:rsidR="00D5222B" w:rsidRPr="00BF324D" w:rsidRDefault="008948FF" w:rsidP="008948FF">
      <w:pPr>
        <w:pStyle w:val="Sinespaciado"/>
        <w:numPr>
          <w:ilvl w:val="0"/>
          <w:numId w:val="25"/>
        </w:numPr>
        <w:spacing w:line="276" w:lineRule="auto"/>
        <w:jc w:val="both"/>
        <w:rPr>
          <w:rFonts w:asciiTheme="majorHAnsi" w:hAnsiTheme="majorHAnsi" w:cs="Calibri"/>
          <w:sz w:val="24"/>
          <w:szCs w:val="24"/>
        </w:rPr>
      </w:pPr>
      <w:r w:rsidRPr="00736316">
        <w:rPr>
          <w:rFonts w:asciiTheme="majorHAnsi" w:hAnsiTheme="majorHAnsi" w:cs="Segoe UI"/>
          <w:sz w:val="24"/>
          <w:szCs w:val="24"/>
        </w:rPr>
        <w:t xml:space="preserve">C. Enrique García Hernández: </w:t>
      </w:r>
      <w:r w:rsidR="002E788E" w:rsidRPr="00BF324D">
        <w:rPr>
          <w:rFonts w:asciiTheme="majorHAnsi" w:hAnsiTheme="majorHAnsi" w:cs="Calibri"/>
          <w:sz w:val="24"/>
          <w:szCs w:val="24"/>
        </w:rPr>
        <w:t xml:space="preserve">En el caso del párrafo dos son muy claro pero además nos encontramos en la disyuntiva de que el mismo reglamento a las dos comisiones les está dando la facultad para dictaminar cuando son comisiones colegiadas, mas sin embrago también en un ejercicio de economía procesal </w:t>
      </w:r>
      <w:r w:rsidR="00BF2DB2" w:rsidRPr="00BF324D">
        <w:rPr>
          <w:rFonts w:asciiTheme="majorHAnsi" w:hAnsiTheme="majorHAnsi" w:cs="Calibri"/>
          <w:sz w:val="24"/>
          <w:szCs w:val="24"/>
        </w:rPr>
        <w:t xml:space="preserve"> pues pudiéramos turnarle a la comisión de gobernación por parte del pleno pudiéramos comisionarle para dictaminar para que baje la carga de trabajo, pero este es ya otro proceso para proceso que se tiene que trabajar con el presidente, en el caso específico si involucra a la comisión  de gobernación </w:t>
      </w:r>
      <w:r w:rsidR="005703F1" w:rsidRPr="00BF324D">
        <w:rPr>
          <w:rFonts w:asciiTheme="majorHAnsi" w:hAnsiTheme="majorHAnsi" w:cs="Calibri"/>
          <w:sz w:val="24"/>
          <w:szCs w:val="24"/>
        </w:rPr>
        <w:t>la dictaminació</w:t>
      </w:r>
      <w:r w:rsidR="00BF2DB2" w:rsidRPr="00BF324D">
        <w:rPr>
          <w:rFonts w:asciiTheme="majorHAnsi" w:hAnsiTheme="majorHAnsi" w:cs="Calibri"/>
          <w:sz w:val="24"/>
          <w:szCs w:val="24"/>
        </w:rPr>
        <w:t xml:space="preserve">n de este reglamento pues sería </w:t>
      </w:r>
      <w:r w:rsidR="005703F1" w:rsidRPr="00BF324D">
        <w:rPr>
          <w:rFonts w:asciiTheme="majorHAnsi" w:hAnsiTheme="majorHAnsi" w:cs="Calibri"/>
          <w:sz w:val="24"/>
          <w:szCs w:val="24"/>
        </w:rPr>
        <w:t xml:space="preserve">nada más seguir el procedimiento y este el día de hoy entiendo vamos a posponer el dictamen para perfeccionar el tema y poder sacar un acuerdo en el sentido de lo que marca al artículo 100° </w:t>
      </w:r>
      <w:r w:rsidR="00C92084" w:rsidRPr="00BF324D">
        <w:rPr>
          <w:rFonts w:asciiTheme="majorHAnsi" w:hAnsiTheme="majorHAnsi" w:cs="Calibri"/>
          <w:sz w:val="24"/>
          <w:szCs w:val="24"/>
        </w:rPr>
        <w:t xml:space="preserve"> para que también regrese al pleno ya que tenemos sesión en el pleno el día de mañana, se incorpora por  orden del pleno se incorpora a la comisión </w:t>
      </w:r>
      <w:r w:rsidR="00F27856">
        <w:rPr>
          <w:rFonts w:asciiTheme="majorHAnsi" w:hAnsiTheme="majorHAnsi" w:cs="Calibri"/>
          <w:sz w:val="24"/>
          <w:szCs w:val="24"/>
        </w:rPr>
        <w:t xml:space="preserve">de gobernación aunque ya seguro </w:t>
      </w:r>
      <w:r w:rsidR="00C92084" w:rsidRPr="00BF324D">
        <w:rPr>
          <w:rFonts w:asciiTheme="majorHAnsi" w:hAnsiTheme="majorHAnsi" w:cs="Calibri"/>
          <w:sz w:val="24"/>
          <w:szCs w:val="24"/>
        </w:rPr>
        <w:t>tendrá algún estudio esa sería mi aportación y la dejo a consideración</w:t>
      </w:r>
      <w:r w:rsidR="005979E1" w:rsidRPr="00BF324D">
        <w:rPr>
          <w:rFonts w:asciiTheme="majorHAnsi" w:hAnsiTheme="majorHAnsi" w:cs="Calibri"/>
          <w:sz w:val="24"/>
          <w:szCs w:val="24"/>
        </w:rPr>
        <w:t xml:space="preserve"> además del planeamiento que nos puedan hacer.</w:t>
      </w:r>
    </w:p>
    <w:p w14:paraId="68017E66" w14:textId="143E304D" w:rsidR="004E0BBF" w:rsidRPr="004E0BBF" w:rsidRDefault="005979E1" w:rsidP="007B5A50">
      <w:pPr>
        <w:pStyle w:val="Sinespaciado"/>
        <w:numPr>
          <w:ilvl w:val="0"/>
          <w:numId w:val="25"/>
        </w:numPr>
        <w:spacing w:line="276" w:lineRule="auto"/>
        <w:jc w:val="both"/>
        <w:rPr>
          <w:rFonts w:ascii="Segoe UI" w:hAnsi="Segoe UI" w:cs="Segoe UI"/>
          <w:i/>
        </w:rPr>
      </w:pPr>
      <w:r w:rsidRPr="00BF324D">
        <w:rPr>
          <w:rFonts w:asciiTheme="majorHAnsi" w:hAnsiTheme="majorHAnsi" w:cs="Calibri"/>
          <w:sz w:val="24"/>
          <w:szCs w:val="24"/>
        </w:rPr>
        <w:t>C. Verónica Guadalupe Domínguez Manzo: Con todo el respeto efectivamente en cuanto algunos puntos estoy de acuerdo y en otros no, en cuanto turnar a gobernación, si es necesario que se turne a gobernación adelante, en lo personal a mí no me causa problema, no obstante se lo comentaban a los compañeros</w:t>
      </w:r>
      <w:r w:rsidR="00347FFD" w:rsidRPr="00BF324D">
        <w:rPr>
          <w:rFonts w:asciiTheme="majorHAnsi" w:hAnsiTheme="majorHAnsi" w:cs="Calibri"/>
          <w:sz w:val="24"/>
          <w:szCs w:val="24"/>
        </w:rPr>
        <w:t xml:space="preserve"> no considero necesario la participación de gobernación toda vez que puntos constitucionales tiene la facultad de dictaminar, me puede compartir el artículo de las facultades de gobernación que se encuentran en el artículo</w:t>
      </w:r>
      <w:r w:rsidR="00347FFD" w:rsidRPr="008948FF">
        <w:rPr>
          <w:rFonts w:asciiTheme="majorHAnsi" w:hAnsiTheme="majorHAnsi" w:cs="Segoe UI"/>
          <w:sz w:val="24"/>
          <w:szCs w:val="24"/>
        </w:rPr>
        <w:t xml:space="preserve"> </w:t>
      </w:r>
      <w:r w:rsidR="00347FFD" w:rsidRPr="008948FF">
        <w:rPr>
          <w:rFonts w:asciiTheme="majorHAnsi" w:hAnsiTheme="majorHAnsi" w:cs="Segoe UI"/>
        </w:rPr>
        <w:t>58</w:t>
      </w:r>
      <w:r w:rsidR="00347FFD">
        <w:rPr>
          <w:rFonts w:ascii="Segoe UI" w:hAnsi="Segoe UI" w:cs="Segoe UI"/>
        </w:rPr>
        <w:t xml:space="preserve"> </w:t>
      </w:r>
      <w:r w:rsidR="008948FF">
        <w:rPr>
          <w:rFonts w:ascii="Segoe UI" w:hAnsi="Segoe UI" w:cs="Segoe UI"/>
        </w:rPr>
        <w:t xml:space="preserve">del </w:t>
      </w:r>
      <w:r w:rsidR="008948FF" w:rsidRPr="005E56CF">
        <w:rPr>
          <w:rFonts w:ascii="Cambria" w:hAnsi="Cambria" w:cstheme="minorHAnsi"/>
          <w:sz w:val="24"/>
          <w:szCs w:val="24"/>
        </w:rPr>
        <w:t>Reglamento de Organización y Funcionamiento del Ayuntamiento de Ocotlán, Jalisco</w:t>
      </w:r>
      <w:r w:rsidR="00BF324D">
        <w:rPr>
          <w:rFonts w:ascii="Cambria" w:hAnsi="Cambria" w:cstheme="minorHAnsi"/>
          <w:sz w:val="24"/>
          <w:szCs w:val="24"/>
        </w:rPr>
        <w:t xml:space="preserve">, efectivamente vamos viendo qué sentido de interpretación le da cada uno de los integrantes de las comisiones, a la letra dice el </w:t>
      </w:r>
      <w:r w:rsidR="00355782">
        <w:rPr>
          <w:rFonts w:ascii="Cambria" w:hAnsi="Cambria" w:cstheme="minorHAnsi"/>
          <w:sz w:val="24"/>
          <w:szCs w:val="24"/>
        </w:rPr>
        <w:t>artículo</w:t>
      </w:r>
      <w:r w:rsidR="00BF324D">
        <w:rPr>
          <w:rFonts w:ascii="Cambria" w:hAnsi="Cambria" w:cstheme="minorHAnsi"/>
          <w:sz w:val="24"/>
          <w:szCs w:val="24"/>
        </w:rPr>
        <w:t xml:space="preserve"> 58° </w:t>
      </w:r>
      <w:r w:rsidR="004E0BBF">
        <w:rPr>
          <w:rFonts w:ascii="Cambria" w:hAnsi="Cambria" w:cstheme="minorHAnsi"/>
          <w:sz w:val="24"/>
          <w:szCs w:val="24"/>
        </w:rPr>
        <w:t>“</w:t>
      </w:r>
      <w:r w:rsidR="004E0BBF" w:rsidRPr="004E0BBF">
        <w:rPr>
          <w:rFonts w:ascii="Segoe UI" w:hAnsi="Segoe UI" w:cs="Segoe UI"/>
          <w:i/>
        </w:rPr>
        <w:t>Corresponde a la Comisión de Gobernación el conocimiento de los siguientes asuntos:</w:t>
      </w:r>
    </w:p>
    <w:p w14:paraId="1C5B1062" w14:textId="77777777" w:rsidR="004E0BBF" w:rsidRPr="004E0BBF" w:rsidRDefault="004E0BBF" w:rsidP="004E0BBF">
      <w:pPr>
        <w:pStyle w:val="Sinespaciado"/>
        <w:spacing w:line="276" w:lineRule="auto"/>
        <w:jc w:val="both"/>
        <w:rPr>
          <w:rFonts w:ascii="Segoe UI" w:hAnsi="Segoe UI" w:cs="Segoe UI"/>
          <w:i/>
        </w:rPr>
      </w:pPr>
    </w:p>
    <w:p w14:paraId="6C9046B5" w14:textId="77777777" w:rsidR="004E0BBF" w:rsidRPr="004E0BBF" w:rsidRDefault="004E0BBF" w:rsidP="004E0BBF">
      <w:pPr>
        <w:pStyle w:val="Sinespaciado"/>
        <w:spacing w:line="276" w:lineRule="auto"/>
        <w:jc w:val="both"/>
        <w:rPr>
          <w:rFonts w:ascii="Segoe UI" w:hAnsi="Segoe UI" w:cs="Segoe UI"/>
          <w:i/>
        </w:rPr>
      </w:pPr>
      <w:r w:rsidRPr="004E0BBF">
        <w:rPr>
          <w:rFonts w:ascii="Segoe UI" w:hAnsi="Segoe UI" w:cs="Segoe UI"/>
          <w:i/>
        </w:rPr>
        <w:t>I. Estudiar, analizar, proponer ordenamientos municipales y las políticas, programas y demás asuntos que tengan que ver con los órganos de gobierno del municipio, su constitución y funcionamiento; con el desempeño de la Secretaría del Ayuntamiento, del archivo y crónica municipal y de las delegaciones y agencias municipales; y</w:t>
      </w:r>
    </w:p>
    <w:p w14:paraId="75F5760D" w14:textId="77777777" w:rsidR="004E0BBF" w:rsidRPr="004E0BBF" w:rsidRDefault="004E0BBF" w:rsidP="004E0BBF">
      <w:pPr>
        <w:pStyle w:val="Sinespaciado"/>
        <w:spacing w:line="276" w:lineRule="auto"/>
        <w:jc w:val="both"/>
        <w:rPr>
          <w:rFonts w:ascii="Segoe UI" w:hAnsi="Segoe UI" w:cs="Segoe UI"/>
          <w:i/>
        </w:rPr>
      </w:pPr>
    </w:p>
    <w:p w14:paraId="64BECAEE" w14:textId="71BF2A27" w:rsidR="004E0BBF" w:rsidRPr="004E0BBF" w:rsidRDefault="004E0BBF" w:rsidP="004E0BBF">
      <w:pPr>
        <w:pStyle w:val="Sinespaciado"/>
        <w:spacing w:line="276" w:lineRule="auto"/>
        <w:jc w:val="both"/>
        <w:rPr>
          <w:rFonts w:ascii="Segoe UI" w:hAnsi="Segoe UI" w:cs="Segoe UI"/>
          <w:i/>
        </w:rPr>
      </w:pPr>
      <w:r w:rsidRPr="004E0BBF">
        <w:rPr>
          <w:rFonts w:ascii="Segoe UI" w:hAnsi="Segoe UI" w:cs="Segoe UI"/>
          <w:i/>
        </w:rPr>
        <w:t xml:space="preserve">II. Dictaminar respecto de los proyectos de reformas a la Constitución Política del Estado de Jalisco y proponer el sentido del voto del Municipio en su carácter de constituyente estatal </w:t>
      </w:r>
      <w:r w:rsidRPr="004E0BBF">
        <w:rPr>
          <w:rFonts w:ascii="Segoe UI" w:hAnsi="Segoe UI" w:cs="Segoe UI"/>
          <w:i/>
        </w:rPr>
        <w:lastRenderedPageBreak/>
        <w:t>permanente, vigilar el cumplimiento de la Constitución Política de los Estados Unidos Mexicanos, la del Estado y las Leyes y Reglamentos Municipales en las actuaciones oficiales del Ayuntamiento;</w:t>
      </w:r>
    </w:p>
    <w:p w14:paraId="067BF032" w14:textId="77777777" w:rsidR="004E0BBF" w:rsidRPr="004E0BBF" w:rsidRDefault="004E0BBF" w:rsidP="004E0BBF">
      <w:pPr>
        <w:pStyle w:val="Sinespaciado"/>
        <w:spacing w:line="276" w:lineRule="auto"/>
        <w:jc w:val="both"/>
        <w:rPr>
          <w:rFonts w:ascii="Segoe UI" w:hAnsi="Segoe UI" w:cs="Segoe UI"/>
          <w:i/>
        </w:rPr>
      </w:pPr>
    </w:p>
    <w:p w14:paraId="5BBA5892" w14:textId="77777777" w:rsidR="004E0BBF" w:rsidRPr="004E0BBF" w:rsidRDefault="004E0BBF" w:rsidP="004E0BBF">
      <w:pPr>
        <w:pStyle w:val="Sinespaciado"/>
        <w:spacing w:line="276" w:lineRule="auto"/>
        <w:jc w:val="both"/>
        <w:rPr>
          <w:rFonts w:ascii="Segoe UI" w:hAnsi="Segoe UI" w:cs="Segoe UI"/>
          <w:i/>
        </w:rPr>
      </w:pPr>
      <w:r w:rsidRPr="004E0BBF">
        <w:rPr>
          <w:rFonts w:ascii="Segoe UI" w:hAnsi="Segoe UI" w:cs="Segoe UI"/>
          <w:i/>
        </w:rPr>
        <w:t>III. Formular las iniciativas y dictámenes en cuanto los Proyectos de Reglamentos Municipales y Disposiciones Generales para el Ayuntamiento; y los que se relacionen con la División Territorial del Municipio;</w:t>
      </w:r>
    </w:p>
    <w:p w14:paraId="16E4D1E7" w14:textId="77777777" w:rsidR="004E0BBF" w:rsidRPr="004E0BBF" w:rsidRDefault="004E0BBF" w:rsidP="004E0BBF">
      <w:pPr>
        <w:pStyle w:val="Sinespaciado"/>
        <w:spacing w:line="276" w:lineRule="auto"/>
        <w:jc w:val="both"/>
        <w:rPr>
          <w:rFonts w:ascii="Segoe UI" w:hAnsi="Segoe UI" w:cs="Segoe UI"/>
          <w:i/>
        </w:rPr>
      </w:pPr>
    </w:p>
    <w:p w14:paraId="63553DDE" w14:textId="77777777" w:rsidR="004E0BBF" w:rsidRPr="004E0BBF" w:rsidRDefault="004E0BBF" w:rsidP="004E0BBF">
      <w:pPr>
        <w:pStyle w:val="Sinespaciado"/>
        <w:spacing w:line="276" w:lineRule="auto"/>
        <w:jc w:val="both"/>
        <w:rPr>
          <w:rFonts w:ascii="Segoe UI" w:hAnsi="Segoe UI" w:cs="Segoe UI"/>
          <w:i/>
        </w:rPr>
      </w:pPr>
      <w:r w:rsidRPr="004E0BBF">
        <w:rPr>
          <w:rFonts w:ascii="Segoe UI" w:hAnsi="Segoe UI" w:cs="Segoe UI"/>
          <w:i/>
        </w:rPr>
        <w:t>IV. Los que se refieren a facultar al Presidente Municipal a celebrar convenios con las demás instituciones estatales y Federativas; y</w:t>
      </w:r>
    </w:p>
    <w:p w14:paraId="58335B44" w14:textId="77777777" w:rsidR="004E0BBF" w:rsidRPr="004E0BBF" w:rsidRDefault="004E0BBF" w:rsidP="004E0BBF">
      <w:pPr>
        <w:pStyle w:val="Sinespaciado"/>
        <w:spacing w:line="276" w:lineRule="auto"/>
        <w:jc w:val="both"/>
        <w:rPr>
          <w:rFonts w:ascii="Segoe UI" w:hAnsi="Segoe UI" w:cs="Segoe UI"/>
          <w:i/>
        </w:rPr>
      </w:pPr>
    </w:p>
    <w:p w14:paraId="2041BC62" w14:textId="16CB5AFC" w:rsidR="004E0BBF" w:rsidRPr="00A77F05" w:rsidRDefault="004E0BBF" w:rsidP="004E0BBF">
      <w:pPr>
        <w:pStyle w:val="Sinespaciado"/>
        <w:spacing w:line="276" w:lineRule="auto"/>
        <w:jc w:val="both"/>
        <w:rPr>
          <w:rFonts w:ascii="Cambria" w:hAnsi="Cambria" w:cs="Segoe UI"/>
          <w:sz w:val="24"/>
          <w:szCs w:val="24"/>
        </w:rPr>
      </w:pPr>
      <w:r w:rsidRPr="004E0BBF">
        <w:rPr>
          <w:rFonts w:ascii="Segoe UI" w:hAnsi="Segoe UI" w:cs="Segoe UI"/>
          <w:i/>
        </w:rPr>
        <w:t>V. Intervenir juntamente con los Funcionarios Municipales que se estime pertinente, en la formulación de iniciativas de Ley o Decreto al Honorable Congreso del Estado en los términos de la Ley.</w:t>
      </w:r>
      <w:r>
        <w:rPr>
          <w:rFonts w:ascii="Segoe UI" w:hAnsi="Segoe UI" w:cs="Segoe UI"/>
          <w:i/>
        </w:rPr>
        <w:t xml:space="preserve">” </w:t>
      </w:r>
      <w:r w:rsidRPr="00A77F05">
        <w:rPr>
          <w:rFonts w:ascii="Cambria" w:hAnsi="Cambria" w:cs="Segoe UI"/>
          <w:sz w:val="24"/>
          <w:szCs w:val="24"/>
        </w:rPr>
        <w:t xml:space="preserve">Para </w:t>
      </w:r>
      <w:r w:rsidR="00D47EE0" w:rsidRPr="00A77F05">
        <w:rPr>
          <w:rFonts w:ascii="Cambria" w:hAnsi="Cambria" w:cs="Segoe UI"/>
          <w:sz w:val="24"/>
          <w:szCs w:val="24"/>
        </w:rPr>
        <w:t>mí</w:t>
      </w:r>
      <w:r w:rsidRPr="00A77F05">
        <w:rPr>
          <w:rFonts w:ascii="Cambria" w:hAnsi="Cambria" w:cs="Segoe UI"/>
          <w:sz w:val="24"/>
          <w:szCs w:val="24"/>
        </w:rPr>
        <w:t>, solo le compete cuando es un asun</w:t>
      </w:r>
      <w:r w:rsidR="00D47EE0" w:rsidRPr="00A77F05">
        <w:rPr>
          <w:rFonts w:ascii="Cambria" w:hAnsi="Cambria" w:cs="Segoe UI"/>
          <w:sz w:val="24"/>
          <w:szCs w:val="24"/>
        </w:rPr>
        <w:t xml:space="preserve">to exclusivo una reglamentación, por lo que yo considero, les digo no es imposición que o es necesario que gobernación tenga conocimiento del mismo, </w:t>
      </w:r>
      <w:r w:rsidR="005E34A2" w:rsidRPr="00A77F05">
        <w:rPr>
          <w:rFonts w:ascii="Cambria" w:hAnsi="Cambria" w:cs="Segoe UI"/>
          <w:sz w:val="24"/>
          <w:szCs w:val="24"/>
        </w:rPr>
        <w:t>es por el tema cuando compete a los asuntos del ayuntamiento, estoy en la disposición de escuchar la interpretación de alguno de ustedes, efectivamente existe una duplicidad fe facultades en las comisiones de puntos constitucionales y reglamentos como de gobernación, cedo la palabra a los compañeros.</w:t>
      </w:r>
      <w:r w:rsidR="00F27856">
        <w:rPr>
          <w:rFonts w:ascii="Cambria" w:hAnsi="Cambria" w:cs="Segoe UI"/>
          <w:sz w:val="24"/>
          <w:szCs w:val="24"/>
        </w:rPr>
        <w:t xml:space="preserve">- - - - - - - - - - - - - - - - - - - - - - - - - - - </w:t>
      </w:r>
    </w:p>
    <w:p w14:paraId="3F6E70AD" w14:textId="2041E914" w:rsidR="00004AD6" w:rsidRDefault="005E34A2" w:rsidP="00D5222B">
      <w:pPr>
        <w:pStyle w:val="Sinespaciado"/>
        <w:spacing w:line="276" w:lineRule="auto"/>
        <w:jc w:val="both"/>
        <w:rPr>
          <w:rFonts w:ascii="Cambria" w:hAnsi="Cambria" w:cs="Segoe UI"/>
          <w:sz w:val="24"/>
          <w:szCs w:val="24"/>
        </w:rPr>
      </w:pPr>
      <w:r w:rsidRPr="00A77F05">
        <w:rPr>
          <w:rFonts w:ascii="Cambria" w:hAnsi="Cambria" w:cs="Segoe UI"/>
          <w:sz w:val="24"/>
          <w:szCs w:val="24"/>
        </w:rPr>
        <w:t xml:space="preserve">- </w:t>
      </w:r>
      <w:r w:rsidR="00F27856">
        <w:rPr>
          <w:rFonts w:ascii="Cambria" w:hAnsi="Cambria" w:cs="Segoe UI"/>
          <w:sz w:val="24"/>
          <w:szCs w:val="24"/>
        </w:rPr>
        <w:t>Bertha Alicia Rocha García: G</w:t>
      </w:r>
      <w:r w:rsidR="0002455C" w:rsidRPr="00A77F05">
        <w:rPr>
          <w:rFonts w:ascii="Cambria" w:hAnsi="Cambria" w:cs="Segoe UI"/>
          <w:sz w:val="24"/>
          <w:szCs w:val="24"/>
        </w:rPr>
        <w:t xml:space="preserve">racias, por el momento no encuentro el artículo, pero referente a la carga de trabajo en la que nos encontramos como parte de la comisión de puntos constitucionales y reglamentos los que la integramos, no trato de alabar a nadie ni de opacar el trabajo de nadie, pero en estos dos meses hemos tenido una carga de trabajo dentro de esta comisión  </w:t>
      </w:r>
      <w:r w:rsidR="004A549B" w:rsidRPr="00A77F05">
        <w:rPr>
          <w:rFonts w:ascii="Cambria" w:hAnsi="Cambria" w:cs="Segoe UI"/>
          <w:sz w:val="24"/>
          <w:szCs w:val="24"/>
        </w:rPr>
        <w:t xml:space="preserve">a la </w:t>
      </w:r>
      <w:r w:rsidR="00355782">
        <w:rPr>
          <w:rFonts w:ascii="Cambria" w:hAnsi="Cambria" w:cs="Segoe UI"/>
          <w:sz w:val="24"/>
          <w:szCs w:val="24"/>
        </w:rPr>
        <w:t xml:space="preserve">regidora </w:t>
      </w:r>
      <w:r w:rsidR="004A549B" w:rsidRPr="00A77F05">
        <w:rPr>
          <w:rFonts w:ascii="Cambria" w:hAnsi="Cambria" w:cs="Segoe UI"/>
          <w:sz w:val="24"/>
          <w:szCs w:val="24"/>
        </w:rPr>
        <w:t xml:space="preserve">Karinna le toco acompañarnos en una, y no es como en otras comisiones donde solo se sesiona una vez por mes, nosotros hemos realizado 5 en este mes que no nada más sacando asuntos de la otra administración pasada pero lo tomamos como obligación, no por ser de la administración pasada no porque sea el mismo presidente reelecto, por lo contrario como regidores tenemos la obligación en el puesto que ocupamos  no dejar el vacío como otras administraciones pasadas, </w:t>
      </w:r>
      <w:r w:rsidR="002752A3" w:rsidRPr="00A77F05">
        <w:rPr>
          <w:rFonts w:ascii="Cambria" w:hAnsi="Cambria" w:cs="Segoe UI"/>
          <w:sz w:val="24"/>
          <w:szCs w:val="24"/>
        </w:rPr>
        <w:t>estamos tratando de resolver todos los asuntos brindando un estudio por parte de los tres compañeros de los cuales se ha dado de baja algunos turnos que se han considerado darse de baja debido que no hay necesidad, aparte por que la presidenta tiene el cargo de sindico lo cual la hace tener más responsabilidades, y se hace cargo de ambas, mas sin embargo representa una carga de trabajo</w:t>
      </w:r>
      <w:r w:rsidR="00004AD6" w:rsidRPr="00A77F05">
        <w:rPr>
          <w:rFonts w:ascii="Cambria" w:hAnsi="Cambria" w:cs="Segoe UI"/>
          <w:sz w:val="24"/>
          <w:szCs w:val="24"/>
        </w:rPr>
        <w:t>, en cuanto a gobernación siento que contraponemos, también hay un artículo que no encontramos, como regidores tenemos la facultad de presentar iniciativas, y nosotros como parte de esta comisión tenemos la responsabilidad de aprobarlas, revisarlas o en su caso de solicitar en este sentido a la regidora Karinna</w:t>
      </w:r>
      <w:r w:rsidR="00A77F05">
        <w:rPr>
          <w:rFonts w:ascii="Cambria" w:hAnsi="Cambria" w:cs="Segoe UI"/>
          <w:sz w:val="24"/>
          <w:szCs w:val="24"/>
        </w:rPr>
        <w:t xml:space="preserve">, nosotros consideramos que presentan iniciativas y no están bien estudiadas por ejemplo, estas presentando un reglamento y a su vez solicitas un decreto y yo al ver al reglamento no está a la par con el decreto y no están armonizados, </w:t>
      </w:r>
      <w:r w:rsidR="00DE62EC">
        <w:rPr>
          <w:rFonts w:ascii="Cambria" w:hAnsi="Cambria" w:cs="Segoe UI"/>
          <w:sz w:val="24"/>
          <w:szCs w:val="24"/>
        </w:rPr>
        <w:t>además que contamos con una necesidad, dentro del municipio que es donde entraría la regidora con la persona encargada de ecología, entonces considero seria de nuestra parte presentar las iniciativas la misma sea estudiada, y no tenga que estar revisando articulo por articulo porque realimente algunos están completamente desfasados a lo que nos ocupa realmente dentro del municipio</w:t>
      </w:r>
      <w:r w:rsidR="001551C9">
        <w:rPr>
          <w:rFonts w:ascii="Cambria" w:hAnsi="Cambria" w:cs="Segoe UI"/>
          <w:sz w:val="24"/>
          <w:szCs w:val="24"/>
        </w:rPr>
        <w:t xml:space="preserve">, entonces siento que esto nos ayudaría a la carga de trabajo dentro de esta </w:t>
      </w:r>
      <w:r w:rsidR="001551C9">
        <w:rPr>
          <w:rFonts w:ascii="Cambria" w:hAnsi="Cambria" w:cs="Segoe UI"/>
          <w:sz w:val="24"/>
          <w:szCs w:val="24"/>
        </w:rPr>
        <w:lastRenderedPageBreak/>
        <w:t>comisión exhortar a los compañeros que las iniciativas estén más apegadas a la realidad del municipio.</w:t>
      </w:r>
    </w:p>
    <w:p w14:paraId="641E3439" w14:textId="1B976F0C" w:rsidR="001551C9" w:rsidRDefault="001551C9" w:rsidP="00D5222B">
      <w:pPr>
        <w:pStyle w:val="Sinespaciado"/>
        <w:spacing w:line="276" w:lineRule="auto"/>
        <w:jc w:val="both"/>
        <w:rPr>
          <w:rFonts w:ascii="Cambria" w:hAnsi="Cambria" w:cs="Segoe UI"/>
          <w:sz w:val="24"/>
          <w:szCs w:val="24"/>
        </w:rPr>
      </w:pPr>
      <w:r>
        <w:rPr>
          <w:rFonts w:ascii="Cambria" w:hAnsi="Cambria" w:cs="Segoe UI"/>
          <w:sz w:val="24"/>
          <w:szCs w:val="24"/>
        </w:rPr>
        <w:t xml:space="preserve">-C. Karinna Romo Plascencia: es lo que yo les comentaba respecto a las peticiones, de hecho uno como regidores tenemos responsabilidad, no solo es presentar, en mi caso si presento una iniciativa hay que presentar estudiada y </w:t>
      </w:r>
      <w:r w:rsidR="00355782">
        <w:rPr>
          <w:rFonts w:ascii="Cambria" w:hAnsi="Cambria" w:cs="Segoe UI"/>
          <w:sz w:val="24"/>
          <w:szCs w:val="24"/>
        </w:rPr>
        <w:t>comparada, no solo presentar, po</w:t>
      </w:r>
      <w:r>
        <w:rPr>
          <w:rFonts w:ascii="Cambria" w:hAnsi="Cambria" w:cs="Segoe UI"/>
          <w:sz w:val="24"/>
          <w:szCs w:val="24"/>
        </w:rPr>
        <w:t>r ejemplo en la iniciativa que presento el regidor a la cual yo me quise sumar porque la explico</w:t>
      </w:r>
      <w:r w:rsidR="007B5A50">
        <w:rPr>
          <w:rFonts w:ascii="Cambria" w:hAnsi="Cambria" w:cs="Segoe UI"/>
          <w:sz w:val="24"/>
          <w:szCs w:val="24"/>
        </w:rPr>
        <w:t xml:space="preserve"> la detallo me documente y a la par le pedí incluirme a la iniciativa, en la iniciativa que nos referimos, la siento totalmente desfasada.</w:t>
      </w:r>
      <w:r w:rsidR="00F27856">
        <w:rPr>
          <w:rFonts w:ascii="Cambria" w:hAnsi="Cambria" w:cs="Segoe UI"/>
          <w:sz w:val="24"/>
          <w:szCs w:val="24"/>
        </w:rPr>
        <w:t xml:space="preserve"> - - </w:t>
      </w:r>
    </w:p>
    <w:p w14:paraId="28E7A53F" w14:textId="3F560693" w:rsidR="007B5A50" w:rsidRDefault="007B5A50" w:rsidP="00D5222B">
      <w:pPr>
        <w:pStyle w:val="Sinespaciado"/>
        <w:spacing w:line="276" w:lineRule="auto"/>
        <w:jc w:val="both"/>
        <w:rPr>
          <w:rFonts w:ascii="Cambria" w:hAnsi="Cambria" w:cs="Segoe UI"/>
          <w:sz w:val="24"/>
          <w:szCs w:val="24"/>
        </w:rPr>
      </w:pPr>
      <w:r>
        <w:rPr>
          <w:rFonts w:ascii="Cambria" w:hAnsi="Cambria" w:cs="Segoe UI"/>
          <w:sz w:val="24"/>
          <w:szCs w:val="24"/>
        </w:rPr>
        <w:t xml:space="preserve">- Verónica Guadalupe Domínguez Manzo: </w:t>
      </w:r>
      <w:r w:rsidR="00F27856">
        <w:rPr>
          <w:rFonts w:ascii="Cambria" w:hAnsi="Cambria" w:cs="Segoe UI"/>
          <w:sz w:val="24"/>
          <w:szCs w:val="24"/>
        </w:rPr>
        <w:t xml:space="preserve">Tal </w:t>
      </w:r>
      <w:r>
        <w:rPr>
          <w:rFonts w:ascii="Cambria" w:hAnsi="Cambria" w:cs="Segoe UI"/>
          <w:sz w:val="24"/>
          <w:szCs w:val="24"/>
        </w:rPr>
        <w:t>vez en su momento si estaba acorde, pero en la actualidad ha sufrido modificaciones lo cual ya no está acorde a la actualidad.</w:t>
      </w:r>
      <w:r w:rsidR="00F27856">
        <w:rPr>
          <w:rFonts w:ascii="Cambria" w:hAnsi="Cambria" w:cs="Segoe UI"/>
          <w:sz w:val="24"/>
          <w:szCs w:val="24"/>
        </w:rPr>
        <w:t xml:space="preserve"> - - - - - - - - - - - - - - - - - - - - - - - - - - - - - - - - - - - - - - - - - - - - - - - - - - - - - - </w:t>
      </w:r>
    </w:p>
    <w:p w14:paraId="67FFF781" w14:textId="162A6E0B" w:rsidR="00772D98" w:rsidRDefault="007B5A50" w:rsidP="00D5222B">
      <w:pPr>
        <w:pStyle w:val="Sinespaciado"/>
        <w:spacing w:line="276" w:lineRule="auto"/>
        <w:jc w:val="both"/>
        <w:rPr>
          <w:rFonts w:asciiTheme="majorHAnsi" w:hAnsiTheme="majorHAnsi" w:cs="Segoe UI"/>
          <w:sz w:val="24"/>
          <w:szCs w:val="24"/>
        </w:rPr>
      </w:pPr>
      <w:r w:rsidRPr="007B5A50">
        <w:rPr>
          <w:rFonts w:ascii="Cambria" w:hAnsi="Cambria" w:cs="Segoe UI"/>
          <w:sz w:val="24"/>
          <w:szCs w:val="24"/>
        </w:rPr>
        <w:t>-</w:t>
      </w:r>
      <w:r w:rsidR="00F27856">
        <w:rPr>
          <w:rFonts w:asciiTheme="majorHAnsi" w:hAnsiTheme="majorHAnsi" w:cs="Segoe UI"/>
          <w:sz w:val="24"/>
          <w:szCs w:val="24"/>
        </w:rPr>
        <w:t xml:space="preserve"> C. Enrique García Hernández: N</w:t>
      </w:r>
      <w:r w:rsidRPr="007B5A50">
        <w:rPr>
          <w:rFonts w:asciiTheme="majorHAnsi" w:hAnsiTheme="majorHAnsi" w:cs="Segoe UI"/>
          <w:sz w:val="24"/>
          <w:szCs w:val="24"/>
        </w:rPr>
        <w:t>ada más mencionar referente a lo que comentan,</w:t>
      </w:r>
      <w:r>
        <w:rPr>
          <w:rFonts w:asciiTheme="majorHAnsi" w:hAnsiTheme="majorHAnsi" w:cs="Segoe UI"/>
          <w:sz w:val="24"/>
          <w:szCs w:val="24"/>
        </w:rPr>
        <w:t xml:space="preserve"> no tratamos de menospreciar el trabajo de nadie</w:t>
      </w:r>
      <w:r w:rsidR="001304D0">
        <w:rPr>
          <w:rFonts w:asciiTheme="majorHAnsi" w:hAnsiTheme="majorHAnsi" w:cs="Segoe UI"/>
          <w:sz w:val="24"/>
          <w:szCs w:val="24"/>
        </w:rPr>
        <w:t xml:space="preserve"> al contrario tratamos que se hagan los dictámenes con la comisión actual en donde se diga que el síndico fulano de tal no cumplió con su trabajo</w:t>
      </w:r>
      <w:r>
        <w:rPr>
          <w:rFonts w:asciiTheme="majorHAnsi" w:hAnsiTheme="majorHAnsi" w:cs="Segoe UI"/>
          <w:sz w:val="24"/>
          <w:szCs w:val="24"/>
        </w:rPr>
        <w:t xml:space="preserve"> </w:t>
      </w:r>
      <w:r w:rsidR="001304D0">
        <w:rPr>
          <w:rFonts w:asciiTheme="majorHAnsi" w:hAnsiTheme="majorHAnsi" w:cs="Segoe UI"/>
          <w:sz w:val="24"/>
          <w:szCs w:val="24"/>
        </w:rPr>
        <w:t xml:space="preserve"> porque creo que son de las cosas que d</w:t>
      </w:r>
      <w:r w:rsidR="007E2BDD">
        <w:rPr>
          <w:rFonts w:asciiTheme="majorHAnsi" w:hAnsiTheme="majorHAnsi" w:cs="Segoe UI"/>
          <w:sz w:val="24"/>
          <w:szCs w:val="24"/>
        </w:rPr>
        <w:t xml:space="preserve">ebemos ser muy claros y esto </w:t>
      </w:r>
      <w:r w:rsidR="001304D0">
        <w:rPr>
          <w:rFonts w:asciiTheme="majorHAnsi" w:hAnsiTheme="majorHAnsi" w:cs="Segoe UI"/>
          <w:sz w:val="24"/>
          <w:szCs w:val="24"/>
        </w:rPr>
        <w:t>no es guerra sucia, esto es hablarle con la verdad</w:t>
      </w:r>
      <w:r w:rsidR="007E2BDD">
        <w:rPr>
          <w:rFonts w:asciiTheme="majorHAnsi" w:hAnsiTheme="majorHAnsi" w:cs="Segoe UI"/>
          <w:sz w:val="24"/>
          <w:szCs w:val="24"/>
        </w:rPr>
        <w:t>, no se vale que en este momento le carguen el trabajo al síndico actual las responsabilidades de otras personas, igual desde que nos turnó presidencia el trabajo que quedo pendiente en comisiones de la otra administración, que yo en su momento no he recibido nada porque creo que no hay nada hasta la fecha, pero hay muchas comisiones que quedaron pendientes</w:t>
      </w:r>
      <w:r w:rsidR="00355FC8">
        <w:rPr>
          <w:rFonts w:asciiTheme="majorHAnsi" w:hAnsiTheme="majorHAnsi" w:cs="Segoe UI"/>
          <w:sz w:val="24"/>
          <w:szCs w:val="24"/>
        </w:rPr>
        <w:t xml:space="preserve"> y que en un momento determinado quedaron sin efecto, pues en su caso hacer un dictamen que ya pasaron sus cuarenta días hábiles y no se solicitó prorroga, ponerle nombre y apellido, que no se cumplió el trabajo</w:t>
      </w:r>
      <w:r w:rsidR="00721532">
        <w:rPr>
          <w:rFonts w:asciiTheme="majorHAnsi" w:hAnsiTheme="majorHAnsi" w:cs="Segoe UI"/>
          <w:sz w:val="24"/>
          <w:szCs w:val="24"/>
        </w:rPr>
        <w:t>, para evitar omisiones</w:t>
      </w:r>
      <w:r w:rsidR="00772D98">
        <w:rPr>
          <w:rFonts w:asciiTheme="majorHAnsi" w:hAnsiTheme="majorHAnsi" w:cs="Segoe UI"/>
          <w:sz w:val="24"/>
          <w:szCs w:val="24"/>
        </w:rPr>
        <w:t xml:space="preserve"> y dejar posibilidades de terceros.</w:t>
      </w:r>
      <w:r w:rsidR="00F27856">
        <w:rPr>
          <w:rFonts w:asciiTheme="majorHAnsi" w:hAnsiTheme="majorHAnsi" w:cs="Segoe UI"/>
          <w:sz w:val="24"/>
          <w:szCs w:val="24"/>
        </w:rPr>
        <w:t xml:space="preserve"> - - - </w:t>
      </w:r>
    </w:p>
    <w:p w14:paraId="691C176A" w14:textId="74CC644D" w:rsidR="00D5222B" w:rsidRDefault="00772D98"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-C. Verónica Guadalupe Domínguez Manzo: tengo bien en claro la manera que usted me propone, pero había sido lo más fácil pero desafortunadamente no siempre se hace lo más fácil ya que considero que dentro de los puntos que se están turnados en ambas comisiones</w:t>
      </w:r>
      <w:r w:rsidR="009E15F9">
        <w:rPr>
          <w:rFonts w:asciiTheme="majorHAnsi" w:hAnsiTheme="majorHAnsi" w:cs="Segoe UI"/>
          <w:sz w:val="24"/>
          <w:szCs w:val="24"/>
        </w:rPr>
        <w:t xml:space="preserve"> de los que me fueron heredados algunos de ellos son bastante serios y delicados, para mí lo más fácil era presentar dictamen en las comisiones sacar todo, tal vez si en su momento no sentirá el compromiso que yo tengo </w:t>
      </w:r>
      <w:r w:rsidR="00A95EF6">
        <w:rPr>
          <w:rFonts w:asciiTheme="majorHAnsi" w:hAnsiTheme="majorHAnsi" w:cs="Segoe UI"/>
          <w:sz w:val="24"/>
          <w:szCs w:val="24"/>
        </w:rPr>
        <w:t>lo hubiera hecho, pero para mí el desechar un reglamento tan importante, yo no les puedo imponer pero es nuestra responsabilidad.</w:t>
      </w:r>
      <w:r w:rsidR="00F27856">
        <w:rPr>
          <w:rFonts w:asciiTheme="majorHAnsi" w:hAnsiTheme="majorHAnsi" w:cs="Segoe UI"/>
          <w:sz w:val="24"/>
          <w:szCs w:val="24"/>
        </w:rPr>
        <w:t xml:space="preserve"> - - - - - - - - - - - - - - - - - - </w:t>
      </w:r>
      <w:r w:rsidR="00A95EF6">
        <w:rPr>
          <w:rFonts w:asciiTheme="majorHAnsi" w:hAnsiTheme="majorHAnsi" w:cs="Segoe UI"/>
          <w:sz w:val="24"/>
          <w:szCs w:val="24"/>
        </w:rPr>
        <w:t xml:space="preserve"> </w:t>
      </w:r>
    </w:p>
    <w:p w14:paraId="16F22427" w14:textId="7700F57A" w:rsidR="00A95EF6" w:rsidRDefault="00A95EF6" w:rsidP="00D5222B">
      <w:pPr>
        <w:pStyle w:val="Sinespaciado"/>
        <w:spacing w:line="276" w:lineRule="auto"/>
        <w:jc w:val="both"/>
        <w:rPr>
          <w:rFonts w:asciiTheme="majorHAnsi" w:hAnsiTheme="majorHAnsi" w:cs="Segoe UI"/>
          <w:sz w:val="24"/>
          <w:szCs w:val="24"/>
        </w:rPr>
      </w:pPr>
      <w:r w:rsidRPr="007B5A50">
        <w:rPr>
          <w:rFonts w:ascii="Cambria" w:hAnsi="Cambria" w:cs="Segoe UI"/>
          <w:sz w:val="24"/>
          <w:szCs w:val="24"/>
        </w:rPr>
        <w:t>-</w:t>
      </w:r>
      <w:r w:rsidRPr="007B5A50">
        <w:rPr>
          <w:rFonts w:asciiTheme="majorHAnsi" w:hAnsiTheme="majorHAnsi" w:cs="Segoe UI"/>
          <w:sz w:val="24"/>
          <w:szCs w:val="24"/>
        </w:rPr>
        <w:t xml:space="preserve"> C. Enrique García Hernández</w:t>
      </w:r>
      <w:r>
        <w:rPr>
          <w:rFonts w:asciiTheme="majorHAnsi" w:hAnsiTheme="majorHAnsi" w:cs="Segoe UI"/>
          <w:sz w:val="24"/>
          <w:szCs w:val="24"/>
        </w:rPr>
        <w:t xml:space="preserve">: </w:t>
      </w:r>
      <w:r w:rsidR="005B425B">
        <w:rPr>
          <w:rFonts w:asciiTheme="majorHAnsi" w:hAnsiTheme="majorHAnsi" w:cs="Segoe UI"/>
          <w:sz w:val="24"/>
          <w:szCs w:val="24"/>
        </w:rPr>
        <w:t>Cambio el término que sea la más apegada a derecho.</w:t>
      </w:r>
      <w:r w:rsidR="00422E43">
        <w:rPr>
          <w:rFonts w:asciiTheme="majorHAnsi" w:hAnsiTheme="majorHAnsi" w:cs="Segoe UI"/>
          <w:sz w:val="24"/>
          <w:szCs w:val="24"/>
        </w:rPr>
        <w:t xml:space="preserve"> - - - - - - - - - - - - - - - - - - - - - - - - - - - - - - - - - - - - - - - - - - - - - - - - - - - - - - - - </w:t>
      </w:r>
    </w:p>
    <w:p w14:paraId="48786EA0" w14:textId="36D3839B" w:rsidR="005B425B" w:rsidRDefault="005B425B"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-C. Verónica Guadalupe Domínguez Manzo:</w:t>
      </w:r>
      <w:r w:rsidR="00FA5AFB">
        <w:rPr>
          <w:rFonts w:asciiTheme="majorHAnsi" w:hAnsiTheme="majorHAnsi" w:cs="Segoe UI"/>
          <w:sz w:val="24"/>
          <w:szCs w:val="24"/>
        </w:rPr>
        <w:t xml:space="preserve"> desafortunadamente estas iniciativas estaban fuera de término, pero hay que ser consiente que los tiempos no nos dan, es lo más comprometido para contar con los reglamentos, así como es</w:t>
      </w:r>
      <w:r w:rsidR="00D12964">
        <w:rPr>
          <w:rFonts w:asciiTheme="majorHAnsi" w:hAnsiTheme="majorHAnsi" w:cs="Segoe UI"/>
          <w:sz w:val="24"/>
          <w:szCs w:val="24"/>
        </w:rPr>
        <w:t xml:space="preserve"> en </w:t>
      </w:r>
      <w:r w:rsidR="00FA5AFB">
        <w:rPr>
          <w:rFonts w:asciiTheme="majorHAnsi" w:hAnsiTheme="majorHAnsi" w:cs="Segoe UI"/>
          <w:sz w:val="24"/>
          <w:szCs w:val="24"/>
        </w:rPr>
        <w:t xml:space="preserve">esta ocasión también podemos hacer </w:t>
      </w:r>
      <w:r w:rsidR="00D12964">
        <w:rPr>
          <w:rFonts w:asciiTheme="majorHAnsi" w:hAnsiTheme="majorHAnsi" w:cs="Segoe UI"/>
          <w:sz w:val="24"/>
          <w:szCs w:val="24"/>
        </w:rPr>
        <w:t>mención</w:t>
      </w:r>
      <w:r w:rsidR="00FA5AFB">
        <w:rPr>
          <w:rFonts w:asciiTheme="majorHAnsi" w:hAnsiTheme="majorHAnsi" w:cs="Segoe UI"/>
          <w:sz w:val="24"/>
          <w:szCs w:val="24"/>
        </w:rPr>
        <w:t xml:space="preserve"> que </w:t>
      </w:r>
      <w:r w:rsidR="00D12964">
        <w:rPr>
          <w:rFonts w:asciiTheme="majorHAnsi" w:hAnsiTheme="majorHAnsi" w:cs="Segoe UI"/>
          <w:sz w:val="24"/>
          <w:szCs w:val="24"/>
        </w:rPr>
        <w:t>será en otras comisiones.</w:t>
      </w:r>
      <w:r w:rsidR="00422E43" w:rsidRPr="00422E43">
        <w:rPr>
          <w:rFonts w:asciiTheme="majorHAnsi" w:hAnsiTheme="majorHAnsi" w:cs="Segoe UI"/>
          <w:sz w:val="24"/>
          <w:szCs w:val="24"/>
        </w:rPr>
        <w:t xml:space="preserve"> </w:t>
      </w:r>
      <w:r w:rsidR="00422E43">
        <w:rPr>
          <w:rFonts w:asciiTheme="majorHAnsi" w:hAnsiTheme="majorHAnsi" w:cs="Segoe UI"/>
          <w:sz w:val="24"/>
          <w:szCs w:val="24"/>
        </w:rPr>
        <w:t>- - - - - - - -</w:t>
      </w:r>
    </w:p>
    <w:p w14:paraId="7EB131E3" w14:textId="42458B82" w:rsidR="00091A24" w:rsidRDefault="00D12964"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w:t>
      </w:r>
      <w:r w:rsidRPr="00D12964">
        <w:rPr>
          <w:rFonts w:asciiTheme="majorHAnsi" w:hAnsiTheme="majorHAnsi" w:cs="Segoe UI"/>
          <w:sz w:val="24"/>
          <w:szCs w:val="24"/>
        </w:rPr>
        <w:t xml:space="preserve"> </w:t>
      </w:r>
      <w:r w:rsidRPr="007B5A50">
        <w:rPr>
          <w:rFonts w:asciiTheme="majorHAnsi" w:hAnsiTheme="majorHAnsi" w:cs="Segoe UI"/>
          <w:sz w:val="24"/>
          <w:szCs w:val="24"/>
        </w:rPr>
        <w:t>C. Enrique García Hernández</w:t>
      </w:r>
      <w:r>
        <w:rPr>
          <w:rFonts w:asciiTheme="majorHAnsi" w:hAnsiTheme="majorHAnsi" w:cs="Segoe UI"/>
          <w:sz w:val="24"/>
          <w:szCs w:val="24"/>
        </w:rPr>
        <w:t xml:space="preserve">: podemos modificar el reglamento del funcionamiento del ayuntamiento con una iniciativa muy sencilla par aponer a trabajar que no sean los presidentes de las comisiones para dictaminar para presentar en el pleno, como en el congreso  llevar un rol de las comisiones de por orden alfabético </w:t>
      </w:r>
      <w:r w:rsidR="00091A24">
        <w:rPr>
          <w:rFonts w:asciiTheme="majorHAnsi" w:hAnsiTheme="majorHAnsi" w:cs="Segoe UI"/>
          <w:sz w:val="24"/>
          <w:szCs w:val="24"/>
        </w:rPr>
        <w:t xml:space="preserve">se </w:t>
      </w:r>
      <w:r>
        <w:rPr>
          <w:rFonts w:asciiTheme="majorHAnsi" w:hAnsiTheme="majorHAnsi" w:cs="Segoe UI"/>
          <w:sz w:val="24"/>
          <w:szCs w:val="24"/>
        </w:rPr>
        <w:t xml:space="preserve">van </w:t>
      </w:r>
      <w:r w:rsidR="00091A24">
        <w:rPr>
          <w:rFonts w:asciiTheme="majorHAnsi" w:hAnsiTheme="majorHAnsi" w:cs="Segoe UI"/>
          <w:sz w:val="24"/>
          <w:szCs w:val="24"/>
        </w:rPr>
        <w:t xml:space="preserve">turnando </w:t>
      </w:r>
      <w:r>
        <w:rPr>
          <w:rFonts w:asciiTheme="majorHAnsi" w:hAnsiTheme="majorHAnsi" w:cs="Segoe UI"/>
          <w:sz w:val="24"/>
          <w:szCs w:val="24"/>
        </w:rPr>
        <w:t>iniciativas que se turnan en el pleno par</w:t>
      </w:r>
      <w:r w:rsidR="00091A24">
        <w:rPr>
          <w:rFonts w:asciiTheme="majorHAnsi" w:hAnsiTheme="majorHAnsi" w:cs="Segoe UI"/>
          <w:sz w:val="24"/>
          <w:szCs w:val="24"/>
        </w:rPr>
        <w:t xml:space="preserve">a su estudio, así le hicimos autores de iniciativa se integrara un tercero para el estudio, para que nuestra comisión ya tenga un dictamen y así nos repartimos el trabajo entre regidores, creo que podemos hacer una mejora para que el trabajo </w:t>
      </w:r>
      <w:r w:rsidR="00091A24">
        <w:rPr>
          <w:rFonts w:asciiTheme="majorHAnsi" w:hAnsiTheme="majorHAnsi" w:cs="Segoe UI"/>
          <w:sz w:val="24"/>
          <w:szCs w:val="24"/>
        </w:rPr>
        <w:lastRenderedPageBreak/>
        <w:t xml:space="preserve">salga </w:t>
      </w:r>
      <w:r w:rsidR="000E431C">
        <w:rPr>
          <w:rFonts w:asciiTheme="majorHAnsi" w:hAnsiTheme="majorHAnsi" w:cs="Segoe UI"/>
          <w:sz w:val="24"/>
          <w:szCs w:val="24"/>
        </w:rPr>
        <w:t>más</w:t>
      </w:r>
      <w:r w:rsidR="00091A24">
        <w:rPr>
          <w:rFonts w:asciiTheme="majorHAnsi" w:hAnsiTheme="majorHAnsi" w:cs="Segoe UI"/>
          <w:sz w:val="24"/>
          <w:szCs w:val="24"/>
        </w:rPr>
        <w:t xml:space="preserve"> pronto.</w:t>
      </w:r>
      <w:r w:rsidR="00422E43" w:rsidRPr="00422E43">
        <w:rPr>
          <w:rFonts w:asciiTheme="majorHAnsi" w:hAnsiTheme="majorHAnsi" w:cs="Segoe UI"/>
          <w:sz w:val="24"/>
          <w:szCs w:val="24"/>
        </w:rPr>
        <w:t xml:space="preserve"> </w:t>
      </w:r>
      <w:r w:rsidR="00422E43">
        <w:rPr>
          <w:rFonts w:asciiTheme="majorHAnsi" w:hAnsiTheme="majorHAnsi" w:cs="Segoe UI"/>
          <w:sz w:val="24"/>
          <w:szCs w:val="24"/>
        </w:rPr>
        <w:t xml:space="preserve">- - - - - - - - - - - - - - - - - - - - - - - - - - - - - - - - - - - - - - - - - - - - - - - - - - - - - - - - - </w:t>
      </w:r>
    </w:p>
    <w:p w14:paraId="46BCA9D6" w14:textId="59D028E3" w:rsidR="000E431C" w:rsidRDefault="000E431C"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 C. Verónica Guadalupe Domínguez Manzo: me p</w:t>
      </w:r>
      <w:r w:rsidR="00422E43">
        <w:rPr>
          <w:rFonts w:asciiTheme="majorHAnsi" w:hAnsiTheme="majorHAnsi" w:cs="Segoe UI"/>
          <w:sz w:val="24"/>
          <w:szCs w:val="24"/>
        </w:rPr>
        <w:t xml:space="preserve">arece interesante su iniciativa. - </w:t>
      </w:r>
    </w:p>
    <w:p w14:paraId="78CA20E7" w14:textId="21BD701F" w:rsidR="000E431C" w:rsidRDefault="000E431C"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 xml:space="preserve">- C. Bertha Alicia Rocha García: nosotros turnamos a la comisión de ecología, como lo comenta el ingeniero Enrique García, para incluir a gobernación, </w:t>
      </w:r>
      <w:r w:rsidR="0060072B">
        <w:rPr>
          <w:rFonts w:asciiTheme="majorHAnsi" w:hAnsiTheme="majorHAnsi" w:cs="Segoe UI"/>
          <w:sz w:val="24"/>
          <w:szCs w:val="24"/>
        </w:rPr>
        <w:t>nosotros teníamos que regresar al pleno para el pleno lo mande a gobernación.</w:t>
      </w:r>
      <w:r w:rsidR="00422E43">
        <w:rPr>
          <w:rFonts w:asciiTheme="majorHAnsi" w:hAnsiTheme="majorHAnsi" w:cs="Segoe UI"/>
          <w:sz w:val="24"/>
          <w:szCs w:val="24"/>
        </w:rPr>
        <w:t xml:space="preserve"> - - - - - -  - - -</w:t>
      </w:r>
    </w:p>
    <w:p w14:paraId="59DCDE7A" w14:textId="7897312D" w:rsidR="0060072B" w:rsidRDefault="0060072B"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 C. Verónica Guadalupe Domínguez Manzo: como presidenta de la comisión me permiten presentar el acuerdo para presentarlo</w:t>
      </w:r>
      <w:r w:rsidR="00422E43">
        <w:rPr>
          <w:rFonts w:asciiTheme="majorHAnsi" w:hAnsiTheme="majorHAnsi" w:cs="Segoe UI"/>
          <w:sz w:val="24"/>
          <w:szCs w:val="24"/>
        </w:rPr>
        <w:t>.</w:t>
      </w:r>
      <w:r w:rsidR="00422E43" w:rsidRPr="00422E43">
        <w:rPr>
          <w:rFonts w:asciiTheme="majorHAnsi" w:hAnsiTheme="majorHAnsi" w:cs="Segoe UI"/>
          <w:sz w:val="24"/>
          <w:szCs w:val="24"/>
        </w:rPr>
        <w:t xml:space="preserve"> </w:t>
      </w:r>
      <w:r w:rsidR="00422E43">
        <w:rPr>
          <w:rFonts w:asciiTheme="majorHAnsi" w:hAnsiTheme="majorHAnsi" w:cs="Segoe UI"/>
          <w:sz w:val="24"/>
          <w:szCs w:val="24"/>
        </w:rPr>
        <w:t>- - - - - - - - - - - - - - - - - - - - - - - - -</w:t>
      </w:r>
    </w:p>
    <w:p w14:paraId="71098C80" w14:textId="28569AEC" w:rsidR="0060072B" w:rsidRDefault="0060072B" w:rsidP="00D5222B">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 xml:space="preserve">- C. Bertha Alicia Rocha García: Que quede presentado para incluir a gobernación </w:t>
      </w:r>
      <w:r w:rsidR="008A1A2B">
        <w:rPr>
          <w:rFonts w:asciiTheme="majorHAnsi" w:hAnsiTheme="majorHAnsi" w:cs="Segoe UI"/>
          <w:sz w:val="24"/>
          <w:szCs w:val="24"/>
        </w:rPr>
        <w:t>y quede de una vez de manera formal y poderlo meter en asuntos varios.</w:t>
      </w:r>
    </w:p>
    <w:p w14:paraId="5945201C" w14:textId="38652003" w:rsidR="000D0EA0" w:rsidRPr="008E4FE2" w:rsidRDefault="0026190D" w:rsidP="008E4FE2">
      <w:pPr>
        <w:pStyle w:val="Sinespaciado"/>
        <w:spacing w:line="276" w:lineRule="auto"/>
        <w:jc w:val="both"/>
        <w:rPr>
          <w:rFonts w:asciiTheme="majorHAnsi" w:hAnsiTheme="majorHAnsi" w:cs="Segoe UI"/>
          <w:sz w:val="24"/>
          <w:szCs w:val="24"/>
        </w:rPr>
      </w:pPr>
      <w:r>
        <w:rPr>
          <w:rFonts w:asciiTheme="majorHAnsi" w:hAnsiTheme="majorHAnsi" w:cs="Segoe UI"/>
          <w:sz w:val="24"/>
          <w:szCs w:val="24"/>
        </w:rPr>
        <w:t>-</w:t>
      </w:r>
      <w:r w:rsidRPr="0026190D">
        <w:rPr>
          <w:rFonts w:asciiTheme="majorHAnsi" w:hAnsiTheme="majorHAnsi" w:cs="Segoe UI"/>
          <w:sz w:val="24"/>
          <w:szCs w:val="24"/>
        </w:rPr>
        <w:t xml:space="preserve"> </w:t>
      </w:r>
      <w:r>
        <w:rPr>
          <w:rFonts w:asciiTheme="majorHAnsi" w:hAnsiTheme="majorHAnsi" w:cs="Segoe UI"/>
          <w:sz w:val="24"/>
          <w:szCs w:val="24"/>
        </w:rPr>
        <w:t>C. Verónica Guadalupe Domínguez Manzo: Pasamos  a los puntos de acuerdos, análisis y discusión</w:t>
      </w:r>
      <w:r w:rsidR="00E15270">
        <w:rPr>
          <w:rFonts w:asciiTheme="majorHAnsi" w:hAnsiTheme="majorHAnsi" w:cs="Segoe UI"/>
          <w:sz w:val="24"/>
          <w:szCs w:val="24"/>
        </w:rPr>
        <w:t xml:space="preserve"> para que el reglamento de equilibrio ecológico y medio ambiente, sea turnado a la comisión edilicia de medio ambiente y ecología</w:t>
      </w:r>
      <w:r w:rsidR="00402CE2">
        <w:rPr>
          <w:rFonts w:asciiTheme="majorHAnsi" w:hAnsiTheme="majorHAnsi" w:cs="Segoe UI"/>
          <w:sz w:val="24"/>
          <w:szCs w:val="24"/>
        </w:rPr>
        <w:t>, únicamente se mande a esta comisión para su estudio y actualización, en lo personal siempre lo hacemos por artículo, una vez la comisión de ecología nos presente la propuesta</w:t>
      </w:r>
      <w:r w:rsidR="008E4FE2">
        <w:rPr>
          <w:rFonts w:asciiTheme="majorHAnsi" w:hAnsiTheme="majorHAnsi" w:cs="Segoe UI"/>
          <w:sz w:val="24"/>
          <w:szCs w:val="24"/>
        </w:rPr>
        <w:t xml:space="preserve">. Al final turnamos las tres comisiones en conjunto, de todas maneras se hará en conjunto, en </w:t>
      </w:r>
      <w:r w:rsidR="00422E43">
        <w:rPr>
          <w:rFonts w:asciiTheme="majorHAnsi" w:hAnsiTheme="majorHAnsi" w:cs="Segoe UI"/>
          <w:sz w:val="24"/>
          <w:szCs w:val="24"/>
        </w:rPr>
        <w:t>sesión</w:t>
      </w:r>
      <w:r w:rsidR="008E4FE2">
        <w:rPr>
          <w:rFonts w:asciiTheme="majorHAnsi" w:hAnsiTheme="majorHAnsi" w:cs="Segoe UI"/>
          <w:sz w:val="24"/>
          <w:szCs w:val="24"/>
        </w:rPr>
        <w:t xml:space="preserve"> les muestro como se trabajará. </w:t>
      </w:r>
      <w:r w:rsidR="00031318">
        <w:rPr>
          <w:rFonts w:ascii="Cambria" w:hAnsi="Cambria" w:cstheme="minorHAnsi"/>
          <w:sz w:val="24"/>
          <w:szCs w:val="24"/>
        </w:rPr>
        <w:t>Por lo que sí es de aprobare que dichas comisiones tenga bien a requerir dic</w:t>
      </w:r>
      <w:r w:rsidR="00FA5B9A">
        <w:rPr>
          <w:rFonts w:ascii="Cambria" w:hAnsi="Cambria" w:cstheme="minorHAnsi"/>
          <w:sz w:val="24"/>
          <w:szCs w:val="24"/>
        </w:rPr>
        <w:t>ho informe, pido a los presentes manifestando levantando su mano.</w:t>
      </w:r>
      <w:r w:rsidR="000D0EA0">
        <w:rPr>
          <w:rFonts w:ascii="Cambria" w:hAnsi="Cambria" w:cstheme="minorHAnsi"/>
          <w:sz w:val="24"/>
          <w:szCs w:val="24"/>
        </w:rPr>
        <w:t xml:space="preserve">- - - - - - - - - - - - - - - - - - - - - - - - </w:t>
      </w:r>
    </w:p>
    <w:p w14:paraId="2F38F9D4" w14:textId="77777777" w:rsidR="00FA5B9A" w:rsidRPr="00FF06BD" w:rsidRDefault="00FA5B9A" w:rsidP="00FA5B9A">
      <w:pPr>
        <w:pStyle w:val="Sinespaciado"/>
        <w:spacing w:line="276" w:lineRule="auto"/>
        <w:ind w:left="720"/>
        <w:jc w:val="both"/>
        <w:rPr>
          <w:rFonts w:ascii="Segoe UI" w:eastAsiaTheme="minorHAnsi" w:hAnsi="Segoe UI" w:cs="Segoe UI"/>
          <w:sz w:val="22"/>
          <w:szCs w:val="20"/>
        </w:rPr>
      </w:pPr>
    </w:p>
    <w:tbl>
      <w:tblPr>
        <w:tblStyle w:val="Tablaconcuadrcula"/>
        <w:tblW w:w="0" w:type="auto"/>
        <w:tblInd w:w="670" w:type="dxa"/>
        <w:tblLook w:val="04A0" w:firstRow="1" w:lastRow="0" w:firstColumn="1" w:lastColumn="0" w:noHBand="0" w:noVBand="1"/>
      </w:tblPr>
      <w:tblGrid>
        <w:gridCol w:w="3294"/>
        <w:gridCol w:w="1527"/>
        <w:gridCol w:w="1401"/>
      </w:tblGrid>
      <w:tr w:rsidR="005C5A9D" w:rsidRPr="00AB1FD7" w14:paraId="433DD5A3" w14:textId="77777777" w:rsidTr="0002455C">
        <w:trPr>
          <w:trHeight w:val="558"/>
        </w:trPr>
        <w:tc>
          <w:tcPr>
            <w:tcW w:w="3294" w:type="dxa"/>
          </w:tcPr>
          <w:p w14:paraId="6140182C" w14:textId="77777777" w:rsidR="005C5A9D" w:rsidRPr="00AB1FD7" w:rsidRDefault="005C5A9D" w:rsidP="0002455C">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14:paraId="72EC3416" w14:textId="77777777" w:rsidR="005C5A9D" w:rsidRPr="00AB1FD7" w:rsidRDefault="005C5A9D" w:rsidP="0002455C">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14:paraId="6A97239B" w14:textId="77777777" w:rsidR="005C5A9D" w:rsidRPr="00AB1FD7" w:rsidRDefault="005C5A9D" w:rsidP="0002455C">
            <w:pPr>
              <w:pStyle w:val="Sinespaciado"/>
              <w:spacing w:line="360" w:lineRule="auto"/>
              <w:jc w:val="center"/>
              <w:rPr>
                <w:rFonts w:ascii="Cambria" w:hAnsi="Cambria" w:cs="Segoe UI"/>
                <w:b/>
              </w:rPr>
            </w:pPr>
            <w:r>
              <w:rPr>
                <w:rFonts w:ascii="Cambria" w:hAnsi="Cambria" w:cs="Segoe UI"/>
                <w:b/>
              </w:rPr>
              <w:t>Sentido del Voto</w:t>
            </w:r>
          </w:p>
        </w:tc>
      </w:tr>
      <w:tr w:rsidR="005C5A9D" w:rsidRPr="00AB1FD7" w14:paraId="0A393A62" w14:textId="77777777" w:rsidTr="0002455C">
        <w:tc>
          <w:tcPr>
            <w:tcW w:w="3294" w:type="dxa"/>
          </w:tcPr>
          <w:p w14:paraId="3639B05F" w14:textId="77777777" w:rsidR="005C5A9D" w:rsidRPr="00AB1FD7" w:rsidRDefault="005C5A9D" w:rsidP="005C5A9D">
            <w:pPr>
              <w:pStyle w:val="Sinespaciado"/>
              <w:spacing w:line="360" w:lineRule="auto"/>
              <w:rPr>
                <w:rFonts w:ascii="Cambria" w:hAnsi="Cambria" w:cs="Segoe UI"/>
              </w:rPr>
            </w:pPr>
            <w:r>
              <w:rPr>
                <w:rFonts w:ascii="Cambria" w:hAnsi="Cambria" w:cs="Segoe UI"/>
                <w:sz w:val="24"/>
                <w:szCs w:val="24"/>
              </w:rPr>
              <w:t>C. Verónica Guadalupe Domínguez Manzo.</w:t>
            </w:r>
          </w:p>
        </w:tc>
        <w:tc>
          <w:tcPr>
            <w:tcW w:w="1527" w:type="dxa"/>
          </w:tcPr>
          <w:p w14:paraId="5E300467" w14:textId="77777777" w:rsidR="005C5A9D" w:rsidRPr="00AB1FD7" w:rsidRDefault="005C5A9D" w:rsidP="005C5A9D">
            <w:pPr>
              <w:pStyle w:val="Sinespaciado"/>
              <w:spacing w:line="360" w:lineRule="auto"/>
              <w:rPr>
                <w:rFonts w:ascii="Cambria" w:hAnsi="Cambria" w:cs="Segoe UI"/>
                <w:b/>
              </w:rPr>
            </w:pPr>
            <w:r w:rsidRPr="00AB1FD7">
              <w:rPr>
                <w:rFonts w:ascii="Cambria" w:hAnsi="Cambria" w:cs="Segoe UI"/>
              </w:rPr>
              <w:t>Presidenta</w:t>
            </w:r>
          </w:p>
        </w:tc>
        <w:tc>
          <w:tcPr>
            <w:tcW w:w="1401" w:type="dxa"/>
          </w:tcPr>
          <w:p w14:paraId="7325BFB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B9F9338" w14:textId="77777777" w:rsidTr="0002455C">
        <w:tc>
          <w:tcPr>
            <w:tcW w:w="3294" w:type="dxa"/>
          </w:tcPr>
          <w:p w14:paraId="50818629" w14:textId="7FD9D1E7" w:rsidR="005C5A9D" w:rsidRPr="00AB1FD7" w:rsidRDefault="005C5A9D" w:rsidP="005C5A9D">
            <w:pPr>
              <w:pStyle w:val="Sinespaciado"/>
              <w:spacing w:line="360" w:lineRule="auto"/>
              <w:rPr>
                <w:rFonts w:ascii="Cambria" w:hAnsi="Cambria" w:cs="Segoe UI"/>
              </w:rPr>
            </w:pPr>
            <w:r>
              <w:rPr>
                <w:rFonts w:ascii="Cambria" w:hAnsi="Cambria" w:cs="Segoe UI"/>
                <w:bCs/>
                <w:sz w:val="24"/>
                <w:szCs w:val="24"/>
                <w:lang w:eastAsia="es-ES"/>
              </w:rPr>
              <w:t>C. Bertha Alicia Rocha García</w:t>
            </w:r>
            <w:r w:rsidR="00922685">
              <w:rPr>
                <w:rFonts w:ascii="Cambria" w:hAnsi="Cambria" w:cs="Segoe UI"/>
                <w:bCs/>
                <w:sz w:val="24"/>
                <w:szCs w:val="24"/>
                <w:lang w:eastAsia="es-ES"/>
              </w:rPr>
              <w:t>.</w:t>
            </w:r>
            <w:r>
              <w:rPr>
                <w:rFonts w:ascii="Cambria" w:hAnsi="Cambria" w:cs="Segoe UI"/>
                <w:bCs/>
                <w:sz w:val="24"/>
                <w:szCs w:val="24"/>
                <w:lang w:eastAsia="es-ES"/>
              </w:rPr>
              <w:t xml:space="preserve"> </w:t>
            </w:r>
          </w:p>
        </w:tc>
        <w:tc>
          <w:tcPr>
            <w:tcW w:w="1527" w:type="dxa"/>
          </w:tcPr>
          <w:p w14:paraId="1404B474" w14:textId="77777777" w:rsidR="005C5A9D" w:rsidRPr="00AB1FD7" w:rsidRDefault="005C5A9D" w:rsidP="005C5A9D">
            <w:pPr>
              <w:pStyle w:val="Sinespaciado"/>
              <w:spacing w:line="360" w:lineRule="auto"/>
              <w:rPr>
                <w:rFonts w:ascii="Cambria" w:hAnsi="Cambria" w:cs="Segoe UI"/>
              </w:rPr>
            </w:pPr>
            <w:r>
              <w:rPr>
                <w:rFonts w:ascii="Cambria" w:hAnsi="Cambria" w:cs="Segoe UI"/>
              </w:rPr>
              <w:t>V</w:t>
            </w:r>
            <w:r w:rsidRPr="00AB1FD7">
              <w:rPr>
                <w:rFonts w:ascii="Cambria" w:hAnsi="Cambria" w:cs="Segoe UI"/>
              </w:rPr>
              <w:t>ocal</w:t>
            </w:r>
          </w:p>
        </w:tc>
        <w:tc>
          <w:tcPr>
            <w:tcW w:w="1401" w:type="dxa"/>
          </w:tcPr>
          <w:p w14:paraId="138B8CA7"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DEC6067" w14:textId="77777777" w:rsidTr="0002455C">
        <w:tc>
          <w:tcPr>
            <w:tcW w:w="3294" w:type="dxa"/>
          </w:tcPr>
          <w:p w14:paraId="63DFC028" w14:textId="0A948C5F"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Miguel Ángel Robles Limón</w:t>
            </w:r>
            <w:r w:rsidR="00922685">
              <w:rPr>
                <w:rFonts w:ascii="Cambria" w:hAnsi="Cambria" w:cs="Segoe UI"/>
                <w:bCs/>
                <w:sz w:val="24"/>
                <w:szCs w:val="24"/>
                <w:lang w:eastAsia="es-ES"/>
              </w:rPr>
              <w:t>.</w:t>
            </w:r>
          </w:p>
        </w:tc>
        <w:tc>
          <w:tcPr>
            <w:tcW w:w="1527" w:type="dxa"/>
          </w:tcPr>
          <w:p w14:paraId="19DB9F44" w14:textId="77777777" w:rsidR="005C5A9D" w:rsidRDefault="005C5A9D" w:rsidP="005C5A9D">
            <w:pPr>
              <w:pStyle w:val="Sinespaciado"/>
              <w:spacing w:line="360" w:lineRule="auto"/>
              <w:rPr>
                <w:rFonts w:ascii="Cambria" w:hAnsi="Cambria" w:cs="Segoe UI"/>
              </w:rPr>
            </w:pPr>
            <w:r>
              <w:rPr>
                <w:rFonts w:ascii="Cambria" w:hAnsi="Cambria" w:cs="Segoe UI"/>
              </w:rPr>
              <w:t>Vocal</w:t>
            </w:r>
          </w:p>
        </w:tc>
        <w:tc>
          <w:tcPr>
            <w:tcW w:w="1401" w:type="dxa"/>
          </w:tcPr>
          <w:p w14:paraId="1979BA4A" w14:textId="77777777" w:rsidR="005C5A9D" w:rsidRPr="00AB1FD7"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36E227BC" w14:textId="77777777" w:rsidTr="0002455C">
        <w:tc>
          <w:tcPr>
            <w:tcW w:w="3294" w:type="dxa"/>
          </w:tcPr>
          <w:p w14:paraId="203B401D" w14:textId="627055B3" w:rsidR="005C5A9D" w:rsidRDefault="005C5A9D" w:rsidP="00922685">
            <w:pPr>
              <w:pStyle w:val="Sinespaciado"/>
              <w:spacing w:line="360" w:lineRule="auto"/>
              <w:rPr>
                <w:rFonts w:ascii="Cambria" w:hAnsi="Cambria" w:cs="Segoe UI"/>
                <w:bCs/>
                <w:sz w:val="24"/>
                <w:szCs w:val="24"/>
                <w:lang w:eastAsia="es-ES"/>
              </w:rPr>
            </w:pPr>
            <w:r>
              <w:rPr>
                <w:rFonts w:ascii="Cambria" w:hAnsi="Cambria" w:cs="Segoe UI"/>
                <w:sz w:val="24"/>
                <w:szCs w:val="24"/>
              </w:rPr>
              <w:t xml:space="preserve">C. </w:t>
            </w:r>
            <w:r w:rsidR="00922685">
              <w:rPr>
                <w:rFonts w:ascii="Cambria" w:hAnsi="Cambria" w:cs="Segoe UI"/>
                <w:sz w:val="24"/>
                <w:szCs w:val="24"/>
              </w:rPr>
              <w:t>Karinna Romo Plasencia.</w:t>
            </w:r>
          </w:p>
        </w:tc>
        <w:tc>
          <w:tcPr>
            <w:tcW w:w="1527" w:type="dxa"/>
          </w:tcPr>
          <w:p w14:paraId="1C175335" w14:textId="77777777" w:rsidR="005C5A9D" w:rsidRDefault="005C5A9D" w:rsidP="005C5A9D">
            <w:pPr>
              <w:pStyle w:val="Sinespaciado"/>
              <w:spacing w:line="360" w:lineRule="auto"/>
              <w:rPr>
                <w:rFonts w:ascii="Cambria" w:hAnsi="Cambria" w:cs="Segoe UI"/>
              </w:rPr>
            </w:pPr>
            <w:r w:rsidRPr="00AB1FD7">
              <w:rPr>
                <w:rFonts w:ascii="Cambria" w:hAnsi="Cambria" w:cs="Segoe UI"/>
              </w:rPr>
              <w:t>P</w:t>
            </w:r>
            <w:r>
              <w:rPr>
                <w:rFonts w:ascii="Cambria" w:hAnsi="Cambria" w:cs="Segoe UI"/>
              </w:rPr>
              <w:t>residente</w:t>
            </w:r>
          </w:p>
        </w:tc>
        <w:tc>
          <w:tcPr>
            <w:tcW w:w="1401" w:type="dxa"/>
          </w:tcPr>
          <w:p w14:paraId="45DFD459" w14:textId="77777777" w:rsidR="005C5A9D" w:rsidRDefault="005C5A9D" w:rsidP="005C5A9D">
            <w:pPr>
              <w:pStyle w:val="Sinespaciado"/>
              <w:spacing w:line="360" w:lineRule="auto"/>
              <w:rPr>
                <w:rFonts w:ascii="Cambria" w:hAnsi="Cambria" w:cs="Segoe UI"/>
              </w:rPr>
            </w:pPr>
            <w:r>
              <w:rPr>
                <w:rFonts w:ascii="Cambria" w:hAnsi="Cambria" w:cs="Segoe UI"/>
              </w:rPr>
              <w:t>A Favor</w:t>
            </w:r>
          </w:p>
        </w:tc>
      </w:tr>
      <w:tr w:rsidR="005C5A9D" w:rsidRPr="00AB1FD7" w14:paraId="6132F35D" w14:textId="77777777" w:rsidTr="0002455C">
        <w:tc>
          <w:tcPr>
            <w:tcW w:w="3294" w:type="dxa"/>
          </w:tcPr>
          <w:p w14:paraId="1D1B2320" w14:textId="7AFA99C0" w:rsidR="005C5A9D" w:rsidRDefault="005C5A9D"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Manuel Gutiérrez Muñoz</w:t>
            </w:r>
            <w:r w:rsidR="00922685">
              <w:rPr>
                <w:rFonts w:ascii="Cambria" w:hAnsi="Cambria" w:cs="Segoe UI"/>
                <w:bCs/>
                <w:sz w:val="24"/>
                <w:szCs w:val="24"/>
                <w:lang w:eastAsia="es-ES"/>
              </w:rPr>
              <w:t>.</w:t>
            </w:r>
          </w:p>
        </w:tc>
        <w:tc>
          <w:tcPr>
            <w:tcW w:w="1527" w:type="dxa"/>
          </w:tcPr>
          <w:p w14:paraId="351F5592" w14:textId="77777777" w:rsidR="005C5A9D" w:rsidRDefault="005C5A9D" w:rsidP="005C5A9D">
            <w:pPr>
              <w:pStyle w:val="Sinespaciado"/>
              <w:spacing w:line="360" w:lineRule="auto"/>
              <w:rPr>
                <w:rFonts w:ascii="Cambria" w:hAnsi="Cambria" w:cs="Segoe UI"/>
              </w:rPr>
            </w:pPr>
            <w:r>
              <w:rPr>
                <w:rFonts w:ascii="Cambria" w:hAnsi="Cambria" w:cs="Segoe UI"/>
              </w:rPr>
              <w:t>Vocal</w:t>
            </w:r>
          </w:p>
        </w:tc>
        <w:tc>
          <w:tcPr>
            <w:tcW w:w="1401" w:type="dxa"/>
          </w:tcPr>
          <w:p w14:paraId="0E229ECE" w14:textId="77777777" w:rsidR="005C5A9D" w:rsidRDefault="005C5A9D" w:rsidP="005C5A9D">
            <w:pPr>
              <w:pStyle w:val="Sinespaciado"/>
              <w:spacing w:line="360" w:lineRule="auto"/>
              <w:rPr>
                <w:rFonts w:ascii="Cambria" w:hAnsi="Cambria" w:cs="Segoe UI"/>
              </w:rPr>
            </w:pPr>
            <w:r>
              <w:rPr>
                <w:rFonts w:ascii="Cambria" w:hAnsi="Cambria" w:cs="Segoe UI"/>
              </w:rPr>
              <w:t>A Favor</w:t>
            </w:r>
          </w:p>
        </w:tc>
      </w:tr>
      <w:tr w:rsidR="00922685" w:rsidRPr="00AB1FD7" w14:paraId="2022CA26" w14:textId="77777777" w:rsidTr="0002455C">
        <w:tc>
          <w:tcPr>
            <w:tcW w:w="3294" w:type="dxa"/>
          </w:tcPr>
          <w:p w14:paraId="1552D015" w14:textId="43A062C9" w:rsidR="00922685" w:rsidRDefault="00922685" w:rsidP="005C5A9D">
            <w:pPr>
              <w:pStyle w:val="Sinespaciado"/>
              <w:spacing w:line="360" w:lineRule="auto"/>
              <w:rPr>
                <w:rFonts w:ascii="Cambria" w:hAnsi="Cambria" w:cs="Segoe UI"/>
                <w:bCs/>
                <w:sz w:val="24"/>
                <w:szCs w:val="24"/>
                <w:lang w:eastAsia="es-ES"/>
              </w:rPr>
            </w:pPr>
            <w:r>
              <w:rPr>
                <w:rFonts w:ascii="Cambria" w:hAnsi="Cambria" w:cs="Segoe UI"/>
                <w:bCs/>
                <w:sz w:val="24"/>
                <w:szCs w:val="24"/>
                <w:lang w:eastAsia="es-ES"/>
              </w:rPr>
              <w:t>C. Enrique García Hernández.</w:t>
            </w:r>
          </w:p>
        </w:tc>
        <w:tc>
          <w:tcPr>
            <w:tcW w:w="1527" w:type="dxa"/>
          </w:tcPr>
          <w:p w14:paraId="25057EFC" w14:textId="2DED2CF5" w:rsidR="00922685" w:rsidRDefault="00922685" w:rsidP="005C5A9D">
            <w:pPr>
              <w:pStyle w:val="Sinespaciado"/>
              <w:spacing w:line="360" w:lineRule="auto"/>
              <w:rPr>
                <w:rFonts w:ascii="Cambria" w:hAnsi="Cambria" w:cs="Segoe UI"/>
              </w:rPr>
            </w:pPr>
            <w:r>
              <w:rPr>
                <w:rFonts w:ascii="Cambria" w:hAnsi="Cambria" w:cs="Segoe UI"/>
              </w:rPr>
              <w:t>Vocal</w:t>
            </w:r>
          </w:p>
        </w:tc>
        <w:tc>
          <w:tcPr>
            <w:tcW w:w="1401" w:type="dxa"/>
          </w:tcPr>
          <w:p w14:paraId="5EE55CB7" w14:textId="36518765" w:rsidR="00922685" w:rsidRDefault="00922685" w:rsidP="005C5A9D">
            <w:pPr>
              <w:pStyle w:val="Sinespaciado"/>
              <w:spacing w:line="360" w:lineRule="auto"/>
              <w:rPr>
                <w:rFonts w:ascii="Cambria" w:hAnsi="Cambria" w:cs="Segoe UI"/>
              </w:rPr>
            </w:pPr>
            <w:r>
              <w:rPr>
                <w:rFonts w:ascii="Cambria" w:hAnsi="Cambria" w:cs="Segoe UI"/>
              </w:rPr>
              <w:t>A Favor</w:t>
            </w:r>
          </w:p>
        </w:tc>
      </w:tr>
    </w:tbl>
    <w:p w14:paraId="4580E617" w14:textId="75DFAF78" w:rsidR="00FA5B9A" w:rsidRDefault="00FA5B9A" w:rsidP="00FA5B9A">
      <w:pPr>
        <w:pStyle w:val="Sinespaciado"/>
        <w:tabs>
          <w:tab w:val="left" w:pos="6204"/>
        </w:tabs>
        <w:spacing w:line="360" w:lineRule="auto"/>
        <w:jc w:val="both"/>
        <w:rPr>
          <w:rFonts w:ascii="Cambria" w:hAnsi="Cambria" w:cs="Segoe UI"/>
          <w:sz w:val="24"/>
          <w:szCs w:val="24"/>
        </w:rPr>
      </w:pPr>
      <w:r>
        <w:rPr>
          <w:rFonts w:ascii="Cambria" w:hAnsi="Cambria" w:cs="Segoe UI"/>
          <w:sz w:val="24"/>
          <w:szCs w:val="24"/>
        </w:rPr>
        <w:tab/>
      </w:r>
    </w:p>
    <w:p w14:paraId="7D07E3B5" w14:textId="7293AA9C" w:rsidR="007443F5" w:rsidRDefault="00FA5B9A" w:rsidP="00FA5B9A">
      <w:pPr>
        <w:pStyle w:val="Sinespaciado"/>
        <w:spacing w:line="360" w:lineRule="auto"/>
        <w:jc w:val="both"/>
        <w:rPr>
          <w:rFonts w:ascii="Segoe UI" w:eastAsiaTheme="minorHAnsi" w:hAnsi="Segoe UI" w:cs="Segoe UI"/>
          <w:sz w:val="22"/>
          <w:szCs w:val="20"/>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Pr>
          <w:rFonts w:ascii="Cambria" w:hAnsi="Cambria" w:cs="Segoe UI"/>
          <w:b/>
          <w:sz w:val="24"/>
          <w:szCs w:val="24"/>
        </w:rPr>
        <w:t xml:space="preserve"> </w:t>
      </w:r>
      <w:r w:rsidRPr="00F82DC3">
        <w:rPr>
          <w:rFonts w:ascii="Cambria" w:hAnsi="Cambria" w:cs="Segoe UI"/>
          <w:sz w:val="24"/>
          <w:szCs w:val="24"/>
        </w:rPr>
        <w:t>aprobado</w:t>
      </w:r>
      <w:r w:rsidR="00922685">
        <w:rPr>
          <w:rFonts w:ascii="Cambria" w:hAnsi="Cambria" w:cs="Segoe UI"/>
          <w:sz w:val="24"/>
          <w:szCs w:val="24"/>
        </w:rPr>
        <w:t xml:space="preserve"> por unanimidad de votos con 6 a favor de los 6</w:t>
      </w:r>
      <w:r>
        <w:rPr>
          <w:rFonts w:ascii="Cambria" w:hAnsi="Cambria" w:cs="Segoe UI"/>
          <w:sz w:val="24"/>
          <w:szCs w:val="24"/>
        </w:rPr>
        <w:t xml:space="preserve"> </w:t>
      </w:r>
      <w:r w:rsidRPr="00F82DC3">
        <w:rPr>
          <w:rFonts w:ascii="Cambria" w:hAnsi="Cambria" w:cs="Segoe UI"/>
          <w:sz w:val="24"/>
          <w:szCs w:val="24"/>
        </w:rPr>
        <w:t>regidores presentes.</w:t>
      </w:r>
      <w:r>
        <w:rPr>
          <w:rFonts w:ascii="Cambria" w:hAnsi="Cambria" w:cs="Segoe UI"/>
          <w:sz w:val="24"/>
          <w:szCs w:val="24"/>
        </w:rPr>
        <w:t xml:space="preserve"> - - - - - - - - - - - - - - - - - - - - - - -</w:t>
      </w:r>
      <w:r w:rsidR="00922685">
        <w:rPr>
          <w:rFonts w:ascii="Cambria" w:hAnsi="Cambria" w:cs="Segoe UI"/>
          <w:sz w:val="24"/>
          <w:szCs w:val="24"/>
        </w:rPr>
        <w:t xml:space="preserve"> - - - </w:t>
      </w:r>
      <w:r>
        <w:rPr>
          <w:rFonts w:ascii="Cambria" w:hAnsi="Cambria" w:cs="Segoe UI"/>
          <w:sz w:val="24"/>
          <w:szCs w:val="24"/>
        </w:rPr>
        <w:t xml:space="preserve">  </w:t>
      </w:r>
    </w:p>
    <w:p w14:paraId="26050E0C" w14:textId="77777777" w:rsidR="00922685" w:rsidRDefault="00922685" w:rsidP="00FA5B9A">
      <w:pPr>
        <w:pStyle w:val="Sinespaciado"/>
        <w:spacing w:line="360" w:lineRule="auto"/>
        <w:jc w:val="both"/>
        <w:rPr>
          <w:rFonts w:ascii="Segoe UI" w:eastAsiaTheme="minorHAnsi" w:hAnsi="Segoe UI" w:cs="Segoe UI"/>
          <w:sz w:val="22"/>
          <w:szCs w:val="20"/>
        </w:rPr>
      </w:pPr>
    </w:p>
    <w:p w14:paraId="47525052" w14:textId="77777777" w:rsidR="001E743B" w:rsidRPr="000C753E" w:rsidRDefault="00FA5B9A" w:rsidP="000C753E">
      <w:pPr>
        <w:pStyle w:val="Sinespaciado"/>
        <w:spacing w:line="276" w:lineRule="auto"/>
        <w:rPr>
          <w:rFonts w:ascii="Cambria" w:hAnsi="Cambria" w:cstheme="minorHAnsi"/>
          <w:sz w:val="24"/>
          <w:szCs w:val="24"/>
        </w:rPr>
      </w:pPr>
      <w:r>
        <w:rPr>
          <w:rFonts w:asciiTheme="majorHAnsi" w:hAnsiTheme="majorHAnsi" w:cs="Segoe UI"/>
          <w:b/>
          <w:sz w:val="24"/>
          <w:szCs w:val="24"/>
        </w:rPr>
        <w:t>CUART</w:t>
      </w:r>
      <w:r w:rsidR="000C753E" w:rsidRPr="003310CD">
        <w:rPr>
          <w:rFonts w:asciiTheme="majorHAnsi" w:hAnsiTheme="majorHAnsi" w:cs="Segoe UI"/>
          <w:b/>
          <w:sz w:val="24"/>
          <w:szCs w:val="24"/>
        </w:rPr>
        <w:t>O PUNTO</w:t>
      </w:r>
      <w:r w:rsidR="000C753E">
        <w:rPr>
          <w:rFonts w:asciiTheme="majorHAnsi" w:hAnsiTheme="majorHAnsi" w:cs="Segoe UI"/>
          <w:b/>
          <w:sz w:val="24"/>
          <w:szCs w:val="24"/>
        </w:rPr>
        <w:t xml:space="preserve">. </w:t>
      </w:r>
      <w:r w:rsidR="001E743B" w:rsidRPr="003310CD">
        <w:rPr>
          <w:rFonts w:asciiTheme="majorHAnsi" w:hAnsiTheme="majorHAnsi" w:cs="Segoe UI"/>
          <w:b/>
          <w:sz w:val="24"/>
          <w:szCs w:val="24"/>
        </w:rPr>
        <w:t>PUNTO VARIOS</w:t>
      </w:r>
      <w:r w:rsidR="001E743B" w:rsidRPr="003310CD">
        <w:rPr>
          <w:rFonts w:asciiTheme="majorHAnsi" w:hAnsiTheme="majorHAnsi" w:cs="Segoe UI"/>
          <w:sz w:val="24"/>
          <w:szCs w:val="24"/>
        </w:rPr>
        <w:t xml:space="preserve">, </w:t>
      </w:r>
      <w:r w:rsidR="001E743B" w:rsidRPr="003310CD">
        <w:rPr>
          <w:rFonts w:asciiTheme="majorHAnsi" w:hAnsiTheme="majorHAnsi" w:cs="Segoe UI"/>
          <w:bCs/>
          <w:sz w:val="24"/>
          <w:szCs w:val="24"/>
          <w:lang w:eastAsia="es-ES"/>
        </w:rPr>
        <w:t>la</w:t>
      </w:r>
      <w:r w:rsidR="001E743B"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w:t>
      </w:r>
      <w:r w:rsidR="001E743B" w:rsidRPr="000C753E">
        <w:rPr>
          <w:rFonts w:asciiTheme="majorHAnsi" w:hAnsiTheme="majorHAnsi" w:cs="Segoe UI"/>
          <w:sz w:val="24"/>
          <w:szCs w:val="24"/>
        </w:rPr>
        <w:t xml:space="preserve">. - - - - - </w:t>
      </w:r>
      <w:r w:rsidR="000C753E" w:rsidRPr="000C753E">
        <w:rPr>
          <w:rFonts w:asciiTheme="majorHAnsi" w:hAnsiTheme="majorHAnsi" w:cs="Segoe UI"/>
          <w:sz w:val="24"/>
          <w:szCs w:val="24"/>
        </w:rPr>
        <w:t>- - - - - - - - - - - - -</w:t>
      </w:r>
      <w:r w:rsidR="000C753E">
        <w:rPr>
          <w:rFonts w:asciiTheme="majorHAnsi" w:hAnsiTheme="majorHAnsi" w:cs="Segoe UI"/>
          <w:sz w:val="24"/>
          <w:szCs w:val="24"/>
        </w:rPr>
        <w:t xml:space="preserve"> </w:t>
      </w:r>
    </w:p>
    <w:p w14:paraId="3BE03833" w14:textId="77777777" w:rsidR="001E743B" w:rsidRPr="003310CD" w:rsidRDefault="001E743B" w:rsidP="001E743B">
      <w:pPr>
        <w:pStyle w:val="Sinespaciado"/>
        <w:spacing w:line="360" w:lineRule="auto"/>
        <w:jc w:val="both"/>
        <w:rPr>
          <w:rFonts w:asciiTheme="majorHAnsi" w:hAnsiTheme="majorHAnsi" w:cs="Segoe UI"/>
          <w:sz w:val="24"/>
          <w:szCs w:val="24"/>
        </w:rPr>
      </w:pPr>
    </w:p>
    <w:p w14:paraId="07C49DE1" w14:textId="4D367E2F" w:rsidR="00632FBA" w:rsidRDefault="00FA5B9A" w:rsidP="00E21A1F">
      <w:pPr>
        <w:pStyle w:val="Sinespaciado"/>
        <w:spacing w:line="360" w:lineRule="auto"/>
        <w:jc w:val="both"/>
        <w:rPr>
          <w:rFonts w:ascii="Cambria" w:hAnsi="Cambria" w:cs="Segoe UI"/>
          <w:sz w:val="24"/>
          <w:szCs w:val="24"/>
        </w:rPr>
      </w:pPr>
      <w:r>
        <w:rPr>
          <w:rFonts w:asciiTheme="majorHAnsi" w:hAnsiTheme="majorHAnsi" w:cs="Segoe UI"/>
          <w:b/>
          <w:sz w:val="24"/>
          <w:szCs w:val="24"/>
        </w:rPr>
        <w:t>QUINTO</w:t>
      </w:r>
      <w:r w:rsidR="000C753E" w:rsidRPr="000C753E">
        <w:rPr>
          <w:rFonts w:asciiTheme="majorHAnsi" w:hAnsiTheme="majorHAnsi" w:cs="Segoe UI"/>
          <w:b/>
          <w:sz w:val="24"/>
          <w:szCs w:val="24"/>
        </w:rPr>
        <w:t xml:space="preserve"> PUNTO.</w:t>
      </w:r>
      <w:r w:rsidR="001E743B" w:rsidRPr="003310CD">
        <w:rPr>
          <w:rFonts w:asciiTheme="majorHAnsi" w:hAnsiTheme="majorHAnsi" w:cs="Segoe UI"/>
          <w:b/>
          <w:bCs/>
          <w:sz w:val="24"/>
          <w:szCs w:val="24"/>
          <w:lang w:eastAsia="es-ES"/>
        </w:rPr>
        <w:t xml:space="preserve">CLAUSURA DE LA SESION.- </w:t>
      </w:r>
      <w:r w:rsidR="001E743B" w:rsidRPr="003310CD">
        <w:rPr>
          <w:rFonts w:asciiTheme="majorHAnsi" w:hAnsiTheme="majorHAnsi" w:cs="Segoe UI"/>
          <w:bCs/>
          <w:sz w:val="24"/>
          <w:szCs w:val="24"/>
          <w:lang w:eastAsia="es-ES"/>
        </w:rPr>
        <w:t>No habiendo participación de los miembros de la comisión ni más asuntos que tratar, la</w:t>
      </w:r>
      <w:r w:rsidR="001E743B" w:rsidRPr="003310CD">
        <w:rPr>
          <w:rFonts w:asciiTheme="majorHAnsi" w:hAnsiTheme="majorHAnsi" w:cs="Segoe UI"/>
          <w:b/>
          <w:sz w:val="24"/>
          <w:szCs w:val="24"/>
        </w:rPr>
        <w:t xml:space="preserve"> </w:t>
      </w:r>
      <w:r w:rsidR="001E743B" w:rsidRPr="003310CD">
        <w:rPr>
          <w:rFonts w:asciiTheme="majorHAnsi" w:hAnsiTheme="majorHAnsi" w:cs="Segoe UI"/>
          <w:sz w:val="24"/>
          <w:szCs w:val="24"/>
        </w:rPr>
        <w:t>C. Verónica Guadalupe Domínguez Manzo</w:t>
      </w:r>
      <w:r w:rsidR="001E743B" w:rsidRPr="003310CD">
        <w:rPr>
          <w:rFonts w:asciiTheme="majorHAnsi" w:hAnsiTheme="majorHAnsi" w:cs="Segoe UI"/>
          <w:b/>
          <w:sz w:val="24"/>
          <w:szCs w:val="24"/>
        </w:rPr>
        <w:t>,</w:t>
      </w:r>
      <w:r w:rsidR="001E743B" w:rsidRPr="003310CD">
        <w:rPr>
          <w:rFonts w:asciiTheme="majorHAnsi" w:hAnsiTheme="majorHAnsi" w:cs="Segoe UI"/>
          <w:bCs/>
          <w:sz w:val="24"/>
          <w:szCs w:val="24"/>
          <w:lang w:eastAsia="es-ES"/>
        </w:rPr>
        <w:t xml:space="preserve"> Presidenta de Comisión, doy por clausurada la</w:t>
      </w:r>
      <w:r w:rsidR="001E743B" w:rsidRPr="003310CD">
        <w:rPr>
          <w:rFonts w:asciiTheme="majorHAnsi" w:hAnsiTheme="majorHAnsi" w:cs="Segoe UI"/>
          <w:b/>
          <w:bCs/>
          <w:sz w:val="24"/>
          <w:szCs w:val="24"/>
          <w:lang w:eastAsia="es-ES"/>
        </w:rPr>
        <w:t xml:space="preserve"> SESIÓN ORDINARIA DE LA COMISIÓN DE </w:t>
      </w:r>
      <w:r w:rsidR="00E944E2">
        <w:rPr>
          <w:rFonts w:asciiTheme="majorHAnsi" w:hAnsiTheme="majorHAnsi" w:cs="Segoe UI"/>
          <w:b/>
          <w:sz w:val="24"/>
          <w:szCs w:val="24"/>
        </w:rPr>
        <w:t>PUNTOS CONSTITUCIONALES Y REGLAME</w:t>
      </w:r>
      <w:r w:rsidR="00922685">
        <w:rPr>
          <w:rFonts w:asciiTheme="majorHAnsi" w:hAnsiTheme="majorHAnsi" w:cs="Segoe UI"/>
          <w:b/>
          <w:sz w:val="24"/>
          <w:szCs w:val="24"/>
        </w:rPr>
        <w:t xml:space="preserve">NTOS EN CONJUNTO CON MEDIO AMBIENTE Y ECOLOGÍA </w:t>
      </w:r>
      <w:r w:rsidR="005C5A9D">
        <w:rPr>
          <w:rFonts w:asciiTheme="majorHAnsi" w:hAnsiTheme="majorHAnsi" w:cs="Segoe UI"/>
          <w:bCs/>
          <w:sz w:val="24"/>
          <w:szCs w:val="24"/>
          <w:lang w:eastAsia="es-ES"/>
        </w:rPr>
        <w:t xml:space="preserve">del H. </w:t>
      </w:r>
      <w:r w:rsidR="005C5A9D">
        <w:rPr>
          <w:rFonts w:asciiTheme="majorHAnsi" w:hAnsiTheme="majorHAnsi" w:cs="Segoe UI"/>
          <w:bCs/>
          <w:sz w:val="24"/>
          <w:szCs w:val="24"/>
          <w:lang w:eastAsia="es-ES"/>
        </w:rPr>
        <w:lastRenderedPageBreak/>
        <w:t xml:space="preserve">Ayuntamiento </w:t>
      </w:r>
      <w:r w:rsidR="001E743B" w:rsidRPr="003310CD">
        <w:rPr>
          <w:rFonts w:asciiTheme="majorHAnsi" w:hAnsiTheme="majorHAnsi" w:cs="Segoe UI"/>
          <w:bCs/>
          <w:sz w:val="24"/>
          <w:szCs w:val="24"/>
          <w:lang w:eastAsia="es-ES"/>
        </w:rPr>
        <w:t xml:space="preserve">Constitucional de Ocotlán, Jalisco, 2018-2021, siendo las </w:t>
      </w:r>
      <w:r>
        <w:rPr>
          <w:rFonts w:asciiTheme="majorHAnsi" w:hAnsiTheme="majorHAnsi" w:cs="Segoe UI"/>
          <w:bCs/>
          <w:sz w:val="24"/>
          <w:szCs w:val="24"/>
          <w:lang w:eastAsia="es-ES"/>
        </w:rPr>
        <w:t>11</w:t>
      </w:r>
      <w:r w:rsidR="001E743B" w:rsidRPr="003310CD">
        <w:rPr>
          <w:rFonts w:asciiTheme="majorHAnsi" w:hAnsiTheme="majorHAnsi" w:cs="Segoe UI"/>
          <w:bCs/>
          <w:sz w:val="24"/>
          <w:szCs w:val="24"/>
          <w:lang w:eastAsia="es-ES"/>
        </w:rPr>
        <w:t>:</w:t>
      </w:r>
      <w:r w:rsidR="00632FBA">
        <w:rPr>
          <w:rFonts w:asciiTheme="majorHAnsi" w:hAnsiTheme="majorHAnsi" w:cs="Segoe UI"/>
          <w:bCs/>
          <w:sz w:val="24"/>
          <w:szCs w:val="24"/>
          <w:lang w:eastAsia="es-ES"/>
        </w:rPr>
        <w:t>56</w:t>
      </w:r>
      <w:r w:rsidR="00E944E2">
        <w:rPr>
          <w:rFonts w:asciiTheme="majorHAnsi" w:hAnsiTheme="majorHAnsi" w:cs="Segoe UI"/>
          <w:bCs/>
          <w:sz w:val="24"/>
          <w:szCs w:val="24"/>
          <w:lang w:eastAsia="es-ES"/>
        </w:rPr>
        <w:t xml:space="preserve"> once</w:t>
      </w:r>
      <w:r w:rsidR="000C753E">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horas</w:t>
      </w:r>
      <w:r w:rsidR="000C753E">
        <w:rPr>
          <w:rFonts w:asciiTheme="majorHAnsi" w:hAnsiTheme="majorHAnsi" w:cs="Segoe UI"/>
          <w:bCs/>
          <w:sz w:val="24"/>
          <w:szCs w:val="24"/>
          <w:lang w:eastAsia="es-ES"/>
        </w:rPr>
        <w:t xml:space="preserve"> con</w:t>
      </w:r>
      <w:r w:rsidR="00632FBA">
        <w:rPr>
          <w:rFonts w:asciiTheme="majorHAnsi" w:hAnsiTheme="majorHAnsi" w:cs="Segoe UI"/>
          <w:bCs/>
          <w:sz w:val="24"/>
          <w:szCs w:val="24"/>
          <w:lang w:eastAsia="es-ES"/>
        </w:rPr>
        <w:t xml:space="preserve"> cincuenta y seis </w:t>
      </w:r>
      <w:r w:rsidR="001E743B" w:rsidRPr="003310CD">
        <w:rPr>
          <w:rFonts w:asciiTheme="majorHAnsi" w:hAnsiTheme="majorHAnsi" w:cs="Segoe UI"/>
          <w:bCs/>
          <w:sz w:val="24"/>
          <w:szCs w:val="24"/>
          <w:lang w:eastAsia="es-ES"/>
        </w:rPr>
        <w:t xml:space="preserve">minutos del día </w:t>
      </w:r>
      <w:r w:rsidR="00E944E2">
        <w:rPr>
          <w:rFonts w:asciiTheme="majorHAnsi" w:hAnsiTheme="majorHAnsi" w:cs="Segoe UI"/>
          <w:bCs/>
          <w:sz w:val="24"/>
          <w:szCs w:val="24"/>
          <w:lang w:eastAsia="es-ES"/>
        </w:rPr>
        <w:t xml:space="preserve">11 once de </w:t>
      </w:r>
      <w:r w:rsidR="00931DCD">
        <w:rPr>
          <w:rFonts w:asciiTheme="majorHAnsi" w:hAnsiTheme="majorHAnsi" w:cs="Segoe UI"/>
          <w:bCs/>
          <w:sz w:val="24"/>
          <w:szCs w:val="24"/>
          <w:lang w:eastAsia="es-ES"/>
        </w:rPr>
        <w:t>a</w:t>
      </w:r>
      <w:r w:rsidR="00E944E2">
        <w:rPr>
          <w:rFonts w:asciiTheme="majorHAnsi" w:hAnsiTheme="majorHAnsi" w:cs="Segoe UI"/>
          <w:bCs/>
          <w:sz w:val="24"/>
          <w:szCs w:val="24"/>
          <w:lang w:eastAsia="es-ES"/>
        </w:rPr>
        <w:t>bril</w:t>
      </w:r>
      <w:r w:rsidR="00CD52C1">
        <w:rPr>
          <w:rFonts w:asciiTheme="majorHAnsi" w:hAnsiTheme="majorHAnsi" w:cs="Segoe UI"/>
          <w:bCs/>
          <w:sz w:val="24"/>
          <w:szCs w:val="24"/>
          <w:lang w:eastAsia="es-ES"/>
        </w:rPr>
        <w:t xml:space="preserve"> </w:t>
      </w:r>
      <w:r w:rsidR="001E743B" w:rsidRPr="003310CD">
        <w:rPr>
          <w:rFonts w:asciiTheme="majorHAnsi" w:hAnsiTheme="majorHAnsi" w:cs="Segoe UI"/>
          <w:bCs/>
          <w:sz w:val="24"/>
          <w:szCs w:val="24"/>
          <w:lang w:eastAsia="es-ES"/>
        </w:rPr>
        <w:t>del 2019 dos mil diecinueve</w:t>
      </w:r>
      <w:r w:rsidR="001E743B">
        <w:rPr>
          <w:rFonts w:asciiTheme="majorHAnsi" w:hAnsiTheme="majorHAnsi" w:cs="Segoe UI"/>
          <w:bCs/>
          <w:sz w:val="24"/>
          <w:szCs w:val="24"/>
          <w:lang w:eastAsia="es-ES"/>
        </w:rPr>
        <w:t>.</w:t>
      </w:r>
      <w:r w:rsidR="00315E2B">
        <w:rPr>
          <w:rFonts w:ascii="Cambria" w:hAnsi="Cambria" w:cs="Segoe UI"/>
          <w:sz w:val="24"/>
          <w:szCs w:val="24"/>
        </w:rPr>
        <w:t xml:space="preserve"> </w:t>
      </w:r>
    </w:p>
    <w:p w14:paraId="3E93A84B" w14:textId="77777777" w:rsidR="00632FBA" w:rsidRDefault="00632FBA"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14:paraId="01B6D65A" w14:textId="77777777" w:rsidTr="00315E2B">
        <w:tc>
          <w:tcPr>
            <w:tcW w:w="4157" w:type="dxa"/>
          </w:tcPr>
          <w:p w14:paraId="2141AC64"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14:paraId="6F7F4CEB" w14:textId="77777777"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14:paraId="0D207025" w14:textId="77777777" w:rsidTr="00315E2B">
        <w:tc>
          <w:tcPr>
            <w:tcW w:w="4157" w:type="dxa"/>
          </w:tcPr>
          <w:p w14:paraId="5E49DB4A" w14:textId="77777777" w:rsidR="00315E2B" w:rsidRDefault="001E743B" w:rsidP="001E743B">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41AC0935" w14:textId="77777777" w:rsidR="00632FBA" w:rsidRDefault="00632FBA" w:rsidP="001E743B">
            <w:pPr>
              <w:pStyle w:val="Sinespaciado"/>
              <w:tabs>
                <w:tab w:val="left" w:pos="245"/>
              </w:tabs>
              <w:spacing w:line="360" w:lineRule="auto"/>
              <w:rPr>
                <w:rFonts w:ascii="Cambria" w:hAnsi="Cambria" w:cs="Segoe UI"/>
                <w:sz w:val="24"/>
                <w:szCs w:val="24"/>
              </w:rPr>
            </w:pPr>
          </w:p>
          <w:p w14:paraId="526E803F" w14:textId="77777777"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14:paraId="743AE3F9"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1248C7AA" w14:textId="77777777" w:rsidR="00315E2B" w:rsidRDefault="00315E2B" w:rsidP="00E21A1F">
            <w:pPr>
              <w:pStyle w:val="Sinespaciado"/>
              <w:spacing w:line="360" w:lineRule="auto"/>
              <w:jc w:val="both"/>
              <w:rPr>
                <w:rFonts w:ascii="Cambria" w:hAnsi="Cambria" w:cs="Segoe UI"/>
                <w:sz w:val="24"/>
                <w:szCs w:val="24"/>
              </w:rPr>
            </w:pPr>
          </w:p>
        </w:tc>
      </w:tr>
      <w:tr w:rsidR="00315E2B" w14:paraId="301D554C" w14:textId="77777777" w:rsidTr="00315E2B">
        <w:tc>
          <w:tcPr>
            <w:tcW w:w="4157" w:type="dxa"/>
          </w:tcPr>
          <w:p w14:paraId="307AF570" w14:textId="77777777" w:rsidR="00315E2B" w:rsidRDefault="00315E2B" w:rsidP="00697BE3">
            <w:pPr>
              <w:pStyle w:val="Sinespaciado"/>
              <w:spacing w:line="360" w:lineRule="auto"/>
              <w:jc w:val="center"/>
              <w:rPr>
                <w:rFonts w:ascii="Cambria" w:hAnsi="Cambria" w:cs="Segoe UI"/>
                <w:sz w:val="24"/>
                <w:szCs w:val="24"/>
              </w:rPr>
            </w:pPr>
          </w:p>
          <w:p w14:paraId="782693CA" w14:textId="77777777" w:rsidR="001E743B" w:rsidRDefault="001E743B" w:rsidP="00697BE3">
            <w:pPr>
              <w:pStyle w:val="Sinespaciado"/>
              <w:spacing w:line="360" w:lineRule="auto"/>
              <w:jc w:val="center"/>
              <w:rPr>
                <w:rFonts w:ascii="Cambria" w:hAnsi="Cambria" w:cs="Segoe UI"/>
                <w:sz w:val="24"/>
                <w:szCs w:val="24"/>
              </w:rPr>
            </w:pPr>
          </w:p>
          <w:p w14:paraId="7B009EDF" w14:textId="77777777"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14:paraId="61DBBFD4" w14:textId="77777777"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465B1ABB" w14:textId="77777777" w:rsidR="00315E2B" w:rsidRDefault="00315E2B" w:rsidP="00E21A1F">
            <w:pPr>
              <w:pStyle w:val="Sinespaciado"/>
              <w:spacing w:line="360" w:lineRule="auto"/>
              <w:jc w:val="both"/>
              <w:rPr>
                <w:rFonts w:ascii="Cambria" w:hAnsi="Cambria" w:cs="Segoe UI"/>
                <w:sz w:val="24"/>
                <w:szCs w:val="24"/>
              </w:rPr>
            </w:pPr>
          </w:p>
        </w:tc>
      </w:tr>
      <w:tr w:rsidR="00697BE3" w14:paraId="0DD3EB96" w14:textId="77777777" w:rsidTr="00315E2B">
        <w:tc>
          <w:tcPr>
            <w:tcW w:w="4157" w:type="dxa"/>
          </w:tcPr>
          <w:p w14:paraId="705E0485" w14:textId="77777777" w:rsidR="00697BE3" w:rsidRDefault="001E743B" w:rsidP="001E743B">
            <w:pPr>
              <w:pStyle w:val="Sinespaciado"/>
              <w:tabs>
                <w:tab w:val="left" w:pos="1409"/>
              </w:tabs>
              <w:spacing w:line="360" w:lineRule="auto"/>
              <w:rPr>
                <w:rFonts w:ascii="Cambria" w:hAnsi="Cambria" w:cs="Segoe UI"/>
                <w:sz w:val="24"/>
                <w:szCs w:val="24"/>
              </w:rPr>
            </w:pPr>
            <w:r>
              <w:rPr>
                <w:rFonts w:ascii="Cambria" w:hAnsi="Cambria" w:cs="Segoe UI"/>
                <w:sz w:val="24"/>
                <w:szCs w:val="24"/>
              </w:rPr>
              <w:tab/>
            </w:r>
          </w:p>
          <w:p w14:paraId="61E06032" w14:textId="77777777" w:rsidR="001E743B" w:rsidRDefault="001E743B" w:rsidP="001E743B">
            <w:pPr>
              <w:pStyle w:val="Sinespaciado"/>
              <w:tabs>
                <w:tab w:val="left" w:pos="1409"/>
              </w:tabs>
              <w:spacing w:line="360" w:lineRule="auto"/>
              <w:rPr>
                <w:rFonts w:ascii="Cambria" w:hAnsi="Cambria" w:cs="Segoe UI"/>
                <w:sz w:val="24"/>
                <w:szCs w:val="24"/>
              </w:rPr>
            </w:pPr>
          </w:p>
          <w:p w14:paraId="77D73DFF" w14:textId="77777777" w:rsidR="000101A5" w:rsidRDefault="000101A5" w:rsidP="00697BE3">
            <w:pPr>
              <w:pStyle w:val="Sinespaciado"/>
              <w:spacing w:line="360" w:lineRule="auto"/>
              <w:jc w:val="center"/>
              <w:rPr>
                <w:rFonts w:ascii="Cambria" w:hAnsi="Cambria" w:cs="Segoe UI"/>
                <w:sz w:val="24"/>
                <w:szCs w:val="24"/>
              </w:rPr>
            </w:pPr>
            <w:r>
              <w:rPr>
                <w:rFonts w:ascii="Cambria" w:hAnsi="Cambria" w:cs="Segoe UI"/>
                <w:sz w:val="24"/>
                <w:szCs w:val="24"/>
              </w:rPr>
              <w:t>C.</w:t>
            </w:r>
            <w:r w:rsidR="000054F6">
              <w:rPr>
                <w:rFonts w:ascii="Cambria" w:hAnsi="Cambria" w:cs="Segoe UI"/>
                <w:sz w:val="24"/>
                <w:szCs w:val="24"/>
              </w:rPr>
              <w:t xml:space="preserve"> </w:t>
            </w:r>
            <w:r w:rsidR="00E01775">
              <w:rPr>
                <w:rFonts w:ascii="Cambria" w:hAnsi="Cambria" w:cs="Segoe UI"/>
                <w:sz w:val="24"/>
                <w:szCs w:val="24"/>
              </w:rPr>
              <w:t>Miguel Ángel Robles Limón</w:t>
            </w:r>
            <w:r w:rsidR="000054F6">
              <w:rPr>
                <w:rFonts w:ascii="Cambria" w:hAnsi="Cambria" w:cs="Segoe UI"/>
                <w:sz w:val="24"/>
                <w:szCs w:val="24"/>
              </w:rPr>
              <w:t>.</w:t>
            </w:r>
            <w:r>
              <w:rPr>
                <w:rFonts w:ascii="Cambria" w:hAnsi="Cambria" w:cs="Segoe UI"/>
                <w:sz w:val="24"/>
                <w:szCs w:val="24"/>
              </w:rPr>
              <w:t xml:space="preserve"> </w:t>
            </w:r>
          </w:p>
          <w:p w14:paraId="177245B1" w14:textId="5C0C9CFF" w:rsidR="00697BE3" w:rsidRDefault="00422E43" w:rsidP="00697BE3">
            <w:pPr>
              <w:pStyle w:val="Sinespaciado"/>
              <w:spacing w:line="360" w:lineRule="auto"/>
              <w:jc w:val="center"/>
              <w:rPr>
                <w:rFonts w:ascii="Cambria" w:hAnsi="Cambria" w:cs="Segoe UI"/>
                <w:sz w:val="24"/>
                <w:szCs w:val="24"/>
              </w:rPr>
            </w:pPr>
            <w:r>
              <w:rPr>
                <w:rFonts w:ascii="Cambria" w:hAnsi="Cambria" w:cs="Segoe UI"/>
                <w:sz w:val="24"/>
                <w:szCs w:val="24"/>
              </w:rPr>
              <w:t>Vocal</w:t>
            </w:r>
            <w:r w:rsidR="00697BE3">
              <w:rPr>
                <w:rFonts w:ascii="Cambria" w:hAnsi="Cambria" w:cs="Segoe UI"/>
                <w:sz w:val="24"/>
                <w:szCs w:val="24"/>
              </w:rPr>
              <w:t xml:space="preserve">.  </w:t>
            </w:r>
          </w:p>
        </w:tc>
        <w:tc>
          <w:tcPr>
            <w:tcW w:w="4158" w:type="dxa"/>
          </w:tcPr>
          <w:p w14:paraId="15E85A11" w14:textId="77777777" w:rsidR="00697BE3" w:rsidRDefault="00697BE3" w:rsidP="00E21A1F">
            <w:pPr>
              <w:pStyle w:val="Sinespaciado"/>
              <w:spacing w:line="360" w:lineRule="auto"/>
              <w:jc w:val="both"/>
              <w:rPr>
                <w:rFonts w:ascii="Cambria" w:hAnsi="Cambria" w:cs="Segoe UI"/>
                <w:sz w:val="24"/>
                <w:szCs w:val="24"/>
              </w:rPr>
            </w:pPr>
          </w:p>
        </w:tc>
      </w:tr>
      <w:tr w:rsidR="00E944E2" w14:paraId="0FE0C696" w14:textId="77777777" w:rsidTr="00E944E2">
        <w:tc>
          <w:tcPr>
            <w:tcW w:w="4157" w:type="dxa"/>
          </w:tcPr>
          <w:p w14:paraId="74D2D041" w14:textId="77777777" w:rsidR="00E944E2" w:rsidRDefault="00E944E2" w:rsidP="0002455C">
            <w:pPr>
              <w:pStyle w:val="Sinespaciado"/>
              <w:tabs>
                <w:tab w:val="left" w:pos="245"/>
              </w:tabs>
              <w:spacing w:line="360" w:lineRule="auto"/>
              <w:rPr>
                <w:rFonts w:ascii="Cambria" w:hAnsi="Cambria" w:cs="Segoe UI"/>
                <w:sz w:val="24"/>
                <w:szCs w:val="24"/>
              </w:rPr>
            </w:pPr>
            <w:r>
              <w:rPr>
                <w:rFonts w:ascii="Cambria" w:hAnsi="Cambria" w:cs="Segoe UI"/>
                <w:sz w:val="24"/>
                <w:szCs w:val="24"/>
              </w:rPr>
              <w:tab/>
            </w:r>
          </w:p>
          <w:p w14:paraId="568C4BA4" w14:textId="6E45EE4F" w:rsidR="00E944E2" w:rsidRDefault="00E944E2" w:rsidP="0002455C">
            <w:pPr>
              <w:pStyle w:val="Sinespaciado"/>
              <w:spacing w:line="360" w:lineRule="auto"/>
              <w:jc w:val="center"/>
              <w:rPr>
                <w:rFonts w:ascii="Cambria" w:hAnsi="Cambria" w:cs="Segoe UI"/>
                <w:sz w:val="24"/>
                <w:szCs w:val="24"/>
              </w:rPr>
            </w:pPr>
            <w:r>
              <w:rPr>
                <w:rFonts w:ascii="Cambria" w:hAnsi="Cambria" w:cs="Segoe UI"/>
                <w:sz w:val="24"/>
                <w:szCs w:val="24"/>
              </w:rPr>
              <w:t>C.</w:t>
            </w:r>
            <w:r w:rsidR="00632FBA">
              <w:rPr>
                <w:rFonts w:ascii="Cambria" w:hAnsi="Cambria" w:cs="Segoe UI"/>
                <w:sz w:val="24"/>
                <w:szCs w:val="24"/>
              </w:rPr>
              <w:t xml:space="preserve"> Karinna Romo Plascencia</w:t>
            </w:r>
            <w:r>
              <w:rPr>
                <w:rFonts w:ascii="Cambria" w:hAnsi="Cambria" w:cs="Segoe UI"/>
                <w:sz w:val="24"/>
                <w:szCs w:val="24"/>
              </w:rPr>
              <w:t>.</w:t>
            </w:r>
          </w:p>
          <w:p w14:paraId="5F3EC07F" w14:textId="77777777" w:rsidR="00E944E2" w:rsidRDefault="00E944E2" w:rsidP="0002455C">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14:paraId="056BB3E3" w14:textId="77777777" w:rsidR="00E944E2" w:rsidRDefault="00E944E2" w:rsidP="0002455C">
            <w:pPr>
              <w:pStyle w:val="Sinespaciado"/>
              <w:spacing w:line="360" w:lineRule="auto"/>
              <w:jc w:val="both"/>
              <w:rPr>
                <w:rFonts w:ascii="Cambria" w:hAnsi="Cambria" w:cs="Segoe UI"/>
                <w:sz w:val="24"/>
                <w:szCs w:val="24"/>
              </w:rPr>
            </w:pPr>
          </w:p>
        </w:tc>
      </w:tr>
      <w:tr w:rsidR="00E944E2" w14:paraId="1D630D8A" w14:textId="77777777" w:rsidTr="00E944E2">
        <w:tc>
          <w:tcPr>
            <w:tcW w:w="4157" w:type="dxa"/>
          </w:tcPr>
          <w:p w14:paraId="3D2F2808" w14:textId="77777777" w:rsidR="00E944E2" w:rsidRDefault="00E944E2" w:rsidP="0002455C">
            <w:pPr>
              <w:pStyle w:val="Sinespaciado"/>
              <w:spacing w:line="360" w:lineRule="auto"/>
              <w:jc w:val="center"/>
              <w:rPr>
                <w:rFonts w:ascii="Cambria" w:hAnsi="Cambria" w:cs="Segoe UI"/>
                <w:sz w:val="24"/>
                <w:szCs w:val="24"/>
              </w:rPr>
            </w:pPr>
          </w:p>
          <w:p w14:paraId="551F95F1" w14:textId="77777777" w:rsidR="00E944E2" w:rsidRDefault="00E944E2" w:rsidP="0002455C">
            <w:pPr>
              <w:pStyle w:val="Sinespaciado"/>
              <w:spacing w:line="360" w:lineRule="auto"/>
              <w:jc w:val="center"/>
              <w:rPr>
                <w:rFonts w:ascii="Cambria" w:hAnsi="Cambria" w:cs="Segoe UI"/>
                <w:sz w:val="24"/>
                <w:szCs w:val="24"/>
              </w:rPr>
            </w:pPr>
          </w:p>
          <w:p w14:paraId="37C832FD" w14:textId="13E078A0" w:rsidR="00E944E2" w:rsidRDefault="00203723" w:rsidP="0002455C">
            <w:pPr>
              <w:pStyle w:val="Sinespaciado"/>
              <w:spacing w:line="360" w:lineRule="auto"/>
              <w:jc w:val="center"/>
              <w:rPr>
                <w:rFonts w:ascii="Cambria" w:hAnsi="Cambria" w:cs="Segoe UI"/>
                <w:sz w:val="24"/>
                <w:szCs w:val="24"/>
              </w:rPr>
            </w:pPr>
            <w:r>
              <w:rPr>
                <w:rFonts w:ascii="Cambria" w:hAnsi="Cambria" w:cs="Segoe UI"/>
                <w:sz w:val="24"/>
                <w:szCs w:val="24"/>
              </w:rPr>
              <w:t>C. Manuel Gutiérrez Muñoz</w:t>
            </w:r>
            <w:r w:rsidR="00E944E2">
              <w:rPr>
                <w:rFonts w:ascii="Cambria" w:hAnsi="Cambria" w:cs="Segoe UI"/>
                <w:sz w:val="24"/>
                <w:szCs w:val="24"/>
              </w:rPr>
              <w:t>.</w:t>
            </w:r>
          </w:p>
          <w:p w14:paraId="1658F818" w14:textId="77777777" w:rsidR="00E944E2" w:rsidRDefault="00E944E2" w:rsidP="0002455C">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6E325E93" w14:textId="77777777" w:rsidR="00E944E2" w:rsidRDefault="00E944E2" w:rsidP="0002455C">
            <w:pPr>
              <w:pStyle w:val="Sinespaciado"/>
              <w:spacing w:line="360" w:lineRule="auto"/>
              <w:jc w:val="both"/>
              <w:rPr>
                <w:rFonts w:ascii="Cambria" w:hAnsi="Cambria" w:cs="Segoe UI"/>
                <w:sz w:val="24"/>
                <w:szCs w:val="24"/>
              </w:rPr>
            </w:pPr>
          </w:p>
        </w:tc>
      </w:tr>
      <w:tr w:rsidR="00632FBA" w14:paraId="5C1F742A" w14:textId="77777777" w:rsidTr="00E944E2">
        <w:tc>
          <w:tcPr>
            <w:tcW w:w="4157" w:type="dxa"/>
          </w:tcPr>
          <w:p w14:paraId="3DB86891" w14:textId="77777777" w:rsidR="00632FBA" w:rsidRDefault="00632FBA" w:rsidP="0002455C">
            <w:pPr>
              <w:pStyle w:val="Sinespaciado"/>
              <w:spacing w:line="360" w:lineRule="auto"/>
              <w:jc w:val="center"/>
              <w:rPr>
                <w:rFonts w:ascii="Cambria" w:hAnsi="Cambria" w:cs="Segoe UI"/>
                <w:sz w:val="24"/>
                <w:szCs w:val="24"/>
              </w:rPr>
            </w:pPr>
          </w:p>
          <w:p w14:paraId="66905F6F" w14:textId="77777777" w:rsidR="00632FBA" w:rsidRDefault="00632FBA" w:rsidP="0002455C">
            <w:pPr>
              <w:pStyle w:val="Sinespaciado"/>
              <w:spacing w:line="360" w:lineRule="auto"/>
              <w:jc w:val="center"/>
              <w:rPr>
                <w:rFonts w:ascii="Cambria" w:hAnsi="Cambria" w:cs="Segoe UI"/>
                <w:sz w:val="24"/>
                <w:szCs w:val="24"/>
              </w:rPr>
            </w:pPr>
          </w:p>
          <w:p w14:paraId="208B0CA1" w14:textId="77777777" w:rsidR="00632FBA" w:rsidRDefault="00632FBA" w:rsidP="0002455C">
            <w:pPr>
              <w:pStyle w:val="Sinespaciado"/>
              <w:spacing w:line="360" w:lineRule="auto"/>
              <w:jc w:val="center"/>
              <w:rPr>
                <w:rFonts w:ascii="Cambria" w:hAnsi="Cambria" w:cs="Segoe UI"/>
                <w:sz w:val="24"/>
                <w:szCs w:val="24"/>
              </w:rPr>
            </w:pPr>
            <w:r>
              <w:rPr>
                <w:rFonts w:ascii="Cambria" w:hAnsi="Cambria" w:cs="Segoe UI"/>
                <w:sz w:val="24"/>
                <w:szCs w:val="24"/>
              </w:rPr>
              <w:t>C. Enrique García Hernández.</w:t>
            </w:r>
          </w:p>
          <w:p w14:paraId="51BE468B" w14:textId="1831E54D" w:rsidR="00632FBA" w:rsidRDefault="00632FBA" w:rsidP="0002455C">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14:paraId="0BA53644" w14:textId="77777777" w:rsidR="00632FBA" w:rsidRDefault="00632FBA" w:rsidP="0002455C">
            <w:pPr>
              <w:pStyle w:val="Sinespaciado"/>
              <w:spacing w:line="360" w:lineRule="auto"/>
              <w:jc w:val="both"/>
              <w:rPr>
                <w:rFonts w:ascii="Cambria" w:hAnsi="Cambria" w:cs="Segoe UI"/>
                <w:sz w:val="24"/>
                <w:szCs w:val="24"/>
              </w:rPr>
            </w:pPr>
          </w:p>
        </w:tc>
      </w:tr>
    </w:tbl>
    <w:p w14:paraId="16018FD1" w14:textId="77777777"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2980F" w14:textId="77777777" w:rsidR="00AD3113" w:rsidRDefault="00AD3113" w:rsidP="00043EF6">
      <w:pPr>
        <w:spacing w:after="0" w:line="240" w:lineRule="auto"/>
      </w:pPr>
      <w:r>
        <w:separator/>
      </w:r>
    </w:p>
  </w:endnote>
  <w:endnote w:type="continuationSeparator" w:id="0">
    <w:p w14:paraId="3E90D4FB" w14:textId="77777777" w:rsidR="00AD3113" w:rsidRDefault="00AD3113"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14:paraId="1B79C0A1" w14:textId="622A9FA0" w:rsidR="0002455C" w:rsidRPr="00D45B72" w:rsidRDefault="0002455C" w:rsidP="00D45B72">
            <w:pPr>
              <w:pStyle w:val="Piedepgina"/>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2B375D">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B375D">
              <w:rPr>
                <w:b/>
                <w:noProof/>
              </w:rPr>
              <w:t>8</w:t>
            </w:r>
            <w:r>
              <w:rPr>
                <w:b/>
                <w:sz w:val="24"/>
                <w:szCs w:val="24"/>
              </w:rPr>
              <w:fldChar w:fldCharType="end"/>
            </w:r>
          </w:p>
        </w:sdtContent>
      </w:sdt>
    </w:sdtContent>
  </w:sdt>
  <w:p w14:paraId="174040F2" w14:textId="40998E26" w:rsidR="0002455C" w:rsidRDefault="0002455C" w:rsidP="00D45B72">
    <w:pPr>
      <w:pStyle w:val="Sinespaciado"/>
      <w:spacing w:line="360" w:lineRule="auto"/>
      <w:jc w:val="both"/>
      <w:rPr>
        <w:rFonts w:ascii="Cambria" w:hAnsi="Cambria" w:cs="Segoe UI"/>
        <w:i/>
        <w:sz w:val="18"/>
        <w:szCs w:val="20"/>
      </w:rPr>
    </w:pPr>
    <w:r>
      <w:rPr>
        <w:rFonts w:ascii="Cambria" w:hAnsi="Cambria" w:cs="Segoe UI"/>
        <w:i/>
        <w:sz w:val="18"/>
        <w:szCs w:val="20"/>
      </w:rPr>
      <w:t xml:space="preserve">Acta de la comisión edilicia de Puntos Constitucionales y Reglamentos en conjunto con </w:t>
    </w:r>
    <w:r w:rsidR="0026190D">
      <w:rPr>
        <w:rFonts w:ascii="Cambria" w:hAnsi="Cambria" w:cs="Segoe UI"/>
        <w:i/>
        <w:sz w:val="18"/>
        <w:szCs w:val="20"/>
      </w:rPr>
      <w:t xml:space="preserve">Medio Ambiente y Ecología </w:t>
    </w:r>
    <w:r>
      <w:rPr>
        <w:rFonts w:ascii="Cambria" w:hAnsi="Cambria" w:cs="Segoe UI"/>
        <w:i/>
        <w:sz w:val="18"/>
        <w:szCs w:val="20"/>
      </w:rPr>
      <w:t>celebrada el 11 de Abril  del 2</w:t>
    </w:r>
    <w:r w:rsidR="003E54CF">
      <w:rPr>
        <w:rFonts w:ascii="Cambria" w:hAnsi="Cambria" w:cs="Segoe UI"/>
        <w:i/>
        <w:sz w:val="18"/>
        <w:szCs w:val="20"/>
      </w:rPr>
      <w:t xml:space="preserve">019 que consta de un legajo de 8 </w:t>
    </w:r>
    <w:r>
      <w:rPr>
        <w:rFonts w:ascii="Cambria" w:hAnsi="Cambria" w:cs="Segoe UI"/>
        <w:i/>
        <w:sz w:val="18"/>
        <w:szCs w:val="20"/>
      </w:rPr>
      <w:t xml:space="preserve">fojas útiles impresas por una sola cara, constando de la foja </w:t>
    </w:r>
    <w:r>
      <w:rPr>
        <w:rFonts w:ascii="Cambria" w:hAnsi="Cambria" w:cs="Segoe UI"/>
        <w:b/>
        <w:i/>
        <w:sz w:val="18"/>
        <w:szCs w:val="20"/>
      </w:rPr>
      <w:t>01</w:t>
    </w:r>
    <w:r>
      <w:rPr>
        <w:rFonts w:ascii="Cambria" w:hAnsi="Cambria" w:cs="Segoe UI"/>
        <w:i/>
        <w:sz w:val="18"/>
        <w:szCs w:val="20"/>
      </w:rPr>
      <w:t xml:space="preserve"> a la foja </w:t>
    </w:r>
    <w:r w:rsidR="003E54CF">
      <w:rPr>
        <w:rFonts w:ascii="Cambria" w:hAnsi="Cambria" w:cs="Segoe UI"/>
        <w:b/>
        <w:i/>
        <w:sz w:val="18"/>
        <w:szCs w:val="20"/>
      </w:rPr>
      <w:t>08</w:t>
    </w:r>
    <w:r>
      <w:rPr>
        <w:rFonts w:ascii="Cambria" w:hAnsi="Cambria" w:cs="Segoe UI"/>
        <w:i/>
        <w:sz w:val="18"/>
        <w:szCs w:val="20"/>
      </w:rPr>
      <w:t>, en esta ciudad de Ocotlán Jalisco.</w:t>
    </w:r>
  </w:p>
  <w:p w14:paraId="28DF9624" w14:textId="77777777" w:rsidR="0002455C" w:rsidRDefault="0002455C" w:rsidP="00D45B72">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AA587" w14:textId="77777777" w:rsidR="00AD3113" w:rsidRDefault="00AD3113" w:rsidP="00043EF6">
      <w:pPr>
        <w:spacing w:after="0" w:line="240" w:lineRule="auto"/>
      </w:pPr>
      <w:r>
        <w:separator/>
      </w:r>
    </w:p>
  </w:footnote>
  <w:footnote w:type="continuationSeparator" w:id="0">
    <w:p w14:paraId="7C360BA2" w14:textId="77777777" w:rsidR="00AD3113" w:rsidRDefault="00AD3113"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3FBC3FDA"/>
    <w:multiLevelType w:val="hybridMultilevel"/>
    <w:tmpl w:val="9BDCE3AA"/>
    <w:lvl w:ilvl="0" w:tplc="E8325C90">
      <w:start w:val="3"/>
      <w:numFmt w:val="bullet"/>
      <w:lvlText w:val="-"/>
      <w:lvlJc w:val="left"/>
      <w:pPr>
        <w:ind w:left="720" w:hanging="360"/>
      </w:pPr>
      <w:rPr>
        <w:rFonts w:ascii="Cambria" w:eastAsiaTheme="minorEastAsia" w:hAnsi="Cambria" w:cstheme="minorHAnsi"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6020AD"/>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0F7573"/>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633771"/>
    <w:multiLevelType w:val="hybridMultilevel"/>
    <w:tmpl w:val="60784DFE"/>
    <w:lvl w:ilvl="0" w:tplc="FDCC4842">
      <w:start w:val="3"/>
      <w:numFmt w:val="bullet"/>
      <w:lvlText w:val="-"/>
      <w:lvlJc w:val="left"/>
      <w:pPr>
        <w:ind w:left="720" w:hanging="360"/>
      </w:pPr>
      <w:rPr>
        <w:rFonts w:ascii="Segoe UI" w:eastAsiaTheme="minorEastAsia"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79146C"/>
    <w:multiLevelType w:val="hybridMultilevel"/>
    <w:tmpl w:val="840E6CD6"/>
    <w:lvl w:ilvl="0" w:tplc="5CEAF98E">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nsid w:val="703445DE"/>
    <w:multiLevelType w:val="hybridMultilevel"/>
    <w:tmpl w:val="C7F2323E"/>
    <w:lvl w:ilvl="0" w:tplc="F1247958">
      <w:start w:val="3"/>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BF2077"/>
    <w:multiLevelType w:val="hybridMultilevel"/>
    <w:tmpl w:val="0D5A7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5D2111"/>
    <w:multiLevelType w:val="hybridMultilevel"/>
    <w:tmpl w:val="93965572"/>
    <w:lvl w:ilvl="0" w:tplc="C3FE626E">
      <w:start w:val="3"/>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4"/>
  </w:num>
  <w:num w:numId="5">
    <w:abstractNumId w:val="1"/>
  </w:num>
  <w:num w:numId="6">
    <w:abstractNumId w:val="12"/>
  </w:num>
  <w:num w:numId="7">
    <w:abstractNumId w:val="11"/>
  </w:num>
  <w:num w:numId="8">
    <w:abstractNumId w:val="1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6"/>
  </w:num>
  <w:num w:numId="21">
    <w:abstractNumId w:val="9"/>
  </w:num>
  <w:num w:numId="22">
    <w:abstractNumId w:val="13"/>
  </w:num>
  <w:num w:numId="23">
    <w:abstractNumId w:val="14"/>
  </w:num>
  <w:num w:numId="24">
    <w:abstractNumId w:val="15"/>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4AD6"/>
    <w:rsid w:val="000054F6"/>
    <w:rsid w:val="000101A5"/>
    <w:rsid w:val="00011CE6"/>
    <w:rsid w:val="000202B1"/>
    <w:rsid w:val="0002455C"/>
    <w:rsid w:val="000274F8"/>
    <w:rsid w:val="00031318"/>
    <w:rsid w:val="00033C4B"/>
    <w:rsid w:val="00043EF6"/>
    <w:rsid w:val="00050D80"/>
    <w:rsid w:val="00055681"/>
    <w:rsid w:val="00056FB0"/>
    <w:rsid w:val="00057043"/>
    <w:rsid w:val="0008173D"/>
    <w:rsid w:val="00084DD0"/>
    <w:rsid w:val="00087A76"/>
    <w:rsid w:val="00091A24"/>
    <w:rsid w:val="000C062B"/>
    <w:rsid w:val="000C1B95"/>
    <w:rsid w:val="000C753E"/>
    <w:rsid w:val="000D0EA0"/>
    <w:rsid w:val="000D5470"/>
    <w:rsid w:val="000E431C"/>
    <w:rsid w:val="00105ECB"/>
    <w:rsid w:val="0010617C"/>
    <w:rsid w:val="00106331"/>
    <w:rsid w:val="00111B1F"/>
    <w:rsid w:val="00111BD4"/>
    <w:rsid w:val="00127833"/>
    <w:rsid w:val="001304D0"/>
    <w:rsid w:val="00140E88"/>
    <w:rsid w:val="001551C9"/>
    <w:rsid w:val="00156700"/>
    <w:rsid w:val="00161CE4"/>
    <w:rsid w:val="00190BCE"/>
    <w:rsid w:val="001918D1"/>
    <w:rsid w:val="001A1BFD"/>
    <w:rsid w:val="001B4291"/>
    <w:rsid w:val="001B466E"/>
    <w:rsid w:val="001D0C87"/>
    <w:rsid w:val="001D7F7F"/>
    <w:rsid w:val="001E743B"/>
    <w:rsid w:val="001F0DD1"/>
    <w:rsid w:val="001F3BD6"/>
    <w:rsid w:val="001F5984"/>
    <w:rsid w:val="0020167A"/>
    <w:rsid w:val="00203723"/>
    <w:rsid w:val="00205023"/>
    <w:rsid w:val="0022026F"/>
    <w:rsid w:val="0022104B"/>
    <w:rsid w:val="002309E9"/>
    <w:rsid w:val="00236080"/>
    <w:rsid w:val="00242576"/>
    <w:rsid w:val="00244713"/>
    <w:rsid w:val="00260B2F"/>
    <w:rsid w:val="0026190D"/>
    <w:rsid w:val="002752A3"/>
    <w:rsid w:val="00285E91"/>
    <w:rsid w:val="0029248F"/>
    <w:rsid w:val="00295757"/>
    <w:rsid w:val="002B375D"/>
    <w:rsid w:val="002D1692"/>
    <w:rsid w:val="002E788E"/>
    <w:rsid w:val="002F5348"/>
    <w:rsid w:val="0030723F"/>
    <w:rsid w:val="00315E2B"/>
    <w:rsid w:val="00322159"/>
    <w:rsid w:val="00347FFD"/>
    <w:rsid w:val="00355782"/>
    <w:rsid w:val="00355FC8"/>
    <w:rsid w:val="00362356"/>
    <w:rsid w:val="00364EDE"/>
    <w:rsid w:val="0037367B"/>
    <w:rsid w:val="003749E9"/>
    <w:rsid w:val="0038727B"/>
    <w:rsid w:val="00387EC6"/>
    <w:rsid w:val="003913E4"/>
    <w:rsid w:val="003A39DB"/>
    <w:rsid w:val="003D159D"/>
    <w:rsid w:val="003E09E2"/>
    <w:rsid w:val="003E54CF"/>
    <w:rsid w:val="003E76BD"/>
    <w:rsid w:val="003F7FD7"/>
    <w:rsid w:val="00402CE2"/>
    <w:rsid w:val="00422E43"/>
    <w:rsid w:val="00423BF6"/>
    <w:rsid w:val="00442DF6"/>
    <w:rsid w:val="004665FC"/>
    <w:rsid w:val="0047561D"/>
    <w:rsid w:val="00480078"/>
    <w:rsid w:val="004832F1"/>
    <w:rsid w:val="00483AF3"/>
    <w:rsid w:val="00485649"/>
    <w:rsid w:val="004A0AC5"/>
    <w:rsid w:val="004A549B"/>
    <w:rsid w:val="004B796F"/>
    <w:rsid w:val="004C4D9A"/>
    <w:rsid w:val="004D293B"/>
    <w:rsid w:val="004D298E"/>
    <w:rsid w:val="004E0BBF"/>
    <w:rsid w:val="004E139D"/>
    <w:rsid w:val="004E6332"/>
    <w:rsid w:val="004F772E"/>
    <w:rsid w:val="00500B6B"/>
    <w:rsid w:val="00505615"/>
    <w:rsid w:val="00511E10"/>
    <w:rsid w:val="0052036A"/>
    <w:rsid w:val="00526A86"/>
    <w:rsid w:val="0054072C"/>
    <w:rsid w:val="0054235B"/>
    <w:rsid w:val="005443DB"/>
    <w:rsid w:val="0055679E"/>
    <w:rsid w:val="005603BC"/>
    <w:rsid w:val="00565971"/>
    <w:rsid w:val="005703F1"/>
    <w:rsid w:val="005837FC"/>
    <w:rsid w:val="005979E1"/>
    <w:rsid w:val="005A4D8A"/>
    <w:rsid w:val="005B19B7"/>
    <w:rsid w:val="005B425B"/>
    <w:rsid w:val="005C5A9D"/>
    <w:rsid w:val="005C736E"/>
    <w:rsid w:val="005E26AB"/>
    <w:rsid w:val="005E34A2"/>
    <w:rsid w:val="005E56CF"/>
    <w:rsid w:val="005E614E"/>
    <w:rsid w:val="005F177D"/>
    <w:rsid w:val="005F3A02"/>
    <w:rsid w:val="0060072B"/>
    <w:rsid w:val="00602F87"/>
    <w:rsid w:val="006147EF"/>
    <w:rsid w:val="00627A13"/>
    <w:rsid w:val="00631E16"/>
    <w:rsid w:val="00632FBA"/>
    <w:rsid w:val="00641DD5"/>
    <w:rsid w:val="0064310D"/>
    <w:rsid w:val="0065362E"/>
    <w:rsid w:val="006552D5"/>
    <w:rsid w:val="006554E8"/>
    <w:rsid w:val="00661C05"/>
    <w:rsid w:val="006704D7"/>
    <w:rsid w:val="00671760"/>
    <w:rsid w:val="0068519B"/>
    <w:rsid w:val="006869FD"/>
    <w:rsid w:val="00697BE3"/>
    <w:rsid w:val="006A4E1A"/>
    <w:rsid w:val="006B6CA4"/>
    <w:rsid w:val="006C6AEB"/>
    <w:rsid w:val="006D1C0D"/>
    <w:rsid w:val="006D3FFB"/>
    <w:rsid w:val="006D5A39"/>
    <w:rsid w:val="00700CCD"/>
    <w:rsid w:val="0070580E"/>
    <w:rsid w:val="00705AB0"/>
    <w:rsid w:val="00721532"/>
    <w:rsid w:val="007270C6"/>
    <w:rsid w:val="00735293"/>
    <w:rsid w:val="00736316"/>
    <w:rsid w:val="007443F5"/>
    <w:rsid w:val="00746930"/>
    <w:rsid w:val="007564DF"/>
    <w:rsid w:val="00760194"/>
    <w:rsid w:val="007710E1"/>
    <w:rsid w:val="007724D1"/>
    <w:rsid w:val="00772D98"/>
    <w:rsid w:val="007827B2"/>
    <w:rsid w:val="007905C7"/>
    <w:rsid w:val="00792DF6"/>
    <w:rsid w:val="0079552C"/>
    <w:rsid w:val="007A14BA"/>
    <w:rsid w:val="007A3EA8"/>
    <w:rsid w:val="007B5A50"/>
    <w:rsid w:val="007C4009"/>
    <w:rsid w:val="007E2BDD"/>
    <w:rsid w:val="00802B3B"/>
    <w:rsid w:val="00804BD2"/>
    <w:rsid w:val="00817EE1"/>
    <w:rsid w:val="008236D3"/>
    <w:rsid w:val="00832744"/>
    <w:rsid w:val="00836548"/>
    <w:rsid w:val="00860AF1"/>
    <w:rsid w:val="00865FC5"/>
    <w:rsid w:val="0087152A"/>
    <w:rsid w:val="00877990"/>
    <w:rsid w:val="00892DDE"/>
    <w:rsid w:val="008948FF"/>
    <w:rsid w:val="008A0511"/>
    <w:rsid w:val="008A1A2B"/>
    <w:rsid w:val="008B53C6"/>
    <w:rsid w:val="008D010B"/>
    <w:rsid w:val="008D3557"/>
    <w:rsid w:val="008D357A"/>
    <w:rsid w:val="008E3ECE"/>
    <w:rsid w:val="008E4758"/>
    <w:rsid w:val="008E4FE2"/>
    <w:rsid w:val="00901996"/>
    <w:rsid w:val="00905E19"/>
    <w:rsid w:val="0091132B"/>
    <w:rsid w:val="00911E82"/>
    <w:rsid w:val="009150B4"/>
    <w:rsid w:val="00920F57"/>
    <w:rsid w:val="00922685"/>
    <w:rsid w:val="00924935"/>
    <w:rsid w:val="00931DCD"/>
    <w:rsid w:val="0094681D"/>
    <w:rsid w:val="00962E5A"/>
    <w:rsid w:val="0097511D"/>
    <w:rsid w:val="009836AB"/>
    <w:rsid w:val="0098466D"/>
    <w:rsid w:val="009901D6"/>
    <w:rsid w:val="009921A9"/>
    <w:rsid w:val="009B0FF4"/>
    <w:rsid w:val="009B208B"/>
    <w:rsid w:val="009B35E6"/>
    <w:rsid w:val="009B69CA"/>
    <w:rsid w:val="009E0037"/>
    <w:rsid w:val="009E15F9"/>
    <w:rsid w:val="009E1FB9"/>
    <w:rsid w:val="009E77E2"/>
    <w:rsid w:val="009F251F"/>
    <w:rsid w:val="00A079AA"/>
    <w:rsid w:val="00A11AFA"/>
    <w:rsid w:val="00A14B99"/>
    <w:rsid w:val="00A26411"/>
    <w:rsid w:val="00A34642"/>
    <w:rsid w:val="00A40C29"/>
    <w:rsid w:val="00A507C2"/>
    <w:rsid w:val="00A52FEF"/>
    <w:rsid w:val="00A574BB"/>
    <w:rsid w:val="00A73B3C"/>
    <w:rsid w:val="00A76DBE"/>
    <w:rsid w:val="00A77F05"/>
    <w:rsid w:val="00A87160"/>
    <w:rsid w:val="00A93268"/>
    <w:rsid w:val="00A95C6F"/>
    <w:rsid w:val="00A95EF6"/>
    <w:rsid w:val="00AB1FD7"/>
    <w:rsid w:val="00AC3626"/>
    <w:rsid w:val="00AD3113"/>
    <w:rsid w:val="00AE7A28"/>
    <w:rsid w:val="00AE7BF2"/>
    <w:rsid w:val="00AF28FF"/>
    <w:rsid w:val="00B149EA"/>
    <w:rsid w:val="00B52F22"/>
    <w:rsid w:val="00B61864"/>
    <w:rsid w:val="00B70474"/>
    <w:rsid w:val="00B8487F"/>
    <w:rsid w:val="00B84E51"/>
    <w:rsid w:val="00BA0E8E"/>
    <w:rsid w:val="00BB022A"/>
    <w:rsid w:val="00BB1C69"/>
    <w:rsid w:val="00BB5EB4"/>
    <w:rsid w:val="00BC52A3"/>
    <w:rsid w:val="00BD4D7E"/>
    <w:rsid w:val="00BE2384"/>
    <w:rsid w:val="00BF2DB2"/>
    <w:rsid w:val="00BF324D"/>
    <w:rsid w:val="00BF491D"/>
    <w:rsid w:val="00C0122D"/>
    <w:rsid w:val="00C14D22"/>
    <w:rsid w:val="00C23DC9"/>
    <w:rsid w:val="00C301C9"/>
    <w:rsid w:val="00C30286"/>
    <w:rsid w:val="00C30667"/>
    <w:rsid w:val="00C30914"/>
    <w:rsid w:val="00C36944"/>
    <w:rsid w:val="00C43D15"/>
    <w:rsid w:val="00C46D16"/>
    <w:rsid w:val="00C50524"/>
    <w:rsid w:val="00C5368B"/>
    <w:rsid w:val="00C92084"/>
    <w:rsid w:val="00CA12FB"/>
    <w:rsid w:val="00CA4668"/>
    <w:rsid w:val="00CA75EA"/>
    <w:rsid w:val="00CB4251"/>
    <w:rsid w:val="00CC79FA"/>
    <w:rsid w:val="00CD52C1"/>
    <w:rsid w:val="00CD73F5"/>
    <w:rsid w:val="00CF7E5B"/>
    <w:rsid w:val="00D1125B"/>
    <w:rsid w:val="00D12964"/>
    <w:rsid w:val="00D31693"/>
    <w:rsid w:val="00D31CFD"/>
    <w:rsid w:val="00D45B72"/>
    <w:rsid w:val="00D47EE0"/>
    <w:rsid w:val="00D5222B"/>
    <w:rsid w:val="00D748B9"/>
    <w:rsid w:val="00D8432E"/>
    <w:rsid w:val="00D91BAB"/>
    <w:rsid w:val="00DA2C95"/>
    <w:rsid w:val="00DA60DE"/>
    <w:rsid w:val="00DA6793"/>
    <w:rsid w:val="00DC5B3A"/>
    <w:rsid w:val="00DE4A51"/>
    <w:rsid w:val="00DE5947"/>
    <w:rsid w:val="00DE62EC"/>
    <w:rsid w:val="00E01775"/>
    <w:rsid w:val="00E109E7"/>
    <w:rsid w:val="00E15270"/>
    <w:rsid w:val="00E21A1F"/>
    <w:rsid w:val="00E25840"/>
    <w:rsid w:val="00E340FE"/>
    <w:rsid w:val="00E4037F"/>
    <w:rsid w:val="00E50675"/>
    <w:rsid w:val="00E532CB"/>
    <w:rsid w:val="00E60346"/>
    <w:rsid w:val="00E6165A"/>
    <w:rsid w:val="00E64DE6"/>
    <w:rsid w:val="00E66F08"/>
    <w:rsid w:val="00E7730B"/>
    <w:rsid w:val="00E7768B"/>
    <w:rsid w:val="00E77F88"/>
    <w:rsid w:val="00E944E2"/>
    <w:rsid w:val="00EA0603"/>
    <w:rsid w:val="00EA7A9F"/>
    <w:rsid w:val="00EB4816"/>
    <w:rsid w:val="00EB54A5"/>
    <w:rsid w:val="00EC7B2F"/>
    <w:rsid w:val="00ED4AD1"/>
    <w:rsid w:val="00EF0F65"/>
    <w:rsid w:val="00F0725C"/>
    <w:rsid w:val="00F07BAB"/>
    <w:rsid w:val="00F1452F"/>
    <w:rsid w:val="00F27856"/>
    <w:rsid w:val="00F3151C"/>
    <w:rsid w:val="00F3662B"/>
    <w:rsid w:val="00F4465E"/>
    <w:rsid w:val="00F45F99"/>
    <w:rsid w:val="00F52256"/>
    <w:rsid w:val="00F53A90"/>
    <w:rsid w:val="00F76B2B"/>
    <w:rsid w:val="00F76F8E"/>
    <w:rsid w:val="00F77042"/>
    <w:rsid w:val="00F81554"/>
    <w:rsid w:val="00F82DC3"/>
    <w:rsid w:val="00F93116"/>
    <w:rsid w:val="00F94719"/>
    <w:rsid w:val="00F959FB"/>
    <w:rsid w:val="00FA4BB9"/>
    <w:rsid w:val="00FA5AFB"/>
    <w:rsid w:val="00FA5B9A"/>
    <w:rsid w:val="00FB0594"/>
    <w:rsid w:val="00FF06BD"/>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C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notaalfinal">
    <w:name w:val="endnote reference"/>
    <w:basedOn w:val="Fuentedeprrafopredeter"/>
    <w:uiPriority w:val="99"/>
    <w:semiHidden/>
    <w:unhideWhenUsed/>
    <w:rsid w:val="007A14BA"/>
    <w:rPr>
      <w:vertAlign w:val="superscript"/>
    </w:rPr>
  </w:style>
  <w:style w:type="character" w:styleId="Refdecomentario">
    <w:name w:val="annotation reference"/>
    <w:basedOn w:val="Fuentedeprrafopredeter"/>
    <w:uiPriority w:val="99"/>
    <w:semiHidden/>
    <w:unhideWhenUsed/>
    <w:rsid w:val="00D31693"/>
    <w:rPr>
      <w:sz w:val="16"/>
      <w:szCs w:val="16"/>
    </w:rPr>
  </w:style>
  <w:style w:type="paragraph" w:styleId="Textocomentario">
    <w:name w:val="annotation text"/>
    <w:basedOn w:val="Normal"/>
    <w:link w:val="TextocomentarioCar"/>
    <w:uiPriority w:val="99"/>
    <w:semiHidden/>
    <w:unhideWhenUsed/>
    <w:rsid w:val="00D3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693"/>
    <w:rPr>
      <w:sz w:val="20"/>
      <w:szCs w:val="20"/>
    </w:rPr>
  </w:style>
  <w:style w:type="paragraph" w:styleId="Asuntodelcomentario">
    <w:name w:val="annotation subject"/>
    <w:basedOn w:val="Textocomentario"/>
    <w:next w:val="Textocomentario"/>
    <w:link w:val="AsuntodelcomentarioCar"/>
    <w:uiPriority w:val="99"/>
    <w:semiHidden/>
    <w:unhideWhenUsed/>
    <w:rsid w:val="00D31693"/>
    <w:rPr>
      <w:b/>
      <w:bCs/>
    </w:rPr>
  </w:style>
  <w:style w:type="character" w:customStyle="1" w:styleId="AsuntodelcomentarioCar">
    <w:name w:val="Asunto del comentario Car"/>
    <w:basedOn w:val="TextocomentarioCar"/>
    <w:link w:val="Asuntodelcomentario"/>
    <w:uiPriority w:val="99"/>
    <w:semiHidden/>
    <w:rsid w:val="00D31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ECB5-B275-4460-B8A8-63A0BE74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2019-07-15T16:44:00Z</dcterms:created>
  <dcterms:modified xsi:type="dcterms:W3CDTF">2019-07-15T16:44:00Z</dcterms:modified>
</cp:coreProperties>
</file>