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79368758"/>
    <w:bookmarkStart w:id="1" w:name="_GoBack"/>
    <w:bookmarkEnd w:id="0"/>
    <w:bookmarkEnd w:id="1"/>
    <w:p w14:paraId="6EB56BE5" w14:textId="77777777" w:rsidR="00067B10" w:rsidRPr="00C8229E" w:rsidRDefault="00557D95" w:rsidP="00067B10">
      <w:pPr>
        <w:spacing w:after="0" w:line="360" w:lineRule="auto"/>
        <w:ind w:left="851" w:right="-705"/>
        <w:jc w:val="center"/>
        <w:rPr>
          <w:rFonts w:ascii="Monotype Corsiva" w:eastAsia="Calibri" w:hAnsi="Monotype Corsiva" w:cs="Times New Roman"/>
          <w:kern w:val="0"/>
          <w:sz w:val="32"/>
          <w:szCs w:val="32"/>
          <w:lang w:eastAsia="es-ES"/>
          <w14:ligatures w14:val="none"/>
        </w:rPr>
      </w:pPr>
      <w:sdt>
        <w:sdtPr>
          <w:rPr>
            <w:rFonts w:ascii="Monotype Corsiva" w:hAnsi="Monotype Corsiva" w:cs="Times New Roman"/>
            <w:kern w:val="0"/>
            <w:sz w:val="32"/>
            <w:szCs w:val="32"/>
            <w:lang w:eastAsia="es-ES"/>
            <w14:ligatures w14:val="none"/>
          </w:rPr>
          <w:alias w:val="Título"/>
          <w:id w:val="1792939712"/>
          <w:placeholder>
            <w:docPart w:val="161FD78F92684E12922B75A7C6D7381D"/>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067B10">
            <w:rPr>
              <w:lang w:val="es-ES"/>
            </w:rPr>
            <w:t>[Escriba el título del documento]</w:t>
          </w:r>
        </w:sdtContent>
      </w:sdt>
    </w:p>
    <w:p w14:paraId="40F931D1" w14:textId="77777777" w:rsidR="00067B10" w:rsidRPr="00C8229E" w:rsidRDefault="00067B10" w:rsidP="00067B10">
      <w:pPr>
        <w:spacing w:after="0" w:line="360" w:lineRule="auto"/>
        <w:ind w:left="851" w:right="-705"/>
        <w:jc w:val="center"/>
        <w:rPr>
          <w:rFonts w:ascii="Times New Roman" w:eastAsia="Calibri" w:hAnsi="Times New Roman" w:cs="Times New Roman"/>
          <w:i/>
          <w:kern w:val="0"/>
          <w:sz w:val="24"/>
          <w:szCs w:val="24"/>
          <w:lang w:eastAsia="es-ES"/>
          <w14:ligatures w14:val="none"/>
        </w:rPr>
      </w:pPr>
    </w:p>
    <w:p w14:paraId="32F9020F" w14:textId="77777777" w:rsidR="00067B10" w:rsidRPr="00C8229E" w:rsidRDefault="00067B10" w:rsidP="00067B10">
      <w:pPr>
        <w:spacing w:after="0" w:line="276" w:lineRule="auto"/>
        <w:ind w:left="851" w:right="-705"/>
        <w:jc w:val="center"/>
        <w:rPr>
          <w:rFonts w:ascii="Times New Roman" w:eastAsia="Calibri" w:hAnsi="Times New Roman" w:cs="Times New Roman"/>
          <w:b/>
          <w:i/>
          <w:kern w:val="0"/>
          <w:sz w:val="24"/>
          <w:szCs w:val="24"/>
          <w:lang w:eastAsia="es-ES"/>
          <w14:ligatures w14:val="none"/>
        </w:rPr>
      </w:pPr>
      <w:r w:rsidRPr="00C8229E">
        <w:rPr>
          <w:rFonts w:ascii="Times New Roman" w:eastAsia="Calibri" w:hAnsi="Times New Roman" w:cs="Times New Roman"/>
          <w:b/>
          <w:i/>
          <w:kern w:val="0"/>
          <w:sz w:val="24"/>
          <w:szCs w:val="24"/>
          <w:lang w:eastAsia="es-ES"/>
          <w14:ligatures w14:val="none"/>
        </w:rPr>
        <w:t>Periodo Constitucional</w:t>
      </w:r>
    </w:p>
    <w:p w14:paraId="15D0B8D7" w14:textId="77777777" w:rsidR="00067B10" w:rsidRPr="00C8229E" w:rsidRDefault="00067B10" w:rsidP="00067B10">
      <w:pPr>
        <w:spacing w:after="0" w:line="276" w:lineRule="auto"/>
        <w:ind w:left="851" w:right="-705"/>
        <w:jc w:val="center"/>
        <w:rPr>
          <w:rFonts w:ascii="Times New Roman" w:eastAsia="Calibri" w:hAnsi="Times New Roman" w:cs="Times New Roman"/>
          <w:b/>
          <w:i/>
          <w:kern w:val="0"/>
          <w:sz w:val="24"/>
          <w:szCs w:val="24"/>
          <w:lang w:eastAsia="es-ES"/>
          <w14:ligatures w14:val="none"/>
        </w:rPr>
      </w:pPr>
      <w:r w:rsidRPr="00C8229E">
        <w:rPr>
          <w:rFonts w:ascii="Times New Roman" w:eastAsia="Calibri" w:hAnsi="Times New Roman" w:cs="Times New Roman"/>
          <w:b/>
          <w:i/>
          <w:kern w:val="0"/>
          <w:sz w:val="24"/>
          <w:szCs w:val="24"/>
          <w:lang w:eastAsia="es-ES"/>
          <w14:ligatures w14:val="none"/>
        </w:rPr>
        <w:t>2024-2027</w:t>
      </w:r>
    </w:p>
    <w:p w14:paraId="034FDD36" w14:textId="77777777" w:rsidR="00067B10" w:rsidRPr="00C8229E" w:rsidRDefault="00067B10" w:rsidP="00067B10">
      <w:pPr>
        <w:tabs>
          <w:tab w:val="left" w:pos="2839"/>
          <w:tab w:val="center" w:pos="4504"/>
        </w:tabs>
        <w:spacing w:after="0" w:line="360" w:lineRule="auto"/>
        <w:ind w:left="851" w:right="-705"/>
        <w:rPr>
          <w:rFonts w:ascii="Times New Roman" w:eastAsia="Calibri" w:hAnsi="Times New Roman" w:cs="Times New Roman"/>
          <w:i/>
          <w:kern w:val="0"/>
          <w:sz w:val="24"/>
          <w:szCs w:val="24"/>
          <w:lang w:eastAsia="es-ES"/>
          <w14:ligatures w14:val="none"/>
        </w:rPr>
      </w:pPr>
      <w:r w:rsidRPr="00C8229E">
        <w:rPr>
          <w:rFonts w:ascii="Times New Roman" w:eastAsia="Calibri" w:hAnsi="Times New Roman" w:cs="Times New Roman"/>
          <w:noProof/>
          <w:color w:val="A6A6A6" w:themeColor="background1" w:themeShade="A6"/>
          <w:kern w:val="0"/>
          <w:sz w:val="24"/>
          <w:szCs w:val="24"/>
          <w:lang w:eastAsia="es-MX"/>
          <w14:ligatures w14:val="none"/>
        </w:rPr>
        <mc:AlternateContent>
          <mc:Choice Requires="wps">
            <w:drawing>
              <wp:anchor distT="0" distB="0" distL="114300" distR="114300" simplePos="0" relativeHeight="251659264" behindDoc="0" locked="0" layoutInCell="1" allowOverlap="1" wp14:anchorId="37766B12" wp14:editId="54F66B27">
                <wp:simplePos x="0" y="0"/>
                <wp:positionH relativeFrom="column">
                  <wp:posOffset>540689</wp:posOffset>
                </wp:positionH>
                <wp:positionV relativeFrom="paragraph">
                  <wp:posOffset>81584</wp:posOffset>
                </wp:positionV>
                <wp:extent cx="5828306" cy="55548"/>
                <wp:effectExtent l="0" t="0" r="20320" b="20955"/>
                <wp:wrapNone/>
                <wp:docPr id="280601627"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306" cy="55548"/>
                        </a:xfrm>
                        <a:prstGeom prst="straightConnector1">
                          <a:avLst/>
                        </a:prstGeom>
                        <a:noFill/>
                        <a:ln w="9525">
                          <a:solidFill>
                            <a:srgbClr val="E7E6E6">
                              <a:lumMod val="75000"/>
                            </a:srgb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C934FF" id="_x0000_t32" coordsize="21600,21600" o:spt="32" o:oned="t" path="m,l21600,21600e" filled="f">
                <v:path arrowok="t" fillok="f" o:connecttype="none"/>
                <o:lock v:ext="edit" shapetype="t"/>
              </v:shapetype>
              <v:shape id="Conector recto de flecha 8" o:spid="_x0000_s1026" type="#_x0000_t32" style="position:absolute;margin-left:42.55pt;margin-top:6.4pt;width:458.9pt;height:4.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" strokecolor="#afabab"/>
            </w:pict>
          </mc:Fallback>
        </mc:AlternateContent>
      </w:r>
      <w:r w:rsidRPr="00C8229E">
        <w:rPr>
          <w:rFonts w:ascii="Times New Roman" w:eastAsia="Calibri" w:hAnsi="Times New Roman" w:cs="Times New Roman"/>
          <w:i/>
          <w:kern w:val="0"/>
          <w:sz w:val="24"/>
          <w:szCs w:val="24"/>
          <w:lang w:eastAsia="es-ES"/>
          <w14:ligatures w14:val="none"/>
        </w:rPr>
        <w:tab/>
        <w:t xml:space="preserve">           </w:t>
      </w:r>
    </w:p>
    <w:p w14:paraId="29E61093" w14:textId="706FD6E6" w:rsidR="00067B10" w:rsidRPr="00C8229E" w:rsidRDefault="00067B10" w:rsidP="00067B10">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eastAsia="es-ES"/>
          <w14:ligatures w14:val="none"/>
        </w:rPr>
        <w:t>Primera</w:t>
      </w:r>
      <w:r w:rsidRPr="00C8229E">
        <w:rPr>
          <w:rFonts w:ascii="Times New Roman" w:eastAsia="Calibri" w:hAnsi="Times New Roman" w:cs="Times New Roman"/>
          <w:b/>
          <w:i/>
          <w:kern w:val="0"/>
          <w:sz w:val="24"/>
          <w:szCs w:val="24"/>
          <w:lang w:eastAsia="es-ES"/>
          <w14:ligatures w14:val="none"/>
        </w:rPr>
        <w:t xml:space="preserve"> Acta de Sesión 202</w:t>
      </w:r>
      <w:r>
        <w:rPr>
          <w:rFonts w:ascii="Times New Roman" w:eastAsia="Calibri" w:hAnsi="Times New Roman" w:cs="Times New Roman"/>
          <w:b/>
          <w:i/>
          <w:kern w:val="0"/>
          <w:sz w:val="24"/>
          <w:szCs w:val="24"/>
          <w:lang w:eastAsia="es-ES"/>
          <w14:ligatures w14:val="none"/>
        </w:rPr>
        <w:t>5</w:t>
      </w:r>
    </w:p>
    <w:p w14:paraId="7A169478" w14:textId="42E61655" w:rsidR="00067B10" w:rsidRPr="00C8229E" w:rsidRDefault="00067B10" w:rsidP="00067B10">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eastAsia="es-ES"/>
          <w14:ligatures w14:val="none"/>
        </w:rPr>
        <w:t>Primera</w:t>
      </w:r>
      <w:r w:rsidRPr="00C8229E">
        <w:rPr>
          <w:rFonts w:ascii="Times New Roman" w:eastAsia="Calibri" w:hAnsi="Times New Roman" w:cs="Times New Roman"/>
          <w:b/>
          <w:i/>
          <w:kern w:val="0"/>
          <w:sz w:val="24"/>
          <w:szCs w:val="24"/>
          <w:lang w:eastAsia="es-ES"/>
          <w14:ligatures w14:val="none"/>
        </w:rPr>
        <w:t xml:space="preserve"> Sesión Ordinaria</w:t>
      </w:r>
    </w:p>
    <w:p w14:paraId="4F4AB1DC" w14:textId="47D56C37" w:rsidR="00067B10" w:rsidRPr="00C8229E" w:rsidRDefault="00067B10" w:rsidP="00067B10">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val="es-ES" w:eastAsia="es-ES"/>
          <w14:ligatures w14:val="none"/>
        </w:rPr>
        <w:t>24</w:t>
      </w:r>
      <w:r w:rsidRPr="00C8229E">
        <w:rPr>
          <w:rFonts w:ascii="Times New Roman" w:eastAsia="Calibri" w:hAnsi="Times New Roman" w:cs="Times New Roman"/>
          <w:b/>
          <w:i/>
          <w:kern w:val="0"/>
          <w:sz w:val="24"/>
          <w:szCs w:val="24"/>
          <w:lang w:val="es-ES" w:eastAsia="es-ES"/>
          <w14:ligatures w14:val="none"/>
        </w:rPr>
        <w:t xml:space="preserve"> de </w:t>
      </w:r>
      <w:r>
        <w:rPr>
          <w:rFonts w:ascii="Times New Roman" w:eastAsia="Calibri" w:hAnsi="Times New Roman" w:cs="Times New Roman"/>
          <w:b/>
          <w:i/>
          <w:kern w:val="0"/>
          <w:sz w:val="24"/>
          <w:szCs w:val="24"/>
          <w:lang w:val="es-ES" w:eastAsia="es-ES"/>
          <w14:ligatures w14:val="none"/>
        </w:rPr>
        <w:t>Enero</w:t>
      </w:r>
      <w:r w:rsidRPr="00C8229E">
        <w:rPr>
          <w:rFonts w:ascii="Times New Roman" w:eastAsia="Calibri" w:hAnsi="Times New Roman" w:cs="Times New Roman"/>
          <w:b/>
          <w:i/>
          <w:kern w:val="0"/>
          <w:sz w:val="24"/>
          <w:szCs w:val="24"/>
          <w:lang w:val="es-ES" w:eastAsia="es-ES"/>
          <w14:ligatures w14:val="none"/>
        </w:rPr>
        <w:t xml:space="preserve"> del 202</w:t>
      </w:r>
      <w:r>
        <w:rPr>
          <w:rFonts w:ascii="Times New Roman" w:eastAsia="Calibri" w:hAnsi="Times New Roman" w:cs="Times New Roman"/>
          <w:b/>
          <w:i/>
          <w:kern w:val="0"/>
          <w:sz w:val="24"/>
          <w:szCs w:val="24"/>
          <w:lang w:val="es-ES" w:eastAsia="es-ES"/>
          <w14:ligatures w14:val="none"/>
        </w:rPr>
        <w:t>5</w:t>
      </w:r>
    </w:p>
    <w:p w14:paraId="7F961EE8" w14:textId="77777777" w:rsidR="00067B10" w:rsidRPr="00C8229E" w:rsidRDefault="00067B10" w:rsidP="00067B10">
      <w:pPr>
        <w:spacing w:after="0" w:line="360" w:lineRule="auto"/>
        <w:ind w:left="142"/>
        <w:jc w:val="both"/>
        <w:rPr>
          <w:rFonts w:ascii="Segoe UI" w:eastAsia="Calibri" w:hAnsi="Segoe UI" w:cs="Segoe UI"/>
          <w:kern w:val="0"/>
          <w:lang w:eastAsia="es-ES"/>
          <w14:ligatures w14:val="none"/>
        </w:rPr>
      </w:pPr>
    </w:p>
    <w:p w14:paraId="3D2CB041" w14:textId="0710BCEC" w:rsidR="00067B10" w:rsidRPr="00C8229E" w:rsidRDefault="00067B10" w:rsidP="00067B10">
      <w:pPr>
        <w:spacing w:after="0" w:line="360" w:lineRule="auto"/>
        <w:ind w:left="851" w:right="-705"/>
        <w:jc w:val="both"/>
        <w:rPr>
          <w:rFonts w:ascii="Segoe UI" w:eastAsia="Calibri" w:hAnsi="Segoe UI" w:cs="Segoe UI"/>
          <w:kern w:val="0"/>
          <w14:ligatures w14:val="none"/>
        </w:rPr>
      </w:pPr>
      <w:r w:rsidRPr="00C8229E">
        <w:rPr>
          <w:rFonts w:ascii="Segoe UI" w:eastAsia="Calibri" w:hAnsi="Segoe UI" w:cs="Segoe UI"/>
          <w:kern w:val="0"/>
          <w14:ligatures w14:val="none"/>
        </w:rPr>
        <w:t xml:space="preserve">En la ciudad de Ocotlán, Jalisco, siendo las </w:t>
      </w:r>
      <w:r>
        <w:rPr>
          <w:rFonts w:ascii="Segoe UI" w:eastAsia="Calibri" w:hAnsi="Segoe UI" w:cs="Segoe UI"/>
          <w:kern w:val="0"/>
          <w14:ligatures w14:val="none"/>
        </w:rPr>
        <w:t>13</w:t>
      </w:r>
      <w:r w:rsidRPr="00C8229E">
        <w:rPr>
          <w:rFonts w:ascii="Segoe UI" w:eastAsia="Calibri" w:hAnsi="Segoe UI" w:cs="Segoe UI"/>
          <w:kern w:val="0"/>
          <w14:ligatures w14:val="none"/>
        </w:rPr>
        <w:t>:</w:t>
      </w:r>
      <w:r>
        <w:rPr>
          <w:rFonts w:ascii="Segoe UI" w:eastAsia="Calibri" w:hAnsi="Segoe UI" w:cs="Segoe UI"/>
          <w:kern w:val="0"/>
          <w14:ligatures w14:val="none"/>
        </w:rPr>
        <w:t>16</w:t>
      </w:r>
      <w:r w:rsidRPr="00C8229E">
        <w:rPr>
          <w:rFonts w:ascii="Segoe UI" w:eastAsia="Calibri" w:hAnsi="Segoe UI" w:cs="Segoe UI"/>
          <w:kern w:val="0"/>
          <w14:ligatures w14:val="none"/>
        </w:rPr>
        <w:t xml:space="preserve"> </w:t>
      </w:r>
      <w:r>
        <w:rPr>
          <w:rFonts w:ascii="Segoe UI" w:eastAsia="Calibri" w:hAnsi="Segoe UI" w:cs="Segoe UI"/>
          <w:kern w:val="0"/>
          <w14:ligatures w14:val="none"/>
        </w:rPr>
        <w:t xml:space="preserve">trece </w:t>
      </w:r>
      <w:r w:rsidRPr="00C8229E">
        <w:rPr>
          <w:rFonts w:ascii="Segoe UI" w:eastAsia="Calibri" w:hAnsi="Segoe UI" w:cs="Segoe UI"/>
          <w:kern w:val="0"/>
          <w14:ligatures w14:val="none"/>
        </w:rPr>
        <w:t xml:space="preserve">horas con </w:t>
      </w:r>
      <w:r>
        <w:rPr>
          <w:rFonts w:ascii="Segoe UI" w:eastAsia="Calibri" w:hAnsi="Segoe UI" w:cs="Segoe UI"/>
          <w:kern w:val="0"/>
          <w14:ligatures w14:val="none"/>
        </w:rPr>
        <w:t>dieciséis</w:t>
      </w:r>
      <w:r w:rsidRPr="00C8229E">
        <w:rPr>
          <w:rFonts w:ascii="Segoe UI" w:eastAsia="Calibri" w:hAnsi="Segoe UI" w:cs="Segoe UI"/>
          <w:kern w:val="0"/>
          <w14:ligatures w14:val="none"/>
        </w:rPr>
        <w:t xml:space="preserve"> minutos del día </w:t>
      </w:r>
      <w:r>
        <w:rPr>
          <w:rFonts w:ascii="Segoe UI" w:eastAsia="Calibri" w:hAnsi="Segoe UI" w:cs="Segoe UI"/>
          <w:kern w:val="0"/>
          <w14:ligatures w14:val="none"/>
        </w:rPr>
        <w:t>viernes 24</w:t>
      </w:r>
      <w:r w:rsidRPr="00C8229E">
        <w:rPr>
          <w:rFonts w:ascii="Segoe UI" w:eastAsia="Calibri" w:hAnsi="Segoe UI" w:cs="Segoe UI"/>
          <w:kern w:val="0"/>
          <w14:ligatures w14:val="none"/>
        </w:rPr>
        <w:t xml:space="preserve"> </w:t>
      </w:r>
      <w:r>
        <w:rPr>
          <w:rFonts w:ascii="Segoe UI" w:eastAsia="Calibri" w:hAnsi="Segoe UI" w:cs="Segoe UI"/>
          <w:kern w:val="0"/>
          <w14:ligatures w14:val="none"/>
        </w:rPr>
        <w:t>veinticuatro</w:t>
      </w:r>
      <w:r w:rsidRPr="00C8229E">
        <w:rPr>
          <w:rFonts w:ascii="Segoe UI" w:eastAsia="Calibri" w:hAnsi="Segoe UI" w:cs="Segoe UI"/>
          <w:kern w:val="0"/>
          <w14:ligatures w14:val="none"/>
        </w:rPr>
        <w:t xml:space="preserve"> de </w:t>
      </w:r>
      <w:r>
        <w:rPr>
          <w:rFonts w:ascii="Segoe UI" w:eastAsia="Calibri" w:hAnsi="Segoe UI" w:cs="Segoe UI"/>
          <w:kern w:val="0"/>
          <w14:ligatures w14:val="none"/>
        </w:rPr>
        <w:t xml:space="preserve">enero </w:t>
      </w:r>
      <w:r w:rsidRPr="00C8229E">
        <w:rPr>
          <w:rFonts w:ascii="Segoe UI" w:eastAsia="Calibri" w:hAnsi="Segoe UI" w:cs="Segoe UI"/>
          <w:kern w:val="0"/>
          <w14:ligatures w14:val="none"/>
        </w:rPr>
        <w:t>del año 202</w:t>
      </w:r>
      <w:r>
        <w:rPr>
          <w:rFonts w:ascii="Segoe UI" w:eastAsia="Calibri" w:hAnsi="Segoe UI" w:cs="Segoe UI"/>
          <w:kern w:val="0"/>
          <w14:ligatures w14:val="none"/>
        </w:rPr>
        <w:t>5</w:t>
      </w:r>
      <w:r w:rsidRPr="00C8229E">
        <w:rPr>
          <w:rFonts w:ascii="Segoe UI" w:eastAsia="Calibri" w:hAnsi="Segoe UI" w:cs="Segoe UI"/>
          <w:kern w:val="0"/>
          <w14:ligatures w14:val="none"/>
        </w:rPr>
        <w:t xml:space="preserve"> dos mil veinti</w:t>
      </w:r>
      <w:r w:rsidR="009E5BD0">
        <w:rPr>
          <w:rFonts w:ascii="Segoe UI" w:eastAsia="Calibri" w:hAnsi="Segoe UI" w:cs="Segoe UI"/>
          <w:kern w:val="0"/>
          <w14:ligatures w14:val="none"/>
        </w:rPr>
        <w:t>c</w:t>
      </w:r>
      <w:r>
        <w:rPr>
          <w:rFonts w:ascii="Segoe UI" w:eastAsia="Calibri" w:hAnsi="Segoe UI" w:cs="Segoe UI"/>
          <w:kern w:val="0"/>
          <w14:ligatures w14:val="none"/>
        </w:rPr>
        <w:t>in</w:t>
      </w:r>
      <w:r w:rsidR="009E5BD0">
        <w:rPr>
          <w:rFonts w:ascii="Segoe UI" w:eastAsia="Calibri" w:hAnsi="Segoe UI" w:cs="Segoe UI"/>
          <w:kern w:val="0"/>
          <w14:ligatures w14:val="none"/>
        </w:rPr>
        <w:t>c</w:t>
      </w:r>
      <w:r>
        <w:rPr>
          <w:rFonts w:ascii="Segoe UI" w:eastAsia="Calibri" w:hAnsi="Segoe UI" w:cs="Segoe UI"/>
          <w:kern w:val="0"/>
          <w14:ligatures w14:val="none"/>
        </w:rPr>
        <w:t>o</w:t>
      </w:r>
      <w:r w:rsidRPr="00C8229E">
        <w:rPr>
          <w:rFonts w:ascii="Segoe UI" w:eastAsia="Calibri" w:hAnsi="Segoe UI" w:cs="Segoe UI"/>
          <w:kern w:val="0"/>
          <w14:ligatures w14:val="none"/>
        </w:rPr>
        <w:t xml:space="preserve">, en el Recinto Oficial del Honorable Ayuntamiento y en apego a lo establecido por los artículos 29, fracción I, 30, párrafo primero, y 47, fracción III, de la Ley del Gobierno y la Administración Pública Municipal del Estado de Jalisco; 13, 16, 19, 22 y 23 inciso b), del Reglamento de Organización y Funcionamiento del Ayuntamiento de Ocotlán, Jalisco; se celebró la </w:t>
      </w:r>
      <w:r>
        <w:rPr>
          <w:rFonts w:ascii="Segoe UI" w:eastAsia="Calibri" w:hAnsi="Segoe UI" w:cs="Segoe UI"/>
          <w:b/>
          <w:bCs/>
          <w:kern w:val="0"/>
          <w14:ligatures w14:val="none"/>
        </w:rPr>
        <w:t>PRIMERA</w:t>
      </w:r>
      <w:r w:rsidRPr="00C8229E">
        <w:rPr>
          <w:rFonts w:ascii="Segoe UI" w:eastAsia="Calibri" w:hAnsi="Segoe UI" w:cs="Segoe UI"/>
          <w:b/>
          <w:bCs/>
          <w:kern w:val="0"/>
          <w14:ligatures w14:val="none"/>
        </w:rPr>
        <w:t xml:space="preserve"> SESIÓN ORDINARIA</w:t>
      </w:r>
      <w:r w:rsidRPr="00C8229E">
        <w:rPr>
          <w:rFonts w:ascii="Segoe UI" w:eastAsia="Calibri" w:hAnsi="Segoe UI" w:cs="Segoe UI"/>
          <w:kern w:val="0"/>
          <w14:ligatures w14:val="none"/>
        </w:rPr>
        <w:t xml:space="preserve"> del año 202</w:t>
      </w:r>
      <w:r>
        <w:rPr>
          <w:rFonts w:ascii="Segoe UI" w:eastAsia="Calibri" w:hAnsi="Segoe UI" w:cs="Segoe UI"/>
          <w:kern w:val="0"/>
          <w14:ligatures w14:val="none"/>
        </w:rPr>
        <w:t>5</w:t>
      </w:r>
      <w:r w:rsidRPr="00C8229E">
        <w:rPr>
          <w:rFonts w:ascii="Segoe UI" w:eastAsia="Calibri" w:hAnsi="Segoe UI" w:cs="Segoe UI"/>
          <w:kern w:val="0"/>
          <w14:ligatures w14:val="none"/>
        </w:rPr>
        <w:t>, de la Administración Pública Municipal 2024-2027, la cual siguió su curso bajo el siguiente tenor:</w:t>
      </w:r>
      <w:r>
        <w:rPr>
          <w:rFonts w:ascii="Segoe UI" w:eastAsia="Calibri" w:hAnsi="Segoe UI" w:cs="Segoe UI"/>
          <w:kern w:val="0"/>
          <w14:ligatures w14:val="none"/>
        </w:rPr>
        <w:t xml:space="preserve"> </w:t>
      </w:r>
    </w:p>
    <w:p w14:paraId="76727EC2" w14:textId="77777777" w:rsidR="00067B10" w:rsidRPr="00C8229E" w:rsidRDefault="00067B10" w:rsidP="00067B10">
      <w:pPr>
        <w:spacing w:after="0" w:line="360" w:lineRule="auto"/>
        <w:ind w:left="851" w:right="-705"/>
        <w:jc w:val="both"/>
        <w:rPr>
          <w:rFonts w:ascii="Segoe UI" w:eastAsia="Calibri" w:hAnsi="Segoe UI" w:cs="Segoe UI"/>
          <w:bCs/>
          <w:kern w:val="0"/>
          <w:lang w:eastAsia="es-ES"/>
          <w14:ligatures w14:val="none"/>
        </w:rPr>
      </w:pPr>
    </w:p>
    <w:p w14:paraId="2175CDD1" w14:textId="77777777" w:rsidR="00067B10" w:rsidRPr="00C8229E" w:rsidRDefault="00067B10" w:rsidP="00067B10">
      <w:pPr>
        <w:spacing w:after="0" w:line="360" w:lineRule="auto"/>
        <w:ind w:left="851" w:right="-705"/>
        <w:jc w:val="both"/>
        <w:rPr>
          <w:rFonts w:ascii="Segoe UI" w:eastAsia="Calibri" w:hAnsi="Segoe UI" w:cs="Segoe UI"/>
          <w:bCs/>
          <w:kern w:val="0"/>
          <w:lang w:eastAsia="es-ES"/>
          <w14:ligatures w14:val="none"/>
        </w:rPr>
      </w:pP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C. Deysi Nallely Ángel Hernández</w:t>
      </w:r>
      <w:r w:rsidRPr="00C8229E">
        <w:rPr>
          <w:rFonts w:ascii="Segoe UI" w:eastAsia="Calibri" w:hAnsi="Segoe UI" w:cs="Segoe UI"/>
          <w:bCs/>
          <w:kern w:val="0"/>
          <w:lang w:eastAsia="es-ES"/>
          <w14:ligatures w14:val="none"/>
        </w:rPr>
        <w:t xml:space="preserve">, declaró el inicio de la sesión ordinaria de Pleno, la cual se llevó a cabo bajo el siguiente: - - - - - - - - - - - - - - - - - - - - - - - - </w:t>
      </w:r>
    </w:p>
    <w:tbl>
      <w:tblPr>
        <w:tblStyle w:val="Tablaconcuadrcula1"/>
        <w:tblW w:w="9214" w:type="dxa"/>
        <w:tblInd w:w="846" w:type="dxa"/>
        <w:tblLook w:val="04A0" w:firstRow="1" w:lastRow="0" w:firstColumn="1" w:lastColumn="0" w:noHBand="0" w:noVBand="1"/>
      </w:tblPr>
      <w:tblGrid>
        <w:gridCol w:w="9214"/>
      </w:tblGrid>
      <w:tr w:rsidR="00067B10" w:rsidRPr="00C8229E" w14:paraId="3649E916" w14:textId="77777777" w:rsidTr="00D32DE5">
        <w:tc>
          <w:tcPr>
            <w:tcW w:w="92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658FC9" w14:textId="77777777" w:rsidR="00067B10" w:rsidRPr="00C8229E" w:rsidRDefault="00067B10" w:rsidP="00D32DE5">
            <w:pPr>
              <w:spacing w:after="200" w:line="360" w:lineRule="auto"/>
              <w:ind w:left="-2127" w:right="2204"/>
              <w:jc w:val="center"/>
              <w:rPr>
                <w:rFonts w:ascii="Segoe UI" w:hAnsi="Segoe UI" w:cs="Segoe UI"/>
                <w:bCs/>
                <w:lang w:eastAsia="es-ES"/>
              </w:rPr>
            </w:pPr>
            <w:r w:rsidRPr="00C8229E">
              <w:rPr>
                <w:rFonts w:ascii="Segoe UI" w:hAnsi="Segoe UI" w:cs="Segoe UI"/>
                <w:bCs/>
                <w:lang w:eastAsia="es-ES"/>
              </w:rPr>
              <w:t xml:space="preserve"> </w:t>
            </w:r>
            <w:r w:rsidRPr="00C8229E">
              <w:rPr>
                <w:rFonts w:ascii="Segoe UI" w:hAnsi="Segoe UI" w:cs="Segoe UI"/>
                <w:b/>
                <w:bCs/>
                <w:lang w:eastAsia="es-ES"/>
              </w:rPr>
              <w:t xml:space="preserve">                                                                      O R D E N     D E L     D I A</w:t>
            </w:r>
          </w:p>
        </w:tc>
      </w:tr>
    </w:tbl>
    <w:p w14:paraId="74956628" w14:textId="77777777" w:rsidR="00067B10" w:rsidRDefault="00067B10" w:rsidP="00067B10">
      <w:pPr>
        <w:spacing w:after="0" w:line="360" w:lineRule="auto"/>
        <w:ind w:left="1843" w:right="-279"/>
        <w:contextualSpacing/>
        <w:jc w:val="both"/>
        <w:rPr>
          <w:rFonts w:ascii="Segoe UI" w:eastAsia="Calibri" w:hAnsi="Segoe UI" w:cs="Segoe UI"/>
          <w:bCs/>
          <w:kern w:val="0"/>
          <w:sz w:val="20"/>
          <w:szCs w:val="20"/>
          <w:lang w:eastAsia="es-ES"/>
          <w14:ligatures w14:val="none"/>
        </w:rPr>
      </w:pPr>
    </w:p>
    <w:p w14:paraId="4C7FCD61" w14:textId="4F7FCAD6" w:rsidR="00067B10" w:rsidRPr="002F2F07" w:rsidRDefault="00067B10" w:rsidP="00067B10">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2F2F07">
        <w:rPr>
          <w:rFonts w:ascii="Segoe UI" w:eastAsia="Calibri" w:hAnsi="Segoe UI" w:cs="Segoe UI"/>
          <w:bCs/>
          <w:kern w:val="0"/>
          <w:sz w:val="20"/>
          <w:szCs w:val="20"/>
          <w:lang w:eastAsia="es-ES"/>
          <w14:ligatures w14:val="none"/>
        </w:rPr>
        <w:t>Lista de asistencia y declaración del quórum legal.</w:t>
      </w:r>
    </w:p>
    <w:p w14:paraId="5DF6DAA7" w14:textId="1471BD80" w:rsidR="00067B10" w:rsidRPr="002F2F07" w:rsidRDefault="00067B10" w:rsidP="00067B10">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067B10">
        <w:rPr>
          <w:rFonts w:ascii="Segoe UI" w:eastAsia="Calibri" w:hAnsi="Segoe UI" w:cs="Segoe UI"/>
          <w:bCs/>
          <w:kern w:val="0"/>
          <w:sz w:val="20"/>
          <w:szCs w:val="20"/>
          <w:lang w:eastAsia="es-ES"/>
          <w14:ligatures w14:val="none"/>
        </w:rPr>
        <w:t>Lectura del orden del día, aprobación y dispensa de los documentos previamente entregados, así como justificación de la inasistencia del regidor C. José Alberto Águila Torres</w:t>
      </w:r>
      <w:r w:rsidRPr="002F2F07">
        <w:rPr>
          <w:rFonts w:ascii="Segoe UI" w:eastAsia="Calibri" w:hAnsi="Segoe UI" w:cs="Segoe UI"/>
          <w:bCs/>
          <w:kern w:val="0"/>
          <w:sz w:val="20"/>
          <w:szCs w:val="20"/>
          <w:lang w:eastAsia="es-ES"/>
          <w14:ligatures w14:val="none"/>
        </w:rPr>
        <w:t>.</w:t>
      </w:r>
    </w:p>
    <w:p w14:paraId="622F1F65" w14:textId="4E50263A" w:rsidR="00067B10" w:rsidRPr="002F2F07" w:rsidRDefault="005846E9" w:rsidP="00067B10">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5846E9">
        <w:rPr>
          <w:rFonts w:ascii="Segoe UI" w:eastAsia="Calibri" w:hAnsi="Segoe UI" w:cs="Segoe UI"/>
          <w:bCs/>
          <w:kern w:val="0"/>
          <w:sz w:val="20"/>
          <w:szCs w:val="20"/>
          <w:lang w:val="es-ES" w:eastAsia="es-ES"/>
          <w14:ligatures w14:val="none"/>
        </w:rPr>
        <w:t>Aprobación del contenido de las actas de sesión del Pleno del Ayuntamiento de fechas 11 y 23 de diciembre del año 2024, en las cuales constan los asuntos tratados y acuerdos tomados en la quinta y sexta sesión ordinaria, respectivamente, de la Administración Pública Municipal 2024-2027</w:t>
      </w:r>
      <w:r w:rsidR="00067B10" w:rsidRPr="002F2F07">
        <w:rPr>
          <w:rFonts w:ascii="Segoe UI" w:eastAsia="Calibri" w:hAnsi="Segoe UI" w:cs="Segoe UI"/>
          <w:bCs/>
          <w:kern w:val="0"/>
          <w:sz w:val="20"/>
          <w:szCs w:val="20"/>
          <w:lang w:val="es-ES" w:eastAsia="es-ES"/>
          <w14:ligatures w14:val="none"/>
        </w:rPr>
        <w:t>.</w:t>
      </w:r>
      <w:r w:rsidR="00067B10" w:rsidRPr="002F2F07">
        <w:rPr>
          <w:rFonts w:ascii="Segoe UI" w:eastAsia="Calibri" w:hAnsi="Segoe UI" w:cs="Segoe UI"/>
          <w:bCs/>
          <w:kern w:val="0"/>
          <w:sz w:val="20"/>
          <w:szCs w:val="20"/>
          <w:lang w:eastAsia="es-ES"/>
          <w14:ligatures w14:val="none"/>
        </w:rPr>
        <w:t xml:space="preserve"> </w:t>
      </w:r>
    </w:p>
    <w:p w14:paraId="44D440A8" w14:textId="15E4B501" w:rsidR="00067B10" w:rsidRPr="002F2F07" w:rsidRDefault="005846E9" w:rsidP="00067B10">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5846E9">
        <w:rPr>
          <w:rFonts w:ascii="Segoe UI" w:eastAsia="Calibri" w:hAnsi="Segoe UI" w:cs="Segoe UI"/>
          <w:bCs/>
          <w:kern w:val="0"/>
          <w:sz w:val="20"/>
          <w:szCs w:val="20"/>
          <w:lang w:eastAsia="es-ES"/>
          <w14:ligatures w14:val="none"/>
        </w:rPr>
        <w:t>Cuenta del acuerdo legislativo número 16-LXIV-24, remitido por el Congreso del Estado de Jalisco</w:t>
      </w:r>
      <w:r w:rsidR="00067B10" w:rsidRPr="002F2F07">
        <w:rPr>
          <w:rFonts w:ascii="Segoe UI" w:eastAsia="Calibri" w:hAnsi="Segoe UI" w:cs="Segoe UI"/>
          <w:bCs/>
          <w:kern w:val="0"/>
          <w:sz w:val="20"/>
          <w:szCs w:val="20"/>
          <w:lang w:eastAsia="es-ES"/>
          <w14:ligatures w14:val="none"/>
        </w:rPr>
        <w:t xml:space="preserve">. </w:t>
      </w:r>
    </w:p>
    <w:p w14:paraId="1DC13424" w14:textId="5A5645FD" w:rsidR="00067B10" w:rsidRPr="002F2F07" w:rsidRDefault="005846E9" w:rsidP="00067B10">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5846E9">
        <w:rPr>
          <w:rFonts w:ascii="Segoe UI" w:eastAsia="Calibri" w:hAnsi="Segoe UI" w:cs="Segoe UI"/>
          <w:bCs/>
          <w:kern w:val="0"/>
          <w:sz w:val="20"/>
          <w:szCs w:val="20"/>
          <w:lang w:eastAsia="es-ES"/>
          <w14:ligatures w14:val="none"/>
        </w:rPr>
        <w:t>Cuenta del acuerdo legislativo número 17-LXIV-24, remitido por el Congreso del Estado de Jalisco</w:t>
      </w:r>
      <w:r w:rsidR="00067B10" w:rsidRPr="002F2F07">
        <w:rPr>
          <w:rFonts w:ascii="Segoe UI" w:eastAsia="Calibri" w:hAnsi="Segoe UI" w:cs="Segoe UI"/>
          <w:bCs/>
          <w:kern w:val="0"/>
          <w:sz w:val="20"/>
          <w:szCs w:val="20"/>
          <w:lang w:eastAsia="es-ES"/>
          <w14:ligatures w14:val="none"/>
        </w:rPr>
        <w:t xml:space="preserve">. </w:t>
      </w:r>
    </w:p>
    <w:p w14:paraId="17FA0B05" w14:textId="428653CA" w:rsidR="00067B10" w:rsidRDefault="005846E9" w:rsidP="00067B10">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5846E9">
        <w:rPr>
          <w:rFonts w:ascii="Segoe UI" w:eastAsia="Calibri" w:hAnsi="Segoe UI" w:cs="Segoe UI"/>
          <w:bCs/>
          <w:kern w:val="0"/>
          <w:sz w:val="20"/>
          <w:szCs w:val="20"/>
          <w:lang w:eastAsia="es-ES"/>
          <w14:ligatures w14:val="none"/>
        </w:rPr>
        <w:t>Cuenta del acuerdo legislativo número 18-LXIV-24, remitido por el Congreso del Estado de Jalisco</w:t>
      </w:r>
      <w:r w:rsidR="00067B10" w:rsidRPr="002F2F07">
        <w:rPr>
          <w:rFonts w:ascii="Segoe UI" w:eastAsia="Calibri" w:hAnsi="Segoe UI" w:cs="Segoe UI"/>
          <w:bCs/>
          <w:kern w:val="0"/>
          <w:sz w:val="20"/>
          <w:szCs w:val="20"/>
          <w:lang w:eastAsia="es-ES"/>
          <w14:ligatures w14:val="none"/>
        </w:rPr>
        <w:t>.</w:t>
      </w:r>
    </w:p>
    <w:p w14:paraId="32E15859" w14:textId="4A5948E5" w:rsidR="005846E9" w:rsidRDefault="005846E9" w:rsidP="00067B10">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5846E9">
        <w:rPr>
          <w:rFonts w:ascii="Segoe UI" w:eastAsia="Calibri" w:hAnsi="Segoe UI" w:cs="Segoe UI"/>
          <w:bCs/>
          <w:kern w:val="0"/>
          <w:sz w:val="20"/>
          <w:szCs w:val="20"/>
          <w:lang w:eastAsia="es-ES"/>
          <w14:ligatures w14:val="none"/>
        </w:rPr>
        <w:t>Cuenta del acuerdo legislativo número 21-LXIV-24, remitido por el Congreso del Estado de Jalisco</w:t>
      </w:r>
      <w:r>
        <w:rPr>
          <w:rFonts w:ascii="Segoe UI" w:eastAsia="Calibri" w:hAnsi="Segoe UI" w:cs="Segoe UI"/>
          <w:bCs/>
          <w:kern w:val="0"/>
          <w:sz w:val="20"/>
          <w:szCs w:val="20"/>
          <w:lang w:eastAsia="es-ES"/>
          <w14:ligatures w14:val="none"/>
        </w:rPr>
        <w:t>.</w:t>
      </w:r>
    </w:p>
    <w:p w14:paraId="7F32DBCC" w14:textId="16DC96DB" w:rsidR="005846E9" w:rsidRDefault="005846E9" w:rsidP="00067B10">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5846E9">
        <w:rPr>
          <w:rFonts w:ascii="Segoe UI" w:eastAsia="Calibri" w:hAnsi="Segoe UI" w:cs="Segoe UI"/>
          <w:bCs/>
          <w:kern w:val="0"/>
          <w:sz w:val="20"/>
          <w:szCs w:val="20"/>
          <w:lang w:eastAsia="es-ES"/>
          <w14:ligatures w14:val="none"/>
        </w:rPr>
        <w:t>Cuenta del acuerdo legislativo número 23-LXIV-24, remitido por el Congreso del Estado de Jalisco</w:t>
      </w:r>
      <w:r>
        <w:rPr>
          <w:rFonts w:ascii="Segoe UI" w:eastAsia="Calibri" w:hAnsi="Segoe UI" w:cs="Segoe UI"/>
          <w:bCs/>
          <w:kern w:val="0"/>
          <w:sz w:val="20"/>
          <w:szCs w:val="20"/>
          <w:lang w:eastAsia="es-ES"/>
          <w14:ligatures w14:val="none"/>
        </w:rPr>
        <w:t>.</w:t>
      </w:r>
    </w:p>
    <w:p w14:paraId="74EBFA70" w14:textId="43C846DF" w:rsidR="005846E9" w:rsidRDefault="005846E9" w:rsidP="00067B10">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5846E9">
        <w:rPr>
          <w:rFonts w:ascii="Segoe UI" w:eastAsia="Calibri" w:hAnsi="Segoe UI" w:cs="Segoe UI"/>
          <w:bCs/>
          <w:kern w:val="0"/>
          <w:sz w:val="20"/>
          <w:szCs w:val="20"/>
          <w:lang w:eastAsia="es-ES"/>
          <w14:ligatures w14:val="none"/>
        </w:rPr>
        <w:t>Análisis discusión y en su caso aprobación de la solicitud para refrendar los compromisos del Ayuntamiento con la Red Estatal de Bibliotecas Públicas de Jalisco</w:t>
      </w:r>
      <w:r>
        <w:rPr>
          <w:rFonts w:ascii="Segoe UI" w:eastAsia="Calibri" w:hAnsi="Segoe UI" w:cs="Segoe UI"/>
          <w:bCs/>
          <w:kern w:val="0"/>
          <w:sz w:val="20"/>
          <w:szCs w:val="20"/>
          <w:lang w:eastAsia="es-ES"/>
          <w14:ligatures w14:val="none"/>
        </w:rPr>
        <w:t>.</w:t>
      </w:r>
    </w:p>
    <w:p w14:paraId="26BC29F9" w14:textId="5FC22DB0" w:rsidR="005846E9" w:rsidRPr="002F2F07" w:rsidRDefault="00AF14DD" w:rsidP="00067B10">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AF14DD">
        <w:rPr>
          <w:rFonts w:ascii="Segoe UI" w:eastAsia="Calibri" w:hAnsi="Segoe UI" w:cs="Segoe UI"/>
          <w:bCs/>
          <w:kern w:val="0"/>
          <w:sz w:val="20"/>
          <w:szCs w:val="20"/>
          <w:lang w:eastAsia="es-ES"/>
          <w14:ligatures w14:val="none"/>
        </w:rPr>
        <w:t xml:space="preserve">Análisis, discusión y en su caso aprobación para la suscripción de los Convenios de </w:t>
      </w:r>
    </w:p>
    <w:p w14:paraId="6E856C4C" w14:textId="7129B71F" w:rsidR="00067B10" w:rsidRPr="002F2F07" w:rsidRDefault="00AF14DD" w:rsidP="00AF14DD">
      <w:pPr>
        <w:spacing w:after="0" w:line="360" w:lineRule="auto"/>
        <w:ind w:left="284" w:right="1138"/>
        <w:contextualSpacing/>
        <w:jc w:val="both"/>
        <w:rPr>
          <w:rFonts w:ascii="Segoe UI" w:eastAsia="Calibri" w:hAnsi="Segoe UI" w:cs="Segoe UI"/>
          <w:bCs/>
          <w:kern w:val="0"/>
          <w:sz w:val="20"/>
          <w:szCs w:val="20"/>
          <w:lang w:eastAsia="es-ES"/>
          <w14:ligatures w14:val="none"/>
        </w:rPr>
      </w:pPr>
      <w:r w:rsidRPr="00AF14DD">
        <w:rPr>
          <w:rFonts w:ascii="Segoe UI" w:eastAsia="Calibri" w:hAnsi="Segoe UI" w:cs="Segoe UI"/>
          <w:bCs/>
          <w:kern w:val="0"/>
          <w:sz w:val="20"/>
          <w:szCs w:val="20"/>
          <w:lang w:eastAsia="es-ES"/>
          <w14:ligatures w14:val="none"/>
        </w:rPr>
        <w:lastRenderedPageBreak/>
        <w:t>Coordinación</w:t>
      </w:r>
      <w:r w:rsidRPr="00AF14DD">
        <w:rPr>
          <w:rFonts w:cstheme="minorHAnsi"/>
          <w:bCs/>
          <w:kern w:val="0"/>
          <w:sz w:val="21"/>
          <w:szCs w:val="21"/>
          <w14:ligatures w14:val="none"/>
        </w:rPr>
        <w:t xml:space="preserve"> </w:t>
      </w:r>
      <w:r w:rsidRPr="00AF14DD">
        <w:rPr>
          <w:rFonts w:ascii="Segoe UI" w:eastAsia="Calibri" w:hAnsi="Segoe UI" w:cs="Segoe UI"/>
          <w:bCs/>
          <w:kern w:val="0"/>
          <w:sz w:val="20"/>
          <w:szCs w:val="20"/>
          <w:lang w:eastAsia="es-ES"/>
          <w14:ligatures w14:val="none"/>
        </w:rPr>
        <w:t>y Colaboración Administrativa entre el Gobierno del Estado de Jalisco y el H. Ayuntamiento Constitucional de Ocotlán, Jalisco</w:t>
      </w:r>
      <w:r w:rsidR="00067B10" w:rsidRPr="002F2F07">
        <w:rPr>
          <w:rFonts w:ascii="Segoe UI" w:eastAsia="Calibri" w:hAnsi="Segoe UI" w:cs="Segoe UI"/>
          <w:bCs/>
          <w:kern w:val="0"/>
          <w:sz w:val="20"/>
          <w:szCs w:val="20"/>
          <w:lang w:eastAsia="es-ES"/>
          <w14:ligatures w14:val="none"/>
        </w:rPr>
        <w:t>.</w:t>
      </w:r>
    </w:p>
    <w:p w14:paraId="0F988344" w14:textId="022CE35C" w:rsidR="00067B10" w:rsidRPr="002F2F07" w:rsidRDefault="00AF14DD" w:rsidP="00067B10">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AF14DD">
        <w:rPr>
          <w:rFonts w:ascii="Segoe UI" w:eastAsia="Calibri" w:hAnsi="Segoe UI" w:cs="Segoe UI"/>
          <w:bCs/>
          <w:kern w:val="0"/>
          <w:sz w:val="20"/>
          <w:szCs w:val="20"/>
          <w:lang w:eastAsia="es-ES"/>
          <w14:ligatures w14:val="none"/>
        </w:rPr>
        <w:t>Análisis, discusión y en su caso aprobación para la suscripción del Contrato de Comodato a celebrase entre el OPD Servicios de Salud Jalisco y el Gobierno Municipal de Ocotlán, Jalisco, para el fortalecimiento de acciones en la atención de urgencias y traslado de pacientes</w:t>
      </w:r>
      <w:r w:rsidR="00067B10" w:rsidRPr="002F2F07">
        <w:rPr>
          <w:rFonts w:ascii="Segoe UI" w:eastAsia="Calibri" w:hAnsi="Segoe UI" w:cs="Segoe UI"/>
          <w:bCs/>
          <w:kern w:val="0"/>
          <w:sz w:val="20"/>
          <w:szCs w:val="20"/>
          <w:lang w:eastAsia="es-ES"/>
          <w14:ligatures w14:val="none"/>
        </w:rPr>
        <w:t>.</w:t>
      </w:r>
    </w:p>
    <w:p w14:paraId="68F091A8" w14:textId="67DF8937" w:rsidR="00067B10" w:rsidRPr="002F2F07" w:rsidRDefault="00AF14DD" w:rsidP="00067B10">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AF14DD">
        <w:rPr>
          <w:rFonts w:ascii="Segoe UI" w:eastAsia="Calibri" w:hAnsi="Segoe UI" w:cs="Segoe UI"/>
          <w:bCs/>
          <w:kern w:val="0"/>
          <w:sz w:val="20"/>
          <w:szCs w:val="20"/>
          <w14:ligatures w14:val="none"/>
        </w:rPr>
        <w:t>Análisis, discusión y en su caso aprobación de la iniciativa de acuerdo con carácter de dictamen, en su modalidad de disposición administrativa, por medio de la cual se aprueba la integración del Consejo Municipal de Participación Ciudadana de Ocotlán, Jalisco, presentada por la Presidenta Municipal Deysi Nallely Ángel Hernández</w:t>
      </w:r>
      <w:r w:rsidR="00067B10" w:rsidRPr="002F2F07">
        <w:rPr>
          <w:rFonts w:ascii="Segoe UI" w:eastAsia="Calibri" w:hAnsi="Segoe UI" w:cs="Segoe UI"/>
          <w:bCs/>
          <w:kern w:val="0"/>
          <w:sz w:val="20"/>
          <w:szCs w:val="20"/>
          <w14:ligatures w14:val="none"/>
        </w:rPr>
        <w:t xml:space="preserve">. </w:t>
      </w:r>
    </w:p>
    <w:p w14:paraId="7010BE95" w14:textId="7C0A74C4" w:rsidR="00067B10" w:rsidRPr="002F2F07" w:rsidRDefault="00AC38E0" w:rsidP="00067B10">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AC38E0">
        <w:rPr>
          <w:rFonts w:ascii="Segoe UI" w:eastAsia="Calibri" w:hAnsi="Segoe UI" w:cs="Segoe UI"/>
          <w:bCs/>
          <w:kern w:val="0"/>
          <w:sz w:val="20"/>
          <w:szCs w:val="20"/>
          <w:lang w:eastAsia="es-ES"/>
          <w14:ligatures w14:val="none"/>
        </w:rPr>
        <w:t>Análisis, discusión y en su caso aprobación de la iniciativa de acuerdo con carácter de dictamen, en su modalidad de disposición administrativa, por medio de la cual se aprueba la integración del Consejo Técnico de Catastro del municipio de Ocotlán, Jalisco, presentada por el regidor Ignacio Gómez Ornelas</w:t>
      </w:r>
      <w:r w:rsidR="00067B10" w:rsidRPr="002F2F07">
        <w:rPr>
          <w:rFonts w:ascii="Segoe UI" w:eastAsia="Calibri" w:hAnsi="Segoe UI" w:cs="Segoe UI"/>
          <w:bCs/>
          <w:kern w:val="0"/>
          <w:sz w:val="20"/>
          <w:szCs w:val="20"/>
          <w:lang w:val="es-ES" w:eastAsia="es-ES"/>
          <w14:ligatures w14:val="none"/>
        </w:rPr>
        <w:t>.</w:t>
      </w:r>
    </w:p>
    <w:p w14:paraId="4D6C5131" w14:textId="53ADE109" w:rsidR="00067B10" w:rsidRPr="002F2F07" w:rsidRDefault="00AC38E0" w:rsidP="00067B10">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AC38E0">
        <w:rPr>
          <w:rFonts w:ascii="Segoe UI" w:eastAsia="Calibri" w:hAnsi="Segoe UI" w:cs="Segoe UI"/>
          <w:bCs/>
          <w:kern w:val="0"/>
          <w:sz w:val="20"/>
          <w:szCs w:val="20"/>
          <w:lang w:eastAsia="es-ES"/>
          <w14:ligatures w14:val="none"/>
        </w:rPr>
        <w:t>Análisis, discusión y en su caso aprobación de la iniciativa de acuerdo con carácter de dictamen, en su modalidad de disposición administrativa, por medio de la cual se aprueba la integración del Sistema Municipal de Protección Integral de Niñas, Niños y Adolescentes de Ocotlán, Jalisco (SIPINNA), presentada por la Presidenta Municipal Deysi Nallely Ángel Hernández</w:t>
      </w:r>
      <w:r w:rsidR="00067B10" w:rsidRPr="002F2F07">
        <w:rPr>
          <w:rFonts w:ascii="Segoe UI" w:eastAsia="Calibri" w:hAnsi="Segoe UI" w:cs="Segoe UI"/>
          <w:bCs/>
          <w:kern w:val="0"/>
          <w:sz w:val="20"/>
          <w:szCs w:val="20"/>
          <w:lang w:eastAsia="es-ES"/>
          <w14:ligatures w14:val="none"/>
        </w:rPr>
        <w:t>.</w:t>
      </w:r>
    </w:p>
    <w:p w14:paraId="4F739067" w14:textId="2B267442" w:rsidR="00067B10" w:rsidRPr="002F2F07" w:rsidRDefault="00AC38E0" w:rsidP="00067B10">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AC38E0">
        <w:rPr>
          <w:rFonts w:ascii="Segoe UI" w:eastAsia="Calibri" w:hAnsi="Segoe UI" w:cs="Segoe UI"/>
          <w:bCs/>
          <w:kern w:val="0"/>
          <w:sz w:val="20"/>
          <w:szCs w:val="20"/>
          <w:lang w:eastAsia="es-ES"/>
          <w14:ligatures w14:val="none"/>
        </w:rPr>
        <w:t xml:space="preserve">Análisis, discusión y en su caso aprobación de la iniciativa de acuerdo con carácter de dictamen, </w:t>
      </w:r>
      <w:bookmarkStart w:id="2" w:name="_Hlk188387256"/>
      <w:r w:rsidRPr="00AC38E0">
        <w:rPr>
          <w:rFonts w:ascii="Segoe UI" w:eastAsia="Calibri" w:hAnsi="Segoe UI" w:cs="Segoe UI"/>
          <w:bCs/>
          <w:kern w:val="0"/>
          <w:sz w:val="20"/>
          <w:szCs w:val="20"/>
          <w:lang w:eastAsia="es-ES"/>
          <w14:ligatures w14:val="none"/>
        </w:rPr>
        <w:t>en su modalidad de disposición administrativa</w:t>
      </w:r>
      <w:bookmarkEnd w:id="2"/>
      <w:r w:rsidRPr="00AC38E0">
        <w:rPr>
          <w:rFonts w:ascii="Segoe UI" w:eastAsia="Calibri" w:hAnsi="Segoe UI" w:cs="Segoe UI"/>
          <w:bCs/>
          <w:kern w:val="0"/>
          <w:sz w:val="20"/>
          <w:szCs w:val="20"/>
          <w:lang w:eastAsia="es-ES"/>
          <w14:ligatures w14:val="none"/>
        </w:rPr>
        <w:t>, por medio de la cual se aprueba la integración del Consejo Municipal de Desarrollo Urbano y Ordenamiento Ecológico Territorial del Municipio de Ocotlán, Jalisco, presentada por el regidor Ignacio Gómez Ornelas</w:t>
      </w:r>
      <w:r w:rsidR="00067B10" w:rsidRPr="002F2F07">
        <w:rPr>
          <w:rFonts w:ascii="Segoe UI" w:eastAsia="Calibri" w:hAnsi="Segoe UI" w:cs="Segoe UI"/>
          <w:bCs/>
          <w:kern w:val="0"/>
          <w:sz w:val="20"/>
          <w:szCs w:val="20"/>
          <w:lang w:eastAsia="es-ES"/>
          <w14:ligatures w14:val="none"/>
        </w:rPr>
        <w:t>.</w:t>
      </w:r>
    </w:p>
    <w:p w14:paraId="1F77A3D3" w14:textId="0374F64B" w:rsidR="00067B10" w:rsidRPr="00AC38E0" w:rsidRDefault="00AC38E0" w:rsidP="00AC38E0">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AC38E0">
        <w:rPr>
          <w:rFonts w:ascii="Segoe UI" w:eastAsia="Calibri" w:hAnsi="Segoe UI" w:cs="Segoe UI"/>
          <w:bCs/>
          <w:kern w:val="0"/>
          <w:sz w:val="20"/>
          <w:szCs w:val="20"/>
          <w:lang w:eastAsia="es-ES"/>
          <w14:ligatures w14:val="none"/>
        </w:rPr>
        <w:t>Análisis, discusión y en su caso aprobación de la iniciativa de acuerdo con carácter de dictamen, en su modalidad de disposición administrativa, por medio de la cual se pone a consideración del Pleno</w:t>
      </w:r>
      <w:r>
        <w:rPr>
          <w:rFonts w:ascii="Segoe UI" w:eastAsia="Calibri" w:hAnsi="Segoe UI" w:cs="Segoe UI"/>
          <w:bCs/>
          <w:kern w:val="0"/>
          <w:sz w:val="20"/>
          <w:szCs w:val="20"/>
          <w:lang w:eastAsia="es-ES"/>
          <w14:ligatures w14:val="none"/>
        </w:rPr>
        <w:t xml:space="preserve"> </w:t>
      </w:r>
      <w:r w:rsidRPr="00AC38E0">
        <w:rPr>
          <w:rFonts w:ascii="Segoe UI" w:eastAsia="Calibri" w:hAnsi="Segoe UI" w:cs="Segoe UI"/>
          <w:bCs/>
          <w:kern w:val="0"/>
          <w:sz w:val="20"/>
          <w:szCs w:val="20"/>
          <w:lang w:eastAsia="es-ES"/>
          <w14:ligatures w14:val="none"/>
        </w:rPr>
        <w:t>la suscripción tanto del Convenio Marco de Colaboración para Operar e Impulsar el Centro de Innovación y Emprendimiento en Ocotlán así como también la suscripción del respectivo Contrato de Comodato, a celebrarse con el Gobierno del Estado de Jalisco, a través de la Secretaría de Innovación, Ciencia y Tecnología y el Consejo Estatal de Ciencia y Tecnología, presentada por la regidora Bertha Alicia Castellanos Salcedo</w:t>
      </w:r>
      <w:r>
        <w:rPr>
          <w:rFonts w:ascii="Segoe UI" w:eastAsia="Calibri" w:hAnsi="Segoe UI" w:cs="Segoe UI"/>
          <w:bCs/>
          <w:kern w:val="0"/>
          <w:sz w:val="20"/>
          <w:szCs w:val="20"/>
          <w:lang w:eastAsia="es-ES"/>
          <w14:ligatures w14:val="none"/>
        </w:rPr>
        <w:t>.</w:t>
      </w:r>
    </w:p>
    <w:p w14:paraId="4BD4986A" w14:textId="4791E5E9" w:rsidR="00067B10" w:rsidRPr="002F2F07" w:rsidRDefault="00AC38E0" w:rsidP="00067B10">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AC38E0">
        <w:rPr>
          <w:rFonts w:ascii="Segoe UI" w:eastAsia="Calibri" w:hAnsi="Segoe UI" w:cs="Segoe UI"/>
          <w:bCs/>
          <w:kern w:val="0"/>
          <w:sz w:val="20"/>
          <w:szCs w:val="20"/>
          <w:lang w:eastAsia="es-ES"/>
          <w14:ligatures w14:val="none"/>
        </w:rPr>
        <w:t>Análisis, discusión y en su caso aprobación de la iniciativa de acuerdo con carácter de dictamen, en su modalidad de disposición administrativa, por medio de la cual el Pleno del H. Ayuntamiento Constitucional de Ocotlán, Jalisco autoriza el Calendario 2025 de Quemas Agrícolas Controladas, para la zona rural del municipio de Ocotlán, Jalisco, presentada por el regidor Ignacio Gómez Ornelas</w:t>
      </w:r>
      <w:r w:rsidR="00067B10" w:rsidRPr="002F2F07">
        <w:rPr>
          <w:rFonts w:ascii="Segoe UI" w:eastAsia="Calibri" w:hAnsi="Segoe UI" w:cs="Segoe UI"/>
          <w:bCs/>
          <w:kern w:val="0"/>
          <w:sz w:val="20"/>
          <w:szCs w:val="20"/>
          <w:lang w:eastAsia="es-ES"/>
          <w14:ligatures w14:val="none"/>
        </w:rPr>
        <w:t>.</w:t>
      </w:r>
    </w:p>
    <w:p w14:paraId="0A740E5D" w14:textId="77777777" w:rsidR="00AC38E0" w:rsidRDefault="00AC38E0" w:rsidP="00AF14DD">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bookmarkStart w:id="3" w:name="_Hlk180993531"/>
      <w:r w:rsidRPr="00AC38E0">
        <w:rPr>
          <w:rFonts w:ascii="Segoe UI" w:eastAsia="Calibri" w:hAnsi="Segoe UI" w:cs="Segoe UI"/>
          <w:bCs/>
          <w:kern w:val="0"/>
          <w:sz w:val="20"/>
          <w:szCs w:val="20"/>
          <w:lang w:eastAsia="es-ES"/>
          <w14:ligatures w14:val="none"/>
        </w:rPr>
        <w:t>Análisis, discusión y en su caso aprobación de la iniciativa de acuerdo con carácter de dictamen, en su modalidad de disposición administrativa, por medio de la cual se designa a la Presidenta Municipal, Síndico, la Secretario General, Encargado de la Hacienda Municipal, Director de Catastro, Director de Obras Públicas, Director de Ordenamiento del Territorio, Titular del Instituto de la Mujer, Director de Programas Sociales Municipales,</w:t>
      </w:r>
    </w:p>
    <w:bookmarkEnd w:id="3"/>
    <w:p w14:paraId="0F789A9D" w14:textId="35900B1E" w:rsidR="00067B10" w:rsidRPr="002F2F07" w:rsidRDefault="00AC38E0" w:rsidP="00AC38E0">
      <w:pPr>
        <w:spacing w:after="0" w:line="360" w:lineRule="auto"/>
        <w:ind w:left="1843" w:right="-279"/>
        <w:contextualSpacing/>
        <w:jc w:val="both"/>
        <w:rPr>
          <w:rFonts w:ascii="Segoe UI" w:eastAsia="Calibri" w:hAnsi="Segoe UI" w:cs="Segoe UI"/>
          <w:bCs/>
          <w:kern w:val="0"/>
          <w:sz w:val="20"/>
          <w:szCs w:val="20"/>
          <w:lang w:eastAsia="es-ES"/>
          <w14:ligatures w14:val="none"/>
        </w:rPr>
      </w:pPr>
      <w:r w:rsidRPr="00AC38E0">
        <w:rPr>
          <w:rFonts w:ascii="Segoe UI" w:eastAsia="Calibri" w:hAnsi="Segoe UI" w:cs="Segoe UI"/>
          <w:bCs/>
          <w:kern w:val="0"/>
          <w:sz w:val="20"/>
          <w:szCs w:val="20"/>
          <w:lang w:eastAsia="es-ES"/>
          <w14:ligatures w14:val="none"/>
        </w:rPr>
        <w:lastRenderedPageBreak/>
        <w:t>Federales y Estatales, Director de Servicios Públicos Municipales, Director de Gestión Integral del Agua y Drenaje, Director de Proveeduría, Jefe de Desarrollo Rural, Director de Administración y Recursos Humanos y Titular del Órgano de Control Interno como responsables directos del ejercicio del gasto público de enero a diciembre del ejercicio fiscal 2025 dos mil veinticinco, dentro del periodo constitucional 2024–2027, presentada por la Presidenta Municipal Deysi Nallely Ángel Hernández</w:t>
      </w:r>
      <w:r w:rsidR="00067B10" w:rsidRPr="002F2F07">
        <w:rPr>
          <w:rFonts w:ascii="Segoe UI" w:eastAsia="Calibri" w:hAnsi="Segoe UI" w:cs="Segoe UI"/>
          <w:bCs/>
          <w:kern w:val="0"/>
          <w:sz w:val="20"/>
          <w:szCs w:val="20"/>
          <w:lang w:eastAsia="es-ES"/>
          <w14:ligatures w14:val="none"/>
        </w:rPr>
        <w:t>.</w:t>
      </w:r>
    </w:p>
    <w:p w14:paraId="20D028EB" w14:textId="4E8837C0" w:rsidR="00067B10" w:rsidRPr="002F2F07" w:rsidRDefault="00353E73" w:rsidP="00067B10">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353E73">
        <w:rPr>
          <w:rFonts w:ascii="Segoe UI" w:eastAsia="Calibri" w:hAnsi="Segoe UI" w:cs="Segoe UI"/>
          <w:bCs/>
          <w:kern w:val="0"/>
          <w:sz w:val="20"/>
          <w:szCs w:val="20"/>
          <w:lang w:eastAsia="es-ES"/>
          <w14:ligatures w14:val="none"/>
        </w:rPr>
        <w:t>Análisis, discusión y en su caso aprobación del turno en conjunto a las Comisiones Edilicias de Puntos Constitucionales y Reglamentos (Convocante); Hacienda y Recaudación; Movilidad; y Servicios Públicos, de la iniciativa de acuerdo por medio de la cual se pone a consideración del Pleno del Ayuntamiento, la celebración del Adendum al Contrato de Concesión del Servicio Público Municipal de Estacionamientos en la Vía Pública, en su Modalidad de Estacionómetros, presentada por la Presidenta Municipal Deysi Nallely Ángel Hernández</w:t>
      </w:r>
      <w:r w:rsidR="00067B10" w:rsidRPr="002F2F07">
        <w:rPr>
          <w:rFonts w:ascii="Segoe UI" w:eastAsia="Calibri" w:hAnsi="Segoe UI" w:cs="Segoe UI"/>
          <w:bCs/>
          <w:kern w:val="0"/>
          <w:sz w:val="20"/>
          <w:szCs w:val="20"/>
          <w:lang w:eastAsia="es-ES"/>
          <w14:ligatures w14:val="none"/>
        </w:rPr>
        <w:t>.</w:t>
      </w:r>
    </w:p>
    <w:p w14:paraId="6CBE7578" w14:textId="60542E25" w:rsidR="00067B10" w:rsidRPr="002F2F07" w:rsidRDefault="00353E73" w:rsidP="00067B10">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353E73">
        <w:rPr>
          <w:rFonts w:ascii="Segoe UI" w:eastAsia="Calibri" w:hAnsi="Segoe UI" w:cs="Segoe UI"/>
          <w:bCs/>
          <w:kern w:val="0"/>
          <w:sz w:val="20"/>
          <w:szCs w:val="20"/>
          <w:lang w:eastAsia="es-ES"/>
          <w14:ligatures w14:val="none"/>
        </w:rPr>
        <w:t>Análisis, discusión y en su caso aprobación del turno en conjunto a las Comisiones Edilicias de Puntos Constitucionales y Reglamentos (Convocante); y Salud, de la Iniciativa de acuerdo por medio de la cual se Crea el Reglamento del Consejo Municipal de Salud de Ocotlán, Jalisco, presentada por el regidor Manuel Gutiérrez Muñoz</w:t>
      </w:r>
      <w:r w:rsidR="00067B10" w:rsidRPr="002F2F07">
        <w:rPr>
          <w:rFonts w:ascii="Segoe UI" w:eastAsia="Calibri" w:hAnsi="Segoe UI" w:cs="Segoe UI"/>
          <w:bCs/>
          <w:kern w:val="0"/>
          <w:sz w:val="20"/>
          <w:szCs w:val="20"/>
          <w:lang w:eastAsia="es-ES"/>
          <w14:ligatures w14:val="none"/>
        </w:rPr>
        <w:t>.</w:t>
      </w:r>
    </w:p>
    <w:p w14:paraId="61AD5BFA" w14:textId="28DC6BFA" w:rsidR="00067B10" w:rsidRPr="002F2F07" w:rsidRDefault="00353E73" w:rsidP="00067B10">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353E73">
        <w:rPr>
          <w:rFonts w:ascii="Segoe UI" w:eastAsia="Calibri" w:hAnsi="Segoe UI" w:cs="Segoe UI"/>
          <w:bCs/>
          <w:kern w:val="0"/>
          <w:sz w:val="20"/>
          <w:szCs w:val="20"/>
          <w:lang w:eastAsia="es-ES"/>
          <w14:ligatures w14:val="none"/>
        </w:rPr>
        <w:t>Análisis, discusión y en su caso aprobación del turno en conjunto a las Comisiones Edilicias de Puntos Constitucionales y Reglamentos (Convocante); Asistencia Social y Participación Ciudadana; y Adulto Mayor, de la Iniciativa de acuerdo por medio de la cual se Crea el Reglamento del Sistema Integral de Cuidados para el municipio de Ocotlán, Jalisco, presentada por la Presidenta Municipal Deysi Nallely Ángel Hernández</w:t>
      </w:r>
      <w:r w:rsidR="00067B10" w:rsidRPr="002F2F07">
        <w:rPr>
          <w:rFonts w:ascii="Segoe UI" w:eastAsia="Calibri" w:hAnsi="Segoe UI" w:cs="Segoe UI"/>
          <w:bCs/>
          <w:kern w:val="0"/>
          <w:sz w:val="20"/>
          <w:szCs w:val="20"/>
          <w:lang w:eastAsia="es-ES"/>
          <w14:ligatures w14:val="none"/>
        </w:rPr>
        <w:t>.</w:t>
      </w:r>
    </w:p>
    <w:p w14:paraId="52AE6880" w14:textId="77777777" w:rsidR="00067B10" w:rsidRDefault="00067B10" w:rsidP="00067B10">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Pr>
          <w:rFonts w:ascii="Segoe UI" w:eastAsia="Calibri" w:hAnsi="Segoe UI" w:cs="Segoe UI"/>
          <w:bCs/>
          <w:kern w:val="0"/>
          <w:sz w:val="20"/>
          <w:szCs w:val="20"/>
          <w:lang w:eastAsia="es-ES"/>
          <w14:ligatures w14:val="none"/>
        </w:rPr>
        <w:t>Asuntos Varios.</w:t>
      </w:r>
    </w:p>
    <w:p w14:paraId="77C919D3" w14:textId="77777777" w:rsidR="00067B10" w:rsidRPr="00C8229E" w:rsidRDefault="00067B10" w:rsidP="00067B10">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Pr>
          <w:rFonts w:ascii="Segoe UI" w:eastAsia="Calibri" w:hAnsi="Segoe UI" w:cs="Segoe UI"/>
          <w:bCs/>
          <w:kern w:val="0"/>
          <w:sz w:val="20"/>
          <w:szCs w:val="20"/>
          <w:lang w:eastAsia="es-ES"/>
          <w14:ligatures w14:val="none"/>
        </w:rPr>
        <w:t>C</w:t>
      </w:r>
      <w:r w:rsidRPr="00EA176D">
        <w:rPr>
          <w:rFonts w:ascii="Segoe UI" w:eastAsia="Calibri" w:hAnsi="Segoe UI" w:cs="Segoe UI"/>
          <w:bCs/>
          <w:kern w:val="0"/>
          <w:sz w:val="20"/>
          <w:szCs w:val="20"/>
          <w:lang w:eastAsia="es-ES"/>
          <w14:ligatures w14:val="none"/>
        </w:rPr>
        <w:t>lausura de la sesión</w:t>
      </w:r>
      <w:r w:rsidRPr="00C8229E">
        <w:rPr>
          <w:rFonts w:ascii="Segoe UI" w:eastAsia="Calibri" w:hAnsi="Segoe UI" w:cs="Segoe UI"/>
          <w:bCs/>
          <w:kern w:val="0"/>
          <w:sz w:val="20"/>
          <w:szCs w:val="20"/>
          <w:lang w:eastAsia="es-ES"/>
          <w14:ligatures w14:val="none"/>
        </w:rPr>
        <w:t>.</w:t>
      </w:r>
    </w:p>
    <w:p w14:paraId="78F0AC5C" w14:textId="77777777" w:rsidR="00067B10" w:rsidRPr="00C8229E" w:rsidRDefault="00067B10" w:rsidP="00067B10">
      <w:pPr>
        <w:tabs>
          <w:tab w:val="left" w:pos="7938"/>
        </w:tabs>
        <w:spacing w:after="0" w:line="360" w:lineRule="auto"/>
        <w:ind w:left="502" w:right="616"/>
        <w:jc w:val="both"/>
        <w:rPr>
          <w:rFonts w:ascii="Segoe UI" w:eastAsia="Calibri" w:hAnsi="Segoe UI" w:cs="Segoe UI"/>
          <w:kern w:val="0"/>
          <w14:ligatures w14:val="none"/>
        </w:rPr>
      </w:pPr>
    </w:p>
    <w:tbl>
      <w:tblPr>
        <w:tblStyle w:val="Tablaconcuadrcula1"/>
        <w:tblW w:w="9214" w:type="dxa"/>
        <w:tblInd w:w="846" w:type="dxa"/>
        <w:tblLook w:val="04A0" w:firstRow="1" w:lastRow="0" w:firstColumn="1" w:lastColumn="0" w:noHBand="0" w:noVBand="1"/>
      </w:tblPr>
      <w:tblGrid>
        <w:gridCol w:w="9214"/>
      </w:tblGrid>
      <w:tr w:rsidR="00067B10" w:rsidRPr="00C8229E" w14:paraId="6380F5B3" w14:textId="77777777" w:rsidTr="00D32DE5">
        <w:trPr>
          <w:trHeight w:val="417"/>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11373D" w14:textId="77777777" w:rsidR="00067B10" w:rsidRPr="00C8229E" w:rsidRDefault="00067B10" w:rsidP="00D32DE5">
            <w:pPr>
              <w:spacing w:after="200" w:line="360" w:lineRule="auto"/>
              <w:ind w:left="-101"/>
              <w:jc w:val="center"/>
              <w:rPr>
                <w:rFonts w:ascii="Segoe UI" w:hAnsi="Segoe UI" w:cs="Segoe UI"/>
                <w:b/>
                <w:bCs/>
                <w:lang w:eastAsia="es-ES"/>
              </w:rPr>
            </w:pPr>
            <w:r w:rsidRPr="00C8229E">
              <w:rPr>
                <w:rFonts w:ascii="Segoe UI" w:hAnsi="Segoe UI" w:cs="Segoe UI"/>
                <w:b/>
                <w:bCs/>
                <w:lang w:eastAsia="es-ES"/>
              </w:rPr>
              <w:t>D E S A H O G O     D E L     O R D E N     D E L     D í A</w:t>
            </w:r>
          </w:p>
        </w:tc>
      </w:tr>
    </w:tbl>
    <w:p w14:paraId="655ECC5C" w14:textId="77777777" w:rsidR="00067B10" w:rsidRDefault="00067B10" w:rsidP="00067B10">
      <w:pPr>
        <w:spacing w:after="0" w:line="360" w:lineRule="auto"/>
        <w:ind w:left="851" w:right="-705"/>
        <w:jc w:val="both"/>
        <w:rPr>
          <w:rFonts w:ascii="Segoe UI" w:eastAsia="Calibri" w:hAnsi="Segoe UI" w:cs="Segoe UI"/>
          <w:b/>
          <w:bCs/>
          <w:kern w:val="0"/>
          <w:lang w:eastAsia="es-ES"/>
          <w14:ligatures w14:val="none"/>
        </w:rPr>
      </w:pPr>
    </w:p>
    <w:p w14:paraId="00D2DAB0" w14:textId="77777777" w:rsidR="00067B10" w:rsidRDefault="00067B10" w:rsidP="00067B10">
      <w:pPr>
        <w:spacing w:after="0" w:line="360" w:lineRule="auto"/>
        <w:ind w:left="851" w:right="-705"/>
        <w:jc w:val="both"/>
        <w:rPr>
          <w:rFonts w:ascii="Segoe UI" w:eastAsia="Calibri" w:hAnsi="Segoe UI" w:cs="Segoe UI"/>
          <w:bCs/>
          <w:kern w:val="0"/>
          <w:lang w:eastAsia="es-ES"/>
          <w14:ligatures w14:val="none"/>
        </w:rPr>
      </w:pPr>
      <w:r w:rsidRPr="00C8229E">
        <w:rPr>
          <w:rFonts w:ascii="Segoe UI" w:eastAsia="Calibri" w:hAnsi="Segoe UI" w:cs="Segoe UI"/>
          <w:b/>
          <w:bCs/>
          <w:kern w:val="0"/>
          <w:lang w:eastAsia="es-ES"/>
          <w14:ligatures w14:val="none"/>
        </w:rPr>
        <w:t xml:space="preserve">PRIMER PUNTO.- </w:t>
      </w:r>
      <w:r w:rsidRPr="00C8229E">
        <w:rPr>
          <w:rFonts w:ascii="Segoe UI" w:eastAsia="Calibri" w:hAnsi="Segoe UI" w:cs="Segoe UI"/>
          <w:bCs/>
          <w:kern w:val="0"/>
          <w:lang w:eastAsia="es-ES"/>
          <w14:ligatures w14:val="none"/>
        </w:rPr>
        <w:t xml:space="preserve"> Al desahogo del primer punto del orden del día, la Presidenta Municipal, </w:t>
      </w:r>
      <w:r w:rsidRPr="00C8229E">
        <w:rPr>
          <w:rFonts w:ascii="Segoe UI" w:eastAsia="Calibri" w:hAnsi="Segoe UI" w:cs="Segoe UI"/>
          <w:b/>
          <w:bCs/>
          <w:kern w:val="0"/>
          <w:lang w:eastAsia="es-ES"/>
          <w14:ligatures w14:val="none"/>
        </w:rPr>
        <w:t>C. Deysi Nallely Ángel Hernández,</w:t>
      </w:r>
      <w:r w:rsidRPr="00C8229E">
        <w:rPr>
          <w:kern w:val="0"/>
          <w14:ligatures w14:val="none"/>
        </w:rPr>
        <w:t xml:space="preserve"> </w:t>
      </w:r>
      <w:r w:rsidRPr="00C8229E">
        <w:rPr>
          <w:rFonts w:ascii="Segoe UI" w:eastAsia="Calibri" w:hAnsi="Segoe UI" w:cs="Segoe UI"/>
          <w:kern w:val="0"/>
          <w:lang w:eastAsia="es-ES"/>
          <w14:ligatures w14:val="none"/>
        </w:rPr>
        <w:t>solicitó a la Secretario General</w:t>
      </w:r>
      <w:r w:rsidRPr="00C8229E">
        <w:rPr>
          <w:rFonts w:ascii="Segoe UI" w:eastAsia="Calibri" w:hAnsi="Segoe UI" w:cs="Segoe UI"/>
          <w:b/>
          <w:bCs/>
          <w:kern w:val="0"/>
          <w:lang w:eastAsia="es-ES"/>
          <w14:ligatures w14:val="none"/>
        </w:rPr>
        <w:t xml:space="preserve">, C. Sandra Flores Cervera, </w:t>
      </w:r>
      <w:r w:rsidRPr="00C8229E">
        <w:rPr>
          <w:rFonts w:ascii="Segoe UI" w:eastAsia="Calibri" w:hAnsi="Segoe UI" w:cs="Segoe UI"/>
          <w:kern w:val="0"/>
          <w:lang w:eastAsia="es-ES"/>
          <w14:ligatures w14:val="none"/>
        </w:rPr>
        <w:t>dar lectura a la</w:t>
      </w:r>
      <w:r w:rsidRPr="00C8229E">
        <w:rPr>
          <w:rFonts w:ascii="Segoe UI" w:eastAsia="Calibri" w:hAnsi="Segoe UI" w:cs="Segoe UI"/>
          <w:b/>
          <w:bCs/>
          <w:kern w:val="0"/>
          <w:lang w:eastAsia="es-ES"/>
          <w14:ligatures w14:val="none"/>
        </w:rPr>
        <w:t xml:space="preserve"> LISTA DE ASISTENCIA, </w:t>
      </w:r>
      <w:r w:rsidRPr="00C8229E">
        <w:rPr>
          <w:rFonts w:ascii="Segoe UI" w:eastAsia="Calibri" w:hAnsi="Segoe UI" w:cs="Segoe UI"/>
          <w:kern w:val="0"/>
          <w:lang w:eastAsia="es-ES"/>
          <w14:ligatures w14:val="none"/>
        </w:rPr>
        <w:t>la cual resultó de la siguiente forma</w:t>
      </w:r>
      <w:r w:rsidRPr="00C8229E">
        <w:rPr>
          <w:rFonts w:ascii="Segoe UI" w:eastAsia="Calibri" w:hAnsi="Segoe UI" w:cs="Segoe UI"/>
          <w:bCs/>
          <w:kern w:val="0"/>
          <w:lang w:eastAsia="es-ES"/>
          <w14:ligatures w14:val="none"/>
        </w:rPr>
        <w:t>: - - - - - - - - - - - - - - -</w:t>
      </w:r>
      <w:r>
        <w:rPr>
          <w:rFonts w:ascii="Segoe UI" w:eastAsia="Calibri" w:hAnsi="Segoe UI" w:cs="Segoe UI"/>
          <w:bCs/>
          <w:kern w:val="0"/>
          <w:lang w:eastAsia="es-ES"/>
          <w14:ligatures w14:val="none"/>
        </w:rPr>
        <w:t xml:space="preserve"> </w:t>
      </w:r>
    </w:p>
    <w:tbl>
      <w:tblPr>
        <w:tblStyle w:val="Tablaconcuadrcula10"/>
        <w:tblW w:w="10878" w:type="dxa"/>
        <w:tblInd w:w="-818" w:type="dxa"/>
        <w:tblLook w:val="04A0" w:firstRow="1" w:lastRow="0" w:firstColumn="1" w:lastColumn="0" w:noHBand="0" w:noVBand="1"/>
      </w:tblPr>
      <w:tblGrid>
        <w:gridCol w:w="709"/>
        <w:gridCol w:w="944"/>
        <w:gridCol w:w="852"/>
        <w:gridCol w:w="3307"/>
        <w:gridCol w:w="1522"/>
        <w:gridCol w:w="181"/>
        <w:gridCol w:w="1803"/>
        <w:gridCol w:w="1560"/>
      </w:tblGrid>
      <w:tr w:rsidR="00067B10" w:rsidRPr="00C8229E" w14:paraId="08E0F013" w14:textId="77777777" w:rsidTr="00D32DE5">
        <w:trPr>
          <w:gridBefore w:val="2"/>
          <w:wBefore w:w="1653" w:type="dxa"/>
        </w:trPr>
        <w:tc>
          <w:tcPr>
            <w:tcW w:w="852" w:type="dxa"/>
          </w:tcPr>
          <w:p w14:paraId="341C4FAE"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No.</w:t>
            </w:r>
          </w:p>
        </w:tc>
        <w:tc>
          <w:tcPr>
            <w:tcW w:w="4829" w:type="dxa"/>
            <w:gridSpan w:val="2"/>
          </w:tcPr>
          <w:p w14:paraId="3D299377"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Nombre</w:t>
            </w:r>
          </w:p>
        </w:tc>
        <w:tc>
          <w:tcPr>
            <w:tcW w:w="1984" w:type="dxa"/>
            <w:gridSpan w:val="2"/>
          </w:tcPr>
          <w:p w14:paraId="7F0B059F"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Cargo</w:t>
            </w:r>
          </w:p>
        </w:tc>
        <w:tc>
          <w:tcPr>
            <w:tcW w:w="1560" w:type="dxa"/>
          </w:tcPr>
          <w:p w14:paraId="64E38E8F" w14:textId="77777777" w:rsidR="00067B10" w:rsidRPr="00C8229E" w:rsidRDefault="00067B10" w:rsidP="00D32DE5">
            <w:pPr>
              <w:spacing w:after="200" w:line="276" w:lineRule="auto"/>
              <w:jc w:val="center"/>
              <w:rPr>
                <w:rFonts w:ascii="Segoe UI" w:hAnsi="Segoe UI" w:cs="Segoe UI"/>
                <w:b/>
              </w:rPr>
            </w:pPr>
            <w:r>
              <w:rPr>
                <w:rFonts w:ascii="Segoe UI" w:hAnsi="Segoe UI" w:cs="Segoe UI"/>
                <w:b/>
              </w:rPr>
              <w:t>Asistencia</w:t>
            </w:r>
          </w:p>
        </w:tc>
      </w:tr>
      <w:tr w:rsidR="00067B10" w:rsidRPr="00C8229E" w14:paraId="432D662F" w14:textId="77777777" w:rsidTr="00D32DE5">
        <w:trPr>
          <w:gridBefore w:val="2"/>
          <w:wBefore w:w="1653" w:type="dxa"/>
        </w:trPr>
        <w:tc>
          <w:tcPr>
            <w:tcW w:w="852" w:type="dxa"/>
          </w:tcPr>
          <w:p w14:paraId="3866C080"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w:t>
            </w:r>
          </w:p>
        </w:tc>
        <w:tc>
          <w:tcPr>
            <w:tcW w:w="4829" w:type="dxa"/>
            <w:gridSpan w:val="2"/>
            <w:tcBorders>
              <w:top w:val="single" w:sz="4" w:space="0" w:color="auto"/>
              <w:left w:val="single" w:sz="4" w:space="0" w:color="auto"/>
              <w:bottom w:val="single" w:sz="4" w:space="0" w:color="auto"/>
              <w:right w:val="single" w:sz="4" w:space="0" w:color="auto"/>
            </w:tcBorders>
          </w:tcPr>
          <w:p w14:paraId="58F3BFCC"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gridSpan w:val="2"/>
            <w:tcBorders>
              <w:top w:val="single" w:sz="4" w:space="0" w:color="auto"/>
              <w:left w:val="single" w:sz="4" w:space="0" w:color="auto"/>
              <w:bottom w:val="single" w:sz="4" w:space="0" w:color="auto"/>
              <w:right w:val="single" w:sz="4" w:space="0" w:color="auto"/>
            </w:tcBorders>
          </w:tcPr>
          <w:p w14:paraId="1A11D206"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Presidenta</w:t>
            </w:r>
          </w:p>
        </w:tc>
        <w:tc>
          <w:tcPr>
            <w:tcW w:w="1560" w:type="dxa"/>
          </w:tcPr>
          <w:p w14:paraId="38B2ECA6" w14:textId="77777777" w:rsidR="00067B10" w:rsidRPr="00C8229E" w:rsidRDefault="00067B10" w:rsidP="00D32DE5">
            <w:pPr>
              <w:spacing w:after="200" w:line="276" w:lineRule="auto"/>
              <w:jc w:val="center"/>
              <w:rPr>
                <w:rFonts w:ascii="Segoe UI" w:hAnsi="Segoe UI" w:cs="Segoe UI"/>
              </w:rPr>
            </w:pPr>
            <w:r>
              <w:rPr>
                <w:rFonts w:ascii="Segoe UI" w:hAnsi="Segoe UI" w:cs="Segoe UI"/>
              </w:rPr>
              <w:t>Presente</w:t>
            </w:r>
          </w:p>
        </w:tc>
      </w:tr>
      <w:tr w:rsidR="00067B10" w:rsidRPr="00C8229E" w14:paraId="6645D62F" w14:textId="77777777" w:rsidTr="00D32DE5">
        <w:trPr>
          <w:gridBefore w:val="2"/>
          <w:wBefore w:w="1653" w:type="dxa"/>
        </w:trPr>
        <w:tc>
          <w:tcPr>
            <w:tcW w:w="852" w:type="dxa"/>
          </w:tcPr>
          <w:p w14:paraId="3FB5F6A9"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2</w:t>
            </w:r>
          </w:p>
        </w:tc>
        <w:tc>
          <w:tcPr>
            <w:tcW w:w="4829" w:type="dxa"/>
            <w:gridSpan w:val="2"/>
            <w:tcBorders>
              <w:top w:val="single" w:sz="4" w:space="0" w:color="auto"/>
              <w:left w:val="single" w:sz="4" w:space="0" w:color="auto"/>
              <w:bottom w:val="single" w:sz="4" w:space="0" w:color="auto"/>
              <w:right w:val="single" w:sz="4" w:space="0" w:color="auto"/>
            </w:tcBorders>
          </w:tcPr>
          <w:p w14:paraId="42C48637"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gridSpan w:val="2"/>
            <w:tcBorders>
              <w:top w:val="single" w:sz="4" w:space="0" w:color="auto"/>
              <w:left w:val="single" w:sz="4" w:space="0" w:color="auto"/>
              <w:bottom w:val="single" w:sz="4" w:space="0" w:color="auto"/>
              <w:right w:val="single" w:sz="4" w:space="0" w:color="auto"/>
            </w:tcBorders>
          </w:tcPr>
          <w:p w14:paraId="085DB723"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560" w:type="dxa"/>
          </w:tcPr>
          <w:p w14:paraId="0E477450" w14:textId="77777777" w:rsidR="00067B10" w:rsidRPr="00C8229E" w:rsidRDefault="00067B10" w:rsidP="00D32DE5">
            <w:pPr>
              <w:spacing w:after="200" w:line="276" w:lineRule="auto"/>
              <w:jc w:val="center"/>
              <w:rPr>
                <w:rFonts w:ascii="Segoe UI" w:hAnsi="Segoe UI" w:cs="Segoe UI"/>
              </w:rPr>
            </w:pPr>
            <w:r>
              <w:rPr>
                <w:rFonts w:ascii="Segoe UI" w:hAnsi="Segoe UI" w:cs="Segoe UI"/>
              </w:rPr>
              <w:t>Presente</w:t>
            </w:r>
          </w:p>
        </w:tc>
      </w:tr>
      <w:tr w:rsidR="00414415" w:rsidRPr="00C8229E" w14:paraId="6B16FB5B" w14:textId="77777777" w:rsidTr="00D32DE5">
        <w:trPr>
          <w:gridBefore w:val="2"/>
          <w:wBefore w:w="1653" w:type="dxa"/>
        </w:trPr>
        <w:tc>
          <w:tcPr>
            <w:tcW w:w="852" w:type="dxa"/>
          </w:tcPr>
          <w:p w14:paraId="711318BC" w14:textId="7D2015DF" w:rsidR="00414415" w:rsidRPr="00C8229E" w:rsidRDefault="00414415" w:rsidP="00414415">
            <w:pPr>
              <w:spacing w:after="200" w:line="276" w:lineRule="auto"/>
              <w:jc w:val="center"/>
              <w:rPr>
                <w:rFonts w:ascii="Segoe UI" w:hAnsi="Segoe UI" w:cs="Segoe UI"/>
              </w:rPr>
            </w:pPr>
            <w:r w:rsidRPr="00C8229E">
              <w:rPr>
                <w:rFonts w:ascii="Segoe UI" w:hAnsi="Segoe UI" w:cs="Segoe UI"/>
              </w:rPr>
              <w:t>3</w:t>
            </w:r>
          </w:p>
        </w:tc>
        <w:tc>
          <w:tcPr>
            <w:tcW w:w="4829" w:type="dxa"/>
            <w:gridSpan w:val="2"/>
            <w:tcBorders>
              <w:top w:val="single" w:sz="4" w:space="0" w:color="auto"/>
              <w:left w:val="single" w:sz="4" w:space="0" w:color="auto"/>
              <w:bottom w:val="single" w:sz="4" w:space="0" w:color="auto"/>
              <w:right w:val="single" w:sz="4" w:space="0" w:color="auto"/>
            </w:tcBorders>
          </w:tcPr>
          <w:p w14:paraId="04A8E687" w14:textId="52F40B50" w:rsidR="00414415" w:rsidRPr="00C8229E" w:rsidRDefault="00414415" w:rsidP="00414415">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gridSpan w:val="2"/>
            <w:tcBorders>
              <w:top w:val="single" w:sz="4" w:space="0" w:color="auto"/>
              <w:left w:val="single" w:sz="4" w:space="0" w:color="auto"/>
              <w:bottom w:val="single" w:sz="4" w:space="0" w:color="auto"/>
              <w:right w:val="single" w:sz="4" w:space="0" w:color="auto"/>
            </w:tcBorders>
          </w:tcPr>
          <w:p w14:paraId="5EA070D4" w14:textId="7762ED47" w:rsidR="00414415" w:rsidRPr="00C8229E" w:rsidRDefault="00414415" w:rsidP="00414415">
            <w:pPr>
              <w:spacing w:line="276" w:lineRule="auto"/>
              <w:jc w:val="center"/>
              <w:rPr>
                <w:rFonts w:ascii="Segoe UI" w:hAnsi="Segoe UI" w:cs="Segoe UI"/>
              </w:rPr>
            </w:pPr>
            <w:r w:rsidRPr="00C8229E">
              <w:rPr>
                <w:rFonts w:ascii="Segoe UI" w:hAnsi="Segoe UI" w:cs="Segoe UI"/>
              </w:rPr>
              <w:t>Regidora</w:t>
            </w:r>
          </w:p>
        </w:tc>
        <w:tc>
          <w:tcPr>
            <w:tcW w:w="1560" w:type="dxa"/>
          </w:tcPr>
          <w:p w14:paraId="4C15602A" w14:textId="2935A83E" w:rsidR="00414415" w:rsidRDefault="00414415" w:rsidP="00414415">
            <w:pPr>
              <w:spacing w:after="200" w:line="276" w:lineRule="auto"/>
              <w:jc w:val="center"/>
              <w:rPr>
                <w:rFonts w:ascii="Segoe UI" w:hAnsi="Segoe UI" w:cs="Segoe UI"/>
              </w:rPr>
            </w:pPr>
            <w:r w:rsidRPr="00C8229E">
              <w:rPr>
                <w:rFonts w:ascii="Segoe UI" w:hAnsi="Segoe UI" w:cs="Segoe UI"/>
              </w:rPr>
              <w:t>Presente</w:t>
            </w:r>
          </w:p>
        </w:tc>
      </w:tr>
      <w:tr w:rsidR="00414415" w:rsidRPr="00C8229E" w14:paraId="07F8E471" w14:textId="77777777" w:rsidTr="00D32DE5">
        <w:trPr>
          <w:gridBefore w:val="2"/>
          <w:wBefore w:w="1653" w:type="dxa"/>
        </w:trPr>
        <w:tc>
          <w:tcPr>
            <w:tcW w:w="852" w:type="dxa"/>
          </w:tcPr>
          <w:p w14:paraId="63C07933" w14:textId="0A841849" w:rsidR="00414415" w:rsidRPr="00C8229E" w:rsidRDefault="00414415" w:rsidP="00414415">
            <w:pPr>
              <w:spacing w:after="200" w:line="276" w:lineRule="auto"/>
              <w:jc w:val="center"/>
              <w:rPr>
                <w:rFonts w:ascii="Segoe UI" w:hAnsi="Segoe UI" w:cs="Segoe UI"/>
              </w:rPr>
            </w:pPr>
            <w:r w:rsidRPr="00C8229E">
              <w:rPr>
                <w:rFonts w:ascii="Segoe UI" w:hAnsi="Segoe UI" w:cs="Segoe UI"/>
              </w:rPr>
              <w:t>4</w:t>
            </w:r>
          </w:p>
        </w:tc>
        <w:tc>
          <w:tcPr>
            <w:tcW w:w="4829" w:type="dxa"/>
            <w:gridSpan w:val="2"/>
            <w:tcBorders>
              <w:top w:val="single" w:sz="4" w:space="0" w:color="auto"/>
              <w:left w:val="single" w:sz="4" w:space="0" w:color="auto"/>
              <w:bottom w:val="single" w:sz="4" w:space="0" w:color="auto"/>
              <w:right w:val="single" w:sz="4" w:space="0" w:color="auto"/>
            </w:tcBorders>
          </w:tcPr>
          <w:p w14:paraId="69F693E2" w14:textId="08A4601F" w:rsidR="00414415" w:rsidRPr="00C8229E" w:rsidRDefault="00414415" w:rsidP="00414415">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gridSpan w:val="2"/>
            <w:tcBorders>
              <w:top w:val="single" w:sz="4" w:space="0" w:color="auto"/>
              <w:left w:val="single" w:sz="4" w:space="0" w:color="auto"/>
              <w:bottom w:val="single" w:sz="4" w:space="0" w:color="auto"/>
              <w:right w:val="single" w:sz="4" w:space="0" w:color="auto"/>
            </w:tcBorders>
          </w:tcPr>
          <w:p w14:paraId="339436B2" w14:textId="25083033" w:rsidR="00414415" w:rsidRPr="00C8229E" w:rsidRDefault="00414415" w:rsidP="00414415">
            <w:pPr>
              <w:spacing w:line="276" w:lineRule="auto"/>
              <w:jc w:val="center"/>
              <w:rPr>
                <w:rFonts w:ascii="Segoe UI" w:hAnsi="Segoe UI" w:cs="Segoe UI"/>
              </w:rPr>
            </w:pPr>
            <w:r w:rsidRPr="00C8229E">
              <w:rPr>
                <w:rFonts w:ascii="Segoe UI" w:hAnsi="Segoe UI" w:cs="Segoe UI"/>
              </w:rPr>
              <w:t>Regidor</w:t>
            </w:r>
          </w:p>
        </w:tc>
        <w:tc>
          <w:tcPr>
            <w:tcW w:w="1560" w:type="dxa"/>
          </w:tcPr>
          <w:p w14:paraId="58030C3A" w14:textId="462DCB13" w:rsidR="00414415" w:rsidRDefault="00414415" w:rsidP="00414415">
            <w:pPr>
              <w:spacing w:after="200" w:line="276" w:lineRule="auto"/>
              <w:jc w:val="center"/>
              <w:rPr>
                <w:rFonts w:ascii="Segoe UI" w:hAnsi="Segoe UI" w:cs="Segoe UI"/>
              </w:rPr>
            </w:pPr>
            <w:r w:rsidRPr="00C8229E">
              <w:rPr>
                <w:rFonts w:ascii="Segoe UI" w:hAnsi="Segoe UI" w:cs="Segoe UI"/>
              </w:rPr>
              <w:t>Presente</w:t>
            </w:r>
          </w:p>
        </w:tc>
      </w:tr>
      <w:tr w:rsidR="00414415" w:rsidRPr="00C8229E" w14:paraId="009553BE" w14:textId="77777777" w:rsidTr="00D32DE5">
        <w:trPr>
          <w:gridBefore w:val="2"/>
          <w:wBefore w:w="1653" w:type="dxa"/>
        </w:trPr>
        <w:tc>
          <w:tcPr>
            <w:tcW w:w="852" w:type="dxa"/>
          </w:tcPr>
          <w:p w14:paraId="4E8F16AB" w14:textId="65D47ABB" w:rsidR="00414415" w:rsidRPr="00C8229E" w:rsidRDefault="00414415" w:rsidP="00414415">
            <w:pPr>
              <w:spacing w:after="200" w:line="276" w:lineRule="auto"/>
              <w:jc w:val="center"/>
              <w:rPr>
                <w:rFonts w:ascii="Segoe UI" w:hAnsi="Segoe UI" w:cs="Segoe UI"/>
              </w:rPr>
            </w:pPr>
            <w:r w:rsidRPr="00C8229E">
              <w:rPr>
                <w:rFonts w:ascii="Segoe UI" w:hAnsi="Segoe UI" w:cs="Segoe UI"/>
              </w:rPr>
              <w:t>5</w:t>
            </w:r>
          </w:p>
        </w:tc>
        <w:tc>
          <w:tcPr>
            <w:tcW w:w="4829" w:type="dxa"/>
            <w:gridSpan w:val="2"/>
            <w:tcBorders>
              <w:top w:val="single" w:sz="4" w:space="0" w:color="auto"/>
              <w:left w:val="single" w:sz="4" w:space="0" w:color="auto"/>
              <w:bottom w:val="single" w:sz="4" w:space="0" w:color="auto"/>
              <w:right w:val="single" w:sz="4" w:space="0" w:color="auto"/>
            </w:tcBorders>
          </w:tcPr>
          <w:p w14:paraId="626589CB" w14:textId="2375482E" w:rsidR="00414415" w:rsidRPr="00C8229E" w:rsidRDefault="00414415" w:rsidP="00414415">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gridSpan w:val="2"/>
            <w:tcBorders>
              <w:top w:val="single" w:sz="4" w:space="0" w:color="auto"/>
              <w:left w:val="single" w:sz="4" w:space="0" w:color="auto"/>
              <w:bottom w:val="single" w:sz="4" w:space="0" w:color="auto"/>
              <w:right w:val="single" w:sz="4" w:space="0" w:color="auto"/>
            </w:tcBorders>
          </w:tcPr>
          <w:p w14:paraId="6C640B42" w14:textId="655EC3EE" w:rsidR="00414415" w:rsidRPr="00C8229E" w:rsidRDefault="00414415" w:rsidP="00414415">
            <w:pPr>
              <w:spacing w:line="276" w:lineRule="auto"/>
              <w:jc w:val="center"/>
              <w:rPr>
                <w:rFonts w:ascii="Segoe UI" w:hAnsi="Segoe UI" w:cs="Segoe UI"/>
              </w:rPr>
            </w:pPr>
            <w:r w:rsidRPr="00C8229E">
              <w:rPr>
                <w:rFonts w:ascii="Segoe UI" w:hAnsi="Segoe UI" w:cs="Segoe UI"/>
              </w:rPr>
              <w:t>Regidora</w:t>
            </w:r>
          </w:p>
        </w:tc>
        <w:tc>
          <w:tcPr>
            <w:tcW w:w="1560" w:type="dxa"/>
          </w:tcPr>
          <w:p w14:paraId="5510CD00" w14:textId="7F8F7CA4" w:rsidR="00414415" w:rsidRDefault="00414415" w:rsidP="00414415">
            <w:pPr>
              <w:spacing w:after="200" w:line="276" w:lineRule="auto"/>
              <w:jc w:val="center"/>
              <w:rPr>
                <w:rFonts w:ascii="Segoe UI" w:hAnsi="Segoe UI" w:cs="Segoe UI"/>
              </w:rPr>
            </w:pPr>
            <w:r w:rsidRPr="00C8229E">
              <w:rPr>
                <w:rFonts w:ascii="Segoe UI" w:hAnsi="Segoe UI" w:cs="Segoe UI"/>
              </w:rPr>
              <w:t>Presente</w:t>
            </w:r>
          </w:p>
        </w:tc>
      </w:tr>
      <w:tr w:rsidR="00414415" w:rsidRPr="00C8229E" w14:paraId="1EFEC9FB" w14:textId="77777777" w:rsidTr="00D32DE5">
        <w:trPr>
          <w:gridBefore w:val="2"/>
          <w:wBefore w:w="1653" w:type="dxa"/>
        </w:trPr>
        <w:tc>
          <w:tcPr>
            <w:tcW w:w="852" w:type="dxa"/>
          </w:tcPr>
          <w:p w14:paraId="7BBA5239" w14:textId="3EAD9118" w:rsidR="00414415" w:rsidRPr="00C8229E" w:rsidRDefault="00414415" w:rsidP="00414415">
            <w:pPr>
              <w:spacing w:after="200" w:line="276" w:lineRule="auto"/>
              <w:jc w:val="center"/>
              <w:rPr>
                <w:rFonts w:ascii="Segoe UI" w:hAnsi="Segoe UI" w:cs="Segoe UI"/>
              </w:rPr>
            </w:pPr>
            <w:r w:rsidRPr="00C8229E">
              <w:rPr>
                <w:rFonts w:ascii="Segoe UI" w:hAnsi="Segoe UI" w:cs="Segoe UI"/>
              </w:rPr>
              <w:t>6</w:t>
            </w:r>
          </w:p>
        </w:tc>
        <w:tc>
          <w:tcPr>
            <w:tcW w:w="4829" w:type="dxa"/>
            <w:gridSpan w:val="2"/>
            <w:tcBorders>
              <w:top w:val="single" w:sz="4" w:space="0" w:color="auto"/>
              <w:left w:val="single" w:sz="4" w:space="0" w:color="auto"/>
              <w:bottom w:val="single" w:sz="4" w:space="0" w:color="auto"/>
              <w:right w:val="single" w:sz="4" w:space="0" w:color="auto"/>
            </w:tcBorders>
          </w:tcPr>
          <w:p w14:paraId="35F1495F" w14:textId="23A426C1" w:rsidR="00414415" w:rsidRPr="00C8229E" w:rsidRDefault="00414415" w:rsidP="00414415">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gridSpan w:val="2"/>
            <w:tcBorders>
              <w:top w:val="single" w:sz="4" w:space="0" w:color="auto"/>
              <w:left w:val="single" w:sz="4" w:space="0" w:color="auto"/>
              <w:bottom w:val="single" w:sz="4" w:space="0" w:color="auto"/>
              <w:right w:val="single" w:sz="4" w:space="0" w:color="auto"/>
            </w:tcBorders>
          </w:tcPr>
          <w:p w14:paraId="04989FDA" w14:textId="6B6F7634" w:rsidR="00414415" w:rsidRPr="00C8229E" w:rsidRDefault="00414415" w:rsidP="00414415">
            <w:pPr>
              <w:spacing w:line="276" w:lineRule="auto"/>
              <w:jc w:val="center"/>
              <w:rPr>
                <w:rFonts w:ascii="Segoe UI" w:hAnsi="Segoe UI" w:cs="Segoe UI"/>
              </w:rPr>
            </w:pPr>
            <w:r w:rsidRPr="00C8229E">
              <w:rPr>
                <w:rFonts w:ascii="Segoe UI" w:hAnsi="Segoe UI" w:cs="Segoe UI"/>
              </w:rPr>
              <w:t>Sindico</w:t>
            </w:r>
          </w:p>
        </w:tc>
        <w:tc>
          <w:tcPr>
            <w:tcW w:w="1560" w:type="dxa"/>
          </w:tcPr>
          <w:p w14:paraId="6E39159B" w14:textId="2E169CA8" w:rsidR="00414415" w:rsidRDefault="00414415" w:rsidP="00414415">
            <w:pPr>
              <w:spacing w:after="200" w:line="276" w:lineRule="auto"/>
              <w:jc w:val="center"/>
              <w:rPr>
                <w:rFonts w:ascii="Segoe UI" w:hAnsi="Segoe UI" w:cs="Segoe UI"/>
              </w:rPr>
            </w:pPr>
            <w:r w:rsidRPr="00C8229E">
              <w:rPr>
                <w:rFonts w:ascii="Segoe UI" w:hAnsi="Segoe UI" w:cs="Segoe UI"/>
              </w:rPr>
              <w:t>Presente</w:t>
            </w:r>
          </w:p>
        </w:tc>
      </w:tr>
      <w:tr w:rsidR="00414415" w:rsidRPr="00C8229E" w14:paraId="303D2A10" w14:textId="77777777" w:rsidTr="00D32DE5">
        <w:trPr>
          <w:gridBefore w:val="2"/>
          <w:wBefore w:w="1653" w:type="dxa"/>
        </w:trPr>
        <w:tc>
          <w:tcPr>
            <w:tcW w:w="852" w:type="dxa"/>
          </w:tcPr>
          <w:p w14:paraId="07B3108C" w14:textId="3484A4EF" w:rsidR="00414415" w:rsidRPr="00C8229E" w:rsidRDefault="00414415" w:rsidP="00414415">
            <w:pPr>
              <w:spacing w:after="200" w:line="276" w:lineRule="auto"/>
              <w:jc w:val="center"/>
              <w:rPr>
                <w:rFonts w:ascii="Segoe UI" w:hAnsi="Segoe UI" w:cs="Segoe UI"/>
              </w:rPr>
            </w:pPr>
            <w:r w:rsidRPr="00C8229E">
              <w:rPr>
                <w:rFonts w:ascii="Segoe UI" w:hAnsi="Segoe UI" w:cs="Segoe UI"/>
              </w:rPr>
              <w:t>7</w:t>
            </w:r>
          </w:p>
        </w:tc>
        <w:tc>
          <w:tcPr>
            <w:tcW w:w="4829" w:type="dxa"/>
            <w:gridSpan w:val="2"/>
            <w:tcBorders>
              <w:top w:val="single" w:sz="4" w:space="0" w:color="auto"/>
              <w:left w:val="single" w:sz="4" w:space="0" w:color="auto"/>
              <w:bottom w:val="single" w:sz="4" w:space="0" w:color="auto"/>
              <w:right w:val="single" w:sz="4" w:space="0" w:color="auto"/>
            </w:tcBorders>
          </w:tcPr>
          <w:p w14:paraId="7B8E86CC" w14:textId="5FB83EBD" w:rsidR="00414415" w:rsidRPr="00C8229E" w:rsidRDefault="00414415" w:rsidP="00414415">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gridSpan w:val="2"/>
            <w:tcBorders>
              <w:top w:val="single" w:sz="4" w:space="0" w:color="auto"/>
              <w:left w:val="single" w:sz="4" w:space="0" w:color="auto"/>
              <w:bottom w:val="single" w:sz="4" w:space="0" w:color="auto"/>
              <w:right w:val="single" w:sz="4" w:space="0" w:color="auto"/>
            </w:tcBorders>
          </w:tcPr>
          <w:p w14:paraId="25D64C4D" w14:textId="3A4BB14D" w:rsidR="00414415" w:rsidRPr="00C8229E" w:rsidRDefault="00414415" w:rsidP="00414415">
            <w:pPr>
              <w:spacing w:line="276" w:lineRule="auto"/>
              <w:jc w:val="center"/>
              <w:rPr>
                <w:rFonts w:ascii="Segoe UI" w:hAnsi="Segoe UI" w:cs="Segoe UI"/>
              </w:rPr>
            </w:pPr>
            <w:r w:rsidRPr="00C8229E">
              <w:rPr>
                <w:rFonts w:ascii="Segoe UI" w:hAnsi="Segoe UI" w:cs="Segoe UI"/>
              </w:rPr>
              <w:t>Regidora</w:t>
            </w:r>
          </w:p>
        </w:tc>
        <w:tc>
          <w:tcPr>
            <w:tcW w:w="1560" w:type="dxa"/>
          </w:tcPr>
          <w:p w14:paraId="2939FA1E" w14:textId="04DDAC3F" w:rsidR="00414415" w:rsidRDefault="00414415" w:rsidP="00414415">
            <w:pPr>
              <w:spacing w:after="200" w:line="276" w:lineRule="auto"/>
              <w:jc w:val="center"/>
              <w:rPr>
                <w:rFonts w:ascii="Segoe UI" w:hAnsi="Segoe UI" w:cs="Segoe UI"/>
              </w:rPr>
            </w:pPr>
            <w:r w:rsidRPr="00C8229E">
              <w:rPr>
                <w:rFonts w:ascii="Segoe UI" w:hAnsi="Segoe UI" w:cs="Segoe UI"/>
              </w:rPr>
              <w:t>Presente</w:t>
            </w:r>
          </w:p>
        </w:tc>
      </w:tr>
      <w:tr w:rsidR="00414415" w:rsidRPr="00C8229E" w14:paraId="5093D58F" w14:textId="77777777" w:rsidTr="00D32DE5">
        <w:trPr>
          <w:gridAfter w:val="1"/>
          <w:wAfter w:w="1560" w:type="dxa"/>
        </w:trPr>
        <w:tc>
          <w:tcPr>
            <w:tcW w:w="709" w:type="dxa"/>
          </w:tcPr>
          <w:p w14:paraId="2BA35020" w14:textId="77777777" w:rsidR="00414415" w:rsidRPr="00C8229E" w:rsidRDefault="00414415" w:rsidP="00414415">
            <w:pPr>
              <w:spacing w:after="200" w:line="276" w:lineRule="auto"/>
              <w:jc w:val="center"/>
              <w:rPr>
                <w:rFonts w:ascii="Segoe UI" w:hAnsi="Segoe UI" w:cs="Segoe UI"/>
              </w:rPr>
            </w:pPr>
            <w:r w:rsidRPr="00C8229E">
              <w:rPr>
                <w:rFonts w:ascii="Segoe UI" w:hAnsi="Segoe UI" w:cs="Segoe UI"/>
              </w:rPr>
              <w:lastRenderedPageBreak/>
              <w:t>8</w:t>
            </w:r>
          </w:p>
        </w:tc>
        <w:tc>
          <w:tcPr>
            <w:tcW w:w="5103" w:type="dxa"/>
            <w:gridSpan w:val="3"/>
            <w:tcBorders>
              <w:top w:val="single" w:sz="4" w:space="0" w:color="auto"/>
              <w:left w:val="single" w:sz="4" w:space="0" w:color="auto"/>
              <w:bottom w:val="single" w:sz="4" w:space="0" w:color="auto"/>
              <w:right w:val="single" w:sz="4" w:space="0" w:color="auto"/>
            </w:tcBorders>
          </w:tcPr>
          <w:p w14:paraId="3345A62E" w14:textId="77777777" w:rsidR="00414415" w:rsidRPr="00C8229E" w:rsidRDefault="00414415" w:rsidP="00414415">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3" w:type="dxa"/>
            <w:gridSpan w:val="2"/>
            <w:tcBorders>
              <w:top w:val="single" w:sz="4" w:space="0" w:color="auto"/>
              <w:left w:val="single" w:sz="4" w:space="0" w:color="auto"/>
              <w:bottom w:val="single" w:sz="4" w:space="0" w:color="auto"/>
              <w:right w:val="single" w:sz="4" w:space="0" w:color="auto"/>
            </w:tcBorders>
          </w:tcPr>
          <w:p w14:paraId="1205024A" w14:textId="77777777" w:rsidR="00414415" w:rsidRPr="00C8229E" w:rsidRDefault="00414415" w:rsidP="00414415">
            <w:pPr>
              <w:spacing w:line="276" w:lineRule="auto"/>
              <w:jc w:val="center"/>
              <w:rPr>
                <w:rFonts w:ascii="Segoe UI" w:hAnsi="Segoe UI" w:cs="Segoe UI"/>
              </w:rPr>
            </w:pPr>
            <w:r w:rsidRPr="00C8229E">
              <w:rPr>
                <w:rFonts w:ascii="Segoe UI" w:hAnsi="Segoe UI" w:cs="Segoe UI"/>
              </w:rPr>
              <w:t>Regidor</w:t>
            </w:r>
          </w:p>
        </w:tc>
        <w:tc>
          <w:tcPr>
            <w:tcW w:w="1803" w:type="dxa"/>
          </w:tcPr>
          <w:p w14:paraId="6535809C" w14:textId="77777777" w:rsidR="00414415" w:rsidRPr="00C8229E" w:rsidRDefault="00414415" w:rsidP="00414415">
            <w:pPr>
              <w:spacing w:after="200" w:line="276" w:lineRule="auto"/>
              <w:jc w:val="center"/>
              <w:rPr>
                <w:rFonts w:ascii="Segoe UI" w:hAnsi="Segoe UI" w:cs="Segoe UI"/>
              </w:rPr>
            </w:pPr>
            <w:r w:rsidRPr="00C8229E">
              <w:rPr>
                <w:rFonts w:ascii="Segoe UI" w:hAnsi="Segoe UI" w:cs="Segoe UI"/>
              </w:rPr>
              <w:t>Presente</w:t>
            </w:r>
          </w:p>
        </w:tc>
      </w:tr>
      <w:tr w:rsidR="00414415" w:rsidRPr="00C8229E" w14:paraId="13562D83" w14:textId="77777777" w:rsidTr="00D32DE5">
        <w:trPr>
          <w:gridAfter w:val="1"/>
          <w:wAfter w:w="1560" w:type="dxa"/>
        </w:trPr>
        <w:tc>
          <w:tcPr>
            <w:tcW w:w="709" w:type="dxa"/>
          </w:tcPr>
          <w:p w14:paraId="5274B693" w14:textId="77777777" w:rsidR="00414415" w:rsidRPr="00C8229E" w:rsidRDefault="00414415" w:rsidP="00414415">
            <w:pPr>
              <w:spacing w:after="200" w:line="276" w:lineRule="auto"/>
              <w:jc w:val="center"/>
              <w:rPr>
                <w:rFonts w:ascii="Segoe UI" w:hAnsi="Segoe UI" w:cs="Segoe UI"/>
              </w:rPr>
            </w:pPr>
            <w:r w:rsidRPr="00C8229E">
              <w:rPr>
                <w:rFonts w:ascii="Segoe UI" w:hAnsi="Segoe UI" w:cs="Segoe UI"/>
              </w:rPr>
              <w:t>9</w:t>
            </w:r>
          </w:p>
        </w:tc>
        <w:tc>
          <w:tcPr>
            <w:tcW w:w="5103" w:type="dxa"/>
            <w:gridSpan w:val="3"/>
            <w:tcBorders>
              <w:top w:val="single" w:sz="4" w:space="0" w:color="auto"/>
              <w:left w:val="single" w:sz="4" w:space="0" w:color="auto"/>
              <w:bottom w:val="single" w:sz="4" w:space="0" w:color="auto"/>
              <w:right w:val="single" w:sz="4" w:space="0" w:color="auto"/>
            </w:tcBorders>
          </w:tcPr>
          <w:p w14:paraId="628D0742" w14:textId="77777777" w:rsidR="00414415" w:rsidRPr="00C8229E" w:rsidRDefault="00414415" w:rsidP="00414415">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3" w:type="dxa"/>
            <w:gridSpan w:val="2"/>
            <w:tcBorders>
              <w:top w:val="single" w:sz="4" w:space="0" w:color="auto"/>
              <w:left w:val="single" w:sz="4" w:space="0" w:color="auto"/>
              <w:bottom w:val="single" w:sz="4" w:space="0" w:color="auto"/>
              <w:right w:val="single" w:sz="4" w:space="0" w:color="auto"/>
            </w:tcBorders>
          </w:tcPr>
          <w:p w14:paraId="575C515B" w14:textId="77777777" w:rsidR="00414415" w:rsidRPr="00C8229E" w:rsidRDefault="00414415" w:rsidP="00414415">
            <w:pPr>
              <w:spacing w:line="276" w:lineRule="auto"/>
              <w:jc w:val="center"/>
              <w:rPr>
                <w:rFonts w:ascii="Segoe UI" w:hAnsi="Segoe UI" w:cs="Segoe UI"/>
              </w:rPr>
            </w:pPr>
            <w:r w:rsidRPr="00C8229E">
              <w:rPr>
                <w:rFonts w:ascii="Segoe UI" w:hAnsi="Segoe UI" w:cs="Segoe UI"/>
              </w:rPr>
              <w:t>Regidora</w:t>
            </w:r>
          </w:p>
        </w:tc>
        <w:tc>
          <w:tcPr>
            <w:tcW w:w="1803" w:type="dxa"/>
          </w:tcPr>
          <w:p w14:paraId="0BA9FCDC" w14:textId="77777777" w:rsidR="00414415" w:rsidRPr="00C8229E" w:rsidRDefault="00414415" w:rsidP="00414415">
            <w:pPr>
              <w:spacing w:after="200" w:line="276" w:lineRule="auto"/>
              <w:jc w:val="center"/>
              <w:rPr>
                <w:rFonts w:ascii="Segoe UI" w:hAnsi="Segoe UI" w:cs="Segoe UI"/>
              </w:rPr>
            </w:pPr>
            <w:r w:rsidRPr="00C8229E">
              <w:rPr>
                <w:rFonts w:ascii="Segoe UI" w:hAnsi="Segoe UI" w:cs="Segoe UI"/>
              </w:rPr>
              <w:t>Presente</w:t>
            </w:r>
          </w:p>
        </w:tc>
      </w:tr>
      <w:tr w:rsidR="00414415" w:rsidRPr="00C8229E" w14:paraId="3BBC10AD" w14:textId="77777777" w:rsidTr="00D32DE5">
        <w:trPr>
          <w:gridAfter w:val="1"/>
          <w:wAfter w:w="1560" w:type="dxa"/>
        </w:trPr>
        <w:tc>
          <w:tcPr>
            <w:tcW w:w="709" w:type="dxa"/>
          </w:tcPr>
          <w:p w14:paraId="6C1CA6CC" w14:textId="77777777" w:rsidR="00414415" w:rsidRPr="00C8229E" w:rsidRDefault="00414415" w:rsidP="00414415">
            <w:pPr>
              <w:spacing w:after="200" w:line="276" w:lineRule="auto"/>
              <w:jc w:val="center"/>
              <w:rPr>
                <w:rFonts w:ascii="Segoe UI" w:hAnsi="Segoe UI" w:cs="Segoe UI"/>
              </w:rPr>
            </w:pPr>
            <w:r w:rsidRPr="00C8229E">
              <w:rPr>
                <w:rFonts w:ascii="Segoe UI" w:hAnsi="Segoe UI" w:cs="Segoe UI"/>
              </w:rPr>
              <w:t>10</w:t>
            </w:r>
          </w:p>
        </w:tc>
        <w:tc>
          <w:tcPr>
            <w:tcW w:w="5103" w:type="dxa"/>
            <w:gridSpan w:val="3"/>
            <w:tcBorders>
              <w:top w:val="single" w:sz="4" w:space="0" w:color="auto"/>
              <w:left w:val="single" w:sz="4" w:space="0" w:color="auto"/>
              <w:bottom w:val="single" w:sz="4" w:space="0" w:color="auto"/>
              <w:right w:val="single" w:sz="4" w:space="0" w:color="auto"/>
            </w:tcBorders>
          </w:tcPr>
          <w:p w14:paraId="2237C065" w14:textId="77777777" w:rsidR="00414415" w:rsidRPr="00C8229E" w:rsidRDefault="00414415" w:rsidP="00414415">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3" w:type="dxa"/>
            <w:gridSpan w:val="2"/>
            <w:tcBorders>
              <w:top w:val="single" w:sz="4" w:space="0" w:color="auto"/>
              <w:left w:val="single" w:sz="4" w:space="0" w:color="auto"/>
              <w:bottom w:val="single" w:sz="4" w:space="0" w:color="auto"/>
              <w:right w:val="single" w:sz="4" w:space="0" w:color="auto"/>
            </w:tcBorders>
          </w:tcPr>
          <w:p w14:paraId="4FDCA5E7" w14:textId="77777777" w:rsidR="00414415" w:rsidRPr="00C8229E" w:rsidRDefault="00414415" w:rsidP="00414415">
            <w:pPr>
              <w:spacing w:line="276" w:lineRule="auto"/>
              <w:jc w:val="center"/>
              <w:rPr>
                <w:rFonts w:ascii="Segoe UI" w:hAnsi="Segoe UI" w:cs="Segoe UI"/>
              </w:rPr>
            </w:pPr>
            <w:r w:rsidRPr="00C8229E">
              <w:rPr>
                <w:rFonts w:ascii="Segoe UI" w:hAnsi="Segoe UI" w:cs="Segoe UI"/>
              </w:rPr>
              <w:t>Regidor</w:t>
            </w:r>
          </w:p>
        </w:tc>
        <w:tc>
          <w:tcPr>
            <w:tcW w:w="1803" w:type="dxa"/>
          </w:tcPr>
          <w:p w14:paraId="5ED56622" w14:textId="77777777" w:rsidR="00414415" w:rsidRPr="00C8229E" w:rsidRDefault="00414415" w:rsidP="00414415">
            <w:pPr>
              <w:spacing w:after="200" w:line="276" w:lineRule="auto"/>
              <w:jc w:val="center"/>
              <w:rPr>
                <w:rFonts w:ascii="Segoe UI" w:hAnsi="Segoe UI" w:cs="Segoe UI"/>
              </w:rPr>
            </w:pPr>
            <w:r w:rsidRPr="00C8229E">
              <w:rPr>
                <w:rFonts w:ascii="Segoe UI" w:hAnsi="Segoe UI" w:cs="Segoe UI"/>
              </w:rPr>
              <w:t>Presente</w:t>
            </w:r>
          </w:p>
        </w:tc>
      </w:tr>
      <w:tr w:rsidR="00414415" w:rsidRPr="00C8229E" w14:paraId="04BB9DCA" w14:textId="77777777" w:rsidTr="00D32DE5">
        <w:trPr>
          <w:gridAfter w:val="1"/>
          <w:wAfter w:w="1560" w:type="dxa"/>
        </w:trPr>
        <w:tc>
          <w:tcPr>
            <w:tcW w:w="709" w:type="dxa"/>
          </w:tcPr>
          <w:p w14:paraId="38D88D06" w14:textId="77777777" w:rsidR="00414415" w:rsidRPr="00C8229E" w:rsidRDefault="00414415" w:rsidP="00414415">
            <w:pPr>
              <w:spacing w:after="200" w:line="276" w:lineRule="auto"/>
              <w:jc w:val="center"/>
              <w:rPr>
                <w:rFonts w:ascii="Segoe UI" w:hAnsi="Segoe UI" w:cs="Segoe UI"/>
              </w:rPr>
            </w:pPr>
            <w:r w:rsidRPr="00C8229E">
              <w:rPr>
                <w:rFonts w:ascii="Segoe UI" w:hAnsi="Segoe UI" w:cs="Segoe UI"/>
              </w:rPr>
              <w:t>11</w:t>
            </w:r>
          </w:p>
        </w:tc>
        <w:tc>
          <w:tcPr>
            <w:tcW w:w="5103" w:type="dxa"/>
            <w:gridSpan w:val="3"/>
            <w:tcBorders>
              <w:top w:val="single" w:sz="4" w:space="0" w:color="auto"/>
              <w:left w:val="single" w:sz="4" w:space="0" w:color="auto"/>
              <w:bottom w:val="single" w:sz="4" w:space="0" w:color="auto"/>
              <w:right w:val="single" w:sz="4" w:space="0" w:color="auto"/>
            </w:tcBorders>
          </w:tcPr>
          <w:p w14:paraId="66A6E04A" w14:textId="77777777" w:rsidR="00414415" w:rsidRPr="00C8229E" w:rsidRDefault="00414415" w:rsidP="00414415">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3" w:type="dxa"/>
            <w:gridSpan w:val="2"/>
            <w:tcBorders>
              <w:top w:val="single" w:sz="4" w:space="0" w:color="auto"/>
              <w:left w:val="single" w:sz="4" w:space="0" w:color="auto"/>
              <w:bottom w:val="single" w:sz="4" w:space="0" w:color="auto"/>
              <w:right w:val="single" w:sz="4" w:space="0" w:color="auto"/>
            </w:tcBorders>
          </w:tcPr>
          <w:p w14:paraId="2AF7712B" w14:textId="77777777" w:rsidR="00414415" w:rsidRPr="00C8229E" w:rsidRDefault="00414415" w:rsidP="00414415">
            <w:pPr>
              <w:spacing w:line="276" w:lineRule="auto"/>
              <w:jc w:val="center"/>
              <w:rPr>
                <w:rFonts w:ascii="Segoe UI" w:hAnsi="Segoe UI" w:cs="Segoe UI"/>
              </w:rPr>
            </w:pPr>
            <w:r w:rsidRPr="00C8229E">
              <w:rPr>
                <w:rFonts w:ascii="Segoe UI" w:hAnsi="Segoe UI" w:cs="Segoe UI"/>
              </w:rPr>
              <w:t>Regidora</w:t>
            </w:r>
          </w:p>
        </w:tc>
        <w:tc>
          <w:tcPr>
            <w:tcW w:w="1803" w:type="dxa"/>
          </w:tcPr>
          <w:p w14:paraId="71BD42E1" w14:textId="77777777" w:rsidR="00414415" w:rsidRPr="00C8229E" w:rsidRDefault="00414415" w:rsidP="00414415">
            <w:pPr>
              <w:spacing w:after="200" w:line="276" w:lineRule="auto"/>
              <w:jc w:val="center"/>
              <w:rPr>
                <w:rFonts w:ascii="Segoe UI" w:hAnsi="Segoe UI" w:cs="Segoe UI"/>
              </w:rPr>
            </w:pPr>
            <w:r w:rsidRPr="00C8229E">
              <w:rPr>
                <w:rFonts w:ascii="Segoe UI" w:hAnsi="Segoe UI" w:cs="Segoe UI"/>
              </w:rPr>
              <w:t>Presente</w:t>
            </w:r>
          </w:p>
        </w:tc>
      </w:tr>
      <w:tr w:rsidR="00414415" w:rsidRPr="00C8229E" w14:paraId="32680E06" w14:textId="77777777" w:rsidTr="00D32DE5">
        <w:trPr>
          <w:gridAfter w:val="1"/>
          <w:wAfter w:w="1560" w:type="dxa"/>
        </w:trPr>
        <w:tc>
          <w:tcPr>
            <w:tcW w:w="709" w:type="dxa"/>
          </w:tcPr>
          <w:p w14:paraId="2CA0FF2A" w14:textId="77777777" w:rsidR="00414415" w:rsidRPr="00C8229E" w:rsidRDefault="00414415" w:rsidP="00414415">
            <w:pPr>
              <w:spacing w:after="200" w:line="276" w:lineRule="auto"/>
              <w:jc w:val="center"/>
              <w:rPr>
                <w:rFonts w:ascii="Segoe UI" w:hAnsi="Segoe UI" w:cs="Segoe UI"/>
              </w:rPr>
            </w:pPr>
            <w:r w:rsidRPr="00C8229E">
              <w:rPr>
                <w:rFonts w:ascii="Segoe UI" w:hAnsi="Segoe UI" w:cs="Segoe UI"/>
              </w:rPr>
              <w:t>12</w:t>
            </w:r>
          </w:p>
        </w:tc>
        <w:tc>
          <w:tcPr>
            <w:tcW w:w="5103" w:type="dxa"/>
            <w:gridSpan w:val="3"/>
            <w:tcBorders>
              <w:top w:val="single" w:sz="4" w:space="0" w:color="auto"/>
              <w:left w:val="single" w:sz="4" w:space="0" w:color="auto"/>
              <w:bottom w:val="single" w:sz="4" w:space="0" w:color="auto"/>
              <w:right w:val="single" w:sz="4" w:space="0" w:color="auto"/>
            </w:tcBorders>
          </w:tcPr>
          <w:p w14:paraId="3769AB40" w14:textId="77777777" w:rsidR="00414415" w:rsidRPr="00C8229E" w:rsidRDefault="00414415" w:rsidP="00414415">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3" w:type="dxa"/>
            <w:gridSpan w:val="2"/>
            <w:tcBorders>
              <w:top w:val="single" w:sz="4" w:space="0" w:color="auto"/>
              <w:left w:val="single" w:sz="4" w:space="0" w:color="auto"/>
              <w:bottom w:val="single" w:sz="4" w:space="0" w:color="auto"/>
              <w:right w:val="single" w:sz="4" w:space="0" w:color="auto"/>
            </w:tcBorders>
          </w:tcPr>
          <w:p w14:paraId="6BDB8A8B" w14:textId="77777777" w:rsidR="00414415" w:rsidRPr="00C8229E" w:rsidRDefault="00414415" w:rsidP="00414415">
            <w:pPr>
              <w:spacing w:line="276" w:lineRule="auto"/>
              <w:jc w:val="center"/>
              <w:rPr>
                <w:rFonts w:ascii="Segoe UI" w:hAnsi="Segoe UI" w:cs="Segoe UI"/>
              </w:rPr>
            </w:pPr>
            <w:r w:rsidRPr="00C8229E">
              <w:rPr>
                <w:rFonts w:ascii="Segoe UI" w:hAnsi="Segoe UI" w:cs="Segoe UI"/>
              </w:rPr>
              <w:t>Regidora</w:t>
            </w:r>
          </w:p>
        </w:tc>
        <w:tc>
          <w:tcPr>
            <w:tcW w:w="1803" w:type="dxa"/>
          </w:tcPr>
          <w:p w14:paraId="605EDD99" w14:textId="77777777" w:rsidR="00414415" w:rsidRPr="00C8229E" w:rsidRDefault="00414415" w:rsidP="00414415">
            <w:pPr>
              <w:spacing w:after="200" w:line="276" w:lineRule="auto"/>
              <w:jc w:val="center"/>
              <w:rPr>
                <w:rFonts w:ascii="Segoe UI" w:hAnsi="Segoe UI" w:cs="Segoe UI"/>
              </w:rPr>
            </w:pPr>
            <w:r w:rsidRPr="00C8229E">
              <w:rPr>
                <w:rFonts w:ascii="Segoe UI" w:hAnsi="Segoe UI" w:cs="Segoe UI"/>
              </w:rPr>
              <w:t>Presente</w:t>
            </w:r>
          </w:p>
        </w:tc>
      </w:tr>
      <w:tr w:rsidR="00414415" w:rsidRPr="00C8229E" w14:paraId="7C621BFB" w14:textId="77777777" w:rsidTr="00D32DE5">
        <w:trPr>
          <w:gridAfter w:val="1"/>
          <w:wAfter w:w="1560" w:type="dxa"/>
        </w:trPr>
        <w:tc>
          <w:tcPr>
            <w:tcW w:w="709" w:type="dxa"/>
          </w:tcPr>
          <w:p w14:paraId="5CEED50B" w14:textId="77777777" w:rsidR="00414415" w:rsidRPr="00C8229E" w:rsidRDefault="00414415" w:rsidP="00414415">
            <w:pPr>
              <w:spacing w:after="200" w:line="276" w:lineRule="auto"/>
              <w:jc w:val="center"/>
              <w:rPr>
                <w:rFonts w:ascii="Segoe UI" w:hAnsi="Segoe UI" w:cs="Segoe UI"/>
              </w:rPr>
            </w:pPr>
            <w:r w:rsidRPr="00C8229E">
              <w:rPr>
                <w:rFonts w:ascii="Segoe UI" w:hAnsi="Segoe UI" w:cs="Segoe UI"/>
              </w:rPr>
              <w:t>13</w:t>
            </w:r>
          </w:p>
        </w:tc>
        <w:tc>
          <w:tcPr>
            <w:tcW w:w="5103" w:type="dxa"/>
            <w:gridSpan w:val="3"/>
            <w:tcBorders>
              <w:top w:val="single" w:sz="4" w:space="0" w:color="auto"/>
              <w:left w:val="single" w:sz="4" w:space="0" w:color="auto"/>
              <w:bottom w:val="single" w:sz="4" w:space="0" w:color="auto"/>
              <w:right w:val="single" w:sz="4" w:space="0" w:color="auto"/>
            </w:tcBorders>
          </w:tcPr>
          <w:p w14:paraId="516FF12B" w14:textId="77777777" w:rsidR="00414415" w:rsidRPr="00C8229E" w:rsidRDefault="00414415" w:rsidP="00414415">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3" w:type="dxa"/>
            <w:gridSpan w:val="2"/>
            <w:tcBorders>
              <w:top w:val="single" w:sz="4" w:space="0" w:color="auto"/>
              <w:left w:val="single" w:sz="4" w:space="0" w:color="auto"/>
              <w:bottom w:val="single" w:sz="4" w:space="0" w:color="auto"/>
              <w:right w:val="single" w:sz="4" w:space="0" w:color="auto"/>
            </w:tcBorders>
          </w:tcPr>
          <w:p w14:paraId="4E83E738" w14:textId="77777777" w:rsidR="00414415" w:rsidRPr="00C8229E" w:rsidRDefault="00414415" w:rsidP="00414415">
            <w:pPr>
              <w:spacing w:line="276" w:lineRule="auto"/>
              <w:jc w:val="center"/>
              <w:rPr>
                <w:rFonts w:ascii="Segoe UI" w:hAnsi="Segoe UI" w:cs="Segoe UI"/>
              </w:rPr>
            </w:pPr>
            <w:r w:rsidRPr="00C8229E">
              <w:rPr>
                <w:rFonts w:ascii="Segoe UI" w:hAnsi="Segoe UI" w:cs="Segoe UI"/>
              </w:rPr>
              <w:t>Regidora</w:t>
            </w:r>
          </w:p>
        </w:tc>
        <w:tc>
          <w:tcPr>
            <w:tcW w:w="1803" w:type="dxa"/>
          </w:tcPr>
          <w:p w14:paraId="354A3F10" w14:textId="77777777" w:rsidR="00414415" w:rsidRPr="00C8229E" w:rsidRDefault="00414415" w:rsidP="00414415">
            <w:pPr>
              <w:spacing w:after="200" w:line="276" w:lineRule="auto"/>
              <w:jc w:val="center"/>
              <w:rPr>
                <w:rFonts w:ascii="Segoe UI" w:hAnsi="Segoe UI" w:cs="Segoe UI"/>
              </w:rPr>
            </w:pPr>
            <w:r w:rsidRPr="00C8229E">
              <w:rPr>
                <w:rFonts w:ascii="Segoe UI" w:hAnsi="Segoe UI" w:cs="Segoe UI"/>
              </w:rPr>
              <w:t>Presente</w:t>
            </w:r>
          </w:p>
        </w:tc>
      </w:tr>
      <w:tr w:rsidR="00414415" w:rsidRPr="00C8229E" w14:paraId="61E9BB23" w14:textId="77777777" w:rsidTr="00D32DE5">
        <w:trPr>
          <w:gridAfter w:val="1"/>
          <w:wAfter w:w="1560" w:type="dxa"/>
        </w:trPr>
        <w:tc>
          <w:tcPr>
            <w:tcW w:w="709" w:type="dxa"/>
          </w:tcPr>
          <w:p w14:paraId="5AD85DD9" w14:textId="77777777" w:rsidR="00414415" w:rsidRPr="00C8229E" w:rsidRDefault="00414415" w:rsidP="00414415">
            <w:pPr>
              <w:spacing w:after="200" w:line="276" w:lineRule="auto"/>
              <w:jc w:val="center"/>
              <w:rPr>
                <w:rFonts w:ascii="Segoe UI" w:hAnsi="Segoe UI" w:cs="Segoe UI"/>
              </w:rPr>
            </w:pPr>
            <w:r w:rsidRPr="00C8229E">
              <w:rPr>
                <w:rFonts w:ascii="Segoe UI" w:hAnsi="Segoe UI" w:cs="Segoe UI"/>
              </w:rPr>
              <w:t>14</w:t>
            </w:r>
          </w:p>
        </w:tc>
        <w:tc>
          <w:tcPr>
            <w:tcW w:w="5103" w:type="dxa"/>
            <w:gridSpan w:val="3"/>
            <w:tcBorders>
              <w:top w:val="single" w:sz="4" w:space="0" w:color="auto"/>
              <w:left w:val="single" w:sz="4" w:space="0" w:color="auto"/>
              <w:bottom w:val="single" w:sz="4" w:space="0" w:color="auto"/>
              <w:right w:val="single" w:sz="4" w:space="0" w:color="auto"/>
            </w:tcBorders>
          </w:tcPr>
          <w:p w14:paraId="39953CCD" w14:textId="77777777" w:rsidR="00414415" w:rsidRPr="00C8229E" w:rsidRDefault="00414415" w:rsidP="00414415">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703" w:type="dxa"/>
            <w:gridSpan w:val="2"/>
            <w:tcBorders>
              <w:top w:val="single" w:sz="4" w:space="0" w:color="auto"/>
              <w:left w:val="single" w:sz="4" w:space="0" w:color="auto"/>
              <w:bottom w:val="single" w:sz="4" w:space="0" w:color="auto"/>
              <w:right w:val="single" w:sz="4" w:space="0" w:color="auto"/>
            </w:tcBorders>
          </w:tcPr>
          <w:p w14:paraId="2D4A5EB0" w14:textId="77777777" w:rsidR="00414415" w:rsidRPr="00C8229E" w:rsidRDefault="00414415" w:rsidP="00414415">
            <w:pPr>
              <w:spacing w:line="276" w:lineRule="auto"/>
              <w:jc w:val="center"/>
              <w:rPr>
                <w:rFonts w:ascii="Segoe UI" w:hAnsi="Segoe UI" w:cs="Segoe UI"/>
              </w:rPr>
            </w:pPr>
            <w:r w:rsidRPr="00C8229E">
              <w:rPr>
                <w:rFonts w:ascii="Segoe UI" w:hAnsi="Segoe UI" w:cs="Segoe UI"/>
              </w:rPr>
              <w:t>Regidor</w:t>
            </w:r>
          </w:p>
        </w:tc>
        <w:tc>
          <w:tcPr>
            <w:tcW w:w="1803" w:type="dxa"/>
          </w:tcPr>
          <w:p w14:paraId="191F5417" w14:textId="77777777" w:rsidR="00414415" w:rsidRPr="00C8229E" w:rsidRDefault="00414415" w:rsidP="00414415">
            <w:pPr>
              <w:spacing w:after="200" w:line="276" w:lineRule="auto"/>
              <w:jc w:val="center"/>
              <w:rPr>
                <w:rFonts w:ascii="Segoe UI" w:hAnsi="Segoe UI" w:cs="Segoe UI"/>
              </w:rPr>
            </w:pPr>
            <w:r w:rsidRPr="005C3BC9">
              <w:rPr>
                <w:rFonts w:ascii="Segoe UI" w:hAnsi="Segoe UI" w:cs="Segoe UI"/>
              </w:rPr>
              <w:t>Ausente</w:t>
            </w:r>
          </w:p>
        </w:tc>
      </w:tr>
      <w:tr w:rsidR="00414415" w:rsidRPr="00C8229E" w14:paraId="7372FA95" w14:textId="77777777" w:rsidTr="00D32DE5">
        <w:trPr>
          <w:gridAfter w:val="1"/>
          <w:wAfter w:w="1560" w:type="dxa"/>
        </w:trPr>
        <w:tc>
          <w:tcPr>
            <w:tcW w:w="709" w:type="dxa"/>
          </w:tcPr>
          <w:p w14:paraId="5EBD242D" w14:textId="77777777" w:rsidR="00414415" w:rsidRPr="00C8229E" w:rsidRDefault="00414415" w:rsidP="00414415">
            <w:pPr>
              <w:spacing w:after="200" w:line="276" w:lineRule="auto"/>
              <w:jc w:val="center"/>
              <w:rPr>
                <w:rFonts w:ascii="Segoe UI" w:hAnsi="Segoe UI" w:cs="Segoe UI"/>
              </w:rPr>
            </w:pPr>
            <w:r w:rsidRPr="00C8229E">
              <w:rPr>
                <w:rFonts w:ascii="Segoe UI" w:hAnsi="Segoe UI" w:cs="Segoe UI"/>
              </w:rPr>
              <w:t>15</w:t>
            </w:r>
          </w:p>
        </w:tc>
        <w:tc>
          <w:tcPr>
            <w:tcW w:w="5103" w:type="dxa"/>
            <w:gridSpan w:val="3"/>
            <w:tcBorders>
              <w:top w:val="single" w:sz="4" w:space="0" w:color="auto"/>
              <w:left w:val="single" w:sz="4" w:space="0" w:color="auto"/>
              <w:bottom w:val="single" w:sz="4" w:space="0" w:color="auto"/>
              <w:right w:val="single" w:sz="4" w:space="0" w:color="auto"/>
            </w:tcBorders>
          </w:tcPr>
          <w:p w14:paraId="1921B2DC" w14:textId="77777777" w:rsidR="00414415" w:rsidRPr="00C8229E" w:rsidRDefault="00414415" w:rsidP="00414415">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3" w:type="dxa"/>
            <w:gridSpan w:val="2"/>
            <w:tcBorders>
              <w:top w:val="single" w:sz="4" w:space="0" w:color="auto"/>
              <w:left w:val="single" w:sz="4" w:space="0" w:color="auto"/>
              <w:bottom w:val="single" w:sz="4" w:space="0" w:color="auto"/>
              <w:right w:val="single" w:sz="4" w:space="0" w:color="auto"/>
            </w:tcBorders>
          </w:tcPr>
          <w:p w14:paraId="3CD7539A" w14:textId="77777777" w:rsidR="00414415" w:rsidRPr="00C8229E" w:rsidRDefault="00414415" w:rsidP="00414415">
            <w:pPr>
              <w:spacing w:line="276" w:lineRule="auto"/>
              <w:jc w:val="center"/>
              <w:rPr>
                <w:rFonts w:ascii="Segoe UI" w:hAnsi="Segoe UI" w:cs="Segoe UI"/>
              </w:rPr>
            </w:pPr>
            <w:r w:rsidRPr="00C8229E">
              <w:rPr>
                <w:rFonts w:ascii="Segoe UI" w:hAnsi="Segoe UI" w:cs="Segoe UI"/>
              </w:rPr>
              <w:t>Regidor</w:t>
            </w:r>
          </w:p>
        </w:tc>
        <w:tc>
          <w:tcPr>
            <w:tcW w:w="1803" w:type="dxa"/>
          </w:tcPr>
          <w:p w14:paraId="2BAEFED5" w14:textId="77777777" w:rsidR="00414415" w:rsidRPr="00C8229E" w:rsidRDefault="00414415" w:rsidP="00414415">
            <w:pPr>
              <w:spacing w:after="200" w:line="276" w:lineRule="auto"/>
              <w:jc w:val="center"/>
              <w:rPr>
                <w:rFonts w:ascii="Segoe UI" w:hAnsi="Segoe UI" w:cs="Segoe UI"/>
              </w:rPr>
            </w:pPr>
            <w:r w:rsidRPr="00C8229E">
              <w:rPr>
                <w:rFonts w:ascii="Segoe UI" w:hAnsi="Segoe UI" w:cs="Segoe UI"/>
              </w:rPr>
              <w:t>Presente</w:t>
            </w:r>
          </w:p>
        </w:tc>
      </w:tr>
      <w:tr w:rsidR="00414415" w:rsidRPr="00C8229E" w14:paraId="4A7C72B1" w14:textId="77777777" w:rsidTr="00D32DE5">
        <w:trPr>
          <w:gridAfter w:val="1"/>
          <w:wAfter w:w="1560" w:type="dxa"/>
        </w:trPr>
        <w:tc>
          <w:tcPr>
            <w:tcW w:w="709" w:type="dxa"/>
          </w:tcPr>
          <w:p w14:paraId="1D0411BA" w14:textId="77777777" w:rsidR="00414415" w:rsidRPr="00C8229E" w:rsidRDefault="00414415" w:rsidP="00414415">
            <w:pPr>
              <w:spacing w:after="200" w:line="276" w:lineRule="auto"/>
              <w:jc w:val="center"/>
              <w:rPr>
                <w:rFonts w:ascii="Segoe UI" w:hAnsi="Segoe UI" w:cs="Segoe UI"/>
              </w:rPr>
            </w:pPr>
            <w:r w:rsidRPr="00C8229E">
              <w:rPr>
                <w:rFonts w:ascii="Segoe UI" w:hAnsi="Segoe UI" w:cs="Segoe UI"/>
              </w:rPr>
              <w:t>16</w:t>
            </w:r>
          </w:p>
        </w:tc>
        <w:tc>
          <w:tcPr>
            <w:tcW w:w="5103" w:type="dxa"/>
            <w:gridSpan w:val="3"/>
            <w:tcBorders>
              <w:top w:val="single" w:sz="4" w:space="0" w:color="auto"/>
              <w:left w:val="single" w:sz="4" w:space="0" w:color="auto"/>
              <w:bottom w:val="single" w:sz="4" w:space="0" w:color="auto"/>
              <w:right w:val="single" w:sz="4" w:space="0" w:color="auto"/>
            </w:tcBorders>
          </w:tcPr>
          <w:p w14:paraId="4028E01E" w14:textId="77777777" w:rsidR="00414415" w:rsidRPr="00C8229E" w:rsidRDefault="00414415" w:rsidP="00414415">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03" w:type="dxa"/>
            <w:gridSpan w:val="2"/>
            <w:tcBorders>
              <w:top w:val="single" w:sz="4" w:space="0" w:color="auto"/>
              <w:left w:val="single" w:sz="4" w:space="0" w:color="auto"/>
              <w:bottom w:val="single" w:sz="4" w:space="0" w:color="auto"/>
              <w:right w:val="single" w:sz="4" w:space="0" w:color="auto"/>
            </w:tcBorders>
          </w:tcPr>
          <w:p w14:paraId="7B2AA6AD" w14:textId="77777777" w:rsidR="00414415" w:rsidRPr="00C8229E" w:rsidRDefault="00414415" w:rsidP="00414415">
            <w:pPr>
              <w:spacing w:line="276" w:lineRule="auto"/>
              <w:jc w:val="center"/>
              <w:rPr>
                <w:rFonts w:ascii="Segoe UI" w:hAnsi="Segoe UI" w:cs="Segoe UI"/>
              </w:rPr>
            </w:pPr>
            <w:r w:rsidRPr="00C8229E">
              <w:rPr>
                <w:rFonts w:ascii="Segoe UI" w:hAnsi="Segoe UI" w:cs="Segoe UI"/>
              </w:rPr>
              <w:t>Regidor</w:t>
            </w:r>
          </w:p>
        </w:tc>
        <w:tc>
          <w:tcPr>
            <w:tcW w:w="1803" w:type="dxa"/>
          </w:tcPr>
          <w:p w14:paraId="2E493B80" w14:textId="2576B022" w:rsidR="00414415" w:rsidRPr="00C8229E" w:rsidRDefault="00414415" w:rsidP="00414415">
            <w:pPr>
              <w:spacing w:after="200" w:line="276" w:lineRule="auto"/>
              <w:jc w:val="center"/>
              <w:rPr>
                <w:rFonts w:ascii="Segoe UI" w:hAnsi="Segoe UI" w:cs="Segoe UI"/>
              </w:rPr>
            </w:pPr>
            <w:r>
              <w:rPr>
                <w:rFonts w:ascii="Segoe UI" w:hAnsi="Segoe UI" w:cs="Segoe UI"/>
              </w:rPr>
              <w:t>Ausente</w:t>
            </w:r>
          </w:p>
        </w:tc>
      </w:tr>
    </w:tbl>
    <w:p w14:paraId="2348DE4C" w14:textId="77777777" w:rsidR="00067B10" w:rsidRPr="00C8229E" w:rsidRDefault="00067B10" w:rsidP="00067B10">
      <w:pPr>
        <w:spacing w:after="0" w:line="360" w:lineRule="auto"/>
        <w:ind w:left="-993" w:right="77"/>
        <w:jc w:val="both"/>
        <w:rPr>
          <w:rFonts w:ascii="Segoe UI" w:eastAsia="Calibri" w:hAnsi="Segoe UI" w:cs="Segoe UI"/>
          <w:bCs/>
          <w:kern w:val="0"/>
          <w:lang w:eastAsia="es-ES"/>
          <w14:ligatures w14:val="none"/>
        </w:rPr>
      </w:pPr>
    </w:p>
    <w:p w14:paraId="3D84D5F6" w14:textId="160CF827" w:rsidR="00067B10" w:rsidRDefault="00067B10" w:rsidP="00067B10">
      <w:pPr>
        <w:spacing w:after="0" w:line="360" w:lineRule="auto"/>
        <w:ind w:left="-851" w:right="855"/>
        <w:jc w:val="both"/>
        <w:rPr>
          <w:rFonts w:ascii="Segoe UI" w:eastAsia="Calibri" w:hAnsi="Segoe UI" w:cs="Segoe UI"/>
          <w:bCs/>
          <w:kern w:val="0"/>
          <w:lang w:eastAsia="es-ES"/>
          <w14:ligatures w14:val="none"/>
        </w:rPr>
      </w:pPr>
      <w:r w:rsidRPr="00C8229E">
        <w:rPr>
          <w:rFonts w:ascii="Segoe UI" w:eastAsia="Calibri" w:hAnsi="Segoe UI" w:cs="Segoe UI"/>
          <w:bCs/>
          <w:kern w:val="0"/>
          <w:lang w:eastAsia="es-ES"/>
          <w14:ligatures w14:val="none"/>
        </w:rPr>
        <w:t xml:space="preserve">Dada lectura a la lista de asistencia, la </w:t>
      </w:r>
      <w:r>
        <w:rPr>
          <w:rFonts w:ascii="Segoe UI" w:eastAsia="Calibri" w:hAnsi="Segoe UI" w:cs="Segoe UI"/>
          <w:bCs/>
          <w:kern w:val="0"/>
          <w:lang w:eastAsia="es-ES"/>
          <w14:ligatures w14:val="none"/>
        </w:rPr>
        <w:t>Presidenta Municipal</w:t>
      </w:r>
      <w:r w:rsidRPr="00C8229E">
        <w:rPr>
          <w:rFonts w:ascii="Segoe UI" w:eastAsia="Calibri" w:hAnsi="Segoe UI" w:cs="Segoe UI"/>
          <w:bCs/>
          <w:kern w:val="0"/>
          <w:lang w:eastAsia="es-ES"/>
          <w14:ligatures w14:val="none"/>
        </w:rPr>
        <w:t xml:space="preserve">, </w:t>
      </w:r>
      <w:r w:rsidRPr="00C8229E">
        <w:rPr>
          <w:rFonts w:ascii="Segoe UI" w:eastAsia="Calibri" w:hAnsi="Segoe UI" w:cs="Segoe UI"/>
          <w:b/>
          <w:bCs/>
          <w:kern w:val="0"/>
          <w:lang w:eastAsia="es-ES"/>
          <w14:ligatures w14:val="none"/>
        </w:rPr>
        <w:t xml:space="preserve">C. </w:t>
      </w:r>
      <w:r>
        <w:rPr>
          <w:rFonts w:ascii="Segoe UI" w:eastAsia="Calibri" w:hAnsi="Segoe UI" w:cs="Segoe UI"/>
          <w:b/>
          <w:bCs/>
          <w:kern w:val="0"/>
          <w:lang w:eastAsia="es-ES"/>
          <w14:ligatures w14:val="none"/>
        </w:rPr>
        <w:t>Deysi Nallely Ángel Hernández</w:t>
      </w:r>
      <w:r w:rsidRPr="00C8229E">
        <w:rPr>
          <w:rFonts w:ascii="Segoe UI" w:eastAsia="Calibri" w:hAnsi="Segoe UI" w:cs="Segoe UI"/>
          <w:bCs/>
          <w:kern w:val="0"/>
          <w:lang w:eastAsia="es-ES"/>
          <w14:ligatures w14:val="none"/>
        </w:rPr>
        <w:t>, verificó</w:t>
      </w:r>
      <w:r>
        <w:rPr>
          <w:rFonts w:ascii="Segoe UI" w:eastAsia="Calibri" w:hAnsi="Segoe UI" w:cs="Segoe UI"/>
          <w:bCs/>
          <w:kern w:val="0"/>
          <w:lang w:eastAsia="es-ES"/>
          <w14:ligatures w14:val="none"/>
        </w:rPr>
        <w:t xml:space="preserve"> </w:t>
      </w:r>
      <w:r w:rsidRPr="00C8229E">
        <w:rPr>
          <w:rFonts w:ascii="Segoe UI" w:eastAsia="Calibri" w:hAnsi="Segoe UI" w:cs="Segoe UI"/>
          <w:bCs/>
          <w:kern w:val="0"/>
          <w:lang w:eastAsia="es-ES"/>
          <w14:ligatures w14:val="none"/>
        </w:rPr>
        <w:t>que en la Sala de Pleno del Recinto Oficial se encontraban presentes 1</w:t>
      </w:r>
      <w:r w:rsidR="00414415">
        <w:rPr>
          <w:rFonts w:ascii="Segoe UI" w:eastAsia="Calibri" w:hAnsi="Segoe UI" w:cs="Segoe UI"/>
          <w:bCs/>
          <w:kern w:val="0"/>
          <w:lang w:eastAsia="es-ES"/>
          <w14:ligatures w14:val="none"/>
        </w:rPr>
        <w:t>4</w:t>
      </w:r>
      <w:r w:rsidRPr="00C8229E">
        <w:rPr>
          <w:rFonts w:ascii="Segoe UI" w:eastAsia="Calibri" w:hAnsi="Segoe UI" w:cs="Segoe UI"/>
          <w:bCs/>
          <w:kern w:val="0"/>
          <w:lang w:eastAsia="es-ES"/>
          <w14:ligatures w14:val="none"/>
        </w:rPr>
        <w:t xml:space="preserve"> </w:t>
      </w:r>
      <w:r w:rsidR="00414415">
        <w:rPr>
          <w:rFonts w:ascii="Segoe UI" w:eastAsia="Calibri" w:hAnsi="Segoe UI" w:cs="Segoe UI"/>
          <w:bCs/>
          <w:kern w:val="0"/>
          <w:lang w:eastAsia="es-ES"/>
          <w14:ligatures w14:val="none"/>
        </w:rPr>
        <w:t>catorce</w:t>
      </w:r>
      <w:r w:rsidRPr="00C8229E">
        <w:rPr>
          <w:rFonts w:ascii="Segoe UI" w:eastAsia="Calibri" w:hAnsi="Segoe UI" w:cs="Segoe UI"/>
          <w:bCs/>
          <w:kern w:val="0"/>
          <w:lang w:eastAsia="es-ES"/>
          <w14:ligatures w14:val="none"/>
        </w:rPr>
        <w:t xml:space="preserve"> de los 16 dieciséis integrantes del H. Ayuntamiento, por lo que procedió a </w:t>
      </w:r>
      <w:r w:rsidRPr="00C8229E">
        <w:rPr>
          <w:rFonts w:ascii="Segoe UI" w:eastAsia="Calibri" w:hAnsi="Segoe UI" w:cs="Segoe UI"/>
          <w:b/>
          <w:bCs/>
          <w:kern w:val="0"/>
          <w:lang w:eastAsia="es-ES"/>
          <w14:ligatures w14:val="none"/>
        </w:rPr>
        <w:t>DECLARAR LA EXISTENCIA DE QUÓRUM LEGAL,</w:t>
      </w:r>
      <w:r w:rsidRPr="00C8229E">
        <w:rPr>
          <w:rFonts w:ascii="Segoe UI" w:eastAsia="Calibri" w:hAnsi="Segoe UI" w:cs="Segoe UI"/>
          <w:bCs/>
          <w:kern w:val="0"/>
          <w:lang w:eastAsia="es-ES"/>
          <w14:ligatures w14:val="none"/>
        </w:rPr>
        <w:t xml:space="preserve"> para llevar a cabo la sesión y como válidos los acuerdos que en ella se tomen, esto de conformidad a lo establecido en el artículo 32 de la Ley del Gobierno y la Administración Pública Municipal del Estado de Jalisco y artículo 13, párrafo</w:t>
      </w:r>
      <w:r w:rsidRPr="00C8229E">
        <w:rPr>
          <w:kern w:val="0"/>
          <w14:ligatures w14:val="none"/>
        </w:rPr>
        <w:t xml:space="preserve"> </w:t>
      </w:r>
      <w:r w:rsidRPr="00C8229E">
        <w:rPr>
          <w:rFonts w:ascii="Segoe UI" w:eastAsia="Calibri" w:hAnsi="Segoe UI" w:cs="Segoe UI"/>
          <w:bCs/>
          <w:kern w:val="0"/>
          <w:lang w:eastAsia="es-ES"/>
          <w14:ligatures w14:val="none"/>
        </w:rPr>
        <w:t>segundo, del Reglamento de Organización y Funcionamiento del Ayuntamiento de Ocotlán, Jalisco. - - - - - -</w:t>
      </w:r>
      <w:r>
        <w:rPr>
          <w:rFonts w:ascii="Segoe UI" w:eastAsia="Calibri" w:hAnsi="Segoe UI" w:cs="Segoe UI"/>
          <w:bCs/>
          <w:kern w:val="0"/>
          <w:lang w:eastAsia="es-ES"/>
          <w14:ligatures w14:val="none"/>
        </w:rPr>
        <w:t xml:space="preserve"> - - - - - - - - - - -  </w:t>
      </w:r>
    </w:p>
    <w:p w14:paraId="2C111BBB" w14:textId="77777777" w:rsidR="00067B10" w:rsidRPr="00C8229E" w:rsidRDefault="00067B10" w:rsidP="00067B10">
      <w:pPr>
        <w:spacing w:after="0" w:line="360" w:lineRule="auto"/>
        <w:ind w:left="-851" w:right="855"/>
        <w:jc w:val="both"/>
        <w:rPr>
          <w:rFonts w:ascii="Segoe UI" w:eastAsia="Calibri" w:hAnsi="Segoe UI" w:cs="Segoe UI"/>
          <w:bCs/>
          <w:kern w:val="0"/>
          <w:lang w:eastAsia="es-ES"/>
          <w14:ligatures w14:val="none"/>
        </w:rPr>
      </w:pPr>
    </w:p>
    <w:p w14:paraId="276194D9" w14:textId="3839655F" w:rsidR="00067B10" w:rsidRDefault="00067B10" w:rsidP="00067B10">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kern w:val="0"/>
          <w:lang w:eastAsia="es-ES"/>
          <w14:ligatures w14:val="none"/>
        </w:rPr>
        <w:t xml:space="preserve">SEGUNDO PUNTO. </w:t>
      </w:r>
      <w:r w:rsidRPr="00C8229E">
        <w:rPr>
          <w:rFonts w:ascii="Segoe UI" w:hAnsi="Segoe UI" w:cs="Segoe UI"/>
          <w:kern w:val="0"/>
          <w:lang w:eastAsia="es-ES"/>
          <w14:ligatures w14:val="none"/>
        </w:rPr>
        <w:t>En lo que respecta al desahogo del segundo punto:</w:t>
      </w:r>
      <w:r w:rsidRPr="00C8229E">
        <w:rPr>
          <w:rFonts w:ascii="Segoe UI" w:hAnsi="Segoe UI" w:cs="Segoe UI"/>
          <w:kern w:val="0"/>
          <w14:ligatures w14:val="none"/>
        </w:rPr>
        <w:t xml:space="preserve"> </w:t>
      </w:r>
      <w:r w:rsidR="00414415" w:rsidRPr="00414415">
        <w:rPr>
          <w:rFonts w:ascii="Segoe UI" w:hAnsi="Segoe UI" w:cs="Segoe UI"/>
          <w:b/>
          <w:kern w:val="0"/>
          <w:lang w:eastAsia="es-ES"/>
          <w14:ligatures w14:val="none"/>
        </w:rPr>
        <w:t>LECTURA DEL ORDEN DEL DÍA, APROBACIÓN Y DISPENSA DE LOS DOCUMENTOS PREVIAMENTE ENTREGADOS, ASÍ COMO JUSTIFICACIÓN DE LA INASISTENCIA DEL REGIDOR C. JOSÉ ALBERTO ÁGUILA TORRES</w:t>
      </w:r>
      <w:r w:rsidRPr="00C8229E">
        <w:rPr>
          <w:rFonts w:ascii="Segoe UI" w:hAnsi="Segoe UI" w:cs="Segoe UI"/>
          <w:b/>
          <w:kern w:val="0"/>
          <w14:ligatures w14:val="none"/>
        </w:rPr>
        <w:t xml:space="preserve">; </w:t>
      </w:r>
      <w:r w:rsidRPr="00C8229E">
        <w:rPr>
          <w:rFonts w:ascii="Segoe UI" w:hAnsi="Segoe UI" w:cs="Segoe UI"/>
          <w:kern w:val="0"/>
          <w:lang w:eastAsia="es-ES"/>
          <w14:ligatures w14:val="none"/>
        </w:rPr>
        <w:t>la Presidenta Municipal</w:t>
      </w:r>
      <w:r w:rsidRPr="00C8229E">
        <w:rPr>
          <w:rFonts w:ascii="Segoe UI" w:hAnsi="Segoe UI" w:cs="Segoe UI"/>
          <w:b/>
          <w:kern w:val="0"/>
          <w:lang w:eastAsia="es-ES"/>
          <w14:ligatures w14:val="none"/>
        </w:rPr>
        <w:t xml:space="preserve">, </w:t>
      </w:r>
      <w:r w:rsidRPr="00C8229E">
        <w:rPr>
          <w:rFonts w:ascii="Segoe UI" w:eastAsia="Calibri" w:hAnsi="Segoe UI" w:cs="Segoe UI"/>
          <w:b/>
          <w:bCs/>
          <w:kern w:val="0"/>
          <w:lang w:eastAsia="es-ES"/>
          <w14:ligatures w14:val="none"/>
        </w:rPr>
        <w:t>Deysi Nallely Ángel Hernández</w:t>
      </w:r>
      <w:r w:rsidRPr="00C8229E">
        <w:rPr>
          <w:rFonts w:ascii="Segoe UI" w:hAnsi="Segoe UI" w:cs="Segoe UI"/>
          <w:kern w:val="0"/>
          <w14:ligatures w14:val="none"/>
        </w:rPr>
        <w:t>,</w:t>
      </w:r>
      <w:r w:rsidRPr="00C8229E">
        <w:rPr>
          <w:rFonts w:ascii="Segoe UI" w:hAnsi="Segoe UI" w:cs="Segoe UI"/>
          <w:kern w:val="0"/>
          <w:lang w:eastAsia="es-ES"/>
          <w14:ligatures w14:val="none"/>
        </w:rPr>
        <w:t xml:space="preserve"> </w:t>
      </w:r>
      <w:r w:rsidR="00414415">
        <w:rPr>
          <w:rFonts w:ascii="Segoe UI" w:hAnsi="Segoe UI" w:cs="Segoe UI"/>
          <w:kern w:val="0"/>
          <w:lang w:eastAsia="es-ES"/>
          <w14:ligatures w14:val="none"/>
        </w:rPr>
        <w:t>pidió</w:t>
      </w:r>
      <w:r w:rsidRPr="00C8229E">
        <w:rPr>
          <w:rFonts w:ascii="Segoe UI" w:hAnsi="Segoe UI" w:cs="Segoe UI"/>
          <w:kern w:val="0"/>
          <w:lang w:eastAsia="es-ES"/>
          <w14:ligatures w14:val="none"/>
        </w:rPr>
        <w:t xml:space="preserve">: </w:t>
      </w:r>
      <w:r w:rsidRPr="00C8229E">
        <w:rPr>
          <w:rFonts w:ascii="Segoe UI" w:hAnsi="Segoe UI" w:cs="Segoe UI"/>
          <w:bCs/>
          <w:i/>
          <w:kern w:val="0"/>
          <w:lang w:eastAsia="es-ES"/>
          <w14:ligatures w14:val="none"/>
        </w:rPr>
        <w:t>“</w:t>
      </w:r>
      <w:r w:rsidR="00414415">
        <w:rPr>
          <w:rFonts w:ascii="Segoe UI" w:hAnsi="Segoe UI" w:cs="Segoe UI"/>
          <w:bCs/>
          <w:i/>
          <w:kern w:val="0"/>
          <w:lang w:eastAsia="es-ES"/>
          <w14:ligatures w14:val="none"/>
        </w:rPr>
        <w:t>Solicitó se informe</w:t>
      </w:r>
      <w:r w:rsidRPr="00C8229E">
        <w:rPr>
          <w:rFonts w:ascii="Segoe UI" w:hAnsi="Segoe UI" w:cs="Segoe UI"/>
          <w:bCs/>
          <w:i/>
          <w:kern w:val="0"/>
          <w:lang w:eastAsia="es-ES"/>
          <w14:ligatures w14:val="none"/>
        </w:rPr>
        <w:t xml:space="preserve">”. - </w:t>
      </w:r>
    </w:p>
    <w:p w14:paraId="65982059" w14:textId="77777777" w:rsidR="00067B10" w:rsidRDefault="00067B10" w:rsidP="00067B10">
      <w:pPr>
        <w:spacing w:after="0" w:line="360" w:lineRule="auto"/>
        <w:ind w:left="-851" w:right="855"/>
        <w:jc w:val="both"/>
        <w:rPr>
          <w:rFonts w:ascii="Segoe UI" w:hAnsi="Segoe UI" w:cs="Segoe UI"/>
          <w:bCs/>
          <w:lang w:eastAsia="es-ES"/>
        </w:rPr>
      </w:pPr>
    </w:p>
    <w:p w14:paraId="2228AA08" w14:textId="77777777" w:rsidR="00414415" w:rsidRDefault="00067B10" w:rsidP="00414415">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Acto seguido y en uso de la voz, la secretario general, </w:t>
      </w:r>
      <w:r>
        <w:rPr>
          <w:rFonts w:ascii="Segoe UI" w:hAnsi="Segoe UI" w:cs="Segoe UI"/>
          <w:b/>
          <w:iCs/>
          <w:kern w:val="0"/>
          <w:lang w:eastAsia="es-ES"/>
          <w14:ligatures w14:val="none"/>
        </w:rPr>
        <w:t>C. Sandra Flores Cervera</w:t>
      </w:r>
      <w:r>
        <w:rPr>
          <w:rFonts w:ascii="Segoe UI" w:hAnsi="Segoe UI" w:cs="Segoe UI"/>
          <w:bCs/>
          <w:iCs/>
          <w:kern w:val="0"/>
          <w:lang w:eastAsia="es-ES"/>
          <w14:ligatures w14:val="none"/>
        </w:rPr>
        <w:t xml:space="preserve">, </w:t>
      </w:r>
      <w:r w:rsidR="00414415">
        <w:rPr>
          <w:rFonts w:ascii="Segoe UI" w:hAnsi="Segoe UI" w:cs="Segoe UI"/>
          <w:bCs/>
          <w:iCs/>
          <w:kern w:val="0"/>
          <w:lang w:eastAsia="es-ES"/>
          <w14:ligatures w14:val="none"/>
        </w:rPr>
        <w:t>dio a conocer</w:t>
      </w:r>
      <w:r>
        <w:rPr>
          <w:rFonts w:ascii="Segoe UI" w:hAnsi="Segoe UI" w:cs="Segoe UI"/>
          <w:bCs/>
          <w:iCs/>
          <w:kern w:val="0"/>
          <w:lang w:eastAsia="es-ES"/>
          <w14:ligatures w14:val="none"/>
        </w:rPr>
        <w:t xml:space="preserve">: </w:t>
      </w:r>
      <w:r>
        <w:rPr>
          <w:rFonts w:ascii="Segoe UI" w:hAnsi="Segoe UI" w:cs="Segoe UI"/>
          <w:bCs/>
          <w:i/>
          <w:kern w:val="0"/>
          <w:lang w:eastAsia="es-ES"/>
          <w14:ligatures w14:val="none"/>
        </w:rPr>
        <w:t>“</w:t>
      </w:r>
      <w:r w:rsidR="00414415" w:rsidRPr="00414415">
        <w:rPr>
          <w:rFonts w:ascii="Segoe UI" w:hAnsi="Segoe UI" w:cs="Segoe UI"/>
          <w:bCs/>
          <w:i/>
          <w:kern w:val="0"/>
          <w:lang w:eastAsia="es-ES"/>
          <w14:ligatures w14:val="none"/>
        </w:rPr>
        <w:t xml:space="preserve">Me permito hacer de su conocimiento que el regidor José Alberto Águila Torres mediante oficio solicita le sea justificada su inasistencia a la sexta sesión ordinaria 2024 celebrada de fecha 23 de diciembre del 2024. Ello tomando en consideración que la solicitud en comento se acompaña debidamente de su justificante de conformidad a lo dispuesto en el artículo 21, fracción IV, inciso d) del Reglamento de Organización y Funcionamiento del Ayuntamiento de Ocotlán, Jalisco que a la letra dispone: </w:t>
      </w:r>
      <w:r w:rsidR="00414415" w:rsidRPr="00414415">
        <w:rPr>
          <w:rFonts w:ascii="Segoe UI" w:hAnsi="Segoe UI" w:cs="Segoe UI"/>
          <w:bCs/>
          <w:iCs/>
          <w:kern w:val="0"/>
          <w:lang w:eastAsia="es-ES"/>
          <w14:ligatures w14:val="none"/>
        </w:rPr>
        <w:t>“En cualquier caso siempre se deberá de justificar las inasistencias con elementos de prueba objetivos que permitan conocer las razones de los acontecimientos que motivaron la ausencia”.</w:t>
      </w:r>
      <w:r w:rsidR="00414415">
        <w:rPr>
          <w:rFonts w:ascii="Segoe UI" w:hAnsi="Segoe UI" w:cs="Segoe UI"/>
          <w:bCs/>
          <w:iCs/>
          <w:kern w:val="0"/>
          <w:lang w:eastAsia="es-ES"/>
          <w14:ligatures w14:val="none"/>
        </w:rPr>
        <w:t xml:space="preserve"> </w:t>
      </w:r>
      <w:r w:rsidR="00414415" w:rsidRPr="00414415">
        <w:rPr>
          <w:rFonts w:ascii="Segoe UI" w:hAnsi="Segoe UI" w:cs="Segoe UI"/>
          <w:bCs/>
          <w:i/>
          <w:kern w:val="0"/>
          <w:lang w:eastAsia="es-ES"/>
          <w14:ligatures w14:val="none"/>
        </w:rPr>
        <w:t xml:space="preserve">Aunado a lo anterior, en primer lugar, se pone a su consideración modificar el orden del día, en virtud de que dentro del Citatorio que les fue enviado se omitió por error involuntario la integración en el orden del día el siguiente punto: </w:t>
      </w:r>
      <w:r w:rsidR="00414415" w:rsidRPr="00414415">
        <w:rPr>
          <w:rFonts w:ascii="Segoe UI" w:hAnsi="Segoe UI" w:cs="Segoe UI"/>
          <w:bCs/>
          <w:iCs/>
          <w:kern w:val="0"/>
          <w:lang w:eastAsia="es-ES"/>
          <w14:ligatures w14:val="none"/>
        </w:rPr>
        <w:t>“Cuenta del acuerdo legislativo número 28-LXIV-24, remitido por el Congreso del Estado de Jalisco”,</w:t>
      </w:r>
      <w:r w:rsidR="00414415" w:rsidRPr="00414415">
        <w:rPr>
          <w:rFonts w:ascii="Segoe UI" w:hAnsi="Segoe UI" w:cs="Segoe UI"/>
          <w:bCs/>
          <w:i/>
          <w:kern w:val="0"/>
          <w:lang w:eastAsia="es-ES"/>
          <w14:ligatures w14:val="none"/>
        </w:rPr>
        <w:t xml:space="preserve"> por lo que se propone sea incluido, en este caso, como punto número IX del orden del día y por consiguiente se recorran los puntos a tratar en</w:t>
      </w:r>
    </w:p>
    <w:p w14:paraId="7D0320B7" w14:textId="77777777" w:rsidR="00AB5F9A" w:rsidRDefault="00414415" w:rsidP="00414415">
      <w:pPr>
        <w:spacing w:after="0" w:line="360" w:lineRule="auto"/>
        <w:ind w:left="851" w:right="-705"/>
        <w:jc w:val="both"/>
        <w:rPr>
          <w:rFonts w:ascii="Segoe UI" w:hAnsi="Segoe UI" w:cs="Segoe UI"/>
          <w:bCs/>
          <w:i/>
          <w:kern w:val="0"/>
          <w:lang w:eastAsia="es-ES"/>
          <w14:ligatures w14:val="none"/>
        </w:rPr>
      </w:pPr>
      <w:r w:rsidRPr="00414415">
        <w:rPr>
          <w:rFonts w:ascii="Segoe UI" w:hAnsi="Segoe UI" w:cs="Segoe UI"/>
          <w:bCs/>
          <w:i/>
          <w:kern w:val="0"/>
          <w:lang w:eastAsia="es-ES"/>
          <w14:ligatures w14:val="none"/>
        </w:rPr>
        <w:lastRenderedPageBreak/>
        <w:t>la presente sesión</w:t>
      </w:r>
      <w:r>
        <w:rPr>
          <w:rFonts w:ascii="Segoe UI" w:hAnsi="Segoe UI" w:cs="Segoe UI"/>
          <w:bCs/>
          <w:i/>
          <w:kern w:val="0"/>
          <w:lang w:eastAsia="es-ES"/>
          <w14:ligatures w14:val="none"/>
        </w:rPr>
        <w:t xml:space="preserve">, en este caso, me permito comentarles que el Congreso del Estado remitió oficio el cual al principio no fue incluido de tal manera que son seis los acuerdos, sin embargo, en los Acuerdos Legislativos que les fueron escaneados solamente fueron enviados cinco y por ello posteriormente les adjunte el Acuerdo Legislativo que aquí se les menciona siendo la razón de que solicite la modificación al orden del día. </w:t>
      </w:r>
      <w:r w:rsidRPr="00414415">
        <w:rPr>
          <w:rFonts w:ascii="Segoe UI" w:hAnsi="Segoe UI" w:cs="Segoe UI"/>
          <w:bCs/>
          <w:i/>
          <w:kern w:val="0"/>
          <w:lang w:eastAsia="es-ES"/>
          <w14:ligatures w14:val="none"/>
        </w:rPr>
        <w:t xml:space="preserve">En segundo lugar, se propone la modificación, en este caso, del que ahora le correspondería el punto XIX del orden del día que a la letra dice: </w:t>
      </w:r>
      <w:r w:rsidRPr="00414415">
        <w:rPr>
          <w:rFonts w:ascii="Segoe UI" w:hAnsi="Segoe UI" w:cs="Segoe UI"/>
          <w:bCs/>
          <w:iCs/>
          <w:kern w:val="0"/>
          <w:lang w:eastAsia="es-ES"/>
          <w14:ligatures w14:val="none"/>
        </w:rPr>
        <w:t>“Análisis, discusión y en su caso aprobación de la iniciativa de acuerdo con carácter de dictamen, en su modalidad de disposición administrativa, por medio de la cual se designa a la Presidenta Municipal, Síndico, la Secretario General, Encargado de la Hacienda Municipal, Director de Catastro, Director de Obras Públicas, Director de Ordenamiento del Territorio, Titular del Instituto de la Mujer, Director de Programas Sociales Municipales, Federales y Estatales, Director de Servicios Públicos Municipales, Director de Gestión Integral del Agua y Drenaje, Director de Proveeduría, Jefe de Desarrollo Rural, Director de Administración y Recursos Humanos y Titular del Órgano de Control Interno como responsables directos del ejercicio del gasto público de enero a diciembre del ejercicio fiscal 2025 dos mil veinticinco, dentro del periodo constitucional 2024–2027, presentada por la Presidenta Municipal Deysi Nallely Ángel Hernández”</w:t>
      </w:r>
      <w:r w:rsidRPr="00414415">
        <w:rPr>
          <w:rFonts w:ascii="Segoe UI" w:hAnsi="Segoe UI" w:cs="Segoe UI"/>
          <w:bCs/>
          <w:i/>
          <w:kern w:val="0"/>
          <w:lang w:eastAsia="es-ES"/>
          <w14:ligatures w14:val="none"/>
        </w:rPr>
        <w:t>, siendo la propuesta el integrar a un servidor público más como responsable del gasto a fin de que quede como sigue: “</w:t>
      </w:r>
      <w:r w:rsidRPr="00414415">
        <w:rPr>
          <w:rFonts w:ascii="Segoe UI" w:hAnsi="Segoe UI" w:cs="Segoe UI"/>
          <w:bCs/>
          <w:iCs/>
          <w:kern w:val="0"/>
          <w:lang w:eastAsia="es-ES"/>
          <w14:ligatures w14:val="none"/>
        </w:rPr>
        <w:t>XIX. Análisis, discusión y en su caso aprobación de la iniciativa de acuerdo con carácter de dictamen, en su modalidad de disposición administrativa, por medio de la cual se designa a la Presidenta Municipal, Síndico, la Secretario General, Encargado de la Hacienda Municipal, Director de Catastro, Director de Obras Públicas, Director de Ordenamiento del Territorio, Titular del Instituto de la Mujer, Director de Programas Sociales Municipales, Federales y Estatales, Director de Servicios Públicos Municipales, Director de Gestión Integral del Agua y Drenaje, Director de Proveeduría, Jefe de Desarrollo Rural, Director de Administración y Recursos Humanos, Titular del Órgano de Control Interno y Encargado del Despacho de la Comisaría de la Policía Preventiva y Vialidad Municipal, como responsables directos del ejercicio del gasto público de enero a diciembre del ejercicio fiscal 2025 dos mil veinticinco, dentro del periodo constitucional 2024–2027, presentada por la Presidenta Municipal Deysi Nallely Ángel Hernández”.</w:t>
      </w:r>
      <w:r w:rsidR="00067B10">
        <w:rPr>
          <w:rFonts w:ascii="Segoe UI" w:hAnsi="Segoe UI" w:cs="Segoe UI"/>
          <w:bCs/>
          <w:i/>
          <w:kern w:val="0"/>
          <w:lang w:eastAsia="es-ES"/>
          <w14:ligatures w14:val="none"/>
        </w:rPr>
        <w:t xml:space="preserve"> - - - - - - - - - - -</w:t>
      </w:r>
      <w:r w:rsidR="00AB5F9A">
        <w:rPr>
          <w:rFonts w:ascii="Segoe UI" w:hAnsi="Segoe UI" w:cs="Segoe UI"/>
          <w:bCs/>
          <w:i/>
          <w:kern w:val="0"/>
          <w:lang w:eastAsia="es-ES"/>
          <w14:ligatures w14:val="none"/>
        </w:rPr>
        <w:t xml:space="preserve"> - - - - - - - - - - - - - - - - - - - - - - - - - - - - - - - - - - - - - - - - - - - </w:t>
      </w:r>
    </w:p>
    <w:p w14:paraId="4D88379E" w14:textId="77777777" w:rsidR="00AB5F9A" w:rsidRDefault="00AB5F9A" w:rsidP="00414415">
      <w:pPr>
        <w:spacing w:after="0" w:line="360" w:lineRule="auto"/>
        <w:ind w:left="851" w:right="-705"/>
        <w:jc w:val="both"/>
        <w:rPr>
          <w:rFonts w:ascii="Segoe UI" w:hAnsi="Segoe UI" w:cs="Segoe UI"/>
          <w:bCs/>
          <w:i/>
          <w:kern w:val="0"/>
          <w:lang w:eastAsia="es-ES"/>
          <w14:ligatures w14:val="none"/>
        </w:rPr>
      </w:pPr>
    </w:p>
    <w:p w14:paraId="1EAF905E" w14:textId="33313DA5" w:rsidR="00AB5F9A" w:rsidRDefault="00AB5F9A" w:rsidP="00414415">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La Presidenta Municipal, </w:t>
      </w:r>
      <w:r>
        <w:rPr>
          <w:rFonts w:ascii="Segoe UI" w:hAnsi="Segoe UI" w:cs="Segoe UI"/>
          <w:b/>
          <w:iCs/>
          <w:kern w:val="0"/>
          <w:lang w:eastAsia="es-ES"/>
          <w14:ligatures w14:val="none"/>
        </w:rPr>
        <w:t>C. Deysi Nallely Ángel Hernández</w:t>
      </w:r>
      <w:r>
        <w:rPr>
          <w:rFonts w:ascii="Segoe UI" w:hAnsi="Segoe UI" w:cs="Segoe UI"/>
          <w:bCs/>
          <w:iCs/>
          <w:kern w:val="0"/>
          <w:lang w:eastAsia="es-ES"/>
          <w14:ligatures w14:val="none"/>
        </w:rPr>
        <w:t xml:space="preserve">, precisó. </w:t>
      </w:r>
      <w:r>
        <w:rPr>
          <w:rFonts w:ascii="Segoe UI" w:hAnsi="Segoe UI" w:cs="Segoe UI"/>
          <w:bCs/>
          <w:i/>
          <w:kern w:val="0"/>
          <w:lang w:eastAsia="es-ES"/>
          <w14:ligatures w14:val="none"/>
        </w:rPr>
        <w:t>“En la modificación al orden del día, en resumidas cuentas, únicamente estamos pidiendo que se adjunte como punto del orden del día, lo que se comentaba, el punto relativo a la</w:t>
      </w:r>
      <w:r w:rsidRPr="00AB5F9A">
        <w:t xml:space="preserve"> </w:t>
      </w:r>
      <w:r>
        <w:rPr>
          <w:rFonts w:ascii="Segoe UI" w:hAnsi="Segoe UI" w:cs="Segoe UI"/>
          <w:bCs/>
          <w:i/>
          <w:kern w:val="0"/>
          <w:lang w:eastAsia="es-ES"/>
          <w14:ligatures w14:val="none"/>
        </w:rPr>
        <w:t>c</w:t>
      </w:r>
      <w:r w:rsidRPr="00AB5F9A">
        <w:rPr>
          <w:rFonts w:ascii="Segoe UI" w:hAnsi="Segoe UI" w:cs="Segoe UI"/>
          <w:bCs/>
          <w:i/>
          <w:kern w:val="0"/>
          <w:lang w:eastAsia="es-ES"/>
          <w14:ligatures w14:val="none"/>
        </w:rPr>
        <w:t>uenta del acuerdo legislativ</w:t>
      </w:r>
      <w:r>
        <w:rPr>
          <w:rFonts w:ascii="Segoe UI" w:hAnsi="Segoe UI" w:cs="Segoe UI"/>
          <w:bCs/>
          <w:i/>
          <w:kern w:val="0"/>
          <w:lang w:eastAsia="es-ES"/>
          <w14:ligatures w14:val="none"/>
        </w:rPr>
        <w:t xml:space="preserve">o </w:t>
      </w:r>
      <w:r w:rsidRPr="00AB5F9A">
        <w:rPr>
          <w:rFonts w:ascii="Segoe UI" w:hAnsi="Segoe UI" w:cs="Segoe UI"/>
          <w:bCs/>
          <w:i/>
          <w:kern w:val="0"/>
          <w:lang w:eastAsia="es-ES"/>
          <w14:ligatures w14:val="none"/>
        </w:rPr>
        <w:t>remitido por el Congreso del Estado de Jalisco</w:t>
      </w:r>
      <w:r>
        <w:rPr>
          <w:rFonts w:ascii="Segoe UI" w:hAnsi="Segoe UI" w:cs="Segoe UI"/>
          <w:bCs/>
          <w:i/>
          <w:kern w:val="0"/>
          <w:lang w:eastAsia="es-ES"/>
          <w14:ligatures w14:val="none"/>
        </w:rPr>
        <w:t xml:space="preserve"> y que se omitió en su momento. Y el segundo punto, se modifica a partir de que la recomendación de la Auditoría </w:t>
      </w:r>
      <w:r w:rsidR="00A37E23">
        <w:rPr>
          <w:rFonts w:ascii="Segoe UI" w:hAnsi="Segoe UI" w:cs="Segoe UI"/>
          <w:bCs/>
          <w:i/>
          <w:kern w:val="0"/>
          <w:lang w:eastAsia="es-ES"/>
          <w14:ligatures w14:val="none"/>
        </w:rPr>
        <w:t xml:space="preserve">Superior </w:t>
      </w:r>
      <w:r>
        <w:rPr>
          <w:rFonts w:ascii="Segoe UI" w:hAnsi="Segoe UI" w:cs="Segoe UI"/>
          <w:bCs/>
          <w:i/>
          <w:kern w:val="0"/>
          <w:lang w:eastAsia="es-ES"/>
          <w14:ligatures w14:val="none"/>
        </w:rPr>
        <w:t>es que todos los funcionarios y servidores públicos que ejercen gasto puedan estar dentro de mismo acuerdo, y se había omitido que en este caso también pudiera estar designado el</w:t>
      </w:r>
      <w:r w:rsidRPr="00AB5F9A">
        <w:t xml:space="preserve"> </w:t>
      </w:r>
      <w:r w:rsidRPr="00AB5F9A">
        <w:rPr>
          <w:rFonts w:ascii="Segoe UI" w:hAnsi="Segoe UI" w:cs="Segoe UI"/>
          <w:bCs/>
          <w:i/>
          <w:kern w:val="0"/>
          <w:lang w:eastAsia="es-ES"/>
          <w14:ligatures w14:val="none"/>
        </w:rPr>
        <w:t>Encargado del Despacho de la Comisaría de la Policía Preventiva y Vialidad Municipal</w:t>
      </w:r>
      <w:r>
        <w:rPr>
          <w:rFonts w:ascii="Segoe UI" w:hAnsi="Segoe UI" w:cs="Segoe UI"/>
          <w:bCs/>
          <w:i/>
          <w:kern w:val="0"/>
          <w:lang w:eastAsia="es-ES"/>
          <w14:ligatures w14:val="none"/>
        </w:rPr>
        <w:t>, por los recursos que ejercen del FORTAMUN, siendo esas las modificaciones a considerar en el orden del día. Al no haber comentarios, se pone a su</w:t>
      </w:r>
    </w:p>
    <w:p w14:paraId="16A5C066" w14:textId="77777777" w:rsidR="00AB5F9A" w:rsidRDefault="00AB5F9A" w:rsidP="00AB5F9A">
      <w:pPr>
        <w:spacing w:after="0" w:line="360" w:lineRule="auto"/>
        <w:ind w:left="-851" w:right="855"/>
        <w:jc w:val="both"/>
        <w:rPr>
          <w:rFonts w:ascii="Segoe UI" w:hAnsi="Segoe UI" w:cs="Segoe UI"/>
          <w:bCs/>
          <w:i/>
          <w:kern w:val="0"/>
          <w:lang w:eastAsia="es-ES"/>
          <w14:ligatures w14:val="none"/>
        </w:rPr>
      </w:pPr>
      <w:r>
        <w:rPr>
          <w:rFonts w:ascii="Segoe UI" w:hAnsi="Segoe UI" w:cs="Segoe UI"/>
          <w:bCs/>
          <w:i/>
          <w:kern w:val="0"/>
          <w:lang w:eastAsia="es-ES"/>
          <w14:ligatures w14:val="none"/>
        </w:rPr>
        <w:lastRenderedPageBreak/>
        <w:t>consideración</w:t>
      </w:r>
      <w:r w:rsidRPr="00AB5F9A">
        <w:t xml:space="preserve"> </w:t>
      </w:r>
      <w:r w:rsidRPr="00AB5F9A">
        <w:rPr>
          <w:rFonts w:ascii="Segoe UI" w:hAnsi="Segoe UI" w:cs="Segoe UI"/>
          <w:bCs/>
          <w:i/>
          <w:kern w:val="0"/>
          <w:lang w:eastAsia="es-ES"/>
          <w14:ligatures w14:val="none"/>
        </w:rPr>
        <w:t>si es de aprobarse el orden del día, con sus respectivas modificaciones, la dispensa de la lectura de los documentos previamente entregados, así como Justificar la inasistencia del regidor C. José Alberto Águila Torres. Ello en apego a lo establecido en los artículos 21 y 22 tercer párrafo del Reglamento de Organización y Funcionamiento del Ayuntamiento de Ocotlán, Jalisco</w:t>
      </w:r>
      <w:r>
        <w:rPr>
          <w:rFonts w:ascii="Segoe UI" w:hAnsi="Segoe UI" w:cs="Segoe UI"/>
          <w:bCs/>
          <w:i/>
          <w:kern w:val="0"/>
          <w:lang w:eastAsia="es-ES"/>
          <w14:ligatures w14:val="none"/>
        </w:rPr>
        <w:t>”</w:t>
      </w:r>
      <w:r w:rsidRPr="00AB5F9A">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w:t>
      </w:r>
    </w:p>
    <w:p w14:paraId="018C2B1C" w14:textId="77777777" w:rsidR="00AB5F9A" w:rsidRDefault="00AB5F9A" w:rsidP="00AB5F9A">
      <w:pPr>
        <w:spacing w:after="0" w:line="360" w:lineRule="auto"/>
        <w:ind w:left="-851" w:right="855"/>
        <w:jc w:val="both"/>
        <w:rPr>
          <w:rFonts w:ascii="Segoe UI" w:eastAsia="Segoe UI" w:hAnsi="Segoe UI" w:cs="Segoe UI"/>
          <w:kern w:val="0"/>
          <w14:ligatures w14:val="none"/>
        </w:rPr>
      </w:pPr>
    </w:p>
    <w:p w14:paraId="5FB2E641" w14:textId="222AB783" w:rsidR="00067B10" w:rsidRPr="00C8229E" w:rsidRDefault="00067B10" w:rsidP="00AB5F9A">
      <w:pPr>
        <w:spacing w:after="0" w:line="360" w:lineRule="auto"/>
        <w:ind w:left="-851" w:right="855"/>
        <w:jc w:val="both"/>
        <w:rPr>
          <w:rFonts w:ascii="Segoe UI" w:eastAsia="Calibri" w:hAnsi="Segoe UI" w:cs="Segoe UI"/>
          <w:bCs/>
          <w:kern w:val="0"/>
          <w:lang w:eastAsia="es-ES"/>
          <w14:ligatures w14:val="none"/>
        </w:rPr>
      </w:pPr>
      <w:r w:rsidRPr="00C8229E">
        <w:rPr>
          <w:rFonts w:ascii="Segoe UI" w:eastAsia="Segoe UI" w:hAnsi="Segoe UI" w:cs="Segoe UI"/>
          <w:kern w:val="0"/>
          <w14:ligatures w14:val="none"/>
        </w:rPr>
        <w:t>Resultando el orden del día</w:t>
      </w:r>
      <w:r>
        <w:rPr>
          <w:rFonts w:ascii="Segoe UI" w:eastAsia="Segoe UI" w:hAnsi="Segoe UI" w:cs="Segoe UI"/>
          <w:kern w:val="0"/>
          <w14:ligatures w14:val="none"/>
        </w:rPr>
        <w:t xml:space="preserve">, </w:t>
      </w:r>
      <w:r w:rsidRPr="00884BBE">
        <w:rPr>
          <w:rFonts w:ascii="Segoe UI" w:eastAsia="Segoe UI" w:hAnsi="Segoe UI" w:cs="Segoe UI"/>
          <w:kern w:val="0"/>
          <w14:ligatures w14:val="none"/>
        </w:rPr>
        <w:t>con su</w:t>
      </w:r>
      <w:r w:rsidR="00AB5F9A">
        <w:rPr>
          <w:rFonts w:ascii="Segoe UI" w:eastAsia="Segoe UI" w:hAnsi="Segoe UI" w:cs="Segoe UI"/>
          <w:kern w:val="0"/>
          <w14:ligatures w14:val="none"/>
        </w:rPr>
        <w:t>s</w:t>
      </w:r>
      <w:r w:rsidRPr="00884BBE">
        <w:rPr>
          <w:rFonts w:ascii="Segoe UI" w:eastAsia="Segoe UI" w:hAnsi="Segoe UI" w:cs="Segoe UI"/>
          <w:kern w:val="0"/>
          <w14:ligatures w14:val="none"/>
        </w:rPr>
        <w:t xml:space="preserve"> respectiva</w:t>
      </w:r>
      <w:r w:rsidR="00AB5F9A">
        <w:rPr>
          <w:rFonts w:ascii="Segoe UI" w:eastAsia="Segoe UI" w:hAnsi="Segoe UI" w:cs="Segoe UI"/>
          <w:kern w:val="0"/>
          <w14:ligatures w14:val="none"/>
        </w:rPr>
        <w:t>s</w:t>
      </w:r>
      <w:r w:rsidRPr="00884BBE">
        <w:rPr>
          <w:rFonts w:ascii="Segoe UI" w:eastAsia="Segoe UI" w:hAnsi="Segoe UI" w:cs="Segoe UI"/>
          <w:kern w:val="0"/>
          <w14:ligatures w14:val="none"/>
        </w:rPr>
        <w:t xml:space="preserve"> modificaci</w:t>
      </w:r>
      <w:r w:rsidR="00AB5F9A">
        <w:rPr>
          <w:rFonts w:ascii="Segoe UI" w:eastAsia="Segoe UI" w:hAnsi="Segoe UI" w:cs="Segoe UI"/>
          <w:kern w:val="0"/>
          <w14:ligatures w14:val="none"/>
        </w:rPr>
        <w:t>ones</w:t>
      </w:r>
      <w:r w:rsidRPr="00884BBE">
        <w:rPr>
          <w:rFonts w:ascii="Segoe UI" w:eastAsia="Segoe UI" w:hAnsi="Segoe UI" w:cs="Segoe UI"/>
          <w:kern w:val="0"/>
          <w14:ligatures w14:val="none"/>
        </w:rPr>
        <w:t>, la dispensa de la lectura de los documentos previamente entregados, así como Justificar la inasistencia del</w:t>
      </w:r>
      <w:r w:rsidR="00AB5F9A">
        <w:rPr>
          <w:rFonts w:ascii="Segoe UI" w:eastAsia="Segoe UI" w:hAnsi="Segoe UI" w:cs="Segoe UI"/>
          <w:kern w:val="0"/>
          <w14:ligatures w14:val="none"/>
        </w:rPr>
        <w:t xml:space="preserve"> </w:t>
      </w:r>
      <w:r w:rsidRPr="00884BBE">
        <w:rPr>
          <w:rFonts w:ascii="Segoe UI" w:eastAsia="Segoe UI" w:hAnsi="Segoe UI" w:cs="Segoe UI"/>
          <w:kern w:val="0"/>
          <w14:ligatures w14:val="none"/>
        </w:rPr>
        <w:t>regidor C.</w:t>
      </w:r>
      <w:r w:rsidR="00AB5F9A">
        <w:rPr>
          <w:rFonts w:ascii="Segoe UI" w:eastAsia="Segoe UI" w:hAnsi="Segoe UI" w:cs="Segoe UI"/>
          <w:kern w:val="0"/>
          <w14:ligatures w14:val="none"/>
        </w:rPr>
        <w:t xml:space="preserve"> </w:t>
      </w:r>
      <w:r w:rsidRPr="00884BBE">
        <w:rPr>
          <w:rFonts w:ascii="Segoe UI" w:eastAsia="Segoe UI" w:hAnsi="Segoe UI" w:cs="Segoe UI"/>
          <w:kern w:val="0"/>
          <w14:ligatures w14:val="none"/>
        </w:rPr>
        <w:t>José Alberto Águila Torres</w:t>
      </w:r>
      <w:r w:rsidRPr="00C8229E">
        <w:rPr>
          <w:rFonts w:ascii="Segoe UI" w:eastAsia="Segoe UI" w:hAnsi="Segoe UI" w:cs="Segoe UI"/>
          <w:kern w:val="0"/>
          <w14:ligatures w14:val="none"/>
        </w:rPr>
        <w:t xml:space="preserve">,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el voto favorable de </w:t>
      </w:r>
      <w:r w:rsidR="00AB5F9A">
        <w:rPr>
          <w:rFonts w:ascii="Segoe UI" w:eastAsia="Segoe UI" w:hAnsi="Segoe UI" w:cs="Segoe UI"/>
          <w:kern w:val="0"/>
          <w14:ligatures w14:val="none"/>
        </w:rPr>
        <w:t>catorce</w:t>
      </w:r>
      <w:r w:rsidRPr="00C8229E">
        <w:rPr>
          <w:rFonts w:ascii="Segoe UI" w:eastAsia="Segoe UI" w:hAnsi="Segoe UI" w:cs="Segoe UI"/>
          <w:kern w:val="0"/>
          <w14:ligatures w14:val="none"/>
        </w:rPr>
        <w:t xml:space="preserve"> de los </w:t>
      </w:r>
      <w:r w:rsidR="00AB5F9A">
        <w:rPr>
          <w:rFonts w:ascii="Segoe UI" w:eastAsia="Segoe UI" w:hAnsi="Segoe UI" w:cs="Segoe UI"/>
          <w:kern w:val="0"/>
          <w14:ligatures w14:val="none"/>
        </w:rPr>
        <w:t>catorce</w:t>
      </w:r>
      <w:r w:rsidRPr="00C8229E">
        <w:rPr>
          <w:rFonts w:ascii="Segoe UI" w:eastAsia="Segoe UI" w:hAnsi="Segoe UI" w:cs="Segoe UI"/>
          <w:kern w:val="0"/>
          <w14:ligatures w14:val="none"/>
        </w:rPr>
        <w:t xml:space="preserve"> regidores y regidoras que se encuentran presentes</w:t>
      </w:r>
      <w:r w:rsidR="00AB5F9A">
        <w:rPr>
          <w:rFonts w:ascii="Segoe UI" w:eastAsia="Segoe UI" w:hAnsi="Segoe UI" w:cs="Segoe UI"/>
          <w:kern w:val="0"/>
          <w14:ligatures w14:val="none"/>
        </w:rPr>
        <w:t xml:space="preserve"> como sigue</w:t>
      </w:r>
      <w:r w:rsidRPr="00C8229E">
        <w:rPr>
          <w:rFonts w:ascii="Segoe UI" w:eastAsia="Segoe UI" w:hAnsi="Segoe UI" w:cs="Segoe UI"/>
          <w:kern w:val="0"/>
          <w14:ligatures w14:val="none"/>
        </w:rPr>
        <w:t>:</w:t>
      </w:r>
      <w:r>
        <w:rPr>
          <w:rFonts w:ascii="Segoe UI" w:eastAsia="Segoe UI" w:hAnsi="Segoe UI" w:cs="Segoe UI"/>
          <w:kern w:val="0"/>
          <w14:ligatures w14:val="none"/>
        </w:rPr>
        <w:t xml:space="preserve"> - - - -</w:t>
      </w:r>
      <w:r w:rsidR="00AB5F9A">
        <w:rPr>
          <w:rFonts w:ascii="Segoe UI" w:eastAsia="Segoe UI" w:hAnsi="Segoe UI" w:cs="Segoe UI"/>
          <w:kern w:val="0"/>
          <w14:ligatures w14:val="none"/>
        </w:rPr>
        <w:t xml:space="preserve"> - - - - - - - - - - - - - - - - - -</w:t>
      </w:r>
      <w:r>
        <w:rPr>
          <w:rFonts w:ascii="Segoe UI" w:eastAsia="Segoe UI" w:hAnsi="Segoe UI" w:cs="Segoe UI"/>
          <w:kern w:val="0"/>
          <w14:ligatures w14:val="none"/>
        </w:rPr>
        <w:t xml:space="preserve"> </w:t>
      </w:r>
    </w:p>
    <w:tbl>
      <w:tblPr>
        <w:tblStyle w:val="Tablaconcuadrcula10"/>
        <w:tblW w:w="9318" w:type="dxa"/>
        <w:tblInd w:w="-818" w:type="dxa"/>
        <w:tblLook w:val="04A0" w:firstRow="1" w:lastRow="0" w:firstColumn="1" w:lastColumn="0" w:noHBand="0" w:noVBand="1"/>
      </w:tblPr>
      <w:tblGrid>
        <w:gridCol w:w="671"/>
        <w:gridCol w:w="5387"/>
        <w:gridCol w:w="1701"/>
        <w:gridCol w:w="1559"/>
      </w:tblGrid>
      <w:tr w:rsidR="00AB5F9A" w:rsidRPr="001503EE" w14:paraId="5BED078A" w14:textId="77777777" w:rsidTr="00AB5F9A">
        <w:tc>
          <w:tcPr>
            <w:tcW w:w="671" w:type="dxa"/>
          </w:tcPr>
          <w:p w14:paraId="7CE0FD1D" w14:textId="0A92B004" w:rsidR="00AB5F9A" w:rsidRPr="00C8229E" w:rsidRDefault="00AB5F9A" w:rsidP="00AB5F9A">
            <w:pPr>
              <w:spacing w:after="200" w:line="276" w:lineRule="auto"/>
              <w:jc w:val="center"/>
              <w:rPr>
                <w:rFonts w:ascii="Segoe UI" w:hAnsi="Segoe UI" w:cs="Segoe UI"/>
                <w:bCs/>
                <w:i/>
                <w:lang w:eastAsia="es-ES"/>
              </w:rPr>
            </w:pPr>
            <w:r w:rsidRPr="00C8229E">
              <w:rPr>
                <w:rFonts w:ascii="Segoe UI" w:hAnsi="Segoe UI" w:cs="Segoe UI"/>
                <w:b/>
              </w:rPr>
              <w:t>No.</w:t>
            </w:r>
          </w:p>
        </w:tc>
        <w:tc>
          <w:tcPr>
            <w:tcW w:w="5387" w:type="dxa"/>
          </w:tcPr>
          <w:p w14:paraId="5E5B4A5A" w14:textId="3877477F" w:rsidR="00AB5F9A" w:rsidRPr="00C8229E" w:rsidRDefault="00AB5F9A" w:rsidP="00AB5F9A">
            <w:pPr>
              <w:spacing w:line="276" w:lineRule="auto"/>
              <w:ind w:left="720"/>
              <w:contextualSpacing/>
              <w:jc w:val="center"/>
              <w:rPr>
                <w:rFonts w:ascii="Segoe UI" w:hAnsi="Segoe UI" w:cs="Segoe UI"/>
              </w:rPr>
            </w:pPr>
            <w:r w:rsidRPr="00C8229E">
              <w:rPr>
                <w:rFonts w:ascii="Segoe UI" w:hAnsi="Segoe UI" w:cs="Segoe UI"/>
                <w:b/>
              </w:rPr>
              <w:t>Nombre</w:t>
            </w:r>
          </w:p>
        </w:tc>
        <w:tc>
          <w:tcPr>
            <w:tcW w:w="1701" w:type="dxa"/>
          </w:tcPr>
          <w:p w14:paraId="6F40529B" w14:textId="52FE95E6" w:rsidR="00AB5F9A" w:rsidRPr="00C8229E" w:rsidRDefault="00AB5F9A" w:rsidP="00AB5F9A">
            <w:pPr>
              <w:spacing w:line="276" w:lineRule="auto"/>
              <w:jc w:val="center"/>
              <w:rPr>
                <w:rFonts w:ascii="Segoe UI" w:hAnsi="Segoe UI" w:cs="Segoe UI"/>
              </w:rPr>
            </w:pPr>
            <w:r w:rsidRPr="00C8229E">
              <w:rPr>
                <w:rFonts w:ascii="Segoe UI" w:hAnsi="Segoe UI" w:cs="Segoe UI"/>
                <w:b/>
              </w:rPr>
              <w:t>Cargo</w:t>
            </w:r>
          </w:p>
        </w:tc>
        <w:tc>
          <w:tcPr>
            <w:tcW w:w="1559" w:type="dxa"/>
          </w:tcPr>
          <w:p w14:paraId="11AE0470" w14:textId="0BC96C54" w:rsidR="00AB5F9A" w:rsidRPr="00C8229E" w:rsidRDefault="00AB5F9A" w:rsidP="00AB5F9A">
            <w:pPr>
              <w:spacing w:after="200" w:line="276" w:lineRule="auto"/>
              <w:jc w:val="center"/>
              <w:rPr>
                <w:rFonts w:ascii="Segoe UI" w:hAnsi="Segoe UI" w:cs="Segoe UI"/>
              </w:rPr>
            </w:pPr>
            <w:r w:rsidRPr="00C8229E">
              <w:rPr>
                <w:rFonts w:ascii="Segoe UI" w:hAnsi="Segoe UI" w:cs="Segoe UI"/>
                <w:b/>
              </w:rPr>
              <w:t>Voto</w:t>
            </w:r>
          </w:p>
        </w:tc>
      </w:tr>
      <w:tr w:rsidR="00AB5F9A" w:rsidRPr="001503EE" w14:paraId="14BF133A" w14:textId="77777777" w:rsidTr="00AB5F9A">
        <w:tc>
          <w:tcPr>
            <w:tcW w:w="671" w:type="dxa"/>
          </w:tcPr>
          <w:p w14:paraId="751D3A3F" w14:textId="494D88D7" w:rsidR="00AB5F9A" w:rsidRPr="00C8229E" w:rsidRDefault="00AB5F9A" w:rsidP="00AB5F9A">
            <w:pPr>
              <w:spacing w:after="200" w:line="276" w:lineRule="auto"/>
              <w:jc w:val="center"/>
              <w:rPr>
                <w:rFonts w:ascii="Segoe UI" w:hAnsi="Segoe UI" w:cs="Segoe UI"/>
                <w:bCs/>
                <w:i/>
                <w:lang w:eastAsia="es-ES"/>
              </w:rPr>
            </w:pPr>
            <w:r w:rsidRPr="00C8229E">
              <w:rPr>
                <w:rFonts w:ascii="Segoe UI" w:hAnsi="Segoe UI" w:cs="Segoe UI"/>
              </w:rPr>
              <w:t>1</w:t>
            </w:r>
          </w:p>
        </w:tc>
        <w:tc>
          <w:tcPr>
            <w:tcW w:w="5387" w:type="dxa"/>
            <w:tcBorders>
              <w:top w:val="single" w:sz="4" w:space="0" w:color="auto"/>
              <w:left w:val="single" w:sz="4" w:space="0" w:color="auto"/>
              <w:bottom w:val="single" w:sz="4" w:space="0" w:color="auto"/>
              <w:right w:val="single" w:sz="4" w:space="0" w:color="auto"/>
            </w:tcBorders>
          </w:tcPr>
          <w:p w14:paraId="7D506DCE" w14:textId="3E876E08" w:rsidR="00AB5F9A" w:rsidRPr="00C8229E" w:rsidRDefault="00AB5F9A" w:rsidP="00AB5F9A">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701" w:type="dxa"/>
            <w:tcBorders>
              <w:top w:val="single" w:sz="4" w:space="0" w:color="auto"/>
              <w:left w:val="single" w:sz="4" w:space="0" w:color="auto"/>
              <w:bottom w:val="single" w:sz="4" w:space="0" w:color="auto"/>
              <w:right w:val="single" w:sz="4" w:space="0" w:color="auto"/>
            </w:tcBorders>
          </w:tcPr>
          <w:p w14:paraId="11917FD5" w14:textId="6C94FF25" w:rsidR="00AB5F9A" w:rsidRPr="00C8229E" w:rsidRDefault="00AB5F9A" w:rsidP="00AB5F9A">
            <w:pPr>
              <w:spacing w:line="276" w:lineRule="auto"/>
              <w:jc w:val="center"/>
              <w:rPr>
                <w:rFonts w:ascii="Segoe UI" w:hAnsi="Segoe UI" w:cs="Segoe UI"/>
              </w:rPr>
            </w:pPr>
            <w:r w:rsidRPr="00C8229E">
              <w:rPr>
                <w:rFonts w:ascii="Segoe UI" w:hAnsi="Segoe UI" w:cs="Segoe UI"/>
              </w:rPr>
              <w:t>Presidenta</w:t>
            </w:r>
          </w:p>
        </w:tc>
        <w:tc>
          <w:tcPr>
            <w:tcW w:w="1559" w:type="dxa"/>
          </w:tcPr>
          <w:p w14:paraId="15E1DBEF" w14:textId="2B0D3145" w:rsidR="00AB5F9A" w:rsidRPr="00C8229E" w:rsidRDefault="00AB5F9A" w:rsidP="00AB5F9A">
            <w:pPr>
              <w:spacing w:after="200" w:line="276" w:lineRule="auto"/>
              <w:jc w:val="center"/>
              <w:rPr>
                <w:rFonts w:ascii="Segoe UI" w:hAnsi="Segoe UI" w:cs="Segoe UI"/>
              </w:rPr>
            </w:pPr>
            <w:r w:rsidRPr="00C8229E">
              <w:rPr>
                <w:rFonts w:ascii="Segoe UI" w:hAnsi="Segoe UI" w:cs="Segoe UI"/>
              </w:rPr>
              <w:t>A favor</w:t>
            </w:r>
          </w:p>
        </w:tc>
      </w:tr>
      <w:tr w:rsidR="00AB5F9A" w:rsidRPr="001503EE" w14:paraId="49165888" w14:textId="77777777" w:rsidTr="00AB5F9A">
        <w:tc>
          <w:tcPr>
            <w:tcW w:w="671" w:type="dxa"/>
          </w:tcPr>
          <w:p w14:paraId="015162C7" w14:textId="3427DD3D" w:rsidR="00AB5F9A" w:rsidRPr="00C8229E" w:rsidRDefault="00AB5F9A" w:rsidP="00AB5F9A">
            <w:pPr>
              <w:spacing w:after="200" w:line="276" w:lineRule="auto"/>
              <w:jc w:val="center"/>
              <w:rPr>
                <w:rFonts w:ascii="Segoe UI" w:hAnsi="Segoe UI" w:cs="Segoe UI"/>
                <w:bCs/>
                <w:i/>
                <w:lang w:eastAsia="es-ES"/>
              </w:rPr>
            </w:pPr>
            <w:r w:rsidRPr="00C8229E">
              <w:rPr>
                <w:rFonts w:ascii="Segoe UI" w:hAnsi="Segoe UI" w:cs="Segoe UI"/>
              </w:rPr>
              <w:t>2</w:t>
            </w:r>
          </w:p>
        </w:tc>
        <w:tc>
          <w:tcPr>
            <w:tcW w:w="5387" w:type="dxa"/>
            <w:tcBorders>
              <w:top w:val="single" w:sz="4" w:space="0" w:color="auto"/>
              <w:left w:val="single" w:sz="4" w:space="0" w:color="auto"/>
              <w:bottom w:val="single" w:sz="4" w:space="0" w:color="auto"/>
              <w:right w:val="single" w:sz="4" w:space="0" w:color="auto"/>
            </w:tcBorders>
          </w:tcPr>
          <w:p w14:paraId="2A472371" w14:textId="785F3756" w:rsidR="00AB5F9A" w:rsidRPr="00C8229E" w:rsidRDefault="00AB5F9A" w:rsidP="00AB5F9A">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062773E8" w14:textId="77DAD7B3" w:rsidR="00AB5F9A" w:rsidRPr="00C8229E" w:rsidRDefault="00AB5F9A" w:rsidP="00AB5F9A">
            <w:pPr>
              <w:spacing w:line="276" w:lineRule="auto"/>
              <w:jc w:val="center"/>
              <w:rPr>
                <w:rFonts w:ascii="Segoe UI" w:hAnsi="Segoe UI" w:cs="Segoe UI"/>
              </w:rPr>
            </w:pPr>
            <w:r w:rsidRPr="00C8229E">
              <w:rPr>
                <w:rFonts w:ascii="Segoe UI" w:hAnsi="Segoe UI" w:cs="Segoe UI"/>
              </w:rPr>
              <w:t>Regidor</w:t>
            </w:r>
          </w:p>
        </w:tc>
        <w:tc>
          <w:tcPr>
            <w:tcW w:w="1559" w:type="dxa"/>
          </w:tcPr>
          <w:p w14:paraId="32963FB2" w14:textId="2191D8CD" w:rsidR="00AB5F9A" w:rsidRPr="00C8229E" w:rsidRDefault="00AB5F9A" w:rsidP="00AB5F9A">
            <w:pPr>
              <w:spacing w:after="200" w:line="276" w:lineRule="auto"/>
              <w:jc w:val="center"/>
              <w:rPr>
                <w:rFonts w:ascii="Segoe UI" w:hAnsi="Segoe UI" w:cs="Segoe UI"/>
              </w:rPr>
            </w:pPr>
            <w:r w:rsidRPr="00C8229E">
              <w:rPr>
                <w:rFonts w:ascii="Segoe UI" w:hAnsi="Segoe UI" w:cs="Segoe UI"/>
              </w:rPr>
              <w:t>A favor</w:t>
            </w:r>
          </w:p>
        </w:tc>
      </w:tr>
      <w:tr w:rsidR="00AB5F9A" w:rsidRPr="001503EE" w14:paraId="7FB3B6AB" w14:textId="77777777" w:rsidTr="00AB5F9A">
        <w:tc>
          <w:tcPr>
            <w:tcW w:w="671" w:type="dxa"/>
          </w:tcPr>
          <w:p w14:paraId="794F38D3" w14:textId="7337042A" w:rsidR="00AB5F9A" w:rsidRPr="00C8229E" w:rsidRDefault="00AB5F9A" w:rsidP="00AB5F9A">
            <w:pPr>
              <w:spacing w:after="200" w:line="276" w:lineRule="auto"/>
              <w:jc w:val="center"/>
              <w:rPr>
                <w:rFonts w:ascii="Segoe UI" w:hAnsi="Segoe UI" w:cs="Segoe UI"/>
                <w:bCs/>
                <w:i/>
                <w:lang w:eastAsia="es-ES"/>
              </w:rPr>
            </w:pPr>
            <w:r w:rsidRPr="00C8229E">
              <w:rPr>
                <w:rFonts w:ascii="Segoe UI" w:hAnsi="Segoe UI" w:cs="Segoe UI"/>
              </w:rPr>
              <w:t>3</w:t>
            </w:r>
          </w:p>
        </w:tc>
        <w:tc>
          <w:tcPr>
            <w:tcW w:w="5387" w:type="dxa"/>
            <w:tcBorders>
              <w:top w:val="single" w:sz="4" w:space="0" w:color="auto"/>
              <w:left w:val="single" w:sz="4" w:space="0" w:color="auto"/>
              <w:bottom w:val="single" w:sz="4" w:space="0" w:color="auto"/>
              <w:right w:val="single" w:sz="4" w:space="0" w:color="auto"/>
            </w:tcBorders>
          </w:tcPr>
          <w:p w14:paraId="6F43EFE2" w14:textId="20A7BB57" w:rsidR="00AB5F9A" w:rsidRPr="00C8229E" w:rsidRDefault="00AB5F9A" w:rsidP="00AB5F9A">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1" w:type="dxa"/>
            <w:tcBorders>
              <w:top w:val="single" w:sz="4" w:space="0" w:color="auto"/>
              <w:left w:val="single" w:sz="4" w:space="0" w:color="auto"/>
              <w:bottom w:val="single" w:sz="4" w:space="0" w:color="auto"/>
              <w:right w:val="single" w:sz="4" w:space="0" w:color="auto"/>
            </w:tcBorders>
          </w:tcPr>
          <w:p w14:paraId="1C56AD69" w14:textId="5DCACAA7" w:rsidR="00AB5F9A" w:rsidRPr="00C8229E" w:rsidRDefault="00AB5F9A" w:rsidP="00AB5F9A">
            <w:pPr>
              <w:spacing w:line="276" w:lineRule="auto"/>
              <w:jc w:val="center"/>
              <w:rPr>
                <w:rFonts w:ascii="Segoe UI" w:hAnsi="Segoe UI" w:cs="Segoe UI"/>
              </w:rPr>
            </w:pPr>
            <w:r w:rsidRPr="00C8229E">
              <w:rPr>
                <w:rFonts w:ascii="Segoe UI" w:hAnsi="Segoe UI" w:cs="Segoe UI"/>
              </w:rPr>
              <w:t>Regidora</w:t>
            </w:r>
          </w:p>
        </w:tc>
        <w:tc>
          <w:tcPr>
            <w:tcW w:w="1559" w:type="dxa"/>
          </w:tcPr>
          <w:p w14:paraId="444755CF" w14:textId="47CD3E89" w:rsidR="00AB5F9A" w:rsidRPr="00C8229E" w:rsidRDefault="00AB5F9A" w:rsidP="00AB5F9A">
            <w:pPr>
              <w:spacing w:after="200" w:line="276" w:lineRule="auto"/>
              <w:jc w:val="center"/>
              <w:rPr>
                <w:rFonts w:ascii="Segoe UI" w:hAnsi="Segoe UI" w:cs="Segoe UI"/>
              </w:rPr>
            </w:pPr>
            <w:r w:rsidRPr="00C8229E">
              <w:rPr>
                <w:rFonts w:ascii="Segoe UI" w:hAnsi="Segoe UI" w:cs="Segoe UI"/>
              </w:rPr>
              <w:t>A favor</w:t>
            </w:r>
          </w:p>
        </w:tc>
      </w:tr>
      <w:tr w:rsidR="00AB5F9A" w:rsidRPr="001503EE" w14:paraId="51F5BB29" w14:textId="77777777" w:rsidTr="00AB5F9A">
        <w:tc>
          <w:tcPr>
            <w:tcW w:w="671" w:type="dxa"/>
          </w:tcPr>
          <w:p w14:paraId="2C73C179" w14:textId="27E4EDC1" w:rsidR="00AB5F9A" w:rsidRPr="00C8229E" w:rsidRDefault="00AB5F9A" w:rsidP="00AB5F9A">
            <w:pPr>
              <w:spacing w:after="200" w:line="276" w:lineRule="auto"/>
              <w:jc w:val="center"/>
              <w:rPr>
                <w:rFonts w:ascii="Segoe UI" w:hAnsi="Segoe UI" w:cs="Segoe UI"/>
                <w:bCs/>
                <w:i/>
                <w:lang w:eastAsia="es-ES"/>
              </w:rPr>
            </w:pPr>
            <w:r w:rsidRPr="00C8229E">
              <w:rPr>
                <w:rFonts w:ascii="Segoe UI" w:hAnsi="Segoe UI" w:cs="Segoe UI"/>
              </w:rPr>
              <w:t>4</w:t>
            </w:r>
          </w:p>
        </w:tc>
        <w:tc>
          <w:tcPr>
            <w:tcW w:w="5387" w:type="dxa"/>
            <w:tcBorders>
              <w:top w:val="single" w:sz="4" w:space="0" w:color="auto"/>
              <w:left w:val="single" w:sz="4" w:space="0" w:color="auto"/>
              <w:bottom w:val="single" w:sz="4" w:space="0" w:color="auto"/>
              <w:right w:val="single" w:sz="4" w:space="0" w:color="auto"/>
            </w:tcBorders>
          </w:tcPr>
          <w:p w14:paraId="6FD20277" w14:textId="1481D2BE" w:rsidR="00AB5F9A" w:rsidRPr="00C8229E" w:rsidRDefault="00AB5F9A" w:rsidP="00AB5F9A">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1" w:type="dxa"/>
            <w:tcBorders>
              <w:top w:val="single" w:sz="4" w:space="0" w:color="auto"/>
              <w:left w:val="single" w:sz="4" w:space="0" w:color="auto"/>
              <w:bottom w:val="single" w:sz="4" w:space="0" w:color="auto"/>
              <w:right w:val="single" w:sz="4" w:space="0" w:color="auto"/>
            </w:tcBorders>
          </w:tcPr>
          <w:p w14:paraId="66B58251" w14:textId="537E7D64" w:rsidR="00AB5F9A" w:rsidRPr="00C8229E" w:rsidRDefault="00AB5F9A" w:rsidP="00AB5F9A">
            <w:pPr>
              <w:spacing w:line="276" w:lineRule="auto"/>
              <w:jc w:val="center"/>
              <w:rPr>
                <w:rFonts w:ascii="Segoe UI" w:hAnsi="Segoe UI" w:cs="Segoe UI"/>
              </w:rPr>
            </w:pPr>
            <w:r w:rsidRPr="00C8229E">
              <w:rPr>
                <w:rFonts w:ascii="Segoe UI" w:hAnsi="Segoe UI" w:cs="Segoe UI"/>
              </w:rPr>
              <w:t>Regidor</w:t>
            </w:r>
          </w:p>
        </w:tc>
        <w:tc>
          <w:tcPr>
            <w:tcW w:w="1559" w:type="dxa"/>
          </w:tcPr>
          <w:p w14:paraId="5C555DA0" w14:textId="369D5246" w:rsidR="00AB5F9A" w:rsidRPr="00C8229E" w:rsidRDefault="00AB5F9A" w:rsidP="00AB5F9A">
            <w:pPr>
              <w:spacing w:after="200" w:line="276" w:lineRule="auto"/>
              <w:jc w:val="center"/>
              <w:rPr>
                <w:rFonts w:ascii="Segoe UI" w:hAnsi="Segoe UI" w:cs="Segoe UI"/>
              </w:rPr>
            </w:pPr>
            <w:r w:rsidRPr="00C8229E">
              <w:rPr>
                <w:rFonts w:ascii="Segoe UI" w:hAnsi="Segoe UI" w:cs="Segoe UI"/>
              </w:rPr>
              <w:t>A favor</w:t>
            </w:r>
          </w:p>
        </w:tc>
      </w:tr>
      <w:tr w:rsidR="00AB5F9A" w:rsidRPr="001503EE" w14:paraId="1796C904" w14:textId="77777777" w:rsidTr="00AB5F9A">
        <w:tc>
          <w:tcPr>
            <w:tcW w:w="671" w:type="dxa"/>
          </w:tcPr>
          <w:p w14:paraId="5033788C" w14:textId="4C6A2550" w:rsidR="00AB5F9A" w:rsidRPr="00C8229E" w:rsidRDefault="00AB5F9A" w:rsidP="00AB5F9A">
            <w:pPr>
              <w:spacing w:after="200" w:line="276" w:lineRule="auto"/>
              <w:jc w:val="center"/>
              <w:rPr>
                <w:rFonts w:ascii="Segoe UI" w:hAnsi="Segoe UI" w:cs="Segoe UI"/>
                <w:bCs/>
                <w:i/>
                <w:lang w:eastAsia="es-ES"/>
              </w:rPr>
            </w:pPr>
            <w:r w:rsidRPr="00C8229E">
              <w:rPr>
                <w:rFonts w:ascii="Segoe UI" w:hAnsi="Segoe UI" w:cs="Segoe UI"/>
              </w:rPr>
              <w:t>5</w:t>
            </w:r>
          </w:p>
        </w:tc>
        <w:tc>
          <w:tcPr>
            <w:tcW w:w="5387" w:type="dxa"/>
            <w:tcBorders>
              <w:top w:val="single" w:sz="4" w:space="0" w:color="auto"/>
              <w:left w:val="single" w:sz="4" w:space="0" w:color="auto"/>
              <w:bottom w:val="single" w:sz="4" w:space="0" w:color="auto"/>
              <w:right w:val="single" w:sz="4" w:space="0" w:color="auto"/>
            </w:tcBorders>
          </w:tcPr>
          <w:p w14:paraId="61A47AB5" w14:textId="1F265EC2" w:rsidR="00AB5F9A" w:rsidRPr="00C8229E" w:rsidRDefault="00AB5F9A" w:rsidP="00AB5F9A">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1" w:type="dxa"/>
            <w:tcBorders>
              <w:top w:val="single" w:sz="4" w:space="0" w:color="auto"/>
              <w:left w:val="single" w:sz="4" w:space="0" w:color="auto"/>
              <w:bottom w:val="single" w:sz="4" w:space="0" w:color="auto"/>
              <w:right w:val="single" w:sz="4" w:space="0" w:color="auto"/>
            </w:tcBorders>
          </w:tcPr>
          <w:p w14:paraId="7E046883" w14:textId="1E0DF326" w:rsidR="00AB5F9A" w:rsidRPr="00C8229E" w:rsidRDefault="00AB5F9A" w:rsidP="00AB5F9A">
            <w:pPr>
              <w:spacing w:line="276" w:lineRule="auto"/>
              <w:jc w:val="center"/>
              <w:rPr>
                <w:rFonts w:ascii="Segoe UI" w:hAnsi="Segoe UI" w:cs="Segoe UI"/>
              </w:rPr>
            </w:pPr>
            <w:r w:rsidRPr="00C8229E">
              <w:rPr>
                <w:rFonts w:ascii="Segoe UI" w:hAnsi="Segoe UI" w:cs="Segoe UI"/>
              </w:rPr>
              <w:t>Regidora</w:t>
            </w:r>
          </w:p>
        </w:tc>
        <w:tc>
          <w:tcPr>
            <w:tcW w:w="1559" w:type="dxa"/>
          </w:tcPr>
          <w:p w14:paraId="0A2A65F9" w14:textId="1835B4E6" w:rsidR="00AB5F9A" w:rsidRPr="00C8229E" w:rsidRDefault="00AB5F9A" w:rsidP="00AB5F9A">
            <w:pPr>
              <w:spacing w:after="200" w:line="276" w:lineRule="auto"/>
              <w:jc w:val="center"/>
              <w:rPr>
                <w:rFonts w:ascii="Segoe UI" w:hAnsi="Segoe UI" w:cs="Segoe UI"/>
              </w:rPr>
            </w:pPr>
            <w:r w:rsidRPr="00C8229E">
              <w:rPr>
                <w:rFonts w:ascii="Segoe UI" w:hAnsi="Segoe UI" w:cs="Segoe UI"/>
              </w:rPr>
              <w:t>A favor</w:t>
            </w:r>
          </w:p>
        </w:tc>
      </w:tr>
      <w:tr w:rsidR="00AB5F9A" w:rsidRPr="001503EE" w14:paraId="55410531" w14:textId="77777777" w:rsidTr="00AB5F9A">
        <w:tc>
          <w:tcPr>
            <w:tcW w:w="671" w:type="dxa"/>
          </w:tcPr>
          <w:p w14:paraId="0EAA63D7" w14:textId="5F69A8F4" w:rsidR="00AB5F9A" w:rsidRPr="00C8229E" w:rsidRDefault="00AB5F9A" w:rsidP="00AB5F9A">
            <w:pPr>
              <w:spacing w:after="200" w:line="276" w:lineRule="auto"/>
              <w:jc w:val="center"/>
              <w:rPr>
                <w:rFonts w:ascii="Segoe UI" w:hAnsi="Segoe UI" w:cs="Segoe UI"/>
                <w:bCs/>
                <w:i/>
                <w:lang w:eastAsia="es-ES"/>
              </w:rPr>
            </w:pPr>
            <w:r w:rsidRPr="00C8229E">
              <w:rPr>
                <w:rFonts w:ascii="Segoe UI" w:hAnsi="Segoe UI" w:cs="Segoe UI"/>
              </w:rPr>
              <w:t>6</w:t>
            </w:r>
          </w:p>
        </w:tc>
        <w:tc>
          <w:tcPr>
            <w:tcW w:w="5387" w:type="dxa"/>
            <w:tcBorders>
              <w:top w:val="single" w:sz="4" w:space="0" w:color="auto"/>
              <w:left w:val="single" w:sz="4" w:space="0" w:color="auto"/>
              <w:bottom w:val="single" w:sz="4" w:space="0" w:color="auto"/>
              <w:right w:val="single" w:sz="4" w:space="0" w:color="auto"/>
            </w:tcBorders>
          </w:tcPr>
          <w:p w14:paraId="39C4EA39" w14:textId="73838AD4" w:rsidR="00AB5F9A" w:rsidRPr="00C8229E" w:rsidRDefault="00AB5F9A" w:rsidP="00AB5F9A">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1" w:type="dxa"/>
            <w:tcBorders>
              <w:top w:val="single" w:sz="4" w:space="0" w:color="auto"/>
              <w:left w:val="single" w:sz="4" w:space="0" w:color="auto"/>
              <w:bottom w:val="single" w:sz="4" w:space="0" w:color="auto"/>
              <w:right w:val="single" w:sz="4" w:space="0" w:color="auto"/>
            </w:tcBorders>
          </w:tcPr>
          <w:p w14:paraId="525A729C" w14:textId="1871E054" w:rsidR="00AB5F9A" w:rsidRPr="00C8229E" w:rsidRDefault="00AB5F9A" w:rsidP="00AB5F9A">
            <w:pPr>
              <w:spacing w:line="276" w:lineRule="auto"/>
              <w:jc w:val="center"/>
              <w:rPr>
                <w:rFonts w:ascii="Segoe UI" w:hAnsi="Segoe UI" w:cs="Segoe UI"/>
              </w:rPr>
            </w:pPr>
            <w:r w:rsidRPr="00C8229E">
              <w:rPr>
                <w:rFonts w:ascii="Segoe UI" w:hAnsi="Segoe UI" w:cs="Segoe UI"/>
              </w:rPr>
              <w:t>Sindico</w:t>
            </w:r>
          </w:p>
        </w:tc>
        <w:tc>
          <w:tcPr>
            <w:tcW w:w="1559" w:type="dxa"/>
          </w:tcPr>
          <w:p w14:paraId="72EBA5B5" w14:textId="63B7ACFD" w:rsidR="00AB5F9A" w:rsidRPr="00C8229E" w:rsidRDefault="00AB5F9A" w:rsidP="00AB5F9A">
            <w:pPr>
              <w:spacing w:after="200" w:line="276" w:lineRule="auto"/>
              <w:jc w:val="center"/>
              <w:rPr>
                <w:rFonts w:ascii="Segoe UI" w:hAnsi="Segoe UI" w:cs="Segoe UI"/>
              </w:rPr>
            </w:pPr>
            <w:r w:rsidRPr="00C8229E">
              <w:rPr>
                <w:rFonts w:ascii="Segoe UI" w:hAnsi="Segoe UI" w:cs="Segoe UI"/>
              </w:rPr>
              <w:t>A favor</w:t>
            </w:r>
          </w:p>
        </w:tc>
      </w:tr>
      <w:tr w:rsidR="00AB5F9A" w:rsidRPr="001503EE" w14:paraId="2E211C01" w14:textId="77777777" w:rsidTr="00AB5F9A">
        <w:tc>
          <w:tcPr>
            <w:tcW w:w="671" w:type="dxa"/>
          </w:tcPr>
          <w:p w14:paraId="1E7E70A7" w14:textId="187441C6" w:rsidR="00AB5F9A" w:rsidRPr="00C8229E" w:rsidRDefault="00AB5F9A" w:rsidP="00AB5F9A">
            <w:pPr>
              <w:spacing w:after="200" w:line="276" w:lineRule="auto"/>
              <w:jc w:val="center"/>
              <w:rPr>
                <w:rFonts w:ascii="Segoe UI" w:hAnsi="Segoe UI" w:cs="Segoe UI"/>
                <w:bCs/>
                <w:i/>
                <w:lang w:eastAsia="es-ES"/>
              </w:rPr>
            </w:pPr>
            <w:r w:rsidRPr="00C8229E">
              <w:rPr>
                <w:rFonts w:ascii="Segoe UI" w:hAnsi="Segoe UI" w:cs="Segoe UI"/>
              </w:rPr>
              <w:t>7</w:t>
            </w:r>
          </w:p>
        </w:tc>
        <w:tc>
          <w:tcPr>
            <w:tcW w:w="5387" w:type="dxa"/>
            <w:tcBorders>
              <w:top w:val="single" w:sz="4" w:space="0" w:color="auto"/>
              <w:left w:val="single" w:sz="4" w:space="0" w:color="auto"/>
              <w:bottom w:val="single" w:sz="4" w:space="0" w:color="auto"/>
              <w:right w:val="single" w:sz="4" w:space="0" w:color="auto"/>
            </w:tcBorders>
          </w:tcPr>
          <w:p w14:paraId="73B47DFF" w14:textId="3F0C16EE" w:rsidR="00AB5F9A" w:rsidRPr="00C8229E" w:rsidRDefault="00AB5F9A" w:rsidP="00AB5F9A">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1" w:type="dxa"/>
            <w:tcBorders>
              <w:top w:val="single" w:sz="4" w:space="0" w:color="auto"/>
              <w:left w:val="single" w:sz="4" w:space="0" w:color="auto"/>
              <w:bottom w:val="single" w:sz="4" w:space="0" w:color="auto"/>
              <w:right w:val="single" w:sz="4" w:space="0" w:color="auto"/>
            </w:tcBorders>
          </w:tcPr>
          <w:p w14:paraId="6E529CD7" w14:textId="4DD885AC" w:rsidR="00AB5F9A" w:rsidRPr="00C8229E" w:rsidRDefault="00AB5F9A" w:rsidP="00AB5F9A">
            <w:pPr>
              <w:spacing w:line="276" w:lineRule="auto"/>
              <w:jc w:val="center"/>
              <w:rPr>
                <w:rFonts w:ascii="Segoe UI" w:hAnsi="Segoe UI" w:cs="Segoe UI"/>
              </w:rPr>
            </w:pPr>
            <w:r w:rsidRPr="00C8229E">
              <w:rPr>
                <w:rFonts w:ascii="Segoe UI" w:hAnsi="Segoe UI" w:cs="Segoe UI"/>
              </w:rPr>
              <w:t>Regidora</w:t>
            </w:r>
          </w:p>
        </w:tc>
        <w:tc>
          <w:tcPr>
            <w:tcW w:w="1559" w:type="dxa"/>
          </w:tcPr>
          <w:p w14:paraId="7257D206" w14:textId="068CEFD4" w:rsidR="00AB5F9A" w:rsidRPr="00C8229E" w:rsidRDefault="00AB5F9A" w:rsidP="00AB5F9A">
            <w:pPr>
              <w:spacing w:after="200" w:line="276" w:lineRule="auto"/>
              <w:jc w:val="center"/>
              <w:rPr>
                <w:rFonts w:ascii="Segoe UI" w:hAnsi="Segoe UI" w:cs="Segoe UI"/>
              </w:rPr>
            </w:pPr>
            <w:r w:rsidRPr="00C8229E">
              <w:rPr>
                <w:rFonts w:ascii="Segoe UI" w:hAnsi="Segoe UI" w:cs="Segoe UI"/>
              </w:rPr>
              <w:t>A favor</w:t>
            </w:r>
          </w:p>
        </w:tc>
      </w:tr>
      <w:tr w:rsidR="00AB5F9A" w:rsidRPr="001503EE" w14:paraId="19EBFE66" w14:textId="77777777" w:rsidTr="00AB5F9A">
        <w:tc>
          <w:tcPr>
            <w:tcW w:w="671" w:type="dxa"/>
          </w:tcPr>
          <w:p w14:paraId="5375FD54" w14:textId="67D95169" w:rsidR="00AB5F9A" w:rsidRPr="00C8229E" w:rsidRDefault="00AB5F9A" w:rsidP="00AB5F9A">
            <w:pPr>
              <w:spacing w:after="200" w:line="276" w:lineRule="auto"/>
              <w:jc w:val="center"/>
              <w:rPr>
                <w:rFonts w:ascii="Segoe UI" w:hAnsi="Segoe UI" w:cs="Segoe UI"/>
                <w:bCs/>
                <w:i/>
                <w:lang w:eastAsia="es-ES"/>
              </w:rPr>
            </w:pPr>
            <w:r w:rsidRPr="00C8229E">
              <w:rPr>
                <w:rFonts w:ascii="Segoe UI" w:hAnsi="Segoe UI" w:cs="Segoe UI"/>
              </w:rPr>
              <w:t>8</w:t>
            </w:r>
          </w:p>
        </w:tc>
        <w:tc>
          <w:tcPr>
            <w:tcW w:w="5387" w:type="dxa"/>
            <w:tcBorders>
              <w:top w:val="single" w:sz="4" w:space="0" w:color="auto"/>
              <w:left w:val="single" w:sz="4" w:space="0" w:color="auto"/>
              <w:bottom w:val="single" w:sz="4" w:space="0" w:color="auto"/>
              <w:right w:val="single" w:sz="4" w:space="0" w:color="auto"/>
            </w:tcBorders>
          </w:tcPr>
          <w:p w14:paraId="708457EE" w14:textId="1715083B" w:rsidR="00AB5F9A" w:rsidRPr="00C8229E" w:rsidRDefault="00AB5F9A" w:rsidP="00AB5F9A">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1" w:type="dxa"/>
            <w:tcBorders>
              <w:top w:val="single" w:sz="4" w:space="0" w:color="auto"/>
              <w:left w:val="single" w:sz="4" w:space="0" w:color="auto"/>
              <w:bottom w:val="single" w:sz="4" w:space="0" w:color="auto"/>
              <w:right w:val="single" w:sz="4" w:space="0" w:color="auto"/>
            </w:tcBorders>
          </w:tcPr>
          <w:p w14:paraId="202E2C31" w14:textId="1CE9862B" w:rsidR="00AB5F9A" w:rsidRPr="00C8229E" w:rsidRDefault="00AB5F9A" w:rsidP="00AB5F9A">
            <w:pPr>
              <w:spacing w:line="276" w:lineRule="auto"/>
              <w:jc w:val="center"/>
              <w:rPr>
                <w:rFonts w:ascii="Segoe UI" w:hAnsi="Segoe UI" w:cs="Segoe UI"/>
              </w:rPr>
            </w:pPr>
            <w:r w:rsidRPr="00C8229E">
              <w:rPr>
                <w:rFonts w:ascii="Segoe UI" w:hAnsi="Segoe UI" w:cs="Segoe UI"/>
              </w:rPr>
              <w:t>Regidor</w:t>
            </w:r>
          </w:p>
        </w:tc>
        <w:tc>
          <w:tcPr>
            <w:tcW w:w="1559" w:type="dxa"/>
          </w:tcPr>
          <w:p w14:paraId="2662087A" w14:textId="45CCE514" w:rsidR="00AB5F9A" w:rsidRPr="00C8229E" w:rsidRDefault="00AB5F9A" w:rsidP="00AB5F9A">
            <w:pPr>
              <w:spacing w:after="200" w:line="276" w:lineRule="auto"/>
              <w:jc w:val="center"/>
              <w:rPr>
                <w:rFonts w:ascii="Segoe UI" w:hAnsi="Segoe UI" w:cs="Segoe UI"/>
              </w:rPr>
            </w:pPr>
            <w:r w:rsidRPr="00C8229E">
              <w:rPr>
                <w:rFonts w:ascii="Segoe UI" w:hAnsi="Segoe UI" w:cs="Segoe UI"/>
              </w:rPr>
              <w:t>A favor</w:t>
            </w:r>
          </w:p>
        </w:tc>
      </w:tr>
      <w:tr w:rsidR="00AB5F9A" w:rsidRPr="001503EE" w14:paraId="6C54277C" w14:textId="77777777" w:rsidTr="00AB5F9A">
        <w:tc>
          <w:tcPr>
            <w:tcW w:w="671" w:type="dxa"/>
          </w:tcPr>
          <w:p w14:paraId="31A40A83" w14:textId="77777777" w:rsidR="00AB5F9A" w:rsidRPr="00C8229E" w:rsidRDefault="00AB5F9A" w:rsidP="00AB5F9A">
            <w:pPr>
              <w:spacing w:after="200" w:line="276" w:lineRule="auto"/>
              <w:jc w:val="center"/>
              <w:rPr>
                <w:rFonts w:ascii="Segoe UI" w:hAnsi="Segoe UI" w:cs="Segoe UI"/>
              </w:rPr>
            </w:pPr>
            <w:r w:rsidRPr="00C8229E">
              <w:rPr>
                <w:rFonts w:ascii="Segoe UI" w:hAnsi="Segoe UI" w:cs="Segoe UI"/>
                <w:bCs/>
                <w:i/>
                <w:lang w:eastAsia="es-ES"/>
              </w:rPr>
              <w:t xml:space="preserve"> </w:t>
            </w:r>
            <w:r w:rsidRPr="00C8229E">
              <w:rPr>
                <w:rFonts w:ascii="Segoe UI" w:hAnsi="Segoe UI" w:cs="Segoe UI"/>
              </w:rPr>
              <w:t>9</w:t>
            </w:r>
          </w:p>
        </w:tc>
        <w:tc>
          <w:tcPr>
            <w:tcW w:w="5387" w:type="dxa"/>
            <w:tcBorders>
              <w:top w:val="single" w:sz="4" w:space="0" w:color="auto"/>
              <w:left w:val="single" w:sz="4" w:space="0" w:color="auto"/>
              <w:bottom w:val="single" w:sz="4" w:space="0" w:color="auto"/>
              <w:right w:val="single" w:sz="4" w:space="0" w:color="auto"/>
            </w:tcBorders>
          </w:tcPr>
          <w:p w14:paraId="7D340EF7" w14:textId="77777777" w:rsidR="00AB5F9A" w:rsidRPr="00C8229E" w:rsidRDefault="00AB5F9A" w:rsidP="00AB5F9A">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1" w:type="dxa"/>
            <w:tcBorders>
              <w:top w:val="single" w:sz="4" w:space="0" w:color="auto"/>
              <w:left w:val="single" w:sz="4" w:space="0" w:color="auto"/>
              <w:bottom w:val="single" w:sz="4" w:space="0" w:color="auto"/>
              <w:right w:val="single" w:sz="4" w:space="0" w:color="auto"/>
            </w:tcBorders>
          </w:tcPr>
          <w:p w14:paraId="512F0F98" w14:textId="77777777" w:rsidR="00AB5F9A" w:rsidRPr="00C8229E" w:rsidRDefault="00AB5F9A" w:rsidP="00AB5F9A">
            <w:pPr>
              <w:spacing w:line="276" w:lineRule="auto"/>
              <w:jc w:val="center"/>
              <w:rPr>
                <w:rFonts w:ascii="Segoe UI" w:hAnsi="Segoe UI" w:cs="Segoe UI"/>
              </w:rPr>
            </w:pPr>
            <w:r w:rsidRPr="00C8229E">
              <w:rPr>
                <w:rFonts w:ascii="Segoe UI" w:hAnsi="Segoe UI" w:cs="Segoe UI"/>
              </w:rPr>
              <w:t>Regidora</w:t>
            </w:r>
          </w:p>
        </w:tc>
        <w:tc>
          <w:tcPr>
            <w:tcW w:w="1559" w:type="dxa"/>
          </w:tcPr>
          <w:p w14:paraId="1576096C" w14:textId="77777777" w:rsidR="00AB5F9A" w:rsidRPr="001503EE" w:rsidRDefault="00AB5F9A" w:rsidP="00AB5F9A">
            <w:pPr>
              <w:spacing w:after="200" w:line="276" w:lineRule="auto"/>
              <w:jc w:val="center"/>
              <w:rPr>
                <w:rFonts w:ascii="Segoe UI" w:hAnsi="Segoe UI" w:cs="Segoe UI"/>
              </w:rPr>
            </w:pPr>
            <w:r w:rsidRPr="00C8229E">
              <w:rPr>
                <w:rFonts w:ascii="Segoe UI" w:hAnsi="Segoe UI" w:cs="Segoe UI"/>
              </w:rPr>
              <w:t>A favor</w:t>
            </w:r>
          </w:p>
        </w:tc>
      </w:tr>
      <w:tr w:rsidR="00AB5F9A" w:rsidRPr="00C8229E" w14:paraId="40825205" w14:textId="77777777" w:rsidTr="00AB5F9A">
        <w:tc>
          <w:tcPr>
            <w:tcW w:w="671" w:type="dxa"/>
          </w:tcPr>
          <w:p w14:paraId="737BA32D" w14:textId="77777777" w:rsidR="00AB5F9A" w:rsidRPr="00C8229E" w:rsidRDefault="00AB5F9A" w:rsidP="00AB5F9A">
            <w:pPr>
              <w:spacing w:after="200" w:line="276" w:lineRule="auto"/>
              <w:jc w:val="center"/>
              <w:rPr>
                <w:rFonts w:ascii="Segoe UI" w:hAnsi="Segoe UI" w:cs="Segoe UI"/>
              </w:rPr>
            </w:pPr>
            <w:r w:rsidRPr="00C8229E">
              <w:rPr>
                <w:rFonts w:ascii="Segoe UI" w:hAnsi="Segoe UI" w:cs="Segoe UI"/>
              </w:rPr>
              <w:t>10</w:t>
            </w:r>
          </w:p>
        </w:tc>
        <w:tc>
          <w:tcPr>
            <w:tcW w:w="5387" w:type="dxa"/>
            <w:tcBorders>
              <w:top w:val="single" w:sz="4" w:space="0" w:color="auto"/>
              <w:left w:val="single" w:sz="4" w:space="0" w:color="auto"/>
              <w:bottom w:val="single" w:sz="4" w:space="0" w:color="auto"/>
              <w:right w:val="single" w:sz="4" w:space="0" w:color="auto"/>
            </w:tcBorders>
          </w:tcPr>
          <w:p w14:paraId="692FDB2C" w14:textId="77777777" w:rsidR="00AB5F9A" w:rsidRPr="00C8229E" w:rsidRDefault="00AB5F9A" w:rsidP="00AB5F9A">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1" w:type="dxa"/>
            <w:tcBorders>
              <w:top w:val="single" w:sz="4" w:space="0" w:color="auto"/>
              <w:left w:val="single" w:sz="4" w:space="0" w:color="auto"/>
              <w:bottom w:val="single" w:sz="4" w:space="0" w:color="auto"/>
              <w:right w:val="single" w:sz="4" w:space="0" w:color="auto"/>
            </w:tcBorders>
          </w:tcPr>
          <w:p w14:paraId="6BF8217D" w14:textId="77777777" w:rsidR="00AB5F9A" w:rsidRPr="00C8229E" w:rsidRDefault="00AB5F9A" w:rsidP="00AB5F9A">
            <w:pPr>
              <w:spacing w:line="276" w:lineRule="auto"/>
              <w:jc w:val="center"/>
              <w:rPr>
                <w:rFonts w:ascii="Segoe UI" w:hAnsi="Segoe UI" w:cs="Segoe UI"/>
              </w:rPr>
            </w:pPr>
            <w:r w:rsidRPr="00C8229E">
              <w:rPr>
                <w:rFonts w:ascii="Segoe UI" w:hAnsi="Segoe UI" w:cs="Segoe UI"/>
              </w:rPr>
              <w:t>Regidor</w:t>
            </w:r>
          </w:p>
        </w:tc>
        <w:tc>
          <w:tcPr>
            <w:tcW w:w="1559" w:type="dxa"/>
          </w:tcPr>
          <w:p w14:paraId="2929B7F1" w14:textId="77777777" w:rsidR="00AB5F9A" w:rsidRPr="00C8229E" w:rsidRDefault="00AB5F9A" w:rsidP="00AB5F9A">
            <w:pPr>
              <w:spacing w:after="200" w:line="276" w:lineRule="auto"/>
              <w:jc w:val="center"/>
              <w:rPr>
                <w:rFonts w:ascii="Segoe UI" w:hAnsi="Segoe UI" w:cs="Segoe UI"/>
              </w:rPr>
            </w:pPr>
            <w:r w:rsidRPr="001503EE">
              <w:rPr>
                <w:rFonts w:ascii="Segoe UI" w:hAnsi="Segoe UI" w:cs="Segoe UI"/>
              </w:rPr>
              <w:t>A favor</w:t>
            </w:r>
          </w:p>
        </w:tc>
      </w:tr>
      <w:tr w:rsidR="00AB5F9A" w:rsidRPr="00C8229E" w14:paraId="59886F77" w14:textId="77777777" w:rsidTr="00AB5F9A">
        <w:tc>
          <w:tcPr>
            <w:tcW w:w="671" w:type="dxa"/>
          </w:tcPr>
          <w:p w14:paraId="62916FDE" w14:textId="77777777" w:rsidR="00AB5F9A" w:rsidRPr="00C8229E" w:rsidRDefault="00AB5F9A" w:rsidP="00AB5F9A">
            <w:pPr>
              <w:spacing w:after="200" w:line="276" w:lineRule="auto"/>
              <w:jc w:val="center"/>
              <w:rPr>
                <w:rFonts w:ascii="Segoe UI" w:hAnsi="Segoe UI" w:cs="Segoe UI"/>
              </w:rPr>
            </w:pPr>
            <w:r w:rsidRPr="00C8229E">
              <w:rPr>
                <w:rFonts w:ascii="Segoe UI" w:hAnsi="Segoe UI" w:cs="Segoe UI"/>
              </w:rPr>
              <w:t>11</w:t>
            </w:r>
          </w:p>
        </w:tc>
        <w:tc>
          <w:tcPr>
            <w:tcW w:w="5387" w:type="dxa"/>
            <w:tcBorders>
              <w:top w:val="single" w:sz="4" w:space="0" w:color="auto"/>
              <w:left w:val="single" w:sz="4" w:space="0" w:color="auto"/>
              <w:bottom w:val="single" w:sz="4" w:space="0" w:color="auto"/>
              <w:right w:val="single" w:sz="4" w:space="0" w:color="auto"/>
            </w:tcBorders>
          </w:tcPr>
          <w:p w14:paraId="007D80A1" w14:textId="77777777" w:rsidR="00AB5F9A" w:rsidRPr="00C8229E" w:rsidRDefault="00AB5F9A" w:rsidP="00AB5F9A">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1" w:type="dxa"/>
            <w:tcBorders>
              <w:top w:val="single" w:sz="4" w:space="0" w:color="auto"/>
              <w:left w:val="single" w:sz="4" w:space="0" w:color="auto"/>
              <w:bottom w:val="single" w:sz="4" w:space="0" w:color="auto"/>
              <w:right w:val="single" w:sz="4" w:space="0" w:color="auto"/>
            </w:tcBorders>
          </w:tcPr>
          <w:p w14:paraId="69BC3FF5" w14:textId="77777777" w:rsidR="00AB5F9A" w:rsidRPr="00C8229E" w:rsidRDefault="00AB5F9A" w:rsidP="00AB5F9A">
            <w:pPr>
              <w:spacing w:line="276" w:lineRule="auto"/>
              <w:jc w:val="center"/>
              <w:rPr>
                <w:rFonts w:ascii="Segoe UI" w:hAnsi="Segoe UI" w:cs="Segoe UI"/>
              </w:rPr>
            </w:pPr>
            <w:r w:rsidRPr="00C8229E">
              <w:rPr>
                <w:rFonts w:ascii="Segoe UI" w:hAnsi="Segoe UI" w:cs="Segoe UI"/>
              </w:rPr>
              <w:t>Regidora</w:t>
            </w:r>
          </w:p>
        </w:tc>
        <w:tc>
          <w:tcPr>
            <w:tcW w:w="1559" w:type="dxa"/>
          </w:tcPr>
          <w:p w14:paraId="75EE7EEE" w14:textId="77777777" w:rsidR="00AB5F9A" w:rsidRPr="00C8229E" w:rsidRDefault="00AB5F9A" w:rsidP="00AB5F9A">
            <w:pPr>
              <w:spacing w:after="200" w:line="276" w:lineRule="auto"/>
              <w:jc w:val="center"/>
              <w:rPr>
                <w:rFonts w:ascii="Segoe UI" w:hAnsi="Segoe UI" w:cs="Segoe UI"/>
              </w:rPr>
            </w:pPr>
            <w:r w:rsidRPr="001503EE">
              <w:rPr>
                <w:rFonts w:ascii="Segoe UI" w:hAnsi="Segoe UI" w:cs="Segoe UI"/>
              </w:rPr>
              <w:t>A favor</w:t>
            </w:r>
          </w:p>
        </w:tc>
      </w:tr>
      <w:tr w:rsidR="00AB5F9A" w:rsidRPr="00C8229E" w14:paraId="3131C341" w14:textId="77777777" w:rsidTr="00AB5F9A">
        <w:tc>
          <w:tcPr>
            <w:tcW w:w="671" w:type="dxa"/>
          </w:tcPr>
          <w:p w14:paraId="6228FD92" w14:textId="77777777" w:rsidR="00AB5F9A" w:rsidRPr="00C8229E" w:rsidRDefault="00AB5F9A" w:rsidP="00AB5F9A">
            <w:pPr>
              <w:spacing w:after="200" w:line="276" w:lineRule="auto"/>
              <w:jc w:val="center"/>
              <w:rPr>
                <w:rFonts w:ascii="Segoe UI" w:hAnsi="Segoe UI" w:cs="Segoe UI"/>
              </w:rPr>
            </w:pPr>
            <w:r w:rsidRPr="00C8229E">
              <w:rPr>
                <w:rFonts w:ascii="Segoe UI" w:hAnsi="Segoe UI" w:cs="Segoe UI"/>
              </w:rPr>
              <w:t>12</w:t>
            </w:r>
          </w:p>
        </w:tc>
        <w:tc>
          <w:tcPr>
            <w:tcW w:w="5387" w:type="dxa"/>
            <w:tcBorders>
              <w:top w:val="single" w:sz="4" w:space="0" w:color="auto"/>
              <w:left w:val="single" w:sz="4" w:space="0" w:color="auto"/>
              <w:bottom w:val="single" w:sz="4" w:space="0" w:color="auto"/>
              <w:right w:val="single" w:sz="4" w:space="0" w:color="auto"/>
            </w:tcBorders>
          </w:tcPr>
          <w:p w14:paraId="5994C5F8" w14:textId="77777777" w:rsidR="00AB5F9A" w:rsidRPr="00C8229E" w:rsidRDefault="00AB5F9A" w:rsidP="00AB5F9A">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1" w:type="dxa"/>
            <w:tcBorders>
              <w:top w:val="single" w:sz="4" w:space="0" w:color="auto"/>
              <w:left w:val="single" w:sz="4" w:space="0" w:color="auto"/>
              <w:bottom w:val="single" w:sz="4" w:space="0" w:color="auto"/>
              <w:right w:val="single" w:sz="4" w:space="0" w:color="auto"/>
            </w:tcBorders>
          </w:tcPr>
          <w:p w14:paraId="3B7BA591" w14:textId="77777777" w:rsidR="00AB5F9A" w:rsidRPr="00C8229E" w:rsidRDefault="00AB5F9A" w:rsidP="00AB5F9A">
            <w:pPr>
              <w:spacing w:line="276" w:lineRule="auto"/>
              <w:jc w:val="center"/>
              <w:rPr>
                <w:rFonts w:ascii="Segoe UI" w:hAnsi="Segoe UI" w:cs="Segoe UI"/>
              </w:rPr>
            </w:pPr>
            <w:r w:rsidRPr="00C8229E">
              <w:rPr>
                <w:rFonts w:ascii="Segoe UI" w:hAnsi="Segoe UI" w:cs="Segoe UI"/>
              </w:rPr>
              <w:t>Regidora</w:t>
            </w:r>
          </w:p>
        </w:tc>
        <w:tc>
          <w:tcPr>
            <w:tcW w:w="1559" w:type="dxa"/>
          </w:tcPr>
          <w:p w14:paraId="118B89CA" w14:textId="77777777" w:rsidR="00AB5F9A" w:rsidRPr="00C8229E" w:rsidRDefault="00AB5F9A" w:rsidP="00AB5F9A">
            <w:pPr>
              <w:spacing w:after="200" w:line="276" w:lineRule="auto"/>
              <w:jc w:val="center"/>
              <w:rPr>
                <w:rFonts w:ascii="Segoe UI" w:hAnsi="Segoe UI" w:cs="Segoe UI"/>
              </w:rPr>
            </w:pPr>
            <w:r w:rsidRPr="001503EE">
              <w:rPr>
                <w:rFonts w:ascii="Segoe UI" w:hAnsi="Segoe UI" w:cs="Segoe UI"/>
              </w:rPr>
              <w:t>A favor</w:t>
            </w:r>
          </w:p>
        </w:tc>
      </w:tr>
      <w:tr w:rsidR="00AB5F9A" w:rsidRPr="00C8229E" w14:paraId="34211AF1" w14:textId="77777777" w:rsidTr="00AB5F9A">
        <w:tc>
          <w:tcPr>
            <w:tcW w:w="671" w:type="dxa"/>
          </w:tcPr>
          <w:p w14:paraId="5D1C6948" w14:textId="77777777" w:rsidR="00AB5F9A" w:rsidRPr="00C8229E" w:rsidRDefault="00AB5F9A" w:rsidP="00AB5F9A">
            <w:pPr>
              <w:spacing w:after="200" w:line="276" w:lineRule="auto"/>
              <w:jc w:val="center"/>
              <w:rPr>
                <w:rFonts w:ascii="Segoe UI" w:hAnsi="Segoe UI" w:cs="Segoe UI"/>
              </w:rPr>
            </w:pPr>
            <w:r w:rsidRPr="00C8229E">
              <w:rPr>
                <w:rFonts w:ascii="Segoe UI" w:hAnsi="Segoe UI" w:cs="Segoe UI"/>
              </w:rPr>
              <w:t>13</w:t>
            </w:r>
          </w:p>
        </w:tc>
        <w:tc>
          <w:tcPr>
            <w:tcW w:w="5387" w:type="dxa"/>
            <w:tcBorders>
              <w:top w:val="single" w:sz="4" w:space="0" w:color="auto"/>
              <w:left w:val="single" w:sz="4" w:space="0" w:color="auto"/>
              <w:bottom w:val="single" w:sz="4" w:space="0" w:color="auto"/>
              <w:right w:val="single" w:sz="4" w:space="0" w:color="auto"/>
            </w:tcBorders>
          </w:tcPr>
          <w:p w14:paraId="25FFD2BD" w14:textId="77777777" w:rsidR="00AB5F9A" w:rsidRPr="00C8229E" w:rsidRDefault="00AB5F9A" w:rsidP="00AB5F9A">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62445F7F" w14:textId="77777777" w:rsidR="00AB5F9A" w:rsidRPr="00C8229E" w:rsidRDefault="00AB5F9A" w:rsidP="00AB5F9A">
            <w:pPr>
              <w:spacing w:line="276" w:lineRule="auto"/>
              <w:jc w:val="center"/>
              <w:rPr>
                <w:rFonts w:ascii="Segoe UI" w:hAnsi="Segoe UI" w:cs="Segoe UI"/>
              </w:rPr>
            </w:pPr>
            <w:r w:rsidRPr="00C8229E">
              <w:rPr>
                <w:rFonts w:ascii="Segoe UI" w:hAnsi="Segoe UI" w:cs="Segoe UI"/>
              </w:rPr>
              <w:t>Regidora</w:t>
            </w:r>
          </w:p>
        </w:tc>
        <w:tc>
          <w:tcPr>
            <w:tcW w:w="1559" w:type="dxa"/>
          </w:tcPr>
          <w:p w14:paraId="741065DF" w14:textId="77777777" w:rsidR="00AB5F9A" w:rsidRPr="00C8229E" w:rsidRDefault="00AB5F9A" w:rsidP="00AB5F9A">
            <w:pPr>
              <w:spacing w:after="200" w:line="276" w:lineRule="auto"/>
              <w:jc w:val="center"/>
              <w:rPr>
                <w:rFonts w:ascii="Segoe UI" w:hAnsi="Segoe UI" w:cs="Segoe UI"/>
              </w:rPr>
            </w:pPr>
            <w:r w:rsidRPr="001503EE">
              <w:rPr>
                <w:rFonts w:ascii="Segoe UI" w:hAnsi="Segoe UI" w:cs="Segoe UI"/>
              </w:rPr>
              <w:t>A favor</w:t>
            </w:r>
          </w:p>
        </w:tc>
      </w:tr>
      <w:tr w:rsidR="00AB5F9A" w:rsidRPr="00C8229E" w14:paraId="3021A009" w14:textId="77777777" w:rsidTr="00AB5F9A">
        <w:tc>
          <w:tcPr>
            <w:tcW w:w="671" w:type="dxa"/>
          </w:tcPr>
          <w:p w14:paraId="75135DFF" w14:textId="28684F8C" w:rsidR="00AB5F9A" w:rsidRPr="00C8229E" w:rsidRDefault="00AB5F9A" w:rsidP="00AB5F9A">
            <w:pPr>
              <w:spacing w:after="200" w:line="276" w:lineRule="auto"/>
              <w:jc w:val="center"/>
              <w:rPr>
                <w:rFonts w:ascii="Segoe UI" w:hAnsi="Segoe UI" w:cs="Segoe UI"/>
              </w:rPr>
            </w:pPr>
            <w:r>
              <w:rPr>
                <w:rFonts w:ascii="Segoe UI" w:hAnsi="Segoe UI" w:cs="Segoe UI"/>
              </w:rPr>
              <w:t>14</w:t>
            </w:r>
          </w:p>
        </w:tc>
        <w:tc>
          <w:tcPr>
            <w:tcW w:w="5387" w:type="dxa"/>
            <w:tcBorders>
              <w:top w:val="single" w:sz="4" w:space="0" w:color="auto"/>
              <w:left w:val="single" w:sz="4" w:space="0" w:color="auto"/>
              <w:bottom w:val="single" w:sz="4" w:space="0" w:color="auto"/>
              <w:right w:val="single" w:sz="4" w:space="0" w:color="auto"/>
            </w:tcBorders>
          </w:tcPr>
          <w:p w14:paraId="030A06A9" w14:textId="3744CED3" w:rsidR="00AB5F9A" w:rsidRPr="00C8229E" w:rsidRDefault="00AB5F9A" w:rsidP="00AB5F9A">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1" w:type="dxa"/>
            <w:tcBorders>
              <w:top w:val="single" w:sz="4" w:space="0" w:color="auto"/>
              <w:left w:val="single" w:sz="4" w:space="0" w:color="auto"/>
              <w:bottom w:val="single" w:sz="4" w:space="0" w:color="auto"/>
              <w:right w:val="single" w:sz="4" w:space="0" w:color="auto"/>
            </w:tcBorders>
          </w:tcPr>
          <w:p w14:paraId="32AE4129" w14:textId="65BF3384" w:rsidR="00AB5F9A" w:rsidRPr="00C8229E" w:rsidRDefault="00AB5F9A" w:rsidP="00AB5F9A">
            <w:pPr>
              <w:spacing w:line="276" w:lineRule="auto"/>
              <w:jc w:val="center"/>
              <w:rPr>
                <w:rFonts w:ascii="Segoe UI" w:hAnsi="Segoe UI" w:cs="Segoe UI"/>
              </w:rPr>
            </w:pPr>
            <w:r w:rsidRPr="00C8229E">
              <w:rPr>
                <w:rFonts w:ascii="Segoe UI" w:hAnsi="Segoe UI" w:cs="Segoe UI"/>
              </w:rPr>
              <w:t>Regidor</w:t>
            </w:r>
          </w:p>
        </w:tc>
        <w:tc>
          <w:tcPr>
            <w:tcW w:w="1559" w:type="dxa"/>
          </w:tcPr>
          <w:p w14:paraId="62068B7A" w14:textId="73283800" w:rsidR="00AB5F9A" w:rsidRPr="00C8229E" w:rsidRDefault="00AB5F9A" w:rsidP="00AB5F9A">
            <w:pPr>
              <w:spacing w:after="200" w:line="276" w:lineRule="auto"/>
              <w:jc w:val="center"/>
              <w:rPr>
                <w:rFonts w:ascii="Segoe UI" w:hAnsi="Segoe UI" w:cs="Segoe UI"/>
              </w:rPr>
            </w:pPr>
            <w:r w:rsidRPr="001503EE">
              <w:rPr>
                <w:rFonts w:ascii="Segoe UI" w:hAnsi="Segoe UI" w:cs="Segoe UI"/>
              </w:rPr>
              <w:t>A favor</w:t>
            </w:r>
          </w:p>
        </w:tc>
      </w:tr>
    </w:tbl>
    <w:p w14:paraId="3EC56B24" w14:textId="77777777" w:rsidR="00AB5F9A" w:rsidRDefault="00AB5F9A" w:rsidP="00067B10">
      <w:pPr>
        <w:spacing w:after="0" w:line="360" w:lineRule="auto"/>
        <w:ind w:left="-851" w:right="855"/>
        <w:jc w:val="both"/>
        <w:rPr>
          <w:rFonts w:ascii="Segoe UI" w:hAnsi="Segoe UI" w:cs="Segoe UI"/>
          <w:bCs/>
          <w:kern w:val="0"/>
          <w:lang w:eastAsia="es-ES"/>
          <w14:ligatures w14:val="none"/>
        </w:rPr>
      </w:pPr>
    </w:p>
    <w:p w14:paraId="2C5185C1" w14:textId="5B14149B" w:rsidR="00067B10" w:rsidRDefault="00067B10" w:rsidP="00067B10">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kern w:val="0"/>
          <w:lang w:eastAsia="es-ES"/>
          <w14:ligatures w14:val="none"/>
        </w:rPr>
        <w:t xml:space="preserve">TERCER PUNTO. </w:t>
      </w:r>
      <w:r>
        <w:rPr>
          <w:rFonts w:ascii="Segoe UI" w:hAnsi="Segoe UI" w:cs="Segoe UI"/>
          <w:kern w:val="0"/>
          <w:lang w:eastAsia="es-ES"/>
          <w14:ligatures w14:val="none"/>
        </w:rPr>
        <w:t>En relación al tercer punto del orden del día</w:t>
      </w:r>
      <w:r w:rsidRPr="00C8229E">
        <w:rPr>
          <w:rFonts w:ascii="Segoe UI" w:hAnsi="Segoe UI" w:cs="Segoe UI"/>
          <w:kern w:val="0"/>
          <w:lang w:eastAsia="es-ES"/>
          <w14:ligatures w14:val="none"/>
        </w:rPr>
        <w:t>:</w:t>
      </w:r>
      <w:r w:rsidR="00A6643B">
        <w:rPr>
          <w:rFonts w:ascii="Segoe UI" w:hAnsi="Segoe UI" w:cs="Segoe UI"/>
          <w:kern w:val="0"/>
          <w14:ligatures w14:val="none"/>
        </w:rPr>
        <w:t xml:space="preserve"> </w:t>
      </w:r>
      <w:r w:rsidR="00A6643B" w:rsidRPr="00A6643B">
        <w:rPr>
          <w:rFonts w:ascii="Segoe UI" w:hAnsi="Segoe UI" w:cs="Segoe UI"/>
          <w:b/>
          <w:kern w:val="0"/>
          <w:lang w:eastAsia="es-ES"/>
          <w14:ligatures w14:val="none"/>
        </w:rPr>
        <w:t>APROBACIÓN DEL CONTENIDO DE LAS ACTAS DE SESIÓN DEL PLENO DEL AYUNTAMIENTO DE FECHAS 11 Y 23 DE DICIEMBRE DEL AÑO 2024, EN LAS CUALES CONSTAN LOS ASUNTOS TRATADOS Y ACUERDOS TOMADOS EN LA QUINTA Y SEXTA SESIÓN ORDINARIA, RESPECTIVAMENTE, DE LA ADMINISTRACIÓN PÚBLICA MUNICIPAL 2024-2027</w:t>
      </w:r>
      <w:r w:rsidRPr="00C8229E">
        <w:rPr>
          <w:rFonts w:ascii="Segoe UI" w:hAnsi="Segoe UI" w:cs="Segoe UI"/>
          <w:kern w:val="0"/>
          <w14:ligatures w14:val="none"/>
        </w:rPr>
        <w:t xml:space="preserve">; </w:t>
      </w:r>
      <w:r w:rsidRPr="00C8229E">
        <w:rPr>
          <w:rFonts w:ascii="Segoe UI" w:hAnsi="Segoe UI" w:cs="Segoe UI"/>
          <w:kern w:val="0"/>
          <w:lang w:eastAsia="es-ES"/>
          <w14:ligatures w14:val="none"/>
        </w:rPr>
        <w:t>la Presidenta Municipal</w:t>
      </w:r>
      <w:r w:rsidRPr="00C8229E">
        <w:rPr>
          <w:rFonts w:ascii="Segoe UI" w:hAnsi="Segoe UI" w:cs="Segoe UI"/>
          <w:b/>
          <w:kern w:val="0"/>
          <w:lang w:eastAsia="es-ES"/>
          <w14:ligatures w14:val="none"/>
        </w:rPr>
        <w:t xml:space="preserve">, C. </w:t>
      </w:r>
      <w:r w:rsidRPr="00C8229E">
        <w:rPr>
          <w:rFonts w:ascii="Segoe UI" w:hAnsi="Segoe UI" w:cs="Segoe UI"/>
          <w:b/>
          <w:kern w:val="0"/>
          <w14:ligatures w14:val="none"/>
        </w:rPr>
        <w:t>Deysi Nallely Ángel Hernández</w:t>
      </w:r>
      <w:r w:rsidRPr="00C8229E">
        <w:rPr>
          <w:rFonts w:ascii="Segoe UI" w:hAnsi="Segoe UI" w:cs="Segoe UI"/>
          <w:kern w:val="0"/>
          <w:lang w:eastAsia="es-ES"/>
          <w14:ligatures w14:val="none"/>
        </w:rPr>
        <w:t xml:space="preserve"> </w:t>
      </w:r>
      <w:r w:rsidR="0009434D">
        <w:rPr>
          <w:rFonts w:ascii="Segoe UI" w:hAnsi="Segoe UI" w:cs="Segoe UI"/>
          <w:kern w:val="0"/>
          <w:lang w:eastAsia="es-ES"/>
          <w14:ligatures w14:val="none"/>
        </w:rPr>
        <w:t>inst</w:t>
      </w:r>
      <w:r>
        <w:rPr>
          <w:rFonts w:ascii="Segoe UI" w:hAnsi="Segoe UI" w:cs="Segoe UI"/>
          <w:kern w:val="0"/>
          <w:lang w:eastAsia="es-ES"/>
          <w14:ligatures w14:val="none"/>
        </w:rPr>
        <w:t>ó</w:t>
      </w:r>
      <w:r w:rsidRPr="00C8229E">
        <w:rPr>
          <w:rFonts w:ascii="Segoe UI" w:hAnsi="Segoe UI" w:cs="Segoe UI"/>
          <w:kern w:val="0"/>
          <w:lang w:eastAsia="es-ES"/>
          <w14:ligatures w14:val="none"/>
        </w:rPr>
        <w:t xml:space="preserve">: </w:t>
      </w:r>
      <w:r w:rsidRPr="00C8229E">
        <w:rPr>
          <w:rFonts w:ascii="Segoe UI" w:hAnsi="Segoe UI" w:cs="Segoe UI"/>
          <w:i/>
          <w:kern w:val="0"/>
          <w:lang w:eastAsia="es-ES"/>
          <w14:ligatures w14:val="none"/>
        </w:rPr>
        <w:t>“</w:t>
      </w:r>
      <w:r w:rsidR="0009434D">
        <w:rPr>
          <w:rFonts w:ascii="Segoe UI" w:hAnsi="Segoe UI" w:cs="Segoe UI"/>
          <w:i/>
          <w:kern w:val="0"/>
          <w:lang w:eastAsia="es-ES"/>
          <w14:ligatures w14:val="none"/>
        </w:rPr>
        <w:t>Pido a la Secretario General dé cuenta</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 - - - - - </w:t>
      </w:r>
    </w:p>
    <w:p w14:paraId="14E3ED83" w14:textId="77777777" w:rsidR="0009434D" w:rsidRDefault="0009434D" w:rsidP="00067B10">
      <w:pPr>
        <w:spacing w:after="0" w:line="360" w:lineRule="auto"/>
        <w:ind w:left="-851" w:right="855"/>
        <w:jc w:val="both"/>
        <w:rPr>
          <w:rFonts w:ascii="Segoe UI" w:hAnsi="Segoe UI" w:cs="Segoe UI"/>
          <w:bCs/>
          <w:i/>
          <w:kern w:val="0"/>
          <w:lang w:eastAsia="es-ES"/>
          <w14:ligatures w14:val="none"/>
        </w:rPr>
      </w:pPr>
    </w:p>
    <w:p w14:paraId="6461BDEF" w14:textId="77777777" w:rsidR="00C0214F" w:rsidRDefault="0009434D" w:rsidP="0009434D">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Acto seguido y en uso de la voz, la Secretario General, </w:t>
      </w:r>
      <w:r>
        <w:rPr>
          <w:rFonts w:ascii="Segoe UI" w:hAnsi="Segoe UI" w:cs="Segoe UI"/>
          <w:b/>
          <w:iCs/>
          <w:kern w:val="0"/>
          <w:lang w:eastAsia="es-ES"/>
          <w14:ligatures w14:val="none"/>
        </w:rPr>
        <w:t>C. Sandra Flores Cervera</w:t>
      </w:r>
      <w:r>
        <w:rPr>
          <w:rFonts w:ascii="Segoe UI" w:hAnsi="Segoe UI" w:cs="Segoe UI"/>
          <w:bCs/>
          <w:iCs/>
          <w:kern w:val="0"/>
          <w:lang w:eastAsia="es-ES"/>
          <w14:ligatures w14:val="none"/>
        </w:rPr>
        <w:t xml:space="preserve">, informó: </w:t>
      </w:r>
      <w:r>
        <w:rPr>
          <w:rFonts w:ascii="Segoe UI" w:hAnsi="Segoe UI" w:cs="Segoe UI"/>
          <w:bCs/>
          <w:i/>
          <w:kern w:val="0"/>
          <w:lang w:eastAsia="es-ES"/>
          <w14:ligatures w14:val="none"/>
        </w:rPr>
        <w:t>“</w:t>
      </w:r>
      <w:r w:rsidRPr="0009434D">
        <w:rPr>
          <w:rFonts w:ascii="Segoe UI" w:hAnsi="Segoe UI" w:cs="Segoe UI"/>
          <w:bCs/>
          <w:i/>
          <w:kern w:val="0"/>
          <w:lang w:eastAsia="es-ES"/>
          <w14:ligatures w14:val="none"/>
        </w:rPr>
        <w:t>Como es de su conocimiento el artículo 23 inciso b), fracción II, del Reglamento de Organización y Funcionamiento del Ayuntamiento de Ocotlán, Jalisco, dispone que cuando se trate de sesiones</w:t>
      </w:r>
    </w:p>
    <w:p w14:paraId="10118754" w14:textId="7309E079" w:rsidR="00C0214F" w:rsidRDefault="0009434D" w:rsidP="00C0214F">
      <w:pPr>
        <w:spacing w:after="0" w:line="360" w:lineRule="auto"/>
        <w:ind w:left="851" w:right="-705"/>
        <w:jc w:val="both"/>
        <w:rPr>
          <w:rFonts w:ascii="Segoe UI" w:hAnsi="Segoe UI" w:cs="Segoe UI"/>
          <w:bCs/>
          <w:i/>
          <w:kern w:val="0"/>
          <w:lang w:eastAsia="es-ES"/>
          <w14:ligatures w14:val="none"/>
        </w:rPr>
      </w:pPr>
      <w:r w:rsidRPr="0009434D">
        <w:rPr>
          <w:rFonts w:ascii="Segoe UI" w:hAnsi="Segoe UI" w:cs="Segoe UI"/>
          <w:bCs/>
          <w:i/>
          <w:kern w:val="0"/>
          <w:lang w:eastAsia="es-ES"/>
          <w14:ligatures w14:val="none"/>
        </w:rPr>
        <w:lastRenderedPageBreak/>
        <w:t>ordinarias éstas deben de contener en el orden del día lo correspondiente a la Lectura y aprobación del acta de la sesión anterior.</w:t>
      </w:r>
      <w:r>
        <w:rPr>
          <w:rFonts w:ascii="Segoe UI" w:hAnsi="Segoe UI" w:cs="Segoe UI"/>
          <w:bCs/>
          <w:i/>
          <w:kern w:val="0"/>
          <w:lang w:eastAsia="es-ES"/>
          <w14:ligatures w14:val="none"/>
        </w:rPr>
        <w:t xml:space="preserve"> </w:t>
      </w:r>
      <w:r w:rsidRPr="0009434D">
        <w:rPr>
          <w:rFonts w:ascii="Segoe UI" w:hAnsi="Segoe UI" w:cs="Segoe UI"/>
          <w:bCs/>
          <w:i/>
          <w:kern w:val="0"/>
          <w:lang w:eastAsia="es-ES"/>
          <w14:ligatures w14:val="none"/>
        </w:rPr>
        <w:t>En este caso, las actas correspondientes a la quinta y sexta sesión ordinaria del año 2024 les fueron entregadas en tiempo y forma, por lo que compete tomar en consideración las manifestaciones de modificación, adecuación así como corrección al respecto, en virtud de lo cual pongo a su consideración sí es de aprobarse el contenido de las mismas,</w:t>
      </w:r>
      <w:r w:rsidR="00C0214F">
        <w:rPr>
          <w:rFonts w:ascii="Segoe UI" w:hAnsi="Segoe UI" w:cs="Segoe UI"/>
          <w:bCs/>
          <w:i/>
          <w:kern w:val="0"/>
          <w:lang w:eastAsia="es-ES"/>
          <w14:ligatures w14:val="none"/>
        </w:rPr>
        <w:t xml:space="preserve"> debido a que no recibí alguna sugerencia de modificación, le </w:t>
      </w:r>
      <w:r w:rsidRPr="0009434D">
        <w:rPr>
          <w:rFonts w:ascii="Segoe UI" w:hAnsi="Segoe UI" w:cs="Segoe UI"/>
          <w:bCs/>
          <w:i/>
          <w:kern w:val="0"/>
          <w:lang w:eastAsia="es-ES"/>
          <w14:ligatures w14:val="none"/>
        </w:rPr>
        <w:t>solicito a los presentes favor de manifestarlo levantado su mano</w:t>
      </w:r>
      <w:r w:rsidR="00C0214F">
        <w:rPr>
          <w:rFonts w:ascii="Segoe UI" w:hAnsi="Segoe UI" w:cs="Segoe UI"/>
          <w:bCs/>
          <w:i/>
          <w:kern w:val="0"/>
          <w:lang w:eastAsia="es-ES"/>
          <w14:ligatures w14:val="none"/>
        </w:rPr>
        <w:t xml:space="preserve">”. - - - - - - - - - - - - - - - - - - - - - - - - - - - - - - - - - - - - - - - - - - - - - - - - -  </w:t>
      </w:r>
    </w:p>
    <w:p w14:paraId="7EE240B2" w14:textId="77777777" w:rsidR="00C0214F" w:rsidRDefault="00C0214F" w:rsidP="00C0214F">
      <w:pPr>
        <w:spacing w:after="0" w:line="360" w:lineRule="auto"/>
        <w:ind w:left="851" w:right="-705"/>
        <w:jc w:val="both"/>
        <w:rPr>
          <w:rFonts w:ascii="Segoe UI" w:eastAsia="Segoe UI" w:hAnsi="Segoe UI" w:cs="Segoe UI"/>
          <w:kern w:val="0"/>
          <w14:ligatures w14:val="none"/>
        </w:rPr>
      </w:pPr>
    </w:p>
    <w:p w14:paraId="61D16BB1" w14:textId="3E65FEF8" w:rsidR="00067B10" w:rsidRDefault="00067B10" w:rsidP="00C0214F">
      <w:pPr>
        <w:spacing w:after="0" w:line="360" w:lineRule="auto"/>
        <w:ind w:left="851" w:right="-705"/>
        <w:jc w:val="both"/>
        <w:rPr>
          <w:rFonts w:ascii="Segoe UI" w:eastAsia="Segoe UI" w:hAnsi="Segoe UI" w:cs="Segoe UI"/>
          <w:kern w:val="0"/>
          <w14:ligatures w14:val="none"/>
        </w:rPr>
      </w:pPr>
      <w:r w:rsidRPr="00164727">
        <w:rPr>
          <w:rFonts w:ascii="Segoe UI" w:eastAsia="Segoe UI" w:hAnsi="Segoe UI" w:cs="Segoe UI"/>
          <w:kern w:val="0"/>
          <w14:ligatures w14:val="none"/>
        </w:rPr>
        <w:t xml:space="preserve">Resultando el </w:t>
      </w:r>
      <w:r>
        <w:rPr>
          <w:rFonts w:ascii="Segoe UI" w:eastAsia="Segoe UI" w:hAnsi="Segoe UI" w:cs="Segoe UI"/>
          <w:b/>
          <w:kern w:val="0"/>
          <w14:ligatures w14:val="none"/>
        </w:rPr>
        <w:t>tercer</w:t>
      </w:r>
      <w:r w:rsidRPr="00164727">
        <w:rPr>
          <w:rFonts w:ascii="Segoe UI" w:eastAsia="Segoe UI" w:hAnsi="Segoe UI" w:cs="Segoe UI"/>
          <w:b/>
          <w:kern w:val="0"/>
          <w14:ligatures w14:val="none"/>
        </w:rPr>
        <w:t xml:space="preserve"> punto </w:t>
      </w:r>
      <w:r w:rsidRPr="00164727">
        <w:rPr>
          <w:rFonts w:ascii="Segoe UI" w:eastAsia="Segoe UI" w:hAnsi="Segoe UI" w:cs="Segoe UI"/>
          <w:kern w:val="0"/>
          <w14:ligatures w14:val="none"/>
        </w:rPr>
        <w:t xml:space="preserve">del orden del día, </w:t>
      </w:r>
      <w:r w:rsidRPr="00164727">
        <w:rPr>
          <w:rFonts w:ascii="Segoe UI" w:eastAsia="Segoe UI" w:hAnsi="Segoe UI" w:cs="Segoe UI"/>
          <w:b/>
          <w:kern w:val="0"/>
          <w14:ligatures w14:val="none"/>
        </w:rPr>
        <w:t>APROBADO POR MAYORÍA</w:t>
      </w:r>
      <w:r w:rsidRPr="00164727">
        <w:rPr>
          <w:rFonts w:ascii="Segoe UI" w:eastAsia="Segoe UI" w:hAnsi="Segoe UI" w:cs="Segoe UI"/>
          <w:kern w:val="0"/>
          <w14:ligatures w14:val="none"/>
        </w:rPr>
        <w:t>, con</w:t>
      </w:r>
      <w:r w:rsidRPr="00164727">
        <w:rPr>
          <w:kern w:val="0"/>
          <w14:ligatures w14:val="none"/>
        </w:rPr>
        <w:t xml:space="preserve"> </w:t>
      </w:r>
      <w:r w:rsidR="00C0214F">
        <w:rPr>
          <w:rFonts w:ascii="Segoe UI" w:eastAsia="Segoe UI" w:hAnsi="Segoe UI" w:cs="Segoe UI"/>
          <w:kern w:val="0"/>
          <w14:ligatures w14:val="none"/>
        </w:rPr>
        <w:t>catorce</w:t>
      </w:r>
      <w:r w:rsidRPr="00164727">
        <w:rPr>
          <w:rFonts w:ascii="Segoe UI" w:eastAsia="Segoe UI" w:hAnsi="Segoe UI" w:cs="Segoe UI"/>
          <w:kern w:val="0"/>
          <w14:ligatures w14:val="none"/>
        </w:rPr>
        <w:t xml:space="preserve"> votos a favor de los </w:t>
      </w:r>
      <w:r w:rsidR="00C0214F">
        <w:rPr>
          <w:rFonts w:ascii="Segoe UI" w:eastAsia="Segoe UI" w:hAnsi="Segoe UI" w:cs="Segoe UI"/>
          <w:kern w:val="0"/>
          <w14:ligatures w14:val="none"/>
        </w:rPr>
        <w:t xml:space="preserve">catorce </w:t>
      </w:r>
      <w:r w:rsidRPr="00164727">
        <w:rPr>
          <w:rFonts w:ascii="Segoe UI" w:eastAsia="Segoe UI" w:hAnsi="Segoe UI" w:cs="Segoe UI"/>
          <w:kern w:val="0"/>
          <w14:ligatures w14:val="none"/>
        </w:rPr>
        <w:t>regidores y regidoras que se encuentran presentes: -</w:t>
      </w:r>
      <w:r>
        <w:rPr>
          <w:rFonts w:ascii="Segoe UI" w:eastAsia="Segoe UI" w:hAnsi="Segoe UI" w:cs="Segoe UI"/>
          <w:kern w:val="0"/>
          <w14:ligatures w14:val="none"/>
        </w:rPr>
        <w:t xml:space="preserve"> - - - - - - - - - - - - -</w:t>
      </w:r>
      <w:r w:rsidR="00C0214F">
        <w:rPr>
          <w:rFonts w:ascii="Segoe UI" w:eastAsia="Segoe UI" w:hAnsi="Segoe UI" w:cs="Segoe UI"/>
          <w:kern w:val="0"/>
          <w14:ligatures w14:val="none"/>
        </w:rPr>
        <w:t xml:space="preserve"> </w:t>
      </w:r>
      <w:r>
        <w:rPr>
          <w:rFonts w:ascii="Segoe UI" w:eastAsia="Segoe UI" w:hAnsi="Segoe UI" w:cs="Segoe UI"/>
          <w:kern w:val="0"/>
          <w14:ligatures w14:val="none"/>
        </w:rPr>
        <w:t xml:space="preserve"> </w:t>
      </w:r>
    </w:p>
    <w:tbl>
      <w:tblPr>
        <w:tblStyle w:val="Tablaconcuadrcula10"/>
        <w:tblW w:w="9215" w:type="dxa"/>
        <w:tblInd w:w="847" w:type="dxa"/>
        <w:tblLook w:val="04A0" w:firstRow="1" w:lastRow="0" w:firstColumn="1" w:lastColumn="0" w:noHBand="0" w:noVBand="1"/>
      </w:tblPr>
      <w:tblGrid>
        <w:gridCol w:w="852"/>
        <w:gridCol w:w="5103"/>
        <w:gridCol w:w="1984"/>
        <w:gridCol w:w="1276"/>
      </w:tblGrid>
      <w:tr w:rsidR="00C0214F" w:rsidRPr="00C8229E" w14:paraId="0C55BAE8" w14:textId="77777777" w:rsidTr="00C0214F">
        <w:tc>
          <w:tcPr>
            <w:tcW w:w="852" w:type="dxa"/>
          </w:tcPr>
          <w:p w14:paraId="7BE4481C" w14:textId="781859FB" w:rsidR="00C0214F" w:rsidRPr="00C8229E" w:rsidRDefault="00C0214F" w:rsidP="00C0214F">
            <w:pPr>
              <w:spacing w:after="200" w:line="276" w:lineRule="auto"/>
              <w:jc w:val="center"/>
              <w:rPr>
                <w:rFonts w:ascii="Segoe UI" w:hAnsi="Segoe UI" w:cs="Segoe UI"/>
              </w:rPr>
            </w:pPr>
            <w:r w:rsidRPr="00C8229E">
              <w:rPr>
                <w:rFonts w:ascii="Segoe UI" w:hAnsi="Segoe UI" w:cs="Segoe UI"/>
                <w:b/>
              </w:rPr>
              <w:t>No.</w:t>
            </w:r>
          </w:p>
        </w:tc>
        <w:tc>
          <w:tcPr>
            <w:tcW w:w="5103" w:type="dxa"/>
          </w:tcPr>
          <w:p w14:paraId="7FAF5EA4" w14:textId="5940F934" w:rsidR="00C0214F" w:rsidRPr="00C8229E" w:rsidRDefault="00C0214F" w:rsidP="00C0214F">
            <w:pPr>
              <w:spacing w:line="276" w:lineRule="auto"/>
              <w:ind w:left="720"/>
              <w:contextualSpacing/>
              <w:jc w:val="center"/>
              <w:rPr>
                <w:rFonts w:ascii="Segoe UI" w:hAnsi="Segoe UI" w:cs="Segoe UI"/>
              </w:rPr>
            </w:pPr>
            <w:r w:rsidRPr="00C8229E">
              <w:rPr>
                <w:rFonts w:ascii="Segoe UI" w:hAnsi="Segoe UI" w:cs="Segoe UI"/>
                <w:b/>
              </w:rPr>
              <w:t>Nombre</w:t>
            </w:r>
          </w:p>
        </w:tc>
        <w:tc>
          <w:tcPr>
            <w:tcW w:w="1984" w:type="dxa"/>
          </w:tcPr>
          <w:p w14:paraId="05CEBF2E" w14:textId="2CA52605" w:rsidR="00C0214F" w:rsidRPr="00C8229E" w:rsidRDefault="00C0214F" w:rsidP="00C0214F">
            <w:pPr>
              <w:spacing w:line="276" w:lineRule="auto"/>
              <w:jc w:val="center"/>
              <w:rPr>
                <w:rFonts w:ascii="Segoe UI" w:hAnsi="Segoe UI" w:cs="Segoe UI"/>
              </w:rPr>
            </w:pPr>
            <w:r w:rsidRPr="00C8229E">
              <w:rPr>
                <w:rFonts w:ascii="Segoe UI" w:hAnsi="Segoe UI" w:cs="Segoe UI"/>
                <w:b/>
              </w:rPr>
              <w:t>Cargo</w:t>
            </w:r>
          </w:p>
        </w:tc>
        <w:tc>
          <w:tcPr>
            <w:tcW w:w="1276" w:type="dxa"/>
          </w:tcPr>
          <w:p w14:paraId="6788F617" w14:textId="56B05765" w:rsidR="00C0214F" w:rsidRPr="00C8229E" w:rsidRDefault="00C0214F" w:rsidP="00C0214F">
            <w:pPr>
              <w:spacing w:after="200" w:line="276" w:lineRule="auto"/>
              <w:jc w:val="center"/>
              <w:rPr>
                <w:rFonts w:ascii="Segoe UI" w:hAnsi="Segoe UI" w:cs="Segoe UI"/>
              </w:rPr>
            </w:pPr>
            <w:r w:rsidRPr="00C8229E">
              <w:rPr>
                <w:rFonts w:ascii="Segoe UI" w:hAnsi="Segoe UI" w:cs="Segoe UI"/>
                <w:b/>
              </w:rPr>
              <w:t>Voto</w:t>
            </w:r>
          </w:p>
        </w:tc>
      </w:tr>
      <w:tr w:rsidR="00C0214F" w:rsidRPr="00C8229E" w14:paraId="22B78595" w14:textId="77777777" w:rsidTr="00C0214F">
        <w:tc>
          <w:tcPr>
            <w:tcW w:w="852" w:type="dxa"/>
          </w:tcPr>
          <w:p w14:paraId="4FF014FF" w14:textId="4615A5C4" w:rsidR="00C0214F" w:rsidRPr="00C8229E" w:rsidRDefault="00C0214F" w:rsidP="00C0214F">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486255C0" w14:textId="47853582" w:rsidR="00C0214F" w:rsidRPr="00C8229E" w:rsidRDefault="00C0214F" w:rsidP="00C0214F">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7F807BCA" w14:textId="5C6285E1" w:rsidR="00C0214F" w:rsidRPr="00C8229E" w:rsidRDefault="00C0214F" w:rsidP="00C0214F">
            <w:pPr>
              <w:spacing w:line="276" w:lineRule="auto"/>
              <w:jc w:val="center"/>
              <w:rPr>
                <w:rFonts w:ascii="Segoe UI" w:hAnsi="Segoe UI" w:cs="Segoe UI"/>
              </w:rPr>
            </w:pPr>
            <w:r w:rsidRPr="00C8229E">
              <w:rPr>
                <w:rFonts w:ascii="Segoe UI" w:hAnsi="Segoe UI" w:cs="Segoe UI"/>
              </w:rPr>
              <w:t>Presidenta</w:t>
            </w:r>
          </w:p>
        </w:tc>
        <w:tc>
          <w:tcPr>
            <w:tcW w:w="1276" w:type="dxa"/>
          </w:tcPr>
          <w:p w14:paraId="7F19FACD" w14:textId="4AB6F7C8" w:rsidR="00C0214F" w:rsidRPr="00C8229E" w:rsidRDefault="00C0214F" w:rsidP="00C0214F">
            <w:pPr>
              <w:spacing w:after="200" w:line="276" w:lineRule="auto"/>
              <w:jc w:val="center"/>
              <w:rPr>
                <w:rFonts w:ascii="Segoe UI" w:hAnsi="Segoe UI" w:cs="Segoe UI"/>
              </w:rPr>
            </w:pPr>
            <w:r w:rsidRPr="00C8229E">
              <w:rPr>
                <w:rFonts w:ascii="Segoe UI" w:hAnsi="Segoe UI" w:cs="Segoe UI"/>
              </w:rPr>
              <w:t>A favor</w:t>
            </w:r>
          </w:p>
        </w:tc>
      </w:tr>
      <w:tr w:rsidR="00C0214F" w:rsidRPr="00C8229E" w14:paraId="0C46337C" w14:textId="77777777" w:rsidTr="00C0214F">
        <w:tc>
          <w:tcPr>
            <w:tcW w:w="852" w:type="dxa"/>
          </w:tcPr>
          <w:p w14:paraId="165C748B" w14:textId="684C94D6" w:rsidR="00C0214F" w:rsidRPr="00C8229E" w:rsidRDefault="00C0214F" w:rsidP="00C0214F">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73EFB376" w14:textId="5CF6C622" w:rsidR="00C0214F" w:rsidRPr="00C8229E" w:rsidRDefault="00C0214F" w:rsidP="00C0214F">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4DC4B432" w14:textId="021BF1E1" w:rsidR="00C0214F" w:rsidRPr="00C8229E" w:rsidRDefault="00C0214F" w:rsidP="00C0214F">
            <w:pPr>
              <w:spacing w:line="276" w:lineRule="auto"/>
              <w:jc w:val="center"/>
              <w:rPr>
                <w:rFonts w:ascii="Segoe UI" w:hAnsi="Segoe UI" w:cs="Segoe UI"/>
              </w:rPr>
            </w:pPr>
            <w:r w:rsidRPr="00C8229E">
              <w:rPr>
                <w:rFonts w:ascii="Segoe UI" w:hAnsi="Segoe UI" w:cs="Segoe UI"/>
              </w:rPr>
              <w:t>Regidor</w:t>
            </w:r>
          </w:p>
        </w:tc>
        <w:tc>
          <w:tcPr>
            <w:tcW w:w="1276" w:type="dxa"/>
          </w:tcPr>
          <w:p w14:paraId="0E41C599" w14:textId="051AEAF5" w:rsidR="00C0214F" w:rsidRPr="00C8229E" w:rsidRDefault="00C0214F" w:rsidP="00C0214F">
            <w:pPr>
              <w:spacing w:after="200" w:line="276" w:lineRule="auto"/>
              <w:jc w:val="center"/>
              <w:rPr>
                <w:rFonts w:ascii="Segoe UI" w:hAnsi="Segoe UI" w:cs="Segoe UI"/>
              </w:rPr>
            </w:pPr>
            <w:r w:rsidRPr="00C8229E">
              <w:rPr>
                <w:rFonts w:ascii="Segoe UI" w:hAnsi="Segoe UI" w:cs="Segoe UI"/>
              </w:rPr>
              <w:t>A favor</w:t>
            </w:r>
          </w:p>
        </w:tc>
      </w:tr>
      <w:tr w:rsidR="00C0214F" w:rsidRPr="00C8229E" w14:paraId="2F7B1C87" w14:textId="77777777" w:rsidTr="00C0214F">
        <w:tc>
          <w:tcPr>
            <w:tcW w:w="852" w:type="dxa"/>
          </w:tcPr>
          <w:p w14:paraId="008DD791" w14:textId="74B45E8B" w:rsidR="00C0214F" w:rsidRPr="00C8229E" w:rsidRDefault="00C0214F" w:rsidP="00C0214F">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5C937CF0" w14:textId="469BEB67" w:rsidR="00C0214F" w:rsidRPr="00C8229E" w:rsidRDefault="00C0214F" w:rsidP="00C0214F">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212CE3EC" w14:textId="66A2B525" w:rsidR="00C0214F" w:rsidRPr="00C8229E" w:rsidRDefault="00C0214F" w:rsidP="00C0214F">
            <w:pPr>
              <w:spacing w:line="276" w:lineRule="auto"/>
              <w:jc w:val="center"/>
              <w:rPr>
                <w:rFonts w:ascii="Segoe UI" w:hAnsi="Segoe UI" w:cs="Segoe UI"/>
              </w:rPr>
            </w:pPr>
            <w:r w:rsidRPr="00C8229E">
              <w:rPr>
                <w:rFonts w:ascii="Segoe UI" w:hAnsi="Segoe UI" w:cs="Segoe UI"/>
              </w:rPr>
              <w:t>Regidora</w:t>
            </w:r>
          </w:p>
        </w:tc>
        <w:tc>
          <w:tcPr>
            <w:tcW w:w="1276" w:type="dxa"/>
          </w:tcPr>
          <w:p w14:paraId="5230A6C8" w14:textId="0B0C2768" w:rsidR="00C0214F" w:rsidRPr="00C8229E" w:rsidRDefault="00C0214F" w:rsidP="00C0214F">
            <w:pPr>
              <w:spacing w:after="200" w:line="276" w:lineRule="auto"/>
              <w:jc w:val="center"/>
              <w:rPr>
                <w:rFonts w:ascii="Segoe UI" w:hAnsi="Segoe UI" w:cs="Segoe UI"/>
              </w:rPr>
            </w:pPr>
            <w:r w:rsidRPr="00C8229E">
              <w:rPr>
                <w:rFonts w:ascii="Segoe UI" w:hAnsi="Segoe UI" w:cs="Segoe UI"/>
              </w:rPr>
              <w:t>A favor</w:t>
            </w:r>
          </w:p>
        </w:tc>
      </w:tr>
      <w:tr w:rsidR="00C0214F" w:rsidRPr="00C8229E" w14:paraId="1BE81B5E" w14:textId="77777777" w:rsidTr="00C0214F">
        <w:tc>
          <w:tcPr>
            <w:tcW w:w="852" w:type="dxa"/>
          </w:tcPr>
          <w:p w14:paraId="34EDE0E6" w14:textId="77777777" w:rsidR="00C0214F" w:rsidRPr="00C8229E" w:rsidRDefault="00C0214F" w:rsidP="00C0214F">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24D9ABC7" w14:textId="77777777" w:rsidR="00C0214F" w:rsidRPr="00C8229E" w:rsidRDefault="00C0214F" w:rsidP="00C0214F">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4D9FAB10" w14:textId="77777777" w:rsidR="00C0214F" w:rsidRPr="00C8229E" w:rsidRDefault="00C0214F" w:rsidP="00C0214F">
            <w:pPr>
              <w:spacing w:line="276" w:lineRule="auto"/>
              <w:jc w:val="center"/>
              <w:rPr>
                <w:rFonts w:ascii="Segoe UI" w:hAnsi="Segoe UI" w:cs="Segoe UI"/>
              </w:rPr>
            </w:pPr>
            <w:r w:rsidRPr="00C8229E">
              <w:rPr>
                <w:rFonts w:ascii="Segoe UI" w:hAnsi="Segoe UI" w:cs="Segoe UI"/>
              </w:rPr>
              <w:t>Regidor</w:t>
            </w:r>
          </w:p>
        </w:tc>
        <w:tc>
          <w:tcPr>
            <w:tcW w:w="1276" w:type="dxa"/>
          </w:tcPr>
          <w:p w14:paraId="01726061" w14:textId="77777777" w:rsidR="00C0214F" w:rsidRPr="00C8229E" w:rsidRDefault="00C0214F" w:rsidP="00C0214F">
            <w:pPr>
              <w:spacing w:after="200" w:line="276" w:lineRule="auto"/>
              <w:jc w:val="center"/>
              <w:rPr>
                <w:rFonts w:ascii="Segoe UI" w:hAnsi="Segoe UI" w:cs="Segoe UI"/>
              </w:rPr>
            </w:pPr>
            <w:r w:rsidRPr="00C8229E">
              <w:rPr>
                <w:rFonts w:ascii="Segoe UI" w:hAnsi="Segoe UI" w:cs="Segoe UI"/>
              </w:rPr>
              <w:t>A favor</w:t>
            </w:r>
          </w:p>
        </w:tc>
      </w:tr>
      <w:tr w:rsidR="00C0214F" w:rsidRPr="00C8229E" w14:paraId="46C6E14C" w14:textId="77777777" w:rsidTr="00C0214F">
        <w:tc>
          <w:tcPr>
            <w:tcW w:w="852" w:type="dxa"/>
          </w:tcPr>
          <w:p w14:paraId="326EAC7C" w14:textId="77777777" w:rsidR="00C0214F" w:rsidRPr="00C8229E" w:rsidRDefault="00C0214F" w:rsidP="00C0214F">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5ADBCD07" w14:textId="77777777" w:rsidR="00C0214F" w:rsidRPr="00C8229E" w:rsidRDefault="00C0214F" w:rsidP="00C0214F">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3D555BAC" w14:textId="77777777" w:rsidR="00C0214F" w:rsidRPr="00C8229E" w:rsidRDefault="00C0214F" w:rsidP="00C0214F">
            <w:pPr>
              <w:spacing w:line="276" w:lineRule="auto"/>
              <w:jc w:val="center"/>
              <w:rPr>
                <w:rFonts w:ascii="Segoe UI" w:hAnsi="Segoe UI" w:cs="Segoe UI"/>
              </w:rPr>
            </w:pPr>
            <w:r w:rsidRPr="00C8229E">
              <w:rPr>
                <w:rFonts w:ascii="Segoe UI" w:hAnsi="Segoe UI" w:cs="Segoe UI"/>
              </w:rPr>
              <w:t>Regidora</w:t>
            </w:r>
          </w:p>
        </w:tc>
        <w:tc>
          <w:tcPr>
            <w:tcW w:w="1276" w:type="dxa"/>
          </w:tcPr>
          <w:p w14:paraId="0EAABAA4" w14:textId="77777777" w:rsidR="00C0214F" w:rsidRPr="00C8229E" w:rsidRDefault="00C0214F" w:rsidP="00C0214F">
            <w:pPr>
              <w:spacing w:after="200" w:line="276" w:lineRule="auto"/>
              <w:jc w:val="center"/>
              <w:rPr>
                <w:rFonts w:ascii="Segoe UI" w:hAnsi="Segoe UI" w:cs="Segoe UI"/>
              </w:rPr>
            </w:pPr>
            <w:r w:rsidRPr="00C8229E">
              <w:rPr>
                <w:rFonts w:ascii="Segoe UI" w:hAnsi="Segoe UI" w:cs="Segoe UI"/>
              </w:rPr>
              <w:t>A favor</w:t>
            </w:r>
          </w:p>
        </w:tc>
      </w:tr>
      <w:tr w:rsidR="00C0214F" w:rsidRPr="00C8229E" w14:paraId="1C4DEEAD" w14:textId="77777777" w:rsidTr="00C0214F">
        <w:tc>
          <w:tcPr>
            <w:tcW w:w="852" w:type="dxa"/>
          </w:tcPr>
          <w:p w14:paraId="56BDF188" w14:textId="77777777" w:rsidR="00C0214F" w:rsidRPr="00C8229E" w:rsidRDefault="00C0214F" w:rsidP="00C0214F">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4FE7CED7" w14:textId="77777777" w:rsidR="00C0214F" w:rsidRPr="00C8229E" w:rsidRDefault="00C0214F" w:rsidP="00C0214F">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0AF6DF2E" w14:textId="77777777" w:rsidR="00C0214F" w:rsidRPr="00C8229E" w:rsidRDefault="00C0214F" w:rsidP="00C0214F">
            <w:pPr>
              <w:spacing w:line="276" w:lineRule="auto"/>
              <w:jc w:val="center"/>
              <w:rPr>
                <w:rFonts w:ascii="Segoe UI" w:hAnsi="Segoe UI" w:cs="Segoe UI"/>
              </w:rPr>
            </w:pPr>
            <w:r w:rsidRPr="00C8229E">
              <w:rPr>
                <w:rFonts w:ascii="Segoe UI" w:hAnsi="Segoe UI" w:cs="Segoe UI"/>
              </w:rPr>
              <w:t>Sindico</w:t>
            </w:r>
          </w:p>
        </w:tc>
        <w:tc>
          <w:tcPr>
            <w:tcW w:w="1276" w:type="dxa"/>
          </w:tcPr>
          <w:p w14:paraId="3BDCAFB8" w14:textId="77777777" w:rsidR="00C0214F" w:rsidRPr="00C8229E" w:rsidRDefault="00C0214F" w:rsidP="00C0214F">
            <w:pPr>
              <w:spacing w:after="200" w:line="276" w:lineRule="auto"/>
              <w:jc w:val="center"/>
              <w:rPr>
                <w:rFonts w:ascii="Segoe UI" w:hAnsi="Segoe UI" w:cs="Segoe UI"/>
              </w:rPr>
            </w:pPr>
            <w:r w:rsidRPr="00C8229E">
              <w:rPr>
                <w:rFonts w:ascii="Segoe UI" w:hAnsi="Segoe UI" w:cs="Segoe UI"/>
              </w:rPr>
              <w:t>A favor</w:t>
            </w:r>
          </w:p>
        </w:tc>
      </w:tr>
      <w:tr w:rsidR="00C0214F" w:rsidRPr="00C8229E" w14:paraId="3B27AE09" w14:textId="77777777" w:rsidTr="00C0214F">
        <w:tc>
          <w:tcPr>
            <w:tcW w:w="852" w:type="dxa"/>
          </w:tcPr>
          <w:p w14:paraId="74CA2B9A" w14:textId="77777777" w:rsidR="00C0214F" w:rsidRPr="00C8229E" w:rsidRDefault="00C0214F" w:rsidP="00C0214F">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0AF79B19" w14:textId="77777777" w:rsidR="00C0214F" w:rsidRPr="00C8229E" w:rsidRDefault="00C0214F" w:rsidP="00C0214F">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5805D424" w14:textId="77777777" w:rsidR="00C0214F" w:rsidRPr="00C8229E" w:rsidRDefault="00C0214F" w:rsidP="00C0214F">
            <w:pPr>
              <w:spacing w:line="276" w:lineRule="auto"/>
              <w:jc w:val="center"/>
              <w:rPr>
                <w:rFonts w:ascii="Segoe UI" w:hAnsi="Segoe UI" w:cs="Segoe UI"/>
              </w:rPr>
            </w:pPr>
            <w:r w:rsidRPr="00C8229E">
              <w:rPr>
                <w:rFonts w:ascii="Segoe UI" w:hAnsi="Segoe UI" w:cs="Segoe UI"/>
              </w:rPr>
              <w:t>Regidora</w:t>
            </w:r>
          </w:p>
        </w:tc>
        <w:tc>
          <w:tcPr>
            <w:tcW w:w="1276" w:type="dxa"/>
          </w:tcPr>
          <w:p w14:paraId="72A83C8C" w14:textId="77777777" w:rsidR="00C0214F" w:rsidRPr="00C8229E" w:rsidRDefault="00C0214F" w:rsidP="00C0214F">
            <w:pPr>
              <w:spacing w:after="200" w:line="276" w:lineRule="auto"/>
              <w:jc w:val="center"/>
              <w:rPr>
                <w:rFonts w:ascii="Segoe UI" w:hAnsi="Segoe UI" w:cs="Segoe UI"/>
              </w:rPr>
            </w:pPr>
            <w:r w:rsidRPr="00C8229E">
              <w:rPr>
                <w:rFonts w:ascii="Segoe UI" w:hAnsi="Segoe UI" w:cs="Segoe UI"/>
              </w:rPr>
              <w:t>A favor</w:t>
            </w:r>
          </w:p>
        </w:tc>
      </w:tr>
      <w:tr w:rsidR="00C0214F" w:rsidRPr="00C8229E" w14:paraId="45748B6F" w14:textId="77777777" w:rsidTr="00C0214F">
        <w:tc>
          <w:tcPr>
            <w:tcW w:w="852" w:type="dxa"/>
          </w:tcPr>
          <w:p w14:paraId="7C4C6DC0" w14:textId="77777777" w:rsidR="00C0214F" w:rsidRPr="00C8229E" w:rsidRDefault="00C0214F" w:rsidP="00C0214F">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1B1B60D4" w14:textId="77777777" w:rsidR="00C0214F" w:rsidRPr="00C8229E" w:rsidRDefault="00C0214F" w:rsidP="00C0214F">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045E6515" w14:textId="77777777" w:rsidR="00C0214F" w:rsidRPr="00C8229E" w:rsidRDefault="00C0214F" w:rsidP="00C0214F">
            <w:pPr>
              <w:spacing w:line="276" w:lineRule="auto"/>
              <w:jc w:val="center"/>
              <w:rPr>
                <w:rFonts w:ascii="Segoe UI" w:hAnsi="Segoe UI" w:cs="Segoe UI"/>
              </w:rPr>
            </w:pPr>
            <w:r w:rsidRPr="00C8229E">
              <w:rPr>
                <w:rFonts w:ascii="Segoe UI" w:hAnsi="Segoe UI" w:cs="Segoe UI"/>
              </w:rPr>
              <w:t>Regidor</w:t>
            </w:r>
          </w:p>
        </w:tc>
        <w:tc>
          <w:tcPr>
            <w:tcW w:w="1276" w:type="dxa"/>
          </w:tcPr>
          <w:p w14:paraId="345895B8" w14:textId="77777777" w:rsidR="00C0214F" w:rsidRPr="00C8229E" w:rsidRDefault="00C0214F" w:rsidP="00C0214F">
            <w:pPr>
              <w:spacing w:after="200" w:line="276" w:lineRule="auto"/>
              <w:jc w:val="center"/>
              <w:rPr>
                <w:rFonts w:ascii="Segoe UI" w:hAnsi="Segoe UI" w:cs="Segoe UI"/>
              </w:rPr>
            </w:pPr>
            <w:r w:rsidRPr="00C8229E">
              <w:rPr>
                <w:rFonts w:ascii="Segoe UI" w:hAnsi="Segoe UI" w:cs="Segoe UI"/>
              </w:rPr>
              <w:t>A favor</w:t>
            </w:r>
          </w:p>
        </w:tc>
      </w:tr>
      <w:tr w:rsidR="00C0214F" w:rsidRPr="00C8229E" w14:paraId="0245CCD4" w14:textId="77777777" w:rsidTr="00C0214F">
        <w:tc>
          <w:tcPr>
            <w:tcW w:w="852" w:type="dxa"/>
          </w:tcPr>
          <w:p w14:paraId="23160821" w14:textId="77777777" w:rsidR="00C0214F" w:rsidRPr="00C8229E" w:rsidRDefault="00C0214F" w:rsidP="00C0214F">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1F42958F" w14:textId="77777777" w:rsidR="00C0214F" w:rsidRPr="00C8229E" w:rsidRDefault="00C0214F" w:rsidP="00C0214F">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587051EF" w14:textId="77777777" w:rsidR="00C0214F" w:rsidRPr="00C8229E" w:rsidRDefault="00C0214F" w:rsidP="00C0214F">
            <w:pPr>
              <w:spacing w:line="276" w:lineRule="auto"/>
              <w:jc w:val="center"/>
              <w:rPr>
                <w:rFonts w:ascii="Segoe UI" w:hAnsi="Segoe UI" w:cs="Segoe UI"/>
              </w:rPr>
            </w:pPr>
            <w:r w:rsidRPr="00C8229E">
              <w:rPr>
                <w:rFonts w:ascii="Segoe UI" w:hAnsi="Segoe UI" w:cs="Segoe UI"/>
              </w:rPr>
              <w:t>Regidora</w:t>
            </w:r>
          </w:p>
        </w:tc>
        <w:tc>
          <w:tcPr>
            <w:tcW w:w="1276" w:type="dxa"/>
          </w:tcPr>
          <w:p w14:paraId="6804267F" w14:textId="77777777" w:rsidR="00C0214F" w:rsidRPr="00C8229E" w:rsidRDefault="00C0214F" w:rsidP="00C0214F">
            <w:pPr>
              <w:spacing w:after="200" w:line="276" w:lineRule="auto"/>
              <w:jc w:val="center"/>
              <w:rPr>
                <w:rFonts w:ascii="Segoe UI" w:hAnsi="Segoe UI" w:cs="Segoe UI"/>
              </w:rPr>
            </w:pPr>
            <w:r w:rsidRPr="00C8229E">
              <w:rPr>
                <w:rFonts w:ascii="Segoe UI" w:hAnsi="Segoe UI" w:cs="Segoe UI"/>
              </w:rPr>
              <w:t>A favor</w:t>
            </w:r>
          </w:p>
        </w:tc>
      </w:tr>
      <w:tr w:rsidR="00C0214F" w:rsidRPr="00C8229E" w14:paraId="5B4312DD" w14:textId="77777777" w:rsidTr="00C0214F">
        <w:tc>
          <w:tcPr>
            <w:tcW w:w="852" w:type="dxa"/>
          </w:tcPr>
          <w:p w14:paraId="4ACF89B4" w14:textId="77777777" w:rsidR="00C0214F" w:rsidRPr="00C8229E" w:rsidRDefault="00C0214F" w:rsidP="00C0214F">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16E28A13" w14:textId="77777777" w:rsidR="00C0214F" w:rsidRPr="00C8229E" w:rsidRDefault="00C0214F" w:rsidP="00C0214F">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0BD7B08E" w14:textId="77777777" w:rsidR="00C0214F" w:rsidRPr="00C8229E" w:rsidRDefault="00C0214F" w:rsidP="00C0214F">
            <w:pPr>
              <w:spacing w:line="276" w:lineRule="auto"/>
              <w:jc w:val="center"/>
              <w:rPr>
                <w:rFonts w:ascii="Segoe UI" w:hAnsi="Segoe UI" w:cs="Segoe UI"/>
              </w:rPr>
            </w:pPr>
            <w:r w:rsidRPr="00C8229E">
              <w:rPr>
                <w:rFonts w:ascii="Segoe UI" w:hAnsi="Segoe UI" w:cs="Segoe UI"/>
              </w:rPr>
              <w:t>Regidor</w:t>
            </w:r>
          </w:p>
        </w:tc>
        <w:tc>
          <w:tcPr>
            <w:tcW w:w="1276" w:type="dxa"/>
          </w:tcPr>
          <w:p w14:paraId="6C9CED28" w14:textId="77777777" w:rsidR="00C0214F" w:rsidRPr="00C8229E" w:rsidRDefault="00C0214F" w:rsidP="00C0214F">
            <w:pPr>
              <w:spacing w:after="200" w:line="276" w:lineRule="auto"/>
              <w:jc w:val="center"/>
              <w:rPr>
                <w:rFonts w:ascii="Segoe UI" w:hAnsi="Segoe UI" w:cs="Segoe UI"/>
              </w:rPr>
            </w:pPr>
            <w:r w:rsidRPr="00C8229E">
              <w:rPr>
                <w:rFonts w:ascii="Segoe UI" w:hAnsi="Segoe UI" w:cs="Segoe UI"/>
              </w:rPr>
              <w:t>A favor</w:t>
            </w:r>
          </w:p>
        </w:tc>
      </w:tr>
      <w:tr w:rsidR="00C0214F" w:rsidRPr="00C8229E" w14:paraId="28F9AFDF" w14:textId="77777777" w:rsidTr="00C0214F">
        <w:tc>
          <w:tcPr>
            <w:tcW w:w="852" w:type="dxa"/>
          </w:tcPr>
          <w:p w14:paraId="37378187" w14:textId="77777777" w:rsidR="00C0214F" w:rsidRPr="00C8229E" w:rsidRDefault="00C0214F" w:rsidP="00C0214F">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6770D854" w14:textId="77777777" w:rsidR="00C0214F" w:rsidRPr="00C8229E" w:rsidRDefault="00C0214F" w:rsidP="00C0214F">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6F2808DF" w14:textId="77777777" w:rsidR="00C0214F" w:rsidRPr="00C8229E" w:rsidRDefault="00C0214F" w:rsidP="00C0214F">
            <w:pPr>
              <w:spacing w:line="276" w:lineRule="auto"/>
              <w:jc w:val="center"/>
              <w:rPr>
                <w:rFonts w:ascii="Segoe UI" w:hAnsi="Segoe UI" w:cs="Segoe UI"/>
              </w:rPr>
            </w:pPr>
            <w:r w:rsidRPr="00C8229E">
              <w:rPr>
                <w:rFonts w:ascii="Segoe UI" w:hAnsi="Segoe UI" w:cs="Segoe UI"/>
              </w:rPr>
              <w:t>Regidora</w:t>
            </w:r>
          </w:p>
        </w:tc>
        <w:tc>
          <w:tcPr>
            <w:tcW w:w="1276" w:type="dxa"/>
          </w:tcPr>
          <w:p w14:paraId="6DE9449A" w14:textId="77777777" w:rsidR="00C0214F" w:rsidRPr="00C8229E" w:rsidRDefault="00C0214F" w:rsidP="00C0214F">
            <w:pPr>
              <w:spacing w:after="200" w:line="276" w:lineRule="auto"/>
              <w:jc w:val="center"/>
              <w:rPr>
                <w:rFonts w:ascii="Segoe UI" w:hAnsi="Segoe UI" w:cs="Segoe UI"/>
              </w:rPr>
            </w:pPr>
            <w:r w:rsidRPr="00C8229E">
              <w:rPr>
                <w:rFonts w:ascii="Segoe UI" w:hAnsi="Segoe UI" w:cs="Segoe UI"/>
              </w:rPr>
              <w:t>A favor</w:t>
            </w:r>
          </w:p>
        </w:tc>
      </w:tr>
      <w:tr w:rsidR="00C0214F" w:rsidRPr="00C8229E" w14:paraId="50A131BD" w14:textId="77777777" w:rsidTr="00C0214F">
        <w:tc>
          <w:tcPr>
            <w:tcW w:w="852" w:type="dxa"/>
          </w:tcPr>
          <w:p w14:paraId="0DDCD575" w14:textId="77777777" w:rsidR="00C0214F" w:rsidRPr="00C8229E" w:rsidRDefault="00C0214F" w:rsidP="00C0214F">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6BF59C01" w14:textId="77777777" w:rsidR="00C0214F" w:rsidRPr="00C8229E" w:rsidRDefault="00C0214F" w:rsidP="00C0214F">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486EBC89" w14:textId="77777777" w:rsidR="00C0214F" w:rsidRPr="00C8229E" w:rsidRDefault="00C0214F" w:rsidP="00C0214F">
            <w:pPr>
              <w:spacing w:line="276" w:lineRule="auto"/>
              <w:jc w:val="center"/>
              <w:rPr>
                <w:rFonts w:ascii="Segoe UI" w:hAnsi="Segoe UI" w:cs="Segoe UI"/>
              </w:rPr>
            </w:pPr>
            <w:r w:rsidRPr="00C8229E">
              <w:rPr>
                <w:rFonts w:ascii="Segoe UI" w:hAnsi="Segoe UI" w:cs="Segoe UI"/>
              </w:rPr>
              <w:t>Regidora</w:t>
            </w:r>
          </w:p>
        </w:tc>
        <w:tc>
          <w:tcPr>
            <w:tcW w:w="1276" w:type="dxa"/>
          </w:tcPr>
          <w:p w14:paraId="5B43BC71" w14:textId="77777777" w:rsidR="00C0214F" w:rsidRPr="00C8229E" w:rsidRDefault="00C0214F" w:rsidP="00C0214F">
            <w:pPr>
              <w:spacing w:after="200" w:line="276" w:lineRule="auto"/>
              <w:jc w:val="center"/>
              <w:rPr>
                <w:rFonts w:ascii="Segoe UI" w:hAnsi="Segoe UI" w:cs="Segoe UI"/>
              </w:rPr>
            </w:pPr>
            <w:r w:rsidRPr="00C8229E">
              <w:rPr>
                <w:rFonts w:ascii="Segoe UI" w:hAnsi="Segoe UI" w:cs="Segoe UI"/>
              </w:rPr>
              <w:t>A favor</w:t>
            </w:r>
          </w:p>
        </w:tc>
      </w:tr>
      <w:tr w:rsidR="00C0214F" w:rsidRPr="00C8229E" w14:paraId="46993AEF" w14:textId="77777777" w:rsidTr="00C0214F">
        <w:tc>
          <w:tcPr>
            <w:tcW w:w="852" w:type="dxa"/>
          </w:tcPr>
          <w:p w14:paraId="52FDEEB5" w14:textId="77777777" w:rsidR="00C0214F" w:rsidRPr="00C8229E" w:rsidRDefault="00C0214F" w:rsidP="00C0214F">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72BB87CB" w14:textId="77777777" w:rsidR="00C0214F" w:rsidRPr="00C8229E" w:rsidRDefault="00C0214F" w:rsidP="00C0214F">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1F55621F" w14:textId="77777777" w:rsidR="00C0214F" w:rsidRPr="00C8229E" w:rsidRDefault="00C0214F" w:rsidP="00C0214F">
            <w:pPr>
              <w:spacing w:line="276" w:lineRule="auto"/>
              <w:jc w:val="center"/>
              <w:rPr>
                <w:rFonts w:ascii="Segoe UI" w:hAnsi="Segoe UI" w:cs="Segoe UI"/>
              </w:rPr>
            </w:pPr>
            <w:r w:rsidRPr="00C8229E">
              <w:rPr>
                <w:rFonts w:ascii="Segoe UI" w:hAnsi="Segoe UI" w:cs="Segoe UI"/>
              </w:rPr>
              <w:t>Regidora</w:t>
            </w:r>
          </w:p>
        </w:tc>
        <w:tc>
          <w:tcPr>
            <w:tcW w:w="1276" w:type="dxa"/>
          </w:tcPr>
          <w:p w14:paraId="29A1FDFA" w14:textId="77777777" w:rsidR="00C0214F" w:rsidRPr="00C8229E" w:rsidRDefault="00C0214F" w:rsidP="00C0214F">
            <w:pPr>
              <w:spacing w:after="200" w:line="276" w:lineRule="auto"/>
              <w:jc w:val="center"/>
              <w:rPr>
                <w:rFonts w:ascii="Segoe UI" w:hAnsi="Segoe UI" w:cs="Segoe UI"/>
              </w:rPr>
            </w:pPr>
            <w:r w:rsidRPr="00C8229E">
              <w:rPr>
                <w:rFonts w:ascii="Segoe UI" w:hAnsi="Segoe UI" w:cs="Segoe UI"/>
              </w:rPr>
              <w:t>A favor</w:t>
            </w:r>
          </w:p>
        </w:tc>
      </w:tr>
      <w:tr w:rsidR="00C0214F" w:rsidRPr="00C8229E" w14:paraId="04C3B7A8" w14:textId="77777777" w:rsidTr="00C0214F">
        <w:tc>
          <w:tcPr>
            <w:tcW w:w="852" w:type="dxa"/>
          </w:tcPr>
          <w:p w14:paraId="7F76B7DD" w14:textId="73903900" w:rsidR="00C0214F" w:rsidRPr="00C8229E" w:rsidRDefault="00C0214F" w:rsidP="00C0214F">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08789FB6" w14:textId="5AFF626F" w:rsidR="00C0214F" w:rsidRPr="00C8229E" w:rsidRDefault="00C0214F" w:rsidP="00C0214F">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1693B780" w14:textId="12702753" w:rsidR="00C0214F" w:rsidRPr="00C8229E" w:rsidRDefault="00C0214F" w:rsidP="00C0214F">
            <w:pPr>
              <w:spacing w:line="276" w:lineRule="auto"/>
              <w:jc w:val="center"/>
              <w:rPr>
                <w:rFonts w:ascii="Segoe UI" w:hAnsi="Segoe UI" w:cs="Segoe UI"/>
              </w:rPr>
            </w:pPr>
            <w:r w:rsidRPr="00C8229E">
              <w:rPr>
                <w:rFonts w:ascii="Segoe UI" w:hAnsi="Segoe UI" w:cs="Segoe UI"/>
              </w:rPr>
              <w:t>Regidor</w:t>
            </w:r>
          </w:p>
        </w:tc>
        <w:tc>
          <w:tcPr>
            <w:tcW w:w="1276" w:type="dxa"/>
          </w:tcPr>
          <w:p w14:paraId="3BF36DAF" w14:textId="73A15D50" w:rsidR="00C0214F" w:rsidRPr="00C8229E" w:rsidRDefault="00C0214F" w:rsidP="00C0214F">
            <w:pPr>
              <w:spacing w:after="200" w:line="276" w:lineRule="auto"/>
              <w:jc w:val="center"/>
              <w:rPr>
                <w:rFonts w:ascii="Segoe UI" w:hAnsi="Segoe UI" w:cs="Segoe UI"/>
              </w:rPr>
            </w:pPr>
            <w:r w:rsidRPr="00C8229E">
              <w:rPr>
                <w:rFonts w:ascii="Segoe UI" w:hAnsi="Segoe UI" w:cs="Segoe UI"/>
              </w:rPr>
              <w:t>A favor</w:t>
            </w:r>
          </w:p>
        </w:tc>
      </w:tr>
    </w:tbl>
    <w:p w14:paraId="08EFF9A2" w14:textId="77777777" w:rsidR="00067B10" w:rsidRPr="00C8229E" w:rsidRDefault="00067B10" w:rsidP="00067B10">
      <w:pPr>
        <w:spacing w:after="0" w:line="360" w:lineRule="auto"/>
        <w:ind w:left="-1418" w:right="219"/>
        <w:jc w:val="both"/>
        <w:rPr>
          <w:rFonts w:ascii="Segoe UI" w:eastAsia="Calibri" w:hAnsi="Segoe UI" w:cs="Segoe UI"/>
          <w:kern w:val="0"/>
          <w:lang w:eastAsia="es-ES"/>
          <w14:ligatures w14:val="none"/>
        </w:rPr>
      </w:pPr>
      <w:r w:rsidRPr="00C8229E">
        <w:rPr>
          <w:rFonts w:ascii="Segoe UI" w:eastAsia="Calibri" w:hAnsi="Segoe UI" w:cs="Segoe UI"/>
          <w:bCs/>
          <w:kern w:val="0"/>
          <w:lang w:eastAsia="es-ES"/>
          <w14:ligatures w14:val="none"/>
        </w:rPr>
        <w:t xml:space="preserve"> </w:t>
      </w:r>
      <w:r w:rsidRPr="00C8229E">
        <w:rPr>
          <w:rFonts w:ascii="Segoe UI" w:eastAsia="Calibri" w:hAnsi="Segoe UI" w:cs="Segoe UI"/>
          <w:kern w:val="0"/>
          <w:lang w:eastAsia="es-ES"/>
          <w14:ligatures w14:val="none"/>
        </w:rPr>
        <w:tab/>
      </w:r>
    </w:p>
    <w:p w14:paraId="6CDAC48E" w14:textId="7C49A004" w:rsidR="00067B10" w:rsidRDefault="00067B10" w:rsidP="00911A8C">
      <w:pPr>
        <w:spacing w:after="0" w:line="360" w:lineRule="auto"/>
        <w:ind w:left="851" w:right="-705"/>
        <w:jc w:val="both"/>
        <w:rPr>
          <w:rFonts w:ascii="Segoe UI" w:eastAsia="Segoe UI" w:hAnsi="Segoe UI" w:cs="Segoe UI"/>
          <w:i/>
          <w:kern w:val="0"/>
          <w14:ligatures w14:val="none"/>
        </w:rPr>
      </w:pPr>
      <w:r w:rsidRPr="00C8229E">
        <w:rPr>
          <w:rFonts w:ascii="Segoe UI" w:eastAsia="Calibri" w:hAnsi="Segoe UI" w:cs="Segoe UI"/>
          <w:b/>
          <w:bCs/>
          <w:kern w:val="0"/>
          <w:lang w:eastAsia="es-ES"/>
          <w14:ligatures w14:val="none"/>
        </w:rPr>
        <w:t xml:space="preserve">CUARTO </w:t>
      </w:r>
      <w:r w:rsidRPr="00C8229E">
        <w:rPr>
          <w:rFonts w:ascii="Segoe UI" w:hAnsi="Segoe UI" w:cs="Segoe UI"/>
          <w:b/>
          <w:kern w:val="0"/>
          <w14:ligatures w14:val="none"/>
        </w:rPr>
        <w:t>PUNTO.</w:t>
      </w:r>
      <w:r w:rsidRPr="00C8229E">
        <w:rPr>
          <w:rFonts w:ascii="Segoe UI" w:hAnsi="Segoe UI" w:cs="Segoe UI"/>
          <w:kern w:val="0"/>
          <w14:ligatures w14:val="none"/>
        </w:rPr>
        <w:t xml:space="preserve"> </w:t>
      </w:r>
      <w:r w:rsidRPr="00C8229E">
        <w:rPr>
          <w:rFonts w:ascii="Segoe UI" w:eastAsia="Segoe UI" w:hAnsi="Segoe UI" w:cs="Segoe UI"/>
          <w:kern w:val="0"/>
          <w14:ligatures w14:val="none"/>
        </w:rPr>
        <w:t>Respecto al cuarto punto del orden del día:</w:t>
      </w:r>
      <w:r w:rsidRPr="00C8229E">
        <w:rPr>
          <w:rFonts w:ascii="Segoe UI" w:eastAsia="Calibri" w:hAnsi="Segoe UI" w:cs="Segoe UI"/>
          <w:kern w:val="0"/>
          <w14:ligatures w14:val="none"/>
        </w:rPr>
        <w:t xml:space="preserve"> </w:t>
      </w:r>
      <w:r w:rsidR="00911A8C" w:rsidRPr="00911A8C">
        <w:rPr>
          <w:rFonts w:ascii="Segoe UI" w:eastAsia="Segoe UI" w:hAnsi="Segoe UI" w:cs="Segoe UI"/>
          <w:b/>
          <w:kern w:val="0"/>
          <w14:ligatures w14:val="none"/>
        </w:rPr>
        <w:t>CUENTA DEL ACUERDO LEGISLATIVO NÚMERO 16-LXIV-24, REMITIDO POR EL CONGRESO DEL ESTADO DE JALISCO</w:t>
      </w:r>
      <w:r w:rsidRPr="00C8229E">
        <w:rPr>
          <w:rFonts w:ascii="Segoe UI" w:eastAsia="Segoe UI" w:hAnsi="Segoe UI" w:cs="Segoe UI"/>
          <w:kern w:val="0"/>
          <w14:ligatures w14:val="none"/>
        </w:rPr>
        <w:t xml:space="preserve">; la Presidenta Municipal, </w:t>
      </w:r>
      <w:r w:rsidRPr="00C8229E">
        <w:rPr>
          <w:rFonts w:ascii="Segoe UI" w:eastAsia="Segoe UI" w:hAnsi="Segoe UI" w:cs="Segoe UI"/>
          <w:b/>
          <w:kern w:val="0"/>
          <w14:ligatures w14:val="none"/>
        </w:rPr>
        <w:t>C.</w:t>
      </w:r>
      <w:r w:rsidRPr="00C8229E">
        <w:rPr>
          <w:rFonts w:ascii="Segoe UI" w:eastAsia="Calibri" w:hAnsi="Segoe UI" w:cs="Segoe UI"/>
          <w:kern w:val="0"/>
          <w14:ligatures w14:val="none"/>
        </w:rPr>
        <w:t xml:space="preserve"> </w:t>
      </w:r>
      <w:r w:rsidRPr="00C8229E">
        <w:rPr>
          <w:rFonts w:ascii="Segoe UI" w:eastAsia="Segoe UI" w:hAnsi="Segoe UI" w:cs="Segoe UI"/>
          <w:b/>
          <w:kern w:val="0"/>
          <w14:ligatures w14:val="none"/>
        </w:rPr>
        <w:t>Deysi Nallely Ángel Hernández</w:t>
      </w:r>
      <w:r w:rsidRPr="00C8229E">
        <w:rPr>
          <w:rFonts w:ascii="Segoe UI" w:eastAsia="Segoe UI" w:hAnsi="Segoe UI" w:cs="Segoe UI"/>
          <w:kern w:val="0"/>
          <w14:ligatures w14:val="none"/>
        </w:rPr>
        <w:t>,</w:t>
      </w:r>
      <w:r>
        <w:rPr>
          <w:rFonts w:ascii="Segoe UI" w:eastAsia="Segoe UI" w:hAnsi="Segoe UI" w:cs="Segoe UI"/>
          <w:kern w:val="0"/>
          <w14:ligatures w14:val="none"/>
        </w:rPr>
        <w:t xml:space="preserve"> </w:t>
      </w:r>
      <w:r w:rsidR="00911A8C">
        <w:rPr>
          <w:rFonts w:ascii="Segoe UI" w:eastAsia="Segoe UI" w:hAnsi="Segoe UI" w:cs="Segoe UI"/>
          <w:kern w:val="0"/>
          <w14:ligatures w14:val="none"/>
        </w:rPr>
        <w:t>señaló</w:t>
      </w:r>
      <w:r w:rsidRPr="00C8229E">
        <w:rPr>
          <w:rFonts w:ascii="Segoe UI" w:eastAsia="Segoe UI" w:hAnsi="Segoe UI" w:cs="Segoe UI"/>
          <w:kern w:val="0"/>
          <w14:ligatures w14:val="none"/>
        </w:rPr>
        <w:t xml:space="preserve">: </w:t>
      </w:r>
      <w:r w:rsidRPr="00C8229E">
        <w:rPr>
          <w:rFonts w:ascii="Segoe UI" w:eastAsia="Segoe UI" w:hAnsi="Segoe UI" w:cs="Segoe UI"/>
          <w:i/>
          <w:iCs/>
          <w:kern w:val="0"/>
          <w14:ligatures w14:val="none"/>
        </w:rPr>
        <w:t>“</w:t>
      </w:r>
      <w:r w:rsidR="00911A8C">
        <w:rPr>
          <w:rFonts w:ascii="Segoe UI" w:eastAsia="Segoe UI" w:hAnsi="Segoe UI" w:cs="Segoe UI"/>
          <w:i/>
          <w:iCs/>
          <w:kern w:val="0"/>
          <w14:ligatures w14:val="none"/>
        </w:rPr>
        <w:t>Por lo que solicito a la Secretario General informe lo relacionado a este tema</w:t>
      </w:r>
      <w:r w:rsidRPr="00C8229E">
        <w:rPr>
          <w:rFonts w:ascii="Segoe UI" w:eastAsia="Segoe UI" w:hAnsi="Segoe UI" w:cs="Segoe UI"/>
          <w:i/>
          <w:kern w:val="0"/>
          <w14:ligatures w14:val="none"/>
        </w:rPr>
        <w:t>”. - - - - - -</w:t>
      </w:r>
      <w:r>
        <w:rPr>
          <w:rFonts w:ascii="Segoe UI" w:eastAsia="Segoe UI" w:hAnsi="Segoe UI" w:cs="Segoe UI"/>
          <w:i/>
          <w:kern w:val="0"/>
          <w14:ligatures w14:val="none"/>
        </w:rPr>
        <w:t xml:space="preserve"> - - - - - - - - - - - - - - - - - - </w:t>
      </w:r>
    </w:p>
    <w:p w14:paraId="41515B18" w14:textId="77777777" w:rsidR="00911A8C" w:rsidRDefault="00911A8C" w:rsidP="00911A8C">
      <w:pPr>
        <w:spacing w:after="0" w:line="360" w:lineRule="auto"/>
        <w:ind w:left="851" w:right="-705"/>
        <w:jc w:val="both"/>
        <w:rPr>
          <w:rFonts w:ascii="Segoe UI" w:eastAsia="Segoe UI" w:hAnsi="Segoe UI" w:cs="Segoe UI"/>
          <w:i/>
          <w:kern w:val="0"/>
          <w14:ligatures w14:val="none"/>
        </w:rPr>
      </w:pPr>
    </w:p>
    <w:p w14:paraId="25535A35" w14:textId="15D74A10" w:rsidR="006845A2" w:rsidRDefault="00911A8C" w:rsidP="006845A2">
      <w:pPr>
        <w:spacing w:after="0" w:line="360" w:lineRule="auto"/>
        <w:ind w:left="851" w:right="-705"/>
        <w:jc w:val="both"/>
        <w:rPr>
          <w:rFonts w:ascii="Segoe UI" w:eastAsia="Segoe UI" w:hAnsi="Segoe UI" w:cs="Segoe UI"/>
          <w:i/>
          <w:kern w:val="0"/>
          <w14:ligatures w14:val="none"/>
        </w:rPr>
      </w:pPr>
      <w:r>
        <w:rPr>
          <w:rFonts w:ascii="Segoe UI" w:eastAsia="Segoe UI" w:hAnsi="Segoe UI" w:cs="Segoe UI"/>
          <w:iCs/>
          <w:kern w:val="0"/>
          <w14:ligatures w14:val="none"/>
        </w:rPr>
        <w:t xml:space="preserve">Acto seguido y en uso de la voz, la secretario general, </w:t>
      </w:r>
      <w:r>
        <w:rPr>
          <w:rFonts w:ascii="Segoe UI" w:eastAsia="Segoe UI" w:hAnsi="Segoe UI" w:cs="Segoe UI"/>
          <w:b/>
          <w:bCs/>
          <w:iCs/>
          <w:kern w:val="0"/>
          <w14:ligatures w14:val="none"/>
        </w:rPr>
        <w:t>C. Sandra Flores Cervera</w:t>
      </w:r>
      <w:r>
        <w:rPr>
          <w:rFonts w:ascii="Segoe UI" w:eastAsia="Segoe UI" w:hAnsi="Segoe UI" w:cs="Segoe UI"/>
          <w:iCs/>
          <w:kern w:val="0"/>
          <w14:ligatures w14:val="none"/>
        </w:rPr>
        <w:t xml:space="preserve">, explicó. </w:t>
      </w:r>
      <w:r>
        <w:rPr>
          <w:rFonts w:ascii="Segoe UI" w:eastAsia="Segoe UI" w:hAnsi="Segoe UI" w:cs="Segoe UI"/>
          <w:i/>
          <w:kern w:val="0"/>
          <w14:ligatures w14:val="none"/>
        </w:rPr>
        <w:t>“</w:t>
      </w:r>
      <w:r w:rsidR="006845A2" w:rsidRPr="006845A2">
        <w:rPr>
          <w:rFonts w:ascii="Segoe UI" w:eastAsia="Segoe UI" w:hAnsi="Segoe UI" w:cs="Segoe UI"/>
          <w:i/>
          <w:kern w:val="0"/>
          <w14:ligatures w14:val="none"/>
        </w:rPr>
        <w:t>Me permito hacer del conocimiento de los integrantes de este Pleno del Ayuntamiento que una de las principales actividades del Poder Legislativo recae en la elaboración y aprobación de acuerdos legislativos, los cuales en su mayoría contienen exhortos dirigidos a l</w:t>
      </w:r>
      <w:r w:rsidR="00A37E23">
        <w:rPr>
          <w:rFonts w:ascii="Segoe UI" w:eastAsia="Segoe UI" w:hAnsi="Segoe UI" w:cs="Segoe UI"/>
          <w:i/>
          <w:kern w:val="0"/>
          <w14:ligatures w14:val="none"/>
        </w:rPr>
        <w:t>o</w:t>
      </w:r>
      <w:r w:rsidR="006845A2" w:rsidRPr="006845A2">
        <w:rPr>
          <w:rFonts w:ascii="Segoe UI" w:eastAsia="Segoe UI" w:hAnsi="Segoe UI" w:cs="Segoe UI"/>
          <w:i/>
          <w:kern w:val="0"/>
          <w14:ligatures w14:val="none"/>
        </w:rPr>
        <w:t>s diferentes entes públicos</w:t>
      </w:r>
    </w:p>
    <w:p w14:paraId="4C087FE9" w14:textId="77777777" w:rsidR="00070B02" w:rsidRDefault="006845A2" w:rsidP="00070B02">
      <w:pPr>
        <w:spacing w:after="0" w:line="360" w:lineRule="auto"/>
        <w:ind w:left="-851" w:right="855"/>
        <w:jc w:val="both"/>
        <w:rPr>
          <w:rFonts w:ascii="Segoe UI" w:eastAsia="Segoe UI" w:hAnsi="Segoe UI" w:cs="Segoe UI"/>
          <w:i/>
          <w:kern w:val="0"/>
          <w14:ligatures w14:val="none"/>
        </w:rPr>
      </w:pPr>
      <w:r w:rsidRPr="006845A2">
        <w:rPr>
          <w:rFonts w:ascii="Segoe UI" w:eastAsia="Segoe UI" w:hAnsi="Segoe UI" w:cs="Segoe UI"/>
          <w:i/>
          <w:kern w:val="0"/>
          <w14:ligatures w14:val="none"/>
        </w:rPr>
        <w:lastRenderedPageBreak/>
        <w:t>respecto a las acciones prioritarias a efectuar ante alguna problemática social o, en su caso, difundir las diversas políticas públicas en beneficio de la ciudadanía así como también promover la constante actualización en la esfera legislativa que rige nuestro Estado.</w:t>
      </w:r>
      <w:r>
        <w:rPr>
          <w:rFonts w:ascii="Segoe UI" w:eastAsia="Segoe UI" w:hAnsi="Segoe UI" w:cs="Segoe UI"/>
          <w:i/>
          <w:kern w:val="0"/>
          <w14:ligatures w14:val="none"/>
        </w:rPr>
        <w:t xml:space="preserve"> </w:t>
      </w:r>
      <w:r w:rsidRPr="006845A2">
        <w:rPr>
          <w:rFonts w:ascii="Segoe UI" w:eastAsia="Segoe UI" w:hAnsi="Segoe UI" w:cs="Segoe UI"/>
          <w:i/>
          <w:kern w:val="0"/>
          <w14:ligatures w14:val="none"/>
        </w:rPr>
        <w:t>En ese sentido, informo que a través del acuerdo legislativo número 16-LXIV-24 el Congreso del Estado de Jalisco exhorta al Secretario de Salud Jalisco y a los 125 Ayuntamientos del Estado de Jalisco, para que, de considerarlo pertinente y en ejercicio de sus facultades, fortalezcan los mecanismos de apoyo y promoción disponibles, protocolos y acciones con que el Estado y el municipio cuente para minimizar las enfermedades prostáticas.</w:t>
      </w:r>
      <w:r>
        <w:rPr>
          <w:rFonts w:ascii="Segoe UI" w:eastAsia="Segoe UI" w:hAnsi="Segoe UI" w:cs="Segoe UI"/>
          <w:i/>
          <w:kern w:val="0"/>
          <w14:ligatures w14:val="none"/>
        </w:rPr>
        <w:t xml:space="preserve"> </w:t>
      </w:r>
      <w:r w:rsidRPr="006845A2">
        <w:rPr>
          <w:rFonts w:ascii="Segoe UI" w:eastAsia="Segoe UI" w:hAnsi="Segoe UI" w:cs="Segoe UI"/>
          <w:i/>
          <w:kern w:val="0"/>
          <w14:ligatures w14:val="none"/>
        </w:rPr>
        <w:t>Lo anterior atiende a que, como se señala en el acuerdo, en México se diagnostican más de 27 mil casos al año de personas que sufren de dicha enfermedad, de las cuales se desprende que fallecen más de 7 mil 500 y tan sólo en Jalisco se reportan por año casi 800 muertes por este padecimiento. Es por esa razón que en nuestro país el mes de noviembre se ha distinguido por ser el mes dedicado al combate a la hiperplasia prostática benigna y al cáncer de próstata.</w:t>
      </w:r>
      <w:r>
        <w:rPr>
          <w:rFonts w:ascii="Segoe UI" w:eastAsia="Segoe UI" w:hAnsi="Segoe UI" w:cs="Segoe UI"/>
          <w:i/>
          <w:kern w:val="0"/>
          <w14:ligatures w14:val="none"/>
        </w:rPr>
        <w:t xml:space="preserve"> </w:t>
      </w:r>
      <w:r w:rsidRPr="006845A2">
        <w:rPr>
          <w:rFonts w:ascii="Segoe UI" w:eastAsia="Segoe UI" w:hAnsi="Segoe UI" w:cs="Segoe UI"/>
          <w:i/>
          <w:kern w:val="0"/>
          <w14:ligatures w14:val="none"/>
        </w:rPr>
        <w:t>Por lo que es de subrayar que como Gobierno Municipal se continua y se refrenda el compromiso tanto de coadyuvar con las diferentes instancias de salubridad existentes, así como también de encaminar las acciones de apoyo y concientización necesarias para minimizar dicha afectación a la salud que se hace presente de manera más significativa para la población masculina mayor de 40 años. Visto lo anterior, se pone a su consideración los siguientes puntos de acuerdo:</w:t>
      </w:r>
      <w:r>
        <w:rPr>
          <w:rFonts w:ascii="Segoe UI" w:eastAsia="Segoe UI" w:hAnsi="Segoe UI" w:cs="Segoe UI"/>
          <w:i/>
          <w:kern w:val="0"/>
          <w14:ligatures w14:val="none"/>
        </w:rPr>
        <w:t xml:space="preserve">”. - - - - - - - - - - - - - - - - </w:t>
      </w:r>
      <w:r w:rsidRPr="006845A2">
        <w:rPr>
          <w:rFonts w:ascii="Segoe UI" w:eastAsia="Segoe UI" w:hAnsi="Segoe UI" w:cs="Segoe UI"/>
          <w:i/>
          <w:kern w:val="0"/>
          <w14:ligatures w14:val="none"/>
        </w:rPr>
        <w:t xml:space="preserve">    </w:t>
      </w:r>
    </w:p>
    <w:p w14:paraId="4B2E7B29" w14:textId="77777777" w:rsidR="00070B02" w:rsidRDefault="00070B02" w:rsidP="00D705BC">
      <w:pPr>
        <w:spacing w:after="0" w:line="276" w:lineRule="auto"/>
        <w:ind w:left="-851" w:right="855"/>
        <w:jc w:val="both"/>
        <w:rPr>
          <w:rFonts w:ascii="Segoe UI" w:eastAsia="Segoe UI" w:hAnsi="Segoe UI" w:cs="Segoe UI"/>
          <w:i/>
          <w:kern w:val="0"/>
          <w14:ligatures w14:val="none"/>
        </w:rPr>
      </w:pPr>
    </w:p>
    <w:p w14:paraId="756C2EE2" w14:textId="7F4E0A43" w:rsidR="00070B02" w:rsidRDefault="00070B02" w:rsidP="00070B02">
      <w:pPr>
        <w:spacing w:after="0" w:line="360" w:lineRule="auto"/>
        <w:ind w:left="-851" w:right="855"/>
        <w:jc w:val="both"/>
        <w:rPr>
          <w:rFonts w:ascii="Segoe UI" w:eastAsia="Segoe UI" w:hAnsi="Segoe UI" w:cs="Segoe UI"/>
          <w:i/>
          <w:kern w:val="0"/>
          <w14:ligatures w14:val="none"/>
        </w:rPr>
      </w:pPr>
      <w:r w:rsidRPr="00C8229E">
        <w:rPr>
          <w:rFonts w:ascii="Segoe UI" w:hAnsi="Segoe UI" w:cs="Segoe UI"/>
          <w:b/>
          <w:i/>
          <w:kern w:val="0"/>
          <w:lang w:eastAsia="es-ES"/>
          <w14:ligatures w14:val="none"/>
        </w:rPr>
        <w:t>“PRIMERO.</w:t>
      </w:r>
      <w:r w:rsidRPr="00C8229E">
        <w:rPr>
          <w:kern w:val="0"/>
          <w14:ligatures w14:val="none"/>
        </w:rPr>
        <w:t xml:space="preserve"> </w:t>
      </w:r>
      <w:r w:rsidRPr="00070B02">
        <w:rPr>
          <w:rFonts w:ascii="Segoe UI" w:hAnsi="Segoe UI" w:cs="Segoe UI"/>
          <w:bCs/>
          <w:i/>
          <w:kern w:val="0"/>
          <w:lang w:eastAsia="es-ES"/>
          <w14:ligatures w14:val="none"/>
        </w:rPr>
        <w:t>El H. Ayuntamiento Constitucional de Ocotlán, Jalisco instruye a la Titular de la Dirección de Salud para que, en ejercicio de sus facultades y en la medida de sus posibilidades, coadyuve con las diferentes instancias de salubridad existentes en la región con la finalidad de que se fortalezcan los mecanismos de apoyo y promoción disponibles, protocolos y acciones que permitan minimizar las enfermedades prostáticas en el municipio</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 - - - - - - - - - - </w:t>
      </w:r>
    </w:p>
    <w:p w14:paraId="51276F99" w14:textId="77777777" w:rsidR="00070B02" w:rsidRDefault="00070B02" w:rsidP="00070B02">
      <w:pPr>
        <w:spacing w:after="0" w:line="360" w:lineRule="auto"/>
        <w:ind w:left="-851" w:right="855"/>
        <w:jc w:val="both"/>
        <w:rPr>
          <w:rFonts w:ascii="Segoe UI" w:hAnsi="Segoe UI" w:cs="Segoe UI"/>
          <w:b/>
          <w:i/>
          <w:kern w:val="0"/>
          <w:lang w:eastAsia="es-ES"/>
          <w14:ligatures w14:val="none"/>
        </w:rPr>
      </w:pPr>
    </w:p>
    <w:p w14:paraId="30181957" w14:textId="370F1F10" w:rsidR="00070B02" w:rsidRDefault="00070B02" w:rsidP="00070B02">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“SEGUNDO.</w:t>
      </w:r>
      <w:r w:rsidRPr="00C8229E">
        <w:rPr>
          <w:kern w:val="0"/>
          <w14:ligatures w14:val="none"/>
        </w:rPr>
        <w:t xml:space="preserve"> </w:t>
      </w:r>
      <w:r w:rsidRPr="00070B02">
        <w:rPr>
          <w:rFonts w:ascii="Segoe UI" w:hAnsi="Segoe UI" w:cs="Segoe UI"/>
          <w:bCs/>
          <w:i/>
          <w:kern w:val="0"/>
          <w:lang w:eastAsia="es-ES"/>
          <w14:ligatures w14:val="none"/>
        </w:rPr>
        <w:t>El H. Ayuntamiento Constitucional de Ocotlán, Jalisco instruye a la Coordinación de Comunicación Institucional difunda y socialice, en conjunto con la Dirección de Salud, los mecanismos de apoyo y promoción disponibles, protocolos y acciones que permitan minimizar las enfermedades prostáticas en el municipio</w:t>
      </w:r>
      <w:r w:rsidRPr="00C8229E">
        <w:rPr>
          <w:rFonts w:ascii="Segoe UI" w:hAnsi="Segoe UI" w:cs="Segoe UI"/>
          <w:bCs/>
          <w:i/>
          <w:kern w:val="0"/>
          <w:lang w:eastAsia="es-ES"/>
          <w14:ligatures w14:val="none"/>
        </w:rPr>
        <w:t>”. - - - - - - - - - - - - - - - - - - - - - - - - - - - - - - - - -</w:t>
      </w:r>
      <w:r>
        <w:rPr>
          <w:rFonts w:ascii="Segoe UI" w:hAnsi="Segoe UI" w:cs="Segoe UI"/>
          <w:bCs/>
          <w:i/>
          <w:kern w:val="0"/>
          <w:lang w:eastAsia="es-ES"/>
          <w14:ligatures w14:val="none"/>
        </w:rPr>
        <w:t xml:space="preserve"> - -</w:t>
      </w:r>
      <w:r w:rsidR="00D705BC">
        <w:rPr>
          <w:rFonts w:ascii="Segoe UI" w:hAnsi="Segoe UI" w:cs="Segoe UI"/>
          <w:bCs/>
          <w:i/>
          <w:kern w:val="0"/>
          <w:lang w:eastAsia="es-ES"/>
          <w14:ligatures w14:val="none"/>
        </w:rPr>
        <w:t xml:space="preserve"> - </w:t>
      </w:r>
      <w:r>
        <w:rPr>
          <w:rFonts w:ascii="Segoe UI" w:hAnsi="Segoe UI" w:cs="Segoe UI"/>
          <w:bCs/>
          <w:i/>
          <w:kern w:val="0"/>
          <w:lang w:eastAsia="es-ES"/>
          <w14:ligatures w14:val="none"/>
        </w:rPr>
        <w:t xml:space="preserve"> </w:t>
      </w:r>
    </w:p>
    <w:p w14:paraId="7E338F1E" w14:textId="77777777" w:rsidR="00070B02" w:rsidRDefault="00070B02" w:rsidP="00D705BC">
      <w:pPr>
        <w:spacing w:after="0" w:line="276" w:lineRule="auto"/>
        <w:ind w:left="-851" w:right="855"/>
        <w:jc w:val="both"/>
        <w:rPr>
          <w:rFonts w:ascii="Segoe UI" w:eastAsia="Calibri" w:hAnsi="Segoe UI" w:cs="Segoe UI"/>
          <w:bCs/>
          <w:iCs/>
          <w:kern w:val="0"/>
          <w:lang w:eastAsia="es-ES"/>
          <w14:ligatures w14:val="none"/>
        </w:rPr>
      </w:pPr>
    </w:p>
    <w:p w14:paraId="620B79D2" w14:textId="77777777" w:rsidR="00D705BC" w:rsidRDefault="00070B02" w:rsidP="00D705BC">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La secretario general, </w:t>
      </w:r>
      <w:r>
        <w:rPr>
          <w:rFonts w:ascii="Segoe UI" w:eastAsia="Calibri" w:hAnsi="Segoe UI" w:cs="Segoe UI"/>
          <w:b/>
          <w:iCs/>
          <w:kern w:val="0"/>
          <w:lang w:eastAsia="es-ES"/>
          <w14:ligatures w14:val="none"/>
        </w:rPr>
        <w:t>C. Sandra Flores Cervera</w:t>
      </w:r>
      <w:r>
        <w:rPr>
          <w:rFonts w:ascii="Segoe UI" w:eastAsia="Calibri" w:hAnsi="Segoe UI" w:cs="Segoe UI"/>
          <w:bCs/>
          <w:iCs/>
          <w:kern w:val="0"/>
          <w:lang w:eastAsia="es-ES"/>
          <w14:ligatures w14:val="none"/>
        </w:rPr>
        <w:t xml:space="preserve">, continuó: </w:t>
      </w:r>
      <w:r>
        <w:rPr>
          <w:rFonts w:ascii="Segoe UI" w:eastAsia="Calibri" w:hAnsi="Segoe UI" w:cs="Segoe UI"/>
          <w:bCs/>
          <w:i/>
          <w:kern w:val="0"/>
          <w:lang w:eastAsia="es-ES"/>
          <w14:ligatures w14:val="none"/>
        </w:rPr>
        <w:t>“Por lo que sí son de aprobarse, le solicito a los presentes favor de manifestarlo levantando su mano”. - - - - - - - - - - - - - - - - - - -</w:t>
      </w:r>
    </w:p>
    <w:p w14:paraId="495B06E6" w14:textId="77777777" w:rsidR="00D705BC" w:rsidRDefault="00D705BC" w:rsidP="00D705BC">
      <w:pPr>
        <w:spacing w:after="0" w:line="276" w:lineRule="auto"/>
        <w:ind w:left="-851" w:right="855"/>
        <w:jc w:val="both"/>
        <w:rPr>
          <w:rFonts w:ascii="Segoe UI" w:eastAsia="Calibri" w:hAnsi="Segoe UI" w:cs="Segoe UI"/>
          <w:bCs/>
          <w:i/>
          <w:kern w:val="0"/>
          <w:lang w:eastAsia="es-ES"/>
          <w14:ligatures w14:val="none"/>
        </w:rPr>
      </w:pPr>
    </w:p>
    <w:p w14:paraId="69A210E7" w14:textId="6A5052E2" w:rsidR="00070B02" w:rsidRDefault="00070B02" w:rsidP="00D705BC">
      <w:pPr>
        <w:spacing w:after="0" w:line="360" w:lineRule="auto"/>
        <w:ind w:left="-851" w:right="855"/>
        <w:jc w:val="both"/>
        <w:rPr>
          <w:rFonts w:ascii="Segoe UI" w:eastAsia="Segoe UI" w:hAnsi="Segoe UI" w:cs="Segoe UI"/>
          <w:kern w:val="0"/>
          <w14:ligatures w14:val="none"/>
        </w:rPr>
      </w:pPr>
      <w:r w:rsidRPr="00164727">
        <w:rPr>
          <w:rFonts w:ascii="Segoe UI" w:eastAsia="Segoe UI" w:hAnsi="Segoe UI" w:cs="Segoe UI"/>
          <w:kern w:val="0"/>
          <w14:ligatures w14:val="none"/>
        </w:rPr>
        <w:t xml:space="preserve">Resultando el </w:t>
      </w:r>
      <w:r w:rsidR="00D705BC">
        <w:rPr>
          <w:rFonts w:ascii="Segoe UI" w:eastAsia="Segoe UI" w:hAnsi="Segoe UI" w:cs="Segoe UI"/>
          <w:b/>
          <w:kern w:val="0"/>
          <w14:ligatures w14:val="none"/>
        </w:rPr>
        <w:t>cuarto</w:t>
      </w:r>
      <w:r w:rsidRPr="00164727">
        <w:rPr>
          <w:rFonts w:ascii="Segoe UI" w:eastAsia="Segoe UI" w:hAnsi="Segoe UI" w:cs="Segoe UI"/>
          <w:b/>
          <w:kern w:val="0"/>
          <w14:ligatures w14:val="none"/>
        </w:rPr>
        <w:t xml:space="preserve"> punto </w:t>
      </w:r>
      <w:r w:rsidRPr="00164727">
        <w:rPr>
          <w:rFonts w:ascii="Segoe UI" w:eastAsia="Segoe UI" w:hAnsi="Segoe UI" w:cs="Segoe UI"/>
          <w:kern w:val="0"/>
          <w14:ligatures w14:val="none"/>
        </w:rPr>
        <w:t xml:space="preserve">del orden del día, </w:t>
      </w:r>
      <w:r w:rsidRPr="00164727">
        <w:rPr>
          <w:rFonts w:ascii="Segoe UI" w:eastAsia="Segoe UI" w:hAnsi="Segoe UI" w:cs="Segoe UI"/>
          <w:b/>
          <w:kern w:val="0"/>
          <w14:ligatures w14:val="none"/>
        </w:rPr>
        <w:t>APROBADO POR MAYORÍA</w:t>
      </w:r>
      <w:r w:rsidRPr="00164727">
        <w:rPr>
          <w:rFonts w:ascii="Segoe UI" w:eastAsia="Segoe UI" w:hAnsi="Segoe UI" w:cs="Segoe UI"/>
          <w:kern w:val="0"/>
          <w14:ligatures w14:val="none"/>
        </w:rPr>
        <w:t>, con</w:t>
      </w:r>
      <w:r w:rsidRPr="00164727">
        <w:rPr>
          <w:kern w:val="0"/>
          <w14:ligatures w14:val="none"/>
        </w:rPr>
        <w:t xml:space="preserve"> </w:t>
      </w:r>
      <w:r w:rsidR="00D705BC">
        <w:rPr>
          <w:rFonts w:ascii="Segoe UI" w:eastAsia="Segoe UI" w:hAnsi="Segoe UI" w:cs="Segoe UI"/>
          <w:kern w:val="0"/>
          <w14:ligatures w14:val="none"/>
        </w:rPr>
        <w:t>catorce</w:t>
      </w:r>
      <w:r w:rsidRPr="00164727">
        <w:rPr>
          <w:rFonts w:ascii="Segoe UI" w:eastAsia="Segoe UI" w:hAnsi="Segoe UI" w:cs="Segoe UI"/>
          <w:kern w:val="0"/>
          <w14:ligatures w14:val="none"/>
        </w:rPr>
        <w:t xml:space="preserve"> votos a favor de los </w:t>
      </w:r>
      <w:r w:rsidR="00D705BC">
        <w:rPr>
          <w:rFonts w:ascii="Segoe UI" w:eastAsia="Segoe UI" w:hAnsi="Segoe UI" w:cs="Segoe UI"/>
          <w:kern w:val="0"/>
          <w14:ligatures w14:val="none"/>
        </w:rPr>
        <w:t>catorce</w:t>
      </w:r>
      <w:r w:rsidRPr="00164727">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 xml:space="preserve"> como sigue</w:t>
      </w:r>
      <w:r w:rsidRPr="00164727">
        <w:rPr>
          <w:rFonts w:ascii="Segoe UI" w:eastAsia="Segoe UI" w:hAnsi="Segoe UI" w:cs="Segoe UI"/>
          <w:kern w:val="0"/>
          <w14:ligatures w14:val="none"/>
        </w:rPr>
        <w:t>: -</w:t>
      </w:r>
      <w:r>
        <w:rPr>
          <w:rFonts w:ascii="Segoe UI" w:eastAsia="Segoe UI" w:hAnsi="Segoe UI" w:cs="Segoe UI"/>
          <w:kern w:val="0"/>
          <w14:ligatures w14:val="none"/>
        </w:rPr>
        <w:t xml:space="preserve"> - - - - -</w:t>
      </w:r>
      <w:r w:rsidR="00D705BC">
        <w:rPr>
          <w:rFonts w:ascii="Segoe UI" w:eastAsia="Segoe UI" w:hAnsi="Segoe UI" w:cs="Segoe UI"/>
          <w:kern w:val="0"/>
          <w14:ligatures w14:val="none"/>
        </w:rPr>
        <w:t xml:space="preserve"> - -</w:t>
      </w:r>
      <w:r>
        <w:rPr>
          <w:rFonts w:ascii="Segoe UI" w:eastAsia="Segoe UI" w:hAnsi="Segoe UI" w:cs="Segoe UI"/>
          <w:kern w:val="0"/>
          <w14:ligatures w14:val="none"/>
        </w:rPr>
        <w:t xml:space="preserve"> </w:t>
      </w:r>
    </w:p>
    <w:tbl>
      <w:tblPr>
        <w:tblStyle w:val="Tablaconcuadrcula10"/>
        <w:tblW w:w="10880" w:type="dxa"/>
        <w:tblInd w:w="-818" w:type="dxa"/>
        <w:tblLook w:val="04A0" w:firstRow="1" w:lastRow="0" w:firstColumn="1" w:lastColumn="0" w:noHBand="0" w:noVBand="1"/>
      </w:tblPr>
      <w:tblGrid>
        <w:gridCol w:w="955"/>
        <w:gridCol w:w="709"/>
        <w:gridCol w:w="850"/>
        <w:gridCol w:w="3544"/>
        <w:gridCol w:w="1701"/>
        <w:gridCol w:w="1559"/>
        <w:gridCol w:w="284"/>
        <w:gridCol w:w="1278"/>
      </w:tblGrid>
      <w:tr w:rsidR="00D705BC" w:rsidRPr="00C8229E" w14:paraId="1D37A3A0" w14:textId="77777777" w:rsidTr="00462DBF">
        <w:trPr>
          <w:gridAfter w:val="2"/>
          <w:wAfter w:w="1562" w:type="dxa"/>
        </w:trPr>
        <w:tc>
          <w:tcPr>
            <w:tcW w:w="955" w:type="dxa"/>
          </w:tcPr>
          <w:p w14:paraId="267D0A73" w14:textId="77777777" w:rsidR="00D705BC" w:rsidRPr="00C8229E" w:rsidRDefault="00D705BC" w:rsidP="00D32DE5">
            <w:pPr>
              <w:spacing w:after="200" w:line="276" w:lineRule="auto"/>
              <w:jc w:val="center"/>
              <w:rPr>
                <w:rFonts w:ascii="Segoe UI" w:hAnsi="Segoe UI" w:cs="Segoe UI"/>
                <w:bCs/>
                <w:i/>
                <w:lang w:eastAsia="es-ES"/>
              </w:rPr>
            </w:pPr>
            <w:r w:rsidRPr="00C8229E">
              <w:rPr>
                <w:rFonts w:ascii="Segoe UI" w:hAnsi="Segoe UI" w:cs="Segoe UI"/>
                <w:b/>
              </w:rPr>
              <w:t>No.</w:t>
            </w:r>
          </w:p>
        </w:tc>
        <w:tc>
          <w:tcPr>
            <w:tcW w:w="5103" w:type="dxa"/>
            <w:gridSpan w:val="3"/>
          </w:tcPr>
          <w:p w14:paraId="26069AC5" w14:textId="77777777" w:rsidR="00D705BC" w:rsidRPr="00C8229E" w:rsidRDefault="00D705BC" w:rsidP="00D32DE5">
            <w:pPr>
              <w:spacing w:line="276" w:lineRule="auto"/>
              <w:ind w:left="720"/>
              <w:contextualSpacing/>
              <w:jc w:val="center"/>
              <w:rPr>
                <w:rFonts w:ascii="Segoe UI" w:hAnsi="Segoe UI" w:cs="Segoe UI"/>
              </w:rPr>
            </w:pPr>
            <w:r w:rsidRPr="00C8229E">
              <w:rPr>
                <w:rFonts w:ascii="Segoe UI" w:hAnsi="Segoe UI" w:cs="Segoe UI"/>
                <w:b/>
              </w:rPr>
              <w:t>Nombre</w:t>
            </w:r>
          </w:p>
        </w:tc>
        <w:tc>
          <w:tcPr>
            <w:tcW w:w="1701" w:type="dxa"/>
          </w:tcPr>
          <w:p w14:paraId="666C4BDC" w14:textId="77777777" w:rsidR="00D705BC" w:rsidRPr="00C8229E" w:rsidRDefault="00D705BC" w:rsidP="00D32DE5">
            <w:pPr>
              <w:spacing w:line="276" w:lineRule="auto"/>
              <w:jc w:val="center"/>
              <w:rPr>
                <w:rFonts w:ascii="Segoe UI" w:hAnsi="Segoe UI" w:cs="Segoe UI"/>
              </w:rPr>
            </w:pPr>
            <w:r w:rsidRPr="00C8229E">
              <w:rPr>
                <w:rFonts w:ascii="Segoe UI" w:hAnsi="Segoe UI" w:cs="Segoe UI"/>
                <w:b/>
              </w:rPr>
              <w:t>Cargo</w:t>
            </w:r>
          </w:p>
        </w:tc>
        <w:tc>
          <w:tcPr>
            <w:tcW w:w="1559" w:type="dxa"/>
          </w:tcPr>
          <w:p w14:paraId="63A71E05" w14:textId="77777777" w:rsidR="00D705BC" w:rsidRPr="00C8229E" w:rsidRDefault="00D705BC" w:rsidP="00D32DE5">
            <w:pPr>
              <w:spacing w:after="200" w:line="276" w:lineRule="auto"/>
              <w:jc w:val="center"/>
              <w:rPr>
                <w:rFonts w:ascii="Segoe UI" w:hAnsi="Segoe UI" w:cs="Segoe UI"/>
              </w:rPr>
            </w:pPr>
            <w:r w:rsidRPr="00C8229E">
              <w:rPr>
                <w:rFonts w:ascii="Segoe UI" w:hAnsi="Segoe UI" w:cs="Segoe UI"/>
                <w:b/>
              </w:rPr>
              <w:t>Voto</w:t>
            </w:r>
          </w:p>
        </w:tc>
      </w:tr>
      <w:tr w:rsidR="00D705BC" w:rsidRPr="00C8229E" w14:paraId="45B06085" w14:textId="77777777" w:rsidTr="00462DBF">
        <w:trPr>
          <w:gridAfter w:val="2"/>
          <w:wAfter w:w="1562" w:type="dxa"/>
        </w:trPr>
        <w:tc>
          <w:tcPr>
            <w:tcW w:w="955" w:type="dxa"/>
          </w:tcPr>
          <w:p w14:paraId="7A8CE3A0" w14:textId="77777777" w:rsidR="00D705BC" w:rsidRPr="00C8229E" w:rsidRDefault="00D705BC" w:rsidP="00D32DE5">
            <w:pPr>
              <w:spacing w:after="200" w:line="276" w:lineRule="auto"/>
              <w:jc w:val="center"/>
              <w:rPr>
                <w:rFonts w:ascii="Segoe UI" w:hAnsi="Segoe UI" w:cs="Segoe UI"/>
                <w:bCs/>
                <w:i/>
                <w:lang w:eastAsia="es-ES"/>
              </w:rPr>
            </w:pPr>
            <w:r w:rsidRPr="00C8229E">
              <w:rPr>
                <w:rFonts w:ascii="Segoe UI" w:hAnsi="Segoe UI" w:cs="Segoe UI"/>
              </w:rPr>
              <w:t>1</w:t>
            </w:r>
          </w:p>
        </w:tc>
        <w:tc>
          <w:tcPr>
            <w:tcW w:w="5103" w:type="dxa"/>
            <w:gridSpan w:val="3"/>
            <w:tcBorders>
              <w:top w:val="single" w:sz="4" w:space="0" w:color="auto"/>
              <w:left w:val="single" w:sz="4" w:space="0" w:color="auto"/>
              <w:bottom w:val="single" w:sz="4" w:space="0" w:color="auto"/>
              <w:right w:val="single" w:sz="4" w:space="0" w:color="auto"/>
            </w:tcBorders>
          </w:tcPr>
          <w:p w14:paraId="0A055B4D" w14:textId="77777777" w:rsidR="00D705BC" w:rsidRPr="00C8229E" w:rsidRDefault="00D705BC" w:rsidP="00D32DE5">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701" w:type="dxa"/>
            <w:tcBorders>
              <w:top w:val="single" w:sz="4" w:space="0" w:color="auto"/>
              <w:left w:val="single" w:sz="4" w:space="0" w:color="auto"/>
              <w:bottom w:val="single" w:sz="4" w:space="0" w:color="auto"/>
              <w:right w:val="single" w:sz="4" w:space="0" w:color="auto"/>
            </w:tcBorders>
          </w:tcPr>
          <w:p w14:paraId="0A8C5B4A" w14:textId="77777777" w:rsidR="00D705BC" w:rsidRPr="00C8229E" w:rsidRDefault="00D705BC" w:rsidP="00D32DE5">
            <w:pPr>
              <w:spacing w:line="276" w:lineRule="auto"/>
              <w:jc w:val="center"/>
              <w:rPr>
                <w:rFonts w:ascii="Segoe UI" w:hAnsi="Segoe UI" w:cs="Segoe UI"/>
              </w:rPr>
            </w:pPr>
            <w:r w:rsidRPr="00C8229E">
              <w:rPr>
                <w:rFonts w:ascii="Segoe UI" w:hAnsi="Segoe UI" w:cs="Segoe UI"/>
              </w:rPr>
              <w:t>Presidenta</w:t>
            </w:r>
          </w:p>
        </w:tc>
        <w:tc>
          <w:tcPr>
            <w:tcW w:w="1559" w:type="dxa"/>
          </w:tcPr>
          <w:p w14:paraId="4596CFD8" w14:textId="77777777" w:rsidR="00D705BC" w:rsidRPr="00C8229E" w:rsidRDefault="00D705BC" w:rsidP="00D32DE5">
            <w:pPr>
              <w:spacing w:after="200" w:line="276" w:lineRule="auto"/>
              <w:jc w:val="center"/>
              <w:rPr>
                <w:rFonts w:ascii="Segoe UI" w:hAnsi="Segoe UI" w:cs="Segoe UI"/>
              </w:rPr>
            </w:pPr>
            <w:r w:rsidRPr="00C8229E">
              <w:rPr>
                <w:rFonts w:ascii="Segoe UI" w:hAnsi="Segoe UI" w:cs="Segoe UI"/>
              </w:rPr>
              <w:t>A favor</w:t>
            </w:r>
          </w:p>
        </w:tc>
      </w:tr>
      <w:tr w:rsidR="00D705BC" w:rsidRPr="00C8229E" w14:paraId="35A9AE9D" w14:textId="77777777" w:rsidTr="00462DBF">
        <w:trPr>
          <w:gridAfter w:val="2"/>
          <w:wAfter w:w="1562" w:type="dxa"/>
        </w:trPr>
        <w:tc>
          <w:tcPr>
            <w:tcW w:w="955" w:type="dxa"/>
          </w:tcPr>
          <w:p w14:paraId="1A7399FF" w14:textId="77777777" w:rsidR="00D705BC" w:rsidRPr="00C8229E" w:rsidRDefault="00D705BC" w:rsidP="00D32DE5">
            <w:pPr>
              <w:spacing w:after="200" w:line="276" w:lineRule="auto"/>
              <w:jc w:val="center"/>
              <w:rPr>
                <w:rFonts w:ascii="Segoe UI" w:hAnsi="Segoe UI" w:cs="Segoe UI"/>
                <w:bCs/>
                <w:i/>
                <w:lang w:eastAsia="es-ES"/>
              </w:rPr>
            </w:pPr>
            <w:r w:rsidRPr="00C8229E">
              <w:rPr>
                <w:rFonts w:ascii="Segoe UI" w:hAnsi="Segoe UI" w:cs="Segoe UI"/>
              </w:rPr>
              <w:t>2</w:t>
            </w:r>
          </w:p>
        </w:tc>
        <w:tc>
          <w:tcPr>
            <w:tcW w:w="5103" w:type="dxa"/>
            <w:gridSpan w:val="3"/>
            <w:tcBorders>
              <w:top w:val="single" w:sz="4" w:space="0" w:color="auto"/>
              <w:left w:val="single" w:sz="4" w:space="0" w:color="auto"/>
              <w:bottom w:val="single" w:sz="4" w:space="0" w:color="auto"/>
              <w:right w:val="single" w:sz="4" w:space="0" w:color="auto"/>
            </w:tcBorders>
          </w:tcPr>
          <w:p w14:paraId="5FE790A5" w14:textId="77777777" w:rsidR="00D705BC" w:rsidRPr="00C8229E" w:rsidRDefault="00D705BC" w:rsidP="00D32DE5">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51A4EEF2" w14:textId="77777777" w:rsidR="00D705BC" w:rsidRPr="00C8229E" w:rsidRDefault="00D705BC" w:rsidP="00D32DE5">
            <w:pPr>
              <w:spacing w:line="276" w:lineRule="auto"/>
              <w:jc w:val="center"/>
              <w:rPr>
                <w:rFonts w:ascii="Segoe UI" w:hAnsi="Segoe UI" w:cs="Segoe UI"/>
              </w:rPr>
            </w:pPr>
            <w:r w:rsidRPr="00C8229E">
              <w:rPr>
                <w:rFonts w:ascii="Segoe UI" w:hAnsi="Segoe UI" w:cs="Segoe UI"/>
              </w:rPr>
              <w:t>Regidor</w:t>
            </w:r>
          </w:p>
        </w:tc>
        <w:tc>
          <w:tcPr>
            <w:tcW w:w="1559" w:type="dxa"/>
          </w:tcPr>
          <w:p w14:paraId="3F6F8E0F" w14:textId="77777777" w:rsidR="00D705BC" w:rsidRPr="00C8229E" w:rsidRDefault="00D705BC" w:rsidP="00D32DE5">
            <w:pPr>
              <w:spacing w:after="200" w:line="276" w:lineRule="auto"/>
              <w:jc w:val="center"/>
              <w:rPr>
                <w:rFonts w:ascii="Segoe UI" w:hAnsi="Segoe UI" w:cs="Segoe UI"/>
              </w:rPr>
            </w:pPr>
            <w:r w:rsidRPr="00C8229E">
              <w:rPr>
                <w:rFonts w:ascii="Segoe UI" w:hAnsi="Segoe UI" w:cs="Segoe UI"/>
              </w:rPr>
              <w:t>A favor</w:t>
            </w:r>
          </w:p>
        </w:tc>
      </w:tr>
      <w:tr w:rsidR="00D705BC" w:rsidRPr="00C8229E" w14:paraId="0AE13A5C" w14:textId="77777777" w:rsidTr="00462DBF">
        <w:trPr>
          <w:gridAfter w:val="2"/>
          <w:wAfter w:w="1562" w:type="dxa"/>
        </w:trPr>
        <w:tc>
          <w:tcPr>
            <w:tcW w:w="955" w:type="dxa"/>
          </w:tcPr>
          <w:p w14:paraId="499C9CB8" w14:textId="77777777" w:rsidR="00D705BC" w:rsidRPr="00C8229E" w:rsidRDefault="00D705BC" w:rsidP="00D32DE5">
            <w:pPr>
              <w:spacing w:after="200" w:line="276" w:lineRule="auto"/>
              <w:jc w:val="center"/>
              <w:rPr>
                <w:rFonts w:ascii="Segoe UI" w:hAnsi="Segoe UI" w:cs="Segoe UI"/>
                <w:bCs/>
                <w:i/>
                <w:lang w:eastAsia="es-ES"/>
              </w:rPr>
            </w:pPr>
            <w:r w:rsidRPr="00C8229E">
              <w:rPr>
                <w:rFonts w:ascii="Segoe UI" w:hAnsi="Segoe UI" w:cs="Segoe UI"/>
              </w:rPr>
              <w:t>3</w:t>
            </w:r>
          </w:p>
        </w:tc>
        <w:tc>
          <w:tcPr>
            <w:tcW w:w="5103" w:type="dxa"/>
            <w:gridSpan w:val="3"/>
            <w:tcBorders>
              <w:top w:val="single" w:sz="4" w:space="0" w:color="auto"/>
              <w:left w:val="single" w:sz="4" w:space="0" w:color="auto"/>
              <w:bottom w:val="single" w:sz="4" w:space="0" w:color="auto"/>
              <w:right w:val="single" w:sz="4" w:space="0" w:color="auto"/>
            </w:tcBorders>
          </w:tcPr>
          <w:p w14:paraId="183516F6" w14:textId="77777777" w:rsidR="00D705BC" w:rsidRPr="00C8229E" w:rsidRDefault="00D705BC" w:rsidP="00D32DE5">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1" w:type="dxa"/>
            <w:tcBorders>
              <w:top w:val="single" w:sz="4" w:space="0" w:color="auto"/>
              <w:left w:val="single" w:sz="4" w:space="0" w:color="auto"/>
              <w:bottom w:val="single" w:sz="4" w:space="0" w:color="auto"/>
              <w:right w:val="single" w:sz="4" w:space="0" w:color="auto"/>
            </w:tcBorders>
          </w:tcPr>
          <w:p w14:paraId="47BEA638" w14:textId="77777777" w:rsidR="00D705BC" w:rsidRPr="00C8229E" w:rsidRDefault="00D705BC" w:rsidP="00D32DE5">
            <w:pPr>
              <w:spacing w:line="276" w:lineRule="auto"/>
              <w:jc w:val="center"/>
              <w:rPr>
                <w:rFonts w:ascii="Segoe UI" w:hAnsi="Segoe UI" w:cs="Segoe UI"/>
              </w:rPr>
            </w:pPr>
            <w:r w:rsidRPr="00C8229E">
              <w:rPr>
                <w:rFonts w:ascii="Segoe UI" w:hAnsi="Segoe UI" w:cs="Segoe UI"/>
              </w:rPr>
              <w:t>Regidora</w:t>
            </w:r>
          </w:p>
        </w:tc>
        <w:tc>
          <w:tcPr>
            <w:tcW w:w="1559" w:type="dxa"/>
          </w:tcPr>
          <w:p w14:paraId="77FB9DCA" w14:textId="77777777" w:rsidR="00D705BC" w:rsidRPr="00C8229E" w:rsidRDefault="00D705BC" w:rsidP="00D32DE5">
            <w:pPr>
              <w:spacing w:after="200" w:line="276" w:lineRule="auto"/>
              <w:jc w:val="center"/>
              <w:rPr>
                <w:rFonts w:ascii="Segoe UI" w:hAnsi="Segoe UI" w:cs="Segoe UI"/>
              </w:rPr>
            </w:pPr>
            <w:r w:rsidRPr="00C8229E">
              <w:rPr>
                <w:rFonts w:ascii="Segoe UI" w:hAnsi="Segoe UI" w:cs="Segoe UI"/>
              </w:rPr>
              <w:t>A favor</w:t>
            </w:r>
          </w:p>
        </w:tc>
      </w:tr>
      <w:tr w:rsidR="00462DBF" w:rsidRPr="00C8229E" w14:paraId="16A8F807" w14:textId="77777777" w:rsidTr="00462DBF">
        <w:trPr>
          <w:gridBefore w:val="2"/>
          <w:wBefore w:w="1664" w:type="dxa"/>
        </w:trPr>
        <w:tc>
          <w:tcPr>
            <w:tcW w:w="850" w:type="dxa"/>
          </w:tcPr>
          <w:p w14:paraId="31EC3A86" w14:textId="77777777" w:rsidR="00462DBF" w:rsidRPr="00C8229E" w:rsidRDefault="00462DBF" w:rsidP="00D32DE5">
            <w:pPr>
              <w:spacing w:after="200" w:line="276" w:lineRule="auto"/>
              <w:jc w:val="center"/>
              <w:rPr>
                <w:rFonts w:ascii="Segoe UI" w:hAnsi="Segoe UI" w:cs="Segoe UI"/>
              </w:rPr>
            </w:pPr>
            <w:r w:rsidRPr="00C8229E">
              <w:rPr>
                <w:rFonts w:ascii="Segoe UI" w:hAnsi="Segoe UI" w:cs="Segoe UI"/>
              </w:rPr>
              <w:lastRenderedPageBreak/>
              <w:t>4</w:t>
            </w:r>
          </w:p>
        </w:tc>
        <w:tc>
          <w:tcPr>
            <w:tcW w:w="5245" w:type="dxa"/>
            <w:gridSpan w:val="2"/>
            <w:tcBorders>
              <w:top w:val="single" w:sz="4" w:space="0" w:color="auto"/>
              <w:left w:val="single" w:sz="4" w:space="0" w:color="auto"/>
              <w:bottom w:val="single" w:sz="4" w:space="0" w:color="auto"/>
              <w:right w:val="single" w:sz="4" w:space="0" w:color="auto"/>
            </w:tcBorders>
          </w:tcPr>
          <w:p w14:paraId="4E8E0131" w14:textId="77777777" w:rsidR="00462DBF" w:rsidRPr="00C8229E" w:rsidRDefault="00462DBF" w:rsidP="00D32DE5">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gridSpan w:val="2"/>
            <w:tcBorders>
              <w:top w:val="single" w:sz="4" w:space="0" w:color="auto"/>
              <w:left w:val="single" w:sz="4" w:space="0" w:color="auto"/>
              <w:bottom w:val="single" w:sz="4" w:space="0" w:color="auto"/>
              <w:right w:val="single" w:sz="4" w:space="0" w:color="auto"/>
            </w:tcBorders>
          </w:tcPr>
          <w:p w14:paraId="38D09ED3" w14:textId="77777777" w:rsidR="00462DBF" w:rsidRPr="00C8229E" w:rsidRDefault="00462DBF" w:rsidP="00D32DE5">
            <w:pPr>
              <w:spacing w:line="276" w:lineRule="auto"/>
              <w:jc w:val="center"/>
              <w:rPr>
                <w:rFonts w:ascii="Segoe UI" w:hAnsi="Segoe UI" w:cs="Segoe UI"/>
              </w:rPr>
            </w:pPr>
            <w:r w:rsidRPr="00C8229E">
              <w:rPr>
                <w:rFonts w:ascii="Segoe UI" w:hAnsi="Segoe UI" w:cs="Segoe UI"/>
              </w:rPr>
              <w:t>Regidor</w:t>
            </w:r>
          </w:p>
        </w:tc>
        <w:tc>
          <w:tcPr>
            <w:tcW w:w="1278" w:type="dxa"/>
          </w:tcPr>
          <w:p w14:paraId="3669DF51" w14:textId="77777777" w:rsidR="00462DBF" w:rsidRPr="00C8229E" w:rsidRDefault="00462DBF" w:rsidP="00D32DE5">
            <w:pPr>
              <w:spacing w:after="200" w:line="276" w:lineRule="auto"/>
              <w:jc w:val="center"/>
              <w:rPr>
                <w:rFonts w:ascii="Segoe UI" w:hAnsi="Segoe UI" w:cs="Segoe UI"/>
              </w:rPr>
            </w:pPr>
            <w:r w:rsidRPr="00C8229E">
              <w:rPr>
                <w:rFonts w:ascii="Segoe UI" w:hAnsi="Segoe UI" w:cs="Segoe UI"/>
              </w:rPr>
              <w:t>A favor</w:t>
            </w:r>
          </w:p>
        </w:tc>
      </w:tr>
      <w:tr w:rsidR="00462DBF" w:rsidRPr="00C8229E" w14:paraId="3890CE24" w14:textId="77777777" w:rsidTr="00462DBF">
        <w:trPr>
          <w:gridBefore w:val="2"/>
          <w:wBefore w:w="1664" w:type="dxa"/>
        </w:trPr>
        <w:tc>
          <w:tcPr>
            <w:tcW w:w="850" w:type="dxa"/>
          </w:tcPr>
          <w:p w14:paraId="6B3FD099" w14:textId="77777777" w:rsidR="00462DBF" w:rsidRPr="00C8229E" w:rsidRDefault="00462DBF" w:rsidP="00D32DE5">
            <w:pPr>
              <w:spacing w:after="200" w:line="276" w:lineRule="auto"/>
              <w:jc w:val="center"/>
              <w:rPr>
                <w:rFonts w:ascii="Segoe UI" w:hAnsi="Segoe UI" w:cs="Segoe UI"/>
              </w:rPr>
            </w:pPr>
            <w:r w:rsidRPr="00C8229E">
              <w:rPr>
                <w:rFonts w:ascii="Segoe UI" w:hAnsi="Segoe UI" w:cs="Segoe UI"/>
              </w:rPr>
              <w:t>5</w:t>
            </w:r>
          </w:p>
        </w:tc>
        <w:tc>
          <w:tcPr>
            <w:tcW w:w="5245" w:type="dxa"/>
            <w:gridSpan w:val="2"/>
            <w:tcBorders>
              <w:top w:val="single" w:sz="4" w:space="0" w:color="auto"/>
              <w:left w:val="single" w:sz="4" w:space="0" w:color="auto"/>
              <w:bottom w:val="single" w:sz="4" w:space="0" w:color="auto"/>
              <w:right w:val="single" w:sz="4" w:space="0" w:color="auto"/>
            </w:tcBorders>
          </w:tcPr>
          <w:p w14:paraId="0A32764C" w14:textId="77777777" w:rsidR="00462DBF" w:rsidRPr="00C8229E" w:rsidRDefault="00462DBF" w:rsidP="00D32DE5">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gridSpan w:val="2"/>
            <w:tcBorders>
              <w:top w:val="single" w:sz="4" w:space="0" w:color="auto"/>
              <w:left w:val="single" w:sz="4" w:space="0" w:color="auto"/>
              <w:bottom w:val="single" w:sz="4" w:space="0" w:color="auto"/>
              <w:right w:val="single" w:sz="4" w:space="0" w:color="auto"/>
            </w:tcBorders>
          </w:tcPr>
          <w:p w14:paraId="4CF0E6B3" w14:textId="77777777" w:rsidR="00462DBF" w:rsidRPr="00C8229E" w:rsidRDefault="00462DBF" w:rsidP="00D32DE5">
            <w:pPr>
              <w:spacing w:line="276" w:lineRule="auto"/>
              <w:jc w:val="center"/>
              <w:rPr>
                <w:rFonts w:ascii="Segoe UI" w:hAnsi="Segoe UI" w:cs="Segoe UI"/>
              </w:rPr>
            </w:pPr>
            <w:r w:rsidRPr="00C8229E">
              <w:rPr>
                <w:rFonts w:ascii="Segoe UI" w:hAnsi="Segoe UI" w:cs="Segoe UI"/>
              </w:rPr>
              <w:t>Regidora</w:t>
            </w:r>
          </w:p>
        </w:tc>
        <w:tc>
          <w:tcPr>
            <w:tcW w:w="1278" w:type="dxa"/>
          </w:tcPr>
          <w:p w14:paraId="50CF377E" w14:textId="77777777" w:rsidR="00462DBF" w:rsidRPr="00C8229E" w:rsidRDefault="00462DBF" w:rsidP="00D32DE5">
            <w:pPr>
              <w:spacing w:after="200" w:line="276" w:lineRule="auto"/>
              <w:jc w:val="center"/>
              <w:rPr>
                <w:rFonts w:ascii="Segoe UI" w:hAnsi="Segoe UI" w:cs="Segoe UI"/>
              </w:rPr>
            </w:pPr>
            <w:r w:rsidRPr="00C8229E">
              <w:rPr>
                <w:rFonts w:ascii="Segoe UI" w:hAnsi="Segoe UI" w:cs="Segoe UI"/>
              </w:rPr>
              <w:t>A favor</w:t>
            </w:r>
          </w:p>
        </w:tc>
      </w:tr>
      <w:tr w:rsidR="00462DBF" w:rsidRPr="00C8229E" w14:paraId="4A9460F9" w14:textId="77777777" w:rsidTr="00462DBF">
        <w:trPr>
          <w:gridBefore w:val="2"/>
          <w:wBefore w:w="1664" w:type="dxa"/>
        </w:trPr>
        <w:tc>
          <w:tcPr>
            <w:tcW w:w="850" w:type="dxa"/>
          </w:tcPr>
          <w:p w14:paraId="26410E1A" w14:textId="77777777" w:rsidR="00462DBF" w:rsidRPr="00C8229E" w:rsidRDefault="00462DBF" w:rsidP="00D32DE5">
            <w:pPr>
              <w:spacing w:after="200" w:line="276" w:lineRule="auto"/>
              <w:jc w:val="center"/>
              <w:rPr>
                <w:rFonts w:ascii="Segoe UI" w:hAnsi="Segoe UI" w:cs="Segoe UI"/>
              </w:rPr>
            </w:pPr>
            <w:r w:rsidRPr="00C8229E">
              <w:rPr>
                <w:rFonts w:ascii="Segoe UI" w:hAnsi="Segoe UI" w:cs="Segoe UI"/>
              </w:rPr>
              <w:t>6</w:t>
            </w:r>
          </w:p>
        </w:tc>
        <w:tc>
          <w:tcPr>
            <w:tcW w:w="5245" w:type="dxa"/>
            <w:gridSpan w:val="2"/>
            <w:tcBorders>
              <w:top w:val="single" w:sz="4" w:space="0" w:color="auto"/>
              <w:left w:val="single" w:sz="4" w:space="0" w:color="auto"/>
              <w:bottom w:val="single" w:sz="4" w:space="0" w:color="auto"/>
              <w:right w:val="single" w:sz="4" w:space="0" w:color="auto"/>
            </w:tcBorders>
          </w:tcPr>
          <w:p w14:paraId="28C6B8D0" w14:textId="77777777" w:rsidR="00462DBF" w:rsidRPr="00C8229E" w:rsidRDefault="00462DBF" w:rsidP="00D32DE5">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gridSpan w:val="2"/>
            <w:tcBorders>
              <w:top w:val="single" w:sz="4" w:space="0" w:color="auto"/>
              <w:left w:val="single" w:sz="4" w:space="0" w:color="auto"/>
              <w:bottom w:val="single" w:sz="4" w:space="0" w:color="auto"/>
              <w:right w:val="single" w:sz="4" w:space="0" w:color="auto"/>
            </w:tcBorders>
          </w:tcPr>
          <w:p w14:paraId="6AACD455" w14:textId="77777777" w:rsidR="00462DBF" w:rsidRPr="00C8229E" w:rsidRDefault="00462DBF" w:rsidP="00D32DE5">
            <w:pPr>
              <w:spacing w:line="276" w:lineRule="auto"/>
              <w:jc w:val="center"/>
              <w:rPr>
                <w:rFonts w:ascii="Segoe UI" w:hAnsi="Segoe UI" w:cs="Segoe UI"/>
              </w:rPr>
            </w:pPr>
            <w:r w:rsidRPr="00C8229E">
              <w:rPr>
                <w:rFonts w:ascii="Segoe UI" w:hAnsi="Segoe UI" w:cs="Segoe UI"/>
              </w:rPr>
              <w:t>Sindico</w:t>
            </w:r>
          </w:p>
        </w:tc>
        <w:tc>
          <w:tcPr>
            <w:tcW w:w="1278" w:type="dxa"/>
          </w:tcPr>
          <w:p w14:paraId="035AB9BE" w14:textId="77777777" w:rsidR="00462DBF" w:rsidRPr="00C8229E" w:rsidRDefault="00462DBF" w:rsidP="00D32DE5">
            <w:pPr>
              <w:spacing w:after="200" w:line="276" w:lineRule="auto"/>
              <w:jc w:val="center"/>
              <w:rPr>
                <w:rFonts w:ascii="Segoe UI" w:hAnsi="Segoe UI" w:cs="Segoe UI"/>
              </w:rPr>
            </w:pPr>
            <w:r w:rsidRPr="00C8229E">
              <w:rPr>
                <w:rFonts w:ascii="Segoe UI" w:hAnsi="Segoe UI" w:cs="Segoe UI"/>
              </w:rPr>
              <w:t>A favor</w:t>
            </w:r>
          </w:p>
        </w:tc>
      </w:tr>
      <w:tr w:rsidR="00462DBF" w:rsidRPr="00C8229E" w14:paraId="2A886429" w14:textId="77777777" w:rsidTr="00462DBF">
        <w:trPr>
          <w:gridBefore w:val="2"/>
          <w:wBefore w:w="1664" w:type="dxa"/>
        </w:trPr>
        <w:tc>
          <w:tcPr>
            <w:tcW w:w="850" w:type="dxa"/>
          </w:tcPr>
          <w:p w14:paraId="39591E14" w14:textId="77777777" w:rsidR="00462DBF" w:rsidRPr="00C8229E" w:rsidRDefault="00462DBF" w:rsidP="00D32DE5">
            <w:pPr>
              <w:spacing w:after="200" w:line="276" w:lineRule="auto"/>
              <w:jc w:val="center"/>
              <w:rPr>
                <w:rFonts w:ascii="Segoe UI" w:hAnsi="Segoe UI" w:cs="Segoe UI"/>
              </w:rPr>
            </w:pPr>
            <w:r w:rsidRPr="00C8229E">
              <w:rPr>
                <w:rFonts w:ascii="Segoe UI" w:hAnsi="Segoe UI" w:cs="Segoe UI"/>
              </w:rPr>
              <w:t>7</w:t>
            </w:r>
          </w:p>
        </w:tc>
        <w:tc>
          <w:tcPr>
            <w:tcW w:w="5245" w:type="dxa"/>
            <w:gridSpan w:val="2"/>
            <w:tcBorders>
              <w:top w:val="single" w:sz="4" w:space="0" w:color="auto"/>
              <w:left w:val="single" w:sz="4" w:space="0" w:color="auto"/>
              <w:bottom w:val="single" w:sz="4" w:space="0" w:color="auto"/>
              <w:right w:val="single" w:sz="4" w:space="0" w:color="auto"/>
            </w:tcBorders>
          </w:tcPr>
          <w:p w14:paraId="2AE3B524" w14:textId="77777777" w:rsidR="00462DBF" w:rsidRPr="00C8229E" w:rsidRDefault="00462DBF" w:rsidP="00D32DE5">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gridSpan w:val="2"/>
            <w:tcBorders>
              <w:top w:val="single" w:sz="4" w:space="0" w:color="auto"/>
              <w:left w:val="single" w:sz="4" w:space="0" w:color="auto"/>
              <w:bottom w:val="single" w:sz="4" w:space="0" w:color="auto"/>
              <w:right w:val="single" w:sz="4" w:space="0" w:color="auto"/>
            </w:tcBorders>
          </w:tcPr>
          <w:p w14:paraId="7CA8F1AD" w14:textId="77777777" w:rsidR="00462DBF" w:rsidRPr="00C8229E" w:rsidRDefault="00462DBF" w:rsidP="00D32DE5">
            <w:pPr>
              <w:spacing w:line="276" w:lineRule="auto"/>
              <w:jc w:val="center"/>
              <w:rPr>
                <w:rFonts w:ascii="Segoe UI" w:hAnsi="Segoe UI" w:cs="Segoe UI"/>
              </w:rPr>
            </w:pPr>
            <w:r w:rsidRPr="00C8229E">
              <w:rPr>
                <w:rFonts w:ascii="Segoe UI" w:hAnsi="Segoe UI" w:cs="Segoe UI"/>
              </w:rPr>
              <w:t>Regidora</w:t>
            </w:r>
          </w:p>
        </w:tc>
        <w:tc>
          <w:tcPr>
            <w:tcW w:w="1278" w:type="dxa"/>
          </w:tcPr>
          <w:p w14:paraId="784C849D" w14:textId="77777777" w:rsidR="00462DBF" w:rsidRPr="00C8229E" w:rsidRDefault="00462DBF" w:rsidP="00D32DE5">
            <w:pPr>
              <w:spacing w:after="200" w:line="276" w:lineRule="auto"/>
              <w:jc w:val="center"/>
              <w:rPr>
                <w:rFonts w:ascii="Segoe UI" w:hAnsi="Segoe UI" w:cs="Segoe UI"/>
              </w:rPr>
            </w:pPr>
            <w:r w:rsidRPr="00C8229E">
              <w:rPr>
                <w:rFonts w:ascii="Segoe UI" w:hAnsi="Segoe UI" w:cs="Segoe UI"/>
              </w:rPr>
              <w:t>A favor</w:t>
            </w:r>
          </w:p>
        </w:tc>
      </w:tr>
      <w:tr w:rsidR="00462DBF" w:rsidRPr="00C8229E" w14:paraId="24481089" w14:textId="77777777" w:rsidTr="00462DBF">
        <w:trPr>
          <w:gridBefore w:val="2"/>
          <w:wBefore w:w="1664" w:type="dxa"/>
        </w:trPr>
        <w:tc>
          <w:tcPr>
            <w:tcW w:w="850" w:type="dxa"/>
          </w:tcPr>
          <w:p w14:paraId="4D774CBD" w14:textId="77777777" w:rsidR="00462DBF" w:rsidRPr="00C8229E" w:rsidRDefault="00462DBF" w:rsidP="00D32DE5">
            <w:pPr>
              <w:spacing w:after="200" w:line="276" w:lineRule="auto"/>
              <w:jc w:val="center"/>
              <w:rPr>
                <w:rFonts w:ascii="Segoe UI" w:hAnsi="Segoe UI" w:cs="Segoe UI"/>
              </w:rPr>
            </w:pPr>
            <w:r w:rsidRPr="00C8229E">
              <w:rPr>
                <w:rFonts w:ascii="Segoe UI" w:hAnsi="Segoe UI" w:cs="Segoe UI"/>
              </w:rPr>
              <w:t>8</w:t>
            </w:r>
          </w:p>
        </w:tc>
        <w:tc>
          <w:tcPr>
            <w:tcW w:w="5245" w:type="dxa"/>
            <w:gridSpan w:val="2"/>
            <w:tcBorders>
              <w:top w:val="single" w:sz="4" w:space="0" w:color="auto"/>
              <w:left w:val="single" w:sz="4" w:space="0" w:color="auto"/>
              <w:bottom w:val="single" w:sz="4" w:space="0" w:color="auto"/>
              <w:right w:val="single" w:sz="4" w:space="0" w:color="auto"/>
            </w:tcBorders>
          </w:tcPr>
          <w:p w14:paraId="74C7D250" w14:textId="77777777" w:rsidR="00462DBF" w:rsidRPr="00C8229E" w:rsidRDefault="00462DBF" w:rsidP="00D32DE5">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3" w:type="dxa"/>
            <w:gridSpan w:val="2"/>
            <w:tcBorders>
              <w:top w:val="single" w:sz="4" w:space="0" w:color="auto"/>
              <w:left w:val="single" w:sz="4" w:space="0" w:color="auto"/>
              <w:bottom w:val="single" w:sz="4" w:space="0" w:color="auto"/>
              <w:right w:val="single" w:sz="4" w:space="0" w:color="auto"/>
            </w:tcBorders>
          </w:tcPr>
          <w:p w14:paraId="30DC373B" w14:textId="77777777" w:rsidR="00462DBF" w:rsidRPr="00C8229E" w:rsidRDefault="00462DBF" w:rsidP="00D32DE5">
            <w:pPr>
              <w:spacing w:line="276" w:lineRule="auto"/>
              <w:jc w:val="center"/>
              <w:rPr>
                <w:rFonts w:ascii="Segoe UI" w:hAnsi="Segoe UI" w:cs="Segoe UI"/>
              </w:rPr>
            </w:pPr>
            <w:r w:rsidRPr="00C8229E">
              <w:rPr>
                <w:rFonts w:ascii="Segoe UI" w:hAnsi="Segoe UI" w:cs="Segoe UI"/>
              </w:rPr>
              <w:t>Regidor</w:t>
            </w:r>
          </w:p>
        </w:tc>
        <w:tc>
          <w:tcPr>
            <w:tcW w:w="1278" w:type="dxa"/>
          </w:tcPr>
          <w:p w14:paraId="0B3FA921" w14:textId="77777777" w:rsidR="00462DBF" w:rsidRPr="00C8229E" w:rsidRDefault="00462DBF" w:rsidP="00D32DE5">
            <w:pPr>
              <w:spacing w:after="200" w:line="276" w:lineRule="auto"/>
              <w:jc w:val="center"/>
              <w:rPr>
                <w:rFonts w:ascii="Segoe UI" w:hAnsi="Segoe UI" w:cs="Segoe UI"/>
              </w:rPr>
            </w:pPr>
            <w:r w:rsidRPr="00C8229E">
              <w:rPr>
                <w:rFonts w:ascii="Segoe UI" w:hAnsi="Segoe UI" w:cs="Segoe UI"/>
              </w:rPr>
              <w:t>A favor</w:t>
            </w:r>
          </w:p>
        </w:tc>
      </w:tr>
      <w:tr w:rsidR="00462DBF" w:rsidRPr="00C8229E" w14:paraId="7487085F" w14:textId="77777777" w:rsidTr="00462DBF">
        <w:trPr>
          <w:gridBefore w:val="2"/>
          <w:wBefore w:w="1664" w:type="dxa"/>
        </w:trPr>
        <w:tc>
          <w:tcPr>
            <w:tcW w:w="850" w:type="dxa"/>
          </w:tcPr>
          <w:p w14:paraId="7BAF1E6C" w14:textId="77777777" w:rsidR="00462DBF" w:rsidRPr="00C8229E" w:rsidRDefault="00462DBF" w:rsidP="00D32DE5">
            <w:pPr>
              <w:spacing w:after="200" w:line="276" w:lineRule="auto"/>
              <w:jc w:val="center"/>
              <w:rPr>
                <w:rFonts w:ascii="Segoe UI" w:hAnsi="Segoe UI" w:cs="Segoe UI"/>
              </w:rPr>
            </w:pPr>
            <w:r w:rsidRPr="00C8229E">
              <w:rPr>
                <w:rFonts w:ascii="Segoe UI" w:hAnsi="Segoe UI" w:cs="Segoe UI"/>
              </w:rPr>
              <w:t>9</w:t>
            </w:r>
          </w:p>
        </w:tc>
        <w:tc>
          <w:tcPr>
            <w:tcW w:w="5245" w:type="dxa"/>
            <w:gridSpan w:val="2"/>
            <w:tcBorders>
              <w:top w:val="single" w:sz="4" w:space="0" w:color="auto"/>
              <w:left w:val="single" w:sz="4" w:space="0" w:color="auto"/>
              <w:bottom w:val="single" w:sz="4" w:space="0" w:color="auto"/>
              <w:right w:val="single" w:sz="4" w:space="0" w:color="auto"/>
            </w:tcBorders>
          </w:tcPr>
          <w:p w14:paraId="082F2074" w14:textId="77777777" w:rsidR="00462DBF" w:rsidRPr="00C8229E" w:rsidRDefault="00462DBF" w:rsidP="00D32DE5">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3" w:type="dxa"/>
            <w:gridSpan w:val="2"/>
            <w:tcBorders>
              <w:top w:val="single" w:sz="4" w:space="0" w:color="auto"/>
              <w:left w:val="single" w:sz="4" w:space="0" w:color="auto"/>
              <w:bottom w:val="single" w:sz="4" w:space="0" w:color="auto"/>
              <w:right w:val="single" w:sz="4" w:space="0" w:color="auto"/>
            </w:tcBorders>
          </w:tcPr>
          <w:p w14:paraId="12FCC880" w14:textId="77777777" w:rsidR="00462DBF" w:rsidRPr="00C8229E" w:rsidRDefault="00462DBF" w:rsidP="00D32DE5">
            <w:pPr>
              <w:spacing w:line="276" w:lineRule="auto"/>
              <w:jc w:val="center"/>
              <w:rPr>
                <w:rFonts w:ascii="Segoe UI" w:hAnsi="Segoe UI" w:cs="Segoe UI"/>
              </w:rPr>
            </w:pPr>
            <w:r w:rsidRPr="00C8229E">
              <w:rPr>
                <w:rFonts w:ascii="Segoe UI" w:hAnsi="Segoe UI" w:cs="Segoe UI"/>
              </w:rPr>
              <w:t>Regidora</w:t>
            </w:r>
          </w:p>
        </w:tc>
        <w:tc>
          <w:tcPr>
            <w:tcW w:w="1278" w:type="dxa"/>
          </w:tcPr>
          <w:p w14:paraId="06A49F7C" w14:textId="77777777" w:rsidR="00462DBF" w:rsidRPr="00C8229E" w:rsidRDefault="00462DBF" w:rsidP="00D32DE5">
            <w:pPr>
              <w:spacing w:after="200" w:line="276" w:lineRule="auto"/>
              <w:jc w:val="center"/>
              <w:rPr>
                <w:rFonts w:ascii="Segoe UI" w:hAnsi="Segoe UI" w:cs="Segoe UI"/>
              </w:rPr>
            </w:pPr>
            <w:r w:rsidRPr="00C8229E">
              <w:rPr>
                <w:rFonts w:ascii="Segoe UI" w:hAnsi="Segoe UI" w:cs="Segoe UI"/>
              </w:rPr>
              <w:t>A favor</w:t>
            </w:r>
          </w:p>
        </w:tc>
      </w:tr>
      <w:tr w:rsidR="00462DBF" w:rsidRPr="00C8229E" w14:paraId="536B77E1" w14:textId="77777777" w:rsidTr="00462DBF">
        <w:trPr>
          <w:gridBefore w:val="2"/>
          <w:wBefore w:w="1664" w:type="dxa"/>
        </w:trPr>
        <w:tc>
          <w:tcPr>
            <w:tcW w:w="850" w:type="dxa"/>
          </w:tcPr>
          <w:p w14:paraId="7B592AC8" w14:textId="77777777" w:rsidR="00462DBF" w:rsidRPr="00C8229E" w:rsidRDefault="00462DBF" w:rsidP="00D32DE5">
            <w:pPr>
              <w:spacing w:after="200" w:line="276" w:lineRule="auto"/>
              <w:jc w:val="center"/>
              <w:rPr>
                <w:rFonts w:ascii="Segoe UI" w:hAnsi="Segoe UI" w:cs="Segoe UI"/>
              </w:rPr>
            </w:pPr>
            <w:r w:rsidRPr="00C8229E">
              <w:rPr>
                <w:rFonts w:ascii="Segoe UI" w:hAnsi="Segoe UI" w:cs="Segoe UI"/>
              </w:rPr>
              <w:t>10</w:t>
            </w:r>
          </w:p>
        </w:tc>
        <w:tc>
          <w:tcPr>
            <w:tcW w:w="5245" w:type="dxa"/>
            <w:gridSpan w:val="2"/>
            <w:tcBorders>
              <w:top w:val="single" w:sz="4" w:space="0" w:color="auto"/>
              <w:left w:val="single" w:sz="4" w:space="0" w:color="auto"/>
              <w:bottom w:val="single" w:sz="4" w:space="0" w:color="auto"/>
              <w:right w:val="single" w:sz="4" w:space="0" w:color="auto"/>
            </w:tcBorders>
          </w:tcPr>
          <w:p w14:paraId="26CB27AE" w14:textId="77777777" w:rsidR="00462DBF" w:rsidRPr="00C8229E" w:rsidRDefault="00462DBF" w:rsidP="00D32DE5">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843" w:type="dxa"/>
            <w:gridSpan w:val="2"/>
            <w:tcBorders>
              <w:top w:val="single" w:sz="4" w:space="0" w:color="auto"/>
              <w:left w:val="single" w:sz="4" w:space="0" w:color="auto"/>
              <w:bottom w:val="single" w:sz="4" w:space="0" w:color="auto"/>
              <w:right w:val="single" w:sz="4" w:space="0" w:color="auto"/>
            </w:tcBorders>
          </w:tcPr>
          <w:p w14:paraId="5ABDFCC6" w14:textId="77777777" w:rsidR="00462DBF" w:rsidRPr="00C8229E" w:rsidRDefault="00462DBF" w:rsidP="00D32DE5">
            <w:pPr>
              <w:spacing w:line="276" w:lineRule="auto"/>
              <w:jc w:val="center"/>
              <w:rPr>
                <w:rFonts w:ascii="Segoe UI" w:hAnsi="Segoe UI" w:cs="Segoe UI"/>
              </w:rPr>
            </w:pPr>
            <w:r w:rsidRPr="00C8229E">
              <w:rPr>
                <w:rFonts w:ascii="Segoe UI" w:hAnsi="Segoe UI" w:cs="Segoe UI"/>
              </w:rPr>
              <w:t>Regidor</w:t>
            </w:r>
          </w:p>
        </w:tc>
        <w:tc>
          <w:tcPr>
            <w:tcW w:w="1278" w:type="dxa"/>
          </w:tcPr>
          <w:p w14:paraId="45972B78" w14:textId="77777777" w:rsidR="00462DBF" w:rsidRPr="00C8229E" w:rsidRDefault="00462DBF" w:rsidP="00D32DE5">
            <w:pPr>
              <w:spacing w:after="200" w:line="276" w:lineRule="auto"/>
              <w:jc w:val="center"/>
              <w:rPr>
                <w:rFonts w:ascii="Segoe UI" w:hAnsi="Segoe UI" w:cs="Segoe UI"/>
              </w:rPr>
            </w:pPr>
            <w:r w:rsidRPr="00C8229E">
              <w:rPr>
                <w:rFonts w:ascii="Segoe UI" w:hAnsi="Segoe UI" w:cs="Segoe UI"/>
              </w:rPr>
              <w:t>A favor</w:t>
            </w:r>
          </w:p>
        </w:tc>
      </w:tr>
      <w:tr w:rsidR="00462DBF" w:rsidRPr="00C8229E" w14:paraId="562A4976" w14:textId="77777777" w:rsidTr="00462DBF">
        <w:trPr>
          <w:gridBefore w:val="2"/>
          <w:wBefore w:w="1664" w:type="dxa"/>
        </w:trPr>
        <w:tc>
          <w:tcPr>
            <w:tcW w:w="850" w:type="dxa"/>
          </w:tcPr>
          <w:p w14:paraId="5CE2D20C" w14:textId="77777777" w:rsidR="00462DBF" w:rsidRPr="00C8229E" w:rsidRDefault="00462DBF" w:rsidP="00D32DE5">
            <w:pPr>
              <w:spacing w:after="200" w:line="276" w:lineRule="auto"/>
              <w:jc w:val="center"/>
              <w:rPr>
                <w:rFonts w:ascii="Segoe UI" w:hAnsi="Segoe UI" w:cs="Segoe UI"/>
              </w:rPr>
            </w:pPr>
            <w:r w:rsidRPr="00C8229E">
              <w:rPr>
                <w:rFonts w:ascii="Segoe UI" w:hAnsi="Segoe UI" w:cs="Segoe UI"/>
              </w:rPr>
              <w:t>11</w:t>
            </w:r>
          </w:p>
        </w:tc>
        <w:tc>
          <w:tcPr>
            <w:tcW w:w="5245" w:type="dxa"/>
            <w:gridSpan w:val="2"/>
            <w:tcBorders>
              <w:top w:val="single" w:sz="4" w:space="0" w:color="auto"/>
              <w:left w:val="single" w:sz="4" w:space="0" w:color="auto"/>
              <w:bottom w:val="single" w:sz="4" w:space="0" w:color="auto"/>
              <w:right w:val="single" w:sz="4" w:space="0" w:color="auto"/>
            </w:tcBorders>
          </w:tcPr>
          <w:p w14:paraId="04A0F200" w14:textId="77777777" w:rsidR="00462DBF" w:rsidRPr="00C8229E" w:rsidRDefault="00462DBF" w:rsidP="00D32DE5">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3" w:type="dxa"/>
            <w:gridSpan w:val="2"/>
            <w:tcBorders>
              <w:top w:val="single" w:sz="4" w:space="0" w:color="auto"/>
              <w:left w:val="single" w:sz="4" w:space="0" w:color="auto"/>
              <w:bottom w:val="single" w:sz="4" w:space="0" w:color="auto"/>
              <w:right w:val="single" w:sz="4" w:space="0" w:color="auto"/>
            </w:tcBorders>
          </w:tcPr>
          <w:p w14:paraId="2D70A319" w14:textId="77777777" w:rsidR="00462DBF" w:rsidRPr="00C8229E" w:rsidRDefault="00462DBF" w:rsidP="00D32DE5">
            <w:pPr>
              <w:spacing w:line="276" w:lineRule="auto"/>
              <w:jc w:val="center"/>
              <w:rPr>
                <w:rFonts w:ascii="Segoe UI" w:hAnsi="Segoe UI" w:cs="Segoe UI"/>
              </w:rPr>
            </w:pPr>
            <w:r w:rsidRPr="00C8229E">
              <w:rPr>
                <w:rFonts w:ascii="Segoe UI" w:hAnsi="Segoe UI" w:cs="Segoe UI"/>
              </w:rPr>
              <w:t>Regidora</w:t>
            </w:r>
          </w:p>
        </w:tc>
        <w:tc>
          <w:tcPr>
            <w:tcW w:w="1278" w:type="dxa"/>
          </w:tcPr>
          <w:p w14:paraId="552DB94B" w14:textId="77777777" w:rsidR="00462DBF" w:rsidRPr="00C8229E" w:rsidRDefault="00462DBF" w:rsidP="00D32DE5">
            <w:pPr>
              <w:spacing w:after="200" w:line="276" w:lineRule="auto"/>
              <w:jc w:val="center"/>
              <w:rPr>
                <w:rFonts w:ascii="Segoe UI" w:hAnsi="Segoe UI" w:cs="Segoe UI"/>
              </w:rPr>
            </w:pPr>
            <w:r w:rsidRPr="00C8229E">
              <w:rPr>
                <w:rFonts w:ascii="Segoe UI" w:hAnsi="Segoe UI" w:cs="Segoe UI"/>
              </w:rPr>
              <w:t>A favor</w:t>
            </w:r>
          </w:p>
        </w:tc>
      </w:tr>
      <w:tr w:rsidR="00462DBF" w:rsidRPr="00C8229E" w14:paraId="195D67A6" w14:textId="77777777" w:rsidTr="00462DBF">
        <w:trPr>
          <w:gridBefore w:val="2"/>
          <w:wBefore w:w="1664" w:type="dxa"/>
        </w:trPr>
        <w:tc>
          <w:tcPr>
            <w:tcW w:w="850" w:type="dxa"/>
          </w:tcPr>
          <w:p w14:paraId="2F511E31" w14:textId="77777777" w:rsidR="00462DBF" w:rsidRPr="00C8229E" w:rsidRDefault="00462DBF" w:rsidP="00D32DE5">
            <w:pPr>
              <w:spacing w:after="200" w:line="276" w:lineRule="auto"/>
              <w:jc w:val="center"/>
              <w:rPr>
                <w:rFonts w:ascii="Segoe UI" w:hAnsi="Segoe UI" w:cs="Segoe UI"/>
              </w:rPr>
            </w:pPr>
            <w:r w:rsidRPr="00C8229E">
              <w:rPr>
                <w:rFonts w:ascii="Segoe UI" w:hAnsi="Segoe UI" w:cs="Segoe UI"/>
              </w:rPr>
              <w:t>12</w:t>
            </w:r>
          </w:p>
        </w:tc>
        <w:tc>
          <w:tcPr>
            <w:tcW w:w="5245" w:type="dxa"/>
            <w:gridSpan w:val="2"/>
            <w:tcBorders>
              <w:top w:val="single" w:sz="4" w:space="0" w:color="auto"/>
              <w:left w:val="single" w:sz="4" w:space="0" w:color="auto"/>
              <w:bottom w:val="single" w:sz="4" w:space="0" w:color="auto"/>
              <w:right w:val="single" w:sz="4" w:space="0" w:color="auto"/>
            </w:tcBorders>
          </w:tcPr>
          <w:p w14:paraId="56000DF9" w14:textId="77777777" w:rsidR="00462DBF" w:rsidRPr="00C8229E" w:rsidRDefault="00462DBF" w:rsidP="00D32DE5">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gridSpan w:val="2"/>
            <w:tcBorders>
              <w:top w:val="single" w:sz="4" w:space="0" w:color="auto"/>
              <w:left w:val="single" w:sz="4" w:space="0" w:color="auto"/>
              <w:bottom w:val="single" w:sz="4" w:space="0" w:color="auto"/>
              <w:right w:val="single" w:sz="4" w:space="0" w:color="auto"/>
            </w:tcBorders>
          </w:tcPr>
          <w:p w14:paraId="5B24F0EF" w14:textId="77777777" w:rsidR="00462DBF" w:rsidRPr="00C8229E" w:rsidRDefault="00462DBF" w:rsidP="00D32DE5">
            <w:pPr>
              <w:spacing w:line="276" w:lineRule="auto"/>
              <w:jc w:val="center"/>
              <w:rPr>
                <w:rFonts w:ascii="Segoe UI" w:hAnsi="Segoe UI" w:cs="Segoe UI"/>
              </w:rPr>
            </w:pPr>
            <w:r w:rsidRPr="00C8229E">
              <w:rPr>
                <w:rFonts w:ascii="Segoe UI" w:hAnsi="Segoe UI" w:cs="Segoe UI"/>
              </w:rPr>
              <w:t>Regidora</w:t>
            </w:r>
          </w:p>
        </w:tc>
        <w:tc>
          <w:tcPr>
            <w:tcW w:w="1278" w:type="dxa"/>
          </w:tcPr>
          <w:p w14:paraId="333BD4BF" w14:textId="77777777" w:rsidR="00462DBF" w:rsidRPr="00C8229E" w:rsidRDefault="00462DBF" w:rsidP="00D32DE5">
            <w:pPr>
              <w:spacing w:after="200" w:line="276" w:lineRule="auto"/>
              <w:jc w:val="center"/>
              <w:rPr>
                <w:rFonts w:ascii="Segoe UI" w:hAnsi="Segoe UI" w:cs="Segoe UI"/>
              </w:rPr>
            </w:pPr>
            <w:r w:rsidRPr="00C8229E">
              <w:rPr>
                <w:rFonts w:ascii="Segoe UI" w:hAnsi="Segoe UI" w:cs="Segoe UI"/>
              </w:rPr>
              <w:t>A favor</w:t>
            </w:r>
          </w:p>
        </w:tc>
      </w:tr>
      <w:tr w:rsidR="00462DBF" w:rsidRPr="00C8229E" w14:paraId="654036A5" w14:textId="77777777" w:rsidTr="00462DBF">
        <w:trPr>
          <w:gridBefore w:val="2"/>
          <w:wBefore w:w="1664" w:type="dxa"/>
        </w:trPr>
        <w:tc>
          <w:tcPr>
            <w:tcW w:w="850" w:type="dxa"/>
          </w:tcPr>
          <w:p w14:paraId="2F5E10FD" w14:textId="77777777" w:rsidR="00462DBF" w:rsidRPr="00C8229E" w:rsidRDefault="00462DBF" w:rsidP="00D32DE5">
            <w:pPr>
              <w:spacing w:after="200" w:line="276" w:lineRule="auto"/>
              <w:jc w:val="center"/>
              <w:rPr>
                <w:rFonts w:ascii="Segoe UI" w:hAnsi="Segoe UI" w:cs="Segoe UI"/>
              </w:rPr>
            </w:pPr>
            <w:r w:rsidRPr="00C8229E">
              <w:rPr>
                <w:rFonts w:ascii="Segoe UI" w:hAnsi="Segoe UI" w:cs="Segoe UI"/>
              </w:rPr>
              <w:t>13</w:t>
            </w:r>
          </w:p>
        </w:tc>
        <w:tc>
          <w:tcPr>
            <w:tcW w:w="5245" w:type="dxa"/>
            <w:gridSpan w:val="2"/>
            <w:tcBorders>
              <w:top w:val="single" w:sz="4" w:space="0" w:color="auto"/>
              <w:left w:val="single" w:sz="4" w:space="0" w:color="auto"/>
              <w:bottom w:val="single" w:sz="4" w:space="0" w:color="auto"/>
              <w:right w:val="single" w:sz="4" w:space="0" w:color="auto"/>
            </w:tcBorders>
          </w:tcPr>
          <w:p w14:paraId="46BE90E7" w14:textId="77777777" w:rsidR="00462DBF" w:rsidRPr="00C8229E" w:rsidRDefault="00462DBF" w:rsidP="00D32DE5">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gridSpan w:val="2"/>
            <w:tcBorders>
              <w:top w:val="single" w:sz="4" w:space="0" w:color="auto"/>
              <w:left w:val="single" w:sz="4" w:space="0" w:color="auto"/>
              <w:bottom w:val="single" w:sz="4" w:space="0" w:color="auto"/>
              <w:right w:val="single" w:sz="4" w:space="0" w:color="auto"/>
            </w:tcBorders>
          </w:tcPr>
          <w:p w14:paraId="17C9C357" w14:textId="77777777" w:rsidR="00462DBF" w:rsidRPr="00C8229E" w:rsidRDefault="00462DBF" w:rsidP="00D32DE5">
            <w:pPr>
              <w:spacing w:line="276" w:lineRule="auto"/>
              <w:jc w:val="center"/>
              <w:rPr>
                <w:rFonts w:ascii="Segoe UI" w:hAnsi="Segoe UI" w:cs="Segoe UI"/>
              </w:rPr>
            </w:pPr>
            <w:r w:rsidRPr="00C8229E">
              <w:rPr>
                <w:rFonts w:ascii="Segoe UI" w:hAnsi="Segoe UI" w:cs="Segoe UI"/>
              </w:rPr>
              <w:t>Regidora</w:t>
            </w:r>
          </w:p>
        </w:tc>
        <w:tc>
          <w:tcPr>
            <w:tcW w:w="1278" w:type="dxa"/>
          </w:tcPr>
          <w:p w14:paraId="325796C8" w14:textId="77777777" w:rsidR="00462DBF" w:rsidRPr="00C8229E" w:rsidRDefault="00462DBF" w:rsidP="00D32DE5">
            <w:pPr>
              <w:spacing w:after="200" w:line="276" w:lineRule="auto"/>
              <w:jc w:val="center"/>
              <w:rPr>
                <w:rFonts w:ascii="Segoe UI" w:hAnsi="Segoe UI" w:cs="Segoe UI"/>
              </w:rPr>
            </w:pPr>
            <w:r w:rsidRPr="00C8229E">
              <w:rPr>
                <w:rFonts w:ascii="Segoe UI" w:hAnsi="Segoe UI" w:cs="Segoe UI"/>
              </w:rPr>
              <w:t>A favor</w:t>
            </w:r>
          </w:p>
        </w:tc>
      </w:tr>
      <w:tr w:rsidR="00462DBF" w:rsidRPr="00C8229E" w14:paraId="388593DC" w14:textId="77777777" w:rsidTr="00462DBF">
        <w:trPr>
          <w:gridBefore w:val="2"/>
          <w:wBefore w:w="1664" w:type="dxa"/>
        </w:trPr>
        <w:tc>
          <w:tcPr>
            <w:tcW w:w="850" w:type="dxa"/>
          </w:tcPr>
          <w:p w14:paraId="6B7D366C" w14:textId="77777777" w:rsidR="00462DBF" w:rsidRPr="00C8229E" w:rsidRDefault="00462DBF" w:rsidP="00D32DE5">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245" w:type="dxa"/>
            <w:gridSpan w:val="2"/>
            <w:tcBorders>
              <w:top w:val="single" w:sz="4" w:space="0" w:color="auto"/>
              <w:left w:val="single" w:sz="4" w:space="0" w:color="auto"/>
              <w:bottom w:val="single" w:sz="4" w:space="0" w:color="auto"/>
              <w:right w:val="single" w:sz="4" w:space="0" w:color="auto"/>
            </w:tcBorders>
          </w:tcPr>
          <w:p w14:paraId="3D9DCF4F" w14:textId="77777777" w:rsidR="00462DBF" w:rsidRPr="00C8229E" w:rsidRDefault="00462DBF" w:rsidP="00D32DE5">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43" w:type="dxa"/>
            <w:gridSpan w:val="2"/>
            <w:tcBorders>
              <w:top w:val="single" w:sz="4" w:space="0" w:color="auto"/>
              <w:left w:val="single" w:sz="4" w:space="0" w:color="auto"/>
              <w:bottom w:val="single" w:sz="4" w:space="0" w:color="auto"/>
              <w:right w:val="single" w:sz="4" w:space="0" w:color="auto"/>
            </w:tcBorders>
          </w:tcPr>
          <w:p w14:paraId="6A26F020" w14:textId="77777777" w:rsidR="00462DBF" w:rsidRPr="00C8229E" w:rsidRDefault="00462DBF" w:rsidP="00D32DE5">
            <w:pPr>
              <w:spacing w:line="276" w:lineRule="auto"/>
              <w:jc w:val="center"/>
              <w:rPr>
                <w:rFonts w:ascii="Segoe UI" w:hAnsi="Segoe UI" w:cs="Segoe UI"/>
              </w:rPr>
            </w:pPr>
            <w:r w:rsidRPr="00C8229E">
              <w:rPr>
                <w:rFonts w:ascii="Segoe UI" w:hAnsi="Segoe UI" w:cs="Segoe UI"/>
              </w:rPr>
              <w:t>Regidor</w:t>
            </w:r>
          </w:p>
        </w:tc>
        <w:tc>
          <w:tcPr>
            <w:tcW w:w="1278" w:type="dxa"/>
          </w:tcPr>
          <w:p w14:paraId="72D6E113" w14:textId="77777777" w:rsidR="00462DBF" w:rsidRPr="00C8229E" w:rsidRDefault="00462DBF" w:rsidP="00D32DE5">
            <w:pPr>
              <w:spacing w:after="200" w:line="276" w:lineRule="auto"/>
              <w:jc w:val="center"/>
              <w:rPr>
                <w:rFonts w:ascii="Segoe UI" w:hAnsi="Segoe UI" w:cs="Segoe UI"/>
              </w:rPr>
            </w:pPr>
            <w:r w:rsidRPr="00C8229E">
              <w:rPr>
                <w:rFonts w:ascii="Segoe UI" w:hAnsi="Segoe UI" w:cs="Segoe UI"/>
              </w:rPr>
              <w:t>A favor</w:t>
            </w:r>
          </w:p>
        </w:tc>
      </w:tr>
    </w:tbl>
    <w:p w14:paraId="254A2135" w14:textId="77777777" w:rsidR="00462DBF" w:rsidRDefault="00462DBF" w:rsidP="00CE513F">
      <w:pPr>
        <w:spacing w:after="0" w:line="360" w:lineRule="auto"/>
        <w:ind w:left="851" w:right="-705"/>
        <w:jc w:val="both"/>
        <w:rPr>
          <w:rFonts w:ascii="Segoe UI" w:eastAsia="Calibri" w:hAnsi="Segoe UI" w:cs="Segoe UI"/>
          <w:b/>
          <w:bCs/>
          <w:kern w:val="0"/>
          <w:lang w:eastAsia="es-ES"/>
          <w14:ligatures w14:val="none"/>
        </w:rPr>
      </w:pPr>
    </w:p>
    <w:p w14:paraId="53E42B9F" w14:textId="77777777" w:rsidR="00337CD1" w:rsidRDefault="00067B10" w:rsidP="00337CD1">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bCs/>
          <w:kern w:val="0"/>
          <w:lang w:eastAsia="es-ES"/>
          <w14:ligatures w14:val="none"/>
        </w:rPr>
        <w:t xml:space="preserve">QUINTO PUNTO.- </w:t>
      </w:r>
      <w:r w:rsidRPr="00C8229E">
        <w:rPr>
          <w:rFonts w:ascii="Segoe UI" w:eastAsia="Calibri" w:hAnsi="Segoe UI" w:cs="Segoe UI"/>
          <w:bCs/>
          <w:kern w:val="0"/>
          <w:lang w:eastAsia="es-ES"/>
          <w14:ligatures w14:val="none"/>
        </w:rPr>
        <w:t>En relación al quinto punto del orden del día:</w:t>
      </w:r>
      <w:r w:rsidR="00337CD1">
        <w:rPr>
          <w:rFonts w:ascii="Segoe UI" w:eastAsia="Calibri" w:hAnsi="Segoe UI" w:cs="Segoe UI"/>
          <w:bCs/>
          <w:kern w:val="0"/>
          <w:lang w:eastAsia="es-ES"/>
          <w14:ligatures w14:val="none"/>
        </w:rPr>
        <w:t xml:space="preserve"> </w:t>
      </w:r>
      <w:r w:rsidR="00337CD1" w:rsidRPr="00337CD1">
        <w:rPr>
          <w:rFonts w:ascii="Segoe UI" w:eastAsia="Calibri" w:hAnsi="Segoe UI" w:cs="Segoe UI"/>
          <w:b/>
          <w:bCs/>
          <w:kern w:val="0"/>
          <w:lang w:eastAsia="es-ES"/>
          <w14:ligatures w14:val="none"/>
        </w:rPr>
        <w:t>CUENTA DEL ACUERDO LEGISLATIVO NÚMERO 17-LXIV-24, REMITIDO POR EL CONGRESO DEL ESTADO DE JALISCO</w:t>
      </w:r>
      <w:r w:rsidRPr="00C8229E">
        <w:rPr>
          <w:rFonts w:ascii="Segoe UI" w:eastAsia="Calibri" w:hAnsi="Segoe UI" w:cs="Segoe UI"/>
          <w:b/>
          <w:bCs/>
          <w:kern w:val="0"/>
          <w:lang w:eastAsia="es-ES"/>
          <w14:ligatures w14:val="none"/>
        </w:rPr>
        <w:t xml:space="preserve">; </w:t>
      </w: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 xml:space="preserve">C. Deysi Nallely Ángel Hernández </w:t>
      </w:r>
      <w:r w:rsidR="00337CD1">
        <w:rPr>
          <w:rFonts w:ascii="Segoe UI" w:eastAsia="Calibri" w:hAnsi="Segoe UI" w:cs="Segoe UI"/>
          <w:bCs/>
          <w:kern w:val="0"/>
          <w:lang w:eastAsia="es-ES"/>
          <w14:ligatures w14:val="none"/>
        </w:rPr>
        <w:t>inst</w:t>
      </w:r>
      <w:r w:rsidRPr="00C8229E">
        <w:rPr>
          <w:rFonts w:ascii="Segoe UI" w:eastAsia="Calibri" w:hAnsi="Segoe UI" w:cs="Segoe UI"/>
          <w:bCs/>
          <w:kern w:val="0"/>
          <w:lang w:eastAsia="es-ES"/>
          <w14:ligatures w14:val="none"/>
        </w:rPr>
        <w:t xml:space="preserve">ó: </w:t>
      </w:r>
      <w:r w:rsidRPr="00C8229E">
        <w:rPr>
          <w:rFonts w:ascii="Segoe UI" w:eastAsia="Calibri" w:hAnsi="Segoe UI" w:cs="Segoe UI"/>
          <w:bCs/>
          <w:i/>
          <w:kern w:val="0"/>
          <w:lang w:eastAsia="es-ES"/>
          <w14:ligatures w14:val="none"/>
        </w:rPr>
        <w:t>“</w:t>
      </w:r>
      <w:r w:rsidR="00337CD1">
        <w:rPr>
          <w:rFonts w:ascii="Segoe UI" w:eastAsia="Calibri" w:hAnsi="Segoe UI" w:cs="Segoe UI"/>
          <w:bCs/>
          <w:i/>
          <w:kern w:val="0"/>
          <w:lang w:eastAsia="es-ES"/>
          <w14:ligatures w14:val="none"/>
        </w:rPr>
        <w:t>Pido a la Secretario General de a conocer lo relacionado a este punto</w:t>
      </w:r>
      <w:r w:rsidRPr="00C8229E">
        <w:rPr>
          <w:rFonts w:ascii="Segoe UI" w:eastAsia="Calibri" w:hAnsi="Segoe UI" w:cs="Segoe UI"/>
          <w:bCs/>
          <w:i/>
          <w:kern w:val="0"/>
          <w:lang w:eastAsia="es-ES"/>
          <w14:ligatures w14:val="none"/>
        </w:rPr>
        <w:t>”. - - - - - - - -</w:t>
      </w:r>
      <w:r>
        <w:rPr>
          <w:rFonts w:ascii="Segoe UI" w:eastAsia="Calibri" w:hAnsi="Segoe UI" w:cs="Segoe UI"/>
          <w:bCs/>
          <w:i/>
          <w:kern w:val="0"/>
          <w:lang w:eastAsia="es-ES"/>
          <w14:ligatures w14:val="none"/>
        </w:rPr>
        <w:t xml:space="preserve"> - - - - - - - - -</w:t>
      </w:r>
      <w:r w:rsidR="00337CD1">
        <w:rPr>
          <w:rFonts w:ascii="Segoe UI" w:eastAsia="Calibri" w:hAnsi="Segoe UI" w:cs="Segoe UI"/>
          <w:bCs/>
          <w:i/>
          <w:kern w:val="0"/>
          <w:lang w:eastAsia="es-ES"/>
          <w14:ligatures w14:val="none"/>
        </w:rPr>
        <w:t xml:space="preserve"> - - - - - - - - - - </w:t>
      </w:r>
    </w:p>
    <w:p w14:paraId="50401F29" w14:textId="77777777" w:rsidR="00337CD1" w:rsidRDefault="00337CD1" w:rsidP="00337CD1">
      <w:pPr>
        <w:spacing w:after="0" w:line="360" w:lineRule="auto"/>
        <w:ind w:left="851" w:right="-705"/>
        <w:jc w:val="both"/>
        <w:rPr>
          <w:rFonts w:ascii="Segoe UI" w:eastAsia="Calibri" w:hAnsi="Segoe UI" w:cs="Segoe UI"/>
          <w:bCs/>
          <w:iCs/>
          <w:kern w:val="0"/>
          <w:lang w:eastAsia="es-ES"/>
          <w14:ligatures w14:val="none"/>
        </w:rPr>
      </w:pPr>
    </w:p>
    <w:p w14:paraId="7A237A15" w14:textId="77777777" w:rsidR="004D4939" w:rsidRDefault="00434655" w:rsidP="004D4939">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L</w:t>
      </w:r>
      <w:r w:rsidR="00067B10">
        <w:rPr>
          <w:rFonts w:ascii="Segoe UI" w:eastAsia="Calibri" w:hAnsi="Segoe UI" w:cs="Segoe UI"/>
          <w:bCs/>
          <w:iCs/>
          <w:kern w:val="0"/>
          <w:lang w:eastAsia="es-ES"/>
          <w14:ligatures w14:val="none"/>
        </w:rPr>
        <w:t xml:space="preserve">a secretario general, </w:t>
      </w:r>
      <w:r w:rsidR="00067B10">
        <w:rPr>
          <w:rFonts w:ascii="Segoe UI" w:eastAsia="Calibri" w:hAnsi="Segoe UI" w:cs="Segoe UI"/>
          <w:b/>
          <w:iCs/>
          <w:kern w:val="0"/>
          <w:lang w:eastAsia="es-ES"/>
          <w14:ligatures w14:val="none"/>
        </w:rPr>
        <w:t>C. Sandra Flores Cervera</w:t>
      </w:r>
      <w:r w:rsidR="00067B10">
        <w:rPr>
          <w:rFonts w:ascii="Segoe UI" w:eastAsia="Calibri" w:hAnsi="Segoe UI" w:cs="Segoe UI"/>
          <w:bCs/>
          <w:iCs/>
          <w:kern w:val="0"/>
          <w:lang w:eastAsia="es-ES"/>
          <w14:ligatures w14:val="none"/>
        </w:rPr>
        <w:t xml:space="preserve">, </w:t>
      </w:r>
      <w:r>
        <w:rPr>
          <w:rFonts w:ascii="Segoe UI" w:eastAsia="Calibri" w:hAnsi="Segoe UI" w:cs="Segoe UI"/>
          <w:bCs/>
          <w:iCs/>
          <w:kern w:val="0"/>
          <w:lang w:eastAsia="es-ES"/>
          <w14:ligatures w14:val="none"/>
        </w:rPr>
        <w:t>indicó</w:t>
      </w:r>
      <w:r w:rsidR="00067B10">
        <w:rPr>
          <w:rFonts w:ascii="Segoe UI" w:eastAsia="Calibri" w:hAnsi="Segoe UI" w:cs="Segoe UI"/>
          <w:bCs/>
          <w:iCs/>
          <w:kern w:val="0"/>
          <w:lang w:eastAsia="es-ES"/>
          <w14:ligatures w14:val="none"/>
        </w:rPr>
        <w:t xml:space="preserve">: </w:t>
      </w:r>
      <w:r w:rsidR="00067B10">
        <w:rPr>
          <w:rFonts w:ascii="Segoe UI" w:eastAsia="Calibri" w:hAnsi="Segoe UI" w:cs="Segoe UI"/>
          <w:bCs/>
          <w:i/>
          <w:kern w:val="0"/>
          <w:lang w:eastAsia="es-ES"/>
          <w14:ligatures w14:val="none"/>
        </w:rPr>
        <w:t>“</w:t>
      </w:r>
      <w:r w:rsidR="00337CD1" w:rsidRPr="00337CD1">
        <w:rPr>
          <w:rFonts w:ascii="Segoe UI" w:eastAsia="Calibri" w:hAnsi="Segoe UI" w:cs="Segoe UI"/>
          <w:bCs/>
          <w:i/>
          <w:kern w:val="0"/>
          <w:lang w:eastAsia="es-ES"/>
          <w14:ligatures w14:val="none"/>
        </w:rPr>
        <w:t>El presente Acuerdo Legislativo tiene como objeto girar Exhorto al Secretario de Salud Jalisco y a los 125 Ayuntamientos del Estado de Jalisco, para que, de considerarlo pertinente, en ejercicio de sus facultades y atribuciones, y en la medida de sus capacidades financieras, operativas y técnicas, implementen convocatorias y acciones encaminadas a la promoción y participación de la sociedad jalisciense en programas de colecta y distribución gratuita de cobijas, cobertores y toda clase de ropa invernal en esta temporada invernal 2024-2025, con el propósito de minimizar las muertes por hipotermia en los grupos poblacionales de alta vulnerabilidad, así como minimizar las enfermedades respiratorias de la población en general.</w:t>
      </w:r>
      <w:r w:rsidR="00337CD1">
        <w:rPr>
          <w:rFonts w:ascii="Segoe UI" w:eastAsia="Calibri" w:hAnsi="Segoe UI" w:cs="Segoe UI"/>
          <w:bCs/>
          <w:i/>
          <w:kern w:val="0"/>
          <w:lang w:eastAsia="es-ES"/>
          <w14:ligatures w14:val="none"/>
        </w:rPr>
        <w:t xml:space="preserve"> Al respecto cabe mencionar que hace </w:t>
      </w:r>
      <w:r>
        <w:rPr>
          <w:rFonts w:ascii="Segoe UI" w:eastAsia="Calibri" w:hAnsi="Segoe UI" w:cs="Segoe UI"/>
          <w:bCs/>
          <w:i/>
          <w:kern w:val="0"/>
          <w:lang w:eastAsia="es-ES"/>
          <w14:ligatures w14:val="none"/>
        </w:rPr>
        <w:t>tres días se recibieron estos acuerdos por parte del Congreso del Estado, y pareciera que estos Acuerdos Legislativos están desfasados en tiempo más les, reitero, que se recibieron hace tres días en la Presidencia Municipal”.</w:t>
      </w:r>
    </w:p>
    <w:p w14:paraId="704FF0C0" w14:textId="77777777" w:rsidR="004D4939" w:rsidRDefault="004D4939" w:rsidP="004D4939">
      <w:pPr>
        <w:spacing w:after="0" w:line="360" w:lineRule="auto"/>
        <w:ind w:left="851" w:right="-705"/>
        <w:jc w:val="both"/>
        <w:rPr>
          <w:rFonts w:ascii="Segoe UI" w:eastAsia="Calibri" w:hAnsi="Segoe UI" w:cs="Segoe UI"/>
          <w:bCs/>
          <w:i/>
          <w:kern w:val="0"/>
          <w:lang w:eastAsia="es-ES"/>
          <w14:ligatures w14:val="none"/>
        </w:rPr>
      </w:pPr>
    </w:p>
    <w:p w14:paraId="2C4EDC1C" w14:textId="22AAD034" w:rsidR="00434655" w:rsidRDefault="004D4939" w:rsidP="00337CD1">
      <w:pPr>
        <w:spacing w:after="0" w:line="360" w:lineRule="auto"/>
        <w:ind w:left="851" w:right="-705"/>
        <w:jc w:val="both"/>
        <w:rPr>
          <w:rFonts w:ascii="Segoe UI" w:eastAsia="Calibri" w:hAnsi="Segoe UI" w:cs="Segoe UI"/>
          <w:bCs/>
          <w:i/>
          <w:kern w:val="0"/>
          <w:lang w:eastAsia="es-ES"/>
          <w14:ligatures w14:val="none"/>
        </w:rPr>
      </w:pPr>
      <w:r w:rsidRPr="007833FC">
        <w:rPr>
          <w:rFonts w:ascii="Segoe UI" w:hAnsi="Segoe UI" w:cs="Segoe UI"/>
          <w:bCs/>
          <w:lang w:eastAsia="es-ES"/>
        </w:rPr>
        <w:t xml:space="preserve">Siendo las </w:t>
      </w:r>
      <w:r w:rsidR="007833FC" w:rsidRPr="007833FC">
        <w:rPr>
          <w:rFonts w:ascii="Segoe UI" w:hAnsi="Segoe UI" w:cs="Segoe UI"/>
          <w:bCs/>
          <w:lang w:eastAsia="es-ES"/>
        </w:rPr>
        <w:t xml:space="preserve">trece </w:t>
      </w:r>
      <w:r w:rsidRPr="007833FC">
        <w:rPr>
          <w:rFonts w:ascii="Segoe UI" w:hAnsi="Segoe UI" w:cs="Segoe UI"/>
          <w:bCs/>
          <w:lang w:eastAsia="es-ES"/>
        </w:rPr>
        <w:t xml:space="preserve">horas con </w:t>
      </w:r>
      <w:r w:rsidR="007833FC" w:rsidRPr="007833FC">
        <w:rPr>
          <w:rFonts w:ascii="Segoe UI" w:hAnsi="Segoe UI" w:cs="Segoe UI"/>
          <w:bCs/>
          <w:lang w:eastAsia="es-ES"/>
        </w:rPr>
        <w:t>treinta y tres</w:t>
      </w:r>
      <w:r w:rsidRPr="007833FC">
        <w:rPr>
          <w:rFonts w:ascii="Segoe UI" w:hAnsi="Segoe UI" w:cs="Segoe UI"/>
          <w:bCs/>
          <w:lang w:eastAsia="es-ES"/>
        </w:rPr>
        <w:t xml:space="preserve"> minutos, la Presidenta Municipal, </w:t>
      </w:r>
      <w:r w:rsidRPr="007833FC">
        <w:rPr>
          <w:rFonts w:ascii="Segoe UI" w:hAnsi="Segoe UI" w:cs="Segoe UI"/>
          <w:b/>
          <w:bCs/>
          <w:lang w:eastAsia="es-ES"/>
        </w:rPr>
        <w:t xml:space="preserve">C. </w:t>
      </w:r>
      <w:r w:rsidRPr="007833FC">
        <w:rPr>
          <w:rFonts w:ascii="Segoe UI" w:eastAsia="Calibri" w:hAnsi="Segoe UI" w:cs="Segoe UI"/>
          <w:b/>
          <w:bCs/>
          <w:kern w:val="0"/>
          <w:lang w:eastAsia="es-ES"/>
          <w14:ligatures w14:val="none"/>
        </w:rPr>
        <w:t>Deysi Nallely Ángel Hernández</w:t>
      </w:r>
      <w:r w:rsidRPr="007833FC">
        <w:rPr>
          <w:rFonts w:ascii="Segoe UI" w:hAnsi="Segoe UI" w:cs="Segoe UI"/>
          <w:bCs/>
          <w:lang w:eastAsia="es-ES"/>
        </w:rPr>
        <w:t xml:space="preserve"> informa al Pleno del Ayuntamiento el ingreso al Recinto Oficial</w:t>
      </w:r>
      <w:r w:rsidRPr="007833FC">
        <w:rPr>
          <w:rFonts w:ascii="Segoe UI" w:hAnsi="Segoe UI" w:cs="Segoe UI"/>
          <w:b/>
          <w:bCs/>
          <w:lang w:eastAsia="es-ES"/>
        </w:rPr>
        <w:t xml:space="preserve"> </w:t>
      </w:r>
      <w:r w:rsidRPr="007833FC">
        <w:rPr>
          <w:rFonts w:ascii="Segoe UI" w:hAnsi="Segoe UI" w:cs="Segoe UI"/>
          <w:bCs/>
          <w:lang w:eastAsia="es-ES"/>
        </w:rPr>
        <w:t xml:space="preserve">del regidor </w:t>
      </w:r>
      <w:r w:rsidRPr="007833FC">
        <w:rPr>
          <w:rFonts w:ascii="Segoe UI" w:hAnsi="Segoe UI" w:cs="Segoe UI"/>
          <w:b/>
          <w:bCs/>
          <w:lang w:eastAsia="es-ES"/>
        </w:rPr>
        <w:t>C.</w:t>
      </w:r>
      <w:r w:rsidRPr="007833FC">
        <w:t xml:space="preserve"> </w:t>
      </w:r>
      <w:r w:rsidRPr="007833FC">
        <w:rPr>
          <w:rFonts w:ascii="Segoe UI" w:hAnsi="Segoe UI" w:cs="Segoe UI"/>
          <w:b/>
          <w:bCs/>
          <w:lang w:eastAsia="es-ES"/>
        </w:rPr>
        <w:t xml:space="preserve">Josué Ávila Moreno </w:t>
      </w:r>
      <w:r w:rsidRPr="007833FC">
        <w:rPr>
          <w:rFonts w:ascii="Segoe UI" w:hAnsi="Segoe UI" w:cs="Segoe UI"/>
          <w:bCs/>
          <w:lang w:eastAsia="es-ES"/>
        </w:rPr>
        <w:t xml:space="preserve">quien se incorpora a la Sesión de Pleno en curso. - - - - - - - - - - - - - - - - - - - - </w:t>
      </w:r>
    </w:p>
    <w:p w14:paraId="1AAE872F" w14:textId="77777777" w:rsidR="00434655" w:rsidRDefault="00434655" w:rsidP="00337CD1">
      <w:pPr>
        <w:spacing w:after="0" w:line="360" w:lineRule="auto"/>
        <w:ind w:left="851" w:right="-705"/>
        <w:jc w:val="both"/>
        <w:rPr>
          <w:rFonts w:ascii="Segoe UI" w:eastAsia="Calibri" w:hAnsi="Segoe UI" w:cs="Segoe UI"/>
          <w:bCs/>
          <w:i/>
          <w:kern w:val="0"/>
          <w:lang w:eastAsia="es-ES"/>
          <w14:ligatures w14:val="none"/>
        </w:rPr>
      </w:pPr>
    </w:p>
    <w:p w14:paraId="7C9660D4" w14:textId="77777777" w:rsidR="007833FC" w:rsidRDefault="007833FC" w:rsidP="00337CD1">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Acto seguido y en uso de la voz, la secretario general, </w:t>
      </w:r>
      <w:r>
        <w:rPr>
          <w:rFonts w:ascii="Segoe UI" w:eastAsia="Calibri" w:hAnsi="Segoe UI" w:cs="Segoe UI"/>
          <w:b/>
          <w:iCs/>
          <w:kern w:val="0"/>
          <w:lang w:eastAsia="es-ES"/>
          <w14:ligatures w14:val="none"/>
        </w:rPr>
        <w:t xml:space="preserve">C. Sandra Flores </w:t>
      </w:r>
      <w:r w:rsidRPr="000A470D">
        <w:rPr>
          <w:rFonts w:ascii="Segoe UI" w:eastAsia="Calibri" w:hAnsi="Segoe UI" w:cs="Segoe UI"/>
          <w:b/>
          <w:iCs/>
          <w:kern w:val="0"/>
          <w:lang w:eastAsia="es-ES"/>
          <w14:ligatures w14:val="none"/>
        </w:rPr>
        <w:t>Cervera,</w:t>
      </w:r>
      <w:r>
        <w:rPr>
          <w:rFonts w:ascii="Segoe UI" w:eastAsia="Calibri" w:hAnsi="Segoe UI" w:cs="Segoe UI"/>
          <w:bCs/>
          <w:iCs/>
          <w:kern w:val="0"/>
          <w:lang w:eastAsia="es-ES"/>
          <w14:ligatures w14:val="none"/>
        </w:rPr>
        <w:t xml:space="preserve"> continuó. </w:t>
      </w:r>
      <w:r>
        <w:rPr>
          <w:rFonts w:ascii="Segoe UI" w:eastAsia="Calibri" w:hAnsi="Segoe UI" w:cs="Segoe UI"/>
          <w:bCs/>
          <w:i/>
          <w:kern w:val="0"/>
          <w:lang w:eastAsia="es-ES"/>
          <w14:ligatures w14:val="none"/>
        </w:rPr>
        <w:t>“</w:t>
      </w:r>
      <w:r w:rsidRPr="007833FC">
        <w:rPr>
          <w:rFonts w:ascii="Segoe UI" w:eastAsia="Calibri" w:hAnsi="Segoe UI" w:cs="Segoe UI"/>
          <w:bCs/>
          <w:i/>
          <w:kern w:val="0"/>
          <w:lang w:eastAsia="es-ES"/>
          <w14:ligatures w14:val="none"/>
        </w:rPr>
        <w:t>Por lo que una de las acciones a considerar ante las bajas temperaturas, y que da sentido a la presente propuesta, es que una de las medidas que más se implementa regularmente a niveles vecinales,</w:t>
      </w:r>
    </w:p>
    <w:p w14:paraId="521AAA0D" w14:textId="47380F23" w:rsidR="00067B10" w:rsidRDefault="007833FC" w:rsidP="007833FC">
      <w:pPr>
        <w:spacing w:after="0" w:line="360" w:lineRule="auto"/>
        <w:ind w:left="-851" w:right="855"/>
        <w:jc w:val="both"/>
        <w:rPr>
          <w:rFonts w:ascii="Segoe UI" w:eastAsia="Calibri" w:hAnsi="Segoe UI" w:cs="Segoe UI"/>
          <w:bCs/>
          <w:i/>
          <w:kern w:val="0"/>
          <w:lang w:eastAsia="es-ES"/>
          <w14:ligatures w14:val="none"/>
        </w:rPr>
      </w:pPr>
      <w:r w:rsidRPr="007833FC">
        <w:rPr>
          <w:rFonts w:ascii="Segoe UI" w:eastAsia="Calibri" w:hAnsi="Segoe UI" w:cs="Segoe UI"/>
          <w:bCs/>
          <w:i/>
          <w:kern w:val="0"/>
          <w:lang w:eastAsia="es-ES"/>
          <w14:ligatures w14:val="none"/>
        </w:rPr>
        <w:lastRenderedPageBreak/>
        <w:t>de asociaciones civiles, congregaciones religiosas, instituciones de salud y particulares, son los llamados maratones para entrega de cobijas o de suéteres. Es por ello que se plantea establecer como política pública la implementación de dicho programa de apoyo.</w:t>
      </w:r>
      <w:r>
        <w:rPr>
          <w:rFonts w:ascii="Segoe UI" w:eastAsia="Calibri" w:hAnsi="Segoe UI" w:cs="Segoe UI"/>
          <w:bCs/>
          <w:i/>
          <w:kern w:val="0"/>
          <w:lang w:eastAsia="es-ES"/>
          <w14:ligatures w14:val="none"/>
        </w:rPr>
        <w:t xml:space="preserve"> </w:t>
      </w:r>
      <w:r w:rsidR="00337CD1" w:rsidRPr="007833FC">
        <w:rPr>
          <w:rFonts w:ascii="Segoe UI" w:eastAsia="Calibri" w:hAnsi="Segoe UI" w:cs="Segoe UI"/>
          <w:bCs/>
          <w:i/>
          <w:kern w:val="0"/>
          <w:lang w:eastAsia="es-ES"/>
          <w14:ligatures w14:val="none"/>
        </w:rPr>
        <w:t>De</w:t>
      </w:r>
      <w:r w:rsidR="00337CD1" w:rsidRPr="00337CD1">
        <w:rPr>
          <w:rFonts w:ascii="Segoe UI" w:eastAsia="Calibri" w:hAnsi="Segoe UI" w:cs="Segoe UI"/>
          <w:bCs/>
          <w:i/>
          <w:kern w:val="0"/>
          <w:lang w:eastAsia="es-ES"/>
          <w14:ligatures w14:val="none"/>
        </w:rPr>
        <w:t xml:space="preserve"> tal manera que en este caso y, toda vez, que aún continúan presentes las bajas temperaturas en nuestra ciudad debido a la temporada invernal, corresponde solidarizarnos como Gobierno Municipal y no bajar la guardia para continuar ejerciendo acciones de acopio y entrega de cobijas y suéteres para así contribuir a minimizar las enfermedades respiratorias de las personas en situación de vulnerabilidad.</w:t>
      </w:r>
      <w:r w:rsidR="00337CD1">
        <w:rPr>
          <w:rFonts w:ascii="Segoe UI" w:eastAsia="Calibri" w:hAnsi="Segoe UI" w:cs="Segoe UI"/>
          <w:bCs/>
          <w:i/>
          <w:kern w:val="0"/>
          <w:lang w:eastAsia="es-ES"/>
          <w14:ligatures w14:val="none"/>
        </w:rPr>
        <w:t xml:space="preserve"> </w:t>
      </w:r>
      <w:r w:rsidR="00337CD1" w:rsidRPr="00337CD1">
        <w:rPr>
          <w:rFonts w:ascii="Segoe UI" w:eastAsia="Calibri" w:hAnsi="Segoe UI" w:cs="Segoe UI"/>
          <w:bCs/>
          <w:i/>
          <w:kern w:val="0"/>
          <w:lang w:eastAsia="es-ES"/>
          <w14:ligatures w14:val="none"/>
        </w:rPr>
        <w:t>Por lo que se pone a su consideración el siguiente punto de acuerdo:</w:t>
      </w:r>
      <w:r w:rsidR="00067B10">
        <w:rPr>
          <w:rFonts w:ascii="Segoe UI" w:eastAsia="Calibri" w:hAnsi="Segoe UI" w:cs="Segoe UI"/>
          <w:bCs/>
          <w:i/>
          <w:kern w:val="0"/>
          <w:lang w:eastAsia="es-ES"/>
          <w14:ligatures w14:val="none"/>
        </w:rPr>
        <w:t>”. - -</w:t>
      </w:r>
      <w:r w:rsidR="00337CD1">
        <w:rPr>
          <w:rFonts w:ascii="Segoe UI" w:eastAsia="Calibri" w:hAnsi="Segoe UI" w:cs="Segoe UI"/>
          <w:bCs/>
          <w:i/>
          <w:kern w:val="0"/>
          <w:lang w:eastAsia="es-ES"/>
          <w14:ligatures w14:val="none"/>
        </w:rPr>
        <w:t xml:space="preserve"> - - - - - - - - - - - - - - - - - - - - - - - </w:t>
      </w:r>
    </w:p>
    <w:p w14:paraId="204D0D66" w14:textId="77777777" w:rsidR="007833FC" w:rsidRDefault="007833FC" w:rsidP="007833FC">
      <w:pPr>
        <w:spacing w:after="0" w:line="276" w:lineRule="auto"/>
        <w:ind w:left="-851" w:right="855"/>
        <w:jc w:val="both"/>
        <w:rPr>
          <w:rFonts w:ascii="Segoe UI" w:eastAsia="Calibri" w:hAnsi="Segoe UI" w:cs="Segoe UI"/>
          <w:bCs/>
          <w:i/>
          <w:kern w:val="0"/>
          <w:lang w:eastAsia="es-ES"/>
          <w14:ligatures w14:val="none"/>
        </w:rPr>
      </w:pPr>
    </w:p>
    <w:p w14:paraId="73DA7CA9" w14:textId="77777777" w:rsidR="007C2088" w:rsidRDefault="00067B10" w:rsidP="00337CD1">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sidR="007833FC">
        <w:rPr>
          <w:rFonts w:ascii="Segoe UI" w:hAnsi="Segoe UI" w:cs="Segoe UI"/>
          <w:b/>
          <w:i/>
          <w:kern w:val="0"/>
          <w:lang w:eastAsia="es-ES"/>
          <w14:ligatures w14:val="none"/>
        </w:rPr>
        <w:t>ÚNICO</w:t>
      </w:r>
      <w:r w:rsidRPr="00C8229E">
        <w:rPr>
          <w:rFonts w:ascii="Segoe UI" w:hAnsi="Segoe UI" w:cs="Segoe UI"/>
          <w:b/>
          <w:i/>
          <w:kern w:val="0"/>
          <w:lang w:eastAsia="es-ES"/>
          <w14:ligatures w14:val="none"/>
        </w:rPr>
        <w:t>.</w:t>
      </w:r>
      <w:r w:rsidRPr="00C8229E">
        <w:rPr>
          <w:kern w:val="0"/>
          <w14:ligatures w14:val="none"/>
        </w:rPr>
        <w:t xml:space="preserve"> </w:t>
      </w:r>
      <w:r w:rsidR="007833FC" w:rsidRPr="007833FC">
        <w:rPr>
          <w:rFonts w:ascii="Segoe UI" w:hAnsi="Segoe UI" w:cs="Segoe UI"/>
          <w:bCs/>
          <w:i/>
          <w:kern w:val="0"/>
          <w:lang w:eastAsia="es-ES"/>
          <w14:ligatures w14:val="none"/>
        </w:rPr>
        <w:t>El H. Ayuntamiento Constitucional de Ocotlán, Jalisco aprueba y autoriza el que, a través, de las dependencias de Presidencia Municipal, Dirección de Protección Civil y Bomberos, Dirección de Programas Sociales Municipales, Federales y Estatales, Instituto de la Mujer, Instituto de la Juventud en conjunto con el Sistema del Desarrollo Integral de la Familia municipal, se lleve a cabo la planeación e implementación de convocatorias y acciones encaminadas a la promoción y participación de la sociedad ocotlense en programas de colecta y distribución gratuita de cobijas, cobertores y toda clase de ropa invernal en esta temporada invernal 2024-2025, con la finalidad de que sean distribuidas a las personas que por su situación de vulnerabilidad necesiten protegerse de las bajas temperaturas actuales</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 - - - - - - - - - -</w:t>
      </w:r>
      <w:r w:rsidR="007833FC">
        <w:rPr>
          <w:rFonts w:ascii="Segoe UI" w:hAnsi="Segoe UI" w:cs="Segoe UI"/>
          <w:bCs/>
          <w:i/>
          <w:kern w:val="0"/>
          <w:lang w:eastAsia="es-ES"/>
          <w14:ligatures w14:val="none"/>
        </w:rPr>
        <w:t xml:space="preserve"> - - - - - - - - - - - - - - - - - - - - - - </w:t>
      </w:r>
    </w:p>
    <w:p w14:paraId="6E543AF4" w14:textId="77777777" w:rsidR="007C2088" w:rsidRDefault="007C2088" w:rsidP="00337CD1">
      <w:pPr>
        <w:spacing w:after="0" w:line="360" w:lineRule="auto"/>
        <w:ind w:left="-851" w:right="855"/>
        <w:jc w:val="both"/>
        <w:rPr>
          <w:rFonts w:ascii="Segoe UI" w:hAnsi="Segoe UI" w:cs="Segoe UI"/>
          <w:bCs/>
          <w:i/>
          <w:kern w:val="0"/>
          <w:lang w:eastAsia="es-ES"/>
          <w14:ligatures w14:val="none"/>
        </w:rPr>
      </w:pPr>
    </w:p>
    <w:p w14:paraId="6083AA9F" w14:textId="6368EABD" w:rsidR="00067B10" w:rsidRDefault="007C2088" w:rsidP="003E4478">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En uso de la voz, la Presidenta Municipal, </w:t>
      </w:r>
      <w:r>
        <w:rPr>
          <w:rFonts w:ascii="Segoe UI" w:hAnsi="Segoe UI" w:cs="Segoe UI"/>
          <w:b/>
          <w:iCs/>
          <w:kern w:val="0"/>
          <w:lang w:eastAsia="es-ES"/>
          <w14:ligatures w14:val="none"/>
        </w:rPr>
        <w:t>C. Deysi Nallely Ángel Hernández</w:t>
      </w:r>
      <w:r>
        <w:rPr>
          <w:rFonts w:ascii="Segoe UI" w:hAnsi="Segoe UI" w:cs="Segoe UI"/>
          <w:bCs/>
          <w:iCs/>
          <w:kern w:val="0"/>
          <w:lang w:eastAsia="es-ES"/>
          <w14:ligatures w14:val="none"/>
        </w:rPr>
        <w:t xml:space="preserve">, subrayó. </w:t>
      </w:r>
      <w:r>
        <w:rPr>
          <w:rFonts w:ascii="Segoe UI" w:hAnsi="Segoe UI" w:cs="Segoe UI"/>
          <w:bCs/>
          <w:i/>
          <w:kern w:val="0"/>
          <w:lang w:eastAsia="es-ES"/>
          <w14:ligatures w14:val="none"/>
        </w:rPr>
        <w:t xml:space="preserve">“Comentar que acabamos de recibir este Acuerdo Legislativo, sin embargo, considero que nunca es tarde para poner en marcha todo ello. Y, sobre todo, quiero hacer del conocimiento de este Pleno que por parte del Sistema DIF Ocotlán se han estado implementando algunas acciones mismas que en esta temporada invernal se pusieron en marcha, </w:t>
      </w:r>
      <w:r w:rsidR="00F92E0A">
        <w:rPr>
          <w:rFonts w:ascii="Segoe UI" w:hAnsi="Segoe UI" w:cs="Segoe UI"/>
          <w:bCs/>
          <w:i/>
          <w:kern w:val="0"/>
          <w:lang w:eastAsia="es-ES"/>
          <w14:ligatures w14:val="none"/>
        </w:rPr>
        <w:t xml:space="preserve">tal </w:t>
      </w:r>
      <w:r>
        <w:rPr>
          <w:rFonts w:ascii="Segoe UI" w:hAnsi="Segoe UI" w:cs="Segoe UI"/>
          <w:bCs/>
          <w:i/>
          <w:kern w:val="0"/>
          <w:lang w:eastAsia="es-ES"/>
          <w14:ligatures w14:val="none"/>
        </w:rPr>
        <w:t>como ustedes lo vieron, y como lo fue la entrega que tuvimos de cenas navideñas para poder contagiar también este sentimiento navideño y apoyar en la economía de las familias de Ocotlán, así como también, la entrega de catres</w:t>
      </w:r>
      <w:r w:rsidR="00621027">
        <w:rPr>
          <w:rFonts w:ascii="Segoe UI" w:hAnsi="Segoe UI" w:cs="Segoe UI"/>
          <w:bCs/>
          <w:i/>
          <w:kern w:val="0"/>
          <w:lang w:eastAsia="es-ES"/>
          <w14:ligatures w14:val="none"/>
        </w:rPr>
        <w:t xml:space="preserve">, colchonetas, cobijas que se estuvieron dando a personas en situación de calle. </w:t>
      </w:r>
      <w:r w:rsidR="006647DE">
        <w:rPr>
          <w:rFonts w:ascii="Segoe UI" w:hAnsi="Segoe UI" w:cs="Segoe UI"/>
          <w:bCs/>
          <w:i/>
          <w:kern w:val="0"/>
          <w:lang w:eastAsia="es-ES"/>
          <w14:ligatures w14:val="none"/>
        </w:rPr>
        <w:t xml:space="preserve">Además </w:t>
      </w:r>
      <w:r w:rsidR="00621027">
        <w:rPr>
          <w:rFonts w:ascii="Segoe UI" w:hAnsi="Segoe UI" w:cs="Segoe UI"/>
          <w:bCs/>
          <w:i/>
          <w:kern w:val="0"/>
          <w:lang w:eastAsia="es-ES"/>
          <w14:ligatures w14:val="none"/>
        </w:rPr>
        <w:t>decirles que la próxima semana, como bien se comentaba que aún continua la temporada invernal</w:t>
      </w:r>
      <w:r w:rsidR="003E4478">
        <w:rPr>
          <w:rFonts w:ascii="Segoe UI" w:hAnsi="Segoe UI" w:cs="Segoe UI"/>
          <w:bCs/>
          <w:i/>
          <w:kern w:val="0"/>
          <w:lang w:eastAsia="es-ES"/>
          <w14:ligatures w14:val="none"/>
        </w:rPr>
        <w:t xml:space="preserve"> y las bajas temperaturas</w:t>
      </w:r>
      <w:r w:rsidR="00621027">
        <w:rPr>
          <w:rFonts w:ascii="Segoe UI" w:hAnsi="Segoe UI" w:cs="Segoe UI"/>
          <w:bCs/>
          <w:i/>
          <w:kern w:val="0"/>
          <w:lang w:eastAsia="es-ES"/>
          <w14:ligatures w14:val="none"/>
        </w:rPr>
        <w:t>,</w:t>
      </w:r>
      <w:r w:rsidR="003E4478">
        <w:rPr>
          <w:rFonts w:ascii="Segoe UI" w:hAnsi="Segoe UI" w:cs="Segoe UI"/>
          <w:bCs/>
          <w:i/>
          <w:kern w:val="0"/>
          <w:lang w:eastAsia="es-ES"/>
          <w14:ligatures w14:val="none"/>
        </w:rPr>
        <w:t xml:space="preserve"> tendremos la donación de más de cien cobijas por parte de una empresa, </w:t>
      </w:r>
      <w:r w:rsidR="006647DE">
        <w:rPr>
          <w:rFonts w:ascii="Segoe UI" w:hAnsi="Segoe UI" w:cs="Segoe UI"/>
          <w:bCs/>
          <w:i/>
          <w:kern w:val="0"/>
          <w:lang w:eastAsia="es-ES"/>
          <w14:ligatures w14:val="none"/>
        </w:rPr>
        <w:t>misma que</w:t>
      </w:r>
      <w:r w:rsidR="003E4478">
        <w:rPr>
          <w:rFonts w:ascii="Segoe UI" w:hAnsi="Segoe UI" w:cs="Segoe UI"/>
          <w:bCs/>
          <w:i/>
          <w:kern w:val="0"/>
          <w:lang w:eastAsia="es-ES"/>
          <w14:ligatures w14:val="none"/>
        </w:rPr>
        <w:t xml:space="preserve"> la haremos de su conocimiento pero que </w:t>
      </w:r>
      <w:r w:rsidR="006647DE">
        <w:rPr>
          <w:rFonts w:ascii="Segoe UI" w:hAnsi="Segoe UI" w:cs="Segoe UI"/>
          <w:bCs/>
          <w:i/>
          <w:kern w:val="0"/>
          <w:lang w:eastAsia="es-ES"/>
          <w14:ligatures w14:val="none"/>
        </w:rPr>
        <w:t>al igual</w:t>
      </w:r>
      <w:r w:rsidR="003E4478">
        <w:rPr>
          <w:rFonts w:ascii="Segoe UI" w:hAnsi="Segoe UI" w:cs="Segoe UI"/>
          <w:bCs/>
          <w:i/>
          <w:kern w:val="0"/>
          <w:lang w:eastAsia="es-ES"/>
          <w14:ligatures w14:val="none"/>
        </w:rPr>
        <w:t xml:space="preserve"> se suma a estas acciones, bien, no sé si haya algún comentario al respecto. Al no haber comentarios, y al </w:t>
      </w:r>
      <w:r w:rsidR="006647DE">
        <w:rPr>
          <w:rFonts w:ascii="Segoe UI" w:hAnsi="Segoe UI" w:cs="Segoe UI"/>
          <w:bCs/>
          <w:i/>
          <w:kern w:val="0"/>
          <w:lang w:eastAsia="es-ES"/>
          <w14:ligatures w14:val="none"/>
        </w:rPr>
        <w:t>ser</w:t>
      </w:r>
      <w:r w:rsidR="003E4478">
        <w:rPr>
          <w:rFonts w:ascii="Segoe UI" w:hAnsi="Segoe UI" w:cs="Segoe UI"/>
          <w:bCs/>
          <w:i/>
          <w:kern w:val="0"/>
          <w:lang w:eastAsia="es-ES"/>
          <w14:ligatures w14:val="none"/>
        </w:rPr>
        <w:t xml:space="preserve"> mencionado el único punto de acuerdo</w:t>
      </w:r>
      <w:r w:rsidR="00067B10">
        <w:rPr>
          <w:rFonts w:ascii="Segoe UI" w:eastAsia="Calibri" w:hAnsi="Segoe UI" w:cs="Segoe UI"/>
          <w:bCs/>
          <w:i/>
          <w:kern w:val="0"/>
          <w:lang w:eastAsia="es-ES"/>
          <w14:ligatures w14:val="none"/>
        </w:rPr>
        <w:t xml:space="preserve">, le solicito a los presentes </w:t>
      </w:r>
      <w:r w:rsidR="006647DE">
        <w:rPr>
          <w:rFonts w:ascii="Segoe UI" w:eastAsia="Calibri" w:hAnsi="Segoe UI" w:cs="Segoe UI"/>
          <w:bCs/>
          <w:i/>
          <w:kern w:val="0"/>
          <w:lang w:eastAsia="es-ES"/>
          <w14:ligatures w14:val="none"/>
        </w:rPr>
        <w:t xml:space="preserve">sí es de aprobarse </w:t>
      </w:r>
      <w:r w:rsidR="00067B10">
        <w:rPr>
          <w:rFonts w:ascii="Segoe UI" w:eastAsia="Calibri" w:hAnsi="Segoe UI" w:cs="Segoe UI"/>
          <w:bCs/>
          <w:i/>
          <w:kern w:val="0"/>
          <w:lang w:eastAsia="es-ES"/>
          <w14:ligatures w14:val="none"/>
        </w:rPr>
        <w:t xml:space="preserve">favor de manifestarlo levantando su mano”. - - - - - - - - - - - - - - - </w:t>
      </w:r>
    </w:p>
    <w:p w14:paraId="36356D34" w14:textId="77777777" w:rsidR="00067B10" w:rsidRDefault="00067B10" w:rsidP="007833FC">
      <w:pPr>
        <w:spacing w:after="0" w:line="276" w:lineRule="auto"/>
        <w:ind w:left="-851" w:right="855"/>
        <w:jc w:val="both"/>
        <w:rPr>
          <w:rFonts w:ascii="Segoe UI" w:eastAsia="Segoe UI" w:hAnsi="Segoe UI" w:cs="Segoe UI"/>
          <w:kern w:val="0"/>
          <w14:ligatures w14:val="none"/>
        </w:rPr>
      </w:pPr>
    </w:p>
    <w:p w14:paraId="3AAB3CC2" w14:textId="069422B4" w:rsidR="00067B10" w:rsidRPr="00C8229E" w:rsidRDefault="00067B10" w:rsidP="00337CD1">
      <w:pPr>
        <w:spacing w:after="0" w:line="360" w:lineRule="auto"/>
        <w:ind w:left="-851" w:right="855"/>
        <w:jc w:val="both"/>
        <w:rPr>
          <w:rFonts w:ascii="Segoe UI" w:eastAsia="Calibri" w:hAnsi="Segoe UI" w:cs="Segoe UI"/>
          <w:kern w:val="0"/>
          <w:lang w:eastAsia="es-ES"/>
          <w14:ligatures w14:val="none"/>
        </w:rPr>
      </w:pPr>
      <w:r w:rsidRPr="00164727">
        <w:rPr>
          <w:rFonts w:ascii="Segoe UI" w:eastAsia="Segoe UI" w:hAnsi="Segoe UI" w:cs="Segoe UI"/>
          <w:kern w:val="0"/>
          <w14:ligatures w14:val="none"/>
        </w:rPr>
        <w:t xml:space="preserve">Resultando el </w:t>
      </w:r>
      <w:r>
        <w:rPr>
          <w:rFonts w:ascii="Segoe UI" w:eastAsia="Segoe UI" w:hAnsi="Segoe UI" w:cs="Segoe UI"/>
          <w:b/>
          <w:kern w:val="0"/>
          <w14:ligatures w14:val="none"/>
        </w:rPr>
        <w:t>quinto</w:t>
      </w:r>
      <w:r w:rsidRPr="00164727">
        <w:rPr>
          <w:rFonts w:ascii="Segoe UI" w:eastAsia="Segoe UI" w:hAnsi="Segoe UI" w:cs="Segoe UI"/>
          <w:b/>
          <w:kern w:val="0"/>
          <w14:ligatures w14:val="none"/>
        </w:rPr>
        <w:t xml:space="preserve"> punto </w:t>
      </w:r>
      <w:r w:rsidRPr="00164727">
        <w:rPr>
          <w:rFonts w:ascii="Segoe UI" w:eastAsia="Segoe UI" w:hAnsi="Segoe UI" w:cs="Segoe UI"/>
          <w:kern w:val="0"/>
          <w14:ligatures w14:val="none"/>
        </w:rPr>
        <w:t xml:space="preserve">del orden del día, </w:t>
      </w:r>
      <w:r w:rsidRPr="00164727">
        <w:rPr>
          <w:rFonts w:ascii="Segoe UI" w:eastAsia="Segoe UI" w:hAnsi="Segoe UI" w:cs="Segoe UI"/>
          <w:b/>
          <w:kern w:val="0"/>
          <w14:ligatures w14:val="none"/>
        </w:rPr>
        <w:t>APROBADO POR MAYORÍA</w:t>
      </w:r>
      <w:r w:rsidRPr="00164727">
        <w:rPr>
          <w:rFonts w:ascii="Segoe UI" w:eastAsia="Segoe UI" w:hAnsi="Segoe UI" w:cs="Segoe UI"/>
          <w:kern w:val="0"/>
          <w14:ligatures w14:val="none"/>
        </w:rPr>
        <w:t>, con</w:t>
      </w:r>
      <w:r w:rsidRPr="00164727">
        <w:rPr>
          <w:kern w:val="0"/>
          <w14:ligatures w14:val="none"/>
        </w:rPr>
        <w:t xml:space="preserve"> </w:t>
      </w:r>
      <w:r w:rsidR="007833FC">
        <w:rPr>
          <w:rFonts w:ascii="Segoe UI" w:eastAsia="Segoe UI" w:hAnsi="Segoe UI" w:cs="Segoe UI"/>
          <w:kern w:val="0"/>
          <w14:ligatures w14:val="none"/>
        </w:rPr>
        <w:t>quince</w:t>
      </w:r>
      <w:r w:rsidRPr="00164727">
        <w:rPr>
          <w:rFonts w:ascii="Segoe UI" w:eastAsia="Segoe UI" w:hAnsi="Segoe UI" w:cs="Segoe UI"/>
          <w:kern w:val="0"/>
          <w14:ligatures w14:val="none"/>
        </w:rPr>
        <w:t xml:space="preserve"> votos a favor de los </w:t>
      </w:r>
      <w:r w:rsidR="007833FC">
        <w:rPr>
          <w:rFonts w:ascii="Segoe UI" w:eastAsia="Segoe UI" w:hAnsi="Segoe UI" w:cs="Segoe UI"/>
          <w:kern w:val="0"/>
          <w14:ligatures w14:val="none"/>
        </w:rPr>
        <w:t>quince</w:t>
      </w:r>
      <w:r w:rsidRPr="00164727">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 xml:space="preserve"> como sigue</w:t>
      </w:r>
      <w:r w:rsidRPr="00164727">
        <w:rPr>
          <w:rFonts w:ascii="Segoe UI" w:eastAsia="Segoe UI" w:hAnsi="Segoe UI" w:cs="Segoe UI"/>
          <w:kern w:val="0"/>
          <w14:ligatures w14:val="none"/>
        </w:rPr>
        <w:t>: -</w:t>
      </w:r>
      <w:r>
        <w:rPr>
          <w:rFonts w:ascii="Segoe UI" w:eastAsia="Segoe UI" w:hAnsi="Segoe UI" w:cs="Segoe UI"/>
          <w:kern w:val="0"/>
          <w14:ligatures w14:val="none"/>
        </w:rPr>
        <w:t xml:space="preserve"> - - - - -</w:t>
      </w:r>
      <w:r w:rsidR="003E4478">
        <w:rPr>
          <w:rFonts w:ascii="Segoe UI" w:eastAsia="Segoe UI" w:hAnsi="Segoe UI" w:cs="Segoe UI"/>
          <w:kern w:val="0"/>
          <w14:ligatures w14:val="none"/>
        </w:rPr>
        <w:t xml:space="preserve"> - - - </w:t>
      </w:r>
      <w:r>
        <w:rPr>
          <w:rFonts w:ascii="Segoe UI" w:eastAsia="Segoe UI" w:hAnsi="Segoe UI" w:cs="Segoe UI"/>
          <w:kern w:val="0"/>
          <w14:ligatures w14:val="none"/>
        </w:rPr>
        <w:t xml:space="preserve"> </w:t>
      </w:r>
    </w:p>
    <w:tbl>
      <w:tblPr>
        <w:tblStyle w:val="Tablaconcuadrcula10"/>
        <w:tblW w:w="10931" w:type="dxa"/>
        <w:tblInd w:w="-869" w:type="dxa"/>
        <w:tblLook w:val="04A0" w:firstRow="1" w:lastRow="0" w:firstColumn="1" w:lastColumn="0" w:noHBand="0" w:noVBand="1"/>
      </w:tblPr>
      <w:tblGrid>
        <w:gridCol w:w="852"/>
        <w:gridCol w:w="863"/>
        <w:gridCol w:w="850"/>
        <w:gridCol w:w="3390"/>
        <w:gridCol w:w="1984"/>
        <w:gridCol w:w="155"/>
        <w:gridCol w:w="1275"/>
        <w:gridCol w:w="426"/>
        <w:gridCol w:w="1136"/>
      </w:tblGrid>
      <w:tr w:rsidR="00067B10" w:rsidRPr="00C8229E" w14:paraId="3224E937" w14:textId="77777777" w:rsidTr="003E4478">
        <w:trPr>
          <w:gridAfter w:val="2"/>
          <w:wAfter w:w="1562" w:type="dxa"/>
        </w:trPr>
        <w:tc>
          <w:tcPr>
            <w:tcW w:w="852" w:type="dxa"/>
          </w:tcPr>
          <w:p w14:paraId="5646A249"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b/>
              </w:rPr>
              <w:t>No.</w:t>
            </w:r>
          </w:p>
        </w:tc>
        <w:tc>
          <w:tcPr>
            <w:tcW w:w="5103" w:type="dxa"/>
            <w:gridSpan w:val="3"/>
          </w:tcPr>
          <w:p w14:paraId="6ECCB31E"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b/>
              </w:rPr>
              <w:t>Nombre</w:t>
            </w:r>
          </w:p>
        </w:tc>
        <w:tc>
          <w:tcPr>
            <w:tcW w:w="1984" w:type="dxa"/>
          </w:tcPr>
          <w:p w14:paraId="3E00759E"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b/>
              </w:rPr>
              <w:t>Cargo</w:t>
            </w:r>
          </w:p>
        </w:tc>
        <w:tc>
          <w:tcPr>
            <w:tcW w:w="1430" w:type="dxa"/>
            <w:gridSpan w:val="2"/>
          </w:tcPr>
          <w:p w14:paraId="32AD01A5"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b/>
              </w:rPr>
              <w:t>Voto</w:t>
            </w:r>
          </w:p>
        </w:tc>
      </w:tr>
      <w:tr w:rsidR="00067B10" w:rsidRPr="00C8229E" w14:paraId="49F9589C" w14:textId="77777777" w:rsidTr="003E4478">
        <w:trPr>
          <w:gridAfter w:val="2"/>
          <w:wAfter w:w="1562" w:type="dxa"/>
        </w:trPr>
        <w:tc>
          <w:tcPr>
            <w:tcW w:w="852" w:type="dxa"/>
          </w:tcPr>
          <w:p w14:paraId="4D13A764"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w:t>
            </w:r>
          </w:p>
        </w:tc>
        <w:tc>
          <w:tcPr>
            <w:tcW w:w="5103" w:type="dxa"/>
            <w:gridSpan w:val="3"/>
            <w:tcBorders>
              <w:top w:val="single" w:sz="4" w:space="0" w:color="auto"/>
              <w:left w:val="single" w:sz="4" w:space="0" w:color="auto"/>
              <w:bottom w:val="single" w:sz="4" w:space="0" w:color="auto"/>
              <w:right w:val="single" w:sz="4" w:space="0" w:color="auto"/>
            </w:tcBorders>
          </w:tcPr>
          <w:p w14:paraId="06097AF4"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34BE8B07"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Presidenta</w:t>
            </w:r>
          </w:p>
        </w:tc>
        <w:tc>
          <w:tcPr>
            <w:tcW w:w="1430" w:type="dxa"/>
            <w:gridSpan w:val="2"/>
          </w:tcPr>
          <w:p w14:paraId="0CE861B7"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641C3149" w14:textId="77777777" w:rsidTr="003E4478">
        <w:trPr>
          <w:gridAfter w:val="2"/>
          <w:wAfter w:w="1562" w:type="dxa"/>
        </w:trPr>
        <w:tc>
          <w:tcPr>
            <w:tcW w:w="852" w:type="dxa"/>
          </w:tcPr>
          <w:p w14:paraId="7DC93C2C"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2</w:t>
            </w:r>
          </w:p>
        </w:tc>
        <w:tc>
          <w:tcPr>
            <w:tcW w:w="5103" w:type="dxa"/>
            <w:gridSpan w:val="3"/>
            <w:tcBorders>
              <w:top w:val="single" w:sz="4" w:space="0" w:color="auto"/>
              <w:left w:val="single" w:sz="4" w:space="0" w:color="auto"/>
              <w:bottom w:val="single" w:sz="4" w:space="0" w:color="auto"/>
              <w:right w:val="single" w:sz="4" w:space="0" w:color="auto"/>
            </w:tcBorders>
          </w:tcPr>
          <w:p w14:paraId="2C166C95"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735048B2"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430" w:type="dxa"/>
            <w:gridSpan w:val="2"/>
          </w:tcPr>
          <w:p w14:paraId="6A01DA2F"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3E4478" w:rsidRPr="00C8229E" w14:paraId="35EAC6BD" w14:textId="77777777" w:rsidTr="003E4478">
        <w:trPr>
          <w:gridBefore w:val="2"/>
          <w:wBefore w:w="1715" w:type="dxa"/>
        </w:trPr>
        <w:tc>
          <w:tcPr>
            <w:tcW w:w="850" w:type="dxa"/>
          </w:tcPr>
          <w:p w14:paraId="4365A241" w14:textId="6DBF4516" w:rsidR="003E4478" w:rsidRPr="00C8229E" w:rsidRDefault="003E4478" w:rsidP="003E4478">
            <w:pPr>
              <w:spacing w:after="200" w:line="276" w:lineRule="auto"/>
              <w:jc w:val="center"/>
              <w:rPr>
                <w:rFonts w:ascii="Segoe UI" w:hAnsi="Segoe UI" w:cs="Segoe UI"/>
              </w:rPr>
            </w:pPr>
            <w:r w:rsidRPr="00C8229E">
              <w:rPr>
                <w:rFonts w:ascii="Segoe UI" w:hAnsi="Segoe UI" w:cs="Segoe UI"/>
              </w:rPr>
              <w:lastRenderedPageBreak/>
              <w:t>3</w:t>
            </w:r>
          </w:p>
        </w:tc>
        <w:tc>
          <w:tcPr>
            <w:tcW w:w="5529" w:type="dxa"/>
            <w:gridSpan w:val="3"/>
            <w:tcBorders>
              <w:top w:val="single" w:sz="4" w:space="0" w:color="auto"/>
              <w:left w:val="single" w:sz="4" w:space="0" w:color="auto"/>
              <w:bottom w:val="single" w:sz="4" w:space="0" w:color="auto"/>
              <w:right w:val="single" w:sz="4" w:space="0" w:color="auto"/>
            </w:tcBorders>
          </w:tcPr>
          <w:p w14:paraId="2D0E78CC" w14:textId="5DCA44B1" w:rsidR="003E4478" w:rsidRPr="00C8229E" w:rsidRDefault="003E4478" w:rsidP="003E4478">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1" w:type="dxa"/>
            <w:gridSpan w:val="2"/>
            <w:tcBorders>
              <w:top w:val="single" w:sz="4" w:space="0" w:color="auto"/>
              <w:left w:val="single" w:sz="4" w:space="0" w:color="auto"/>
              <w:bottom w:val="single" w:sz="4" w:space="0" w:color="auto"/>
              <w:right w:val="single" w:sz="4" w:space="0" w:color="auto"/>
            </w:tcBorders>
          </w:tcPr>
          <w:p w14:paraId="1F3CF424" w14:textId="33BA2320" w:rsidR="003E4478" w:rsidRPr="00C8229E" w:rsidRDefault="003E4478" w:rsidP="003E4478">
            <w:pPr>
              <w:spacing w:line="276" w:lineRule="auto"/>
              <w:jc w:val="center"/>
              <w:rPr>
                <w:rFonts w:ascii="Segoe UI" w:hAnsi="Segoe UI" w:cs="Segoe UI"/>
              </w:rPr>
            </w:pPr>
            <w:r w:rsidRPr="00C8229E">
              <w:rPr>
                <w:rFonts w:ascii="Segoe UI" w:hAnsi="Segoe UI" w:cs="Segoe UI"/>
              </w:rPr>
              <w:t>Regidora</w:t>
            </w:r>
          </w:p>
        </w:tc>
        <w:tc>
          <w:tcPr>
            <w:tcW w:w="1136" w:type="dxa"/>
          </w:tcPr>
          <w:p w14:paraId="006ECE3E" w14:textId="06E260E3" w:rsidR="003E4478" w:rsidRPr="00C8229E" w:rsidRDefault="003E4478" w:rsidP="003E4478">
            <w:pPr>
              <w:spacing w:after="200" w:line="276" w:lineRule="auto"/>
              <w:jc w:val="center"/>
              <w:rPr>
                <w:rFonts w:ascii="Segoe UI" w:hAnsi="Segoe UI" w:cs="Segoe UI"/>
              </w:rPr>
            </w:pPr>
            <w:r w:rsidRPr="00C8229E">
              <w:rPr>
                <w:rFonts w:ascii="Segoe UI" w:hAnsi="Segoe UI" w:cs="Segoe UI"/>
              </w:rPr>
              <w:t>A favor</w:t>
            </w:r>
          </w:p>
        </w:tc>
      </w:tr>
      <w:tr w:rsidR="003E4478" w:rsidRPr="00C8229E" w14:paraId="4084511E" w14:textId="77777777" w:rsidTr="003E4478">
        <w:trPr>
          <w:gridBefore w:val="2"/>
          <w:wBefore w:w="1715" w:type="dxa"/>
        </w:trPr>
        <w:tc>
          <w:tcPr>
            <w:tcW w:w="850" w:type="dxa"/>
          </w:tcPr>
          <w:p w14:paraId="63723C21" w14:textId="77777777" w:rsidR="003E4478" w:rsidRPr="00C8229E" w:rsidRDefault="003E4478" w:rsidP="003E4478">
            <w:pPr>
              <w:spacing w:after="200" w:line="276" w:lineRule="auto"/>
              <w:jc w:val="center"/>
              <w:rPr>
                <w:rFonts w:ascii="Segoe UI" w:hAnsi="Segoe UI" w:cs="Segoe UI"/>
              </w:rPr>
            </w:pPr>
            <w:r w:rsidRPr="00C8229E">
              <w:rPr>
                <w:rFonts w:ascii="Segoe UI" w:hAnsi="Segoe UI" w:cs="Segoe UI"/>
              </w:rPr>
              <w:t>4</w:t>
            </w:r>
          </w:p>
        </w:tc>
        <w:tc>
          <w:tcPr>
            <w:tcW w:w="5529" w:type="dxa"/>
            <w:gridSpan w:val="3"/>
            <w:tcBorders>
              <w:top w:val="single" w:sz="4" w:space="0" w:color="auto"/>
              <w:left w:val="single" w:sz="4" w:space="0" w:color="auto"/>
              <w:bottom w:val="single" w:sz="4" w:space="0" w:color="auto"/>
              <w:right w:val="single" w:sz="4" w:space="0" w:color="auto"/>
            </w:tcBorders>
          </w:tcPr>
          <w:p w14:paraId="3079973B" w14:textId="77777777" w:rsidR="003E4478" w:rsidRPr="00C8229E" w:rsidRDefault="003E4478" w:rsidP="003E4478">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1" w:type="dxa"/>
            <w:gridSpan w:val="2"/>
            <w:tcBorders>
              <w:top w:val="single" w:sz="4" w:space="0" w:color="auto"/>
              <w:left w:val="single" w:sz="4" w:space="0" w:color="auto"/>
              <w:bottom w:val="single" w:sz="4" w:space="0" w:color="auto"/>
              <w:right w:val="single" w:sz="4" w:space="0" w:color="auto"/>
            </w:tcBorders>
          </w:tcPr>
          <w:p w14:paraId="43AB72B9" w14:textId="77777777" w:rsidR="003E4478" w:rsidRPr="00C8229E" w:rsidRDefault="003E4478" w:rsidP="003E4478">
            <w:pPr>
              <w:spacing w:line="276" w:lineRule="auto"/>
              <w:jc w:val="center"/>
              <w:rPr>
                <w:rFonts w:ascii="Segoe UI" w:hAnsi="Segoe UI" w:cs="Segoe UI"/>
              </w:rPr>
            </w:pPr>
            <w:r w:rsidRPr="00C8229E">
              <w:rPr>
                <w:rFonts w:ascii="Segoe UI" w:hAnsi="Segoe UI" w:cs="Segoe UI"/>
              </w:rPr>
              <w:t>Regidor</w:t>
            </w:r>
          </w:p>
        </w:tc>
        <w:tc>
          <w:tcPr>
            <w:tcW w:w="1136" w:type="dxa"/>
          </w:tcPr>
          <w:p w14:paraId="235CF734" w14:textId="77777777" w:rsidR="003E4478" w:rsidRPr="00C8229E" w:rsidRDefault="003E4478" w:rsidP="003E4478">
            <w:pPr>
              <w:spacing w:after="200" w:line="276" w:lineRule="auto"/>
              <w:jc w:val="center"/>
              <w:rPr>
                <w:rFonts w:ascii="Segoe UI" w:hAnsi="Segoe UI" w:cs="Segoe UI"/>
              </w:rPr>
            </w:pPr>
            <w:r w:rsidRPr="00C8229E">
              <w:rPr>
                <w:rFonts w:ascii="Segoe UI" w:hAnsi="Segoe UI" w:cs="Segoe UI"/>
              </w:rPr>
              <w:t>A favor</w:t>
            </w:r>
          </w:p>
        </w:tc>
      </w:tr>
      <w:tr w:rsidR="003E4478" w:rsidRPr="00C8229E" w14:paraId="346AF25F" w14:textId="77777777" w:rsidTr="003E4478">
        <w:trPr>
          <w:gridBefore w:val="2"/>
          <w:wBefore w:w="1715" w:type="dxa"/>
        </w:trPr>
        <w:tc>
          <w:tcPr>
            <w:tcW w:w="850" w:type="dxa"/>
          </w:tcPr>
          <w:p w14:paraId="2F28D3D3" w14:textId="77777777" w:rsidR="003E4478" w:rsidRPr="00C8229E" w:rsidRDefault="003E4478" w:rsidP="003E4478">
            <w:pPr>
              <w:spacing w:after="200" w:line="276" w:lineRule="auto"/>
              <w:jc w:val="center"/>
              <w:rPr>
                <w:rFonts w:ascii="Segoe UI" w:hAnsi="Segoe UI" w:cs="Segoe UI"/>
              </w:rPr>
            </w:pPr>
            <w:r w:rsidRPr="00C8229E">
              <w:rPr>
                <w:rFonts w:ascii="Segoe UI" w:hAnsi="Segoe UI" w:cs="Segoe UI"/>
              </w:rPr>
              <w:t>5</w:t>
            </w:r>
          </w:p>
        </w:tc>
        <w:tc>
          <w:tcPr>
            <w:tcW w:w="5529" w:type="dxa"/>
            <w:gridSpan w:val="3"/>
            <w:tcBorders>
              <w:top w:val="single" w:sz="4" w:space="0" w:color="auto"/>
              <w:left w:val="single" w:sz="4" w:space="0" w:color="auto"/>
              <w:bottom w:val="single" w:sz="4" w:space="0" w:color="auto"/>
              <w:right w:val="single" w:sz="4" w:space="0" w:color="auto"/>
            </w:tcBorders>
          </w:tcPr>
          <w:p w14:paraId="4C531D05" w14:textId="77777777" w:rsidR="003E4478" w:rsidRPr="00C8229E" w:rsidRDefault="003E4478" w:rsidP="003E4478">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1" w:type="dxa"/>
            <w:gridSpan w:val="2"/>
            <w:tcBorders>
              <w:top w:val="single" w:sz="4" w:space="0" w:color="auto"/>
              <w:left w:val="single" w:sz="4" w:space="0" w:color="auto"/>
              <w:bottom w:val="single" w:sz="4" w:space="0" w:color="auto"/>
              <w:right w:val="single" w:sz="4" w:space="0" w:color="auto"/>
            </w:tcBorders>
          </w:tcPr>
          <w:p w14:paraId="2B8D1AB7" w14:textId="77777777" w:rsidR="003E4478" w:rsidRPr="00C8229E" w:rsidRDefault="003E4478" w:rsidP="003E4478">
            <w:pPr>
              <w:spacing w:line="276" w:lineRule="auto"/>
              <w:jc w:val="center"/>
              <w:rPr>
                <w:rFonts w:ascii="Segoe UI" w:hAnsi="Segoe UI" w:cs="Segoe UI"/>
              </w:rPr>
            </w:pPr>
            <w:r w:rsidRPr="00C8229E">
              <w:rPr>
                <w:rFonts w:ascii="Segoe UI" w:hAnsi="Segoe UI" w:cs="Segoe UI"/>
              </w:rPr>
              <w:t>Regidora</w:t>
            </w:r>
          </w:p>
        </w:tc>
        <w:tc>
          <w:tcPr>
            <w:tcW w:w="1136" w:type="dxa"/>
          </w:tcPr>
          <w:p w14:paraId="5F46A669" w14:textId="77777777" w:rsidR="003E4478" w:rsidRPr="00C8229E" w:rsidRDefault="003E4478" w:rsidP="003E4478">
            <w:pPr>
              <w:spacing w:after="200" w:line="276" w:lineRule="auto"/>
              <w:jc w:val="center"/>
              <w:rPr>
                <w:rFonts w:ascii="Segoe UI" w:hAnsi="Segoe UI" w:cs="Segoe UI"/>
              </w:rPr>
            </w:pPr>
            <w:r w:rsidRPr="00C8229E">
              <w:rPr>
                <w:rFonts w:ascii="Segoe UI" w:hAnsi="Segoe UI" w:cs="Segoe UI"/>
              </w:rPr>
              <w:t>A favor</w:t>
            </w:r>
          </w:p>
        </w:tc>
      </w:tr>
      <w:tr w:rsidR="003E4478" w:rsidRPr="00C8229E" w14:paraId="21B84357" w14:textId="77777777" w:rsidTr="003E4478">
        <w:trPr>
          <w:gridBefore w:val="2"/>
          <w:wBefore w:w="1715" w:type="dxa"/>
        </w:trPr>
        <w:tc>
          <w:tcPr>
            <w:tcW w:w="850" w:type="dxa"/>
          </w:tcPr>
          <w:p w14:paraId="05E0F364" w14:textId="77777777" w:rsidR="003E4478" w:rsidRPr="00C8229E" w:rsidRDefault="003E4478" w:rsidP="003E4478">
            <w:pPr>
              <w:spacing w:after="200" w:line="276" w:lineRule="auto"/>
              <w:jc w:val="center"/>
              <w:rPr>
                <w:rFonts w:ascii="Segoe UI" w:hAnsi="Segoe UI" w:cs="Segoe UI"/>
              </w:rPr>
            </w:pPr>
            <w:r w:rsidRPr="00C8229E">
              <w:rPr>
                <w:rFonts w:ascii="Segoe UI" w:hAnsi="Segoe UI" w:cs="Segoe UI"/>
              </w:rPr>
              <w:t>6</w:t>
            </w:r>
          </w:p>
        </w:tc>
        <w:tc>
          <w:tcPr>
            <w:tcW w:w="5529" w:type="dxa"/>
            <w:gridSpan w:val="3"/>
            <w:tcBorders>
              <w:top w:val="single" w:sz="4" w:space="0" w:color="auto"/>
              <w:left w:val="single" w:sz="4" w:space="0" w:color="auto"/>
              <w:bottom w:val="single" w:sz="4" w:space="0" w:color="auto"/>
              <w:right w:val="single" w:sz="4" w:space="0" w:color="auto"/>
            </w:tcBorders>
          </w:tcPr>
          <w:p w14:paraId="21E604BE" w14:textId="77777777" w:rsidR="003E4478" w:rsidRPr="00C8229E" w:rsidRDefault="003E4478" w:rsidP="003E4478">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1" w:type="dxa"/>
            <w:gridSpan w:val="2"/>
            <w:tcBorders>
              <w:top w:val="single" w:sz="4" w:space="0" w:color="auto"/>
              <w:left w:val="single" w:sz="4" w:space="0" w:color="auto"/>
              <w:bottom w:val="single" w:sz="4" w:space="0" w:color="auto"/>
              <w:right w:val="single" w:sz="4" w:space="0" w:color="auto"/>
            </w:tcBorders>
          </w:tcPr>
          <w:p w14:paraId="1050B675" w14:textId="77777777" w:rsidR="003E4478" w:rsidRPr="00C8229E" w:rsidRDefault="003E4478" w:rsidP="003E4478">
            <w:pPr>
              <w:spacing w:line="276" w:lineRule="auto"/>
              <w:jc w:val="center"/>
              <w:rPr>
                <w:rFonts w:ascii="Segoe UI" w:hAnsi="Segoe UI" w:cs="Segoe UI"/>
              </w:rPr>
            </w:pPr>
            <w:r w:rsidRPr="00C8229E">
              <w:rPr>
                <w:rFonts w:ascii="Segoe UI" w:hAnsi="Segoe UI" w:cs="Segoe UI"/>
              </w:rPr>
              <w:t>Sindico</w:t>
            </w:r>
          </w:p>
        </w:tc>
        <w:tc>
          <w:tcPr>
            <w:tcW w:w="1136" w:type="dxa"/>
          </w:tcPr>
          <w:p w14:paraId="03745A49" w14:textId="77777777" w:rsidR="003E4478" w:rsidRPr="00C8229E" w:rsidRDefault="003E4478" w:rsidP="003E4478">
            <w:pPr>
              <w:spacing w:after="200" w:line="276" w:lineRule="auto"/>
              <w:jc w:val="center"/>
              <w:rPr>
                <w:rFonts w:ascii="Segoe UI" w:hAnsi="Segoe UI" w:cs="Segoe UI"/>
              </w:rPr>
            </w:pPr>
            <w:r w:rsidRPr="00C8229E">
              <w:rPr>
                <w:rFonts w:ascii="Segoe UI" w:hAnsi="Segoe UI" w:cs="Segoe UI"/>
              </w:rPr>
              <w:t>A favor</w:t>
            </w:r>
          </w:p>
        </w:tc>
      </w:tr>
      <w:tr w:rsidR="003E4478" w:rsidRPr="00C8229E" w14:paraId="3B05C260" w14:textId="77777777" w:rsidTr="003E4478">
        <w:trPr>
          <w:gridBefore w:val="2"/>
          <w:wBefore w:w="1715" w:type="dxa"/>
        </w:trPr>
        <w:tc>
          <w:tcPr>
            <w:tcW w:w="850" w:type="dxa"/>
          </w:tcPr>
          <w:p w14:paraId="34FC2983" w14:textId="77777777" w:rsidR="003E4478" w:rsidRPr="00C8229E" w:rsidRDefault="003E4478" w:rsidP="003E4478">
            <w:pPr>
              <w:spacing w:after="200" w:line="276" w:lineRule="auto"/>
              <w:jc w:val="center"/>
              <w:rPr>
                <w:rFonts w:ascii="Segoe UI" w:hAnsi="Segoe UI" w:cs="Segoe UI"/>
              </w:rPr>
            </w:pPr>
            <w:r w:rsidRPr="00C8229E">
              <w:rPr>
                <w:rFonts w:ascii="Segoe UI" w:hAnsi="Segoe UI" w:cs="Segoe UI"/>
              </w:rPr>
              <w:t>7</w:t>
            </w:r>
          </w:p>
        </w:tc>
        <w:tc>
          <w:tcPr>
            <w:tcW w:w="5529" w:type="dxa"/>
            <w:gridSpan w:val="3"/>
            <w:tcBorders>
              <w:top w:val="single" w:sz="4" w:space="0" w:color="auto"/>
              <w:left w:val="single" w:sz="4" w:space="0" w:color="auto"/>
              <w:bottom w:val="single" w:sz="4" w:space="0" w:color="auto"/>
              <w:right w:val="single" w:sz="4" w:space="0" w:color="auto"/>
            </w:tcBorders>
          </w:tcPr>
          <w:p w14:paraId="48D15650" w14:textId="77777777" w:rsidR="003E4478" w:rsidRPr="00C8229E" w:rsidRDefault="003E4478" w:rsidP="003E4478">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1" w:type="dxa"/>
            <w:gridSpan w:val="2"/>
            <w:tcBorders>
              <w:top w:val="single" w:sz="4" w:space="0" w:color="auto"/>
              <w:left w:val="single" w:sz="4" w:space="0" w:color="auto"/>
              <w:bottom w:val="single" w:sz="4" w:space="0" w:color="auto"/>
              <w:right w:val="single" w:sz="4" w:space="0" w:color="auto"/>
            </w:tcBorders>
          </w:tcPr>
          <w:p w14:paraId="21E91F18" w14:textId="77777777" w:rsidR="003E4478" w:rsidRPr="00C8229E" w:rsidRDefault="003E4478" w:rsidP="003E4478">
            <w:pPr>
              <w:spacing w:line="276" w:lineRule="auto"/>
              <w:jc w:val="center"/>
              <w:rPr>
                <w:rFonts w:ascii="Segoe UI" w:hAnsi="Segoe UI" w:cs="Segoe UI"/>
              </w:rPr>
            </w:pPr>
            <w:r w:rsidRPr="00C8229E">
              <w:rPr>
                <w:rFonts w:ascii="Segoe UI" w:hAnsi="Segoe UI" w:cs="Segoe UI"/>
              </w:rPr>
              <w:t>Regidora</w:t>
            </w:r>
          </w:p>
        </w:tc>
        <w:tc>
          <w:tcPr>
            <w:tcW w:w="1136" w:type="dxa"/>
          </w:tcPr>
          <w:p w14:paraId="075AA201" w14:textId="77777777" w:rsidR="003E4478" w:rsidRPr="00C8229E" w:rsidRDefault="003E4478" w:rsidP="003E4478">
            <w:pPr>
              <w:spacing w:after="200" w:line="276" w:lineRule="auto"/>
              <w:jc w:val="center"/>
              <w:rPr>
                <w:rFonts w:ascii="Segoe UI" w:hAnsi="Segoe UI" w:cs="Segoe UI"/>
              </w:rPr>
            </w:pPr>
            <w:r w:rsidRPr="00C8229E">
              <w:rPr>
                <w:rFonts w:ascii="Segoe UI" w:hAnsi="Segoe UI" w:cs="Segoe UI"/>
              </w:rPr>
              <w:t>A favor</w:t>
            </w:r>
          </w:p>
        </w:tc>
      </w:tr>
      <w:tr w:rsidR="003E4478" w:rsidRPr="00C8229E" w14:paraId="62560AE5" w14:textId="77777777" w:rsidTr="003E4478">
        <w:trPr>
          <w:gridBefore w:val="2"/>
          <w:wBefore w:w="1715" w:type="dxa"/>
        </w:trPr>
        <w:tc>
          <w:tcPr>
            <w:tcW w:w="850" w:type="dxa"/>
          </w:tcPr>
          <w:p w14:paraId="66FEB7B0" w14:textId="77777777" w:rsidR="003E4478" w:rsidRPr="00C8229E" w:rsidRDefault="003E4478" w:rsidP="003E4478">
            <w:pPr>
              <w:spacing w:after="200" w:line="276" w:lineRule="auto"/>
              <w:jc w:val="center"/>
              <w:rPr>
                <w:rFonts w:ascii="Segoe UI" w:hAnsi="Segoe UI" w:cs="Segoe UI"/>
              </w:rPr>
            </w:pPr>
            <w:r w:rsidRPr="00C8229E">
              <w:rPr>
                <w:rFonts w:ascii="Segoe UI" w:hAnsi="Segoe UI" w:cs="Segoe UI"/>
              </w:rPr>
              <w:t>8</w:t>
            </w:r>
          </w:p>
        </w:tc>
        <w:tc>
          <w:tcPr>
            <w:tcW w:w="5529" w:type="dxa"/>
            <w:gridSpan w:val="3"/>
            <w:tcBorders>
              <w:top w:val="single" w:sz="4" w:space="0" w:color="auto"/>
              <w:left w:val="single" w:sz="4" w:space="0" w:color="auto"/>
              <w:bottom w:val="single" w:sz="4" w:space="0" w:color="auto"/>
              <w:right w:val="single" w:sz="4" w:space="0" w:color="auto"/>
            </w:tcBorders>
          </w:tcPr>
          <w:p w14:paraId="54D9BA78" w14:textId="77777777" w:rsidR="003E4478" w:rsidRPr="00C8229E" w:rsidRDefault="003E4478" w:rsidP="003E4478">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1" w:type="dxa"/>
            <w:gridSpan w:val="2"/>
            <w:tcBorders>
              <w:top w:val="single" w:sz="4" w:space="0" w:color="auto"/>
              <w:left w:val="single" w:sz="4" w:space="0" w:color="auto"/>
              <w:bottom w:val="single" w:sz="4" w:space="0" w:color="auto"/>
              <w:right w:val="single" w:sz="4" w:space="0" w:color="auto"/>
            </w:tcBorders>
          </w:tcPr>
          <w:p w14:paraId="3FD37E23" w14:textId="77777777" w:rsidR="003E4478" w:rsidRPr="00C8229E" w:rsidRDefault="003E4478" w:rsidP="003E4478">
            <w:pPr>
              <w:spacing w:line="276" w:lineRule="auto"/>
              <w:jc w:val="center"/>
              <w:rPr>
                <w:rFonts w:ascii="Segoe UI" w:hAnsi="Segoe UI" w:cs="Segoe UI"/>
              </w:rPr>
            </w:pPr>
            <w:r w:rsidRPr="00C8229E">
              <w:rPr>
                <w:rFonts w:ascii="Segoe UI" w:hAnsi="Segoe UI" w:cs="Segoe UI"/>
              </w:rPr>
              <w:t>Regidor</w:t>
            </w:r>
          </w:p>
        </w:tc>
        <w:tc>
          <w:tcPr>
            <w:tcW w:w="1136" w:type="dxa"/>
          </w:tcPr>
          <w:p w14:paraId="2F9AD7D0" w14:textId="77777777" w:rsidR="003E4478" w:rsidRPr="00C8229E" w:rsidRDefault="003E4478" w:rsidP="003E4478">
            <w:pPr>
              <w:spacing w:after="200" w:line="276" w:lineRule="auto"/>
              <w:jc w:val="center"/>
              <w:rPr>
                <w:rFonts w:ascii="Segoe UI" w:hAnsi="Segoe UI" w:cs="Segoe UI"/>
              </w:rPr>
            </w:pPr>
            <w:r w:rsidRPr="00C8229E">
              <w:rPr>
                <w:rFonts w:ascii="Segoe UI" w:hAnsi="Segoe UI" w:cs="Segoe UI"/>
              </w:rPr>
              <w:t>A favor</w:t>
            </w:r>
          </w:p>
        </w:tc>
      </w:tr>
      <w:tr w:rsidR="003E4478" w:rsidRPr="00C8229E" w14:paraId="29409637" w14:textId="77777777" w:rsidTr="003E4478">
        <w:trPr>
          <w:gridBefore w:val="2"/>
          <w:wBefore w:w="1715" w:type="dxa"/>
        </w:trPr>
        <w:tc>
          <w:tcPr>
            <w:tcW w:w="850" w:type="dxa"/>
          </w:tcPr>
          <w:p w14:paraId="19ECE635" w14:textId="77777777" w:rsidR="003E4478" w:rsidRPr="00C8229E" w:rsidRDefault="003E4478" w:rsidP="003E4478">
            <w:pPr>
              <w:spacing w:after="200" w:line="276" w:lineRule="auto"/>
              <w:jc w:val="center"/>
              <w:rPr>
                <w:rFonts w:ascii="Segoe UI" w:hAnsi="Segoe UI" w:cs="Segoe UI"/>
              </w:rPr>
            </w:pPr>
            <w:r w:rsidRPr="00C8229E">
              <w:rPr>
                <w:rFonts w:ascii="Segoe UI" w:hAnsi="Segoe UI" w:cs="Segoe UI"/>
              </w:rPr>
              <w:t>9</w:t>
            </w:r>
          </w:p>
        </w:tc>
        <w:tc>
          <w:tcPr>
            <w:tcW w:w="5529" w:type="dxa"/>
            <w:gridSpan w:val="3"/>
            <w:tcBorders>
              <w:top w:val="single" w:sz="4" w:space="0" w:color="auto"/>
              <w:left w:val="single" w:sz="4" w:space="0" w:color="auto"/>
              <w:bottom w:val="single" w:sz="4" w:space="0" w:color="auto"/>
              <w:right w:val="single" w:sz="4" w:space="0" w:color="auto"/>
            </w:tcBorders>
          </w:tcPr>
          <w:p w14:paraId="30485220" w14:textId="77777777" w:rsidR="003E4478" w:rsidRPr="00C8229E" w:rsidRDefault="003E4478" w:rsidP="003E4478">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1" w:type="dxa"/>
            <w:gridSpan w:val="2"/>
            <w:tcBorders>
              <w:top w:val="single" w:sz="4" w:space="0" w:color="auto"/>
              <w:left w:val="single" w:sz="4" w:space="0" w:color="auto"/>
              <w:bottom w:val="single" w:sz="4" w:space="0" w:color="auto"/>
              <w:right w:val="single" w:sz="4" w:space="0" w:color="auto"/>
            </w:tcBorders>
          </w:tcPr>
          <w:p w14:paraId="61836B6B" w14:textId="77777777" w:rsidR="003E4478" w:rsidRPr="00C8229E" w:rsidRDefault="003E4478" w:rsidP="003E4478">
            <w:pPr>
              <w:spacing w:line="276" w:lineRule="auto"/>
              <w:jc w:val="center"/>
              <w:rPr>
                <w:rFonts w:ascii="Segoe UI" w:hAnsi="Segoe UI" w:cs="Segoe UI"/>
              </w:rPr>
            </w:pPr>
            <w:r w:rsidRPr="00C8229E">
              <w:rPr>
                <w:rFonts w:ascii="Segoe UI" w:hAnsi="Segoe UI" w:cs="Segoe UI"/>
              </w:rPr>
              <w:t>Regidora</w:t>
            </w:r>
          </w:p>
        </w:tc>
        <w:tc>
          <w:tcPr>
            <w:tcW w:w="1136" w:type="dxa"/>
          </w:tcPr>
          <w:p w14:paraId="09BCC0E4" w14:textId="77777777" w:rsidR="003E4478" w:rsidRPr="00C8229E" w:rsidRDefault="003E4478" w:rsidP="003E4478">
            <w:pPr>
              <w:spacing w:after="200" w:line="276" w:lineRule="auto"/>
              <w:jc w:val="center"/>
              <w:rPr>
                <w:rFonts w:ascii="Segoe UI" w:hAnsi="Segoe UI" w:cs="Segoe UI"/>
              </w:rPr>
            </w:pPr>
            <w:r w:rsidRPr="00C8229E">
              <w:rPr>
                <w:rFonts w:ascii="Segoe UI" w:hAnsi="Segoe UI" w:cs="Segoe UI"/>
              </w:rPr>
              <w:t>A favor</w:t>
            </w:r>
          </w:p>
        </w:tc>
      </w:tr>
      <w:tr w:rsidR="003E4478" w:rsidRPr="00C8229E" w14:paraId="5E4F9152" w14:textId="77777777" w:rsidTr="003E4478">
        <w:trPr>
          <w:gridBefore w:val="2"/>
          <w:wBefore w:w="1715" w:type="dxa"/>
        </w:trPr>
        <w:tc>
          <w:tcPr>
            <w:tcW w:w="850" w:type="dxa"/>
          </w:tcPr>
          <w:p w14:paraId="2DCF75FA" w14:textId="77777777" w:rsidR="003E4478" w:rsidRPr="00C8229E" w:rsidRDefault="003E4478" w:rsidP="003E4478">
            <w:pPr>
              <w:spacing w:after="200" w:line="276" w:lineRule="auto"/>
              <w:jc w:val="center"/>
              <w:rPr>
                <w:rFonts w:ascii="Segoe UI" w:hAnsi="Segoe UI" w:cs="Segoe UI"/>
              </w:rPr>
            </w:pPr>
            <w:r w:rsidRPr="00C8229E">
              <w:rPr>
                <w:rFonts w:ascii="Segoe UI" w:hAnsi="Segoe UI" w:cs="Segoe UI"/>
              </w:rPr>
              <w:t>10</w:t>
            </w:r>
          </w:p>
        </w:tc>
        <w:tc>
          <w:tcPr>
            <w:tcW w:w="5529" w:type="dxa"/>
            <w:gridSpan w:val="3"/>
            <w:tcBorders>
              <w:top w:val="single" w:sz="4" w:space="0" w:color="auto"/>
              <w:left w:val="single" w:sz="4" w:space="0" w:color="auto"/>
              <w:bottom w:val="single" w:sz="4" w:space="0" w:color="auto"/>
              <w:right w:val="single" w:sz="4" w:space="0" w:color="auto"/>
            </w:tcBorders>
          </w:tcPr>
          <w:p w14:paraId="0AEDC1EE" w14:textId="77777777" w:rsidR="003E4478" w:rsidRPr="00C8229E" w:rsidRDefault="003E4478" w:rsidP="003E4478">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1" w:type="dxa"/>
            <w:gridSpan w:val="2"/>
            <w:tcBorders>
              <w:top w:val="single" w:sz="4" w:space="0" w:color="auto"/>
              <w:left w:val="single" w:sz="4" w:space="0" w:color="auto"/>
              <w:bottom w:val="single" w:sz="4" w:space="0" w:color="auto"/>
              <w:right w:val="single" w:sz="4" w:space="0" w:color="auto"/>
            </w:tcBorders>
          </w:tcPr>
          <w:p w14:paraId="5E356D39" w14:textId="77777777" w:rsidR="003E4478" w:rsidRPr="00C8229E" w:rsidRDefault="003E4478" w:rsidP="003E4478">
            <w:pPr>
              <w:spacing w:line="276" w:lineRule="auto"/>
              <w:jc w:val="center"/>
              <w:rPr>
                <w:rFonts w:ascii="Segoe UI" w:hAnsi="Segoe UI" w:cs="Segoe UI"/>
              </w:rPr>
            </w:pPr>
            <w:r w:rsidRPr="00C8229E">
              <w:rPr>
                <w:rFonts w:ascii="Segoe UI" w:hAnsi="Segoe UI" w:cs="Segoe UI"/>
              </w:rPr>
              <w:t>Regidor</w:t>
            </w:r>
          </w:p>
        </w:tc>
        <w:tc>
          <w:tcPr>
            <w:tcW w:w="1136" w:type="dxa"/>
          </w:tcPr>
          <w:p w14:paraId="42AC1287" w14:textId="77777777" w:rsidR="003E4478" w:rsidRPr="00C8229E" w:rsidRDefault="003E4478" w:rsidP="003E4478">
            <w:pPr>
              <w:spacing w:after="200" w:line="276" w:lineRule="auto"/>
              <w:jc w:val="center"/>
              <w:rPr>
                <w:rFonts w:ascii="Segoe UI" w:hAnsi="Segoe UI" w:cs="Segoe UI"/>
              </w:rPr>
            </w:pPr>
            <w:r w:rsidRPr="00C8229E">
              <w:rPr>
                <w:rFonts w:ascii="Segoe UI" w:hAnsi="Segoe UI" w:cs="Segoe UI"/>
              </w:rPr>
              <w:t>A favor</w:t>
            </w:r>
          </w:p>
        </w:tc>
      </w:tr>
      <w:tr w:rsidR="003E4478" w:rsidRPr="00C8229E" w14:paraId="550EB62A" w14:textId="77777777" w:rsidTr="003E4478">
        <w:trPr>
          <w:gridBefore w:val="2"/>
          <w:wBefore w:w="1715" w:type="dxa"/>
        </w:trPr>
        <w:tc>
          <w:tcPr>
            <w:tcW w:w="850" w:type="dxa"/>
          </w:tcPr>
          <w:p w14:paraId="2D86CD2F" w14:textId="77777777" w:rsidR="003E4478" w:rsidRPr="00C8229E" w:rsidRDefault="003E4478" w:rsidP="003E4478">
            <w:pPr>
              <w:spacing w:after="200" w:line="276" w:lineRule="auto"/>
              <w:jc w:val="center"/>
              <w:rPr>
                <w:rFonts w:ascii="Segoe UI" w:hAnsi="Segoe UI" w:cs="Segoe UI"/>
              </w:rPr>
            </w:pPr>
            <w:r w:rsidRPr="00C8229E">
              <w:rPr>
                <w:rFonts w:ascii="Segoe UI" w:hAnsi="Segoe UI" w:cs="Segoe UI"/>
              </w:rPr>
              <w:t>11</w:t>
            </w:r>
          </w:p>
        </w:tc>
        <w:tc>
          <w:tcPr>
            <w:tcW w:w="5529" w:type="dxa"/>
            <w:gridSpan w:val="3"/>
            <w:tcBorders>
              <w:top w:val="single" w:sz="4" w:space="0" w:color="auto"/>
              <w:left w:val="single" w:sz="4" w:space="0" w:color="auto"/>
              <w:bottom w:val="single" w:sz="4" w:space="0" w:color="auto"/>
              <w:right w:val="single" w:sz="4" w:space="0" w:color="auto"/>
            </w:tcBorders>
          </w:tcPr>
          <w:p w14:paraId="277A481C" w14:textId="77777777" w:rsidR="003E4478" w:rsidRPr="00C8229E" w:rsidRDefault="003E4478" w:rsidP="003E4478">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1" w:type="dxa"/>
            <w:gridSpan w:val="2"/>
            <w:tcBorders>
              <w:top w:val="single" w:sz="4" w:space="0" w:color="auto"/>
              <w:left w:val="single" w:sz="4" w:space="0" w:color="auto"/>
              <w:bottom w:val="single" w:sz="4" w:space="0" w:color="auto"/>
              <w:right w:val="single" w:sz="4" w:space="0" w:color="auto"/>
            </w:tcBorders>
          </w:tcPr>
          <w:p w14:paraId="192D3151" w14:textId="77777777" w:rsidR="003E4478" w:rsidRPr="00C8229E" w:rsidRDefault="003E4478" w:rsidP="003E4478">
            <w:pPr>
              <w:spacing w:line="276" w:lineRule="auto"/>
              <w:jc w:val="center"/>
              <w:rPr>
                <w:rFonts w:ascii="Segoe UI" w:hAnsi="Segoe UI" w:cs="Segoe UI"/>
              </w:rPr>
            </w:pPr>
            <w:r w:rsidRPr="00C8229E">
              <w:rPr>
                <w:rFonts w:ascii="Segoe UI" w:hAnsi="Segoe UI" w:cs="Segoe UI"/>
              </w:rPr>
              <w:t>Regidora</w:t>
            </w:r>
          </w:p>
        </w:tc>
        <w:tc>
          <w:tcPr>
            <w:tcW w:w="1136" w:type="dxa"/>
          </w:tcPr>
          <w:p w14:paraId="75C9AD6A" w14:textId="77777777" w:rsidR="003E4478" w:rsidRPr="00C8229E" w:rsidRDefault="003E4478" w:rsidP="003E4478">
            <w:pPr>
              <w:spacing w:after="200" w:line="276" w:lineRule="auto"/>
              <w:jc w:val="center"/>
              <w:rPr>
                <w:rFonts w:ascii="Segoe UI" w:hAnsi="Segoe UI" w:cs="Segoe UI"/>
              </w:rPr>
            </w:pPr>
            <w:r w:rsidRPr="00C8229E">
              <w:rPr>
                <w:rFonts w:ascii="Segoe UI" w:hAnsi="Segoe UI" w:cs="Segoe UI"/>
              </w:rPr>
              <w:t>A favor</w:t>
            </w:r>
          </w:p>
        </w:tc>
      </w:tr>
      <w:tr w:rsidR="003E4478" w:rsidRPr="00C8229E" w14:paraId="529EE4CA" w14:textId="77777777" w:rsidTr="003E4478">
        <w:trPr>
          <w:gridBefore w:val="2"/>
          <w:wBefore w:w="1715" w:type="dxa"/>
        </w:trPr>
        <w:tc>
          <w:tcPr>
            <w:tcW w:w="850" w:type="dxa"/>
          </w:tcPr>
          <w:p w14:paraId="306F506F" w14:textId="77777777" w:rsidR="003E4478" w:rsidRPr="00C8229E" w:rsidRDefault="003E4478" w:rsidP="003E4478">
            <w:pPr>
              <w:spacing w:after="200" w:line="276" w:lineRule="auto"/>
              <w:jc w:val="center"/>
              <w:rPr>
                <w:rFonts w:ascii="Segoe UI" w:hAnsi="Segoe UI" w:cs="Segoe UI"/>
              </w:rPr>
            </w:pPr>
            <w:r w:rsidRPr="00C8229E">
              <w:rPr>
                <w:rFonts w:ascii="Segoe UI" w:hAnsi="Segoe UI" w:cs="Segoe UI"/>
              </w:rPr>
              <w:t>12</w:t>
            </w:r>
          </w:p>
        </w:tc>
        <w:tc>
          <w:tcPr>
            <w:tcW w:w="5529" w:type="dxa"/>
            <w:gridSpan w:val="3"/>
            <w:tcBorders>
              <w:top w:val="single" w:sz="4" w:space="0" w:color="auto"/>
              <w:left w:val="single" w:sz="4" w:space="0" w:color="auto"/>
              <w:bottom w:val="single" w:sz="4" w:space="0" w:color="auto"/>
              <w:right w:val="single" w:sz="4" w:space="0" w:color="auto"/>
            </w:tcBorders>
          </w:tcPr>
          <w:p w14:paraId="396D90BC" w14:textId="77777777" w:rsidR="003E4478" w:rsidRPr="00C8229E" w:rsidRDefault="003E4478" w:rsidP="003E4478">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1" w:type="dxa"/>
            <w:gridSpan w:val="2"/>
            <w:tcBorders>
              <w:top w:val="single" w:sz="4" w:space="0" w:color="auto"/>
              <w:left w:val="single" w:sz="4" w:space="0" w:color="auto"/>
              <w:bottom w:val="single" w:sz="4" w:space="0" w:color="auto"/>
              <w:right w:val="single" w:sz="4" w:space="0" w:color="auto"/>
            </w:tcBorders>
          </w:tcPr>
          <w:p w14:paraId="3B56510B" w14:textId="77777777" w:rsidR="003E4478" w:rsidRPr="00C8229E" w:rsidRDefault="003E4478" w:rsidP="003E4478">
            <w:pPr>
              <w:spacing w:line="276" w:lineRule="auto"/>
              <w:jc w:val="center"/>
              <w:rPr>
                <w:rFonts w:ascii="Segoe UI" w:hAnsi="Segoe UI" w:cs="Segoe UI"/>
              </w:rPr>
            </w:pPr>
            <w:r w:rsidRPr="00C8229E">
              <w:rPr>
                <w:rFonts w:ascii="Segoe UI" w:hAnsi="Segoe UI" w:cs="Segoe UI"/>
              </w:rPr>
              <w:t>Regidora</w:t>
            </w:r>
          </w:p>
        </w:tc>
        <w:tc>
          <w:tcPr>
            <w:tcW w:w="1136" w:type="dxa"/>
          </w:tcPr>
          <w:p w14:paraId="796FD72D" w14:textId="77777777" w:rsidR="003E4478" w:rsidRPr="00C8229E" w:rsidRDefault="003E4478" w:rsidP="003E4478">
            <w:pPr>
              <w:spacing w:after="200" w:line="276" w:lineRule="auto"/>
              <w:jc w:val="center"/>
              <w:rPr>
                <w:rFonts w:ascii="Segoe UI" w:hAnsi="Segoe UI" w:cs="Segoe UI"/>
              </w:rPr>
            </w:pPr>
            <w:r w:rsidRPr="00C8229E">
              <w:rPr>
                <w:rFonts w:ascii="Segoe UI" w:hAnsi="Segoe UI" w:cs="Segoe UI"/>
              </w:rPr>
              <w:t>A favor</w:t>
            </w:r>
          </w:p>
        </w:tc>
      </w:tr>
      <w:tr w:rsidR="003E4478" w:rsidRPr="00C8229E" w14:paraId="1F90F3E1" w14:textId="77777777" w:rsidTr="003E4478">
        <w:trPr>
          <w:gridBefore w:val="2"/>
          <w:wBefore w:w="1715" w:type="dxa"/>
        </w:trPr>
        <w:tc>
          <w:tcPr>
            <w:tcW w:w="850" w:type="dxa"/>
          </w:tcPr>
          <w:p w14:paraId="34BBF492" w14:textId="77777777" w:rsidR="003E4478" w:rsidRPr="00C8229E" w:rsidRDefault="003E4478" w:rsidP="003E4478">
            <w:pPr>
              <w:spacing w:after="200" w:line="276" w:lineRule="auto"/>
              <w:jc w:val="center"/>
              <w:rPr>
                <w:rFonts w:ascii="Segoe UI" w:hAnsi="Segoe UI" w:cs="Segoe UI"/>
              </w:rPr>
            </w:pPr>
            <w:r w:rsidRPr="00C8229E">
              <w:rPr>
                <w:rFonts w:ascii="Segoe UI" w:hAnsi="Segoe UI" w:cs="Segoe UI"/>
              </w:rPr>
              <w:t>13</w:t>
            </w:r>
          </w:p>
        </w:tc>
        <w:tc>
          <w:tcPr>
            <w:tcW w:w="5529" w:type="dxa"/>
            <w:gridSpan w:val="3"/>
            <w:tcBorders>
              <w:top w:val="single" w:sz="4" w:space="0" w:color="auto"/>
              <w:left w:val="single" w:sz="4" w:space="0" w:color="auto"/>
              <w:bottom w:val="single" w:sz="4" w:space="0" w:color="auto"/>
              <w:right w:val="single" w:sz="4" w:space="0" w:color="auto"/>
            </w:tcBorders>
          </w:tcPr>
          <w:p w14:paraId="29A2610D" w14:textId="77777777" w:rsidR="003E4478" w:rsidRPr="00C8229E" w:rsidRDefault="003E4478" w:rsidP="003E4478">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1" w:type="dxa"/>
            <w:gridSpan w:val="2"/>
            <w:tcBorders>
              <w:top w:val="single" w:sz="4" w:space="0" w:color="auto"/>
              <w:left w:val="single" w:sz="4" w:space="0" w:color="auto"/>
              <w:bottom w:val="single" w:sz="4" w:space="0" w:color="auto"/>
              <w:right w:val="single" w:sz="4" w:space="0" w:color="auto"/>
            </w:tcBorders>
          </w:tcPr>
          <w:p w14:paraId="55720BA9" w14:textId="77777777" w:rsidR="003E4478" w:rsidRPr="00C8229E" w:rsidRDefault="003E4478" w:rsidP="003E4478">
            <w:pPr>
              <w:spacing w:line="276" w:lineRule="auto"/>
              <w:jc w:val="center"/>
              <w:rPr>
                <w:rFonts w:ascii="Segoe UI" w:hAnsi="Segoe UI" w:cs="Segoe UI"/>
              </w:rPr>
            </w:pPr>
            <w:r w:rsidRPr="00C8229E">
              <w:rPr>
                <w:rFonts w:ascii="Segoe UI" w:hAnsi="Segoe UI" w:cs="Segoe UI"/>
              </w:rPr>
              <w:t>Regidora</w:t>
            </w:r>
          </w:p>
        </w:tc>
        <w:tc>
          <w:tcPr>
            <w:tcW w:w="1136" w:type="dxa"/>
          </w:tcPr>
          <w:p w14:paraId="1336275E" w14:textId="77777777" w:rsidR="003E4478" w:rsidRPr="00C8229E" w:rsidRDefault="003E4478" w:rsidP="003E4478">
            <w:pPr>
              <w:spacing w:after="200" w:line="276" w:lineRule="auto"/>
              <w:jc w:val="center"/>
              <w:rPr>
                <w:rFonts w:ascii="Segoe UI" w:hAnsi="Segoe UI" w:cs="Segoe UI"/>
              </w:rPr>
            </w:pPr>
            <w:r w:rsidRPr="00C8229E">
              <w:rPr>
                <w:rFonts w:ascii="Segoe UI" w:hAnsi="Segoe UI" w:cs="Segoe UI"/>
              </w:rPr>
              <w:t>A favor</w:t>
            </w:r>
          </w:p>
        </w:tc>
      </w:tr>
      <w:tr w:rsidR="00CE2211" w:rsidRPr="00C8229E" w14:paraId="12B33992" w14:textId="77777777" w:rsidTr="003E4478">
        <w:trPr>
          <w:gridBefore w:val="2"/>
          <w:wBefore w:w="1715" w:type="dxa"/>
        </w:trPr>
        <w:tc>
          <w:tcPr>
            <w:tcW w:w="850" w:type="dxa"/>
          </w:tcPr>
          <w:p w14:paraId="4338BC8E" w14:textId="03650A05" w:rsidR="00CE2211" w:rsidRPr="00C8229E" w:rsidRDefault="00CE2211" w:rsidP="00CE2211">
            <w:pPr>
              <w:spacing w:after="200" w:line="276" w:lineRule="auto"/>
              <w:jc w:val="center"/>
              <w:rPr>
                <w:rFonts w:ascii="Segoe UI" w:hAnsi="Segoe UI" w:cs="Segoe UI"/>
              </w:rPr>
            </w:pPr>
            <w:r w:rsidRPr="00C8229E">
              <w:rPr>
                <w:rFonts w:ascii="Segoe UI" w:hAnsi="Segoe UI" w:cs="Segoe UI"/>
              </w:rPr>
              <w:t>14</w:t>
            </w:r>
          </w:p>
        </w:tc>
        <w:tc>
          <w:tcPr>
            <w:tcW w:w="5529" w:type="dxa"/>
            <w:gridSpan w:val="3"/>
            <w:tcBorders>
              <w:top w:val="single" w:sz="4" w:space="0" w:color="auto"/>
              <w:left w:val="single" w:sz="4" w:space="0" w:color="auto"/>
              <w:bottom w:val="single" w:sz="4" w:space="0" w:color="auto"/>
              <w:right w:val="single" w:sz="4" w:space="0" w:color="auto"/>
            </w:tcBorders>
          </w:tcPr>
          <w:p w14:paraId="72A668A0" w14:textId="563E0794" w:rsidR="00CE2211" w:rsidRPr="00C8229E" w:rsidRDefault="00CE2211" w:rsidP="00CE2211">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701" w:type="dxa"/>
            <w:gridSpan w:val="2"/>
            <w:tcBorders>
              <w:top w:val="single" w:sz="4" w:space="0" w:color="auto"/>
              <w:left w:val="single" w:sz="4" w:space="0" w:color="auto"/>
              <w:bottom w:val="single" w:sz="4" w:space="0" w:color="auto"/>
              <w:right w:val="single" w:sz="4" w:space="0" w:color="auto"/>
            </w:tcBorders>
          </w:tcPr>
          <w:p w14:paraId="7508C88B" w14:textId="24B5A796" w:rsidR="00CE2211" w:rsidRPr="00C8229E" w:rsidRDefault="00CE2211" w:rsidP="00CE2211">
            <w:pPr>
              <w:spacing w:line="276" w:lineRule="auto"/>
              <w:jc w:val="center"/>
              <w:rPr>
                <w:rFonts w:ascii="Segoe UI" w:hAnsi="Segoe UI" w:cs="Segoe UI"/>
              </w:rPr>
            </w:pPr>
            <w:r w:rsidRPr="00C8229E">
              <w:rPr>
                <w:rFonts w:ascii="Segoe UI" w:hAnsi="Segoe UI" w:cs="Segoe UI"/>
              </w:rPr>
              <w:t>Regidor</w:t>
            </w:r>
          </w:p>
        </w:tc>
        <w:tc>
          <w:tcPr>
            <w:tcW w:w="1136" w:type="dxa"/>
          </w:tcPr>
          <w:p w14:paraId="6D02779A" w14:textId="1EB82B98" w:rsidR="00CE2211" w:rsidRPr="00C8229E" w:rsidRDefault="00CE2211" w:rsidP="00CE2211">
            <w:pPr>
              <w:spacing w:after="200" w:line="276" w:lineRule="auto"/>
              <w:jc w:val="center"/>
              <w:rPr>
                <w:rFonts w:ascii="Segoe UI" w:hAnsi="Segoe UI" w:cs="Segoe UI"/>
              </w:rPr>
            </w:pPr>
            <w:r>
              <w:rPr>
                <w:rFonts w:ascii="Segoe UI" w:hAnsi="Segoe UI" w:cs="Segoe UI"/>
              </w:rPr>
              <w:t>A favor</w:t>
            </w:r>
          </w:p>
        </w:tc>
      </w:tr>
      <w:tr w:rsidR="00CE2211" w:rsidRPr="00C8229E" w14:paraId="1AFB0FCF" w14:textId="77777777" w:rsidTr="003E4478">
        <w:trPr>
          <w:gridBefore w:val="2"/>
          <w:wBefore w:w="1715" w:type="dxa"/>
        </w:trPr>
        <w:tc>
          <w:tcPr>
            <w:tcW w:w="850" w:type="dxa"/>
          </w:tcPr>
          <w:p w14:paraId="16E8B118" w14:textId="66239779" w:rsidR="00CE2211" w:rsidRPr="00C8229E" w:rsidRDefault="00CE2211" w:rsidP="00CE2211">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529" w:type="dxa"/>
            <w:gridSpan w:val="3"/>
            <w:tcBorders>
              <w:top w:val="single" w:sz="4" w:space="0" w:color="auto"/>
              <w:left w:val="single" w:sz="4" w:space="0" w:color="auto"/>
              <w:bottom w:val="single" w:sz="4" w:space="0" w:color="auto"/>
              <w:right w:val="single" w:sz="4" w:space="0" w:color="auto"/>
            </w:tcBorders>
          </w:tcPr>
          <w:p w14:paraId="77DE9B97" w14:textId="77777777" w:rsidR="00CE2211" w:rsidRPr="00C8229E" w:rsidRDefault="00CE2211" w:rsidP="00CE2211">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1" w:type="dxa"/>
            <w:gridSpan w:val="2"/>
            <w:tcBorders>
              <w:top w:val="single" w:sz="4" w:space="0" w:color="auto"/>
              <w:left w:val="single" w:sz="4" w:space="0" w:color="auto"/>
              <w:bottom w:val="single" w:sz="4" w:space="0" w:color="auto"/>
              <w:right w:val="single" w:sz="4" w:space="0" w:color="auto"/>
            </w:tcBorders>
          </w:tcPr>
          <w:p w14:paraId="3203E0B3" w14:textId="77777777" w:rsidR="00CE2211" w:rsidRPr="00C8229E" w:rsidRDefault="00CE2211" w:rsidP="00CE2211">
            <w:pPr>
              <w:spacing w:line="276" w:lineRule="auto"/>
              <w:jc w:val="center"/>
              <w:rPr>
                <w:rFonts w:ascii="Segoe UI" w:hAnsi="Segoe UI" w:cs="Segoe UI"/>
              </w:rPr>
            </w:pPr>
            <w:r w:rsidRPr="00C8229E">
              <w:rPr>
                <w:rFonts w:ascii="Segoe UI" w:hAnsi="Segoe UI" w:cs="Segoe UI"/>
              </w:rPr>
              <w:t>Regidor</w:t>
            </w:r>
          </w:p>
        </w:tc>
        <w:tc>
          <w:tcPr>
            <w:tcW w:w="1136" w:type="dxa"/>
          </w:tcPr>
          <w:p w14:paraId="59CFFBC8" w14:textId="77777777" w:rsidR="00CE2211" w:rsidRPr="00C8229E" w:rsidRDefault="00CE2211" w:rsidP="00CE2211">
            <w:pPr>
              <w:spacing w:after="200" w:line="276" w:lineRule="auto"/>
              <w:jc w:val="center"/>
              <w:rPr>
                <w:rFonts w:ascii="Segoe UI" w:hAnsi="Segoe UI" w:cs="Segoe UI"/>
              </w:rPr>
            </w:pPr>
            <w:r w:rsidRPr="00C8229E">
              <w:rPr>
                <w:rFonts w:ascii="Segoe UI" w:hAnsi="Segoe UI" w:cs="Segoe UI"/>
              </w:rPr>
              <w:t>A favor</w:t>
            </w:r>
          </w:p>
        </w:tc>
      </w:tr>
    </w:tbl>
    <w:p w14:paraId="72EC22D1" w14:textId="77777777" w:rsidR="003E4478" w:rsidRDefault="003E4478" w:rsidP="007833FC">
      <w:pPr>
        <w:spacing w:after="0" w:line="360" w:lineRule="auto"/>
        <w:ind w:left="851" w:right="-705"/>
        <w:jc w:val="both"/>
        <w:rPr>
          <w:rFonts w:ascii="Segoe UI" w:hAnsi="Segoe UI" w:cs="Segoe UI"/>
          <w:b/>
          <w:bCs/>
          <w:kern w:val="0"/>
          <w:lang w:eastAsia="es-ES"/>
          <w14:ligatures w14:val="none"/>
        </w:rPr>
      </w:pPr>
    </w:p>
    <w:p w14:paraId="1EB4A1F6" w14:textId="0D822C71" w:rsidR="00AD3A8C" w:rsidRDefault="00067B10" w:rsidP="00AD3A8C">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
          <w:bCs/>
          <w:kern w:val="0"/>
          <w:lang w:eastAsia="es-ES"/>
          <w14:ligatures w14:val="none"/>
        </w:rPr>
        <w:t>SEXTO PUNTO.-</w:t>
      </w:r>
      <w:r w:rsidRPr="00C8229E">
        <w:rPr>
          <w:rFonts w:ascii="Segoe UI" w:hAnsi="Segoe UI" w:cs="Segoe UI"/>
          <w:bCs/>
          <w:kern w:val="0"/>
          <w:lang w:eastAsia="es-ES"/>
          <w14:ligatures w14:val="none"/>
        </w:rPr>
        <w:t xml:space="preserve"> </w:t>
      </w:r>
      <w:r w:rsidR="00AD3A8C">
        <w:rPr>
          <w:rFonts w:ascii="Segoe UI" w:hAnsi="Segoe UI" w:cs="Segoe UI"/>
          <w:bCs/>
          <w:kern w:val="0"/>
          <w:lang w:eastAsia="es-ES"/>
          <w14:ligatures w14:val="none"/>
        </w:rPr>
        <w:t>Reza</w:t>
      </w:r>
      <w:r w:rsidRPr="00C8229E">
        <w:rPr>
          <w:rFonts w:ascii="Segoe UI" w:hAnsi="Segoe UI" w:cs="Segoe UI"/>
          <w:bCs/>
          <w:kern w:val="0"/>
          <w:lang w:eastAsia="es-ES"/>
          <w14:ligatures w14:val="none"/>
        </w:rPr>
        <w:t>:</w:t>
      </w:r>
      <w:r w:rsidR="00AD3A8C">
        <w:rPr>
          <w:rFonts w:ascii="Segoe UI" w:hAnsi="Segoe UI" w:cs="Segoe UI"/>
          <w:bCs/>
          <w:kern w:val="0"/>
          <w:lang w:eastAsia="es-ES"/>
          <w14:ligatures w14:val="none"/>
        </w:rPr>
        <w:t xml:space="preserve"> </w:t>
      </w:r>
      <w:r w:rsidR="00AD3A8C" w:rsidRPr="00AD3A8C">
        <w:rPr>
          <w:rFonts w:ascii="Segoe UI" w:hAnsi="Segoe UI" w:cs="Segoe UI"/>
          <w:b/>
          <w:kern w:val="0"/>
          <w:lang w:eastAsia="es-ES"/>
          <w14:ligatures w14:val="none"/>
        </w:rPr>
        <w:t>CUENTA DEL ACUERDO LEGISLATIVO NÚMERO 18-LXIV-24, REMITIDO POR EL CONGRESO DEL ESTADO DE JALISCO</w:t>
      </w:r>
      <w:r w:rsidRPr="00C8229E">
        <w:rPr>
          <w:rFonts w:ascii="Segoe UI" w:hAnsi="Segoe UI" w:cs="Segoe UI"/>
          <w:bCs/>
          <w:kern w:val="0"/>
          <w:lang w:eastAsia="es-ES"/>
          <w14:ligatures w14:val="none"/>
        </w:rPr>
        <w:t>;</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 xml:space="preserve">C. Deysi Nallely Ángel Hernández, </w:t>
      </w:r>
      <w:r w:rsidRPr="00C8229E">
        <w:rPr>
          <w:rFonts w:ascii="Segoe UI" w:hAnsi="Segoe UI" w:cs="Segoe UI"/>
          <w:bCs/>
          <w:kern w:val="0"/>
          <w:lang w:eastAsia="es-ES"/>
          <w14:ligatures w14:val="none"/>
        </w:rPr>
        <w:t xml:space="preserve">solicitó: </w:t>
      </w:r>
      <w:r w:rsidRPr="00C8229E">
        <w:rPr>
          <w:rFonts w:ascii="Segoe UI" w:hAnsi="Segoe UI" w:cs="Segoe UI"/>
          <w:bCs/>
          <w:i/>
          <w:iCs/>
          <w:kern w:val="0"/>
          <w:lang w:eastAsia="es-ES"/>
          <w14:ligatures w14:val="none"/>
        </w:rPr>
        <w:t>“Pido a la Secretario General dé cuenta de este punto”. - -</w:t>
      </w:r>
      <w:r>
        <w:rPr>
          <w:rFonts w:ascii="Segoe UI" w:hAnsi="Segoe UI" w:cs="Segoe UI"/>
          <w:bCs/>
          <w:i/>
          <w:iCs/>
          <w:kern w:val="0"/>
          <w:lang w:eastAsia="es-ES"/>
          <w14:ligatures w14:val="none"/>
        </w:rPr>
        <w:t xml:space="preserve"> - - </w:t>
      </w:r>
    </w:p>
    <w:p w14:paraId="7093A2BA" w14:textId="77777777" w:rsidR="00AD3A8C" w:rsidRDefault="00AD3A8C" w:rsidP="00AD3A8C">
      <w:pPr>
        <w:spacing w:after="0" w:line="360" w:lineRule="auto"/>
        <w:ind w:left="851" w:right="-705"/>
        <w:jc w:val="both"/>
        <w:rPr>
          <w:rFonts w:ascii="Segoe UI" w:hAnsi="Segoe UI" w:cs="Segoe UI"/>
          <w:kern w:val="0"/>
          <w:lang w:eastAsia="es-ES"/>
          <w14:ligatures w14:val="none"/>
        </w:rPr>
      </w:pPr>
    </w:p>
    <w:p w14:paraId="31E7008B" w14:textId="7539B76B" w:rsidR="00067B10" w:rsidRDefault="00067B10" w:rsidP="00AD3A8C">
      <w:pPr>
        <w:spacing w:after="0" w:line="360" w:lineRule="auto"/>
        <w:ind w:left="851" w:right="-705"/>
        <w:jc w:val="both"/>
        <w:rPr>
          <w:rFonts w:ascii="Segoe UI" w:hAnsi="Segoe UI" w:cs="Segoe UI"/>
          <w:i/>
          <w:iCs/>
          <w:kern w:val="0"/>
          <w:lang w:eastAsia="es-ES"/>
          <w14:ligatures w14:val="none"/>
        </w:rPr>
      </w:pPr>
      <w:r w:rsidRPr="00C8229E">
        <w:rPr>
          <w:rFonts w:ascii="Segoe UI" w:hAnsi="Segoe UI" w:cs="Segoe UI"/>
          <w:kern w:val="0"/>
          <w:lang w:eastAsia="es-ES"/>
          <w14:ligatures w14:val="none"/>
        </w:rPr>
        <w:t xml:space="preserve">En uso de la voz, la secretario general, </w:t>
      </w:r>
      <w:r w:rsidRPr="00C8229E">
        <w:rPr>
          <w:rFonts w:ascii="Segoe UI" w:hAnsi="Segoe UI" w:cs="Segoe UI"/>
          <w:b/>
          <w:bCs/>
          <w:kern w:val="0"/>
          <w:lang w:eastAsia="es-ES"/>
          <w14:ligatures w14:val="none"/>
        </w:rPr>
        <w:t>C. Sandra Flores Cervera</w:t>
      </w:r>
      <w:r w:rsidRPr="00C8229E">
        <w:rPr>
          <w:rFonts w:ascii="Segoe UI" w:hAnsi="Segoe UI" w:cs="Segoe UI"/>
          <w:kern w:val="0"/>
          <w:lang w:eastAsia="es-ES"/>
          <w14:ligatures w14:val="none"/>
        </w:rPr>
        <w:t xml:space="preserve">, dio lectura: </w:t>
      </w:r>
      <w:r w:rsidRPr="00C8229E">
        <w:rPr>
          <w:rFonts w:ascii="Segoe UI" w:hAnsi="Segoe UI" w:cs="Segoe UI"/>
          <w:i/>
          <w:iCs/>
          <w:kern w:val="0"/>
          <w:lang w:eastAsia="es-ES"/>
          <w14:ligatures w14:val="none"/>
        </w:rPr>
        <w:t>“</w:t>
      </w:r>
      <w:r w:rsidR="00AD3A8C" w:rsidRPr="00AD3A8C">
        <w:rPr>
          <w:rFonts w:ascii="Segoe UI" w:hAnsi="Segoe UI" w:cs="Segoe UI"/>
          <w:i/>
          <w:iCs/>
          <w:kern w:val="0"/>
          <w:lang w:eastAsia="es-ES"/>
          <w14:ligatures w14:val="none"/>
        </w:rPr>
        <w:t>Al respecto, me permito informar a este cuerpo colegiado que el presente Acuerdo Legislativo emite exhorto al Secretario de Salud Jalisco y a los 125 Ayuntamientos del Estado de Jalisco, para que, de considerarlo pertinente y en ejercicio de sus facultades y atribuciones, fortalezcan los mecanismos de apoyo y promoción disponibles, protocolos y acciones, incluyendo la de fumigación, con que el Estado y el municipio cuente para evitar la propagación del dengue.</w:t>
      </w:r>
      <w:r w:rsidR="00AD3A8C">
        <w:rPr>
          <w:rFonts w:ascii="Segoe UI" w:hAnsi="Segoe UI" w:cs="Segoe UI"/>
          <w:i/>
          <w:iCs/>
          <w:kern w:val="0"/>
          <w:lang w:eastAsia="es-ES"/>
          <w14:ligatures w14:val="none"/>
        </w:rPr>
        <w:t xml:space="preserve"> </w:t>
      </w:r>
      <w:r w:rsidR="00AD3A8C" w:rsidRPr="00AD3A8C">
        <w:rPr>
          <w:rFonts w:ascii="Segoe UI" w:hAnsi="Segoe UI" w:cs="Segoe UI"/>
          <w:i/>
          <w:iCs/>
          <w:kern w:val="0"/>
          <w:lang w:eastAsia="es-ES"/>
          <w14:ligatures w14:val="none"/>
        </w:rPr>
        <w:t>La presente propuesta atiende a que Históricamente, durante todo el año, pero especialmente en la segunda mitad del año, se da la propagación del dengue, por lo cual todos somos sujetos de los embates de esta terrible enfermedad, que no solo causa el reposo e incapacidad de las personas, de hasta dos semanas, sino que también genera defunciones que el estado debe prevenir, en atención a lo que establece el artículo 4º constitucional, sobre el derecho a la salud que todos tenemos.</w:t>
      </w:r>
      <w:r w:rsidR="00AD3A8C">
        <w:rPr>
          <w:rFonts w:ascii="Segoe UI" w:hAnsi="Segoe UI" w:cs="Segoe UI"/>
          <w:i/>
          <w:iCs/>
          <w:kern w:val="0"/>
          <w:lang w:eastAsia="es-ES"/>
          <w14:ligatures w14:val="none"/>
        </w:rPr>
        <w:t xml:space="preserve"> </w:t>
      </w:r>
      <w:r w:rsidR="00AD3A8C" w:rsidRPr="00AD3A8C">
        <w:rPr>
          <w:rFonts w:ascii="Segoe UI" w:hAnsi="Segoe UI" w:cs="Segoe UI"/>
          <w:i/>
          <w:iCs/>
          <w:kern w:val="0"/>
          <w:lang w:eastAsia="es-ES"/>
          <w14:ligatures w14:val="none"/>
        </w:rPr>
        <w:t>De ahí la prioridad de que como autoridades municipales y estatales se deba atender el presente exhorto, ya que lejos de ir declinando esta enfermedad a lo largo de los meses, la realidad, es que se ha mantenido estable en su propagación tanto en el municipio como en el Estado.</w:t>
      </w:r>
      <w:r w:rsidR="00AD3A8C">
        <w:rPr>
          <w:rFonts w:ascii="Segoe UI" w:hAnsi="Segoe UI" w:cs="Segoe UI"/>
          <w:i/>
          <w:iCs/>
          <w:kern w:val="0"/>
          <w:lang w:eastAsia="es-ES"/>
          <w14:ligatures w14:val="none"/>
        </w:rPr>
        <w:t xml:space="preserve"> </w:t>
      </w:r>
      <w:r w:rsidR="00AD3A8C" w:rsidRPr="00AD3A8C">
        <w:rPr>
          <w:rFonts w:ascii="Segoe UI" w:hAnsi="Segoe UI" w:cs="Segoe UI"/>
          <w:i/>
          <w:iCs/>
          <w:kern w:val="0"/>
          <w:lang w:eastAsia="es-ES"/>
          <w14:ligatures w14:val="none"/>
        </w:rPr>
        <w:t>En virtud de lo anteriormente expuesto, y a partir de que se ha manifestado un compromiso diario y constante desde el primer día por parte de este Gobierno Municipal para erradicar en la medida de lo posible el dengue en nuestra ciudad, es que se pone a su consideración el siguiente punto de acuerdo:</w:t>
      </w:r>
      <w:r w:rsidRPr="00C8229E">
        <w:rPr>
          <w:rFonts w:ascii="Segoe UI" w:hAnsi="Segoe UI" w:cs="Segoe UI"/>
          <w:i/>
          <w:iCs/>
          <w:kern w:val="0"/>
          <w:lang w:eastAsia="es-ES"/>
          <w14:ligatures w14:val="none"/>
        </w:rPr>
        <w:t>”. - - - - - - - - - - -</w:t>
      </w:r>
      <w:r>
        <w:rPr>
          <w:rFonts w:ascii="Segoe UI" w:hAnsi="Segoe UI" w:cs="Segoe UI"/>
          <w:i/>
          <w:iCs/>
          <w:kern w:val="0"/>
          <w:lang w:eastAsia="es-ES"/>
          <w14:ligatures w14:val="none"/>
        </w:rPr>
        <w:t xml:space="preserve"> - - - - </w:t>
      </w:r>
    </w:p>
    <w:p w14:paraId="2D6103BF" w14:textId="2E721399" w:rsidR="00067B10" w:rsidRPr="00C8229E" w:rsidRDefault="00067B10" w:rsidP="00AA4C2B">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lastRenderedPageBreak/>
        <w:t>“ÚNICO.</w:t>
      </w:r>
      <w:r w:rsidRPr="00C8229E">
        <w:rPr>
          <w:kern w:val="0"/>
          <w14:ligatures w14:val="none"/>
        </w:rPr>
        <w:t xml:space="preserve"> </w:t>
      </w:r>
      <w:r w:rsidR="00AA4C2B" w:rsidRPr="00AA4C2B">
        <w:rPr>
          <w:rFonts w:ascii="Segoe UI" w:hAnsi="Segoe UI" w:cs="Segoe UI"/>
          <w:bCs/>
          <w:i/>
          <w:kern w:val="0"/>
          <w:lang w:eastAsia="es-ES"/>
          <w14:ligatures w14:val="none"/>
        </w:rPr>
        <w:t>El H. Ayuntamiento Constitucional de Ocotlán, Jalisco instruye a los titulares de la Dirección de Protección Civil y Bomberos, de la Dirección de Salud y de la Coordinación de Comunicación Institucional para que, en el ejercicio de sus facultades y atribuciones, fortalezcan los mecanismos de apoyo y promoción disponibles, protocolos y acciones, incluyendo la de fumigación, en colaboración con el Estado, para evitar la propagación del dengue en el municipio</w:t>
      </w:r>
      <w:r w:rsidRPr="00C8229E">
        <w:rPr>
          <w:rFonts w:ascii="Segoe UI" w:hAnsi="Segoe UI" w:cs="Segoe UI"/>
          <w:bCs/>
          <w:i/>
          <w:kern w:val="0"/>
          <w:lang w:eastAsia="es-ES"/>
          <w14:ligatures w14:val="none"/>
        </w:rPr>
        <w:t xml:space="preserve">”. - - - - - - - - </w:t>
      </w:r>
    </w:p>
    <w:p w14:paraId="7DD98163" w14:textId="77777777" w:rsidR="00067B10" w:rsidRPr="00C8229E" w:rsidRDefault="00067B10" w:rsidP="00AA4C2B">
      <w:pPr>
        <w:spacing w:after="0" w:line="276" w:lineRule="auto"/>
        <w:ind w:left="-851" w:right="855"/>
        <w:jc w:val="both"/>
        <w:rPr>
          <w:rFonts w:ascii="Segoe UI" w:hAnsi="Segoe UI" w:cs="Segoe UI"/>
          <w:bCs/>
          <w:kern w:val="0"/>
          <w:lang w:eastAsia="es-ES"/>
          <w14:ligatures w14:val="none"/>
        </w:rPr>
      </w:pPr>
    </w:p>
    <w:p w14:paraId="1C45AC5A" w14:textId="5C064440" w:rsidR="00067B10" w:rsidRDefault="00067B10" w:rsidP="00AA4C2B">
      <w:pPr>
        <w:spacing w:after="0" w:line="360" w:lineRule="auto"/>
        <w:ind w:left="-851" w:right="85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La </w:t>
      </w:r>
      <w:r>
        <w:rPr>
          <w:rFonts w:ascii="Segoe UI" w:hAnsi="Segoe UI" w:cs="Segoe UI"/>
          <w:bCs/>
          <w:kern w:val="0"/>
          <w:lang w:eastAsia="es-ES"/>
          <w14:ligatures w14:val="none"/>
        </w:rPr>
        <w:t>secretario general</w:t>
      </w:r>
      <w:r w:rsidRPr="00C8229E">
        <w:rPr>
          <w:rFonts w:ascii="Segoe UI" w:hAnsi="Segoe UI" w:cs="Segoe UI"/>
          <w:bCs/>
          <w:kern w:val="0"/>
          <w:lang w:eastAsia="es-ES"/>
          <w14:ligatures w14:val="none"/>
        </w:rPr>
        <w:t xml:space="preserve">, </w:t>
      </w:r>
      <w:r w:rsidRPr="00C8229E">
        <w:rPr>
          <w:rFonts w:ascii="Segoe UI" w:hAnsi="Segoe UI" w:cs="Segoe UI"/>
          <w:b/>
          <w:bCs/>
          <w:kern w:val="0"/>
          <w:lang w:eastAsia="es-ES"/>
          <w14:ligatures w14:val="none"/>
        </w:rPr>
        <w:t xml:space="preserve">C. </w:t>
      </w:r>
      <w:r>
        <w:rPr>
          <w:rFonts w:ascii="Segoe UI" w:hAnsi="Segoe UI" w:cs="Segoe UI"/>
          <w:b/>
          <w:bCs/>
          <w:kern w:val="0"/>
          <w:lang w:eastAsia="es-ES"/>
          <w14:ligatures w14:val="none"/>
        </w:rPr>
        <w:t>Sandra Flores Cervera</w:t>
      </w:r>
      <w:r w:rsidRPr="000E304E">
        <w:rPr>
          <w:rFonts w:ascii="Segoe UI" w:hAnsi="Segoe UI" w:cs="Segoe UI"/>
          <w:kern w:val="0"/>
          <w:lang w:eastAsia="es-ES"/>
          <w14:ligatures w14:val="none"/>
        </w:rPr>
        <w:t>, mencion</w:t>
      </w:r>
      <w:r w:rsidRPr="00C8229E">
        <w:rPr>
          <w:rFonts w:ascii="Segoe UI" w:hAnsi="Segoe UI" w:cs="Segoe UI"/>
          <w:bCs/>
          <w:kern w:val="0"/>
          <w:lang w:eastAsia="es-ES"/>
          <w14:ligatures w14:val="none"/>
        </w:rPr>
        <w:t xml:space="preserve">ó: </w:t>
      </w:r>
      <w:r w:rsidRPr="00C8229E">
        <w:rPr>
          <w:rFonts w:ascii="Segoe UI" w:hAnsi="Segoe UI" w:cs="Segoe UI"/>
          <w:bCs/>
          <w:i/>
          <w:iCs/>
          <w:kern w:val="0"/>
          <w:lang w:eastAsia="es-ES"/>
          <w14:ligatures w14:val="none"/>
        </w:rPr>
        <w:t xml:space="preserve">“Por lo que sí </w:t>
      </w:r>
      <w:r>
        <w:rPr>
          <w:rFonts w:ascii="Segoe UI" w:hAnsi="Segoe UI" w:cs="Segoe UI"/>
          <w:bCs/>
          <w:i/>
          <w:iCs/>
          <w:kern w:val="0"/>
          <w:lang w:eastAsia="es-ES"/>
          <w14:ligatures w14:val="none"/>
        </w:rPr>
        <w:t>es de aprobarse</w:t>
      </w:r>
      <w:r w:rsidRPr="00C8229E">
        <w:rPr>
          <w:rFonts w:ascii="Segoe UI" w:hAnsi="Segoe UI" w:cs="Segoe UI"/>
          <w:bCs/>
          <w:i/>
          <w:iCs/>
          <w:kern w:val="0"/>
          <w:lang w:eastAsia="es-ES"/>
          <w14:ligatures w14:val="none"/>
        </w:rPr>
        <w:t>,</w:t>
      </w:r>
      <w:r>
        <w:rPr>
          <w:rFonts w:ascii="Segoe UI" w:hAnsi="Segoe UI" w:cs="Segoe UI"/>
          <w:bCs/>
          <w:i/>
          <w:iCs/>
          <w:kern w:val="0"/>
          <w:lang w:eastAsia="es-ES"/>
          <w14:ligatures w14:val="none"/>
        </w:rPr>
        <w:t xml:space="preserve"> le solicito a los integrantes del Pleno del Ayuntamiento, tengan a bien </w:t>
      </w:r>
      <w:r w:rsidRPr="00C8229E">
        <w:rPr>
          <w:rFonts w:ascii="Segoe UI" w:hAnsi="Segoe UI" w:cs="Segoe UI"/>
          <w:bCs/>
          <w:i/>
          <w:iCs/>
          <w:kern w:val="0"/>
          <w:lang w:eastAsia="es-ES"/>
          <w14:ligatures w14:val="none"/>
        </w:rPr>
        <w:t xml:space="preserve">manifestarlo levantando su mano”. - - </w:t>
      </w:r>
    </w:p>
    <w:p w14:paraId="37F1B610" w14:textId="77777777" w:rsidR="00067B10" w:rsidRDefault="00067B10" w:rsidP="00AA4C2B">
      <w:pPr>
        <w:spacing w:after="0" w:line="276" w:lineRule="auto"/>
        <w:ind w:left="-851" w:right="855"/>
        <w:jc w:val="both"/>
        <w:rPr>
          <w:rFonts w:ascii="Segoe UI" w:eastAsia="Segoe UI" w:hAnsi="Segoe UI" w:cs="Segoe UI"/>
          <w:kern w:val="0"/>
          <w14:ligatures w14:val="none"/>
        </w:rPr>
      </w:pPr>
    </w:p>
    <w:p w14:paraId="3500364F" w14:textId="496879AB" w:rsidR="00D86A54" w:rsidRDefault="00067B10" w:rsidP="00AA4C2B">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sexto punto </w:t>
      </w:r>
      <w:r w:rsidRPr="00C8229E">
        <w:rPr>
          <w:rFonts w:ascii="Segoe UI" w:eastAsia="Segoe UI" w:hAnsi="Segoe UI" w:cs="Segoe UI"/>
          <w:kern w:val="0"/>
          <w14:ligatures w14:val="none"/>
        </w:rPr>
        <w:t>del orden del día,</w:t>
      </w:r>
      <w:r w:rsidRPr="00C8229E">
        <w:rPr>
          <w:rFonts w:ascii="Segoe UI" w:eastAsia="Segoe UI" w:hAnsi="Segoe UI" w:cs="Segoe UI"/>
          <w:b/>
          <w:kern w:val="0"/>
          <w14:ligatures w14:val="none"/>
        </w:rPr>
        <w:t xml:space="preserve"> APROBADO POR MAYORÍA</w:t>
      </w:r>
      <w:r w:rsidRPr="00C8229E">
        <w:rPr>
          <w:rFonts w:ascii="Segoe UI" w:eastAsia="Segoe UI" w:hAnsi="Segoe UI" w:cs="Segoe UI"/>
          <w:kern w:val="0"/>
          <w14:ligatures w14:val="none"/>
        </w:rPr>
        <w:t>,</w:t>
      </w:r>
      <w:r w:rsidRPr="00C8229E">
        <w:rPr>
          <w:kern w:val="0"/>
          <w14:ligatures w14:val="none"/>
        </w:rPr>
        <w:t xml:space="preserve"> </w:t>
      </w:r>
      <w:r w:rsidRPr="00C8229E">
        <w:rPr>
          <w:rFonts w:ascii="Segoe UI" w:eastAsia="Segoe UI" w:hAnsi="Segoe UI" w:cs="Segoe UI"/>
          <w:kern w:val="0"/>
          <w14:ligatures w14:val="none"/>
        </w:rPr>
        <w:t xml:space="preserve">con </w:t>
      </w:r>
      <w:r w:rsidR="00D86A54">
        <w:rPr>
          <w:rFonts w:ascii="Segoe UI" w:eastAsia="Segoe UI" w:hAnsi="Segoe UI" w:cs="Segoe UI"/>
          <w:kern w:val="0"/>
          <w14:ligatures w14:val="none"/>
        </w:rPr>
        <w:t xml:space="preserve">quince </w:t>
      </w:r>
      <w:r w:rsidRPr="00C8229E">
        <w:rPr>
          <w:rFonts w:ascii="Segoe UI" w:eastAsia="Segoe UI" w:hAnsi="Segoe UI" w:cs="Segoe UI"/>
          <w:kern w:val="0"/>
          <w14:ligatures w14:val="none"/>
        </w:rPr>
        <w:t xml:space="preserve">votos a favor de los </w:t>
      </w:r>
      <w:r w:rsidR="00D86A54">
        <w:rPr>
          <w:rFonts w:ascii="Segoe UI" w:eastAsia="Segoe UI" w:hAnsi="Segoe UI" w:cs="Segoe UI"/>
          <w:kern w:val="0"/>
          <w14:ligatures w14:val="none"/>
        </w:rPr>
        <w:t xml:space="preserve">quince </w:t>
      </w:r>
      <w:r w:rsidRPr="00C8229E">
        <w:rPr>
          <w:rFonts w:ascii="Segoe UI" w:eastAsia="Segoe UI" w:hAnsi="Segoe UI" w:cs="Segoe UI"/>
          <w:kern w:val="0"/>
          <w14:ligatures w14:val="none"/>
        </w:rPr>
        <w:t>regidores y regidoras que se encuentran presentes</w:t>
      </w:r>
      <w:r>
        <w:rPr>
          <w:rFonts w:ascii="Segoe UI" w:eastAsia="Segoe UI" w:hAnsi="Segoe UI" w:cs="Segoe UI"/>
          <w:kern w:val="0"/>
          <w14:ligatures w14:val="none"/>
        </w:rPr>
        <w:t xml:space="preserve"> como </w:t>
      </w:r>
      <w:r w:rsidR="00D86A54">
        <w:rPr>
          <w:rFonts w:ascii="Segoe UI" w:eastAsia="Segoe UI" w:hAnsi="Segoe UI" w:cs="Segoe UI"/>
          <w:kern w:val="0"/>
          <w14:ligatures w14:val="none"/>
        </w:rPr>
        <w:t>sigue</w:t>
      </w:r>
      <w:r>
        <w:rPr>
          <w:rFonts w:ascii="Segoe UI" w:eastAsia="Segoe UI" w:hAnsi="Segoe UI" w:cs="Segoe UI"/>
          <w:kern w:val="0"/>
          <w14:ligatures w14:val="none"/>
        </w:rPr>
        <w:t xml:space="preserve">: </w:t>
      </w:r>
      <w:r w:rsidRPr="00C8229E">
        <w:rPr>
          <w:rFonts w:ascii="Segoe UI" w:eastAsia="Segoe UI" w:hAnsi="Segoe UI" w:cs="Segoe UI"/>
          <w:kern w:val="0"/>
          <w14:ligatures w14:val="none"/>
        </w:rPr>
        <w:t xml:space="preserve"> - - - - - - - -</w:t>
      </w:r>
      <w:r w:rsidR="00D86A54">
        <w:rPr>
          <w:rFonts w:ascii="Segoe UI" w:eastAsia="Segoe UI" w:hAnsi="Segoe UI" w:cs="Segoe UI"/>
          <w:kern w:val="0"/>
          <w14:ligatures w14:val="none"/>
        </w:rPr>
        <w:t xml:space="preserve"> </w:t>
      </w:r>
    </w:p>
    <w:tbl>
      <w:tblPr>
        <w:tblStyle w:val="Tablaconcuadrcula10"/>
        <w:tblW w:w="9318" w:type="dxa"/>
        <w:tblInd w:w="-818" w:type="dxa"/>
        <w:tblLook w:val="04A0" w:firstRow="1" w:lastRow="0" w:firstColumn="1" w:lastColumn="0" w:noHBand="0" w:noVBand="1"/>
      </w:tblPr>
      <w:tblGrid>
        <w:gridCol w:w="671"/>
        <w:gridCol w:w="5671"/>
        <w:gridCol w:w="1842"/>
        <w:gridCol w:w="1134"/>
      </w:tblGrid>
      <w:tr w:rsidR="00D86A54" w:rsidRPr="00C8229E" w14:paraId="553DDB6D" w14:textId="77777777" w:rsidTr="00D86A54">
        <w:tc>
          <w:tcPr>
            <w:tcW w:w="671" w:type="dxa"/>
          </w:tcPr>
          <w:p w14:paraId="64305714" w14:textId="77777777" w:rsidR="00D86A54" w:rsidRPr="00C8229E" w:rsidRDefault="00D86A54" w:rsidP="00D86A54">
            <w:pPr>
              <w:spacing w:after="200" w:line="276" w:lineRule="auto"/>
              <w:jc w:val="center"/>
              <w:rPr>
                <w:rFonts w:ascii="Segoe UI" w:hAnsi="Segoe UI" w:cs="Segoe UI"/>
                <w:bCs/>
                <w:i/>
                <w:lang w:eastAsia="es-ES"/>
              </w:rPr>
            </w:pPr>
            <w:r w:rsidRPr="00C8229E">
              <w:rPr>
                <w:rFonts w:ascii="Segoe UI" w:hAnsi="Segoe UI" w:cs="Segoe UI"/>
                <w:b/>
              </w:rPr>
              <w:t>No.</w:t>
            </w:r>
          </w:p>
        </w:tc>
        <w:tc>
          <w:tcPr>
            <w:tcW w:w="5671" w:type="dxa"/>
          </w:tcPr>
          <w:p w14:paraId="2D898710" w14:textId="77777777" w:rsidR="00D86A54" w:rsidRPr="00C8229E" w:rsidRDefault="00D86A54" w:rsidP="00D86A54">
            <w:pPr>
              <w:spacing w:line="276" w:lineRule="auto"/>
              <w:ind w:left="720"/>
              <w:contextualSpacing/>
              <w:jc w:val="center"/>
              <w:rPr>
                <w:rFonts w:ascii="Segoe UI" w:hAnsi="Segoe UI" w:cs="Segoe UI"/>
              </w:rPr>
            </w:pPr>
            <w:r w:rsidRPr="00C8229E">
              <w:rPr>
                <w:rFonts w:ascii="Segoe UI" w:hAnsi="Segoe UI" w:cs="Segoe UI"/>
                <w:b/>
              </w:rPr>
              <w:t>Nombre</w:t>
            </w:r>
          </w:p>
        </w:tc>
        <w:tc>
          <w:tcPr>
            <w:tcW w:w="1842" w:type="dxa"/>
          </w:tcPr>
          <w:p w14:paraId="100F40C4" w14:textId="77777777" w:rsidR="00D86A54" w:rsidRPr="00C8229E" w:rsidRDefault="00D86A54" w:rsidP="00D86A54">
            <w:pPr>
              <w:spacing w:line="276" w:lineRule="auto"/>
              <w:jc w:val="center"/>
              <w:rPr>
                <w:rFonts w:ascii="Segoe UI" w:hAnsi="Segoe UI" w:cs="Segoe UI"/>
              </w:rPr>
            </w:pPr>
            <w:r w:rsidRPr="00C8229E">
              <w:rPr>
                <w:rFonts w:ascii="Segoe UI" w:hAnsi="Segoe UI" w:cs="Segoe UI"/>
                <w:b/>
              </w:rPr>
              <w:t>Cargo</w:t>
            </w:r>
          </w:p>
        </w:tc>
        <w:tc>
          <w:tcPr>
            <w:tcW w:w="1134" w:type="dxa"/>
          </w:tcPr>
          <w:p w14:paraId="34344B69" w14:textId="77777777" w:rsidR="00D86A54" w:rsidRPr="00C8229E" w:rsidRDefault="00D86A54" w:rsidP="00D86A54">
            <w:pPr>
              <w:spacing w:after="200" w:line="276" w:lineRule="auto"/>
              <w:jc w:val="center"/>
              <w:rPr>
                <w:rFonts w:ascii="Segoe UI" w:hAnsi="Segoe UI" w:cs="Segoe UI"/>
              </w:rPr>
            </w:pPr>
            <w:r w:rsidRPr="00C8229E">
              <w:rPr>
                <w:rFonts w:ascii="Segoe UI" w:hAnsi="Segoe UI" w:cs="Segoe UI"/>
                <w:b/>
              </w:rPr>
              <w:t>Voto</w:t>
            </w:r>
          </w:p>
        </w:tc>
      </w:tr>
      <w:tr w:rsidR="00D86A54" w:rsidRPr="00C8229E" w14:paraId="41A5AC41" w14:textId="77777777" w:rsidTr="00D86A54">
        <w:tc>
          <w:tcPr>
            <w:tcW w:w="671" w:type="dxa"/>
          </w:tcPr>
          <w:p w14:paraId="4117CE19" w14:textId="77777777" w:rsidR="00D86A54" w:rsidRPr="00C8229E" w:rsidRDefault="00D86A54" w:rsidP="00D86A54">
            <w:pPr>
              <w:spacing w:after="200" w:line="276" w:lineRule="auto"/>
              <w:jc w:val="center"/>
              <w:rPr>
                <w:rFonts w:ascii="Segoe UI" w:hAnsi="Segoe UI" w:cs="Segoe UI"/>
                <w:bCs/>
                <w:i/>
                <w:lang w:eastAsia="es-ES"/>
              </w:rPr>
            </w:pPr>
            <w:r w:rsidRPr="00C8229E">
              <w:rPr>
                <w:rFonts w:ascii="Segoe UI" w:hAnsi="Segoe UI" w:cs="Segoe UI"/>
              </w:rPr>
              <w:t>1</w:t>
            </w:r>
          </w:p>
        </w:tc>
        <w:tc>
          <w:tcPr>
            <w:tcW w:w="5671" w:type="dxa"/>
            <w:tcBorders>
              <w:top w:val="single" w:sz="4" w:space="0" w:color="auto"/>
              <w:left w:val="single" w:sz="4" w:space="0" w:color="auto"/>
              <w:bottom w:val="single" w:sz="4" w:space="0" w:color="auto"/>
              <w:right w:val="single" w:sz="4" w:space="0" w:color="auto"/>
            </w:tcBorders>
          </w:tcPr>
          <w:p w14:paraId="494A6554" w14:textId="66FE83C0" w:rsidR="00D86A54" w:rsidRPr="00C8229E" w:rsidRDefault="00D86A54" w:rsidP="00D86A54">
            <w:pPr>
              <w:spacing w:line="276" w:lineRule="auto"/>
              <w:ind w:left="720"/>
              <w:contextualSpacing/>
              <w:jc w:val="center"/>
              <w:rPr>
                <w:rFonts w:ascii="Segoe UI" w:hAnsi="Segoe UI" w:cs="Segoe UI"/>
              </w:rPr>
            </w:pPr>
            <w:r w:rsidRPr="00C8229E">
              <w:rPr>
                <w:rFonts w:ascii="Segoe UI" w:hAnsi="Segoe UI" w:cs="Segoe UI"/>
              </w:rPr>
              <w:t>C. Deysi Nallely Ángel Hernández</w:t>
            </w:r>
          </w:p>
        </w:tc>
        <w:tc>
          <w:tcPr>
            <w:tcW w:w="1842" w:type="dxa"/>
            <w:tcBorders>
              <w:top w:val="single" w:sz="4" w:space="0" w:color="auto"/>
              <w:left w:val="single" w:sz="4" w:space="0" w:color="auto"/>
              <w:bottom w:val="single" w:sz="4" w:space="0" w:color="auto"/>
              <w:right w:val="single" w:sz="4" w:space="0" w:color="auto"/>
            </w:tcBorders>
          </w:tcPr>
          <w:p w14:paraId="461E35F6" w14:textId="77777777" w:rsidR="00D86A54" w:rsidRPr="00C8229E" w:rsidRDefault="00D86A54" w:rsidP="00D86A54">
            <w:pPr>
              <w:spacing w:line="276" w:lineRule="auto"/>
              <w:jc w:val="center"/>
              <w:rPr>
                <w:rFonts w:ascii="Segoe UI" w:hAnsi="Segoe UI" w:cs="Segoe UI"/>
              </w:rPr>
            </w:pPr>
            <w:r w:rsidRPr="00C8229E">
              <w:rPr>
                <w:rFonts w:ascii="Segoe UI" w:hAnsi="Segoe UI" w:cs="Segoe UI"/>
              </w:rPr>
              <w:t>Presidenta</w:t>
            </w:r>
          </w:p>
        </w:tc>
        <w:tc>
          <w:tcPr>
            <w:tcW w:w="1134" w:type="dxa"/>
          </w:tcPr>
          <w:p w14:paraId="1008EE2B" w14:textId="77777777" w:rsidR="00D86A54" w:rsidRPr="00C8229E" w:rsidRDefault="00D86A54" w:rsidP="00D86A54">
            <w:pPr>
              <w:spacing w:after="200" w:line="276" w:lineRule="auto"/>
              <w:jc w:val="center"/>
              <w:rPr>
                <w:rFonts w:ascii="Segoe UI" w:hAnsi="Segoe UI" w:cs="Segoe UI"/>
              </w:rPr>
            </w:pPr>
            <w:r w:rsidRPr="00C8229E">
              <w:rPr>
                <w:rFonts w:ascii="Segoe UI" w:hAnsi="Segoe UI" w:cs="Segoe UI"/>
              </w:rPr>
              <w:t>A favor</w:t>
            </w:r>
          </w:p>
        </w:tc>
      </w:tr>
      <w:tr w:rsidR="00D86A54" w:rsidRPr="00C8229E" w14:paraId="490DA0AB" w14:textId="77777777" w:rsidTr="00D86A54">
        <w:tc>
          <w:tcPr>
            <w:tcW w:w="671" w:type="dxa"/>
          </w:tcPr>
          <w:p w14:paraId="0BCE2224" w14:textId="77777777" w:rsidR="00D86A54" w:rsidRPr="00C8229E" w:rsidRDefault="00D86A54" w:rsidP="00D86A54">
            <w:pPr>
              <w:spacing w:after="200" w:line="276" w:lineRule="auto"/>
              <w:jc w:val="center"/>
              <w:rPr>
                <w:rFonts w:ascii="Segoe UI" w:hAnsi="Segoe UI" w:cs="Segoe UI"/>
                <w:bCs/>
                <w:i/>
                <w:lang w:eastAsia="es-ES"/>
              </w:rPr>
            </w:pPr>
            <w:r w:rsidRPr="00C8229E">
              <w:rPr>
                <w:rFonts w:ascii="Segoe UI" w:hAnsi="Segoe UI" w:cs="Segoe UI"/>
              </w:rPr>
              <w:t>2</w:t>
            </w:r>
          </w:p>
        </w:tc>
        <w:tc>
          <w:tcPr>
            <w:tcW w:w="5671" w:type="dxa"/>
            <w:tcBorders>
              <w:top w:val="single" w:sz="4" w:space="0" w:color="auto"/>
              <w:left w:val="single" w:sz="4" w:space="0" w:color="auto"/>
              <w:bottom w:val="single" w:sz="4" w:space="0" w:color="auto"/>
              <w:right w:val="single" w:sz="4" w:space="0" w:color="auto"/>
            </w:tcBorders>
          </w:tcPr>
          <w:p w14:paraId="7E008176" w14:textId="77777777" w:rsidR="00D86A54" w:rsidRPr="00C8229E" w:rsidRDefault="00D86A54" w:rsidP="00D86A54">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2" w:type="dxa"/>
            <w:tcBorders>
              <w:top w:val="single" w:sz="4" w:space="0" w:color="auto"/>
              <w:left w:val="single" w:sz="4" w:space="0" w:color="auto"/>
              <w:bottom w:val="single" w:sz="4" w:space="0" w:color="auto"/>
              <w:right w:val="single" w:sz="4" w:space="0" w:color="auto"/>
            </w:tcBorders>
          </w:tcPr>
          <w:p w14:paraId="74738985" w14:textId="77777777" w:rsidR="00D86A54" w:rsidRPr="00C8229E" w:rsidRDefault="00D86A54" w:rsidP="00D86A54">
            <w:pPr>
              <w:spacing w:line="276" w:lineRule="auto"/>
              <w:jc w:val="center"/>
              <w:rPr>
                <w:rFonts w:ascii="Segoe UI" w:hAnsi="Segoe UI" w:cs="Segoe UI"/>
              </w:rPr>
            </w:pPr>
            <w:r w:rsidRPr="00C8229E">
              <w:rPr>
                <w:rFonts w:ascii="Segoe UI" w:hAnsi="Segoe UI" w:cs="Segoe UI"/>
              </w:rPr>
              <w:t>Regidor</w:t>
            </w:r>
          </w:p>
        </w:tc>
        <w:tc>
          <w:tcPr>
            <w:tcW w:w="1134" w:type="dxa"/>
          </w:tcPr>
          <w:p w14:paraId="0F6FA4B0" w14:textId="77777777" w:rsidR="00D86A54" w:rsidRPr="00C8229E" w:rsidRDefault="00D86A54" w:rsidP="00D86A54">
            <w:pPr>
              <w:spacing w:after="200" w:line="276" w:lineRule="auto"/>
              <w:jc w:val="center"/>
              <w:rPr>
                <w:rFonts w:ascii="Segoe UI" w:hAnsi="Segoe UI" w:cs="Segoe UI"/>
              </w:rPr>
            </w:pPr>
            <w:r w:rsidRPr="00C8229E">
              <w:rPr>
                <w:rFonts w:ascii="Segoe UI" w:hAnsi="Segoe UI" w:cs="Segoe UI"/>
              </w:rPr>
              <w:t>A favor</w:t>
            </w:r>
          </w:p>
        </w:tc>
      </w:tr>
      <w:tr w:rsidR="00D86A54" w:rsidRPr="00C8229E" w14:paraId="4610044D" w14:textId="77777777" w:rsidTr="00D86A54">
        <w:tc>
          <w:tcPr>
            <w:tcW w:w="671" w:type="dxa"/>
          </w:tcPr>
          <w:p w14:paraId="2AD9AAD2" w14:textId="77777777" w:rsidR="00D86A54" w:rsidRPr="00C8229E" w:rsidRDefault="00D86A54" w:rsidP="00D86A54">
            <w:pPr>
              <w:spacing w:after="200" w:line="276" w:lineRule="auto"/>
              <w:jc w:val="center"/>
              <w:rPr>
                <w:rFonts w:ascii="Segoe UI" w:hAnsi="Segoe UI" w:cs="Segoe UI"/>
                <w:bCs/>
                <w:i/>
                <w:lang w:eastAsia="es-ES"/>
              </w:rPr>
            </w:pPr>
            <w:r w:rsidRPr="00C8229E">
              <w:rPr>
                <w:rFonts w:ascii="Segoe UI" w:hAnsi="Segoe UI" w:cs="Segoe UI"/>
              </w:rPr>
              <w:t>3</w:t>
            </w:r>
          </w:p>
        </w:tc>
        <w:tc>
          <w:tcPr>
            <w:tcW w:w="5671" w:type="dxa"/>
            <w:tcBorders>
              <w:top w:val="single" w:sz="4" w:space="0" w:color="auto"/>
              <w:left w:val="single" w:sz="4" w:space="0" w:color="auto"/>
              <w:bottom w:val="single" w:sz="4" w:space="0" w:color="auto"/>
              <w:right w:val="single" w:sz="4" w:space="0" w:color="auto"/>
            </w:tcBorders>
          </w:tcPr>
          <w:p w14:paraId="7B7B06F0" w14:textId="77777777" w:rsidR="00D86A54" w:rsidRPr="00C8229E" w:rsidRDefault="00D86A54" w:rsidP="00D86A54">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2" w:type="dxa"/>
            <w:tcBorders>
              <w:top w:val="single" w:sz="4" w:space="0" w:color="auto"/>
              <w:left w:val="single" w:sz="4" w:space="0" w:color="auto"/>
              <w:bottom w:val="single" w:sz="4" w:space="0" w:color="auto"/>
              <w:right w:val="single" w:sz="4" w:space="0" w:color="auto"/>
            </w:tcBorders>
          </w:tcPr>
          <w:p w14:paraId="39C61E6C" w14:textId="77777777" w:rsidR="00D86A54" w:rsidRPr="00C8229E" w:rsidRDefault="00D86A54" w:rsidP="00D86A54">
            <w:pPr>
              <w:spacing w:line="276" w:lineRule="auto"/>
              <w:jc w:val="center"/>
              <w:rPr>
                <w:rFonts w:ascii="Segoe UI" w:hAnsi="Segoe UI" w:cs="Segoe UI"/>
              </w:rPr>
            </w:pPr>
            <w:r w:rsidRPr="00C8229E">
              <w:rPr>
                <w:rFonts w:ascii="Segoe UI" w:hAnsi="Segoe UI" w:cs="Segoe UI"/>
              </w:rPr>
              <w:t>Regidora</w:t>
            </w:r>
          </w:p>
        </w:tc>
        <w:tc>
          <w:tcPr>
            <w:tcW w:w="1134" w:type="dxa"/>
          </w:tcPr>
          <w:p w14:paraId="0089EB2E" w14:textId="77777777" w:rsidR="00D86A54" w:rsidRPr="00C8229E" w:rsidRDefault="00D86A54" w:rsidP="00D86A54">
            <w:pPr>
              <w:spacing w:after="200" w:line="276" w:lineRule="auto"/>
              <w:jc w:val="center"/>
              <w:rPr>
                <w:rFonts w:ascii="Segoe UI" w:hAnsi="Segoe UI" w:cs="Segoe UI"/>
              </w:rPr>
            </w:pPr>
            <w:r w:rsidRPr="00C8229E">
              <w:rPr>
                <w:rFonts w:ascii="Segoe UI" w:hAnsi="Segoe UI" w:cs="Segoe UI"/>
              </w:rPr>
              <w:t>A favor</w:t>
            </w:r>
          </w:p>
        </w:tc>
      </w:tr>
      <w:tr w:rsidR="00D86A54" w:rsidRPr="00C8229E" w14:paraId="75DB2736" w14:textId="77777777" w:rsidTr="00D86A54">
        <w:tc>
          <w:tcPr>
            <w:tcW w:w="671" w:type="dxa"/>
          </w:tcPr>
          <w:p w14:paraId="20F6D254" w14:textId="494C4F1A" w:rsidR="00D86A54" w:rsidRPr="00C8229E" w:rsidRDefault="00D86A54" w:rsidP="00D86A54">
            <w:pPr>
              <w:spacing w:after="200" w:line="276" w:lineRule="auto"/>
              <w:jc w:val="center"/>
              <w:rPr>
                <w:rFonts w:ascii="Segoe UI" w:hAnsi="Segoe UI" w:cs="Segoe UI"/>
              </w:rPr>
            </w:pPr>
            <w:r w:rsidRPr="00C8229E">
              <w:rPr>
                <w:rFonts w:ascii="Segoe UI" w:hAnsi="Segoe UI" w:cs="Segoe UI"/>
              </w:rPr>
              <w:t>4</w:t>
            </w:r>
          </w:p>
        </w:tc>
        <w:tc>
          <w:tcPr>
            <w:tcW w:w="5671" w:type="dxa"/>
            <w:tcBorders>
              <w:top w:val="single" w:sz="4" w:space="0" w:color="auto"/>
              <w:left w:val="single" w:sz="4" w:space="0" w:color="auto"/>
              <w:bottom w:val="single" w:sz="4" w:space="0" w:color="auto"/>
              <w:right w:val="single" w:sz="4" w:space="0" w:color="auto"/>
            </w:tcBorders>
          </w:tcPr>
          <w:p w14:paraId="37EF96C4" w14:textId="0F8372BD" w:rsidR="00D86A54" w:rsidRPr="00C8229E" w:rsidRDefault="00D86A54" w:rsidP="00D86A54">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2" w:type="dxa"/>
            <w:tcBorders>
              <w:top w:val="single" w:sz="4" w:space="0" w:color="auto"/>
              <w:left w:val="single" w:sz="4" w:space="0" w:color="auto"/>
              <w:bottom w:val="single" w:sz="4" w:space="0" w:color="auto"/>
              <w:right w:val="single" w:sz="4" w:space="0" w:color="auto"/>
            </w:tcBorders>
          </w:tcPr>
          <w:p w14:paraId="7D77A428" w14:textId="40D56B6A" w:rsidR="00D86A54" w:rsidRPr="00C8229E" w:rsidRDefault="00D86A54" w:rsidP="00D86A54">
            <w:pPr>
              <w:spacing w:line="276" w:lineRule="auto"/>
              <w:jc w:val="center"/>
              <w:rPr>
                <w:rFonts w:ascii="Segoe UI" w:hAnsi="Segoe UI" w:cs="Segoe UI"/>
              </w:rPr>
            </w:pPr>
            <w:r w:rsidRPr="00C8229E">
              <w:rPr>
                <w:rFonts w:ascii="Segoe UI" w:hAnsi="Segoe UI" w:cs="Segoe UI"/>
              </w:rPr>
              <w:t>Regidor</w:t>
            </w:r>
          </w:p>
        </w:tc>
        <w:tc>
          <w:tcPr>
            <w:tcW w:w="1134" w:type="dxa"/>
          </w:tcPr>
          <w:p w14:paraId="71E19341" w14:textId="5686A888" w:rsidR="00D86A54" w:rsidRPr="00C8229E" w:rsidRDefault="00D86A54" w:rsidP="00D86A54">
            <w:pPr>
              <w:spacing w:after="200" w:line="276" w:lineRule="auto"/>
              <w:jc w:val="center"/>
              <w:rPr>
                <w:rFonts w:ascii="Segoe UI" w:hAnsi="Segoe UI" w:cs="Segoe UI"/>
              </w:rPr>
            </w:pPr>
            <w:r w:rsidRPr="00C8229E">
              <w:rPr>
                <w:rFonts w:ascii="Segoe UI" w:hAnsi="Segoe UI" w:cs="Segoe UI"/>
              </w:rPr>
              <w:t>A favor</w:t>
            </w:r>
          </w:p>
        </w:tc>
      </w:tr>
      <w:tr w:rsidR="00D86A54" w:rsidRPr="00C8229E" w14:paraId="045354D6" w14:textId="77777777" w:rsidTr="00D86A54">
        <w:tc>
          <w:tcPr>
            <w:tcW w:w="671" w:type="dxa"/>
          </w:tcPr>
          <w:p w14:paraId="737C3388" w14:textId="06FC603F" w:rsidR="00D86A54" w:rsidRPr="00C8229E" w:rsidRDefault="00D86A54" w:rsidP="00D86A54">
            <w:pPr>
              <w:spacing w:after="200" w:line="276" w:lineRule="auto"/>
              <w:jc w:val="center"/>
              <w:rPr>
                <w:rFonts w:ascii="Segoe UI" w:hAnsi="Segoe UI" w:cs="Segoe UI"/>
              </w:rPr>
            </w:pPr>
            <w:r w:rsidRPr="00C8229E">
              <w:rPr>
                <w:rFonts w:ascii="Segoe UI" w:hAnsi="Segoe UI" w:cs="Segoe UI"/>
              </w:rPr>
              <w:t>5</w:t>
            </w:r>
          </w:p>
        </w:tc>
        <w:tc>
          <w:tcPr>
            <w:tcW w:w="5671" w:type="dxa"/>
            <w:tcBorders>
              <w:top w:val="single" w:sz="4" w:space="0" w:color="auto"/>
              <w:left w:val="single" w:sz="4" w:space="0" w:color="auto"/>
              <w:bottom w:val="single" w:sz="4" w:space="0" w:color="auto"/>
              <w:right w:val="single" w:sz="4" w:space="0" w:color="auto"/>
            </w:tcBorders>
          </w:tcPr>
          <w:p w14:paraId="7ED1DE6A" w14:textId="1B050783" w:rsidR="00D86A54" w:rsidRPr="00C8229E" w:rsidRDefault="00D86A54" w:rsidP="00D86A54">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2" w:type="dxa"/>
            <w:tcBorders>
              <w:top w:val="single" w:sz="4" w:space="0" w:color="auto"/>
              <w:left w:val="single" w:sz="4" w:space="0" w:color="auto"/>
              <w:bottom w:val="single" w:sz="4" w:space="0" w:color="auto"/>
              <w:right w:val="single" w:sz="4" w:space="0" w:color="auto"/>
            </w:tcBorders>
          </w:tcPr>
          <w:p w14:paraId="544E8C02" w14:textId="2AFDF007" w:rsidR="00D86A54" w:rsidRPr="00C8229E" w:rsidRDefault="00D86A54" w:rsidP="00D86A54">
            <w:pPr>
              <w:spacing w:line="276" w:lineRule="auto"/>
              <w:jc w:val="center"/>
              <w:rPr>
                <w:rFonts w:ascii="Segoe UI" w:hAnsi="Segoe UI" w:cs="Segoe UI"/>
              </w:rPr>
            </w:pPr>
            <w:r w:rsidRPr="00C8229E">
              <w:rPr>
                <w:rFonts w:ascii="Segoe UI" w:hAnsi="Segoe UI" w:cs="Segoe UI"/>
              </w:rPr>
              <w:t>Regidora</w:t>
            </w:r>
          </w:p>
        </w:tc>
        <w:tc>
          <w:tcPr>
            <w:tcW w:w="1134" w:type="dxa"/>
          </w:tcPr>
          <w:p w14:paraId="645DFA2C" w14:textId="6AEE024D" w:rsidR="00D86A54" w:rsidRPr="00C8229E" w:rsidRDefault="00D86A54" w:rsidP="00D86A54">
            <w:pPr>
              <w:spacing w:after="200" w:line="276" w:lineRule="auto"/>
              <w:jc w:val="center"/>
              <w:rPr>
                <w:rFonts w:ascii="Segoe UI" w:hAnsi="Segoe UI" w:cs="Segoe UI"/>
              </w:rPr>
            </w:pPr>
            <w:r w:rsidRPr="00C8229E">
              <w:rPr>
                <w:rFonts w:ascii="Segoe UI" w:hAnsi="Segoe UI" w:cs="Segoe UI"/>
              </w:rPr>
              <w:t>A favor</w:t>
            </w:r>
          </w:p>
        </w:tc>
      </w:tr>
      <w:tr w:rsidR="00D86A54" w:rsidRPr="00C8229E" w14:paraId="6358071B" w14:textId="77777777" w:rsidTr="00D86A54">
        <w:tc>
          <w:tcPr>
            <w:tcW w:w="671" w:type="dxa"/>
          </w:tcPr>
          <w:p w14:paraId="0BEA49F9" w14:textId="47DB21EF" w:rsidR="00D86A54" w:rsidRPr="00C8229E" w:rsidRDefault="00D86A54" w:rsidP="00D86A54">
            <w:pPr>
              <w:spacing w:after="200" w:line="276" w:lineRule="auto"/>
              <w:jc w:val="center"/>
              <w:rPr>
                <w:rFonts w:ascii="Segoe UI" w:hAnsi="Segoe UI" w:cs="Segoe UI"/>
              </w:rPr>
            </w:pPr>
            <w:r w:rsidRPr="00C8229E">
              <w:rPr>
                <w:rFonts w:ascii="Segoe UI" w:hAnsi="Segoe UI" w:cs="Segoe UI"/>
              </w:rPr>
              <w:t>6</w:t>
            </w:r>
          </w:p>
        </w:tc>
        <w:tc>
          <w:tcPr>
            <w:tcW w:w="5671" w:type="dxa"/>
            <w:tcBorders>
              <w:top w:val="single" w:sz="4" w:space="0" w:color="auto"/>
              <w:left w:val="single" w:sz="4" w:space="0" w:color="auto"/>
              <w:bottom w:val="single" w:sz="4" w:space="0" w:color="auto"/>
              <w:right w:val="single" w:sz="4" w:space="0" w:color="auto"/>
            </w:tcBorders>
          </w:tcPr>
          <w:p w14:paraId="362479B9" w14:textId="3CB19F46" w:rsidR="00D86A54" w:rsidRPr="00C8229E" w:rsidRDefault="00D86A54" w:rsidP="00D86A54">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2" w:type="dxa"/>
            <w:tcBorders>
              <w:top w:val="single" w:sz="4" w:space="0" w:color="auto"/>
              <w:left w:val="single" w:sz="4" w:space="0" w:color="auto"/>
              <w:bottom w:val="single" w:sz="4" w:space="0" w:color="auto"/>
              <w:right w:val="single" w:sz="4" w:space="0" w:color="auto"/>
            </w:tcBorders>
          </w:tcPr>
          <w:p w14:paraId="305E84C0" w14:textId="053804EB" w:rsidR="00D86A54" w:rsidRPr="00C8229E" w:rsidRDefault="00D86A54" w:rsidP="00D86A54">
            <w:pPr>
              <w:spacing w:line="276" w:lineRule="auto"/>
              <w:jc w:val="center"/>
              <w:rPr>
                <w:rFonts w:ascii="Segoe UI" w:hAnsi="Segoe UI" w:cs="Segoe UI"/>
              </w:rPr>
            </w:pPr>
            <w:r w:rsidRPr="00C8229E">
              <w:rPr>
                <w:rFonts w:ascii="Segoe UI" w:hAnsi="Segoe UI" w:cs="Segoe UI"/>
              </w:rPr>
              <w:t>Sindico</w:t>
            </w:r>
          </w:p>
        </w:tc>
        <w:tc>
          <w:tcPr>
            <w:tcW w:w="1134" w:type="dxa"/>
          </w:tcPr>
          <w:p w14:paraId="35178BB9" w14:textId="51215F98" w:rsidR="00D86A54" w:rsidRPr="00C8229E" w:rsidRDefault="00D86A54" w:rsidP="00D86A54">
            <w:pPr>
              <w:spacing w:after="200" w:line="276" w:lineRule="auto"/>
              <w:jc w:val="center"/>
              <w:rPr>
                <w:rFonts w:ascii="Segoe UI" w:hAnsi="Segoe UI" w:cs="Segoe UI"/>
              </w:rPr>
            </w:pPr>
            <w:r w:rsidRPr="00C8229E">
              <w:rPr>
                <w:rFonts w:ascii="Segoe UI" w:hAnsi="Segoe UI" w:cs="Segoe UI"/>
              </w:rPr>
              <w:t>A favor</w:t>
            </w:r>
          </w:p>
        </w:tc>
      </w:tr>
      <w:tr w:rsidR="00D86A54" w:rsidRPr="00C8229E" w14:paraId="02FFA721" w14:textId="77777777" w:rsidTr="00D86A54">
        <w:tc>
          <w:tcPr>
            <w:tcW w:w="671" w:type="dxa"/>
          </w:tcPr>
          <w:p w14:paraId="08FB51C7" w14:textId="085D3B37" w:rsidR="00D86A54" w:rsidRPr="00C8229E" w:rsidRDefault="00D86A54" w:rsidP="00D86A54">
            <w:pPr>
              <w:spacing w:after="200" w:line="276" w:lineRule="auto"/>
              <w:jc w:val="center"/>
              <w:rPr>
                <w:rFonts w:ascii="Segoe UI" w:hAnsi="Segoe UI" w:cs="Segoe UI"/>
              </w:rPr>
            </w:pPr>
            <w:r w:rsidRPr="00C8229E">
              <w:rPr>
                <w:rFonts w:ascii="Segoe UI" w:hAnsi="Segoe UI" w:cs="Segoe UI"/>
              </w:rPr>
              <w:t>7</w:t>
            </w:r>
          </w:p>
        </w:tc>
        <w:tc>
          <w:tcPr>
            <w:tcW w:w="5671" w:type="dxa"/>
            <w:tcBorders>
              <w:top w:val="single" w:sz="4" w:space="0" w:color="auto"/>
              <w:left w:val="single" w:sz="4" w:space="0" w:color="auto"/>
              <w:bottom w:val="single" w:sz="4" w:space="0" w:color="auto"/>
              <w:right w:val="single" w:sz="4" w:space="0" w:color="auto"/>
            </w:tcBorders>
          </w:tcPr>
          <w:p w14:paraId="2C7CF4DE" w14:textId="7BB55D28" w:rsidR="00D86A54" w:rsidRPr="00C8229E" w:rsidRDefault="00D86A54" w:rsidP="00D86A54">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2" w:type="dxa"/>
            <w:tcBorders>
              <w:top w:val="single" w:sz="4" w:space="0" w:color="auto"/>
              <w:left w:val="single" w:sz="4" w:space="0" w:color="auto"/>
              <w:bottom w:val="single" w:sz="4" w:space="0" w:color="auto"/>
              <w:right w:val="single" w:sz="4" w:space="0" w:color="auto"/>
            </w:tcBorders>
          </w:tcPr>
          <w:p w14:paraId="50CABD9E" w14:textId="77C3BFDD" w:rsidR="00D86A54" w:rsidRPr="00C8229E" w:rsidRDefault="00D86A54" w:rsidP="00D86A54">
            <w:pPr>
              <w:spacing w:line="276" w:lineRule="auto"/>
              <w:jc w:val="center"/>
              <w:rPr>
                <w:rFonts w:ascii="Segoe UI" w:hAnsi="Segoe UI" w:cs="Segoe UI"/>
              </w:rPr>
            </w:pPr>
            <w:r w:rsidRPr="00C8229E">
              <w:rPr>
                <w:rFonts w:ascii="Segoe UI" w:hAnsi="Segoe UI" w:cs="Segoe UI"/>
              </w:rPr>
              <w:t>Regidora</w:t>
            </w:r>
          </w:p>
        </w:tc>
        <w:tc>
          <w:tcPr>
            <w:tcW w:w="1134" w:type="dxa"/>
          </w:tcPr>
          <w:p w14:paraId="0CD92F7E" w14:textId="2BA476B3" w:rsidR="00D86A54" w:rsidRPr="00C8229E" w:rsidRDefault="00D86A54" w:rsidP="00D86A54">
            <w:pPr>
              <w:spacing w:after="200" w:line="276" w:lineRule="auto"/>
              <w:jc w:val="center"/>
              <w:rPr>
                <w:rFonts w:ascii="Segoe UI" w:hAnsi="Segoe UI" w:cs="Segoe UI"/>
              </w:rPr>
            </w:pPr>
            <w:r w:rsidRPr="00C8229E">
              <w:rPr>
                <w:rFonts w:ascii="Segoe UI" w:hAnsi="Segoe UI" w:cs="Segoe UI"/>
              </w:rPr>
              <w:t>A favor</w:t>
            </w:r>
          </w:p>
        </w:tc>
      </w:tr>
      <w:tr w:rsidR="00D86A54" w:rsidRPr="00C8229E" w14:paraId="7F8CC917" w14:textId="77777777" w:rsidTr="00D86A54">
        <w:tc>
          <w:tcPr>
            <w:tcW w:w="671" w:type="dxa"/>
          </w:tcPr>
          <w:p w14:paraId="24BB52DD" w14:textId="5F6A7CC7" w:rsidR="00D86A54" w:rsidRPr="00C8229E" w:rsidRDefault="00D86A54" w:rsidP="00D86A54">
            <w:pPr>
              <w:spacing w:after="200" w:line="276" w:lineRule="auto"/>
              <w:jc w:val="center"/>
              <w:rPr>
                <w:rFonts w:ascii="Segoe UI" w:hAnsi="Segoe UI" w:cs="Segoe UI"/>
              </w:rPr>
            </w:pPr>
            <w:r w:rsidRPr="00C8229E">
              <w:rPr>
                <w:rFonts w:ascii="Segoe UI" w:hAnsi="Segoe UI" w:cs="Segoe UI"/>
              </w:rPr>
              <w:t>8</w:t>
            </w:r>
          </w:p>
        </w:tc>
        <w:tc>
          <w:tcPr>
            <w:tcW w:w="5671" w:type="dxa"/>
            <w:tcBorders>
              <w:top w:val="single" w:sz="4" w:space="0" w:color="auto"/>
              <w:left w:val="single" w:sz="4" w:space="0" w:color="auto"/>
              <w:bottom w:val="single" w:sz="4" w:space="0" w:color="auto"/>
              <w:right w:val="single" w:sz="4" w:space="0" w:color="auto"/>
            </w:tcBorders>
          </w:tcPr>
          <w:p w14:paraId="4166B2C4" w14:textId="1341D0A3" w:rsidR="00D86A54" w:rsidRPr="00C8229E" w:rsidRDefault="00D86A54" w:rsidP="00D86A54">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2" w:type="dxa"/>
            <w:tcBorders>
              <w:top w:val="single" w:sz="4" w:space="0" w:color="auto"/>
              <w:left w:val="single" w:sz="4" w:space="0" w:color="auto"/>
              <w:bottom w:val="single" w:sz="4" w:space="0" w:color="auto"/>
              <w:right w:val="single" w:sz="4" w:space="0" w:color="auto"/>
            </w:tcBorders>
          </w:tcPr>
          <w:p w14:paraId="1BE4E8D0" w14:textId="5EEDB7BB" w:rsidR="00D86A54" w:rsidRPr="00C8229E" w:rsidRDefault="00D86A54" w:rsidP="00D86A54">
            <w:pPr>
              <w:spacing w:line="276" w:lineRule="auto"/>
              <w:jc w:val="center"/>
              <w:rPr>
                <w:rFonts w:ascii="Segoe UI" w:hAnsi="Segoe UI" w:cs="Segoe UI"/>
              </w:rPr>
            </w:pPr>
            <w:r w:rsidRPr="00C8229E">
              <w:rPr>
                <w:rFonts w:ascii="Segoe UI" w:hAnsi="Segoe UI" w:cs="Segoe UI"/>
              </w:rPr>
              <w:t>Regidor</w:t>
            </w:r>
          </w:p>
        </w:tc>
        <w:tc>
          <w:tcPr>
            <w:tcW w:w="1134" w:type="dxa"/>
          </w:tcPr>
          <w:p w14:paraId="37C444B6" w14:textId="60AE7BD0" w:rsidR="00D86A54" w:rsidRPr="00C8229E" w:rsidRDefault="00D86A54" w:rsidP="00D86A54">
            <w:pPr>
              <w:spacing w:after="200" w:line="276" w:lineRule="auto"/>
              <w:jc w:val="center"/>
              <w:rPr>
                <w:rFonts w:ascii="Segoe UI" w:hAnsi="Segoe UI" w:cs="Segoe UI"/>
              </w:rPr>
            </w:pPr>
            <w:r w:rsidRPr="00C8229E">
              <w:rPr>
                <w:rFonts w:ascii="Segoe UI" w:hAnsi="Segoe UI" w:cs="Segoe UI"/>
              </w:rPr>
              <w:t>A favor</w:t>
            </w:r>
          </w:p>
        </w:tc>
      </w:tr>
      <w:tr w:rsidR="00D86A54" w:rsidRPr="00C8229E" w14:paraId="254A8598" w14:textId="77777777" w:rsidTr="00D86A54">
        <w:tc>
          <w:tcPr>
            <w:tcW w:w="671" w:type="dxa"/>
          </w:tcPr>
          <w:p w14:paraId="570B626D" w14:textId="20D0D692" w:rsidR="00D86A54" w:rsidRPr="00C8229E" w:rsidRDefault="00D86A54" w:rsidP="00D86A54">
            <w:pPr>
              <w:spacing w:after="200" w:line="276" w:lineRule="auto"/>
              <w:jc w:val="center"/>
              <w:rPr>
                <w:rFonts w:ascii="Segoe UI" w:hAnsi="Segoe UI" w:cs="Segoe UI"/>
              </w:rPr>
            </w:pPr>
            <w:r w:rsidRPr="00C8229E">
              <w:rPr>
                <w:rFonts w:ascii="Segoe UI" w:hAnsi="Segoe UI" w:cs="Segoe UI"/>
              </w:rPr>
              <w:t>9</w:t>
            </w:r>
          </w:p>
        </w:tc>
        <w:tc>
          <w:tcPr>
            <w:tcW w:w="5671" w:type="dxa"/>
            <w:tcBorders>
              <w:top w:val="single" w:sz="4" w:space="0" w:color="auto"/>
              <w:left w:val="single" w:sz="4" w:space="0" w:color="auto"/>
              <w:bottom w:val="single" w:sz="4" w:space="0" w:color="auto"/>
              <w:right w:val="single" w:sz="4" w:space="0" w:color="auto"/>
            </w:tcBorders>
          </w:tcPr>
          <w:p w14:paraId="6ACBDF2A" w14:textId="06C46A1F" w:rsidR="00D86A54" w:rsidRPr="00C8229E" w:rsidRDefault="00D86A54" w:rsidP="00D86A54">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2" w:type="dxa"/>
            <w:tcBorders>
              <w:top w:val="single" w:sz="4" w:space="0" w:color="auto"/>
              <w:left w:val="single" w:sz="4" w:space="0" w:color="auto"/>
              <w:bottom w:val="single" w:sz="4" w:space="0" w:color="auto"/>
              <w:right w:val="single" w:sz="4" w:space="0" w:color="auto"/>
            </w:tcBorders>
          </w:tcPr>
          <w:p w14:paraId="2A3D39DB" w14:textId="3827DAE3" w:rsidR="00D86A54" w:rsidRPr="00C8229E" w:rsidRDefault="00D86A54" w:rsidP="00D86A54">
            <w:pPr>
              <w:spacing w:line="276" w:lineRule="auto"/>
              <w:jc w:val="center"/>
              <w:rPr>
                <w:rFonts w:ascii="Segoe UI" w:hAnsi="Segoe UI" w:cs="Segoe UI"/>
              </w:rPr>
            </w:pPr>
            <w:r w:rsidRPr="00C8229E">
              <w:rPr>
                <w:rFonts w:ascii="Segoe UI" w:hAnsi="Segoe UI" w:cs="Segoe UI"/>
              </w:rPr>
              <w:t>Regidora</w:t>
            </w:r>
          </w:p>
        </w:tc>
        <w:tc>
          <w:tcPr>
            <w:tcW w:w="1134" w:type="dxa"/>
          </w:tcPr>
          <w:p w14:paraId="09E15A1B" w14:textId="6C051612" w:rsidR="00D86A54" w:rsidRPr="00C8229E" w:rsidRDefault="00D86A54" w:rsidP="00D86A54">
            <w:pPr>
              <w:spacing w:after="200" w:line="276" w:lineRule="auto"/>
              <w:jc w:val="center"/>
              <w:rPr>
                <w:rFonts w:ascii="Segoe UI" w:hAnsi="Segoe UI" w:cs="Segoe UI"/>
              </w:rPr>
            </w:pPr>
            <w:r w:rsidRPr="00C8229E">
              <w:rPr>
                <w:rFonts w:ascii="Segoe UI" w:hAnsi="Segoe UI" w:cs="Segoe UI"/>
              </w:rPr>
              <w:t>A favor</w:t>
            </w:r>
          </w:p>
        </w:tc>
      </w:tr>
      <w:tr w:rsidR="00D86A54" w:rsidRPr="00C8229E" w14:paraId="16CFA069" w14:textId="77777777" w:rsidTr="00D86A54">
        <w:tc>
          <w:tcPr>
            <w:tcW w:w="671" w:type="dxa"/>
          </w:tcPr>
          <w:p w14:paraId="3B57453C" w14:textId="1A2CA80D" w:rsidR="00D86A54" w:rsidRPr="00C8229E" w:rsidRDefault="00D86A54" w:rsidP="00D86A54">
            <w:pPr>
              <w:spacing w:after="200" w:line="276" w:lineRule="auto"/>
              <w:jc w:val="center"/>
              <w:rPr>
                <w:rFonts w:ascii="Segoe UI" w:hAnsi="Segoe UI" w:cs="Segoe UI"/>
              </w:rPr>
            </w:pPr>
            <w:r w:rsidRPr="00C8229E">
              <w:rPr>
                <w:rFonts w:ascii="Segoe UI" w:hAnsi="Segoe UI" w:cs="Segoe UI"/>
              </w:rPr>
              <w:t>10</w:t>
            </w:r>
          </w:p>
        </w:tc>
        <w:tc>
          <w:tcPr>
            <w:tcW w:w="5671" w:type="dxa"/>
            <w:tcBorders>
              <w:top w:val="single" w:sz="4" w:space="0" w:color="auto"/>
              <w:left w:val="single" w:sz="4" w:space="0" w:color="auto"/>
              <w:bottom w:val="single" w:sz="4" w:space="0" w:color="auto"/>
              <w:right w:val="single" w:sz="4" w:space="0" w:color="auto"/>
            </w:tcBorders>
          </w:tcPr>
          <w:p w14:paraId="1E07E93D" w14:textId="3E37C9C6" w:rsidR="00D86A54" w:rsidRPr="00C8229E" w:rsidRDefault="00D86A54" w:rsidP="00D86A54">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842" w:type="dxa"/>
            <w:tcBorders>
              <w:top w:val="single" w:sz="4" w:space="0" w:color="auto"/>
              <w:left w:val="single" w:sz="4" w:space="0" w:color="auto"/>
              <w:bottom w:val="single" w:sz="4" w:space="0" w:color="auto"/>
              <w:right w:val="single" w:sz="4" w:space="0" w:color="auto"/>
            </w:tcBorders>
          </w:tcPr>
          <w:p w14:paraId="308B85DA" w14:textId="7D447C9B" w:rsidR="00D86A54" w:rsidRPr="00C8229E" w:rsidRDefault="00D86A54" w:rsidP="00D86A54">
            <w:pPr>
              <w:spacing w:line="276" w:lineRule="auto"/>
              <w:jc w:val="center"/>
              <w:rPr>
                <w:rFonts w:ascii="Segoe UI" w:hAnsi="Segoe UI" w:cs="Segoe UI"/>
              </w:rPr>
            </w:pPr>
            <w:r w:rsidRPr="00C8229E">
              <w:rPr>
                <w:rFonts w:ascii="Segoe UI" w:hAnsi="Segoe UI" w:cs="Segoe UI"/>
              </w:rPr>
              <w:t>Regidor</w:t>
            </w:r>
          </w:p>
        </w:tc>
        <w:tc>
          <w:tcPr>
            <w:tcW w:w="1134" w:type="dxa"/>
          </w:tcPr>
          <w:p w14:paraId="739ADAFA" w14:textId="476D31AE" w:rsidR="00D86A54" w:rsidRPr="00C8229E" w:rsidRDefault="00D86A54" w:rsidP="00D86A54">
            <w:pPr>
              <w:spacing w:after="200" w:line="276" w:lineRule="auto"/>
              <w:jc w:val="center"/>
              <w:rPr>
                <w:rFonts w:ascii="Segoe UI" w:hAnsi="Segoe UI" w:cs="Segoe UI"/>
              </w:rPr>
            </w:pPr>
            <w:r w:rsidRPr="00C8229E">
              <w:rPr>
                <w:rFonts w:ascii="Segoe UI" w:hAnsi="Segoe UI" w:cs="Segoe UI"/>
              </w:rPr>
              <w:t>A favor</w:t>
            </w:r>
          </w:p>
        </w:tc>
      </w:tr>
      <w:tr w:rsidR="00D86A54" w:rsidRPr="00C8229E" w14:paraId="5DDFC951" w14:textId="77777777" w:rsidTr="00D86A54">
        <w:tc>
          <w:tcPr>
            <w:tcW w:w="671" w:type="dxa"/>
          </w:tcPr>
          <w:p w14:paraId="36498BBA" w14:textId="4317C54A" w:rsidR="00D86A54" w:rsidRPr="00C8229E" w:rsidRDefault="00D86A54" w:rsidP="00D86A54">
            <w:pPr>
              <w:spacing w:after="200" w:line="276" w:lineRule="auto"/>
              <w:jc w:val="center"/>
              <w:rPr>
                <w:rFonts w:ascii="Segoe UI" w:hAnsi="Segoe UI" w:cs="Segoe UI"/>
              </w:rPr>
            </w:pPr>
            <w:r w:rsidRPr="00C8229E">
              <w:rPr>
                <w:rFonts w:ascii="Segoe UI" w:hAnsi="Segoe UI" w:cs="Segoe UI"/>
              </w:rPr>
              <w:t>11</w:t>
            </w:r>
          </w:p>
        </w:tc>
        <w:tc>
          <w:tcPr>
            <w:tcW w:w="5671" w:type="dxa"/>
            <w:tcBorders>
              <w:top w:val="single" w:sz="4" w:space="0" w:color="auto"/>
              <w:left w:val="single" w:sz="4" w:space="0" w:color="auto"/>
              <w:bottom w:val="single" w:sz="4" w:space="0" w:color="auto"/>
              <w:right w:val="single" w:sz="4" w:space="0" w:color="auto"/>
            </w:tcBorders>
          </w:tcPr>
          <w:p w14:paraId="3E821F29" w14:textId="01F88300" w:rsidR="00D86A54" w:rsidRPr="00C8229E" w:rsidRDefault="00D86A54" w:rsidP="00D86A54">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2" w:type="dxa"/>
            <w:tcBorders>
              <w:top w:val="single" w:sz="4" w:space="0" w:color="auto"/>
              <w:left w:val="single" w:sz="4" w:space="0" w:color="auto"/>
              <w:bottom w:val="single" w:sz="4" w:space="0" w:color="auto"/>
              <w:right w:val="single" w:sz="4" w:space="0" w:color="auto"/>
            </w:tcBorders>
          </w:tcPr>
          <w:p w14:paraId="20F23167" w14:textId="35C645AE" w:rsidR="00D86A54" w:rsidRPr="00C8229E" w:rsidRDefault="00D86A54" w:rsidP="00D86A54">
            <w:pPr>
              <w:spacing w:line="276" w:lineRule="auto"/>
              <w:jc w:val="center"/>
              <w:rPr>
                <w:rFonts w:ascii="Segoe UI" w:hAnsi="Segoe UI" w:cs="Segoe UI"/>
              </w:rPr>
            </w:pPr>
            <w:r w:rsidRPr="00C8229E">
              <w:rPr>
                <w:rFonts w:ascii="Segoe UI" w:hAnsi="Segoe UI" w:cs="Segoe UI"/>
              </w:rPr>
              <w:t>Regidora</w:t>
            </w:r>
          </w:p>
        </w:tc>
        <w:tc>
          <w:tcPr>
            <w:tcW w:w="1134" w:type="dxa"/>
          </w:tcPr>
          <w:p w14:paraId="065DF72A" w14:textId="126C0446" w:rsidR="00D86A54" w:rsidRPr="00C8229E" w:rsidRDefault="00D86A54" w:rsidP="00D86A54">
            <w:pPr>
              <w:spacing w:after="200" w:line="276" w:lineRule="auto"/>
              <w:jc w:val="center"/>
              <w:rPr>
                <w:rFonts w:ascii="Segoe UI" w:hAnsi="Segoe UI" w:cs="Segoe UI"/>
              </w:rPr>
            </w:pPr>
            <w:r w:rsidRPr="00C8229E">
              <w:rPr>
                <w:rFonts w:ascii="Segoe UI" w:hAnsi="Segoe UI" w:cs="Segoe UI"/>
              </w:rPr>
              <w:t>A favor</w:t>
            </w:r>
          </w:p>
        </w:tc>
      </w:tr>
      <w:tr w:rsidR="00D86A54" w:rsidRPr="00C8229E" w14:paraId="4D05BE7B" w14:textId="77777777" w:rsidTr="00D86A54">
        <w:tc>
          <w:tcPr>
            <w:tcW w:w="671" w:type="dxa"/>
          </w:tcPr>
          <w:p w14:paraId="6D3B1811" w14:textId="54ECB6AA" w:rsidR="00D86A54" w:rsidRPr="00C8229E" w:rsidRDefault="00D86A54" w:rsidP="00D86A54">
            <w:pPr>
              <w:spacing w:after="200" w:line="276" w:lineRule="auto"/>
              <w:jc w:val="center"/>
              <w:rPr>
                <w:rFonts w:ascii="Segoe UI" w:hAnsi="Segoe UI" w:cs="Segoe UI"/>
              </w:rPr>
            </w:pPr>
            <w:r w:rsidRPr="00C8229E">
              <w:rPr>
                <w:rFonts w:ascii="Segoe UI" w:hAnsi="Segoe UI" w:cs="Segoe UI"/>
              </w:rPr>
              <w:t>12</w:t>
            </w:r>
          </w:p>
        </w:tc>
        <w:tc>
          <w:tcPr>
            <w:tcW w:w="5671" w:type="dxa"/>
            <w:tcBorders>
              <w:top w:val="single" w:sz="4" w:space="0" w:color="auto"/>
              <w:left w:val="single" w:sz="4" w:space="0" w:color="auto"/>
              <w:bottom w:val="single" w:sz="4" w:space="0" w:color="auto"/>
              <w:right w:val="single" w:sz="4" w:space="0" w:color="auto"/>
            </w:tcBorders>
          </w:tcPr>
          <w:p w14:paraId="0F1736BF" w14:textId="18286B4E" w:rsidR="00D86A54" w:rsidRPr="00C8229E" w:rsidRDefault="00D86A54" w:rsidP="00D86A54">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2" w:type="dxa"/>
            <w:tcBorders>
              <w:top w:val="single" w:sz="4" w:space="0" w:color="auto"/>
              <w:left w:val="single" w:sz="4" w:space="0" w:color="auto"/>
              <w:bottom w:val="single" w:sz="4" w:space="0" w:color="auto"/>
              <w:right w:val="single" w:sz="4" w:space="0" w:color="auto"/>
            </w:tcBorders>
          </w:tcPr>
          <w:p w14:paraId="089BE687" w14:textId="61A9571E" w:rsidR="00D86A54" w:rsidRPr="00C8229E" w:rsidRDefault="00D86A54" w:rsidP="00D86A54">
            <w:pPr>
              <w:spacing w:line="276" w:lineRule="auto"/>
              <w:jc w:val="center"/>
              <w:rPr>
                <w:rFonts w:ascii="Segoe UI" w:hAnsi="Segoe UI" w:cs="Segoe UI"/>
              </w:rPr>
            </w:pPr>
            <w:r w:rsidRPr="00C8229E">
              <w:rPr>
                <w:rFonts w:ascii="Segoe UI" w:hAnsi="Segoe UI" w:cs="Segoe UI"/>
              </w:rPr>
              <w:t>Regidora</w:t>
            </w:r>
          </w:p>
        </w:tc>
        <w:tc>
          <w:tcPr>
            <w:tcW w:w="1134" w:type="dxa"/>
          </w:tcPr>
          <w:p w14:paraId="5FE771CD" w14:textId="387FF430" w:rsidR="00D86A54" w:rsidRPr="00C8229E" w:rsidRDefault="00D86A54" w:rsidP="00D86A54">
            <w:pPr>
              <w:spacing w:after="200" w:line="276" w:lineRule="auto"/>
              <w:jc w:val="center"/>
              <w:rPr>
                <w:rFonts w:ascii="Segoe UI" w:hAnsi="Segoe UI" w:cs="Segoe UI"/>
              </w:rPr>
            </w:pPr>
            <w:r w:rsidRPr="00C8229E">
              <w:rPr>
                <w:rFonts w:ascii="Segoe UI" w:hAnsi="Segoe UI" w:cs="Segoe UI"/>
              </w:rPr>
              <w:t>A favor</w:t>
            </w:r>
          </w:p>
        </w:tc>
      </w:tr>
      <w:tr w:rsidR="00D86A54" w:rsidRPr="00C8229E" w14:paraId="61B27871" w14:textId="77777777" w:rsidTr="00D86A54">
        <w:tc>
          <w:tcPr>
            <w:tcW w:w="671" w:type="dxa"/>
          </w:tcPr>
          <w:p w14:paraId="79625509" w14:textId="1FC7AA8F" w:rsidR="00D86A54" w:rsidRPr="00C8229E" w:rsidRDefault="00D86A54" w:rsidP="00D86A54">
            <w:pPr>
              <w:spacing w:after="200" w:line="276" w:lineRule="auto"/>
              <w:jc w:val="center"/>
              <w:rPr>
                <w:rFonts w:ascii="Segoe UI" w:hAnsi="Segoe UI" w:cs="Segoe UI"/>
              </w:rPr>
            </w:pPr>
            <w:r w:rsidRPr="00C8229E">
              <w:rPr>
                <w:rFonts w:ascii="Segoe UI" w:hAnsi="Segoe UI" w:cs="Segoe UI"/>
              </w:rPr>
              <w:t>13</w:t>
            </w:r>
          </w:p>
        </w:tc>
        <w:tc>
          <w:tcPr>
            <w:tcW w:w="5671" w:type="dxa"/>
            <w:tcBorders>
              <w:top w:val="single" w:sz="4" w:space="0" w:color="auto"/>
              <w:left w:val="single" w:sz="4" w:space="0" w:color="auto"/>
              <w:bottom w:val="single" w:sz="4" w:space="0" w:color="auto"/>
              <w:right w:val="single" w:sz="4" w:space="0" w:color="auto"/>
            </w:tcBorders>
          </w:tcPr>
          <w:p w14:paraId="4C652784" w14:textId="49E6F09D" w:rsidR="00D86A54" w:rsidRPr="00C8229E" w:rsidRDefault="00D86A54" w:rsidP="00D86A54">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2" w:type="dxa"/>
            <w:tcBorders>
              <w:top w:val="single" w:sz="4" w:space="0" w:color="auto"/>
              <w:left w:val="single" w:sz="4" w:space="0" w:color="auto"/>
              <w:bottom w:val="single" w:sz="4" w:space="0" w:color="auto"/>
              <w:right w:val="single" w:sz="4" w:space="0" w:color="auto"/>
            </w:tcBorders>
          </w:tcPr>
          <w:p w14:paraId="5FA9C67F" w14:textId="3BA98782" w:rsidR="00D86A54" w:rsidRPr="00C8229E" w:rsidRDefault="00D86A54" w:rsidP="00D86A54">
            <w:pPr>
              <w:spacing w:line="276" w:lineRule="auto"/>
              <w:jc w:val="center"/>
              <w:rPr>
                <w:rFonts w:ascii="Segoe UI" w:hAnsi="Segoe UI" w:cs="Segoe UI"/>
              </w:rPr>
            </w:pPr>
            <w:r w:rsidRPr="00C8229E">
              <w:rPr>
                <w:rFonts w:ascii="Segoe UI" w:hAnsi="Segoe UI" w:cs="Segoe UI"/>
              </w:rPr>
              <w:t>Regidora</w:t>
            </w:r>
          </w:p>
        </w:tc>
        <w:tc>
          <w:tcPr>
            <w:tcW w:w="1134" w:type="dxa"/>
          </w:tcPr>
          <w:p w14:paraId="0F30E449" w14:textId="71C06336" w:rsidR="00D86A54" w:rsidRPr="00C8229E" w:rsidRDefault="00D86A54" w:rsidP="00D86A54">
            <w:pPr>
              <w:spacing w:after="200" w:line="276" w:lineRule="auto"/>
              <w:jc w:val="center"/>
              <w:rPr>
                <w:rFonts w:ascii="Segoe UI" w:hAnsi="Segoe UI" w:cs="Segoe UI"/>
              </w:rPr>
            </w:pPr>
            <w:r w:rsidRPr="00C8229E">
              <w:rPr>
                <w:rFonts w:ascii="Segoe UI" w:hAnsi="Segoe UI" w:cs="Segoe UI"/>
              </w:rPr>
              <w:t>A favor</w:t>
            </w:r>
          </w:p>
        </w:tc>
      </w:tr>
      <w:tr w:rsidR="00D86A54" w:rsidRPr="00C8229E" w14:paraId="606BE184" w14:textId="77777777" w:rsidTr="00D86A54">
        <w:tc>
          <w:tcPr>
            <w:tcW w:w="671" w:type="dxa"/>
          </w:tcPr>
          <w:p w14:paraId="16C38289" w14:textId="7CAAF86A" w:rsidR="00D86A54" w:rsidRPr="00C8229E" w:rsidRDefault="00D86A54" w:rsidP="00D86A54">
            <w:pPr>
              <w:spacing w:after="200" w:line="276" w:lineRule="auto"/>
              <w:jc w:val="center"/>
              <w:rPr>
                <w:rFonts w:ascii="Segoe UI" w:hAnsi="Segoe UI" w:cs="Segoe UI"/>
              </w:rPr>
            </w:pPr>
            <w:r w:rsidRPr="00C8229E">
              <w:rPr>
                <w:rFonts w:ascii="Segoe UI" w:hAnsi="Segoe UI" w:cs="Segoe UI"/>
              </w:rPr>
              <w:t>14</w:t>
            </w:r>
          </w:p>
        </w:tc>
        <w:tc>
          <w:tcPr>
            <w:tcW w:w="5671" w:type="dxa"/>
            <w:tcBorders>
              <w:top w:val="single" w:sz="4" w:space="0" w:color="auto"/>
              <w:left w:val="single" w:sz="4" w:space="0" w:color="auto"/>
              <w:bottom w:val="single" w:sz="4" w:space="0" w:color="auto"/>
              <w:right w:val="single" w:sz="4" w:space="0" w:color="auto"/>
            </w:tcBorders>
          </w:tcPr>
          <w:p w14:paraId="6573826E" w14:textId="4608E6A1" w:rsidR="00D86A54" w:rsidRPr="00C8229E" w:rsidRDefault="00D86A54" w:rsidP="00D86A54">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842" w:type="dxa"/>
            <w:tcBorders>
              <w:top w:val="single" w:sz="4" w:space="0" w:color="auto"/>
              <w:left w:val="single" w:sz="4" w:space="0" w:color="auto"/>
              <w:bottom w:val="single" w:sz="4" w:space="0" w:color="auto"/>
              <w:right w:val="single" w:sz="4" w:space="0" w:color="auto"/>
            </w:tcBorders>
          </w:tcPr>
          <w:p w14:paraId="1B5FACCD" w14:textId="5E848C86" w:rsidR="00D86A54" w:rsidRPr="00C8229E" w:rsidRDefault="00D86A54" w:rsidP="00D86A54">
            <w:pPr>
              <w:spacing w:line="276" w:lineRule="auto"/>
              <w:jc w:val="center"/>
              <w:rPr>
                <w:rFonts w:ascii="Segoe UI" w:hAnsi="Segoe UI" w:cs="Segoe UI"/>
              </w:rPr>
            </w:pPr>
            <w:r w:rsidRPr="00C8229E">
              <w:rPr>
                <w:rFonts w:ascii="Segoe UI" w:hAnsi="Segoe UI" w:cs="Segoe UI"/>
              </w:rPr>
              <w:t>Regidor</w:t>
            </w:r>
          </w:p>
        </w:tc>
        <w:tc>
          <w:tcPr>
            <w:tcW w:w="1134" w:type="dxa"/>
          </w:tcPr>
          <w:p w14:paraId="4074EB18" w14:textId="1E0FC8F3" w:rsidR="00D86A54" w:rsidRPr="00C8229E" w:rsidRDefault="00D86A54" w:rsidP="00D86A54">
            <w:pPr>
              <w:spacing w:after="200" w:line="276" w:lineRule="auto"/>
              <w:jc w:val="center"/>
              <w:rPr>
                <w:rFonts w:ascii="Segoe UI" w:hAnsi="Segoe UI" w:cs="Segoe UI"/>
              </w:rPr>
            </w:pPr>
            <w:r>
              <w:rPr>
                <w:rFonts w:ascii="Segoe UI" w:hAnsi="Segoe UI" w:cs="Segoe UI"/>
              </w:rPr>
              <w:t>A favor</w:t>
            </w:r>
          </w:p>
        </w:tc>
      </w:tr>
      <w:tr w:rsidR="00D86A54" w:rsidRPr="00C8229E" w14:paraId="4A59A577" w14:textId="77777777" w:rsidTr="00D86A54">
        <w:tc>
          <w:tcPr>
            <w:tcW w:w="671" w:type="dxa"/>
          </w:tcPr>
          <w:p w14:paraId="25B77114" w14:textId="5E9CC4B4" w:rsidR="00D86A54" w:rsidRPr="00C8229E" w:rsidRDefault="00D86A54" w:rsidP="00D86A54">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5</w:t>
            </w:r>
          </w:p>
        </w:tc>
        <w:tc>
          <w:tcPr>
            <w:tcW w:w="5671" w:type="dxa"/>
            <w:tcBorders>
              <w:top w:val="single" w:sz="4" w:space="0" w:color="auto"/>
              <w:left w:val="single" w:sz="4" w:space="0" w:color="auto"/>
              <w:bottom w:val="single" w:sz="4" w:space="0" w:color="auto"/>
              <w:right w:val="single" w:sz="4" w:space="0" w:color="auto"/>
            </w:tcBorders>
          </w:tcPr>
          <w:p w14:paraId="0979C3DE" w14:textId="3F331099" w:rsidR="00D86A54" w:rsidRPr="00C8229E" w:rsidRDefault="00D86A54" w:rsidP="00D86A54">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42" w:type="dxa"/>
            <w:tcBorders>
              <w:top w:val="single" w:sz="4" w:space="0" w:color="auto"/>
              <w:left w:val="single" w:sz="4" w:space="0" w:color="auto"/>
              <w:bottom w:val="single" w:sz="4" w:space="0" w:color="auto"/>
              <w:right w:val="single" w:sz="4" w:space="0" w:color="auto"/>
            </w:tcBorders>
          </w:tcPr>
          <w:p w14:paraId="1F5BC696" w14:textId="251083F1" w:rsidR="00D86A54" w:rsidRPr="00C8229E" w:rsidRDefault="00D86A54" w:rsidP="00D86A54">
            <w:pPr>
              <w:spacing w:line="276" w:lineRule="auto"/>
              <w:jc w:val="center"/>
              <w:rPr>
                <w:rFonts w:ascii="Segoe UI" w:hAnsi="Segoe UI" w:cs="Segoe UI"/>
              </w:rPr>
            </w:pPr>
            <w:r w:rsidRPr="00C8229E">
              <w:rPr>
                <w:rFonts w:ascii="Segoe UI" w:hAnsi="Segoe UI" w:cs="Segoe UI"/>
              </w:rPr>
              <w:t>Regidor</w:t>
            </w:r>
          </w:p>
        </w:tc>
        <w:tc>
          <w:tcPr>
            <w:tcW w:w="1134" w:type="dxa"/>
          </w:tcPr>
          <w:p w14:paraId="1EDE1F0B" w14:textId="05A27D89" w:rsidR="00D86A54" w:rsidRPr="00C8229E" w:rsidRDefault="00D86A54" w:rsidP="00D86A54">
            <w:pPr>
              <w:spacing w:after="200" w:line="276" w:lineRule="auto"/>
              <w:jc w:val="center"/>
              <w:rPr>
                <w:rFonts w:ascii="Segoe UI" w:hAnsi="Segoe UI" w:cs="Segoe UI"/>
              </w:rPr>
            </w:pPr>
            <w:r w:rsidRPr="00C8229E">
              <w:rPr>
                <w:rFonts w:ascii="Segoe UI" w:hAnsi="Segoe UI" w:cs="Segoe UI"/>
              </w:rPr>
              <w:t>A favor</w:t>
            </w:r>
          </w:p>
        </w:tc>
      </w:tr>
    </w:tbl>
    <w:p w14:paraId="4EE25496" w14:textId="6D46177E" w:rsidR="00067B10" w:rsidRPr="00C8229E" w:rsidRDefault="00067B10" w:rsidP="00AA4C2B">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 </w:t>
      </w:r>
    </w:p>
    <w:p w14:paraId="06D1B615" w14:textId="77777777" w:rsidR="00D86A54" w:rsidRDefault="00067B10" w:rsidP="00D86A54">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bCs/>
          <w:kern w:val="0"/>
          <w:lang w:eastAsia="es-ES"/>
          <w14:ligatures w14:val="none"/>
        </w:rPr>
        <w:t xml:space="preserve">SÉPTIMO PUNTO.- </w:t>
      </w:r>
      <w:r w:rsidRPr="00C8229E">
        <w:rPr>
          <w:rFonts w:ascii="Segoe UI" w:hAnsi="Segoe UI" w:cs="Segoe UI"/>
          <w:bCs/>
          <w:kern w:val="0"/>
          <w:lang w:eastAsia="es-ES"/>
          <w14:ligatures w14:val="none"/>
        </w:rPr>
        <w:t xml:space="preserve"> En relación al séptimo punto del orden del día: </w:t>
      </w:r>
      <w:r w:rsidR="00D86A54" w:rsidRPr="00D86A54">
        <w:rPr>
          <w:rFonts w:ascii="Segoe UI" w:hAnsi="Segoe UI" w:cs="Segoe UI"/>
          <w:b/>
          <w:bCs/>
          <w:kern w:val="0"/>
          <w:lang w:eastAsia="es-ES"/>
          <w14:ligatures w14:val="none"/>
        </w:rPr>
        <w:t>CUENTA DEL ACUERDO LEGISLATIVO NÚMERO 21-LXIV-24, REMITIDO POR EL CONGRESO DEL ESTADO DE JALISCO</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 xml:space="preserve">C. Deysi Nallely Ángel Hernández </w:t>
      </w:r>
      <w:r w:rsidR="00D86A54">
        <w:rPr>
          <w:rFonts w:ascii="Segoe UI" w:hAnsi="Segoe UI" w:cs="Segoe UI"/>
          <w:bCs/>
          <w:kern w:val="0"/>
          <w:lang w:eastAsia="es-ES"/>
          <w14:ligatures w14:val="none"/>
        </w:rPr>
        <w:t>pidi</w:t>
      </w:r>
      <w:r w:rsidRPr="00B5742F">
        <w:rPr>
          <w:rFonts w:ascii="Segoe UI" w:hAnsi="Segoe UI" w:cs="Segoe UI"/>
          <w:bCs/>
          <w:kern w:val="0"/>
          <w:lang w:eastAsia="es-ES"/>
          <w14:ligatures w14:val="none"/>
        </w:rPr>
        <w:t xml:space="preserve">ó: </w:t>
      </w:r>
      <w:r w:rsidRPr="00B5742F">
        <w:rPr>
          <w:rFonts w:ascii="Segoe UI" w:hAnsi="Segoe UI" w:cs="Segoe UI"/>
          <w:bCs/>
          <w:i/>
          <w:kern w:val="0"/>
          <w:lang w:eastAsia="es-ES"/>
          <w14:ligatures w14:val="none"/>
        </w:rPr>
        <w:t>“</w:t>
      </w:r>
      <w:r w:rsidR="00D86A54">
        <w:rPr>
          <w:rFonts w:ascii="Segoe UI" w:hAnsi="Segoe UI" w:cs="Segoe UI"/>
          <w:bCs/>
          <w:i/>
          <w:kern w:val="0"/>
          <w:lang w:eastAsia="es-ES"/>
          <w14:ligatures w14:val="none"/>
        </w:rPr>
        <w:t>Le pido</w:t>
      </w:r>
      <w:r>
        <w:rPr>
          <w:rFonts w:ascii="Segoe UI" w:hAnsi="Segoe UI" w:cs="Segoe UI"/>
          <w:bCs/>
          <w:i/>
          <w:kern w:val="0"/>
          <w:lang w:eastAsia="es-ES"/>
          <w14:ligatures w14:val="none"/>
        </w:rPr>
        <w:t xml:space="preserve"> a la Secretario General </w:t>
      </w:r>
      <w:r w:rsidR="00D86A54">
        <w:rPr>
          <w:rFonts w:ascii="Segoe UI" w:hAnsi="Segoe UI" w:cs="Segoe UI"/>
          <w:bCs/>
          <w:i/>
          <w:kern w:val="0"/>
          <w:lang w:eastAsia="es-ES"/>
          <w14:ligatures w14:val="none"/>
        </w:rPr>
        <w:t>informe lo relacionada a este tema</w:t>
      </w:r>
      <w:r w:rsidRPr="00B5742F">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w:t>
      </w:r>
      <w:r w:rsidR="00D86A54">
        <w:rPr>
          <w:rFonts w:ascii="Segoe UI" w:hAnsi="Segoe UI" w:cs="Segoe UI"/>
          <w:bCs/>
          <w:i/>
          <w:kern w:val="0"/>
          <w:lang w:eastAsia="es-ES"/>
          <w14:ligatures w14:val="none"/>
        </w:rPr>
        <w:t xml:space="preserve"> - - - - - - - - - - - - - - - - - - </w:t>
      </w:r>
    </w:p>
    <w:p w14:paraId="42D7CF6E" w14:textId="77777777" w:rsidR="00D86A54" w:rsidRDefault="00D86A54" w:rsidP="00D86A54">
      <w:pPr>
        <w:spacing w:after="0" w:line="360" w:lineRule="auto"/>
        <w:ind w:left="-851" w:right="855"/>
        <w:jc w:val="both"/>
        <w:rPr>
          <w:rFonts w:ascii="Segoe UI" w:hAnsi="Segoe UI" w:cs="Segoe UI"/>
          <w:bCs/>
          <w:iCs/>
          <w:kern w:val="0"/>
          <w:lang w:eastAsia="es-ES"/>
          <w14:ligatures w14:val="none"/>
        </w:rPr>
      </w:pPr>
    </w:p>
    <w:p w14:paraId="2E3156FF" w14:textId="77777777" w:rsidR="00F34FF5" w:rsidRDefault="00067B10" w:rsidP="00F34FF5">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L</w:t>
      </w:r>
      <w:r w:rsidRPr="00C8229E">
        <w:rPr>
          <w:rFonts w:ascii="Segoe UI" w:hAnsi="Segoe UI" w:cs="Segoe UI"/>
          <w:bCs/>
          <w:iCs/>
          <w:kern w:val="0"/>
          <w:lang w:eastAsia="es-ES"/>
          <w14:ligatures w14:val="none"/>
        </w:rPr>
        <w:t xml:space="preserve">a secretario general, </w:t>
      </w:r>
      <w:r w:rsidRPr="00C8229E">
        <w:rPr>
          <w:rFonts w:ascii="Segoe UI" w:hAnsi="Segoe UI" w:cs="Segoe UI"/>
          <w:b/>
          <w:iCs/>
          <w:kern w:val="0"/>
          <w:lang w:eastAsia="es-ES"/>
          <w14:ligatures w14:val="none"/>
        </w:rPr>
        <w:t>C. Sandra Flores Cervera</w:t>
      </w:r>
      <w:r w:rsidRPr="00C8229E">
        <w:rPr>
          <w:rFonts w:ascii="Segoe UI" w:hAnsi="Segoe UI" w:cs="Segoe UI"/>
          <w:bCs/>
          <w:iCs/>
          <w:kern w:val="0"/>
          <w:lang w:eastAsia="es-ES"/>
          <w14:ligatures w14:val="none"/>
        </w:rPr>
        <w:t xml:space="preserve">, dio a conocer: </w:t>
      </w:r>
      <w:r w:rsidRPr="00C8229E">
        <w:rPr>
          <w:rFonts w:ascii="Segoe UI" w:hAnsi="Segoe UI" w:cs="Segoe UI"/>
          <w:bCs/>
          <w:i/>
          <w:kern w:val="0"/>
          <w:lang w:eastAsia="es-ES"/>
          <w14:ligatures w14:val="none"/>
        </w:rPr>
        <w:t>“</w:t>
      </w:r>
      <w:r w:rsidR="00F34FF5" w:rsidRPr="00F34FF5">
        <w:rPr>
          <w:rFonts w:ascii="Segoe UI" w:hAnsi="Segoe UI" w:cs="Segoe UI"/>
          <w:bCs/>
          <w:i/>
          <w:kern w:val="0"/>
          <w:lang w:eastAsia="es-ES"/>
          <w14:ligatures w14:val="none"/>
        </w:rPr>
        <w:t>Al igual que los puntos que anteceden, informo que se recibió en la Secretaría General Acuerdo Legislativo número 21-LXIV-24,</w:t>
      </w:r>
    </w:p>
    <w:p w14:paraId="1005CBB1" w14:textId="2F7B4126" w:rsidR="00067B10" w:rsidRDefault="00F34FF5" w:rsidP="00F34FF5">
      <w:pPr>
        <w:spacing w:after="0" w:line="360" w:lineRule="auto"/>
        <w:ind w:left="851" w:right="-705"/>
        <w:jc w:val="both"/>
        <w:rPr>
          <w:rFonts w:ascii="Segoe UI" w:hAnsi="Segoe UI" w:cs="Segoe UI"/>
          <w:bCs/>
          <w:i/>
          <w:kern w:val="0"/>
          <w:lang w:eastAsia="es-ES"/>
          <w14:ligatures w14:val="none"/>
        </w:rPr>
      </w:pPr>
      <w:r w:rsidRPr="00F34FF5">
        <w:rPr>
          <w:rFonts w:ascii="Segoe UI" w:hAnsi="Segoe UI" w:cs="Segoe UI"/>
          <w:bCs/>
          <w:i/>
          <w:kern w:val="0"/>
          <w:lang w:eastAsia="es-ES"/>
          <w14:ligatures w14:val="none"/>
        </w:rPr>
        <w:lastRenderedPageBreak/>
        <w:t>por medio del cual se exhortar a la Secretaría de Medio Ambiente y Desarrollo Territorial, a la Unidad de Protección Civil y Bomberos del Estado de Jalisco y a los 125 Municipios del Estado de Jalisco, para efectos, que de existir viabilidad se pueda valorar el intensificar las campañas de concientización en la población y ejercer mayor vigilancia en el mes de diciembre con motivo de las fiestas y celebraciones que se realizan con relación a las fogatas y la quema de fuegos artificiales o pirotecnia, buscando salvaguardar la integridad de las personas, reducir los posibles accidentes y la contaminación que se producen por estas acciones.</w:t>
      </w:r>
      <w:r>
        <w:rPr>
          <w:rFonts w:ascii="Segoe UI" w:hAnsi="Segoe UI" w:cs="Segoe UI"/>
          <w:bCs/>
          <w:i/>
          <w:kern w:val="0"/>
          <w:lang w:eastAsia="es-ES"/>
          <w14:ligatures w14:val="none"/>
        </w:rPr>
        <w:t xml:space="preserve"> </w:t>
      </w:r>
      <w:r w:rsidRPr="00F34FF5">
        <w:rPr>
          <w:rFonts w:ascii="Segoe UI" w:hAnsi="Segoe UI" w:cs="Segoe UI"/>
          <w:bCs/>
          <w:i/>
          <w:kern w:val="0"/>
          <w:lang w:eastAsia="es-ES"/>
          <w14:ligatures w14:val="none"/>
        </w:rPr>
        <w:t>Mediante este acuerdo se pretende buscar implementar mecanismos que permitan reducir o eliminar este tipo de conductas que solo dañan al medio ambiente y ponen en peligro a la población, reconociendo los esfuerzos realizados hasta hoy, pero con el afán de mejoramiento es que se plantea poder ejercer mayor vigilancia con relación a las fogatas y la quema de fuegos artificiales o pirotecnia.</w:t>
      </w:r>
      <w:r>
        <w:rPr>
          <w:rFonts w:ascii="Segoe UI" w:hAnsi="Segoe UI" w:cs="Segoe UI"/>
          <w:bCs/>
          <w:i/>
          <w:kern w:val="0"/>
          <w:lang w:eastAsia="es-ES"/>
          <w14:ligatures w14:val="none"/>
        </w:rPr>
        <w:t xml:space="preserve"> </w:t>
      </w:r>
      <w:r w:rsidRPr="00F34FF5">
        <w:rPr>
          <w:rFonts w:ascii="Segoe UI" w:hAnsi="Segoe UI" w:cs="Segoe UI"/>
          <w:bCs/>
          <w:i/>
          <w:kern w:val="0"/>
          <w:lang w:eastAsia="es-ES"/>
          <w14:ligatures w14:val="none"/>
        </w:rPr>
        <w:t>En ese sentido, es de señalar que como sociedad no hemos sido ajenos a sucesos lamentables a lo largo del tiempo y recientemente, de ahí la importancia y el compromiso expresado de manera constante por parte de este Gobierno Municipal para buscar salvaguardar en todo momento la integridad de las personas, ello a través de promover el acatamiento de las medidas de seguridad correspondientes en el uso y almacenamiento de fuegos artificiales, aunado a lo anterior, también resulta fundamental que cada familia haga conciencia y reflexión de la gravedad y los riesgos que implican el manejo de fogatas así como también del uso de fuegos artificiales o pirotecnia.</w:t>
      </w:r>
      <w:r>
        <w:rPr>
          <w:rFonts w:ascii="Segoe UI" w:hAnsi="Segoe UI" w:cs="Segoe UI"/>
          <w:bCs/>
          <w:i/>
          <w:kern w:val="0"/>
          <w:lang w:eastAsia="es-ES"/>
          <w14:ligatures w14:val="none"/>
        </w:rPr>
        <w:t xml:space="preserve"> </w:t>
      </w:r>
      <w:r w:rsidRPr="00F34FF5">
        <w:rPr>
          <w:rFonts w:ascii="Segoe UI" w:hAnsi="Segoe UI" w:cs="Segoe UI"/>
          <w:bCs/>
          <w:i/>
          <w:kern w:val="0"/>
          <w:lang w:eastAsia="es-ES"/>
          <w14:ligatures w14:val="none"/>
        </w:rPr>
        <w:t xml:space="preserve">Visto lo anterior, se pone a su consideración </w:t>
      </w:r>
      <w:r w:rsidR="00EE5915">
        <w:rPr>
          <w:rFonts w:ascii="Segoe UI" w:hAnsi="Segoe UI" w:cs="Segoe UI"/>
          <w:bCs/>
          <w:i/>
          <w:kern w:val="0"/>
          <w:lang w:eastAsia="es-ES"/>
          <w14:ligatures w14:val="none"/>
        </w:rPr>
        <w:t>los</w:t>
      </w:r>
      <w:r w:rsidRPr="00F34FF5">
        <w:rPr>
          <w:rFonts w:ascii="Segoe UI" w:hAnsi="Segoe UI" w:cs="Segoe UI"/>
          <w:bCs/>
          <w:i/>
          <w:kern w:val="0"/>
          <w:lang w:eastAsia="es-ES"/>
          <w14:ligatures w14:val="none"/>
        </w:rPr>
        <w:t xml:space="preserve"> siguiente</w:t>
      </w:r>
      <w:r w:rsidR="00EE5915">
        <w:rPr>
          <w:rFonts w:ascii="Segoe UI" w:hAnsi="Segoe UI" w:cs="Segoe UI"/>
          <w:bCs/>
          <w:i/>
          <w:kern w:val="0"/>
          <w:lang w:eastAsia="es-ES"/>
          <w14:ligatures w14:val="none"/>
        </w:rPr>
        <w:t>s</w:t>
      </w:r>
      <w:r w:rsidRPr="00F34FF5">
        <w:rPr>
          <w:rFonts w:ascii="Segoe UI" w:hAnsi="Segoe UI" w:cs="Segoe UI"/>
          <w:bCs/>
          <w:i/>
          <w:kern w:val="0"/>
          <w:lang w:eastAsia="es-ES"/>
          <w14:ligatures w14:val="none"/>
        </w:rPr>
        <w:t xml:space="preserve"> punto</w:t>
      </w:r>
      <w:r w:rsidR="00EE5915">
        <w:rPr>
          <w:rFonts w:ascii="Segoe UI" w:hAnsi="Segoe UI" w:cs="Segoe UI"/>
          <w:bCs/>
          <w:i/>
          <w:kern w:val="0"/>
          <w:lang w:eastAsia="es-ES"/>
          <w14:ligatures w14:val="none"/>
        </w:rPr>
        <w:t>s</w:t>
      </w:r>
      <w:r w:rsidRPr="00F34FF5">
        <w:rPr>
          <w:rFonts w:ascii="Segoe UI" w:hAnsi="Segoe UI" w:cs="Segoe UI"/>
          <w:bCs/>
          <w:i/>
          <w:kern w:val="0"/>
          <w:lang w:eastAsia="es-ES"/>
          <w14:ligatures w14:val="none"/>
        </w:rPr>
        <w:t xml:space="preserve"> de acuerdo:</w:t>
      </w:r>
      <w:r w:rsidR="00067B10" w:rsidRPr="00C8229E">
        <w:rPr>
          <w:rFonts w:ascii="Segoe UI" w:hAnsi="Segoe UI" w:cs="Segoe UI"/>
          <w:bCs/>
          <w:i/>
          <w:kern w:val="0"/>
          <w:lang w:eastAsia="es-ES"/>
          <w14:ligatures w14:val="none"/>
        </w:rPr>
        <w:t>”. - - - - - - - -</w:t>
      </w:r>
      <w:r w:rsidR="00067B10">
        <w:rPr>
          <w:rFonts w:ascii="Segoe UI" w:hAnsi="Segoe UI" w:cs="Segoe UI"/>
          <w:bCs/>
          <w:i/>
          <w:kern w:val="0"/>
          <w:lang w:eastAsia="es-ES"/>
          <w14:ligatures w14:val="none"/>
        </w:rPr>
        <w:t xml:space="preserve"> - - - - - - - </w:t>
      </w:r>
    </w:p>
    <w:p w14:paraId="49640990" w14:textId="77777777" w:rsidR="00067B10" w:rsidRDefault="00067B10" w:rsidP="00067B10">
      <w:pPr>
        <w:spacing w:after="0" w:line="360" w:lineRule="auto"/>
        <w:ind w:left="-851" w:right="855"/>
        <w:jc w:val="both"/>
        <w:rPr>
          <w:rFonts w:ascii="Segoe UI" w:hAnsi="Segoe UI" w:cs="Segoe UI"/>
          <w:bCs/>
          <w:i/>
          <w:kern w:val="0"/>
          <w:lang w:eastAsia="es-ES"/>
          <w14:ligatures w14:val="none"/>
        </w:rPr>
      </w:pPr>
    </w:p>
    <w:p w14:paraId="045012BE" w14:textId="3A55751E" w:rsidR="00067B10" w:rsidRDefault="00067B10" w:rsidP="00067B10">
      <w:pPr>
        <w:spacing w:after="0" w:line="360" w:lineRule="auto"/>
        <w:ind w:left="851" w:right="-705"/>
        <w:jc w:val="both"/>
        <w:rPr>
          <w:rFonts w:ascii="Segoe UI" w:hAnsi="Segoe UI" w:cs="Segoe UI"/>
          <w:bCs/>
          <w:i/>
          <w:kern w:val="0"/>
          <w:lang w:eastAsia="es-ES"/>
          <w14:ligatures w14:val="none"/>
        </w:rPr>
      </w:pPr>
      <w:r w:rsidRPr="00CF2B82">
        <w:rPr>
          <w:rFonts w:ascii="Segoe UI" w:hAnsi="Segoe UI" w:cs="Segoe UI"/>
          <w:b/>
          <w:i/>
          <w:kern w:val="0"/>
          <w:lang w:eastAsia="es-ES"/>
          <w14:ligatures w14:val="none"/>
        </w:rPr>
        <w:t>“PRIMERO.</w:t>
      </w:r>
      <w:r w:rsidR="00F15ED7">
        <w:rPr>
          <w:kern w:val="0"/>
          <w14:ligatures w14:val="none"/>
        </w:rPr>
        <w:t xml:space="preserve"> </w:t>
      </w:r>
      <w:r w:rsidR="00D24661" w:rsidRPr="00D24661">
        <w:rPr>
          <w:rFonts w:ascii="Segoe UI" w:hAnsi="Segoe UI" w:cs="Segoe UI"/>
          <w:bCs/>
          <w:i/>
          <w:kern w:val="0"/>
          <w:lang w:eastAsia="es-ES"/>
          <w14:ligatures w14:val="none"/>
        </w:rPr>
        <w:t>El H. Ayuntamiento Constitucional de Ocotlán, Jalisco, instruye a la Dirección Protección Civil y Bomberos intensificar las campañas de concientización en la población y ejercer mayor vigilancia en el mes de diciembre</w:t>
      </w:r>
      <w:r w:rsidR="00F15ED7">
        <w:rPr>
          <w:rFonts w:ascii="Segoe UI" w:hAnsi="Segoe UI" w:cs="Segoe UI"/>
          <w:bCs/>
          <w:i/>
          <w:kern w:val="0"/>
          <w:lang w:eastAsia="es-ES"/>
          <w14:ligatures w14:val="none"/>
        </w:rPr>
        <w:t xml:space="preserve"> y próximos</w:t>
      </w:r>
      <w:r w:rsidR="00D24661" w:rsidRPr="00D24661">
        <w:rPr>
          <w:rFonts w:ascii="Segoe UI" w:hAnsi="Segoe UI" w:cs="Segoe UI"/>
          <w:bCs/>
          <w:i/>
          <w:kern w:val="0"/>
          <w:lang w:eastAsia="es-ES"/>
          <w14:ligatures w14:val="none"/>
        </w:rPr>
        <w:t xml:space="preserve"> con motivo de las fiestas y celebraciones que se realizan con relación a las fogatas y la quema de fuegos artificiales o pirotecnia, buscando salvaguardar la integridad de las personas, reducir los posibles occidentes y la contaminación que se producen por estas acciones</w:t>
      </w:r>
      <w:r w:rsidRPr="00C8229E">
        <w:rPr>
          <w:rFonts w:ascii="Segoe UI" w:hAnsi="Segoe UI" w:cs="Segoe UI"/>
          <w:bCs/>
          <w:i/>
          <w:kern w:val="0"/>
          <w:lang w:eastAsia="es-ES"/>
          <w14:ligatures w14:val="none"/>
        </w:rPr>
        <w:t xml:space="preserve">”. - - - - - - - - - - - - - - - - - - - - - - - - - - - - - - - - - - - - - - - - - </w:t>
      </w:r>
    </w:p>
    <w:p w14:paraId="0EEBBB00" w14:textId="77777777" w:rsidR="00067B10" w:rsidRPr="00C8229E" w:rsidRDefault="00067B10" w:rsidP="00067B10">
      <w:pPr>
        <w:spacing w:after="0" w:line="360" w:lineRule="auto"/>
        <w:ind w:left="851" w:right="-705"/>
        <w:jc w:val="both"/>
        <w:rPr>
          <w:rFonts w:ascii="Segoe UI" w:hAnsi="Segoe UI" w:cs="Segoe UI"/>
          <w:bCs/>
          <w:i/>
          <w:kern w:val="0"/>
          <w:lang w:eastAsia="es-ES"/>
          <w14:ligatures w14:val="none"/>
        </w:rPr>
      </w:pPr>
    </w:p>
    <w:p w14:paraId="0471966B" w14:textId="440796D3" w:rsidR="00067B10" w:rsidRPr="00C8229E" w:rsidRDefault="00067B10" w:rsidP="00067B10">
      <w:pPr>
        <w:spacing w:after="0" w:line="360" w:lineRule="auto"/>
        <w:ind w:left="851" w:right="-705"/>
        <w:jc w:val="both"/>
        <w:rPr>
          <w:rFonts w:ascii="Segoe UI" w:hAnsi="Segoe UI" w:cs="Segoe UI"/>
          <w:bCs/>
          <w:i/>
          <w:kern w:val="0"/>
          <w:lang w:eastAsia="es-ES"/>
          <w14:ligatures w14:val="none"/>
        </w:rPr>
      </w:pPr>
      <w:r w:rsidRPr="00CF2B82">
        <w:rPr>
          <w:rFonts w:ascii="Segoe UI" w:hAnsi="Segoe UI" w:cs="Segoe UI"/>
          <w:b/>
          <w:i/>
          <w:kern w:val="0"/>
          <w:lang w:eastAsia="es-ES"/>
          <w14:ligatures w14:val="none"/>
        </w:rPr>
        <w:t>“</w:t>
      </w:r>
      <w:r>
        <w:rPr>
          <w:rFonts w:ascii="Segoe UI" w:hAnsi="Segoe UI" w:cs="Segoe UI"/>
          <w:b/>
          <w:i/>
          <w:kern w:val="0"/>
          <w:lang w:eastAsia="es-ES"/>
          <w14:ligatures w14:val="none"/>
        </w:rPr>
        <w:t>SEGUND</w:t>
      </w:r>
      <w:r w:rsidRPr="00CF2B82">
        <w:rPr>
          <w:rFonts w:ascii="Segoe UI" w:hAnsi="Segoe UI" w:cs="Segoe UI"/>
          <w:b/>
          <w:i/>
          <w:kern w:val="0"/>
          <w:lang w:eastAsia="es-ES"/>
          <w14:ligatures w14:val="none"/>
        </w:rPr>
        <w:t>O.</w:t>
      </w:r>
      <w:r w:rsidRPr="00CF2B82">
        <w:rPr>
          <w:kern w:val="0"/>
          <w14:ligatures w14:val="none"/>
        </w:rPr>
        <w:t xml:space="preserve"> </w:t>
      </w:r>
      <w:r w:rsidR="00F15ED7" w:rsidRPr="00F15ED7">
        <w:rPr>
          <w:rFonts w:ascii="Segoe UI" w:hAnsi="Segoe UI" w:cs="Segoe UI"/>
          <w:bCs/>
          <w:i/>
          <w:kern w:val="0"/>
          <w:lang w:eastAsia="es-ES"/>
          <w14:ligatures w14:val="none"/>
        </w:rPr>
        <w:t>El H. Ayuntamiento Constitucional de Ocotlán, Jalisco, instruye a la Dirección de Padrón, Licencias y Reglamentos, para que en uso de sus facultades y en la medida de sus posibilidades, establezca e implemente mecanismos eficaces, de manera constante, que permitan reforzar la revisión y vigilancia así como garantizar el acatamiento de las medidas de seguridad correspondientes en el uso y almacenamiento de fuegos artificiales dentro de los establecimientos concernientes a dicha actividad</w:t>
      </w:r>
      <w:r w:rsidRPr="00C8229E">
        <w:rPr>
          <w:rFonts w:ascii="Segoe UI" w:hAnsi="Segoe UI" w:cs="Segoe UI"/>
          <w:bCs/>
          <w:i/>
          <w:kern w:val="0"/>
          <w:lang w:eastAsia="es-ES"/>
          <w14:ligatures w14:val="none"/>
        </w:rPr>
        <w:t>”. - - - - - - - - - - - - - - - - - - - - - - - - - - - - - - - - - -</w:t>
      </w:r>
      <w:r w:rsidR="00F15ED7">
        <w:rPr>
          <w:rFonts w:ascii="Segoe UI" w:hAnsi="Segoe UI" w:cs="Segoe UI"/>
          <w:bCs/>
          <w:i/>
          <w:kern w:val="0"/>
          <w:lang w:eastAsia="es-ES"/>
          <w14:ligatures w14:val="none"/>
        </w:rPr>
        <w:t xml:space="preserve"> - - - - - - - </w:t>
      </w:r>
      <w:r w:rsidRPr="00C8229E">
        <w:rPr>
          <w:rFonts w:ascii="Segoe UI" w:hAnsi="Segoe UI" w:cs="Segoe UI"/>
          <w:bCs/>
          <w:i/>
          <w:kern w:val="0"/>
          <w:lang w:eastAsia="es-ES"/>
          <w14:ligatures w14:val="none"/>
        </w:rPr>
        <w:t xml:space="preserve"> </w:t>
      </w:r>
    </w:p>
    <w:p w14:paraId="14A428D1" w14:textId="77777777" w:rsidR="00067B10" w:rsidRPr="00C8229E" w:rsidRDefault="00067B10" w:rsidP="00067B10">
      <w:pPr>
        <w:spacing w:after="0" w:line="360" w:lineRule="auto"/>
        <w:ind w:left="851" w:right="-705"/>
        <w:jc w:val="both"/>
        <w:rPr>
          <w:rFonts w:ascii="Segoe UI" w:hAnsi="Segoe UI" w:cs="Segoe UI"/>
          <w:bCs/>
          <w:kern w:val="0"/>
          <w:lang w:eastAsia="es-ES"/>
          <w14:ligatures w14:val="none"/>
        </w:rPr>
      </w:pPr>
    </w:p>
    <w:p w14:paraId="78BE9843" w14:textId="467AD701" w:rsidR="00067B10" w:rsidRPr="00C8229E" w:rsidRDefault="00067B10" w:rsidP="00067B10">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Acto seguido, </w:t>
      </w:r>
      <w:r w:rsidR="00E24AAA">
        <w:rPr>
          <w:rFonts w:ascii="Segoe UI" w:hAnsi="Segoe UI" w:cs="Segoe UI"/>
          <w:bCs/>
          <w:kern w:val="0"/>
          <w:lang w:eastAsia="es-ES"/>
          <w14:ligatures w14:val="none"/>
        </w:rPr>
        <w:t>l</w:t>
      </w:r>
      <w:r w:rsidRPr="00C8229E">
        <w:rPr>
          <w:rFonts w:ascii="Segoe UI" w:hAnsi="Segoe UI" w:cs="Segoe UI"/>
          <w:bCs/>
          <w:kern w:val="0"/>
          <w:lang w:eastAsia="es-ES"/>
          <w14:ligatures w14:val="none"/>
        </w:rPr>
        <w:t xml:space="preserve">a </w:t>
      </w:r>
      <w:r w:rsidR="00E24AAA">
        <w:rPr>
          <w:rFonts w:ascii="Segoe UI" w:hAnsi="Segoe UI" w:cs="Segoe UI"/>
          <w:bCs/>
          <w:kern w:val="0"/>
          <w:lang w:eastAsia="es-ES"/>
          <w14:ligatures w14:val="none"/>
        </w:rPr>
        <w:t>secretario general</w:t>
      </w:r>
      <w:r w:rsidRPr="00C8229E">
        <w:rPr>
          <w:rFonts w:ascii="Segoe UI" w:hAnsi="Segoe UI" w:cs="Segoe UI"/>
          <w:bCs/>
          <w:kern w:val="0"/>
          <w:lang w:eastAsia="es-ES"/>
          <w14:ligatures w14:val="none"/>
        </w:rPr>
        <w:t xml:space="preserve">, </w:t>
      </w:r>
      <w:r w:rsidRPr="00C8229E">
        <w:rPr>
          <w:rFonts w:ascii="Segoe UI" w:hAnsi="Segoe UI" w:cs="Segoe UI"/>
          <w:b/>
          <w:bCs/>
          <w:kern w:val="0"/>
          <w:lang w:eastAsia="es-ES"/>
          <w14:ligatures w14:val="none"/>
        </w:rPr>
        <w:t xml:space="preserve">C. </w:t>
      </w:r>
      <w:r w:rsidR="00E24AAA">
        <w:rPr>
          <w:rFonts w:ascii="Segoe UI" w:hAnsi="Segoe UI" w:cs="Segoe UI"/>
          <w:b/>
          <w:bCs/>
          <w:kern w:val="0"/>
          <w:lang w:eastAsia="es-ES"/>
          <w14:ligatures w14:val="none"/>
        </w:rPr>
        <w:t>Sandra Flores Cervera</w:t>
      </w:r>
      <w:r w:rsidR="00E24AAA">
        <w:rPr>
          <w:rFonts w:ascii="Segoe UI" w:hAnsi="Segoe UI" w:cs="Segoe UI"/>
          <w:kern w:val="0"/>
          <w:lang w:eastAsia="es-ES"/>
          <w14:ligatures w14:val="none"/>
        </w:rPr>
        <w:t>,</w:t>
      </w:r>
      <w:r w:rsidRPr="00C8229E">
        <w:rPr>
          <w:rFonts w:ascii="Segoe UI" w:hAnsi="Segoe UI" w:cs="Segoe UI"/>
          <w:b/>
          <w:bCs/>
          <w:kern w:val="0"/>
          <w:lang w:eastAsia="es-ES"/>
          <w14:ligatures w14:val="none"/>
        </w:rPr>
        <w:t xml:space="preserve"> </w:t>
      </w:r>
      <w:r w:rsidR="00E24AAA">
        <w:rPr>
          <w:rFonts w:ascii="Segoe UI" w:hAnsi="Segoe UI" w:cs="Segoe UI"/>
          <w:bCs/>
          <w:kern w:val="0"/>
          <w:lang w:eastAsia="es-ES"/>
          <w14:ligatures w14:val="none"/>
        </w:rPr>
        <w:t>pidi</w:t>
      </w:r>
      <w:r w:rsidRPr="00C8229E">
        <w:rPr>
          <w:rFonts w:ascii="Segoe UI" w:hAnsi="Segoe UI" w:cs="Segoe UI"/>
          <w:bCs/>
          <w:kern w:val="0"/>
          <w:lang w:eastAsia="es-ES"/>
          <w14:ligatures w14:val="none"/>
        </w:rPr>
        <w:t xml:space="preserve">ó: </w:t>
      </w:r>
      <w:r w:rsidRPr="00C8229E">
        <w:rPr>
          <w:rFonts w:ascii="Segoe UI" w:hAnsi="Segoe UI" w:cs="Segoe UI"/>
          <w:bCs/>
          <w:i/>
          <w:iCs/>
          <w:kern w:val="0"/>
          <w:lang w:eastAsia="es-ES"/>
          <w14:ligatures w14:val="none"/>
        </w:rPr>
        <w:t>“Por lo que s</w:t>
      </w:r>
      <w:r>
        <w:rPr>
          <w:rFonts w:ascii="Segoe UI" w:hAnsi="Segoe UI" w:cs="Segoe UI"/>
          <w:bCs/>
          <w:i/>
          <w:iCs/>
          <w:kern w:val="0"/>
          <w:lang w:eastAsia="es-ES"/>
          <w14:ligatures w14:val="none"/>
        </w:rPr>
        <w:t>í</w:t>
      </w:r>
      <w:r w:rsidRPr="00C8229E">
        <w:rPr>
          <w:rFonts w:ascii="Segoe UI" w:hAnsi="Segoe UI" w:cs="Segoe UI"/>
          <w:bCs/>
          <w:i/>
          <w:iCs/>
          <w:kern w:val="0"/>
          <w:lang w:eastAsia="es-ES"/>
          <w14:ligatures w14:val="none"/>
        </w:rPr>
        <w:t xml:space="preserve"> </w:t>
      </w:r>
      <w:r>
        <w:rPr>
          <w:rFonts w:ascii="Segoe UI" w:hAnsi="Segoe UI" w:cs="Segoe UI"/>
          <w:bCs/>
          <w:i/>
          <w:iCs/>
          <w:kern w:val="0"/>
          <w:lang w:eastAsia="es-ES"/>
          <w14:ligatures w14:val="none"/>
        </w:rPr>
        <w:t xml:space="preserve">son </w:t>
      </w:r>
      <w:r w:rsidRPr="00C8229E">
        <w:rPr>
          <w:rFonts w:ascii="Segoe UI" w:hAnsi="Segoe UI" w:cs="Segoe UI"/>
          <w:bCs/>
          <w:i/>
          <w:iCs/>
          <w:kern w:val="0"/>
          <w:lang w:eastAsia="es-ES"/>
          <w14:ligatures w14:val="none"/>
        </w:rPr>
        <w:t xml:space="preserve">de aprobarse, le solicito a los presentes favor de manifestarlo levantando su mano”. - - - </w:t>
      </w:r>
      <w:r w:rsidR="00E24AAA">
        <w:rPr>
          <w:rFonts w:ascii="Segoe UI" w:hAnsi="Segoe UI" w:cs="Segoe UI"/>
          <w:bCs/>
          <w:i/>
          <w:iCs/>
          <w:kern w:val="0"/>
          <w:lang w:eastAsia="es-ES"/>
          <w14:ligatures w14:val="none"/>
        </w:rPr>
        <w:t xml:space="preserve">- - - - - - - - </w:t>
      </w:r>
    </w:p>
    <w:p w14:paraId="42E44756" w14:textId="77777777" w:rsidR="00067B10" w:rsidRPr="00C8229E" w:rsidRDefault="00067B10" w:rsidP="00067B10">
      <w:pPr>
        <w:spacing w:after="0" w:line="276" w:lineRule="auto"/>
        <w:ind w:left="851" w:right="-705"/>
        <w:jc w:val="both"/>
        <w:rPr>
          <w:rFonts w:ascii="Segoe UI" w:eastAsia="Segoe UI" w:hAnsi="Segoe UI" w:cs="Segoe UI"/>
          <w:iCs/>
          <w:kern w:val="0"/>
          <w14:ligatures w14:val="none"/>
        </w:rPr>
      </w:pPr>
    </w:p>
    <w:p w14:paraId="4A9197F7" w14:textId="25225C28" w:rsidR="00067B10" w:rsidRPr="00C8229E" w:rsidRDefault="00067B10" w:rsidP="00067B10">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séptimo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E24AAA">
        <w:rPr>
          <w:rFonts w:ascii="Segoe UI" w:eastAsia="Segoe UI" w:hAnsi="Segoe UI" w:cs="Segoe UI"/>
          <w:kern w:val="0"/>
          <w14:ligatures w14:val="none"/>
        </w:rPr>
        <w:t>quince</w:t>
      </w:r>
      <w:r>
        <w:rPr>
          <w:rFonts w:ascii="Segoe UI" w:eastAsia="Segoe UI" w:hAnsi="Segoe UI" w:cs="Segoe UI"/>
          <w:kern w:val="0"/>
          <w14:ligatures w14:val="none"/>
        </w:rPr>
        <w:t xml:space="preserve"> </w:t>
      </w:r>
      <w:r w:rsidRPr="00C8229E">
        <w:rPr>
          <w:rFonts w:ascii="Segoe UI" w:eastAsia="Segoe UI" w:hAnsi="Segoe UI" w:cs="Segoe UI"/>
          <w:kern w:val="0"/>
          <w14:ligatures w14:val="none"/>
        </w:rPr>
        <w:t xml:space="preserve">votos a favor de los </w:t>
      </w:r>
      <w:r w:rsidR="00E24AAA">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 xml:space="preserve"> como sigue</w:t>
      </w:r>
      <w:r w:rsidRPr="00C8229E">
        <w:rPr>
          <w:rFonts w:ascii="Segoe UI" w:eastAsia="Segoe UI" w:hAnsi="Segoe UI" w:cs="Segoe UI"/>
          <w:kern w:val="0"/>
          <w14:ligatures w14:val="none"/>
        </w:rPr>
        <w:t>: - - - - - -</w:t>
      </w:r>
      <w:r w:rsidR="00E24AAA">
        <w:rPr>
          <w:rFonts w:ascii="Segoe UI" w:eastAsia="Segoe UI" w:hAnsi="Segoe UI" w:cs="Segoe UI"/>
          <w:kern w:val="0"/>
          <w14:ligatures w14:val="none"/>
        </w:rPr>
        <w:t xml:space="preserve"> - </w:t>
      </w:r>
      <w:r w:rsidRPr="00C8229E">
        <w:rPr>
          <w:rFonts w:ascii="Segoe UI" w:eastAsia="Segoe UI" w:hAnsi="Segoe UI" w:cs="Segoe UI"/>
          <w:kern w:val="0"/>
          <w14:ligatures w14:val="none"/>
        </w:rPr>
        <w:t xml:space="preserve"> </w:t>
      </w:r>
    </w:p>
    <w:tbl>
      <w:tblPr>
        <w:tblStyle w:val="Tablaconcuadrcula10"/>
        <w:tblW w:w="9339" w:type="dxa"/>
        <w:tblInd w:w="-856" w:type="dxa"/>
        <w:tblLook w:val="04A0" w:firstRow="1" w:lastRow="0" w:firstColumn="1" w:lastColumn="0" w:noHBand="0" w:noVBand="1"/>
      </w:tblPr>
      <w:tblGrid>
        <w:gridCol w:w="851"/>
        <w:gridCol w:w="5228"/>
        <w:gridCol w:w="1736"/>
        <w:gridCol w:w="1524"/>
      </w:tblGrid>
      <w:tr w:rsidR="00067B10" w:rsidRPr="00C8229E" w14:paraId="0DFBC49D" w14:textId="77777777" w:rsidTr="00E24AAA">
        <w:tc>
          <w:tcPr>
            <w:tcW w:w="851" w:type="dxa"/>
          </w:tcPr>
          <w:p w14:paraId="4E7FC3E2"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lastRenderedPageBreak/>
              <w:t>No.</w:t>
            </w:r>
          </w:p>
        </w:tc>
        <w:tc>
          <w:tcPr>
            <w:tcW w:w="5228" w:type="dxa"/>
          </w:tcPr>
          <w:p w14:paraId="168A9730"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Nombre</w:t>
            </w:r>
          </w:p>
        </w:tc>
        <w:tc>
          <w:tcPr>
            <w:tcW w:w="1736" w:type="dxa"/>
          </w:tcPr>
          <w:p w14:paraId="5DD6B6FF"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Cargo</w:t>
            </w:r>
          </w:p>
        </w:tc>
        <w:tc>
          <w:tcPr>
            <w:tcW w:w="1524" w:type="dxa"/>
          </w:tcPr>
          <w:p w14:paraId="11373513"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Voto</w:t>
            </w:r>
          </w:p>
        </w:tc>
      </w:tr>
      <w:tr w:rsidR="00067B10" w:rsidRPr="00C8229E" w14:paraId="5C809F9F" w14:textId="77777777" w:rsidTr="00E24AAA">
        <w:tc>
          <w:tcPr>
            <w:tcW w:w="851" w:type="dxa"/>
          </w:tcPr>
          <w:p w14:paraId="0EB2830B"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w:t>
            </w:r>
          </w:p>
        </w:tc>
        <w:tc>
          <w:tcPr>
            <w:tcW w:w="5228" w:type="dxa"/>
            <w:tcBorders>
              <w:top w:val="single" w:sz="4" w:space="0" w:color="auto"/>
              <w:left w:val="single" w:sz="4" w:space="0" w:color="auto"/>
              <w:bottom w:val="single" w:sz="4" w:space="0" w:color="auto"/>
              <w:right w:val="single" w:sz="4" w:space="0" w:color="auto"/>
            </w:tcBorders>
          </w:tcPr>
          <w:p w14:paraId="715A05D3"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736" w:type="dxa"/>
            <w:tcBorders>
              <w:top w:val="single" w:sz="4" w:space="0" w:color="auto"/>
              <w:left w:val="single" w:sz="4" w:space="0" w:color="auto"/>
              <w:bottom w:val="single" w:sz="4" w:space="0" w:color="auto"/>
              <w:right w:val="single" w:sz="4" w:space="0" w:color="auto"/>
            </w:tcBorders>
          </w:tcPr>
          <w:p w14:paraId="259E5EC6"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Presidenta</w:t>
            </w:r>
          </w:p>
        </w:tc>
        <w:tc>
          <w:tcPr>
            <w:tcW w:w="1524" w:type="dxa"/>
          </w:tcPr>
          <w:p w14:paraId="47A693CB"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7612AD0E" w14:textId="77777777" w:rsidTr="00E24AAA">
        <w:tc>
          <w:tcPr>
            <w:tcW w:w="851" w:type="dxa"/>
          </w:tcPr>
          <w:p w14:paraId="4D787E89"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2</w:t>
            </w:r>
          </w:p>
        </w:tc>
        <w:tc>
          <w:tcPr>
            <w:tcW w:w="5228" w:type="dxa"/>
            <w:tcBorders>
              <w:top w:val="single" w:sz="4" w:space="0" w:color="auto"/>
              <w:left w:val="single" w:sz="4" w:space="0" w:color="auto"/>
              <w:bottom w:val="single" w:sz="4" w:space="0" w:color="auto"/>
              <w:right w:val="single" w:sz="4" w:space="0" w:color="auto"/>
            </w:tcBorders>
          </w:tcPr>
          <w:p w14:paraId="229B3D91"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36" w:type="dxa"/>
            <w:tcBorders>
              <w:top w:val="single" w:sz="4" w:space="0" w:color="auto"/>
              <w:left w:val="single" w:sz="4" w:space="0" w:color="auto"/>
              <w:bottom w:val="single" w:sz="4" w:space="0" w:color="auto"/>
              <w:right w:val="single" w:sz="4" w:space="0" w:color="auto"/>
            </w:tcBorders>
          </w:tcPr>
          <w:p w14:paraId="38959774"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524" w:type="dxa"/>
          </w:tcPr>
          <w:p w14:paraId="5DE00452"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2699504D" w14:textId="77777777" w:rsidTr="00E24AAA">
        <w:tc>
          <w:tcPr>
            <w:tcW w:w="851" w:type="dxa"/>
          </w:tcPr>
          <w:p w14:paraId="4585E82C"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3</w:t>
            </w:r>
          </w:p>
        </w:tc>
        <w:tc>
          <w:tcPr>
            <w:tcW w:w="5228" w:type="dxa"/>
            <w:tcBorders>
              <w:top w:val="single" w:sz="4" w:space="0" w:color="auto"/>
              <w:left w:val="single" w:sz="4" w:space="0" w:color="auto"/>
              <w:bottom w:val="single" w:sz="4" w:space="0" w:color="auto"/>
              <w:right w:val="single" w:sz="4" w:space="0" w:color="auto"/>
            </w:tcBorders>
          </w:tcPr>
          <w:p w14:paraId="3D28C404"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36" w:type="dxa"/>
            <w:tcBorders>
              <w:top w:val="single" w:sz="4" w:space="0" w:color="auto"/>
              <w:left w:val="single" w:sz="4" w:space="0" w:color="auto"/>
              <w:bottom w:val="single" w:sz="4" w:space="0" w:color="auto"/>
              <w:right w:val="single" w:sz="4" w:space="0" w:color="auto"/>
            </w:tcBorders>
          </w:tcPr>
          <w:p w14:paraId="5FF493BC"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524" w:type="dxa"/>
          </w:tcPr>
          <w:p w14:paraId="44D47BAC"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5A26BEA0" w14:textId="77777777" w:rsidTr="00E24AAA">
        <w:tc>
          <w:tcPr>
            <w:tcW w:w="851" w:type="dxa"/>
          </w:tcPr>
          <w:p w14:paraId="62AA5324" w14:textId="77777777" w:rsidR="00067B10" w:rsidRPr="00C8229E" w:rsidRDefault="00067B10" w:rsidP="00D32DE5">
            <w:pPr>
              <w:spacing w:after="200" w:line="276" w:lineRule="auto"/>
              <w:jc w:val="center"/>
              <w:rPr>
                <w:rFonts w:ascii="Segoe UI" w:hAnsi="Segoe UI" w:cs="Segoe UI"/>
              </w:rPr>
            </w:pPr>
            <w:r w:rsidRPr="00C8229E">
              <w:rPr>
                <w:rFonts w:ascii="Segoe UI" w:eastAsia="Segoe UI" w:hAnsi="Segoe UI" w:cs="Segoe UI"/>
              </w:rPr>
              <w:t xml:space="preserve"> </w:t>
            </w:r>
            <w:r w:rsidRPr="00C8229E">
              <w:rPr>
                <w:rFonts w:ascii="Segoe UI" w:hAnsi="Segoe UI" w:cs="Segoe UI"/>
              </w:rPr>
              <w:t>4</w:t>
            </w:r>
          </w:p>
        </w:tc>
        <w:tc>
          <w:tcPr>
            <w:tcW w:w="5228" w:type="dxa"/>
            <w:tcBorders>
              <w:top w:val="single" w:sz="4" w:space="0" w:color="auto"/>
              <w:left w:val="single" w:sz="4" w:space="0" w:color="auto"/>
              <w:bottom w:val="single" w:sz="4" w:space="0" w:color="auto"/>
              <w:right w:val="single" w:sz="4" w:space="0" w:color="auto"/>
            </w:tcBorders>
          </w:tcPr>
          <w:p w14:paraId="3B447C9F"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36" w:type="dxa"/>
            <w:tcBorders>
              <w:top w:val="single" w:sz="4" w:space="0" w:color="auto"/>
              <w:left w:val="single" w:sz="4" w:space="0" w:color="auto"/>
              <w:bottom w:val="single" w:sz="4" w:space="0" w:color="auto"/>
              <w:right w:val="single" w:sz="4" w:space="0" w:color="auto"/>
            </w:tcBorders>
          </w:tcPr>
          <w:p w14:paraId="4D6DB2DB"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524" w:type="dxa"/>
          </w:tcPr>
          <w:p w14:paraId="04736643"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23B42209" w14:textId="77777777" w:rsidTr="00E24AAA">
        <w:tc>
          <w:tcPr>
            <w:tcW w:w="851" w:type="dxa"/>
          </w:tcPr>
          <w:p w14:paraId="1B6BF95D"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5</w:t>
            </w:r>
          </w:p>
        </w:tc>
        <w:tc>
          <w:tcPr>
            <w:tcW w:w="5228" w:type="dxa"/>
            <w:tcBorders>
              <w:top w:val="single" w:sz="4" w:space="0" w:color="auto"/>
              <w:left w:val="single" w:sz="4" w:space="0" w:color="auto"/>
              <w:bottom w:val="single" w:sz="4" w:space="0" w:color="auto"/>
              <w:right w:val="single" w:sz="4" w:space="0" w:color="auto"/>
            </w:tcBorders>
          </w:tcPr>
          <w:p w14:paraId="184A1438"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36" w:type="dxa"/>
            <w:tcBorders>
              <w:top w:val="single" w:sz="4" w:space="0" w:color="auto"/>
              <w:left w:val="single" w:sz="4" w:space="0" w:color="auto"/>
              <w:bottom w:val="single" w:sz="4" w:space="0" w:color="auto"/>
              <w:right w:val="single" w:sz="4" w:space="0" w:color="auto"/>
            </w:tcBorders>
          </w:tcPr>
          <w:p w14:paraId="6CF65AFE"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524" w:type="dxa"/>
          </w:tcPr>
          <w:p w14:paraId="420DBA62"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6A355862" w14:textId="77777777" w:rsidTr="00E24AAA">
        <w:tc>
          <w:tcPr>
            <w:tcW w:w="851" w:type="dxa"/>
          </w:tcPr>
          <w:p w14:paraId="508A8457"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6</w:t>
            </w:r>
          </w:p>
        </w:tc>
        <w:tc>
          <w:tcPr>
            <w:tcW w:w="5228" w:type="dxa"/>
            <w:tcBorders>
              <w:top w:val="single" w:sz="4" w:space="0" w:color="auto"/>
              <w:left w:val="single" w:sz="4" w:space="0" w:color="auto"/>
              <w:bottom w:val="single" w:sz="4" w:space="0" w:color="auto"/>
              <w:right w:val="single" w:sz="4" w:space="0" w:color="auto"/>
            </w:tcBorders>
          </w:tcPr>
          <w:p w14:paraId="6D03EBF9"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36" w:type="dxa"/>
            <w:tcBorders>
              <w:top w:val="single" w:sz="4" w:space="0" w:color="auto"/>
              <w:left w:val="single" w:sz="4" w:space="0" w:color="auto"/>
              <w:bottom w:val="single" w:sz="4" w:space="0" w:color="auto"/>
              <w:right w:val="single" w:sz="4" w:space="0" w:color="auto"/>
            </w:tcBorders>
          </w:tcPr>
          <w:p w14:paraId="4A809EA6"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Sindico</w:t>
            </w:r>
          </w:p>
        </w:tc>
        <w:tc>
          <w:tcPr>
            <w:tcW w:w="1524" w:type="dxa"/>
          </w:tcPr>
          <w:p w14:paraId="4353356C"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035047AD" w14:textId="77777777" w:rsidTr="00E24AAA">
        <w:tc>
          <w:tcPr>
            <w:tcW w:w="851" w:type="dxa"/>
          </w:tcPr>
          <w:p w14:paraId="1B8C93E0"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7</w:t>
            </w:r>
          </w:p>
        </w:tc>
        <w:tc>
          <w:tcPr>
            <w:tcW w:w="5228" w:type="dxa"/>
            <w:tcBorders>
              <w:top w:val="single" w:sz="4" w:space="0" w:color="auto"/>
              <w:left w:val="single" w:sz="4" w:space="0" w:color="auto"/>
              <w:bottom w:val="single" w:sz="4" w:space="0" w:color="auto"/>
              <w:right w:val="single" w:sz="4" w:space="0" w:color="auto"/>
            </w:tcBorders>
          </w:tcPr>
          <w:p w14:paraId="7B11BDE8"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36" w:type="dxa"/>
            <w:tcBorders>
              <w:top w:val="single" w:sz="4" w:space="0" w:color="auto"/>
              <w:left w:val="single" w:sz="4" w:space="0" w:color="auto"/>
              <w:bottom w:val="single" w:sz="4" w:space="0" w:color="auto"/>
              <w:right w:val="single" w:sz="4" w:space="0" w:color="auto"/>
            </w:tcBorders>
          </w:tcPr>
          <w:p w14:paraId="72AF5CB2"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524" w:type="dxa"/>
          </w:tcPr>
          <w:p w14:paraId="4C841CC3"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53521D72" w14:textId="77777777" w:rsidTr="00E24AAA">
        <w:tc>
          <w:tcPr>
            <w:tcW w:w="851" w:type="dxa"/>
          </w:tcPr>
          <w:p w14:paraId="39DA5B5D"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8</w:t>
            </w:r>
          </w:p>
        </w:tc>
        <w:tc>
          <w:tcPr>
            <w:tcW w:w="5228" w:type="dxa"/>
            <w:tcBorders>
              <w:top w:val="single" w:sz="4" w:space="0" w:color="auto"/>
              <w:left w:val="single" w:sz="4" w:space="0" w:color="auto"/>
              <w:bottom w:val="single" w:sz="4" w:space="0" w:color="auto"/>
              <w:right w:val="single" w:sz="4" w:space="0" w:color="auto"/>
            </w:tcBorders>
          </w:tcPr>
          <w:p w14:paraId="08EFDC60"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36" w:type="dxa"/>
            <w:tcBorders>
              <w:top w:val="single" w:sz="4" w:space="0" w:color="auto"/>
              <w:left w:val="single" w:sz="4" w:space="0" w:color="auto"/>
              <w:bottom w:val="single" w:sz="4" w:space="0" w:color="auto"/>
              <w:right w:val="single" w:sz="4" w:space="0" w:color="auto"/>
            </w:tcBorders>
          </w:tcPr>
          <w:p w14:paraId="74E61455"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524" w:type="dxa"/>
          </w:tcPr>
          <w:p w14:paraId="39A6E954"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7206C825" w14:textId="77777777" w:rsidTr="00E24AAA">
        <w:tc>
          <w:tcPr>
            <w:tcW w:w="851" w:type="dxa"/>
          </w:tcPr>
          <w:p w14:paraId="104087C4"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9</w:t>
            </w:r>
          </w:p>
        </w:tc>
        <w:tc>
          <w:tcPr>
            <w:tcW w:w="5228" w:type="dxa"/>
            <w:tcBorders>
              <w:top w:val="single" w:sz="4" w:space="0" w:color="auto"/>
              <w:left w:val="single" w:sz="4" w:space="0" w:color="auto"/>
              <w:bottom w:val="single" w:sz="4" w:space="0" w:color="auto"/>
              <w:right w:val="single" w:sz="4" w:space="0" w:color="auto"/>
            </w:tcBorders>
          </w:tcPr>
          <w:p w14:paraId="16A52C84"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36" w:type="dxa"/>
            <w:tcBorders>
              <w:top w:val="single" w:sz="4" w:space="0" w:color="auto"/>
              <w:left w:val="single" w:sz="4" w:space="0" w:color="auto"/>
              <w:bottom w:val="single" w:sz="4" w:space="0" w:color="auto"/>
              <w:right w:val="single" w:sz="4" w:space="0" w:color="auto"/>
            </w:tcBorders>
          </w:tcPr>
          <w:p w14:paraId="59A99446"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524" w:type="dxa"/>
          </w:tcPr>
          <w:p w14:paraId="59AA36D7"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3B914B07" w14:textId="77777777" w:rsidTr="00E24AAA">
        <w:tc>
          <w:tcPr>
            <w:tcW w:w="851" w:type="dxa"/>
          </w:tcPr>
          <w:p w14:paraId="09391ED1"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10</w:t>
            </w:r>
          </w:p>
        </w:tc>
        <w:tc>
          <w:tcPr>
            <w:tcW w:w="5228" w:type="dxa"/>
            <w:tcBorders>
              <w:top w:val="single" w:sz="4" w:space="0" w:color="auto"/>
              <w:left w:val="single" w:sz="4" w:space="0" w:color="auto"/>
              <w:bottom w:val="single" w:sz="4" w:space="0" w:color="auto"/>
              <w:right w:val="single" w:sz="4" w:space="0" w:color="auto"/>
            </w:tcBorders>
          </w:tcPr>
          <w:p w14:paraId="6F5FF6A3"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36" w:type="dxa"/>
            <w:tcBorders>
              <w:top w:val="single" w:sz="4" w:space="0" w:color="auto"/>
              <w:left w:val="single" w:sz="4" w:space="0" w:color="auto"/>
              <w:bottom w:val="single" w:sz="4" w:space="0" w:color="auto"/>
              <w:right w:val="single" w:sz="4" w:space="0" w:color="auto"/>
            </w:tcBorders>
          </w:tcPr>
          <w:p w14:paraId="4F85CCB1"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524" w:type="dxa"/>
          </w:tcPr>
          <w:p w14:paraId="5B0A7758"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7E3D3DD1" w14:textId="77777777" w:rsidTr="00E24AAA">
        <w:tc>
          <w:tcPr>
            <w:tcW w:w="851" w:type="dxa"/>
          </w:tcPr>
          <w:p w14:paraId="4FF82023"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11</w:t>
            </w:r>
          </w:p>
        </w:tc>
        <w:tc>
          <w:tcPr>
            <w:tcW w:w="5228" w:type="dxa"/>
            <w:tcBorders>
              <w:top w:val="single" w:sz="4" w:space="0" w:color="auto"/>
              <w:left w:val="single" w:sz="4" w:space="0" w:color="auto"/>
              <w:bottom w:val="single" w:sz="4" w:space="0" w:color="auto"/>
              <w:right w:val="single" w:sz="4" w:space="0" w:color="auto"/>
            </w:tcBorders>
          </w:tcPr>
          <w:p w14:paraId="7CF5BB53"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36" w:type="dxa"/>
            <w:tcBorders>
              <w:top w:val="single" w:sz="4" w:space="0" w:color="auto"/>
              <w:left w:val="single" w:sz="4" w:space="0" w:color="auto"/>
              <w:bottom w:val="single" w:sz="4" w:space="0" w:color="auto"/>
              <w:right w:val="single" w:sz="4" w:space="0" w:color="auto"/>
            </w:tcBorders>
          </w:tcPr>
          <w:p w14:paraId="7A204C78"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524" w:type="dxa"/>
          </w:tcPr>
          <w:p w14:paraId="44229865" w14:textId="1306CE5B" w:rsidR="00067B10" w:rsidRPr="00C8229E" w:rsidRDefault="00E24AAA"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032A7FB8" w14:textId="77777777" w:rsidTr="00E24AAA">
        <w:tc>
          <w:tcPr>
            <w:tcW w:w="851" w:type="dxa"/>
          </w:tcPr>
          <w:p w14:paraId="0E79870C"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12</w:t>
            </w:r>
          </w:p>
        </w:tc>
        <w:tc>
          <w:tcPr>
            <w:tcW w:w="5228" w:type="dxa"/>
            <w:tcBorders>
              <w:top w:val="single" w:sz="4" w:space="0" w:color="auto"/>
              <w:left w:val="single" w:sz="4" w:space="0" w:color="auto"/>
              <w:bottom w:val="single" w:sz="4" w:space="0" w:color="auto"/>
              <w:right w:val="single" w:sz="4" w:space="0" w:color="auto"/>
            </w:tcBorders>
          </w:tcPr>
          <w:p w14:paraId="673E7E3F"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36" w:type="dxa"/>
            <w:tcBorders>
              <w:top w:val="single" w:sz="4" w:space="0" w:color="auto"/>
              <w:left w:val="single" w:sz="4" w:space="0" w:color="auto"/>
              <w:bottom w:val="single" w:sz="4" w:space="0" w:color="auto"/>
              <w:right w:val="single" w:sz="4" w:space="0" w:color="auto"/>
            </w:tcBorders>
          </w:tcPr>
          <w:p w14:paraId="637E1B24"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524" w:type="dxa"/>
          </w:tcPr>
          <w:p w14:paraId="77E40F43"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1164D37D" w14:textId="77777777" w:rsidTr="00E24AAA">
        <w:tc>
          <w:tcPr>
            <w:tcW w:w="851" w:type="dxa"/>
          </w:tcPr>
          <w:p w14:paraId="10726B6C"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13</w:t>
            </w:r>
          </w:p>
        </w:tc>
        <w:tc>
          <w:tcPr>
            <w:tcW w:w="5228" w:type="dxa"/>
            <w:tcBorders>
              <w:top w:val="single" w:sz="4" w:space="0" w:color="auto"/>
              <w:left w:val="single" w:sz="4" w:space="0" w:color="auto"/>
              <w:bottom w:val="single" w:sz="4" w:space="0" w:color="auto"/>
              <w:right w:val="single" w:sz="4" w:space="0" w:color="auto"/>
            </w:tcBorders>
          </w:tcPr>
          <w:p w14:paraId="108FBCD8"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36" w:type="dxa"/>
            <w:tcBorders>
              <w:top w:val="single" w:sz="4" w:space="0" w:color="auto"/>
              <w:left w:val="single" w:sz="4" w:space="0" w:color="auto"/>
              <w:bottom w:val="single" w:sz="4" w:space="0" w:color="auto"/>
              <w:right w:val="single" w:sz="4" w:space="0" w:color="auto"/>
            </w:tcBorders>
          </w:tcPr>
          <w:p w14:paraId="754C7432"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524" w:type="dxa"/>
          </w:tcPr>
          <w:p w14:paraId="1112982E"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22C77154" w14:textId="77777777" w:rsidTr="00E24AAA">
        <w:tc>
          <w:tcPr>
            <w:tcW w:w="851" w:type="dxa"/>
          </w:tcPr>
          <w:p w14:paraId="64120D6B"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14</w:t>
            </w:r>
          </w:p>
        </w:tc>
        <w:tc>
          <w:tcPr>
            <w:tcW w:w="5228" w:type="dxa"/>
            <w:tcBorders>
              <w:top w:val="single" w:sz="4" w:space="0" w:color="auto"/>
              <w:left w:val="single" w:sz="4" w:space="0" w:color="auto"/>
              <w:bottom w:val="single" w:sz="4" w:space="0" w:color="auto"/>
              <w:right w:val="single" w:sz="4" w:space="0" w:color="auto"/>
            </w:tcBorders>
          </w:tcPr>
          <w:p w14:paraId="2399A5C1"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736" w:type="dxa"/>
            <w:tcBorders>
              <w:top w:val="single" w:sz="4" w:space="0" w:color="auto"/>
              <w:left w:val="single" w:sz="4" w:space="0" w:color="auto"/>
              <w:bottom w:val="single" w:sz="4" w:space="0" w:color="auto"/>
              <w:right w:val="single" w:sz="4" w:space="0" w:color="auto"/>
            </w:tcBorders>
          </w:tcPr>
          <w:p w14:paraId="58789575"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524" w:type="dxa"/>
          </w:tcPr>
          <w:p w14:paraId="250A9A20"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59ED8ACB" w14:textId="77777777" w:rsidTr="00E24AAA">
        <w:tc>
          <w:tcPr>
            <w:tcW w:w="851" w:type="dxa"/>
          </w:tcPr>
          <w:p w14:paraId="585363BA"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15</w:t>
            </w:r>
          </w:p>
        </w:tc>
        <w:tc>
          <w:tcPr>
            <w:tcW w:w="5228" w:type="dxa"/>
            <w:tcBorders>
              <w:top w:val="single" w:sz="4" w:space="0" w:color="auto"/>
              <w:left w:val="single" w:sz="4" w:space="0" w:color="auto"/>
              <w:bottom w:val="single" w:sz="4" w:space="0" w:color="auto"/>
              <w:right w:val="single" w:sz="4" w:space="0" w:color="auto"/>
            </w:tcBorders>
          </w:tcPr>
          <w:p w14:paraId="1225C9F7"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36" w:type="dxa"/>
            <w:tcBorders>
              <w:top w:val="single" w:sz="4" w:space="0" w:color="auto"/>
              <w:left w:val="single" w:sz="4" w:space="0" w:color="auto"/>
              <w:bottom w:val="single" w:sz="4" w:space="0" w:color="auto"/>
              <w:right w:val="single" w:sz="4" w:space="0" w:color="auto"/>
            </w:tcBorders>
          </w:tcPr>
          <w:p w14:paraId="4EC1B1B7"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524" w:type="dxa"/>
          </w:tcPr>
          <w:p w14:paraId="77CBA107" w14:textId="05712F1C" w:rsidR="00067B10" w:rsidRPr="00C8229E" w:rsidRDefault="00E24AAA" w:rsidP="00D32DE5">
            <w:pPr>
              <w:spacing w:after="200" w:line="276" w:lineRule="auto"/>
              <w:jc w:val="center"/>
              <w:rPr>
                <w:rFonts w:ascii="Segoe UI" w:hAnsi="Segoe UI" w:cs="Segoe UI"/>
              </w:rPr>
            </w:pPr>
            <w:r w:rsidRPr="00C8229E">
              <w:rPr>
                <w:rFonts w:ascii="Segoe UI" w:hAnsi="Segoe UI" w:cs="Segoe UI"/>
              </w:rPr>
              <w:t>A favor</w:t>
            </w:r>
          </w:p>
        </w:tc>
      </w:tr>
    </w:tbl>
    <w:p w14:paraId="3BB4710B" w14:textId="77777777" w:rsidR="00067B10" w:rsidRPr="00C8229E" w:rsidRDefault="00067B10" w:rsidP="00067B10">
      <w:pPr>
        <w:spacing w:after="0" w:line="360" w:lineRule="auto"/>
        <w:ind w:left="-426" w:right="219"/>
        <w:jc w:val="both"/>
        <w:rPr>
          <w:rFonts w:ascii="Segoe UI" w:eastAsia="Calibri" w:hAnsi="Segoe UI" w:cs="Segoe UI"/>
          <w:b/>
          <w:bCs/>
          <w:kern w:val="0"/>
          <w:lang w:eastAsia="es-ES"/>
          <w14:ligatures w14:val="none"/>
        </w:rPr>
      </w:pPr>
    </w:p>
    <w:p w14:paraId="7B793587" w14:textId="508A5EDE" w:rsidR="00067B10" w:rsidRDefault="00067B10" w:rsidP="00067B10">
      <w:pPr>
        <w:spacing w:after="0" w:line="360" w:lineRule="auto"/>
        <w:ind w:left="-851" w:right="855"/>
        <w:jc w:val="both"/>
        <w:rPr>
          <w:rFonts w:ascii="Segoe UI" w:eastAsia="Calibri" w:hAnsi="Segoe UI" w:cs="Segoe UI"/>
          <w:i/>
          <w:kern w:val="0"/>
          <w:lang w:eastAsia="es-ES"/>
          <w14:ligatures w14:val="none"/>
        </w:rPr>
      </w:pPr>
      <w:r w:rsidRPr="00C8229E">
        <w:rPr>
          <w:rFonts w:ascii="Segoe UI" w:eastAsia="Calibri" w:hAnsi="Segoe UI" w:cs="Segoe UI"/>
          <w:b/>
          <w:bCs/>
          <w:kern w:val="0"/>
          <w:lang w:eastAsia="es-ES"/>
          <w14:ligatures w14:val="none"/>
        </w:rPr>
        <w:t xml:space="preserve">OCTAVO PUNTO.- </w:t>
      </w:r>
      <w:r w:rsidRPr="00C8229E">
        <w:rPr>
          <w:rFonts w:ascii="Segoe UI" w:eastAsia="Calibri" w:hAnsi="Segoe UI" w:cs="Segoe UI"/>
          <w:kern w:val="0"/>
          <w:lang w:eastAsia="es-ES"/>
          <w14:ligatures w14:val="none"/>
        </w:rPr>
        <w:t>Respecto al octavo punto del orden del día:</w:t>
      </w:r>
      <w:r w:rsidRPr="00C8229E">
        <w:rPr>
          <w:rFonts w:ascii="Segoe UI" w:eastAsia="Calibri" w:hAnsi="Segoe UI" w:cs="Segoe UI"/>
          <w:b/>
          <w:bCs/>
          <w:kern w:val="0"/>
          <w:lang w:eastAsia="es-ES"/>
          <w14:ligatures w14:val="none"/>
        </w:rPr>
        <w:t xml:space="preserve"> </w:t>
      </w:r>
      <w:r w:rsidR="0051035B" w:rsidRPr="0051035B">
        <w:rPr>
          <w:rFonts w:ascii="Segoe UI" w:eastAsia="Calibri" w:hAnsi="Segoe UI" w:cs="Segoe UI"/>
          <w:b/>
          <w:bCs/>
          <w:kern w:val="0"/>
          <w:lang w:eastAsia="es-ES"/>
          <w14:ligatures w14:val="none"/>
        </w:rPr>
        <w:t>CUENTA DEL ACUERDO LEGISLATIVO NÚMERO 23-LXIV-24, REMITIDO POR EL CONGRESO DEL ESTADO DE JALISCO</w:t>
      </w:r>
      <w:r w:rsidRPr="00C8229E">
        <w:rPr>
          <w:rFonts w:ascii="Segoe UI" w:eastAsia="Calibri" w:hAnsi="Segoe UI" w:cs="Segoe UI"/>
          <w:b/>
          <w:bCs/>
          <w:kern w:val="0"/>
          <w:lang w:eastAsia="es-ES"/>
          <w14:ligatures w14:val="none"/>
        </w:rPr>
        <w:t xml:space="preserve">; </w:t>
      </w:r>
      <w:r w:rsidRPr="00C8229E">
        <w:rPr>
          <w:rFonts w:ascii="Segoe UI" w:eastAsia="Calibri" w:hAnsi="Segoe UI" w:cs="Segoe UI"/>
          <w:kern w:val="0"/>
          <w:lang w:eastAsia="es-ES"/>
          <w14:ligatures w14:val="none"/>
        </w:rPr>
        <w:t>la Presidenta Municipal</w:t>
      </w:r>
      <w:r w:rsidRPr="00C8229E">
        <w:rPr>
          <w:rFonts w:ascii="Segoe UI" w:eastAsia="Calibri" w:hAnsi="Segoe UI" w:cs="Segoe UI"/>
          <w:b/>
          <w:bCs/>
          <w:kern w:val="0"/>
          <w:lang w:eastAsia="es-ES"/>
          <w14:ligatures w14:val="none"/>
        </w:rPr>
        <w:t xml:space="preserve">, C. Deysi Nallely Ángel Hernández, </w:t>
      </w:r>
      <w:r w:rsidRPr="00C8229E">
        <w:rPr>
          <w:rFonts w:ascii="Segoe UI" w:eastAsia="Calibri" w:hAnsi="Segoe UI" w:cs="Segoe UI"/>
          <w:kern w:val="0"/>
          <w:lang w:eastAsia="es-ES"/>
          <w14:ligatures w14:val="none"/>
        </w:rPr>
        <w:t>indicó: “</w:t>
      </w:r>
      <w:r>
        <w:rPr>
          <w:rFonts w:ascii="Segoe UI" w:eastAsia="Calibri" w:hAnsi="Segoe UI" w:cs="Segoe UI"/>
          <w:i/>
          <w:iCs/>
          <w:kern w:val="0"/>
          <w:lang w:eastAsia="es-ES"/>
          <w14:ligatures w14:val="none"/>
        </w:rPr>
        <w:t>Solicito a la Secretario General informe</w:t>
      </w:r>
      <w:r w:rsidRPr="00C8229E">
        <w:rPr>
          <w:rFonts w:ascii="Segoe UI" w:eastAsia="Calibri" w:hAnsi="Segoe UI" w:cs="Segoe UI"/>
          <w:i/>
          <w:kern w:val="0"/>
          <w:lang w:eastAsia="es-ES"/>
          <w14:ligatures w14:val="none"/>
        </w:rPr>
        <w:t>”.</w:t>
      </w:r>
      <w:r>
        <w:rPr>
          <w:rFonts w:ascii="Segoe UI" w:eastAsia="Calibri" w:hAnsi="Segoe UI" w:cs="Segoe UI"/>
          <w:i/>
          <w:kern w:val="0"/>
          <w:lang w:eastAsia="es-ES"/>
          <w14:ligatures w14:val="none"/>
        </w:rPr>
        <w:t xml:space="preserve"> - - - - - - - -</w:t>
      </w:r>
      <w:r w:rsidR="0051035B">
        <w:rPr>
          <w:rFonts w:ascii="Segoe UI" w:eastAsia="Calibri" w:hAnsi="Segoe UI" w:cs="Segoe UI"/>
          <w:i/>
          <w:kern w:val="0"/>
          <w:lang w:eastAsia="es-ES"/>
          <w14:ligatures w14:val="none"/>
        </w:rPr>
        <w:t xml:space="preserve"> - - - - - - - - - - - - - - - - - - - - - - - - - - - - - - - - - - - - - </w:t>
      </w:r>
    </w:p>
    <w:p w14:paraId="74076397" w14:textId="77777777" w:rsidR="00067B10" w:rsidRPr="00C8229E" w:rsidRDefault="00067B10" w:rsidP="00067B10">
      <w:pPr>
        <w:spacing w:after="0" w:line="360" w:lineRule="auto"/>
        <w:ind w:left="-851" w:right="855"/>
        <w:jc w:val="both"/>
        <w:rPr>
          <w:rFonts w:ascii="Segoe UI" w:eastAsia="Calibri" w:hAnsi="Segoe UI" w:cs="Segoe UI"/>
          <w:kern w:val="0"/>
          <w:lang w:eastAsia="es-ES"/>
          <w14:ligatures w14:val="none"/>
        </w:rPr>
      </w:pPr>
      <w:r w:rsidRPr="00C8229E">
        <w:rPr>
          <w:rFonts w:ascii="Segoe UI" w:eastAsia="Calibri" w:hAnsi="Segoe UI" w:cs="Segoe UI"/>
          <w:i/>
          <w:kern w:val="0"/>
          <w:lang w:eastAsia="es-ES"/>
          <w14:ligatures w14:val="none"/>
        </w:rPr>
        <w:t xml:space="preserve"> </w:t>
      </w:r>
    </w:p>
    <w:p w14:paraId="4C56D48D" w14:textId="77777777" w:rsidR="0051035B" w:rsidRDefault="00067B10" w:rsidP="0051035B">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kern w:val="0"/>
          <w:lang w:eastAsia="es-ES"/>
          <w14:ligatures w14:val="none"/>
        </w:rPr>
        <w:t>L</w:t>
      </w:r>
      <w:r w:rsidRPr="00C8229E">
        <w:rPr>
          <w:rFonts w:ascii="Segoe UI" w:eastAsia="Calibri" w:hAnsi="Segoe UI" w:cs="Segoe UI"/>
          <w:bCs/>
          <w:kern w:val="0"/>
          <w:lang w:eastAsia="es-ES"/>
          <w14:ligatures w14:val="none"/>
        </w:rPr>
        <w:t xml:space="preserve">a secretario general, </w:t>
      </w:r>
      <w:r w:rsidRPr="00C8229E">
        <w:rPr>
          <w:rFonts w:ascii="Segoe UI" w:eastAsia="Calibri" w:hAnsi="Segoe UI" w:cs="Segoe UI"/>
          <w:b/>
          <w:bCs/>
          <w:kern w:val="0"/>
          <w:lang w:eastAsia="es-ES"/>
          <w14:ligatures w14:val="none"/>
        </w:rPr>
        <w:t>C. Sandra Flores Cervera</w:t>
      </w:r>
      <w:r w:rsidRPr="00C8229E">
        <w:rPr>
          <w:rFonts w:ascii="Segoe UI" w:eastAsia="Calibri" w:hAnsi="Segoe UI" w:cs="Segoe UI"/>
          <w:bCs/>
          <w:kern w:val="0"/>
          <w:lang w:eastAsia="es-ES"/>
          <w14:ligatures w14:val="none"/>
        </w:rPr>
        <w:t>, explicó:</w:t>
      </w:r>
      <w:r w:rsidRPr="00C8229E">
        <w:rPr>
          <w:rFonts w:ascii="Segoe UI" w:eastAsia="Calibri" w:hAnsi="Segoe UI" w:cs="Segoe UI"/>
          <w:bCs/>
          <w:i/>
          <w:kern w:val="0"/>
          <w:lang w:eastAsia="es-ES"/>
          <w14:ligatures w14:val="none"/>
        </w:rPr>
        <w:t xml:space="preserve"> “</w:t>
      </w:r>
      <w:r w:rsidR="0051035B" w:rsidRPr="0051035B">
        <w:rPr>
          <w:rFonts w:ascii="Segoe UI" w:eastAsia="Calibri" w:hAnsi="Segoe UI" w:cs="Segoe UI"/>
          <w:bCs/>
          <w:i/>
          <w:kern w:val="0"/>
          <w:lang w:eastAsia="es-ES"/>
          <w14:ligatures w14:val="none"/>
        </w:rPr>
        <w:t>Tengo a bien informar a este cuerpo colegiado que mediante el presente Acuerdo Legislativo, remitido a la Secretaría General, se exhorta al Sistema Nacional para el Desarrollo Integral de la Familia DIF, la Delegación Jalisco del instituto Nacional de Migración, al Sistema para el Desarrollo integral de la Familia en el Estado de Jalisco; y a los 125 sistemas DIF de los municipios del Estado de Jalisco, a efecto que de existir viabilidad busquen de manera coordinada implementar una estrategia interinstitucional e intermunicipal, a efecto de apoyar a la población vulnerable que se encuentro en situación de calle, con el propósito de evitar daños a la salud o defunciones por el temporal invernal y las bajas temperaturas que se avecinan.</w:t>
      </w:r>
      <w:r w:rsidR="0051035B">
        <w:rPr>
          <w:rFonts w:ascii="Segoe UI" w:eastAsia="Calibri" w:hAnsi="Segoe UI" w:cs="Segoe UI"/>
          <w:bCs/>
          <w:i/>
          <w:kern w:val="0"/>
          <w:lang w:eastAsia="es-ES"/>
          <w14:ligatures w14:val="none"/>
        </w:rPr>
        <w:t xml:space="preserve"> </w:t>
      </w:r>
      <w:r w:rsidR="0051035B" w:rsidRPr="0051035B">
        <w:rPr>
          <w:rFonts w:ascii="Segoe UI" w:eastAsia="Calibri" w:hAnsi="Segoe UI" w:cs="Segoe UI"/>
          <w:bCs/>
          <w:i/>
          <w:kern w:val="0"/>
          <w:lang w:eastAsia="es-ES"/>
          <w14:ligatures w14:val="none"/>
        </w:rPr>
        <w:t>En este caso, y tal como se mencionó en un acuerdo legislativo anterior, es una realidad innegable que en cada ciudad o municipio del Estado se presenta la situación de encontrar personas en situación de calle o de vulnerabilidad, tan es así que generalmente estas personas pernoctan en las zonas céntricas del municipio o cerca de mercados municipales, puentes, túneles, parques y otros sitios en razón de que buscan refugiarse de las inclemencias de la temporada invernal.</w:t>
      </w:r>
      <w:r w:rsidR="0051035B">
        <w:rPr>
          <w:rFonts w:ascii="Segoe UI" w:eastAsia="Calibri" w:hAnsi="Segoe UI" w:cs="Segoe UI"/>
          <w:bCs/>
          <w:i/>
          <w:kern w:val="0"/>
          <w:lang w:eastAsia="es-ES"/>
          <w14:ligatures w14:val="none"/>
        </w:rPr>
        <w:t xml:space="preserve"> </w:t>
      </w:r>
      <w:r w:rsidR="0051035B" w:rsidRPr="0051035B">
        <w:rPr>
          <w:rFonts w:ascii="Segoe UI" w:eastAsia="Calibri" w:hAnsi="Segoe UI" w:cs="Segoe UI"/>
          <w:bCs/>
          <w:i/>
          <w:kern w:val="0"/>
          <w:lang w:eastAsia="es-ES"/>
          <w14:ligatures w14:val="none"/>
        </w:rPr>
        <w:t>Por lo que</w:t>
      </w:r>
    </w:p>
    <w:p w14:paraId="7395680E" w14:textId="77777777" w:rsidR="006828EE" w:rsidRDefault="0051035B" w:rsidP="006828EE">
      <w:pPr>
        <w:spacing w:after="0" w:line="360" w:lineRule="auto"/>
        <w:ind w:left="851" w:right="-705"/>
        <w:jc w:val="both"/>
        <w:rPr>
          <w:rFonts w:ascii="Segoe UI" w:eastAsia="Calibri" w:hAnsi="Segoe UI" w:cs="Segoe UI"/>
          <w:bCs/>
          <w:i/>
          <w:kern w:val="0"/>
          <w:lang w:eastAsia="es-ES"/>
          <w14:ligatures w14:val="none"/>
        </w:rPr>
      </w:pPr>
      <w:r w:rsidRPr="0051035B">
        <w:rPr>
          <w:rFonts w:ascii="Segoe UI" w:eastAsia="Calibri" w:hAnsi="Segoe UI" w:cs="Segoe UI"/>
          <w:bCs/>
          <w:i/>
          <w:kern w:val="0"/>
          <w:lang w:eastAsia="es-ES"/>
          <w14:ligatures w14:val="none"/>
        </w:rPr>
        <w:lastRenderedPageBreak/>
        <w:t>siendo este Gobierno Municipal promotor del bienestar social es que resulta imperante coadyuvar, mediante las dependencias correspondientes, en la búsqueda del cumplimiento del presente exhorto, sumando esfuerzos, a través de políticas públicas que contemplen poder brindar mayores apoyos para este sector. De ahí que el Congreso Local exhorte de igual manera a los 125 Sistemas para el Desarrollo Integral de la Familia "DIF Municipal" a efecto de reducir el impacto de personas que deambulan en la vía pública e inclusive, que viven en lugares improvisados en plena calle para poder así y en la medida de lo posible salvaguardar sus derechos fundamentales.</w:t>
      </w:r>
      <w:r>
        <w:rPr>
          <w:rFonts w:ascii="Segoe UI" w:eastAsia="Calibri" w:hAnsi="Segoe UI" w:cs="Segoe UI"/>
          <w:bCs/>
          <w:i/>
          <w:kern w:val="0"/>
          <w:lang w:eastAsia="es-ES"/>
          <w14:ligatures w14:val="none"/>
        </w:rPr>
        <w:t xml:space="preserve"> </w:t>
      </w:r>
      <w:r w:rsidRPr="0051035B">
        <w:rPr>
          <w:rFonts w:ascii="Segoe UI" w:eastAsia="Calibri" w:hAnsi="Segoe UI" w:cs="Segoe UI"/>
          <w:bCs/>
          <w:i/>
          <w:kern w:val="0"/>
          <w:lang w:eastAsia="es-ES"/>
          <w14:ligatures w14:val="none"/>
        </w:rPr>
        <w:t>Por lo que se pone a su consideración el siguiente punto de acuerdo:</w:t>
      </w:r>
      <w:r w:rsidR="00067B10" w:rsidRPr="00A736E5">
        <w:rPr>
          <w:rFonts w:ascii="Segoe UI" w:eastAsia="Calibri" w:hAnsi="Segoe UI" w:cs="Segoe UI"/>
          <w:bCs/>
          <w:iCs/>
          <w:kern w:val="0"/>
          <w:lang w:eastAsia="es-ES"/>
          <w14:ligatures w14:val="none"/>
        </w:rPr>
        <w:t>”.</w:t>
      </w:r>
      <w:r w:rsidR="00067B10" w:rsidRPr="00C8229E">
        <w:rPr>
          <w:rFonts w:ascii="Segoe UI" w:eastAsia="Calibri" w:hAnsi="Segoe UI" w:cs="Segoe UI"/>
          <w:bCs/>
          <w:i/>
          <w:kern w:val="0"/>
          <w:lang w:eastAsia="es-ES"/>
          <w14:ligatures w14:val="none"/>
        </w:rPr>
        <w:t xml:space="preserve"> - - - - - - - - - - - - - - - - - - - - - - - - - -</w:t>
      </w:r>
    </w:p>
    <w:p w14:paraId="53E4DFAE" w14:textId="77777777" w:rsidR="006828EE" w:rsidRDefault="006828EE" w:rsidP="006828EE">
      <w:pPr>
        <w:spacing w:after="0" w:line="360" w:lineRule="auto"/>
        <w:ind w:left="851" w:right="-705"/>
        <w:jc w:val="both"/>
        <w:rPr>
          <w:rFonts w:ascii="Segoe UI" w:eastAsia="Calibri" w:hAnsi="Segoe UI" w:cs="Segoe UI"/>
          <w:bCs/>
          <w:i/>
          <w:kern w:val="0"/>
          <w:lang w:eastAsia="es-ES"/>
          <w14:ligatures w14:val="none"/>
        </w:rPr>
      </w:pPr>
    </w:p>
    <w:p w14:paraId="33E96940" w14:textId="5E50774D" w:rsidR="00067B10" w:rsidRDefault="00067B10" w:rsidP="006828EE">
      <w:pPr>
        <w:spacing w:after="0" w:line="360" w:lineRule="auto"/>
        <w:ind w:left="851" w:right="-705"/>
        <w:jc w:val="both"/>
        <w:rPr>
          <w:rFonts w:ascii="Segoe UI" w:eastAsia="Calibri" w:hAnsi="Segoe UI" w:cs="Segoe UI"/>
          <w:i/>
          <w:iCs/>
          <w:kern w:val="0"/>
          <w:lang w:eastAsia="es-ES"/>
          <w14:ligatures w14:val="none"/>
        </w:rPr>
      </w:pPr>
      <w:r>
        <w:rPr>
          <w:rFonts w:ascii="Segoe UI" w:eastAsia="Calibri" w:hAnsi="Segoe UI" w:cs="Segoe UI"/>
          <w:b/>
          <w:bCs/>
          <w:i/>
          <w:iCs/>
          <w:kern w:val="0"/>
          <w:lang w:eastAsia="es-ES"/>
          <w14:ligatures w14:val="none"/>
        </w:rPr>
        <w:t>“</w:t>
      </w:r>
      <w:r w:rsidR="006828EE">
        <w:rPr>
          <w:rFonts w:ascii="Segoe UI" w:eastAsia="Calibri" w:hAnsi="Segoe UI" w:cs="Segoe UI"/>
          <w:b/>
          <w:bCs/>
          <w:i/>
          <w:iCs/>
          <w:kern w:val="0"/>
          <w:lang w:eastAsia="es-ES"/>
          <w14:ligatures w14:val="none"/>
        </w:rPr>
        <w:t>ÚNIC</w:t>
      </w:r>
      <w:r>
        <w:rPr>
          <w:rFonts w:ascii="Segoe UI" w:eastAsia="Calibri" w:hAnsi="Segoe UI" w:cs="Segoe UI"/>
          <w:b/>
          <w:bCs/>
          <w:i/>
          <w:iCs/>
          <w:kern w:val="0"/>
          <w:lang w:eastAsia="es-ES"/>
          <w14:ligatures w14:val="none"/>
        </w:rPr>
        <w:t xml:space="preserve">O. </w:t>
      </w:r>
      <w:r w:rsidR="006828EE" w:rsidRPr="006828EE">
        <w:rPr>
          <w:rFonts w:ascii="Segoe UI" w:eastAsia="Calibri" w:hAnsi="Segoe UI" w:cs="Segoe UI"/>
          <w:i/>
          <w:iCs/>
          <w:kern w:val="0"/>
          <w:lang w:eastAsia="es-ES"/>
          <w14:ligatures w14:val="none"/>
        </w:rPr>
        <w:t>El H. Ayuntamiento Constitucional de Ocotlán, Jalisco, exhorta al Sistema para el Desarrollo Integral de la Familia DIF Ocotlán, a efecto que de existir viabilidad busque de manera coordinada implementar una estrategia interinstitucional e intermunicipal, en este caso, con la Dirección de Programas Sociales Municipales, Federales y Estatales a efecto de apoyar a la población vulnerable que se encuentre en situación de calle, con el propósito de evitar daños a la salud o defunciones por el temporal invernal y las bajas temperaturas que se avecinan</w:t>
      </w:r>
      <w:r>
        <w:rPr>
          <w:rFonts w:ascii="Segoe UI" w:eastAsia="Calibri" w:hAnsi="Segoe UI" w:cs="Segoe UI"/>
          <w:i/>
          <w:iCs/>
          <w:kern w:val="0"/>
          <w:lang w:eastAsia="es-ES"/>
          <w14:ligatures w14:val="none"/>
        </w:rPr>
        <w:t xml:space="preserve">”. - - - - - - </w:t>
      </w:r>
    </w:p>
    <w:p w14:paraId="1C779B56" w14:textId="77777777" w:rsidR="00067B10" w:rsidRDefault="00067B10" w:rsidP="00067B10">
      <w:pPr>
        <w:spacing w:after="0" w:line="360" w:lineRule="auto"/>
        <w:ind w:left="-851" w:right="855"/>
        <w:jc w:val="both"/>
        <w:rPr>
          <w:rFonts w:ascii="Segoe UI" w:eastAsia="Calibri" w:hAnsi="Segoe UI" w:cs="Segoe UI"/>
          <w:i/>
          <w:iCs/>
          <w:kern w:val="0"/>
          <w:lang w:eastAsia="es-ES"/>
          <w14:ligatures w14:val="none"/>
        </w:rPr>
      </w:pPr>
    </w:p>
    <w:p w14:paraId="1312F6C5" w14:textId="605FC05A" w:rsidR="00067B10" w:rsidRDefault="00067B10" w:rsidP="00067B10">
      <w:pPr>
        <w:spacing w:after="0" w:line="360" w:lineRule="auto"/>
        <w:ind w:left="851" w:right="-705"/>
        <w:jc w:val="both"/>
        <w:rPr>
          <w:rFonts w:ascii="Segoe UI" w:eastAsia="Calibri" w:hAnsi="Segoe UI" w:cs="Segoe UI"/>
          <w:i/>
          <w:iCs/>
          <w:kern w:val="0"/>
          <w:lang w:eastAsia="es-ES"/>
          <w14:ligatures w14:val="none"/>
        </w:rPr>
      </w:pPr>
      <w:r>
        <w:rPr>
          <w:rFonts w:ascii="Segoe UI" w:eastAsia="Calibri" w:hAnsi="Segoe UI" w:cs="Segoe UI"/>
          <w:kern w:val="0"/>
          <w:lang w:eastAsia="es-ES"/>
          <w14:ligatures w14:val="none"/>
        </w:rPr>
        <w:t xml:space="preserve">La </w:t>
      </w:r>
      <w:r w:rsidR="006828EE">
        <w:rPr>
          <w:rFonts w:ascii="Segoe UI" w:eastAsia="Calibri" w:hAnsi="Segoe UI" w:cs="Segoe UI"/>
          <w:kern w:val="0"/>
          <w:lang w:eastAsia="es-ES"/>
          <w14:ligatures w14:val="none"/>
        </w:rPr>
        <w:t>secretario general</w:t>
      </w:r>
      <w:r>
        <w:rPr>
          <w:rFonts w:ascii="Segoe UI" w:eastAsia="Calibri" w:hAnsi="Segoe UI" w:cs="Segoe UI"/>
          <w:kern w:val="0"/>
          <w:lang w:eastAsia="es-ES"/>
          <w14:ligatures w14:val="none"/>
        </w:rPr>
        <w:t xml:space="preserve">, </w:t>
      </w:r>
      <w:r>
        <w:rPr>
          <w:rFonts w:ascii="Segoe UI" w:eastAsia="Calibri" w:hAnsi="Segoe UI" w:cs="Segoe UI"/>
          <w:b/>
          <w:bCs/>
          <w:kern w:val="0"/>
          <w:lang w:eastAsia="es-ES"/>
          <w14:ligatures w14:val="none"/>
        </w:rPr>
        <w:t xml:space="preserve">C. </w:t>
      </w:r>
      <w:r w:rsidR="006828EE">
        <w:rPr>
          <w:rFonts w:ascii="Segoe UI" w:eastAsia="Calibri" w:hAnsi="Segoe UI" w:cs="Segoe UI"/>
          <w:b/>
          <w:bCs/>
          <w:kern w:val="0"/>
          <w:lang w:eastAsia="es-ES"/>
          <w14:ligatures w14:val="none"/>
        </w:rPr>
        <w:t>Sandra Flores Cervera</w:t>
      </w:r>
      <w:r>
        <w:rPr>
          <w:rFonts w:ascii="Segoe UI" w:eastAsia="Calibri" w:hAnsi="Segoe UI" w:cs="Segoe UI"/>
          <w:kern w:val="0"/>
          <w:lang w:eastAsia="es-ES"/>
          <w14:ligatures w14:val="none"/>
        </w:rPr>
        <w:t xml:space="preserve">, </w:t>
      </w:r>
      <w:r w:rsidR="006828EE">
        <w:rPr>
          <w:rFonts w:ascii="Segoe UI" w:eastAsia="Calibri" w:hAnsi="Segoe UI" w:cs="Segoe UI"/>
          <w:kern w:val="0"/>
          <w:lang w:eastAsia="es-ES"/>
          <w14:ligatures w14:val="none"/>
        </w:rPr>
        <w:t>mencion</w:t>
      </w:r>
      <w:r>
        <w:rPr>
          <w:rFonts w:ascii="Segoe UI" w:eastAsia="Calibri" w:hAnsi="Segoe UI" w:cs="Segoe UI"/>
          <w:kern w:val="0"/>
          <w:lang w:eastAsia="es-ES"/>
          <w14:ligatures w14:val="none"/>
        </w:rPr>
        <w:t xml:space="preserve">ó: </w:t>
      </w:r>
      <w:r>
        <w:rPr>
          <w:rFonts w:ascii="Segoe UI" w:eastAsia="Calibri" w:hAnsi="Segoe UI" w:cs="Segoe UI"/>
          <w:i/>
          <w:iCs/>
          <w:kern w:val="0"/>
          <w:lang w:eastAsia="es-ES"/>
          <w14:ligatures w14:val="none"/>
        </w:rPr>
        <w:t xml:space="preserve">“Por lo que sí </w:t>
      </w:r>
      <w:r w:rsidR="006828EE">
        <w:rPr>
          <w:rFonts w:ascii="Segoe UI" w:eastAsia="Calibri" w:hAnsi="Segoe UI" w:cs="Segoe UI"/>
          <w:i/>
          <w:iCs/>
          <w:kern w:val="0"/>
          <w:lang w:eastAsia="es-ES"/>
          <w14:ligatures w14:val="none"/>
        </w:rPr>
        <w:t xml:space="preserve">es </w:t>
      </w:r>
      <w:r>
        <w:rPr>
          <w:rFonts w:ascii="Segoe UI" w:eastAsia="Calibri" w:hAnsi="Segoe UI" w:cs="Segoe UI"/>
          <w:i/>
          <w:iCs/>
          <w:kern w:val="0"/>
          <w:lang w:eastAsia="es-ES"/>
          <w14:ligatures w14:val="none"/>
        </w:rPr>
        <w:t xml:space="preserve">de aprobarse, le solicito a los integrantes de este cuerpo colegiado favor de manifestarlo levantando su mano”. - - </w:t>
      </w:r>
    </w:p>
    <w:p w14:paraId="5991AB1F" w14:textId="77777777" w:rsidR="00067B10" w:rsidRDefault="00067B10" w:rsidP="00067B10">
      <w:pPr>
        <w:spacing w:after="0" w:line="360" w:lineRule="auto"/>
        <w:ind w:left="851" w:right="-705"/>
        <w:jc w:val="both"/>
        <w:rPr>
          <w:rFonts w:ascii="Segoe UI" w:eastAsia="Segoe UI" w:hAnsi="Segoe UI" w:cs="Segoe UI"/>
          <w:kern w:val="0"/>
          <w14:ligatures w14:val="none"/>
        </w:rPr>
      </w:pPr>
    </w:p>
    <w:p w14:paraId="445EB002" w14:textId="308A898A" w:rsidR="00067B10" w:rsidRPr="00C8229E" w:rsidRDefault="00067B10" w:rsidP="00067B10">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octavo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A83E92">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votos a favor de los </w:t>
      </w:r>
      <w:r w:rsidR="00A83E92">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 xml:space="preserve"> como </w:t>
      </w:r>
      <w:r w:rsidR="00FD09A2">
        <w:rPr>
          <w:rFonts w:ascii="Segoe UI" w:eastAsia="Segoe UI" w:hAnsi="Segoe UI" w:cs="Segoe UI"/>
          <w:kern w:val="0"/>
          <w14:ligatures w14:val="none"/>
        </w:rPr>
        <w:t>sigue</w:t>
      </w:r>
      <w:r w:rsidRPr="00C8229E">
        <w:rPr>
          <w:rFonts w:ascii="Segoe UI" w:eastAsia="Segoe UI" w:hAnsi="Segoe UI" w:cs="Segoe UI"/>
          <w:kern w:val="0"/>
          <w14:ligatures w14:val="none"/>
        </w:rPr>
        <w:t xml:space="preserve">: - - - - - - - </w:t>
      </w:r>
    </w:p>
    <w:tbl>
      <w:tblPr>
        <w:tblStyle w:val="Tablaconcuadrcula10"/>
        <w:tblW w:w="10880" w:type="dxa"/>
        <w:tblInd w:w="-856" w:type="dxa"/>
        <w:tblLook w:val="04A0" w:firstRow="1" w:lastRow="0" w:firstColumn="1" w:lastColumn="0" w:noHBand="0" w:noVBand="1"/>
      </w:tblPr>
      <w:tblGrid>
        <w:gridCol w:w="851"/>
        <w:gridCol w:w="814"/>
        <w:gridCol w:w="852"/>
        <w:gridCol w:w="3537"/>
        <w:gridCol w:w="1566"/>
        <w:gridCol w:w="170"/>
        <w:gridCol w:w="1524"/>
        <w:gridCol w:w="42"/>
        <w:gridCol w:w="1524"/>
      </w:tblGrid>
      <w:tr w:rsidR="00067B10" w:rsidRPr="00C8229E" w14:paraId="4C33E1B7" w14:textId="77777777" w:rsidTr="00D32DE5">
        <w:trPr>
          <w:gridBefore w:val="2"/>
          <w:wBefore w:w="1665" w:type="dxa"/>
        </w:trPr>
        <w:tc>
          <w:tcPr>
            <w:tcW w:w="852" w:type="dxa"/>
          </w:tcPr>
          <w:p w14:paraId="7F931E34"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No.</w:t>
            </w:r>
          </w:p>
        </w:tc>
        <w:tc>
          <w:tcPr>
            <w:tcW w:w="5103" w:type="dxa"/>
            <w:gridSpan w:val="2"/>
          </w:tcPr>
          <w:p w14:paraId="49FABD28"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Nombre</w:t>
            </w:r>
          </w:p>
        </w:tc>
        <w:tc>
          <w:tcPr>
            <w:tcW w:w="1736" w:type="dxa"/>
            <w:gridSpan w:val="3"/>
          </w:tcPr>
          <w:p w14:paraId="33378292"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Cargo</w:t>
            </w:r>
          </w:p>
        </w:tc>
        <w:tc>
          <w:tcPr>
            <w:tcW w:w="1524" w:type="dxa"/>
          </w:tcPr>
          <w:p w14:paraId="7398E91D"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Voto</w:t>
            </w:r>
          </w:p>
        </w:tc>
      </w:tr>
      <w:tr w:rsidR="00067B10" w:rsidRPr="00C8229E" w14:paraId="4C88A135" w14:textId="77777777" w:rsidTr="00D32DE5">
        <w:trPr>
          <w:gridBefore w:val="2"/>
          <w:wBefore w:w="1665" w:type="dxa"/>
        </w:trPr>
        <w:tc>
          <w:tcPr>
            <w:tcW w:w="852" w:type="dxa"/>
          </w:tcPr>
          <w:p w14:paraId="7D66FDC5"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w:t>
            </w:r>
          </w:p>
        </w:tc>
        <w:tc>
          <w:tcPr>
            <w:tcW w:w="5103" w:type="dxa"/>
            <w:gridSpan w:val="2"/>
            <w:tcBorders>
              <w:top w:val="single" w:sz="4" w:space="0" w:color="auto"/>
              <w:left w:val="single" w:sz="4" w:space="0" w:color="auto"/>
              <w:bottom w:val="single" w:sz="4" w:space="0" w:color="auto"/>
              <w:right w:val="single" w:sz="4" w:space="0" w:color="auto"/>
            </w:tcBorders>
          </w:tcPr>
          <w:p w14:paraId="73227C07"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736" w:type="dxa"/>
            <w:gridSpan w:val="3"/>
            <w:tcBorders>
              <w:top w:val="single" w:sz="4" w:space="0" w:color="auto"/>
              <w:left w:val="single" w:sz="4" w:space="0" w:color="auto"/>
              <w:bottom w:val="single" w:sz="4" w:space="0" w:color="auto"/>
              <w:right w:val="single" w:sz="4" w:space="0" w:color="auto"/>
            </w:tcBorders>
          </w:tcPr>
          <w:p w14:paraId="0CFD165A"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Presidenta</w:t>
            </w:r>
          </w:p>
        </w:tc>
        <w:tc>
          <w:tcPr>
            <w:tcW w:w="1524" w:type="dxa"/>
          </w:tcPr>
          <w:p w14:paraId="644F2D45"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14F548B1" w14:textId="77777777" w:rsidTr="00D32DE5">
        <w:trPr>
          <w:gridBefore w:val="2"/>
          <w:wBefore w:w="1665" w:type="dxa"/>
        </w:trPr>
        <w:tc>
          <w:tcPr>
            <w:tcW w:w="852" w:type="dxa"/>
          </w:tcPr>
          <w:p w14:paraId="309D52BC"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2</w:t>
            </w:r>
          </w:p>
        </w:tc>
        <w:tc>
          <w:tcPr>
            <w:tcW w:w="5103" w:type="dxa"/>
            <w:gridSpan w:val="2"/>
            <w:tcBorders>
              <w:top w:val="single" w:sz="4" w:space="0" w:color="auto"/>
              <w:left w:val="single" w:sz="4" w:space="0" w:color="auto"/>
              <w:bottom w:val="single" w:sz="4" w:space="0" w:color="auto"/>
              <w:right w:val="single" w:sz="4" w:space="0" w:color="auto"/>
            </w:tcBorders>
          </w:tcPr>
          <w:p w14:paraId="1E7BC007"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36" w:type="dxa"/>
            <w:gridSpan w:val="3"/>
            <w:tcBorders>
              <w:top w:val="single" w:sz="4" w:space="0" w:color="auto"/>
              <w:left w:val="single" w:sz="4" w:space="0" w:color="auto"/>
              <w:bottom w:val="single" w:sz="4" w:space="0" w:color="auto"/>
              <w:right w:val="single" w:sz="4" w:space="0" w:color="auto"/>
            </w:tcBorders>
          </w:tcPr>
          <w:p w14:paraId="0C829C32"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524" w:type="dxa"/>
          </w:tcPr>
          <w:p w14:paraId="09AEE0DE"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34AC33E7" w14:textId="77777777" w:rsidTr="00D32DE5">
        <w:trPr>
          <w:gridBefore w:val="2"/>
          <w:wBefore w:w="1665" w:type="dxa"/>
        </w:trPr>
        <w:tc>
          <w:tcPr>
            <w:tcW w:w="852" w:type="dxa"/>
          </w:tcPr>
          <w:p w14:paraId="20F26FF1"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3</w:t>
            </w:r>
          </w:p>
        </w:tc>
        <w:tc>
          <w:tcPr>
            <w:tcW w:w="5103" w:type="dxa"/>
            <w:gridSpan w:val="2"/>
            <w:tcBorders>
              <w:top w:val="single" w:sz="4" w:space="0" w:color="auto"/>
              <w:left w:val="single" w:sz="4" w:space="0" w:color="auto"/>
              <w:bottom w:val="single" w:sz="4" w:space="0" w:color="auto"/>
              <w:right w:val="single" w:sz="4" w:space="0" w:color="auto"/>
            </w:tcBorders>
          </w:tcPr>
          <w:p w14:paraId="0FBD2887"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36" w:type="dxa"/>
            <w:gridSpan w:val="3"/>
            <w:tcBorders>
              <w:top w:val="single" w:sz="4" w:space="0" w:color="auto"/>
              <w:left w:val="single" w:sz="4" w:space="0" w:color="auto"/>
              <w:bottom w:val="single" w:sz="4" w:space="0" w:color="auto"/>
              <w:right w:val="single" w:sz="4" w:space="0" w:color="auto"/>
            </w:tcBorders>
          </w:tcPr>
          <w:p w14:paraId="66C86A74"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524" w:type="dxa"/>
          </w:tcPr>
          <w:p w14:paraId="31A8D2D0"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7F9930B1" w14:textId="77777777" w:rsidTr="00D32DE5">
        <w:trPr>
          <w:gridBefore w:val="2"/>
          <w:wBefore w:w="1665" w:type="dxa"/>
        </w:trPr>
        <w:tc>
          <w:tcPr>
            <w:tcW w:w="852" w:type="dxa"/>
          </w:tcPr>
          <w:p w14:paraId="4D50038D"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4</w:t>
            </w:r>
          </w:p>
        </w:tc>
        <w:tc>
          <w:tcPr>
            <w:tcW w:w="5103" w:type="dxa"/>
            <w:gridSpan w:val="2"/>
            <w:tcBorders>
              <w:top w:val="single" w:sz="4" w:space="0" w:color="auto"/>
              <w:left w:val="single" w:sz="4" w:space="0" w:color="auto"/>
              <w:bottom w:val="single" w:sz="4" w:space="0" w:color="auto"/>
              <w:right w:val="single" w:sz="4" w:space="0" w:color="auto"/>
            </w:tcBorders>
          </w:tcPr>
          <w:p w14:paraId="11A521E0"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36" w:type="dxa"/>
            <w:gridSpan w:val="3"/>
            <w:tcBorders>
              <w:top w:val="single" w:sz="4" w:space="0" w:color="auto"/>
              <w:left w:val="single" w:sz="4" w:space="0" w:color="auto"/>
              <w:bottom w:val="single" w:sz="4" w:space="0" w:color="auto"/>
              <w:right w:val="single" w:sz="4" w:space="0" w:color="auto"/>
            </w:tcBorders>
          </w:tcPr>
          <w:p w14:paraId="07114633"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524" w:type="dxa"/>
          </w:tcPr>
          <w:p w14:paraId="3CBED25E"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20D867FA" w14:textId="77777777" w:rsidTr="00D32DE5">
        <w:trPr>
          <w:gridBefore w:val="2"/>
          <w:wBefore w:w="1665" w:type="dxa"/>
        </w:trPr>
        <w:tc>
          <w:tcPr>
            <w:tcW w:w="852" w:type="dxa"/>
          </w:tcPr>
          <w:p w14:paraId="32EE009F"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5</w:t>
            </w:r>
          </w:p>
        </w:tc>
        <w:tc>
          <w:tcPr>
            <w:tcW w:w="5103" w:type="dxa"/>
            <w:gridSpan w:val="2"/>
            <w:tcBorders>
              <w:top w:val="single" w:sz="4" w:space="0" w:color="auto"/>
              <w:left w:val="single" w:sz="4" w:space="0" w:color="auto"/>
              <w:bottom w:val="single" w:sz="4" w:space="0" w:color="auto"/>
              <w:right w:val="single" w:sz="4" w:space="0" w:color="auto"/>
            </w:tcBorders>
          </w:tcPr>
          <w:p w14:paraId="6F9A9339"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36" w:type="dxa"/>
            <w:gridSpan w:val="3"/>
            <w:tcBorders>
              <w:top w:val="single" w:sz="4" w:space="0" w:color="auto"/>
              <w:left w:val="single" w:sz="4" w:space="0" w:color="auto"/>
              <w:bottom w:val="single" w:sz="4" w:space="0" w:color="auto"/>
              <w:right w:val="single" w:sz="4" w:space="0" w:color="auto"/>
            </w:tcBorders>
          </w:tcPr>
          <w:p w14:paraId="180EEC25"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524" w:type="dxa"/>
          </w:tcPr>
          <w:p w14:paraId="0F85F36D"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17C369E7" w14:textId="77777777" w:rsidTr="00D32DE5">
        <w:trPr>
          <w:gridBefore w:val="2"/>
          <w:wBefore w:w="1665" w:type="dxa"/>
        </w:trPr>
        <w:tc>
          <w:tcPr>
            <w:tcW w:w="852" w:type="dxa"/>
          </w:tcPr>
          <w:p w14:paraId="2919B152"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6</w:t>
            </w:r>
          </w:p>
        </w:tc>
        <w:tc>
          <w:tcPr>
            <w:tcW w:w="5103" w:type="dxa"/>
            <w:gridSpan w:val="2"/>
            <w:tcBorders>
              <w:top w:val="single" w:sz="4" w:space="0" w:color="auto"/>
              <w:left w:val="single" w:sz="4" w:space="0" w:color="auto"/>
              <w:bottom w:val="single" w:sz="4" w:space="0" w:color="auto"/>
              <w:right w:val="single" w:sz="4" w:space="0" w:color="auto"/>
            </w:tcBorders>
          </w:tcPr>
          <w:p w14:paraId="59B465E9"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36" w:type="dxa"/>
            <w:gridSpan w:val="3"/>
            <w:tcBorders>
              <w:top w:val="single" w:sz="4" w:space="0" w:color="auto"/>
              <w:left w:val="single" w:sz="4" w:space="0" w:color="auto"/>
              <w:bottom w:val="single" w:sz="4" w:space="0" w:color="auto"/>
              <w:right w:val="single" w:sz="4" w:space="0" w:color="auto"/>
            </w:tcBorders>
          </w:tcPr>
          <w:p w14:paraId="78B694A7"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Sindico</w:t>
            </w:r>
          </w:p>
        </w:tc>
        <w:tc>
          <w:tcPr>
            <w:tcW w:w="1524" w:type="dxa"/>
          </w:tcPr>
          <w:p w14:paraId="0F71B1EC"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336E9A67" w14:textId="77777777" w:rsidTr="00D32DE5">
        <w:trPr>
          <w:gridBefore w:val="2"/>
          <w:wBefore w:w="1665" w:type="dxa"/>
        </w:trPr>
        <w:tc>
          <w:tcPr>
            <w:tcW w:w="852" w:type="dxa"/>
          </w:tcPr>
          <w:p w14:paraId="3EC27B1D"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7</w:t>
            </w:r>
          </w:p>
        </w:tc>
        <w:tc>
          <w:tcPr>
            <w:tcW w:w="5103" w:type="dxa"/>
            <w:gridSpan w:val="2"/>
            <w:tcBorders>
              <w:top w:val="single" w:sz="4" w:space="0" w:color="auto"/>
              <w:left w:val="single" w:sz="4" w:space="0" w:color="auto"/>
              <w:bottom w:val="single" w:sz="4" w:space="0" w:color="auto"/>
              <w:right w:val="single" w:sz="4" w:space="0" w:color="auto"/>
            </w:tcBorders>
          </w:tcPr>
          <w:p w14:paraId="45F9EA37"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36" w:type="dxa"/>
            <w:gridSpan w:val="3"/>
            <w:tcBorders>
              <w:top w:val="single" w:sz="4" w:space="0" w:color="auto"/>
              <w:left w:val="single" w:sz="4" w:space="0" w:color="auto"/>
              <w:bottom w:val="single" w:sz="4" w:space="0" w:color="auto"/>
              <w:right w:val="single" w:sz="4" w:space="0" w:color="auto"/>
            </w:tcBorders>
          </w:tcPr>
          <w:p w14:paraId="1F9B224A"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524" w:type="dxa"/>
          </w:tcPr>
          <w:p w14:paraId="1D7F3059"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7B8C6DF1" w14:textId="77777777" w:rsidTr="00D32DE5">
        <w:trPr>
          <w:gridBefore w:val="2"/>
          <w:wBefore w:w="1665" w:type="dxa"/>
        </w:trPr>
        <w:tc>
          <w:tcPr>
            <w:tcW w:w="852" w:type="dxa"/>
          </w:tcPr>
          <w:p w14:paraId="3526339E"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8</w:t>
            </w:r>
          </w:p>
        </w:tc>
        <w:tc>
          <w:tcPr>
            <w:tcW w:w="5103" w:type="dxa"/>
            <w:gridSpan w:val="2"/>
            <w:tcBorders>
              <w:top w:val="single" w:sz="4" w:space="0" w:color="auto"/>
              <w:left w:val="single" w:sz="4" w:space="0" w:color="auto"/>
              <w:bottom w:val="single" w:sz="4" w:space="0" w:color="auto"/>
              <w:right w:val="single" w:sz="4" w:space="0" w:color="auto"/>
            </w:tcBorders>
          </w:tcPr>
          <w:p w14:paraId="1596F1D8"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36" w:type="dxa"/>
            <w:gridSpan w:val="3"/>
            <w:tcBorders>
              <w:top w:val="single" w:sz="4" w:space="0" w:color="auto"/>
              <w:left w:val="single" w:sz="4" w:space="0" w:color="auto"/>
              <w:bottom w:val="single" w:sz="4" w:space="0" w:color="auto"/>
              <w:right w:val="single" w:sz="4" w:space="0" w:color="auto"/>
            </w:tcBorders>
          </w:tcPr>
          <w:p w14:paraId="5AC89CD8"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524" w:type="dxa"/>
          </w:tcPr>
          <w:p w14:paraId="5D35FF35"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3ABAFB69" w14:textId="77777777" w:rsidTr="00D32DE5">
        <w:trPr>
          <w:gridBefore w:val="2"/>
          <w:wBefore w:w="1665" w:type="dxa"/>
        </w:trPr>
        <w:tc>
          <w:tcPr>
            <w:tcW w:w="852" w:type="dxa"/>
          </w:tcPr>
          <w:p w14:paraId="5562A0A6"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9</w:t>
            </w:r>
          </w:p>
        </w:tc>
        <w:tc>
          <w:tcPr>
            <w:tcW w:w="5103" w:type="dxa"/>
            <w:gridSpan w:val="2"/>
            <w:tcBorders>
              <w:top w:val="single" w:sz="4" w:space="0" w:color="auto"/>
              <w:left w:val="single" w:sz="4" w:space="0" w:color="auto"/>
              <w:bottom w:val="single" w:sz="4" w:space="0" w:color="auto"/>
              <w:right w:val="single" w:sz="4" w:space="0" w:color="auto"/>
            </w:tcBorders>
          </w:tcPr>
          <w:p w14:paraId="43B9E1F0"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36" w:type="dxa"/>
            <w:gridSpan w:val="3"/>
            <w:tcBorders>
              <w:top w:val="single" w:sz="4" w:space="0" w:color="auto"/>
              <w:left w:val="single" w:sz="4" w:space="0" w:color="auto"/>
              <w:bottom w:val="single" w:sz="4" w:space="0" w:color="auto"/>
              <w:right w:val="single" w:sz="4" w:space="0" w:color="auto"/>
            </w:tcBorders>
          </w:tcPr>
          <w:p w14:paraId="4D1D81AA"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524" w:type="dxa"/>
          </w:tcPr>
          <w:p w14:paraId="0004298F"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6FBC7E2D" w14:textId="77777777" w:rsidTr="00D32DE5">
        <w:trPr>
          <w:gridBefore w:val="2"/>
          <w:wBefore w:w="1665" w:type="dxa"/>
        </w:trPr>
        <w:tc>
          <w:tcPr>
            <w:tcW w:w="852" w:type="dxa"/>
          </w:tcPr>
          <w:p w14:paraId="324BC848"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10</w:t>
            </w:r>
          </w:p>
        </w:tc>
        <w:tc>
          <w:tcPr>
            <w:tcW w:w="5103" w:type="dxa"/>
            <w:gridSpan w:val="2"/>
            <w:tcBorders>
              <w:top w:val="single" w:sz="4" w:space="0" w:color="auto"/>
              <w:left w:val="single" w:sz="4" w:space="0" w:color="auto"/>
              <w:bottom w:val="single" w:sz="4" w:space="0" w:color="auto"/>
              <w:right w:val="single" w:sz="4" w:space="0" w:color="auto"/>
            </w:tcBorders>
          </w:tcPr>
          <w:p w14:paraId="204F5164"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36" w:type="dxa"/>
            <w:gridSpan w:val="3"/>
            <w:tcBorders>
              <w:top w:val="single" w:sz="4" w:space="0" w:color="auto"/>
              <w:left w:val="single" w:sz="4" w:space="0" w:color="auto"/>
              <w:bottom w:val="single" w:sz="4" w:space="0" w:color="auto"/>
              <w:right w:val="single" w:sz="4" w:space="0" w:color="auto"/>
            </w:tcBorders>
          </w:tcPr>
          <w:p w14:paraId="1DF23E00"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524" w:type="dxa"/>
          </w:tcPr>
          <w:p w14:paraId="71414337"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521CA971" w14:textId="77777777" w:rsidTr="00D32DE5">
        <w:trPr>
          <w:gridBefore w:val="2"/>
          <w:wBefore w:w="1665" w:type="dxa"/>
        </w:trPr>
        <w:tc>
          <w:tcPr>
            <w:tcW w:w="852" w:type="dxa"/>
          </w:tcPr>
          <w:p w14:paraId="2D418573"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11</w:t>
            </w:r>
          </w:p>
        </w:tc>
        <w:tc>
          <w:tcPr>
            <w:tcW w:w="5103" w:type="dxa"/>
            <w:gridSpan w:val="2"/>
            <w:tcBorders>
              <w:top w:val="single" w:sz="4" w:space="0" w:color="auto"/>
              <w:left w:val="single" w:sz="4" w:space="0" w:color="auto"/>
              <w:bottom w:val="single" w:sz="4" w:space="0" w:color="auto"/>
              <w:right w:val="single" w:sz="4" w:space="0" w:color="auto"/>
            </w:tcBorders>
          </w:tcPr>
          <w:p w14:paraId="45A9656B"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36" w:type="dxa"/>
            <w:gridSpan w:val="3"/>
            <w:tcBorders>
              <w:top w:val="single" w:sz="4" w:space="0" w:color="auto"/>
              <w:left w:val="single" w:sz="4" w:space="0" w:color="auto"/>
              <w:bottom w:val="single" w:sz="4" w:space="0" w:color="auto"/>
              <w:right w:val="single" w:sz="4" w:space="0" w:color="auto"/>
            </w:tcBorders>
          </w:tcPr>
          <w:p w14:paraId="0EA48F25"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524" w:type="dxa"/>
          </w:tcPr>
          <w:p w14:paraId="5A1426AD"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75494106" w14:textId="77777777" w:rsidTr="00D32DE5">
        <w:trPr>
          <w:gridBefore w:val="2"/>
          <w:wBefore w:w="1665" w:type="dxa"/>
        </w:trPr>
        <w:tc>
          <w:tcPr>
            <w:tcW w:w="852" w:type="dxa"/>
          </w:tcPr>
          <w:p w14:paraId="309D31CA"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12</w:t>
            </w:r>
          </w:p>
        </w:tc>
        <w:tc>
          <w:tcPr>
            <w:tcW w:w="5103" w:type="dxa"/>
            <w:gridSpan w:val="2"/>
            <w:tcBorders>
              <w:top w:val="single" w:sz="4" w:space="0" w:color="auto"/>
              <w:left w:val="single" w:sz="4" w:space="0" w:color="auto"/>
              <w:bottom w:val="single" w:sz="4" w:space="0" w:color="auto"/>
              <w:right w:val="single" w:sz="4" w:space="0" w:color="auto"/>
            </w:tcBorders>
          </w:tcPr>
          <w:p w14:paraId="198BCEC7"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36" w:type="dxa"/>
            <w:gridSpan w:val="3"/>
            <w:tcBorders>
              <w:top w:val="single" w:sz="4" w:space="0" w:color="auto"/>
              <w:left w:val="single" w:sz="4" w:space="0" w:color="auto"/>
              <w:bottom w:val="single" w:sz="4" w:space="0" w:color="auto"/>
              <w:right w:val="single" w:sz="4" w:space="0" w:color="auto"/>
            </w:tcBorders>
          </w:tcPr>
          <w:p w14:paraId="23886B35"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524" w:type="dxa"/>
          </w:tcPr>
          <w:p w14:paraId="43858B99"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FD09A2" w:rsidRPr="00C8229E" w14:paraId="1A0F9B7E" w14:textId="77777777" w:rsidTr="00D32DE5">
        <w:trPr>
          <w:gridBefore w:val="2"/>
          <w:wBefore w:w="1665" w:type="dxa"/>
        </w:trPr>
        <w:tc>
          <w:tcPr>
            <w:tcW w:w="852" w:type="dxa"/>
          </w:tcPr>
          <w:p w14:paraId="77F74846" w14:textId="5C8F5534" w:rsidR="00FD09A2" w:rsidRPr="00C8229E" w:rsidRDefault="00FD09A2" w:rsidP="00FD09A2">
            <w:pPr>
              <w:spacing w:after="200" w:line="276" w:lineRule="auto"/>
              <w:jc w:val="center"/>
              <w:rPr>
                <w:rFonts w:ascii="Segoe UI" w:hAnsi="Segoe UI" w:cs="Segoe UI"/>
              </w:rPr>
            </w:pPr>
            <w:r w:rsidRPr="00C8229E">
              <w:rPr>
                <w:rFonts w:ascii="Segoe UI" w:hAnsi="Segoe UI" w:cs="Segoe UI"/>
              </w:rPr>
              <w:t>13</w:t>
            </w:r>
          </w:p>
        </w:tc>
        <w:tc>
          <w:tcPr>
            <w:tcW w:w="5103" w:type="dxa"/>
            <w:gridSpan w:val="2"/>
            <w:tcBorders>
              <w:top w:val="single" w:sz="4" w:space="0" w:color="auto"/>
              <w:left w:val="single" w:sz="4" w:space="0" w:color="auto"/>
              <w:bottom w:val="single" w:sz="4" w:space="0" w:color="auto"/>
              <w:right w:val="single" w:sz="4" w:space="0" w:color="auto"/>
            </w:tcBorders>
          </w:tcPr>
          <w:p w14:paraId="649C93DF" w14:textId="01C487C2" w:rsidR="00FD09A2" w:rsidRPr="00C8229E" w:rsidRDefault="00FD09A2" w:rsidP="00FD09A2">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36" w:type="dxa"/>
            <w:gridSpan w:val="3"/>
            <w:tcBorders>
              <w:top w:val="single" w:sz="4" w:space="0" w:color="auto"/>
              <w:left w:val="single" w:sz="4" w:space="0" w:color="auto"/>
              <w:bottom w:val="single" w:sz="4" w:space="0" w:color="auto"/>
              <w:right w:val="single" w:sz="4" w:space="0" w:color="auto"/>
            </w:tcBorders>
          </w:tcPr>
          <w:p w14:paraId="65E1C852" w14:textId="6B98C51C" w:rsidR="00FD09A2" w:rsidRPr="00C8229E" w:rsidRDefault="00FD09A2" w:rsidP="00FD09A2">
            <w:pPr>
              <w:spacing w:line="276" w:lineRule="auto"/>
              <w:jc w:val="center"/>
              <w:rPr>
                <w:rFonts w:ascii="Segoe UI" w:hAnsi="Segoe UI" w:cs="Segoe UI"/>
              </w:rPr>
            </w:pPr>
            <w:r w:rsidRPr="00C8229E">
              <w:rPr>
                <w:rFonts w:ascii="Segoe UI" w:hAnsi="Segoe UI" w:cs="Segoe UI"/>
              </w:rPr>
              <w:t>Regidora</w:t>
            </w:r>
          </w:p>
        </w:tc>
        <w:tc>
          <w:tcPr>
            <w:tcW w:w="1524" w:type="dxa"/>
          </w:tcPr>
          <w:p w14:paraId="21CEEABA" w14:textId="5ECEC6BF" w:rsidR="00FD09A2" w:rsidRPr="00C8229E" w:rsidRDefault="00FD09A2" w:rsidP="00FD09A2">
            <w:pPr>
              <w:spacing w:after="200" w:line="276" w:lineRule="auto"/>
              <w:jc w:val="center"/>
              <w:rPr>
                <w:rFonts w:ascii="Segoe UI" w:hAnsi="Segoe UI" w:cs="Segoe UI"/>
              </w:rPr>
            </w:pPr>
            <w:r w:rsidRPr="00C8229E">
              <w:rPr>
                <w:rFonts w:ascii="Segoe UI" w:hAnsi="Segoe UI" w:cs="Segoe UI"/>
              </w:rPr>
              <w:t>A favor</w:t>
            </w:r>
          </w:p>
        </w:tc>
      </w:tr>
      <w:tr w:rsidR="00FD09A2" w:rsidRPr="00C8229E" w14:paraId="33F2744A" w14:textId="77777777" w:rsidTr="00D32DE5">
        <w:trPr>
          <w:gridAfter w:val="2"/>
          <w:wAfter w:w="1566" w:type="dxa"/>
        </w:trPr>
        <w:tc>
          <w:tcPr>
            <w:tcW w:w="851" w:type="dxa"/>
          </w:tcPr>
          <w:p w14:paraId="3EBA4C69" w14:textId="77777777" w:rsidR="00FD09A2" w:rsidRPr="00C8229E" w:rsidRDefault="00FD09A2" w:rsidP="00FD09A2">
            <w:pPr>
              <w:spacing w:after="200" w:line="276" w:lineRule="auto"/>
              <w:jc w:val="center"/>
              <w:rPr>
                <w:rFonts w:ascii="Segoe UI" w:hAnsi="Segoe UI" w:cs="Segoe UI"/>
              </w:rPr>
            </w:pPr>
            <w:r w:rsidRPr="00C8229E">
              <w:rPr>
                <w:rFonts w:ascii="Segoe UI" w:hAnsi="Segoe UI" w:cs="Segoe UI"/>
              </w:rPr>
              <w:lastRenderedPageBreak/>
              <w:t>14</w:t>
            </w:r>
          </w:p>
        </w:tc>
        <w:tc>
          <w:tcPr>
            <w:tcW w:w="5203" w:type="dxa"/>
            <w:gridSpan w:val="3"/>
            <w:tcBorders>
              <w:top w:val="single" w:sz="4" w:space="0" w:color="auto"/>
              <w:left w:val="single" w:sz="4" w:space="0" w:color="auto"/>
              <w:bottom w:val="single" w:sz="4" w:space="0" w:color="auto"/>
              <w:right w:val="single" w:sz="4" w:space="0" w:color="auto"/>
            </w:tcBorders>
          </w:tcPr>
          <w:p w14:paraId="0C122B9E" w14:textId="77777777" w:rsidR="00FD09A2" w:rsidRPr="00C8229E" w:rsidRDefault="00FD09A2" w:rsidP="00FD09A2">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736" w:type="dxa"/>
            <w:gridSpan w:val="2"/>
            <w:tcBorders>
              <w:top w:val="single" w:sz="4" w:space="0" w:color="auto"/>
              <w:left w:val="single" w:sz="4" w:space="0" w:color="auto"/>
              <w:bottom w:val="single" w:sz="4" w:space="0" w:color="auto"/>
              <w:right w:val="single" w:sz="4" w:space="0" w:color="auto"/>
            </w:tcBorders>
          </w:tcPr>
          <w:p w14:paraId="30200D36" w14:textId="77777777" w:rsidR="00FD09A2" w:rsidRPr="00C8229E" w:rsidRDefault="00FD09A2" w:rsidP="00FD09A2">
            <w:pPr>
              <w:spacing w:line="276" w:lineRule="auto"/>
              <w:jc w:val="center"/>
              <w:rPr>
                <w:rFonts w:ascii="Segoe UI" w:hAnsi="Segoe UI" w:cs="Segoe UI"/>
              </w:rPr>
            </w:pPr>
            <w:r w:rsidRPr="00C8229E">
              <w:rPr>
                <w:rFonts w:ascii="Segoe UI" w:hAnsi="Segoe UI" w:cs="Segoe UI"/>
              </w:rPr>
              <w:t>Regidor</w:t>
            </w:r>
          </w:p>
        </w:tc>
        <w:tc>
          <w:tcPr>
            <w:tcW w:w="1524" w:type="dxa"/>
          </w:tcPr>
          <w:p w14:paraId="58A7AF07" w14:textId="77777777" w:rsidR="00FD09A2" w:rsidRPr="00C8229E" w:rsidRDefault="00FD09A2" w:rsidP="00FD09A2">
            <w:pPr>
              <w:spacing w:after="200" w:line="276" w:lineRule="auto"/>
              <w:jc w:val="center"/>
              <w:rPr>
                <w:rFonts w:ascii="Segoe UI" w:hAnsi="Segoe UI" w:cs="Segoe UI"/>
              </w:rPr>
            </w:pPr>
            <w:r w:rsidRPr="00C8229E">
              <w:rPr>
                <w:rFonts w:ascii="Segoe UI" w:hAnsi="Segoe UI" w:cs="Segoe UI"/>
              </w:rPr>
              <w:t>A favor</w:t>
            </w:r>
          </w:p>
        </w:tc>
      </w:tr>
      <w:tr w:rsidR="00FD09A2" w:rsidRPr="00C8229E" w14:paraId="1BB2F0FD" w14:textId="77777777" w:rsidTr="00D32DE5">
        <w:trPr>
          <w:gridAfter w:val="2"/>
          <w:wAfter w:w="1566" w:type="dxa"/>
        </w:trPr>
        <w:tc>
          <w:tcPr>
            <w:tcW w:w="851" w:type="dxa"/>
          </w:tcPr>
          <w:p w14:paraId="7763FF11" w14:textId="77777777" w:rsidR="00FD09A2" w:rsidRPr="00C8229E" w:rsidRDefault="00FD09A2" w:rsidP="00FD09A2">
            <w:pPr>
              <w:spacing w:after="200" w:line="276" w:lineRule="auto"/>
              <w:jc w:val="center"/>
              <w:rPr>
                <w:rFonts w:ascii="Segoe UI" w:hAnsi="Segoe UI" w:cs="Segoe UI"/>
              </w:rPr>
            </w:pPr>
            <w:r w:rsidRPr="00C8229E">
              <w:rPr>
                <w:rFonts w:ascii="Segoe UI" w:hAnsi="Segoe UI" w:cs="Segoe UI"/>
              </w:rPr>
              <w:t>15</w:t>
            </w:r>
          </w:p>
        </w:tc>
        <w:tc>
          <w:tcPr>
            <w:tcW w:w="5203" w:type="dxa"/>
            <w:gridSpan w:val="3"/>
            <w:tcBorders>
              <w:top w:val="single" w:sz="4" w:space="0" w:color="auto"/>
              <w:left w:val="single" w:sz="4" w:space="0" w:color="auto"/>
              <w:bottom w:val="single" w:sz="4" w:space="0" w:color="auto"/>
              <w:right w:val="single" w:sz="4" w:space="0" w:color="auto"/>
            </w:tcBorders>
          </w:tcPr>
          <w:p w14:paraId="523D1441" w14:textId="77777777" w:rsidR="00FD09A2" w:rsidRPr="00C8229E" w:rsidRDefault="00FD09A2" w:rsidP="00FD09A2">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36" w:type="dxa"/>
            <w:gridSpan w:val="2"/>
            <w:tcBorders>
              <w:top w:val="single" w:sz="4" w:space="0" w:color="auto"/>
              <w:left w:val="single" w:sz="4" w:space="0" w:color="auto"/>
              <w:bottom w:val="single" w:sz="4" w:space="0" w:color="auto"/>
              <w:right w:val="single" w:sz="4" w:space="0" w:color="auto"/>
            </w:tcBorders>
          </w:tcPr>
          <w:p w14:paraId="0C3EDCCE" w14:textId="77777777" w:rsidR="00FD09A2" w:rsidRPr="00C8229E" w:rsidRDefault="00FD09A2" w:rsidP="00FD09A2">
            <w:pPr>
              <w:spacing w:line="276" w:lineRule="auto"/>
              <w:jc w:val="center"/>
              <w:rPr>
                <w:rFonts w:ascii="Segoe UI" w:hAnsi="Segoe UI" w:cs="Segoe UI"/>
              </w:rPr>
            </w:pPr>
            <w:r w:rsidRPr="00C8229E">
              <w:rPr>
                <w:rFonts w:ascii="Segoe UI" w:hAnsi="Segoe UI" w:cs="Segoe UI"/>
              </w:rPr>
              <w:t>Regidor</w:t>
            </w:r>
          </w:p>
        </w:tc>
        <w:tc>
          <w:tcPr>
            <w:tcW w:w="1524" w:type="dxa"/>
          </w:tcPr>
          <w:p w14:paraId="62A9807C" w14:textId="77777777" w:rsidR="00FD09A2" w:rsidRPr="00C8229E" w:rsidRDefault="00FD09A2" w:rsidP="00FD09A2">
            <w:pPr>
              <w:spacing w:after="200" w:line="276" w:lineRule="auto"/>
              <w:jc w:val="center"/>
              <w:rPr>
                <w:rFonts w:ascii="Segoe UI" w:hAnsi="Segoe UI" w:cs="Segoe UI"/>
              </w:rPr>
            </w:pPr>
            <w:r w:rsidRPr="00C8229E">
              <w:rPr>
                <w:rFonts w:ascii="Segoe UI" w:hAnsi="Segoe UI" w:cs="Segoe UI"/>
              </w:rPr>
              <w:t>A favor</w:t>
            </w:r>
          </w:p>
        </w:tc>
      </w:tr>
    </w:tbl>
    <w:p w14:paraId="3898D0BD" w14:textId="77777777" w:rsidR="00067B10" w:rsidRDefault="00067B10" w:rsidP="00067B10">
      <w:pPr>
        <w:spacing w:after="0" w:line="360" w:lineRule="auto"/>
        <w:ind w:left="-851" w:right="855"/>
        <w:jc w:val="both"/>
        <w:rPr>
          <w:rFonts w:ascii="Segoe UI" w:eastAsia="Calibri" w:hAnsi="Segoe UI" w:cs="Segoe UI"/>
          <w:b/>
          <w:bCs/>
          <w:kern w:val="0"/>
          <w:lang w:eastAsia="es-ES"/>
          <w14:ligatures w14:val="none"/>
        </w:rPr>
      </w:pPr>
    </w:p>
    <w:p w14:paraId="598CBCDF" w14:textId="3F07BF7D" w:rsidR="00067B10" w:rsidRPr="00C8229E" w:rsidRDefault="00067B10" w:rsidP="00067B10">
      <w:pPr>
        <w:spacing w:after="0" w:line="360" w:lineRule="auto"/>
        <w:ind w:left="-851" w:right="855"/>
        <w:jc w:val="both"/>
        <w:rPr>
          <w:rFonts w:ascii="Segoe UI" w:hAnsi="Segoe UI" w:cs="Segoe UI"/>
          <w:bCs/>
          <w:i/>
          <w:iCs/>
          <w:kern w:val="0"/>
          <w14:ligatures w14:val="none"/>
        </w:rPr>
      </w:pPr>
      <w:r w:rsidRPr="00F207E4">
        <w:rPr>
          <w:rFonts w:ascii="Segoe UI" w:eastAsia="Calibri" w:hAnsi="Segoe UI" w:cs="Segoe UI"/>
          <w:b/>
          <w:bCs/>
          <w:kern w:val="0"/>
          <w:lang w:eastAsia="es-ES"/>
          <w14:ligatures w14:val="none"/>
        </w:rPr>
        <w:t xml:space="preserve">NOVENO PUNTO.- </w:t>
      </w:r>
      <w:r w:rsidR="00620B36">
        <w:rPr>
          <w:rFonts w:ascii="Segoe UI" w:eastAsia="Calibri" w:hAnsi="Segoe UI" w:cs="Segoe UI"/>
          <w:bCs/>
          <w:kern w:val="0"/>
          <w:lang w:eastAsia="es-ES"/>
          <w14:ligatures w14:val="none"/>
        </w:rPr>
        <w:t>En relación al noveno punto del orden del día</w:t>
      </w:r>
      <w:r w:rsidRPr="00C8229E">
        <w:rPr>
          <w:rFonts w:ascii="Segoe UI" w:eastAsia="Calibri" w:hAnsi="Segoe UI" w:cs="Segoe UI"/>
          <w:bCs/>
          <w:kern w:val="0"/>
          <w:lang w:eastAsia="es-ES"/>
          <w14:ligatures w14:val="none"/>
        </w:rPr>
        <w:t xml:space="preserve">: </w:t>
      </w:r>
      <w:r w:rsidR="00620B36" w:rsidRPr="00620B36">
        <w:rPr>
          <w:rFonts w:ascii="Segoe UI" w:eastAsia="Calibri" w:hAnsi="Segoe UI" w:cs="Segoe UI"/>
          <w:b/>
          <w:bCs/>
          <w:kern w:val="0"/>
          <w:lang w:eastAsia="es-ES"/>
          <w14:ligatures w14:val="none"/>
        </w:rPr>
        <w:t>CUENTA DEL ACUERDO LEGISLATIVO NÚMERO 28-LXIV-24, REMITIDO POR EL CONGRESO DEL ESTADO DE JALISCO</w:t>
      </w:r>
      <w:r w:rsidRPr="00C8229E">
        <w:rPr>
          <w:rFonts w:ascii="Segoe UI" w:hAnsi="Segoe UI" w:cs="Segoe UI"/>
          <w:b/>
          <w:kern w:val="0"/>
          <w14:ligatures w14:val="none"/>
        </w:rPr>
        <w:t xml:space="preserve">; </w:t>
      </w:r>
      <w:r w:rsidRPr="00C8229E">
        <w:rPr>
          <w:rFonts w:ascii="Segoe UI" w:hAnsi="Segoe UI" w:cs="Segoe UI"/>
          <w:bCs/>
          <w:kern w:val="0"/>
          <w14:ligatures w14:val="none"/>
        </w:rPr>
        <w:t xml:space="preserve">la Presidenta Municipal, </w:t>
      </w:r>
      <w:r w:rsidRPr="00C8229E">
        <w:rPr>
          <w:rFonts w:ascii="Segoe UI" w:hAnsi="Segoe UI" w:cs="Segoe UI"/>
          <w:b/>
          <w:kern w:val="0"/>
          <w14:ligatures w14:val="none"/>
        </w:rPr>
        <w:t>C. Deysi Nallely Ángel Hernández</w:t>
      </w:r>
      <w:r w:rsidRPr="00C8229E">
        <w:rPr>
          <w:rFonts w:ascii="Segoe UI" w:hAnsi="Segoe UI" w:cs="Segoe UI"/>
          <w:bCs/>
          <w:kern w:val="0"/>
          <w14:ligatures w14:val="none"/>
        </w:rPr>
        <w:t xml:space="preserve">, solicitó. </w:t>
      </w:r>
      <w:r w:rsidRPr="00C8229E">
        <w:rPr>
          <w:rFonts w:ascii="Segoe UI" w:hAnsi="Segoe UI" w:cs="Segoe UI"/>
          <w:bCs/>
          <w:i/>
          <w:iCs/>
          <w:kern w:val="0"/>
          <w14:ligatures w14:val="none"/>
        </w:rPr>
        <w:t>“</w:t>
      </w:r>
      <w:r>
        <w:rPr>
          <w:rFonts w:ascii="Segoe UI" w:hAnsi="Segoe UI" w:cs="Segoe UI"/>
          <w:bCs/>
          <w:i/>
          <w:iCs/>
          <w:kern w:val="0"/>
          <w14:ligatures w14:val="none"/>
        </w:rPr>
        <w:t>L</w:t>
      </w:r>
      <w:r w:rsidRPr="00C8229E">
        <w:rPr>
          <w:rFonts w:ascii="Segoe UI" w:hAnsi="Segoe UI" w:cs="Segoe UI"/>
          <w:bCs/>
          <w:i/>
          <w:iCs/>
          <w:kern w:val="0"/>
          <w14:ligatures w14:val="none"/>
        </w:rPr>
        <w:t xml:space="preserve">e pido a la Secretario General de cuenta </w:t>
      </w:r>
      <w:r w:rsidR="00620B36">
        <w:rPr>
          <w:rFonts w:ascii="Segoe UI" w:hAnsi="Segoe UI" w:cs="Segoe UI"/>
          <w:bCs/>
          <w:i/>
          <w:iCs/>
          <w:kern w:val="0"/>
          <w14:ligatures w14:val="none"/>
        </w:rPr>
        <w:t>del presente asunto</w:t>
      </w:r>
      <w:r w:rsidRPr="00C8229E">
        <w:rPr>
          <w:rFonts w:ascii="Segoe UI" w:hAnsi="Segoe UI" w:cs="Segoe UI"/>
          <w:bCs/>
          <w:i/>
          <w:iCs/>
          <w:kern w:val="0"/>
          <w14:ligatures w14:val="none"/>
        </w:rPr>
        <w:t>”. - - -</w:t>
      </w:r>
      <w:r w:rsidR="00620B36">
        <w:rPr>
          <w:rFonts w:ascii="Segoe UI" w:hAnsi="Segoe UI" w:cs="Segoe UI"/>
          <w:bCs/>
          <w:i/>
          <w:iCs/>
          <w:kern w:val="0"/>
          <w14:ligatures w14:val="none"/>
        </w:rPr>
        <w:t xml:space="preserve"> - - - - - - - - - - - - - - - - - - - - - - - - - - - - </w:t>
      </w:r>
      <w:r w:rsidRPr="00C8229E">
        <w:rPr>
          <w:rFonts w:ascii="Segoe UI" w:hAnsi="Segoe UI" w:cs="Segoe UI"/>
          <w:bCs/>
          <w:i/>
          <w:iCs/>
          <w:kern w:val="0"/>
          <w14:ligatures w14:val="none"/>
        </w:rPr>
        <w:t xml:space="preserve"> </w:t>
      </w:r>
    </w:p>
    <w:p w14:paraId="0736AB87" w14:textId="77777777" w:rsidR="00067B10" w:rsidRPr="00C8229E" w:rsidRDefault="00067B10" w:rsidP="00067B10">
      <w:pPr>
        <w:spacing w:after="0" w:line="360" w:lineRule="auto"/>
        <w:ind w:left="-851" w:right="855"/>
        <w:jc w:val="both"/>
        <w:rPr>
          <w:rFonts w:ascii="Segoe UI" w:eastAsia="Calibri" w:hAnsi="Segoe UI" w:cs="Segoe UI"/>
          <w:bCs/>
          <w:iCs/>
          <w:kern w:val="0"/>
          <w:lang w:eastAsia="es-ES"/>
          <w14:ligatures w14:val="none"/>
        </w:rPr>
      </w:pPr>
    </w:p>
    <w:p w14:paraId="575F1ED3" w14:textId="1FC16A2C" w:rsidR="00067B10" w:rsidRPr="00C8229E" w:rsidRDefault="00067B10" w:rsidP="00620B36">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Acto seguido y en uso de la voz, la secretario general, </w:t>
      </w:r>
      <w:r w:rsidRPr="00C8229E">
        <w:rPr>
          <w:rFonts w:ascii="Segoe UI" w:eastAsia="Calibri" w:hAnsi="Segoe UI" w:cs="Segoe UI"/>
          <w:b/>
          <w:iCs/>
          <w:kern w:val="0"/>
          <w:lang w:eastAsia="es-ES"/>
          <w14:ligatures w14:val="none"/>
        </w:rPr>
        <w:t>C. Sandra Flores Cervera</w:t>
      </w:r>
      <w:r w:rsidRPr="00C8229E">
        <w:rPr>
          <w:rFonts w:ascii="Segoe UI" w:eastAsia="Calibri" w:hAnsi="Segoe UI" w:cs="Segoe UI"/>
          <w:bCs/>
          <w:iCs/>
          <w:kern w:val="0"/>
          <w:lang w:eastAsia="es-ES"/>
          <w14:ligatures w14:val="none"/>
        </w:rPr>
        <w:t xml:space="preserve">, dio a conocer: </w:t>
      </w:r>
      <w:r w:rsidRPr="00C8229E">
        <w:rPr>
          <w:rFonts w:ascii="Segoe UI" w:eastAsia="Calibri" w:hAnsi="Segoe UI" w:cs="Segoe UI"/>
          <w:bCs/>
          <w:i/>
          <w:kern w:val="0"/>
          <w:lang w:eastAsia="es-ES"/>
          <w14:ligatures w14:val="none"/>
        </w:rPr>
        <w:t>“</w:t>
      </w:r>
      <w:r w:rsidR="00620B36">
        <w:rPr>
          <w:rFonts w:ascii="Segoe UI" w:eastAsia="Calibri" w:hAnsi="Segoe UI" w:cs="Segoe UI"/>
          <w:bCs/>
          <w:i/>
          <w:kern w:val="0"/>
          <w:lang w:eastAsia="es-ES"/>
          <w14:ligatures w14:val="none"/>
        </w:rPr>
        <w:t>Hacer de su conocimiento que éste es el Acuerdo Legislativo que fue omitido en el orden del día, sin embargo,</w:t>
      </w:r>
      <w:r w:rsidR="00F0380D">
        <w:rPr>
          <w:rFonts w:ascii="Segoe UI" w:eastAsia="Calibri" w:hAnsi="Segoe UI" w:cs="Segoe UI"/>
          <w:bCs/>
          <w:i/>
          <w:kern w:val="0"/>
          <w:lang w:eastAsia="es-ES"/>
          <w14:ligatures w14:val="none"/>
        </w:rPr>
        <w:t xml:space="preserve"> en los documentos que les fueron anexos si se les remitió dicho documento escaneado. Y e</w:t>
      </w:r>
      <w:r w:rsidR="00620B36" w:rsidRPr="00620B36">
        <w:rPr>
          <w:rFonts w:ascii="Segoe UI" w:eastAsia="Calibri" w:hAnsi="Segoe UI" w:cs="Segoe UI"/>
          <w:bCs/>
          <w:i/>
          <w:kern w:val="0"/>
          <w:lang w:eastAsia="es-ES"/>
          <w14:ligatures w14:val="none"/>
        </w:rPr>
        <w:t>n relación al presente acuerdo legislativo me permito informar que el Congreso Local gira atento oficio a los 125 Ayuntamientos del Estado de</w:t>
      </w:r>
      <w:r w:rsidR="00F0380D">
        <w:rPr>
          <w:rFonts w:ascii="Segoe UI" w:eastAsia="Calibri" w:hAnsi="Segoe UI" w:cs="Segoe UI"/>
          <w:bCs/>
          <w:i/>
          <w:kern w:val="0"/>
          <w:lang w:eastAsia="es-ES"/>
          <w14:ligatures w14:val="none"/>
        </w:rPr>
        <w:t xml:space="preserve"> </w:t>
      </w:r>
      <w:r w:rsidR="00620B36" w:rsidRPr="00620B36">
        <w:rPr>
          <w:rFonts w:ascii="Segoe UI" w:eastAsia="Calibri" w:hAnsi="Segoe UI" w:cs="Segoe UI"/>
          <w:bCs/>
          <w:i/>
          <w:kern w:val="0"/>
          <w:lang w:eastAsia="es-ES"/>
          <w14:ligatures w14:val="none"/>
        </w:rPr>
        <w:t>Jalisco, para que, en el uso de sus atribuciones y competencias, realicen operativos contra el uso de pirotecnia de acuerdo con su normatividad municipal vigente, que se desincentive su uso y se proteja la vida de los animales domésticos y silvestres.</w:t>
      </w:r>
      <w:r w:rsidR="00F5304A">
        <w:rPr>
          <w:rFonts w:ascii="Segoe UI" w:eastAsia="Calibri" w:hAnsi="Segoe UI" w:cs="Segoe UI"/>
          <w:bCs/>
          <w:i/>
          <w:kern w:val="0"/>
          <w:lang w:eastAsia="es-ES"/>
          <w14:ligatures w14:val="none"/>
        </w:rPr>
        <w:t xml:space="preserve"> </w:t>
      </w:r>
      <w:r w:rsidR="00620B36" w:rsidRPr="00620B36">
        <w:rPr>
          <w:rFonts w:ascii="Segoe UI" w:eastAsia="Calibri" w:hAnsi="Segoe UI" w:cs="Segoe UI"/>
          <w:bCs/>
          <w:i/>
          <w:kern w:val="0"/>
          <w:lang w:eastAsia="es-ES"/>
          <w14:ligatures w14:val="none"/>
        </w:rPr>
        <w:t>Al respecto, es de subrayar que apenas el pasado 2 de diciembre del 2024, fue publicado un decreto en el Diario Oficial de la Federación que establece en el artículo cuarto constitucional la prohibición del maltrato animal, dando pie a ser considerados seres sintientes. De ahí que ahora y por mandato constitucional, el Estado mexicano adquiere la obligación de garantizar la protección, el trato adecuado, la conservación y el cuidado de los animales.</w:t>
      </w:r>
      <w:r w:rsidR="00F5304A">
        <w:rPr>
          <w:rFonts w:ascii="Segoe UI" w:eastAsia="Calibri" w:hAnsi="Segoe UI" w:cs="Segoe UI"/>
          <w:bCs/>
          <w:i/>
          <w:kern w:val="0"/>
          <w:lang w:eastAsia="es-ES"/>
          <w14:ligatures w14:val="none"/>
        </w:rPr>
        <w:t xml:space="preserve"> </w:t>
      </w:r>
      <w:r w:rsidR="00620B36" w:rsidRPr="00620B36">
        <w:rPr>
          <w:rFonts w:ascii="Segoe UI" w:eastAsia="Calibri" w:hAnsi="Segoe UI" w:cs="Segoe UI"/>
          <w:bCs/>
          <w:i/>
          <w:kern w:val="0"/>
          <w:lang w:eastAsia="es-ES"/>
          <w14:ligatures w14:val="none"/>
        </w:rPr>
        <w:t>Por lo que teniendo en consideración que los fuegos artificiales pueden llegar a producir en los animales, taquicardias, temblores, falta de aire, náuseas, pérdida de control, miedo y en algunos casos la muerte, es que se presenta esta propuesta como obligatoria para la autoridad municipal a fin de que se ejerzan acciones como lo son los operativos contra el uso de pirotecnia, sobre todo en temporadas decembrinas, para proteger la vida de los animales.</w:t>
      </w:r>
      <w:r w:rsidR="00F5304A">
        <w:rPr>
          <w:rFonts w:ascii="Segoe UI" w:eastAsia="Calibri" w:hAnsi="Segoe UI" w:cs="Segoe UI"/>
          <w:bCs/>
          <w:i/>
          <w:kern w:val="0"/>
          <w:lang w:eastAsia="es-ES"/>
          <w14:ligatures w14:val="none"/>
        </w:rPr>
        <w:t xml:space="preserve"> </w:t>
      </w:r>
      <w:r w:rsidR="00620B36" w:rsidRPr="00620B36">
        <w:rPr>
          <w:rFonts w:ascii="Segoe UI" w:eastAsia="Calibri" w:hAnsi="Segoe UI" w:cs="Segoe UI"/>
          <w:bCs/>
          <w:i/>
          <w:kern w:val="0"/>
          <w:lang w:eastAsia="es-ES"/>
          <w14:ligatures w14:val="none"/>
        </w:rPr>
        <w:t>En ese sentido, se resalta que Ayuntamientos como los de Puerto Vallarta, Guadalajara, Zapopan o Tlaquepaque, establecen en sus reglamentos la prohibición de detonar cohetes o encender fuegos pirotécnicos en ciertas horas del día, ahora bien, es de señalar que en nuestro municipio ello no es la excepción toda vez que el Reglamento de Justicia Cívica del Municipio de Ocotlán, Jalisco en su artículo 13, fracción V, establece. “</w:t>
      </w:r>
      <w:r w:rsidR="00620B36" w:rsidRPr="00F5304A">
        <w:rPr>
          <w:rFonts w:ascii="Segoe UI" w:eastAsia="Calibri" w:hAnsi="Segoe UI" w:cs="Segoe UI"/>
          <w:bCs/>
          <w:iCs/>
          <w:kern w:val="0"/>
          <w:lang w:eastAsia="es-ES"/>
          <w14:ligatures w14:val="none"/>
        </w:rPr>
        <w:t>Artículo 13. Son faltas al Medio Ambiente, la Ecología y a la Salud Pública. V.</w:t>
      </w:r>
      <w:r w:rsidR="00F5304A" w:rsidRPr="00F5304A">
        <w:rPr>
          <w:rFonts w:ascii="Segoe UI" w:eastAsia="Calibri" w:hAnsi="Segoe UI" w:cs="Segoe UI"/>
          <w:bCs/>
          <w:iCs/>
          <w:kern w:val="0"/>
          <w:lang w:eastAsia="es-ES"/>
          <w14:ligatures w14:val="none"/>
        </w:rPr>
        <w:t xml:space="preserve"> </w:t>
      </w:r>
      <w:r w:rsidR="00620B36" w:rsidRPr="00F5304A">
        <w:rPr>
          <w:rFonts w:ascii="Segoe UI" w:eastAsia="Calibri" w:hAnsi="Segoe UI" w:cs="Segoe UI"/>
          <w:bCs/>
          <w:iCs/>
          <w:kern w:val="0"/>
          <w:lang w:eastAsia="es-ES"/>
          <w14:ligatures w14:val="none"/>
        </w:rPr>
        <w:t>Detonar cohetes, fuegos pirotécnicos y similares, entre las 23:00 veintitrés horas y las ocho 8:00 horas del día siguiente”.</w:t>
      </w:r>
      <w:r w:rsidR="00F5304A">
        <w:rPr>
          <w:rFonts w:ascii="Segoe UI" w:eastAsia="Calibri" w:hAnsi="Segoe UI" w:cs="Segoe UI"/>
          <w:bCs/>
          <w:iCs/>
          <w:kern w:val="0"/>
          <w:lang w:eastAsia="es-ES"/>
          <w14:ligatures w14:val="none"/>
        </w:rPr>
        <w:t xml:space="preserve"> </w:t>
      </w:r>
      <w:r w:rsidR="00620B36" w:rsidRPr="00620B36">
        <w:rPr>
          <w:rFonts w:ascii="Segoe UI" w:eastAsia="Calibri" w:hAnsi="Segoe UI" w:cs="Segoe UI"/>
          <w:bCs/>
          <w:i/>
          <w:kern w:val="0"/>
          <w:lang w:eastAsia="es-ES"/>
          <w14:ligatures w14:val="none"/>
        </w:rPr>
        <w:t>En virtud de lo anterior se pone a su consideración los siguientes puntos de acuerdo:</w:t>
      </w:r>
      <w:r w:rsidRPr="00C8229E">
        <w:rPr>
          <w:rFonts w:ascii="Segoe UI" w:eastAsia="Calibri" w:hAnsi="Segoe UI" w:cs="Segoe UI"/>
          <w:bCs/>
          <w:i/>
          <w:kern w:val="0"/>
          <w:lang w:eastAsia="es-ES"/>
          <w14:ligatures w14:val="none"/>
        </w:rPr>
        <w:t>”. - - - -</w:t>
      </w:r>
      <w:r>
        <w:rPr>
          <w:rFonts w:ascii="Segoe UI" w:eastAsia="Calibri" w:hAnsi="Segoe UI" w:cs="Segoe UI"/>
          <w:bCs/>
          <w:i/>
          <w:kern w:val="0"/>
          <w:lang w:eastAsia="es-ES"/>
          <w14:ligatures w14:val="none"/>
        </w:rPr>
        <w:t xml:space="preserve"> - - - - - - - - - - - - - - - - - - - - - </w:t>
      </w:r>
    </w:p>
    <w:p w14:paraId="772E7B1C" w14:textId="77777777" w:rsidR="00067B10" w:rsidRPr="00C8229E" w:rsidRDefault="00067B10" w:rsidP="00067B10">
      <w:pPr>
        <w:spacing w:after="0" w:line="360" w:lineRule="auto"/>
        <w:ind w:left="-851" w:right="855"/>
        <w:jc w:val="both"/>
        <w:rPr>
          <w:rFonts w:ascii="Segoe UI" w:eastAsia="Calibri" w:hAnsi="Segoe UI" w:cs="Segoe UI"/>
          <w:bCs/>
          <w:i/>
          <w:kern w:val="0"/>
          <w:lang w:eastAsia="es-ES"/>
          <w14:ligatures w14:val="none"/>
        </w:rPr>
      </w:pPr>
    </w:p>
    <w:p w14:paraId="45549B73" w14:textId="4C87951F" w:rsidR="00067B10" w:rsidRDefault="00067B10" w:rsidP="00067B10">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 xml:space="preserve">“PRIMERO. </w:t>
      </w:r>
      <w:r w:rsidR="002F3A14" w:rsidRPr="002F3A14">
        <w:rPr>
          <w:rFonts w:ascii="Segoe UI" w:eastAsia="Calibri" w:hAnsi="Segoe UI" w:cs="Segoe UI"/>
          <w:bCs/>
          <w:i/>
          <w:kern w:val="0"/>
          <w:lang w:eastAsia="es-ES"/>
          <w14:ligatures w14:val="none"/>
        </w:rPr>
        <w:t>El H. Ayuntamiento Constitucional de Ocotlán, Jalisco instruye a los titulares de la Dirección de Protección Civil y Bomberos así como a la Dirección de Padrón, Licencias y Reglamentos para que, en el uso de sus atribuciones y competencias, realicen operativos contra el uso de pirotecnia de acuerdo a la normatividad municipal vigente, que se desincentive su uso y se proteja la vida de los animales domésticos y silvestres</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 - - - - - - - - - - - - - -</w:t>
      </w:r>
      <w:r w:rsidR="00FD09A2">
        <w:rPr>
          <w:rFonts w:ascii="Segoe UI" w:eastAsia="Calibri" w:hAnsi="Segoe UI" w:cs="Segoe UI"/>
          <w:bCs/>
          <w:i/>
          <w:kern w:val="0"/>
          <w:lang w:eastAsia="es-ES"/>
          <w14:ligatures w14:val="none"/>
        </w:rPr>
        <w:t xml:space="preserve"> - - - - - - - - - - </w:t>
      </w:r>
      <w:r>
        <w:rPr>
          <w:rFonts w:ascii="Segoe UI" w:eastAsia="Calibri" w:hAnsi="Segoe UI" w:cs="Segoe UI"/>
          <w:bCs/>
          <w:i/>
          <w:kern w:val="0"/>
          <w:lang w:eastAsia="es-ES"/>
          <w14:ligatures w14:val="none"/>
        </w:rPr>
        <w:t xml:space="preserve"> </w:t>
      </w:r>
    </w:p>
    <w:p w14:paraId="78B63FED" w14:textId="54D1ECDB" w:rsidR="00067B10" w:rsidRDefault="00067B10" w:rsidP="00FD09A2">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lastRenderedPageBreak/>
        <w:t xml:space="preserve">“SEGUNDO. </w:t>
      </w:r>
      <w:r w:rsidR="00FD09A2" w:rsidRPr="00FD09A2">
        <w:rPr>
          <w:rFonts w:ascii="Segoe UI" w:eastAsia="Calibri" w:hAnsi="Segoe UI" w:cs="Segoe UI"/>
          <w:bCs/>
          <w:i/>
          <w:kern w:val="0"/>
          <w:lang w:eastAsia="es-ES"/>
          <w14:ligatures w14:val="none"/>
        </w:rPr>
        <w:t>El H. Ayuntamiento Constitucional de Ocotlán, Jalisco instruye tanto a la Unidad de Protección Animal así como también a la Coordinación de Comunicación Institucional difundan y socialicen, en la medida de sus posibilidades y de manera constante, campañas informativas en contra del uso de pirotecnia a efecto de que se desincentive su uso y se proteja la vida de los animales domésticos y silvestres</w:t>
      </w:r>
      <w:r w:rsidRPr="00C8229E">
        <w:rPr>
          <w:rFonts w:ascii="Segoe UI" w:eastAsia="Calibri" w:hAnsi="Segoe UI" w:cs="Segoe UI"/>
          <w:bCs/>
          <w:i/>
          <w:kern w:val="0"/>
          <w:lang w:eastAsia="es-ES"/>
          <w14:ligatures w14:val="none"/>
        </w:rPr>
        <w:t>”. - - - - - - - - - - - - - - - - - - - - - - - - - - - - - - - - - - - - - - - - -</w:t>
      </w:r>
      <w:r>
        <w:rPr>
          <w:rFonts w:ascii="Segoe UI" w:eastAsia="Calibri" w:hAnsi="Segoe UI" w:cs="Segoe UI"/>
          <w:bCs/>
          <w:i/>
          <w:kern w:val="0"/>
          <w:lang w:eastAsia="es-ES"/>
          <w14:ligatures w14:val="none"/>
        </w:rPr>
        <w:t xml:space="preserve"> </w:t>
      </w:r>
    </w:p>
    <w:p w14:paraId="02BF6AC0" w14:textId="77777777" w:rsidR="00067B10" w:rsidRDefault="00067B10" w:rsidP="00FD09A2">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i/>
          <w:kern w:val="0"/>
          <w:lang w:eastAsia="es-ES"/>
          <w14:ligatures w14:val="none"/>
        </w:rPr>
        <w:t xml:space="preserve"> </w:t>
      </w:r>
    </w:p>
    <w:p w14:paraId="046F00C6" w14:textId="02120108" w:rsidR="00067B10" w:rsidRDefault="00067B10" w:rsidP="00FD09A2">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La </w:t>
      </w:r>
      <w:r w:rsidR="00FD09A2">
        <w:rPr>
          <w:rFonts w:ascii="Segoe UI" w:eastAsia="Calibri" w:hAnsi="Segoe UI" w:cs="Segoe UI"/>
          <w:bCs/>
          <w:iCs/>
          <w:kern w:val="0"/>
          <w:lang w:eastAsia="es-ES"/>
          <w14:ligatures w14:val="none"/>
        </w:rPr>
        <w:t>secretario general</w:t>
      </w:r>
      <w:r w:rsidRPr="00FE4BEE">
        <w:rPr>
          <w:rFonts w:ascii="Segoe UI" w:eastAsia="Calibri" w:hAnsi="Segoe UI" w:cs="Segoe UI"/>
          <w:bCs/>
          <w:iCs/>
          <w:kern w:val="0"/>
          <w:lang w:eastAsia="es-ES"/>
          <w14:ligatures w14:val="none"/>
        </w:rPr>
        <w:t>,</w:t>
      </w:r>
      <w:r>
        <w:rPr>
          <w:rFonts w:ascii="Segoe UI" w:eastAsia="Calibri" w:hAnsi="Segoe UI" w:cs="Segoe UI"/>
          <w:bCs/>
          <w:iCs/>
          <w:kern w:val="0"/>
          <w:lang w:eastAsia="es-ES"/>
          <w14:ligatures w14:val="none"/>
        </w:rPr>
        <w:t xml:space="preserve"> </w:t>
      </w:r>
      <w:r>
        <w:rPr>
          <w:rFonts w:ascii="Segoe UI" w:eastAsia="Calibri" w:hAnsi="Segoe UI" w:cs="Segoe UI"/>
          <w:b/>
          <w:iCs/>
          <w:kern w:val="0"/>
          <w:lang w:eastAsia="es-ES"/>
          <w14:ligatures w14:val="none"/>
        </w:rPr>
        <w:t xml:space="preserve">C. </w:t>
      </w:r>
      <w:r w:rsidR="00FD09A2">
        <w:rPr>
          <w:rFonts w:ascii="Segoe UI" w:eastAsia="Calibri" w:hAnsi="Segoe UI" w:cs="Segoe UI"/>
          <w:b/>
          <w:iCs/>
          <w:kern w:val="0"/>
          <w:lang w:eastAsia="es-ES"/>
          <w14:ligatures w14:val="none"/>
        </w:rPr>
        <w:t>Sandra Flores Cervera</w:t>
      </w:r>
      <w:r w:rsidRPr="00C8229E">
        <w:rPr>
          <w:rFonts w:ascii="Segoe UI" w:eastAsia="Calibri" w:hAnsi="Segoe UI" w:cs="Segoe UI"/>
          <w:bCs/>
          <w:iCs/>
          <w:kern w:val="0"/>
          <w:lang w:eastAsia="es-ES"/>
          <w14:ligatures w14:val="none"/>
        </w:rPr>
        <w:t xml:space="preserve">, </w:t>
      </w:r>
      <w:r>
        <w:rPr>
          <w:rFonts w:ascii="Segoe UI" w:eastAsia="Calibri" w:hAnsi="Segoe UI" w:cs="Segoe UI"/>
          <w:bCs/>
          <w:iCs/>
          <w:kern w:val="0"/>
          <w:lang w:eastAsia="es-ES"/>
          <w14:ligatures w14:val="none"/>
        </w:rPr>
        <w:t>inst</w:t>
      </w:r>
      <w:r w:rsidRPr="00C8229E">
        <w:rPr>
          <w:rFonts w:ascii="Segoe UI" w:eastAsia="Calibri" w:hAnsi="Segoe UI" w:cs="Segoe UI"/>
          <w:bCs/>
          <w:iCs/>
          <w:kern w:val="0"/>
          <w:lang w:eastAsia="es-ES"/>
          <w14:ligatures w14:val="none"/>
        </w:rPr>
        <w:t xml:space="preserve">ó. </w:t>
      </w:r>
      <w:r w:rsidRPr="00C8229E">
        <w:rPr>
          <w:rFonts w:ascii="Segoe UI" w:eastAsia="Calibri" w:hAnsi="Segoe UI" w:cs="Segoe UI"/>
          <w:bCs/>
          <w:i/>
          <w:kern w:val="0"/>
          <w:lang w:eastAsia="es-ES"/>
          <w14:ligatures w14:val="none"/>
        </w:rPr>
        <w:t>“Sí son de aprobarse los citados puntos de acuerdo, le solicito a los presentes favor de manifestarlo levantando su mano”. - - - - -</w:t>
      </w:r>
      <w:r>
        <w:rPr>
          <w:rFonts w:ascii="Segoe UI" w:eastAsia="Calibri" w:hAnsi="Segoe UI" w:cs="Segoe UI"/>
          <w:bCs/>
          <w:i/>
          <w:kern w:val="0"/>
          <w:lang w:eastAsia="es-ES"/>
          <w14:ligatures w14:val="none"/>
        </w:rPr>
        <w:t xml:space="preserve"> -</w:t>
      </w:r>
      <w:r w:rsidR="00FD09A2">
        <w:rPr>
          <w:rFonts w:ascii="Segoe UI" w:eastAsia="Calibri" w:hAnsi="Segoe UI" w:cs="Segoe UI"/>
          <w:bCs/>
          <w:i/>
          <w:kern w:val="0"/>
          <w:lang w:eastAsia="es-ES"/>
          <w14:ligatures w14:val="none"/>
        </w:rPr>
        <w:t xml:space="preserve"> - - - - - - </w:t>
      </w:r>
    </w:p>
    <w:p w14:paraId="317D682D" w14:textId="77777777" w:rsidR="00067B10" w:rsidRDefault="00067B10" w:rsidP="00FD09A2">
      <w:pPr>
        <w:spacing w:after="0" w:line="360" w:lineRule="auto"/>
        <w:ind w:left="851" w:right="-705"/>
        <w:jc w:val="both"/>
        <w:rPr>
          <w:rFonts w:ascii="Segoe UI" w:eastAsia="Segoe UI" w:hAnsi="Segoe UI" w:cs="Segoe UI"/>
          <w:kern w:val="0"/>
          <w14:ligatures w14:val="none"/>
        </w:rPr>
      </w:pPr>
    </w:p>
    <w:p w14:paraId="33125251" w14:textId="4C36801B" w:rsidR="00067B10" w:rsidRDefault="00067B10" w:rsidP="00FD09A2">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noveno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6D353B">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votos a favor de los </w:t>
      </w:r>
      <w:r w:rsidR="006D353B">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 - - - - - - - - - - - - - -</w:t>
      </w:r>
      <w:r>
        <w:rPr>
          <w:rFonts w:ascii="Segoe UI" w:eastAsia="Segoe UI" w:hAnsi="Segoe UI" w:cs="Segoe UI"/>
          <w:kern w:val="0"/>
          <w14:ligatures w14:val="none"/>
        </w:rPr>
        <w:t xml:space="preserve"> </w:t>
      </w:r>
    </w:p>
    <w:tbl>
      <w:tblPr>
        <w:tblStyle w:val="Tablaconcuadrcula10"/>
        <w:tblW w:w="9214" w:type="dxa"/>
        <w:tblInd w:w="846" w:type="dxa"/>
        <w:tblLook w:val="04A0" w:firstRow="1" w:lastRow="0" w:firstColumn="1" w:lastColumn="0" w:noHBand="0" w:noVBand="1"/>
      </w:tblPr>
      <w:tblGrid>
        <w:gridCol w:w="852"/>
        <w:gridCol w:w="5243"/>
        <w:gridCol w:w="1701"/>
        <w:gridCol w:w="1418"/>
      </w:tblGrid>
      <w:tr w:rsidR="00067B10" w:rsidRPr="00C8229E" w14:paraId="51A66F41" w14:textId="77777777" w:rsidTr="00DD0342">
        <w:tc>
          <w:tcPr>
            <w:tcW w:w="852" w:type="dxa"/>
          </w:tcPr>
          <w:p w14:paraId="60ECBF0F"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No.</w:t>
            </w:r>
          </w:p>
        </w:tc>
        <w:tc>
          <w:tcPr>
            <w:tcW w:w="5243" w:type="dxa"/>
          </w:tcPr>
          <w:p w14:paraId="756A8B89"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Nombre</w:t>
            </w:r>
          </w:p>
        </w:tc>
        <w:tc>
          <w:tcPr>
            <w:tcW w:w="1701" w:type="dxa"/>
          </w:tcPr>
          <w:p w14:paraId="1377EA47"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Cargo</w:t>
            </w:r>
          </w:p>
        </w:tc>
        <w:tc>
          <w:tcPr>
            <w:tcW w:w="1418" w:type="dxa"/>
          </w:tcPr>
          <w:p w14:paraId="7A6361A8"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Voto</w:t>
            </w:r>
          </w:p>
        </w:tc>
      </w:tr>
      <w:tr w:rsidR="00067B10" w:rsidRPr="00C8229E" w14:paraId="77CA63CD" w14:textId="77777777" w:rsidTr="00DD0342">
        <w:tc>
          <w:tcPr>
            <w:tcW w:w="852" w:type="dxa"/>
          </w:tcPr>
          <w:p w14:paraId="7906E8F3"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w:t>
            </w:r>
          </w:p>
        </w:tc>
        <w:tc>
          <w:tcPr>
            <w:tcW w:w="5243" w:type="dxa"/>
            <w:tcBorders>
              <w:top w:val="single" w:sz="4" w:space="0" w:color="auto"/>
              <w:left w:val="single" w:sz="4" w:space="0" w:color="auto"/>
              <w:bottom w:val="single" w:sz="4" w:space="0" w:color="auto"/>
              <w:right w:val="single" w:sz="4" w:space="0" w:color="auto"/>
            </w:tcBorders>
          </w:tcPr>
          <w:p w14:paraId="1923B867"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701" w:type="dxa"/>
            <w:tcBorders>
              <w:top w:val="single" w:sz="4" w:space="0" w:color="auto"/>
              <w:left w:val="single" w:sz="4" w:space="0" w:color="auto"/>
              <w:bottom w:val="single" w:sz="4" w:space="0" w:color="auto"/>
              <w:right w:val="single" w:sz="4" w:space="0" w:color="auto"/>
            </w:tcBorders>
          </w:tcPr>
          <w:p w14:paraId="0A66004B"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Presidenta</w:t>
            </w:r>
          </w:p>
        </w:tc>
        <w:tc>
          <w:tcPr>
            <w:tcW w:w="1418" w:type="dxa"/>
          </w:tcPr>
          <w:p w14:paraId="0625EB8E"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68A30FBA" w14:textId="77777777" w:rsidTr="00DD0342">
        <w:tc>
          <w:tcPr>
            <w:tcW w:w="852" w:type="dxa"/>
          </w:tcPr>
          <w:p w14:paraId="2A6398AC"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2</w:t>
            </w:r>
          </w:p>
        </w:tc>
        <w:tc>
          <w:tcPr>
            <w:tcW w:w="5243" w:type="dxa"/>
            <w:tcBorders>
              <w:top w:val="single" w:sz="4" w:space="0" w:color="auto"/>
              <w:left w:val="single" w:sz="4" w:space="0" w:color="auto"/>
              <w:bottom w:val="single" w:sz="4" w:space="0" w:color="auto"/>
              <w:right w:val="single" w:sz="4" w:space="0" w:color="auto"/>
            </w:tcBorders>
          </w:tcPr>
          <w:p w14:paraId="49E4D939"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6B6E3845"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418" w:type="dxa"/>
          </w:tcPr>
          <w:p w14:paraId="7E71A3BA"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32B9B879" w14:textId="77777777" w:rsidTr="00DD0342">
        <w:tc>
          <w:tcPr>
            <w:tcW w:w="852" w:type="dxa"/>
          </w:tcPr>
          <w:p w14:paraId="529F47D5"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3</w:t>
            </w:r>
          </w:p>
        </w:tc>
        <w:tc>
          <w:tcPr>
            <w:tcW w:w="5243" w:type="dxa"/>
            <w:tcBorders>
              <w:top w:val="single" w:sz="4" w:space="0" w:color="auto"/>
              <w:left w:val="single" w:sz="4" w:space="0" w:color="auto"/>
              <w:bottom w:val="single" w:sz="4" w:space="0" w:color="auto"/>
              <w:right w:val="single" w:sz="4" w:space="0" w:color="auto"/>
            </w:tcBorders>
          </w:tcPr>
          <w:p w14:paraId="43939A7C"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1" w:type="dxa"/>
            <w:tcBorders>
              <w:top w:val="single" w:sz="4" w:space="0" w:color="auto"/>
              <w:left w:val="single" w:sz="4" w:space="0" w:color="auto"/>
              <w:bottom w:val="single" w:sz="4" w:space="0" w:color="auto"/>
              <w:right w:val="single" w:sz="4" w:space="0" w:color="auto"/>
            </w:tcBorders>
          </w:tcPr>
          <w:p w14:paraId="109A544D"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418" w:type="dxa"/>
          </w:tcPr>
          <w:p w14:paraId="0BA0CBDE"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64B6B1F2" w14:textId="77777777" w:rsidTr="00DD0342">
        <w:tc>
          <w:tcPr>
            <w:tcW w:w="852" w:type="dxa"/>
          </w:tcPr>
          <w:p w14:paraId="19E6D5F9"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4</w:t>
            </w:r>
          </w:p>
        </w:tc>
        <w:tc>
          <w:tcPr>
            <w:tcW w:w="5243" w:type="dxa"/>
            <w:tcBorders>
              <w:top w:val="single" w:sz="4" w:space="0" w:color="auto"/>
              <w:left w:val="single" w:sz="4" w:space="0" w:color="auto"/>
              <w:bottom w:val="single" w:sz="4" w:space="0" w:color="auto"/>
              <w:right w:val="single" w:sz="4" w:space="0" w:color="auto"/>
            </w:tcBorders>
          </w:tcPr>
          <w:p w14:paraId="47AB6708"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1" w:type="dxa"/>
            <w:tcBorders>
              <w:top w:val="single" w:sz="4" w:space="0" w:color="auto"/>
              <w:left w:val="single" w:sz="4" w:space="0" w:color="auto"/>
              <w:bottom w:val="single" w:sz="4" w:space="0" w:color="auto"/>
              <w:right w:val="single" w:sz="4" w:space="0" w:color="auto"/>
            </w:tcBorders>
          </w:tcPr>
          <w:p w14:paraId="159C72E1"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418" w:type="dxa"/>
          </w:tcPr>
          <w:p w14:paraId="2DEFD477"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503F0912" w14:textId="77777777" w:rsidTr="00DD0342">
        <w:tc>
          <w:tcPr>
            <w:tcW w:w="852" w:type="dxa"/>
          </w:tcPr>
          <w:p w14:paraId="4FD56D26"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5</w:t>
            </w:r>
          </w:p>
        </w:tc>
        <w:tc>
          <w:tcPr>
            <w:tcW w:w="5243" w:type="dxa"/>
            <w:tcBorders>
              <w:top w:val="single" w:sz="4" w:space="0" w:color="auto"/>
              <w:left w:val="single" w:sz="4" w:space="0" w:color="auto"/>
              <w:bottom w:val="single" w:sz="4" w:space="0" w:color="auto"/>
              <w:right w:val="single" w:sz="4" w:space="0" w:color="auto"/>
            </w:tcBorders>
          </w:tcPr>
          <w:p w14:paraId="49C93BA5"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1" w:type="dxa"/>
            <w:tcBorders>
              <w:top w:val="single" w:sz="4" w:space="0" w:color="auto"/>
              <w:left w:val="single" w:sz="4" w:space="0" w:color="auto"/>
              <w:bottom w:val="single" w:sz="4" w:space="0" w:color="auto"/>
              <w:right w:val="single" w:sz="4" w:space="0" w:color="auto"/>
            </w:tcBorders>
          </w:tcPr>
          <w:p w14:paraId="480217E9"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418" w:type="dxa"/>
          </w:tcPr>
          <w:p w14:paraId="135C1FDC"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7C3AB320" w14:textId="77777777" w:rsidTr="00DD0342">
        <w:tc>
          <w:tcPr>
            <w:tcW w:w="852" w:type="dxa"/>
          </w:tcPr>
          <w:p w14:paraId="1D4BE2B0"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6</w:t>
            </w:r>
          </w:p>
        </w:tc>
        <w:tc>
          <w:tcPr>
            <w:tcW w:w="5243" w:type="dxa"/>
            <w:tcBorders>
              <w:top w:val="single" w:sz="4" w:space="0" w:color="auto"/>
              <w:left w:val="single" w:sz="4" w:space="0" w:color="auto"/>
              <w:bottom w:val="single" w:sz="4" w:space="0" w:color="auto"/>
              <w:right w:val="single" w:sz="4" w:space="0" w:color="auto"/>
            </w:tcBorders>
          </w:tcPr>
          <w:p w14:paraId="03444A0A"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1" w:type="dxa"/>
            <w:tcBorders>
              <w:top w:val="single" w:sz="4" w:space="0" w:color="auto"/>
              <w:left w:val="single" w:sz="4" w:space="0" w:color="auto"/>
              <w:bottom w:val="single" w:sz="4" w:space="0" w:color="auto"/>
              <w:right w:val="single" w:sz="4" w:space="0" w:color="auto"/>
            </w:tcBorders>
          </w:tcPr>
          <w:p w14:paraId="6DD91BC6"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Sindico</w:t>
            </w:r>
          </w:p>
        </w:tc>
        <w:tc>
          <w:tcPr>
            <w:tcW w:w="1418" w:type="dxa"/>
          </w:tcPr>
          <w:p w14:paraId="3D0B7956"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3D9E5107" w14:textId="77777777" w:rsidTr="00DD0342">
        <w:tc>
          <w:tcPr>
            <w:tcW w:w="852" w:type="dxa"/>
          </w:tcPr>
          <w:p w14:paraId="72F6DF7D"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7</w:t>
            </w:r>
          </w:p>
        </w:tc>
        <w:tc>
          <w:tcPr>
            <w:tcW w:w="5243" w:type="dxa"/>
            <w:tcBorders>
              <w:top w:val="single" w:sz="4" w:space="0" w:color="auto"/>
              <w:left w:val="single" w:sz="4" w:space="0" w:color="auto"/>
              <w:bottom w:val="single" w:sz="4" w:space="0" w:color="auto"/>
              <w:right w:val="single" w:sz="4" w:space="0" w:color="auto"/>
            </w:tcBorders>
          </w:tcPr>
          <w:p w14:paraId="03E8AAD6"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1" w:type="dxa"/>
            <w:tcBorders>
              <w:top w:val="single" w:sz="4" w:space="0" w:color="auto"/>
              <w:left w:val="single" w:sz="4" w:space="0" w:color="auto"/>
              <w:bottom w:val="single" w:sz="4" w:space="0" w:color="auto"/>
              <w:right w:val="single" w:sz="4" w:space="0" w:color="auto"/>
            </w:tcBorders>
          </w:tcPr>
          <w:p w14:paraId="0FEE80ED"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418" w:type="dxa"/>
          </w:tcPr>
          <w:p w14:paraId="4BD4CBE1"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255D395A" w14:textId="77777777" w:rsidTr="00DD0342">
        <w:tc>
          <w:tcPr>
            <w:tcW w:w="852" w:type="dxa"/>
          </w:tcPr>
          <w:p w14:paraId="7D974EA8"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8</w:t>
            </w:r>
          </w:p>
        </w:tc>
        <w:tc>
          <w:tcPr>
            <w:tcW w:w="5243" w:type="dxa"/>
            <w:tcBorders>
              <w:top w:val="single" w:sz="4" w:space="0" w:color="auto"/>
              <w:left w:val="single" w:sz="4" w:space="0" w:color="auto"/>
              <w:bottom w:val="single" w:sz="4" w:space="0" w:color="auto"/>
              <w:right w:val="single" w:sz="4" w:space="0" w:color="auto"/>
            </w:tcBorders>
          </w:tcPr>
          <w:p w14:paraId="30B1906C"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1" w:type="dxa"/>
            <w:tcBorders>
              <w:top w:val="single" w:sz="4" w:space="0" w:color="auto"/>
              <w:left w:val="single" w:sz="4" w:space="0" w:color="auto"/>
              <w:bottom w:val="single" w:sz="4" w:space="0" w:color="auto"/>
              <w:right w:val="single" w:sz="4" w:space="0" w:color="auto"/>
            </w:tcBorders>
          </w:tcPr>
          <w:p w14:paraId="26FE4FC9"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418" w:type="dxa"/>
          </w:tcPr>
          <w:p w14:paraId="05478F9D"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43329680" w14:textId="77777777" w:rsidTr="00DD0342">
        <w:tc>
          <w:tcPr>
            <w:tcW w:w="852" w:type="dxa"/>
          </w:tcPr>
          <w:p w14:paraId="046DF7D5"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9</w:t>
            </w:r>
          </w:p>
        </w:tc>
        <w:tc>
          <w:tcPr>
            <w:tcW w:w="5243" w:type="dxa"/>
            <w:tcBorders>
              <w:top w:val="single" w:sz="4" w:space="0" w:color="auto"/>
              <w:left w:val="single" w:sz="4" w:space="0" w:color="auto"/>
              <w:bottom w:val="single" w:sz="4" w:space="0" w:color="auto"/>
              <w:right w:val="single" w:sz="4" w:space="0" w:color="auto"/>
            </w:tcBorders>
          </w:tcPr>
          <w:p w14:paraId="09C95A75"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1" w:type="dxa"/>
            <w:tcBorders>
              <w:top w:val="single" w:sz="4" w:space="0" w:color="auto"/>
              <w:left w:val="single" w:sz="4" w:space="0" w:color="auto"/>
              <w:bottom w:val="single" w:sz="4" w:space="0" w:color="auto"/>
              <w:right w:val="single" w:sz="4" w:space="0" w:color="auto"/>
            </w:tcBorders>
          </w:tcPr>
          <w:p w14:paraId="0C9FF733"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418" w:type="dxa"/>
          </w:tcPr>
          <w:p w14:paraId="6FDB17F2"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7E873D89" w14:textId="77777777" w:rsidTr="00DD0342">
        <w:tc>
          <w:tcPr>
            <w:tcW w:w="852" w:type="dxa"/>
          </w:tcPr>
          <w:p w14:paraId="06C48272"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10</w:t>
            </w:r>
          </w:p>
        </w:tc>
        <w:tc>
          <w:tcPr>
            <w:tcW w:w="5243" w:type="dxa"/>
            <w:tcBorders>
              <w:top w:val="single" w:sz="4" w:space="0" w:color="auto"/>
              <w:left w:val="single" w:sz="4" w:space="0" w:color="auto"/>
              <w:bottom w:val="single" w:sz="4" w:space="0" w:color="auto"/>
              <w:right w:val="single" w:sz="4" w:space="0" w:color="auto"/>
            </w:tcBorders>
          </w:tcPr>
          <w:p w14:paraId="3BCD1001"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1" w:type="dxa"/>
            <w:tcBorders>
              <w:top w:val="single" w:sz="4" w:space="0" w:color="auto"/>
              <w:left w:val="single" w:sz="4" w:space="0" w:color="auto"/>
              <w:bottom w:val="single" w:sz="4" w:space="0" w:color="auto"/>
              <w:right w:val="single" w:sz="4" w:space="0" w:color="auto"/>
            </w:tcBorders>
          </w:tcPr>
          <w:p w14:paraId="44EBBFDE"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418" w:type="dxa"/>
          </w:tcPr>
          <w:p w14:paraId="232C88C2"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4FC7ACD7" w14:textId="77777777" w:rsidTr="00DD0342">
        <w:tc>
          <w:tcPr>
            <w:tcW w:w="852" w:type="dxa"/>
          </w:tcPr>
          <w:p w14:paraId="2550A06A"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11</w:t>
            </w:r>
          </w:p>
        </w:tc>
        <w:tc>
          <w:tcPr>
            <w:tcW w:w="5243" w:type="dxa"/>
            <w:tcBorders>
              <w:top w:val="single" w:sz="4" w:space="0" w:color="auto"/>
              <w:left w:val="single" w:sz="4" w:space="0" w:color="auto"/>
              <w:bottom w:val="single" w:sz="4" w:space="0" w:color="auto"/>
              <w:right w:val="single" w:sz="4" w:space="0" w:color="auto"/>
            </w:tcBorders>
          </w:tcPr>
          <w:p w14:paraId="2126CEDD"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1" w:type="dxa"/>
            <w:tcBorders>
              <w:top w:val="single" w:sz="4" w:space="0" w:color="auto"/>
              <w:left w:val="single" w:sz="4" w:space="0" w:color="auto"/>
              <w:bottom w:val="single" w:sz="4" w:space="0" w:color="auto"/>
              <w:right w:val="single" w:sz="4" w:space="0" w:color="auto"/>
            </w:tcBorders>
          </w:tcPr>
          <w:p w14:paraId="68DAAB48"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418" w:type="dxa"/>
          </w:tcPr>
          <w:p w14:paraId="27E9CF6F"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5205DCC9" w14:textId="77777777" w:rsidTr="00DD0342">
        <w:tc>
          <w:tcPr>
            <w:tcW w:w="852" w:type="dxa"/>
          </w:tcPr>
          <w:p w14:paraId="3A3E93F0"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12</w:t>
            </w:r>
          </w:p>
        </w:tc>
        <w:tc>
          <w:tcPr>
            <w:tcW w:w="5243" w:type="dxa"/>
            <w:tcBorders>
              <w:top w:val="single" w:sz="4" w:space="0" w:color="auto"/>
              <w:left w:val="single" w:sz="4" w:space="0" w:color="auto"/>
              <w:bottom w:val="single" w:sz="4" w:space="0" w:color="auto"/>
              <w:right w:val="single" w:sz="4" w:space="0" w:color="auto"/>
            </w:tcBorders>
          </w:tcPr>
          <w:p w14:paraId="0DBE443E"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1" w:type="dxa"/>
            <w:tcBorders>
              <w:top w:val="single" w:sz="4" w:space="0" w:color="auto"/>
              <w:left w:val="single" w:sz="4" w:space="0" w:color="auto"/>
              <w:bottom w:val="single" w:sz="4" w:space="0" w:color="auto"/>
              <w:right w:val="single" w:sz="4" w:space="0" w:color="auto"/>
            </w:tcBorders>
          </w:tcPr>
          <w:p w14:paraId="574CC122"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418" w:type="dxa"/>
          </w:tcPr>
          <w:p w14:paraId="369A218D"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688739DF" w14:textId="77777777" w:rsidTr="00DD0342">
        <w:tc>
          <w:tcPr>
            <w:tcW w:w="852" w:type="dxa"/>
          </w:tcPr>
          <w:p w14:paraId="45F3FE8F"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13</w:t>
            </w:r>
          </w:p>
        </w:tc>
        <w:tc>
          <w:tcPr>
            <w:tcW w:w="5243" w:type="dxa"/>
            <w:tcBorders>
              <w:top w:val="single" w:sz="4" w:space="0" w:color="auto"/>
              <w:left w:val="single" w:sz="4" w:space="0" w:color="auto"/>
              <w:bottom w:val="single" w:sz="4" w:space="0" w:color="auto"/>
              <w:right w:val="single" w:sz="4" w:space="0" w:color="auto"/>
            </w:tcBorders>
          </w:tcPr>
          <w:p w14:paraId="3C79913C"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1EC58A1C"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418" w:type="dxa"/>
          </w:tcPr>
          <w:p w14:paraId="1B500973"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280AAB2A" w14:textId="77777777" w:rsidTr="00DD0342">
        <w:tc>
          <w:tcPr>
            <w:tcW w:w="852" w:type="dxa"/>
          </w:tcPr>
          <w:p w14:paraId="26C40996"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14</w:t>
            </w:r>
          </w:p>
        </w:tc>
        <w:tc>
          <w:tcPr>
            <w:tcW w:w="5243" w:type="dxa"/>
            <w:tcBorders>
              <w:top w:val="single" w:sz="4" w:space="0" w:color="auto"/>
              <w:left w:val="single" w:sz="4" w:space="0" w:color="auto"/>
              <w:bottom w:val="single" w:sz="4" w:space="0" w:color="auto"/>
              <w:right w:val="single" w:sz="4" w:space="0" w:color="auto"/>
            </w:tcBorders>
          </w:tcPr>
          <w:p w14:paraId="49B096B5"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16928814"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418" w:type="dxa"/>
          </w:tcPr>
          <w:p w14:paraId="0E7B3771"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0C548009" w14:textId="77777777" w:rsidTr="00DD0342">
        <w:tc>
          <w:tcPr>
            <w:tcW w:w="852" w:type="dxa"/>
          </w:tcPr>
          <w:p w14:paraId="3C553E2E"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15</w:t>
            </w:r>
          </w:p>
        </w:tc>
        <w:tc>
          <w:tcPr>
            <w:tcW w:w="5243" w:type="dxa"/>
            <w:tcBorders>
              <w:top w:val="single" w:sz="4" w:space="0" w:color="auto"/>
              <w:left w:val="single" w:sz="4" w:space="0" w:color="auto"/>
              <w:bottom w:val="single" w:sz="4" w:space="0" w:color="auto"/>
              <w:right w:val="single" w:sz="4" w:space="0" w:color="auto"/>
            </w:tcBorders>
          </w:tcPr>
          <w:p w14:paraId="2D3F2EF9"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1" w:type="dxa"/>
            <w:tcBorders>
              <w:top w:val="single" w:sz="4" w:space="0" w:color="auto"/>
              <w:left w:val="single" w:sz="4" w:space="0" w:color="auto"/>
              <w:bottom w:val="single" w:sz="4" w:space="0" w:color="auto"/>
              <w:right w:val="single" w:sz="4" w:space="0" w:color="auto"/>
            </w:tcBorders>
          </w:tcPr>
          <w:p w14:paraId="6BF9CC23"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418" w:type="dxa"/>
          </w:tcPr>
          <w:p w14:paraId="69195811"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bl>
    <w:p w14:paraId="63E2AC99" w14:textId="77777777" w:rsidR="00DD0342" w:rsidRDefault="00DD0342" w:rsidP="00067B10">
      <w:pPr>
        <w:spacing w:after="0" w:line="360" w:lineRule="auto"/>
        <w:ind w:left="851" w:right="-705"/>
        <w:jc w:val="both"/>
        <w:rPr>
          <w:rFonts w:ascii="Segoe UI" w:hAnsi="Segoe UI" w:cs="Segoe UI"/>
          <w:b/>
          <w:kern w:val="0"/>
          <w:lang w:eastAsia="es-ES"/>
          <w14:ligatures w14:val="none"/>
        </w:rPr>
      </w:pPr>
    </w:p>
    <w:p w14:paraId="1A837C96" w14:textId="5F524F25" w:rsidR="007B5E25" w:rsidRDefault="00067B10" w:rsidP="00067B10">
      <w:pPr>
        <w:spacing w:after="0" w:line="360" w:lineRule="auto"/>
        <w:ind w:left="851" w:right="-705"/>
        <w:jc w:val="both"/>
        <w:rPr>
          <w:rFonts w:ascii="Segoe UI" w:hAnsi="Segoe UI" w:cs="Segoe UI"/>
          <w:i/>
          <w:kern w:val="0"/>
          <w:lang w:eastAsia="es-ES"/>
          <w14:ligatures w14:val="none"/>
        </w:rPr>
      </w:pPr>
      <w:r w:rsidRPr="00511213">
        <w:rPr>
          <w:rFonts w:ascii="Segoe UI" w:hAnsi="Segoe UI" w:cs="Segoe UI"/>
          <w:b/>
          <w:kern w:val="0"/>
          <w:lang w:eastAsia="es-ES"/>
          <w14:ligatures w14:val="none"/>
        </w:rPr>
        <w:t>DÉCIMO PUNTO.</w:t>
      </w:r>
      <w:r w:rsidRPr="00C8229E">
        <w:rPr>
          <w:rFonts w:ascii="Segoe UI" w:hAnsi="Segoe UI" w:cs="Segoe UI"/>
          <w:b/>
          <w:kern w:val="0"/>
          <w:lang w:eastAsia="es-ES"/>
          <w14:ligatures w14:val="none"/>
        </w:rPr>
        <w:t xml:space="preserve"> </w:t>
      </w:r>
      <w:r w:rsidRPr="00C8229E">
        <w:rPr>
          <w:rFonts w:ascii="Segoe UI" w:hAnsi="Segoe UI" w:cs="Segoe UI"/>
          <w:kern w:val="0"/>
          <w:lang w:eastAsia="es-ES"/>
          <w14:ligatures w14:val="none"/>
        </w:rPr>
        <w:t>Dentro del décimo punto del orden del día se propone:</w:t>
      </w:r>
      <w:r w:rsidRPr="00C8229E">
        <w:rPr>
          <w:rFonts w:ascii="Segoe UI" w:hAnsi="Segoe UI" w:cs="Segoe UI"/>
          <w:kern w:val="0"/>
          <w14:ligatures w14:val="none"/>
        </w:rPr>
        <w:t xml:space="preserve"> </w:t>
      </w:r>
      <w:r w:rsidR="006B7069" w:rsidRPr="006B7069">
        <w:rPr>
          <w:rFonts w:ascii="Segoe UI" w:hAnsi="Segoe UI" w:cs="Segoe UI"/>
          <w:b/>
          <w:kern w:val="0"/>
          <w:lang w:eastAsia="es-ES"/>
          <w14:ligatures w14:val="none"/>
        </w:rPr>
        <w:t>ANÁLISIS DISCUSIÓN Y EN SU CASO APROBACIÓN DE LA SOLICITUD PARA REFRENDAR LOS COMPROMISOS DEL AYUNTAMIENTO CON LA RED ESTATAL DE BIBLIOTECAS PÚBLICAS DE JALISCO</w:t>
      </w:r>
      <w:r w:rsidR="006B7069" w:rsidRPr="00C8229E">
        <w:rPr>
          <w:rFonts w:ascii="Segoe UI" w:hAnsi="Segoe UI" w:cs="Segoe UI"/>
          <w:kern w:val="0"/>
          <w14:ligatures w14:val="none"/>
        </w:rPr>
        <w:t>;</w:t>
      </w:r>
      <w:r w:rsidRPr="00C8229E">
        <w:rPr>
          <w:rFonts w:ascii="Segoe UI" w:hAnsi="Segoe UI" w:cs="Segoe UI"/>
          <w:kern w:val="0"/>
          <w14:ligatures w14:val="none"/>
        </w:rPr>
        <w:t xml:space="preserve"> </w:t>
      </w:r>
      <w:r w:rsidRPr="00C8229E">
        <w:rPr>
          <w:rFonts w:ascii="Segoe UI" w:hAnsi="Segoe UI" w:cs="Segoe UI"/>
          <w:kern w:val="0"/>
          <w:lang w:eastAsia="es-ES"/>
          <w14:ligatures w14:val="none"/>
        </w:rPr>
        <w:t>la Presidenta Municipal</w:t>
      </w:r>
      <w:r w:rsidRPr="00C8229E">
        <w:rPr>
          <w:rFonts w:ascii="Segoe UI" w:hAnsi="Segoe UI" w:cs="Segoe UI"/>
          <w:b/>
          <w:kern w:val="0"/>
          <w:lang w:eastAsia="es-ES"/>
          <w14:ligatures w14:val="none"/>
        </w:rPr>
        <w:t xml:space="preserve">, C. </w:t>
      </w:r>
      <w:r w:rsidRPr="00C8229E">
        <w:rPr>
          <w:rFonts w:ascii="Segoe UI" w:hAnsi="Segoe UI" w:cs="Segoe UI"/>
          <w:b/>
          <w:kern w:val="0"/>
          <w14:ligatures w14:val="none"/>
        </w:rPr>
        <w:t>Deysi Nallely Ángel Hernández</w:t>
      </w:r>
      <w:r w:rsidRPr="00C8229E">
        <w:rPr>
          <w:rFonts w:ascii="Segoe UI" w:hAnsi="Segoe UI" w:cs="Segoe UI"/>
          <w:kern w:val="0"/>
          <w:lang w:eastAsia="es-ES"/>
          <w14:ligatures w14:val="none"/>
        </w:rPr>
        <w:t xml:space="preserve"> </w:t>
      </w:r>
      <w:r w:rsidR="006B7069">
        <w:rPr>
          <w:rFonts w:ascii="Segoe UI" w:hAnsi="Segoe UI" w:cs="Segoe UI"/>
          <w:kern w:val="0"/>
          <w:lang w:eastAsia="es-ES"/>
          <w14:ligatures w14:val="none"/>
        </w:rPr>
        <w:t>expuso</w:t>
      </w:r>
      <w:r w:rsidRPr="00C8229E">
        <w:rPr>
          <w:rFonts w:ascii="Segoe UI" w:hAnsi="Segoe UI" w:cs="Segoe UI"/>
          <w:kern w:val="0"/>
          <w:lang w:eastAsia="es-ES"/>
          <w14:ligatures w14:val="none"/>
        </w:rPr>
        <w:t xml:space="preserve">: </w:t>
      </w:r>
      <w:r w:rsidRPr="00C8229E">
        <w:rPr>
          <w:rFonts w:ascii="Segoe UI" w:hAnsi="Segoe UI" w:cs="Segoe UI"/>
          <w:i/>
          <w:kern w:val="0"/>
          <w:lang w:eastAsia="es-ES"/>
          <w14:ligatures w14:val="none"/>
        </w:rPr>
        <w:t>“</w:t>
      </w:r>
      <w:r w:rsidR="006B7069">
        <w:rPr>
          <w:rFonts w:ascii="Segoe UI" w:hAnsi="Segoe UI" w:cs="Segoe UI"/>
          <w:i/>
          <w:kern w:val="0"/>
          <w:lang w:eastAsia="es-ES"/>
          <w14:ligatures w14:val="none"/>
        </w:rPr>
        <w:t xml:space="preserve">Como ustedes saben ya desde hace varias administraciones </w:t>
      </w:r>
      <w:r w:rsidR="00066E0F">
        <w:rPr>
          <w:rFonts w:ascii="Segoe UI" w:hAnsi="Segoe UI" w:cs="Segoe UI"/>
          <w:i/>
          <w:kern w:val="0"/>
          <w:lang w:eastAsia="es-ES"/>
          <w14:ligatures w14:val="none"/>
        </w:rPr>
        <w:t xml:space="preserve">se cuenta con un convenio de colaboración entre la Secretaría de Cultura </w:t>
      </w:r>
      <w:r w:rsidR="00AC3DD5">
        <w:rPr>
          <w:rFonts w:ascii="Segoe UI" w:hAnsi="Segoe UI" w:cs="Segoe UI"/>
          <w:i/>
          <w:kern w:val="0"/>
          <w:lang w:eastAsia="es-ES"/>
          <w14:ligatures w14:val="none"/>
        </w:rPr>
        <w:t>mismo</w:t>
      </w:r>
      <w:r w:rsidR="00066E0F">
        <w:rPr>
          <w:rFonts w:ascii="Segoe UI" w:hAnsi="Segoe UI" w:cs="Segoe UI"/>
          <w:i/>
          <w:kern w:val="0"/>
          <w:lang w:eastAsia="es-ES"/>
          <w14:ligatures w14:val="none"/>
        </w:rPr>
        <w:t xml:space="preserve"> que, en este caso, se celebra a través de la Red Estatal de Bibliotecas Públicas con el municipio de Ocotlán, </w:t>
      </w:r>
      <w:r w:rsidR="007B5E25">
        <w:rPr>
          <w:rFonts w:ascii="Segoe UI" w:hAnsi="Segoe UI" w:cs="Segoe UI"/>
          <w:i/>
          <w:kern w:val="0"/>
          <w:lang w:eastAsia="es-ES"/>
          <w14:ligatures w14:val="none"/>
        </w:rPr>
        <w:t>en el cual se tiene a bien el que puedan continuar las</w:t>
      </w:r>
    </w:p>
    <w:p w14:paraId="311FD529" w14:textId="5764E2CC" w:rsidR="00456E97" w:rsidRDefault="007B5E25" w:rsidP="00456E97">
      <w:pPr>
        <w:spacing w:after="0" w:line="360" w:lineRule="auto"/>
        <w:ind w:left="-851" w:right="855"/>
        <w:jc w:val="both"/>
        <w:rPr>
          <w:rFonts w:ascii="Segoe UI" w:hAnsi="Segoe UI" w:cs="Segoe UI"/>
          <w:bCs/>
          <w:i/>
          <w:kern w:val="0"/>
          <w:lang w:eastAsia="es-ES"/>
          <w14:ligatures w14:val="none"/>
        </w:rPr>
      </w:pPr>
      <w:r>
        <w:rPr>
          <w:rFonts w:ascii="Segoe UI" w:hAnsi="Segoe UI" w:cs="Segoe UI"/>
          <w:i/>
          <w:kern w:val="0"/>
          <w:lang w:eastAsia="es-ES"/>
          <w14:ligatures w14:val="none"/>
        </w:rPr>
        <w:lastRenderedPageBreak/>
        <w:t>bibliotecas tanto de</w:t>
      </w:r>
      <w:r w:rsidRPr="007B5E25">
        <w:t xml:space="preserve"> </w:t>
      </w:r>
      <w:r w:rsidRPr="007B5E25">
        <w:rPr>
          <w:rFonts w:ascii="Segoe UI" w:hAnsi="Segoe UI" w:cs="Segoe UI"/>
          <w:i/>
          <w:kern w:val="0"/>
          <w:lang w:eastAsia="es-ES"/>
          <w14:ligatures w14:val="none"/>
        </w:rPr>
        <w:t xml:space="preserve">Casa de la Cultura, </w:t>
      </w:r>
      <w:r>
        <w:rPr>
          <w:rFonts w:ascii="Segoe UI" w:hAnsi="Segoe UI" w:cs="Segoe UI"/>
          <w:i/>
          <w:kern w:val="0"/>
          <w:lang w:eastAsia="es-ES"/>
          <w14:ligatures w14:val="none"/>
        </w:rPr>
        <w:t xml:space="preserve">la </w:t>
      </w:r>
      <w:r w:rsidRPr="007B5E25">
        <w:rPr>
          <w:rFonts w:ascii="Segoe UI" w:hAnsi="Segoe UI" w:cs="Segoe UI"/>
          <w:i/>
          <w:kern w:val="0"/>
          <w:lang w:eastAsia="es-ES"/>
          <w14:ligatures w14:val="none"/>
        </w:rPr>
        <w:t xml:space="preserve">Colonia Arboledas, </w:t>
      </w:r>
      <w:r>
        <w:rPr>
          <w:rFonts w:ascii="Segoe UI" w:hAnsi="Segoe UI" w:cs="Segoe UI"/>
          <w:i/>
          <w:kern w:val="0"/>
          <w:lang w:eastAsia="es-ES"/>
          <w14:ligatures w14:val="none"/>
        </w:rPr>
        <w:t xml:space="preserve">la que se tiene en la </w:t>
      </w:r>
      <w:r w:rsidRPr="007B5E25">
        <w:rPr>
          <w:rFonts w:ascii="Segoe UI" w:hAnsi="Segoe UI" w:cs="Segoe UI"/>
          <w:i/>
          <w:kern w:val="0"/>
          <w:lang w:eastAsia="es-ES"/>
          <w14:ligatures w14:val="none"/>
        </w:rPr>
        <w:t xml:space="preserve">Delegación San Martín de Zula y </w:t>
      </w:r>
      <w:r>
        <w:rPr>
          <w:rFonts w:ascii="Segoe UI" w:hAnsi="Segoe UI" w:cs="Segoe UI"/>
          <w:i/>
          <w:kern w:val="0"/>
          <w:lang w:eastAsia="es-ES"/>
          <w14:ligatures w14:val="none"/>
        </w:rPr>
        <w:t xml:space="preserve">en la </w:t>
      </w:r>
      <w:r w:rsidRPr="007B5E25">
        <w:rPr>
          <w:rFonts w:ascii="Segoe UI" w:hAnsi="Segoe UI" w:cs="Segoe UI"/>
          <w:i/>
          <w:kern w:val="0"/>
          <w:lang w:eastAsia="es-ES"/>
          <w14:ligatures w14:val="none"/>
        </w:rPr>
        <w:t>Agencia Municipal Rancho Viejo</w:t>
      </w:r>
      <w:r>
        <w:rPr>
          <w:rFonts w:ascii="Segoe UI" w:hAnsi="Segoe UI" w:cs="Segoe UI"/>
          <w:i/>
          <w:kern w:val="0"/>
          <w:lang w:eastAsia="es-ES"/>
          <w14:ligatures w14:val="none"/>
        </w:rPr>
        <w:t xml:space="preserve"> para que</w:t>
      </w:r>
      <w:r w:rsidR="00AC3DD5">
        <w:rPr>
          <w:rFonts w:ascii="Segoe UI" w:hAnsi="Segoe UI" w:cs="Segoe UI"/>
          <w:i/>
          <w:kern w:val="0"/>
          <w:lang w:eastAsia="es-ES"/>
          <w14:ligatures w14:val="none"/>
        </w:rPr>
        <w:t>, reitero,</w:t>
      </w:r>
      <w:r>
        <w:rPr>
          <w:rFonts w:ascii="Segoe UI" w:hAnsi="Segoe UI" w:cs="Segoe UI"/>
          <w:i/>
          <w:kern w:val="0"/>
          <w:lang w:eastAsia="es-ES"/>
          <w14:ligatures w14:val="none"/>
        </w:rPr>
        <w:t xml:space="preserve"> continúen con su</w:t>
      </w:r>
      <w:r w:rsidR="00300E2F">
        <w:rPr>
          <w:rFonts w:ascii="Segoe UI" w:hAnsi="Segoe UI" w:cs="Segoe UI"/>
          <w:i/>
          <w:kern w:val="0"/>
          <w:lang w:eastAsia="es-ES"/>
          <w14:ligatures w14:val="none"/>
        </w:rPr>
        <w:t>s</w:t>
      </w:r>
      <w:r>
        <w:rPr>
          <w:rFonts w:ascii="Segoe UI" w:hAnsi="Segoe UI" w:cs="Segoe UI"/>
          <w:i/>
          <w:kern w:val="0"/>
          <w:lang w:eastAsia="es-ES"/>
          <w14:ligatures w14:val="none"/>
        </w:rPr>
        <w:t xml:space="preserve"> labores prestando estos beneficios a las comunidades así como a la zona urbana de nuestro municipio. </w:t>
      </w:r>
      <w:r w:rsidR="00300E2F">
        <w:rPr>
          <w:rFonts w:ascii="Segoe UI" w:hAnsi="Segoe UI" w:cs="Segoe UI"/>
          <w:i/>
          <w:kern w:val="0"/>
          <w:lang w:eastAsia="es-ES"/>
          <w14:ligatures w14:val="none"/>
        </w:rPr>
        <w:t>En virtud de lo cual</w:t>
      </w:r>
      <w:r>
        <w:rPr>
          <w:rFonts w:ascii="Segoe UI" w:hAnsi="Segoe UI" w:cs="Segoe UI"/>
          <w:i/>
          <w:kern w:val="0"/>
          <w:lang w:eastAsia="es-ES"/>
          <w14:ligatures w14:val="none"/>
        </w:rPr>
        <w:t xml:space="preserve"> se pone a consideración</w:t>
      </w:r>
      <w:r w:rsidR="00300E2F">
        <w:rPr>
          <w:rFonts w:ascii="Segoe UI" w:hAnsi="Segoe UI" w:cs="Segoe UI"/>
          <w:i/>
          <w:kern w:val="0"/>
          <w:lang w:eastAsia="es-ES"/>
          <w14:ligatures w14:val="none"/>
        </w:rPr>
        <w:t xml:space="preserve"> de este Pleno del Ayuntamiento </w:t>
      </w:r>
      <w:r>
        <w:rPr>
          <w:rFonts w:ascii="Segoe UI" w:hAnsi="Segoe UI" w:cs="Segoe UI"/>
          <w:i/>
          <w:kern w:val="0"/>
          <w:lang w:eastAsia="es-ES"/>
          <w14:ligatures w14:val="none"/>
        </w:rPr>
        <w:t>los siguientes puntos de acuerdo:</w:t>
      </w:r>
      <w:r w:rsidR="00067B10" w:rsidRPr="00C8229E">
        <w:rPr>
          <w:rFonts w:ascii="Segoe UI" w:hAnsi="Segoe UI" w:cs="Segoe UI"/>
          <w:bCs/>
          <w:i/>
          <w:kern w:val="0"/>
          <w:lang w:eastAsia="es-ES"/>
          <w14:ligatures w14:val="none"/>
        </w:rPr>
        <w:t>”. - - - - - - - - -</w:t>
      </w:r>
      <w:r w:rsidR="00067B10">
        <w:rPr>
          <w:rFonts w:ascii="Segoe UI" w:hAnsi="Segoe UI" w:cs="Segoe UI"/>
          <w:bCs/>
          <w:i/>
          <w:kern w:val="0"/>
          <w:lang w:eastAsia="es-ES"/>
          <w14:ligatures w14:val="none"/>
        </w:rPr>
        <w:t xml:space="preserve"> - - - - - - - - - - -</w:t>
      </w:r>
      <w:r w:rsidR="00300E2F">
        <w:rPr>
          <w:rFonts w:ascii="Segoe UI" w:hAnsi="Segoe UI" w:cs="Segoe UI"/>
          <w:bCs/>
          <w:i/>
          <w:kern w:val="0"/>
          <w:lang w:eastAsia="es-ES"/>
          <w14:ligatures w14:val="none"/>
        </w:rPr>
        <w:t xml:space="preserve"> - - - - - - - - - - - - - - - - - - - - - - - - - - - - - - - - - - - - - </w:t>
      </w:r>
      <w:r w:rsidR="00067B10">
        <w:rPr>
          <w:rFonts w:ascii="Segoe UI" w:hAnsi="Segoe UI" w:cs="Segoe UI"/>
          <w:bCs/>
          <w:i/>
          <w:kern w:val="0"/>
          <w:lang w:eastAsia="es-ES"/>
          <w14:ligatures w14:val="none"/>
        </w:rPr>
        <w:t xml:space="preserve"> </w:t>
      </w:r>
    </w:p>
    <w:p w14:paraId="40DCF724" w14:textId="77777777" w:rsidR="00456E97" w:rsidRDefault="00456E97" w:rsidP="00456E97">
      <w:pPr>
        <w:spacing w:after="0" w:line="360" w:lineRule="auto"/>
        <w:ind w:left="-851" w:right="855"/>
        <w:jc w:val="both"/>
        <w:rPr>
          <w:rFonts w:ascii="Segoe UI" w:hAnsi="Segoe UI" w:cs="Segoe UI"/>
          <w:bCs/>
          <w:i/>
          <w:kern w:val="0"/>
          <w:lang w:eastAsia="es-ES"/>
          <w14:ligatures w14:val="none"/>
        </w:rPr>
      </w:pPr>
    </w:p>
    <w:p w14:paraId="11538305" w14:textId="17152D5C" w:rsidR="00456E97" w:rsidRDefault="00067B10" w:rsidP="00456E97">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 xml:space="preserve">“PRIMERO. </w:t>
      </w:r>
      <w:r w:rsidR="00601961" w:rsidRPr="00601961">
        <w:rPr>
          <w:rFonts w:ascii="Segoe UI" w:eastAsia="Calibri" w:hAnsi="Segoe UI" w:cs="Segoe UI"/>
          <w:bCs/>
          <w:i/>
          <w:kern w:val="0"/>
          <w:lang w:eastAsia="es-ES"/>
          <w14:ligatures w14:val="none"/>
        </w:rPr>
        <w:t>Los locales que albergan bibliotecas públicas, ubicados en el interior de la Casa de la Cultura, Colonia Arboledas, Delegación San Martín de Zula y Agencia Municipal Rancho Viejo, queden afectados para uso exclusivo de biblioteca pública. Anexando planos y croquis de localización de cada uno de los espacios citados</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 - - - - - - - - - - - - - - - - - - - - - - </w:t>
      </w:r>
    </w:p>
    <w:p w14:paraId="6DC5CBDF" w14:textId="77777777" w:rsidR="00456E97" w:rsidRDefault="00456E97" w:rsidP="00456E97">
      <w:pPr>
        <w:spacing w:after="0" w:line="360" w:lineRule="auto"/>
        <w:ind w:left="-851" w:right="855"/>
        <w:jc w:val="both"/>
        <w:rPr>
          <w:rFonts w:ascii="Segoe UI" w:eastAsia="Calibri" w:hAnsi="Segoe UI" w:cs="Segoe UI"/>
          <w:b/>
          <w:i/>
          <w:kern w:val="0"/>
          <w:lang w:eastAsia="es-ES"/>
          <w14:ligatures w14:val="none"/>
        </w:rPr>
      </w:pPr>
    </w:p>
    <w:p w14:paraId="14741CFB" w14:textId="3DFECD99" w:rsidR="00067B10" w:rsidRDefault="00067B10" w:rsidP="00456E97">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 xml:space="preserve">“SEGUNDO. </w:t>
      </w:r>
      <w:r w:rsidR="00601961" w:rsidRPr="00601961">
        <w:rPr>
          <w:rFonts w:ascii="Segoe UI" w:eastAsia="Calibri" w:hAnsi="Segoe UI" w:cs="Segoe UI"/>
          <w:bCs/>
          <w:i/>
          <w:kern w:val="0"/>
          <w:lang w:eastAsia="es-ES"/>
          <w14:ligatures w14:val="none"/>
        </w:rPr>
        <w:t>El Municipio, se compromete a ofrecer en forma democrática, sin discriminación por motivos de raza, género, condición sociocultural y económica o preferencia sexual, el acceso y servicios de consulta de su acervo, facilitar el acceso a las expresiones culturales, el diálogo intercultural y favorecer la diversidad cultural, y disposición de información para el ejercicio de los derechos y obligaciones ciudadanas</w:t>
      </w:r>
      <w:r w:rsidRPr="00C8229E">
        <w:rPr>
          <w:rFonts w:ascii="Segoe UI" w:eastAsia="Calibri" w:hAnsi="Segoe UI" w:cs="Segoe UI"/>
          <w:bCs/>
          <w:i/>
          <w:kern w:val="0"/>
          <w:lang w:eastAsia="es-ES"/>
          <w14:ligatures w14:val="none"/>
        </w:rPr>
        <w:t>”. - - - - - -</w:t>
      </w:r>
      <w:r w:rsidR="003E1D38">
        <w:rPr>
          <w:rFonts w:ascii="Segoe UI" w:eastAsia="Calibri" w:hAnsi="Segoe UI" w:cs="Segoe UI"/>
          <w:bCs/>
          <w:i/>
          <w:kern w:val="0"/>
          <w:lang w:eastAsia="es-ES"/>
          <w14:ligatures w14:val="none"/>
        </w:rPr>
        <w:t xml:space="preserve"> - - - - - - - - - - - - - - - - - - - - - - - - - - - - - - - - - </w:t>
      </w:r>
      <w:r>
        <w:rPr>
          <w:rFonts w:ascii="Segoe UI" w:eastAsia="Calibri" w:hAnsi="Segoe UI" w:cs="Segoe UI"/>
          <w:bCs/>
          <w:i/>
          <w:kern w:val="0"/>
          <w:lang w:eastAsia="es-ES"/>
          <w14:ligatures w14:val="none"/>
        </w:rPr>
        <w:t xml:space="preserve"> </w:t>
      </w:r>
    </w:p>
    <w:p w14:paraId="378F828F" w14:textId="77777777" w:rsidR="00456E97" w:rsidRDefault="00456E97" w:rsidP="00456E97">
      <w:pPr>
        <w:spacing w:after="0" w:line="360" w:lineRule="auto"/>
        <w:ind w:left="-851" w:right="855"/>
        <w:jc w:val="both"/>
        <w:rPr>
          <w:rFonts w:ascii="Segoe UI" w:hAnsi="Segoe UI" w:cs="Segoe UI"/>
          <w:bCs/>
          <w:i/>
          <w:kern w:val="0"/>
          <w:lang w:eastAsia="es-ES"/>
          <w14:ligatures w14:val="none"/>
        </w:rPr>
      </w:pPr>
    </w:p>
    <w:p w14:paraId="558D43D6" w14:textId="1C38C2D4" w:rsidR="00456E97" w:rsidRDefault="00456E97" w:rsidP="00456E97">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TERCER</w:t>
      </w:r>
      <w:r w:rsidRPr="00C8229E">
        <w:rPr>
          <w:rFonts w:ascii="Segoe UI" w:eastAsia="Calibri" w:hAnsi="Segoe UI" w:cs="Segoe UI"/>
          <w:b/>
          <w:i/>
          <w:kern w:val="0"/>
          <w:lang w:eastAsia="es-ES"/>
          <w14:ligatures w14:val="none"/>
        </w:rPr>
        <w:t xml:space="preserve">O. </w:t>
      </w:r>
      <w:r w:rsidR="006F456C" w:rsidRPr="006F456C">
        <w:rPr>
          <w:rFonts w:ascii="Segoe UI" w:eastAsia="Calibri" w:hAnsi="Segoe UI" w:cs="Segoe UI"/>
          <w:bCs/>
          <w:i/>
          <w:kern w:val="0"/>
          <w:lang w:eastAsia="es-ES"/>
          <w14:ligatures w14:val="none"/>
        </w:rPr>
        <w:t>El Municipio, se compromete a nombrar, adscribir y remunerar de manera digna al personal bibliotecario destinado a</w:t>
      </w:r>
      <w:r w:rsidR="006F456C">
        <w:rPr>
          <w:rFonts w:ascii="Segoe UI" w:eastAsia="Calibri" w:hAnsi="Segoe UI" w:cs="Segoe UI"/>
          <w:bCs/>
          <w:i/>
          <w:kern w:val="0"/>
          <w:lang w:eastAsia="es-ES"/>
          <w14:ligatures w14:val="none"/>
        </w:rPr>
        <w:t xml:space="preserve"> </w:t>
      </w:r>
      <w:r w:rsidR="006F456C" w:rsidRPr="006F456C">
        <w:rPr>
          <w:rFonts w:ascii="Segoe UI" w:eastAsia="Calibri" w:hAnsi="Segoe UI" w:cs="Segoe UI"/>
          <w:bCs/>
          <w:i/>
          <w:kern w:val="0"/>
          <w:lang w:eastAsia="es-ES"/>
          <w14:ligatures w14:val="none"/>
        </w:rPr>
        <w:t>la operación de la biblioteca pública, asegurando que su desempeño sea adecuado, así como apoyar con el pago de viáticos para promover su entrenamiento, capacitación, certificación y actualización de los contenidos y prácticas bibliotecarias</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w:t>
      </w:r>
    </w:p>
    <w:p w14:paraId="27705491" w14:textId="77777777" w:rsidR="00456E97" w:rsidRDefault="00456E97" w:rsidP="00456E97">
      <w:pPr>
        <w:spacing w:after="0" w:line="360" w:lineRule="auto"/>
        <w:ind w:left="-851" w:right="855"/>
        <w:jc w:val="both"/>
        <w:rPr>
          <w:rFonts w:ascii="Segoe UI" w:eastAsia="Calibri" w:hAnsi="Segoe UI" w:cs="Segoe UI"/>
          <w:b/>
          <w:i/>
          <w:kern w:val="0"/>
          <w:lang w:eastAsia="es-ES"/>
          <w14:ligatures w14:val="none"/>
        </w:rPr>
      </w:pPr>
    </w:p>
    <w:p w14:paraId="1B6900C4" w14:textId="27678C3E" w:rsidR="00456E97" w:rsidRPr="00456E97" w:rsidRDefault="00456E97" w:rsidP="00456E97">
      <w:pPr>
        <w:spacing w:after="0" w:line="360" w:lineRule="auto"/>
        <w:ind w:left="-851" w:right="855"/>
        <w:jc w:val="both"/>
        <w:rPr>
          <w:rFonts w:ascii="Segoe U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CUART</w:t>
      </w:r>
      <w:r w:rsidRPr="00C8229E">
        <w:rPr>
          <w:rFonts w:ascii="Segoe UI" w:eastAsia="Calibri" w:hAnsi="Segoe UI" w:cs="Segoe UI"/>
          <w:b/>
          <w:i/>
          <w:kern w:val="0"/>
          <w:lang w:eastAsia="es-ES"/>
          <w14:ligatures w14:val="none"/>
        </w:rPr>
        <w:t xml:space="preserve">O. </w:t>
      </w:r>
      <w:r w:rsidR="005B711F" w:rsidRPr="005B711F">
        <w:rPr>
          <w:rFonts w:ascii="Segoe UI" w:eastAsia="Calibri" w:hAnsi="Segoe UI" w:cs="Segoe UI"/>
          <w:bCs/>
          <w:i/>
          <w:kern w:val="0"/>
          <w:lang w:eastAsia="es-ES"/>
          <w14:ligatures w14:val="none"/>
        </w:rPr>
        <w:t>El Municipio, se compromete a promover actividades educativas, cívicas, artísticas, sociales y culturales en la biblioteca pública y la preservación de los acervos culturales, documentales, sonoros y digitales de la comunidad</w:t>
      </w:r>
      <w:r w:rsidRPr="00C8229E">
        <w:rPr>
          <w:rFonts w:ascii="Segoe UI" w:eastAsia="Calibri" w:hAnsi="Segoe UI" w:cs="Segoe UI"/>
          <w:bCs/>
          <w:i/>
          <w:kern w:val="0"/>
          <w:lang w:eastAsia="es-ES"/>
          <w14:ligatures w14:val="none"/>
        </w:rPr>
        <w:t>”. - - - - - -</w:t>
      </w:r>
      <w:r w:rsidR="005B711F">
        <w:rPr>
          <w:rFonts w:ascii="Segoe UI" w:eastAsia="Calibri" w:hAnsi="Segoe UI" w:cs="Segoe UI"/>
          <w:bCs/>
          <w:i/>
          <w:kern w:val="0"/>
          <w:lang w:eastAsia="es-ES"/>
          <w14:ligatures w14:val="none"/>
        </w:rPr>
        <w:t xml:space="preserve"> - - - - - - - - - - - - - - - - - - - - - - - - </w:t>
      </w:r>
      <w:r>
        <w:rPr>
          <w:rFonts w:ascii="Segoe UI" w:eastAsia="Calibri" w:hAnsi="Segoe UI" w:cs="Segoe UI"/>
          <w:bCs/>
          <w:i/>
          <w:kern w:val="0"/>
          <w:lang w:eastAsia="es-ES"/>
          <w14:ligatures w14:val="none"/>
        </w:rPr>
        <w:t xml:space="preserve"> </w:t>
      </w:r>
    </w:p>
    <w:p w14:paraId="1EB309D7" w14:textId="77777777" w:rsidR="00456E97" w:rsidRDefault="00456E97" w:rsidP="00456E97">
      <w:pPr>
        <w:spacing w:after="0" w:line="360" w:lineRule="auto"/>
        <w:ind w:left="-851" w:right="855"/>
        <w:jc w:val="both"/>
        <w:rPr>
          <w:rFonts w:ascii="Segoe UI" w:hAnsi="Segoe UI" w:cs="Segoe UI"/>
          <w:bCs/>
          <w:i/>
          <w:kern w:val="0"/>
          <w:lang w:eastAsia="es-ES"/>
          <w14:ligatures w14:val="none"/>
        </w:rPr>
      </w:pPr>
    </w:p>
    <w:p w14:paraId="49AE85E7" w14:textId="4F2A4C97" w:rsidR="00456E97" w:rsidRDefault="00456E97" w:rsidP="00456E97">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QUINT</w:t>
      </w:r>
      <w:r w:rsidRPr="00C8229E">
        <w:rPr>
          <w:rFonts w:ascii="Segoe UI" w:eastAsia="Calibri" w:hAnsi="Segoe UI" w:cs="Segoe UI"/>
          <w:b/>
          <w:i/>
          <w:kern w:val="0"/>
          <w:lang w:eastAsia="es-ES"/>
          <w14:ligatures w14:val="none"/>
        </w:rPr>
        <w:t xml:space="preserve">O. </w:t>
      </w:r>
      <w:r w:rsidR="0028541A" w:rsidRPr="0028541A">
        <w:rPr>
          <w:rFonts w:ascii="Segoe UI" w:eastAsia="Calibri" w:hAnsi="Segoe UI" w:cs="Segoe UI"/>
          <w:bCs/>
          <w:i/>
          <w:kern w:val="0"/>
          <w:lang w:eastAsia="es-ES"/>
          <w14:ligatures w14:val="none"/>
        </w:rPr>
        <w:t>El Municipio, se compromete a proporcionar la vigilancia y el aseo diario de la biblioteca pública</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 - - - - - - - - - - - - - - - - - - - - - - - - - - - - -</w:t>
      </w:r>
      <w:r w:rsidR="0028541A">
        <w:rPr>
          <w:rFonts w:ascii="Segoe UI" w:eastAsia="Calibri" w:hAnsi="Segoe UI" w:cs="Segoe UI"/>
          <w:bCs/>
          <w:i/>
          <w:kern w:val="0"/>
          <w:lang w:eastAsia="es-ES"/>
          <w14:ligatures w14:val="none"/>
        </w:rPr>
        <w:t xml:space="preserve"> - - - - - - - - - - - - - - - - - - - </w:t>
      </w:r>
    </w:p>
    <w:p w14:paraId="4753BE7E" w14:textId="77777777" w:rsidR="00456E97" w:rsidRDefault="00456E97" w:rsidP="00456E97">
      <w:pPr>
        <w:spacing w:after="0" w:line="360" w:lineRule="auto"/>
        <w:ind w:left="-851" w:right="855"/>
        <w:jc w:val="both"/>
        <w:rPr>
          <w:rFonts w:ascii="Segoe UI" w:eastAsia="Calibri" w:hAnsi="Segoe UI" w:cs="Segoe UI"/>
          <w:b/>
          <w:i/>
          <w:kern w:val="0"/>
          <w:lang w:eastAsia="es-ES"/>
          <w14:ligatures w14:val="none"/>
        </w:rPr>
      </w:pPr>
    </w:p>
    <w:p w14:paraId="72BFBDDD" w14:textId="049C9586" w:rsidR="00456E97" w:rsidRPr="00456E97" w:rsidRDefault="00456E97" w:rsidP="00456E97">
      <w:pPr>
        <w:spacing w:after="0" w:line="360" w:lineRule="auto"/>
        <w:ind w:left="-851" w:right="855"/>
        <w:jc w:val="both"/>
        <w:rPr>
          <w:rFonts w:ascii="Segoe UI" w:hAnsi="Segoe UI" w:cs="Segoe UI"/>
          <w:bCs/>
          <w:i/>
          <w:kern w:val="0"/>
          <w:lang w:eastAsia="es-ES"/>
          <w14:ligatures w14:val="none"/>
        </w:rPr>
      </w:pPr>
      <w:r w:rsidRPr="00C8229E">
        <w:rPr>
          <w:rFonts w:ascii="Segoe UI" w:eastAsia="Calibri" w:hAnsi="Segoe UI" w:cs="Segoe UI"/>
          <w:b/>
          <w:i/>
          <w:kern w:val="0"/>
          <w:lang w:eastAsia="es-ES"/>
          <w14:ligatures w14:val="none"/>
        </w:rPr>
        <w:t>“SE</w:t>
      </w:r>
      <w:r>
        <w:rPr>
          <w:rFonts w:ascii="Segoe UI" w:eastAsia="Calibri" w:hAnsi="Segoe UI" w:cs="Segoe UI"/>
          <w:b/>
          <w:i/>
          <w:kern w:val="0"/>
          <w:lang w:eastAsia="es-ES"/>
          <w14:ligatures w14:val="none"/>
        </w:rPr>
        <w:t>XT</w:t>
      </w:r>
      <w:r w:rsidRPr="00C8229E">
        <w:rPr>
          <w:rFonts w:ascii="Segoe UI" w:eastAsia="Calibri" w:hAnsi="Segoe UI" w:cs="Segoe UI"/>
          <w:b/>
          <w:i/>
          <w:kern w:val="0"/>
          <w:lang w:eastAsia="es-ES"/>
          <w14:ligatures w14:val="none"/>
        </w:rPr>
        <w:t>O.</w:t>
      </w:r>
      <w:r w:rsidR="0028541A">
        <w:rPr>
          <w:rFonts w:ascii="Segoe UI" w:eastAsia="Calibri" w:hAnsi="Segoe UI" w:cs="Segoe UI"/>
          <w:b/>
          <w:i/>
          <w:kern w:val="0"/>
          <w:lang w:eastAsia="es-ES"/>
          <w14:ligatures w14:val="none"/>
        </w:rPr>
        <w:t xml:space="preserve"> </w:t>
      </w:r>
      <w:r w:rsidR="0028541A" w:rsidRPr="0028541A">
        <w:rPr>
          <w:rFonts w:ascii="Segoe UI" w:eastAsia="Calibri" w:hAnsi="Segoe UI" w:cs="Segoe UI"/>
          <w:bCs/>
          <w:i/>
          <w:kern w:val="0"/>
          <w:lang w:eastAsia="es-ES"/>
          <w14:ligatures w14:val="none"/>
        </w:rPr>
        <w:t>El Municipio, se compromete a dotar del mobiliario y equipo de cómputo necesarios a la biblioteca pública de referencia, así como de la conectividad con ancho de banda suficiente para poder suministrar servicios digitales</w:t>
      </w:r>
      <w:r w:rsidRPr="00C8229E">
        <w:rPr>
          <w:rFonts w:ascii="Segoe UI" w:eastAsia="Calibri" w:hAnsi="Segoe UI" w:cs="Segoe UI"/>
          <w:bCs/>
          <w:i/>
          <w:kern w:val="0"/>
          <w:lang w:eastAsia="es-ES"/>
          <w14:ligatures w14:val="none"/>
        </w:rPr>
        <w:t>”. - - - - - -</w:t>
      </w:r>
      <w:r w:rsidR="0028541A">
        <w:rPr>
          <w:rFonts w:ascii="Segoe UI" w:eastAsia="Calibri" w:hAnsi="Segoe UI" w:cs="Segoe UI"/>
          <w:bCs/>
          <w:i/>
          <w:kern w:val="0"/>
          <w:lang w:eastAsia="es-ES"/>
          <w14:ligatures w14:val="none"/>
        </w:rPr>
        <w:t xml:space="preserve"> - - - - - - - - - - - - - - - - - - - - - - - - - - - - - - - - - </w:t>
      </w:r>
      <w:r>
        <w:rPr>
          <w:rFonts w:ascii="Segoe UI" w:eastAsia="Calibri" w:hAnsi="Segoe UI" w:cs="Segoe UI"/>
          <w:bCs/>
          <w:i/>
          <w:kern w:val="0"/>
          <w:lang w:eastAsia="es-ES"/>
          <w14:ligatures w14:val="none"/>
        </w:rPr>
        <w:t xml:space="preserve"> </w:t>
      </w:r>
    </w:p>
    <w:p w14:paraId="43BD212D" w14:textId="77777777" w:rsidR="00456E97" w:rsidRDefault="00456E97" w:rsidP="00456E97">
      <w:pPr>
        <w:spacing w:after="0" w:line="360" w:lineRule="auto"/>
        <w:ind w:left="-851" w:right="855"/>
        <w:jc w:val="both"/>
        <w:rPr>
          <w:rFonts w:ascii="Segoe UI" w:hAnsi="Segoe UI" w:cs="Segoe UI"/>
          <w:bCs/>
          <w:i/>
          <w:kern w:val="0"/>
          <w:lang w:eastAsia="es-ES"/>
          <w14:ligatures w14:val="none"/>
        </w:rPr>
      </w:pPr>
    </w:p>
    <w:p w14:paraId="2EAE0188" w14:textId="34D12B56" w:rsidR="00456E97" w:rsidRDefault="00456E97" w:rsidP="00456E97">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SÉPTIMO</w:t>
      </w:r>
      <w:r w:rsidRPr="00C8229E">
        <w:rPr>
          <w:rFonts w:ascii="Segoe UI" w:eastAsia="Calibri" w:hAnsi="Segoe UI" w:cs="Segoe UI"/>
          <w:b/>
          <w:i/>
          <w:kern w:val="0"/>
          <w:lang w:eastAsia="es-ES"/>
          <w14:ligatures w14:val="none"/>
        </w:rPr>
        <w:t xml:space="preserve">. </w:t>
      </w:r>
      <w:r w:rsidR="00300E2F" w:rsidRPr="00300E2F">
        <w:rPr>
          <w:rFonts w:ascii="Segoe UI" w:eastAsia="Calibri" w:hAnsi="Segoe UI" w:cs="Segoe UI"/>
          <w:bCs/>
          <w:i/>
          <w:kern w:val="0"/>
          <w:lang w:eastAsia="es-ES"/>
          <w14:ligatures w14:val="none"/>
        </w:rPr>
        <w:t>El Municipio deberá velar por la conservación e integridad de las instalaciones, del mobiliario, el equipo y los acervos de la biblioteca pública, así como la conservación preventiva y correctiva de los acervos impresos y digitales dañados</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 - - - - - - - - - - - - - - - - - - - </w:t>
      </w:r>
    </w:p>
    <w:p w14:paraId="647D7A92" w14:textId="77777777" w:rsidR="00456E97" w:rsidRDefault="00456E97" w:rsidP="00456E97">
      <w:pPr>
        <w:spacing w:after="0" w:line="360" w:lineRule="auto"/>
        <w:ind w:left="-851" w:right="855"/>
        <w:jc w:val="both"/>
        <w:rPr>
          <w:rFonts w:ascii="Segoe UI" w:eastAsia="Calibri" w:hAnsi="Segoe UI" w:cs="Segoe UI"/>
          <w:b/>
          <w:i/>
          <w:kern w:val="0"/>
          <w:lang w:eastAsia="es-ES"/>
          <w14:ligatures w14:val="none"/>
        </w:rPr>
      </w:pPr>
    </w:p>
    <w:p w14:paraId="3CD42DC6" w14:textId="7C5BBF48" w:rsidR="00456E97" w:rsidRPr="00456E97" w:rsidRDefault="00456E97" w:rsidP="00456E97">
      <w:pPr>
        <w:spacing w:after="0" w:line="360" w:lineRule="auto"/>
        <w:ind w:left="-851" w:right="855"/>
        <w:jc w:val="both"/>
        <w:rPr>
          <w:rFonts w:ascii="Segoe U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OCTAV</w:t>
      </w:r>
      <w:r w:rsidRPr="00C8229E">
        <w:rPr>
          <w:rFonts w:ascii="Segoe UI" w:eastAsia="Calibri" w:hAnsi="Segoe UI" w:cs="Segoe UI"/>
          <w:b/>
          <w:i/>
          <w:kern w:val="0"/>
          <w:lang w:eastAsia="es-ES"/>
          <w14:ligatures w14:val="none"/>
        </w:rPr>
        <w:t xml:space="preserve">O. </w:t>
      </w:r>
      <w:r w:rsidR="00300E2F" w:rsidRPr="00300E2F">
        <w:rPr>
          <w:rFonts w:ascii="Segoe UI" w:eastAsia="Calibri" w:hAnsi="Segoe UI" w:cs="Segoe UI"/>
          <w:bCs/>
          <w:i/>
          <w:kern w:val="0"/>
          <w:lang w:eastAsia="es-ES"/>
          <w14:ligatures w14:val="none"/>
        </w:rPr>
        <w:t>El Municipio, se compromete a realizar el pago de los servicios de luz, agua e internet de la biblioteca pública</w:t>
      </w:r>
      <w:r w:rsidRPr="00C8229E">
        <w:rPr>
          <w:rFonts w:ascii="Segoe UI" w:eastAsia="Calibri" w:hAnsi="Segoe UI" w:cs="Segoe UI"/>
          <w:bCs/>
          <w:i/>
          <w:kern w:val="0"/>
          <w:lang w:eastAsia="es-ES"/>
          <w14:ligatures w14:val="none"/>
        </w:rPr>
        <w:t>”. - - - - - -</w:t>
      </w:r>
      <w:r w:rsidR="00644621">
        <w:rPr>
          <w:rFonts w:ascii="Segoe UI" w:eastAsia="Calibri" w:hAnsi="Segoe UI" w:cs="Segoe UI"/>
          <w:bCs/>
          <w:i/>
          <w:kern w:val="0"/>
          <w:lang w:eastAsia="es-ES"/>
          <w14:ligatures w14:val="none"/>
        </w:rPr>
        <w:t xml:space="preserve"> - - - - - - - - - - - - - - - - - - - - - - - - - - - - - - - - - - - - - - - - - </w:t>
      </w:r>
      <w:r>
        <w:rPr>
          <w:rFonts w:ascii="Segoe UI" w:eastAsia="Calibri" w:hAnsi="Segoe UI" w:cs="Segoe UI"/>
          <w:bCs/>
          <w:i/>
          <w:kern w:val="0"/>
          <w:lang w:eastAsia="es-ES"/>
          <w14:ligatures w14:val="none"/>
        </w:rPr>
        <w:t xml:space="preserve"> </w:t>
      </w:r>
    </w:p>
    <w:p w14:paraId="01B1CD03" w14:textId="01AC0F84" w:rsidR="00456E97" w:rsidRDefault="00456E97" w:rsidP="00644621">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lastRenderedPageBreak/>
        <w:t>“</w:t>
      </w:r>
      <w:r>
        <w:rPr>
          <w:rFonts w:ascii="Segoe UI" w:eastAsia="Calibri" w:hAnsi="Segoe UI" w:cs="Segoe UI"/>
          <w:b/>
          <w:i/>
          <w:kern w:val="0"/>
          <w:lang w:eastAsia="es-ES"/>
          <w14:ligatures w14:val="none"/>
        </w:rPr>
        <w:t>NOVEN</w:t>
      </w:r>
      <w:r w:rsidRPr="00C8229E">
        <w:rPr>
          <w:rFonts w:ascii="Segoe UI" w:eastAsia="Calibri" w:hAnsi="Segoe UI" w:cs="Segoe UI"/>
          <w:b/>
          <w:i/>
          <w:kern w:val="0"/>
          <w:lang w:eastAsia="es-ES"/>
          <w14:ligatures w14:val="none"/>
        </w:rPr>
        <w:t xml:space="preserve">O. </w:t>
      </w:r>
      <w:r w:rsidR="00644621" w:rsidRPr="00644621">
        <w:rPr>
          <w:rFonts w:ascii="Segoe UI" w:eastAsia="Calibri" w:hAnsi="Segoe UI" w:cs="Segoe UI"/>
          <w:bCs/>
          <w:i/>
          <w:kern w:val="0"/>
          <w:lang w:eastAsia="es-ES"/>
          <w14:ligatures w14:val="none"/>
        </w:rPr>
        <w:t>El Municipio, se compromete a proporcionar los materiales de papelería requeridos para el trabajo cotidiano de los bibliotecarios, los insumos de limpieza, así como los recursos necesarios para desarrollar actividades de fomento de la lectura en la biblioteca pública</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w:t>
      </w:r>
    </w:p>
    <w:p w14:paraId="1D12AC61" w14:textId="77777777" w:rsidR="00456E97" w:rsidRDefault="00456E97" w:rsidP="00644621">
      <w:pPr>
        <w:spacing w:after="0" w:line="360" w:lineRule="auto"/>
        <w:ind w:left="851" w:right="-705"/>
        <w:jc w:val="both"/>
        <w:rPr>
          <w:rFonts w:ascii="Segoe UI" w:eastAsia="Calibri" w:hAnsi="Segoe UI" w:cs="Segoe UI"/>
          <w:b/>
          <w:i/>
          <w:kern w:val="0"/>
          <w:lang w:eastAsia="es-ES"/>
          <w14:ligatures w14:val="none"/>
        </w:rPr>
      </w:pPr>
    </w:p>
    <w:p w14:paraId="706BD93C" w14:textId="71C2440A" w:rsidR="00456E97" w:rsidRPr="00456E97" w:rsidRDefault="00456E97" w:rsidP="00644621">
      <w:pPr>
        <w:spacing w:after="0" w:line="360" w:lineRule="auto"/>
        <w:ind w:left="851" w:right="-705"/>
        <w:jc w:val="both"/>
        <w:rPr>
          <w:rFonts w:ascii="Segoe U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DÉCIM</w:t>
      </w:r>
      <w:r w:rsidRPr="00C8229E">
        <w:rPr>
          <w:rFonts w:ascii="Segoe UI" w:eastAsia="Calibri" w:hAnsi="Segoe UI" w:cs="Segoe UI"/>
          <w:b/>
          <w:i/>
          <w:kern w:val="0"/>
          <w:lang w:eastAsia="es-ES"/>
          <w14:ligatures w14:val="none"/>
        </w:rPr>
        <w:t>O.</w:t>
      </w:r>
      <w:r w:rsidR="00644621">
        <w:rPr>
          <w:rFonts w:ascii="Segoe UI" w:eastAsia="Calibri" w:hAnsi="Segoe UI" w:cs="Segoe UI"/>
          <w:b/>
          <w:i/>
          <w:kern w:val="0"/>
          <w:lang w:eastAsia="es-ES"/>
          <w14:ligatures w14:val="none"/>
        </w:rPr>
        <w:t xml:space="preserve"> </w:t>
      </w:r>
      <w:r w:rsidR="00644621" w:rsidRPr="00644621">
        <w:rPr>
          <w:rFonts w:ascii="Segoe UI" w:eastAsia="Calibri" w:hAnsi="Segoe UI" w:cs="Segoe UI"/>
          <w:bCs/>
          <w:i/>
          <w:kern w:val="0"/>
          <w:lang w:eastAsia="es-ES"/>
          <w14:ligatures w14:val="none"/>
        </w:rPr>
        <w:t>El Municipio, se compromete a mantener en operación los servicios generales de la biblioteca pública</w:t>
      </w:r>
      <w:r w:rsidRPr="00C8229E">
        <w:rPr>
          <w:rFonts w:ascii="Segoe UI" w:eastAsia="Calibri" w:hAnsi="Segoe UI" w:cs="Segoe UI"/>
          <w:bCs/>
          <w:i/>
          <w:kern w:val="0"/>
          <w:lang w:eastAsia="es-ES"/>
          <w14:ligatures w14:val="none"/>
        </w:rPr>
        <w:t>”. - - - - - -</w:t>
      </w:r>
      <w:r w:rsidR="00644621">
        <w:rPr>
          <w:rFonts w:ascii="Segoe UI" w:eastAsia="Calibri" w:hAnsi="Segoe UI" w:cs="Segoe UI"/>
          <w:bCs/>
          <w:i/>
          <w:kern w:val="0"/>
          <w:lang w:eastAsia="es-ES"/>
          <w14:ligatures w14:val="none"/>
        </w:rPr>
        <w:t xml:space="preserve"> - - - - - - - - - - - - - - - - - - - - - - - - - - - - - - - - - - - - - - - - - - - - </w:t>
      </w:r>
      <w:r>
        <w:rPr>
          <w:rFonts w:ascii="Segoe UI" w:eastAsia="Calibri" w:hAnsi="Segoe UI" w:cs="Segoe UI"/>
          <w:bCs/>
          <w:i/>
          <w:kern w:val="0"/>
          <w:lang w:eastAsia="es-ES"/>
          <w14:ligatures w14:val="none"/>
        </w:rPr>
        <w:t xml:space="preserve"> </w:t>
      </w:r>
    </w:p>
    <w:p w14:paraId="41735C89" w14:textId="77777777" w:rsidR="00456E97" w:rsidRDefault="00456E97" w:rsidP="00644621">
      <w:pPr>
        <w:spacing w:after="0" w:line="360" w:lineRule="auto"/>
        <w:ind w:left="851" w:right="-705"/>
        <w:jc w:val="both"/>
        <w:rPr>
          <w:rFonts w:ascii="Segoe UI" w:hAnsi="Segoe UI" w:cs="Segoe UI"/>
          <w:bCs/>
          <w:i/>
          <w:kern w:val="0"/>
          <w:lang w:eastAsia="es-ES"/>
          <w14:ligatures w14:val="none"/>
        </w:rPr>
      </w:pPr>
    </w:p>
    <w:p w14:paraId="593FA38E" w14:textId="7000DBC7" w:rsidR="00456E97" w:rsidRDefault="00456E97" w:rsidP="00644621">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 xml:space="preserve">DÉCIMO </w:t>
      </w:r>
      <w:r w:rsidRPr="00C8229E">
        <w:rPr>
          <w:rFonts w:ascii="Segoe UI" w:eastAsia="Calibri" w:hAnsi="Segoe UI" w:cs="Segoe UI"/>
          <w:b/>
          <w:i/>
          <w:kern w:val="0"/>
          <w:lang w:eastAsia="es-ES"/>
          <w14:ligatures w14:val="none"/>
        </w:rPr>
        <w:t xml:space="preserve">PRIMERO. </w:t>
      </w:r>
      <w:r w:rsidR="00644621" w:rsidRPr="00644621">
        <w:rPr>
          <w:rFonts w:ascii="Segoe UI" w:eastAsia="Calibri" w:hAnsi="Segoe UI" w:cs="Segoe UI"/>
          <w:bCs/>
          <w:i/>
          <w:kern w:val="0"/>
          <w:lang w:eastAsia="es-ES"/>
          <w14:ligatures w14:val="none"/>
        </w:rPr>
        <w:t>El Municipio asume la responsabilidad de mantener la vigencia del local que ocupa la biblioteca pública y bajo ninguna circunstancia podrá ser reubicada de manera unilateral, y cuando esto último suceda, deberá realizarse mediante previo acuerdo y consentimiento de las demás instancias que hayan intervenido en su creación</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 - - - - - - - - - - - - - - - - - </w:t>
      </w:r>
    </w:p>
    <w:p w14:paraId="79725354" w14:textId="77777777" w:rsidR="00456E97" w:rsidRDefault="00456E97" w:rsidP="00644621">
      <w:pPr>
        <w:spacing w:after="0" w:line="360" w:lineRule="auto"/>
        <w:ind w:left="851" w:right="-705"/>
        <w:jc w:val="both"/>
        <w:rPr>
          <w:rFonts w:ascii="Segoe UI" w:eastAsia="Calibri" w:hAnsi="Segoe UI" w:cs="Segoe UI"/>
          <w:b/>
          <w:i/>
          <w:kern w:val="0"/>
          <w:lang w:eastAsia="es-ES"/>
          <w14:ligatures w14:val="none"/>
        </w:rPr>
      </w:pPr>
    </w:p>
    <w:p w14:paraId="31F3A811" w14:textId="37BC56AE" w:rsidR="00456E97" w:rsidRPr="00456E97" w:rsidRDefault="00456E97" w:rsidP="00644621">
      <w:pPr>
        <w:spacing w:after="0" w:line="360" w:lineRule="auto"/>
        <w:ind w:left="851" w:right="-705"/>
        <w:jc w:val="both"/>
        <w:rPr>
          <w:rFonts w:ascii="Segoe U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 xml:space="preserve">DÉCIMO </w:t>
      </w:r>
      <w:r w:rsidRPr="00C8229E">
        <w:rPr>
          <w:rFonts w:ascii="Segoe UI" w:eastAsia="Calibri" w:hAnsi="Segoe UI" w:cs="Segoe UI"/>
          <w:b/>
          <w:i/>
          <w:kern w:val="0"/>
          <w:lang w:eastAsia="es-ES"/>
          <w14:ligatures w14:val="none"/>
        </w:rPr>
        <w:t>SEGUNDO.</w:t>
      </w:r>
      <w:r w:rsidR="00E636EB">
        <w:rPr>
          <w:rFonts w:ascii="Segoe UI" w:eastAsia="Calibri" w:hAnsi="Segoe UI" w:cs="Segoe UI"/>
          <w:b/>
          <w:i/>
          <w:kern w:val="0"/>
          <w:lang w:eastAsia="es-ES"/>
          <w14:ligatures w14:val="none"/>
        </w:rPr>
        <w:t xml:space="preserve"> </w:t>
      </w:r>
      <w:r w:rsidR="00E636EB" w:rsidRPr="00E636EB">
        <w:rPr>
          <w:rFonts w:ascii="Segoe UI" w:eastAsia="Calibri" w:hAnsi="Segoe UI" w:cs="Segoe UI"/>
          <w:bCs/>
          <w:i/>
          <w:kern w:val="0"/>
          <w:lang w:eastAsia="es-ES"/>
          <w14:ligatures w14:val="none"/>
        </w:rPr>
        <w:t>El Municipio asume la responsabilidad de instruir a quien corresponda para que se apliquen de manera permanente programas de protección civil y accesibilidad que garanticen la seguridad de usuarios y personal bibliotecario del Municipio. Es también su responsabilidad contar con un plan de prevención y protección del patrimonio documental en caso de siniestros y desastres naturales</w:t>
      </w:r>
      <w:r w:rsidRPr="00C8229E">
        <w:rPr>
          <w:rFonts w:ascii="Segoe UI" w:eastAsia="Calibri" w:hAnsi="Segoe UI" w:cs="Segoe UI"/>
          <w:bCs/>
          <w:i/>
          <w:kern w:val="0"/>
          <w:lang w:eastAsia="es-ES"/>
          <w14:ligatures w14:val="none"/>
        </w:rPr>
        <w:t>”. - - - - - -</w:t>
      </w:r>
      <w:r w:rsidR="00E636EB">
        <w:rPr>
          <w:rFonts w:ascii="Segoe UI" w:eastAsia="Calibri" w:hAnsi="Segoe UI" w:cs="Segoe UI"/>
          <w:bCs/>
          <w:i/>
          <w:kern w:val="0"/>
          <w:lang w:eastAsia="es-ES"/>
          <w14:ligatures w14:val="none"/>
        </w:rPr>
        <w:t xml:space="preserve"> - - - - - - - - - - - - - - - - - - - - - - - - - - - - - - - - - -</w:t>
      </w:r>
      <w:r>
        <w:rPr>
          <w:rFonts w:ascii="Segoe UI" w:eastAsia="Calibri" w:hAnsi="Segoe UI" w:cs="Segoe UI"/>
          <w:bCs/>
          <w:i/>
          <w:kern w:val="0"/>
          <w:lang w:eastAsia="es-ES"/>
          <w14:ligatures w14:val="none"/>
        </w:rPr>
        <w:t xml:space="preserve"> </w:t>
      </w:r>
    </w:p>
    <w:p w14:paraId="7C22AC79" w14:textId="77777777" w:rsidR="00456E97" w:rsidRDefault="00456E97" w:rsidP="00644621">
      <w:pPr>
        <w:spacing w:after="0" w:line="360" w:lineRule="auto"/>
        <w:ind w:left="851" w:right="-705"/>
        <w:jc w:val="both"/>
        <w:rPr>
          <w:rFonts w:ascii="Segoe UI" w:hAnsi="Segoe UI" w:cs="Segoe UI"/>
          <w:bCs/>
          <w:i/>
          <w:kern w:val="0"/>
          <w:lang w:eastAsia="es-ES"/>
          <w14:ligatures w14:val="none"/>
        </w:rPr>
      </w:pPr>
    </w:p>
    <w:p w14:paraId="5E35F986" w14:textId="18FAC774" w:rsidR="00456E97" w:rsidRDefault="00456E97" w:rsidP="00644621">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DÉCIMO TERCER</w:t>
      </w:r>
      <w:r w:rsidRPr="00C8229E">
        <w:rPr>
          <w:rFonts w:ascii="Segoe UI" w:eastAsia="Calibri" w:hAnsi="Segoe UI" w:cs="Segoe UI"/>
          <w:b/>
          <w:i/>
          <w:kern w:val="0"/>
          <w:lang w:eastAsia="es-ES"/>
          <w14:ligatures w14:val="none"/>
        </w:rPr>
        <w:t>O.</w:t>
      </w:r>
      <w:r w:rsidR="00E636EB">
        <w:rPr>
          <w:rFonts w:ascii="Segoe UI" w:eastAsia="Calibri" w:hAnsi="Segoe UI" w:cs="Segoe UI"/>
          <w:b/>
          <w:i/>
          <w:kern w:val="0"/>
          <w:lang w:eastAsia="es-ES"/>
          <w14:ligatures w14:val="none"/>
        </w:rPr>
        <w:t xml:space="preserve"> </w:t>
      </w:r>
      <w:r w:rsidR="00E636EB" w:rsidRPr="00E636EB">
        <w:rPr>
          <w:rFonts w:ascii="Segoe UI" w:eastAsia="Calibri" w:hAnsi="Segoe UI" w:cs="Segoe UI"/>
          <w:bCs/>
          <w:i/>
          <w:kern w:val="0"/>
          <w:lang w:eastAsia="es-ES"/>
          <w14:ligatures w14:val="none"/>
        </w:rPr>
        <w:t>El Municipio sabe y acepta que, ante el incumplimiento de estos compromisos, la Dirección General de Bibliotecas, se reserv</w:t>
      </w:r>
      <w:r w:rsidR="0003768C">
        <w:rPr>
          <w:rFonts w:ascii="Segoe UI" w:eastAsia="Calibri" w:hAnsi="Segoe UI" w:cs="Segoe UI"/>
          <w:bCs/>
          <w:i/>
          <w:kern w:val="0"/>
          <w:lang w:eastAsia="es-ES"/>
          <w14:ligatures w14:val="none"/>
        </w:rPr>
        <w:t>a</w:t>
      </w:r>
      <w:r w:rsidR="00E636EB" w:rsidRPr="00E636EB">
        <w:rPr>
          <w:rFonts w:ascii="Segoe UI" w:eastAsia="Calibri" w:hAnsi="Segoe UI" w:cs="Segoe UI"/>
          <w:bCs/>
          <w:i/>
          <w:kern w:val="0"/>
          <w:lang w:eastAsia="es-ES"/>
          <w14:ligatures w14:val="none"/>
        </w:rPr>
        <w:t xml:space="preserve"> el derecho de recuperar todo el material enviado, (en virtud de que está considerado como Propiedad Federal de la Nación) para reasignarlo a otra biblioteca pública</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 - - - - - - - - - - - - - - - - - - - - - - - - - - - - -</w:t>
      </w:r>
      <w:r w:rsidR="00E636EB">
        <w:rPr>
          <w:rFonts w:ascii="Segoe UI" w:eastAsia="Calibri" w:hAnsi="Segoe UI" w:cs="Segoe UI"/>
          <w:bCs/>
          <w:i/>
          <w:kern w:val="0"/>
          <w:lang w:eastAsia="es-ES"/>
          <w14:ligatures w14:val="none"/>
        </w:rPr>
        <w:t xml:space="preserve"> </w:t>
      </w:r>
    </w:p>
    <w:p w14:paraId="57B2786C" w14:textId="77777777" w:rsidR="00456E97" w:rsidRDefault="00456E97" w:rsidP="00644621">
      <w:pPr>
        <w:spacing w:after="0" w:line="360" w:lineRule="auto"/>
        <w:ind w:left="851" w:right="-705"/>
        <w:jc w:val="both"/>
        <w:rPr>
          <w:rFonts w:ascii="Segoe UI" w:eastAsia="Calibri" w:hAnsi="Segoe UI" w:cs="Segoe UI"/>
          <w:b/>
          <w:i/>
          <w:kern w:val="0"/>
          <w:lang w:eastAsia="es-ES"/>
          <w14:ligatures w14:val="none"/>
        </w:rPr>
      </w:pPr>
    </w:p>
    <w:p w14:paraId="4588904A" w14:textId="0D2D1069" w:rsidR="00067B10" w:rsidRDefault="00456E97" w:rsidP="00067B10">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DÉCIMO CUART</w:t>
      </w:r>
      <w:r w:rsidRPr="00C8229E">
        <w:rPr>
          <w:rFonts w:ascii="Segoe UI" w:eastAsia="Calibri" w:hAnsi="Segoe UI" w:cs="Segoe UI"/>
          <w:b/>
          <w:i/>
          <w:kern w:val="0"/>
          <w:lang w:eastAsia="es-ES"/>
          <w14:ligatures w14:val="none"/>
        </w:rPr>
        <w:t>O.</w:t>
      </w:r>
      <w:r w:rsidR="00E636EB">
        <w:rPr>
          <w:rFonts w:ascii="Segoe UI" w:eastAsia="Calibri" w:hAnsi="Segoe UI" w:cs="Segoe UI"/>
          <w:b/>
          <w:i/>
          <w:kern w:val="0"/>
          <w:lang w:eastAsia="es-ES"/>
          <w14:ligatures w14:val="none"/>
        </w:rPr>
        <w:t xml:space="preserve"> </w:t>
      </w:r>
      <w:r w:rsidR="00E636EB" w:rsidRPr="00E636EB">
        <w:rPr>
          <w:rFonts w:ascii="Segoe UI" w:eastAsia="Calibri" w:hAnsi="Segoe UI" w:cs="Segoe UI"/>
          <w:bCs/>
          <w:i/>
          <w:kern w:val="0"/>
          <w:lang w:eastAsia="es-ES"/>
          <w14:ligatures w14:val="none"/>
        </w:rPr>
        <w:t>El Municipio sabe y acepta que, por cambio de autoridad deberá refrendarse y ratificarse la presente Acta para continuar integrados a la Red</w:t>
      </w:r>
      <w:r w:rsidRPr="00C8229E">
        <w:rPr>
          <w:rFonts w:ascii="Segoe UI" w:eastAsia="Calibri" w:hAnsi="Segoe UI" w:cs="Segoe UI"/>
          <w:bCs/>
          <w:i/>
          <w:kern w:val="0"/>
          <w:lang w:eastAsia="es-ES"/>
          <w14:ligatures w14:val="none"/>
        </w:rPr>
        <w:t>”. - - - - - -</w:t>
      </w:r>
      <w:r w:rsidR="00E636EB">
        <w:rPr>
          <w:rFonts w:ascii="Segoe UI" w:eastAsia="Calibri" w:hAnsi="Segoe UI" w:cs="Segoe UI"/>
          <w:bCs/>
          <w:i/>
          <w:kern w:val="0"/>
          <w:lang w:eastAsia="es-ES"/>
          <w14:ligatures w14:val="none"/>
        </w:rPr>
        <w:t xml:space="preserve"> - - - - - - - - - - - - - - </w:t>
      </w:r>
    </w:p>
    <w:p w14:paraId="3CB3EAF3" w14:textId="77777777" w:rsidR="00E636EB" w:rsidRPr="00C8229E" w:rsidRDefault="00E636EB" w:rsidP="00067B10">
      <w:pPr>
        <w:spacing w:after="0" w:line="360" w:lineRule="auto"/>
        <w:ind w:left="851" w:right="-705"/>
        <w:jc w:val="both"/>
        <w:rPr>
          <w:rFonts w:ascii="Segoe UI" w:hAnsi="Segoe UI" w:cs="Segoe UI"/>
          <w:bCs/>
          <w:iCs/>
          <w:kern w:val="0"/>
          <w:lang w:eastAsia="es-ES"/>
          <w14:ligatures w14:val="none"/>
        </w:rPr>
      </w:pPr>
    </w:p>
    <w:p w14:paraId="23144F2F" w14:textId="2D9D4962" w:rsidR="00067B10" w:rsidRDefault="00067B10" w:rsidP="00067B10">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Acto seguido, la Presidenta Municipal, </w:t>
      </w:r>
      <w:r w:rsidRPr="00C8229E">
        <w:rPr>
          <w:rFonts w:ascii="Segoe UI" w:hAnsi="Segoe UI" w:cs="Segoe UI"/>
          <w:b/>
          <w:iCs/>
          <w:kern w:val="0"/>
          <w:lang w:eastAsia="es-ES"/>
          <w14:ligatures w14:val="none"/>
        </w:rPr>
        <w:t>C.</w:t>
      </w:r>
      <w:r w:rsidRPr="00C8229E">
        <w:rPr>
          <w:rFonts w:ascii="Segoe UI" w:eastAsia="Calibri" w:hAnsi="Segoe UI" w:cs="Segoe UI"/>
          <w:b/>
          <w:bCs/>
          <w:kern w:val="0"/>
          <w:lang w:eastAsia="es-ES"/>
          <w14:ligatures w14:val="none"/>
        </w:rPr>
        <w:t xml:space="preserve"> Deysi Nallely Ángel Hernández</w:t>
      </w:r>
      <w:r w:rsidRPr="00C8229E">
        <w:rPr>
          <w:rFonts w:ascii="Segoe UI" w:hAnsi="Segoe UI" w:cs="Segoe UI"/>
          <w:b/>
          <w:i/>
          <w:kern w:val="0"/>
          <w:lang w:eastAsia="es-ES"/>
          <w14:ligatures w14:val="none"/>
        </w:rPr>
        <w:t xml:space="preserve">, </w:t>
      </w:r>
      <w:r w:rsidRPr="00C8229E">
        <w:rPr>
          <w:rFonts w:ascii="Segoe UI" w:hAnsi="Segoe UI" w:cs="Segoe UI"/>
          <w:bCs/>
          <w:iCs/>
          <w:kern w:val="0"/>
          <w:lang w:eastAsia="es-ES"/>
          <w14:ligatures w14:val="none"/>
        </w:rPr>
        <w:t xml:space="preserve">instó: </w:t>
      </w:r>
      <w:r w:rsidRPr="00C8229E">
        <w:rPr>
          <w:rFonts w:ascii="Segoe UI" w:hAnsi="Segoe UI" w:cs="Segoe UI"/>
          <w:bCs/>
          <w:i/>
          <w:kern w:val="0"/>
          <w:lang w:eastAsia="es-ES"/>
          <w14:ligatures w14:val="none"/>
        </w:rPr>
        <w:t xml:space="preserve">“Por lo que si son de aprobarse, le solicito a los presentes favor de manifestarlo levantando su mano”. - - - - - - </w:t>
      </w:r>
    </w:p>
    <w:p w14:paraId="6EE3AD39" w14:textId="77777777" w:rsidR="00047DDF" w:rsidRPr="00C8229E" w:rsidRDefault="00047DDF" w:rsidP="00067B10">
      <w:pPr>
        <w:spacing w:after="0" w:line="360" w:lineRule="auto"/>
        <w:ind w:left="851" w:right="-705"/>
        <w:jc w:val="both"/>
        <w:rPr>
          <w:rFonts w:ascii="Segoe UI" w:hAnsi="Segoe UI" w:cs="Segoe UI"/>
          <w:bCs/>
          <w:i/>
          <w:kern w:val="0"/>
          <w:lang w:eastAsia="es-ES"/>
          <w14:ligatures w14:val="none"/>
        </w:rPr>
      </w:pPr>
    </w:p>
    <w:p w14:paraId="5D2E91EB" w14:textId="51FE8E26" w:rsidR="00067B10" w:rsidRPr="00C8229E" w:rsidRDefault="00067B10" w:rsidP="00067B10">
      <w:pPr>
        <w:spacing w:after="0" w:line="360" w:lineRule="auto"/>
        <w:ind w:left="851" w:right="-705"/>
        <w:jc w:val="both"/>
        <w:rPr>
          <w:rFonts w:ascii="Segoe UI" w:eastAsia="Calibri" w:hAnsi="Segoe UI" w:cs="Segoe UI"/>
          <w:bCs/>
          <w:kern w:val="0"/>
          <w:lang w:eastAsia="es-ES"/>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bCs/>
          <w:kern w:val="0"/>
          <w14:ligatures w14:val="none"/>
        </w:rPr>
        <w:t>décimo punto</w:t>
      </w:r>
      <w:r w:rsidRPr="00C8229E">
        <w:rPr>
          <w:rFonts w:ascii="Segoe UI" w:eastAsia="Segoe UI" w:hAnsi="Segoe UI" w:cs="Segoe UI"/>
          <w:kern w:val="0"/>
          <w14:ligatures w14:val="none"/>
        </w:rPr>
        <w:t xml:space="preserve"> 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el voto favorable de </w:t>
      </w:r>
      <w:r w:rsidR="006D12B4">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de los </w:t>
      </w:r>
      <w:r w:rsidR="006D12B4">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 - - - -</w:t>
      </w:r>
      <w:r w:rsidR="00614EB2">
        <w:rPr>
          <w:rFonts w:ascii="Segoe UI" w:eastAsia="Segoe UI" w:hAnsi="Segoe UI" w:cs="Segoe UI"/>
          <w:kern w:val="0"/>
          <w14:ligatures w14:val="none"/>
        </w:rPr>
        <w:t xml:space="preserve"> - -</w:t>
      </w:r>
      <w:r w:rsidR="00284195">
        <w:rPr>
          <w:rFonts w:ascii="Segoe UI" w:eastAsia="Segoe UI" w:hAnsi="Segoe UI" w:cs="Segoe UI"/>
          <w:kern w:val="0"/>
          <w14:ligatures w14:val="none"/>
        </w:rPr>
        <w:t xml:space="preserve"> </w:t>
      </w:r>
    </w:p>
    <w:tbl>
      <w:tblPr>
        <w:tblStyle w:val="Tablaconcuadrcula10"/>
        <w:tblW w:w="10904" w:type="dxa"/>
        <w:tblInd w:w="-844" w:type="dxa"/>
        <w:tblLook w:val="04A0" w:firstRow="1" w:lastRow="0" w:firstColumn="1" w:lastColumn="0" w:noHBand="0" w:noVBand="1"/>
      </w:tblPr>
      <w:tblGrid>
        <w:gridCol w:w="993"/>
        <w:gridCol w:w="723"/>
        <w:gridCol w:w="993"/>
        <w:gridCol w:w="3659"/>
        <w:gridCol w:w="1701"/>
        <w:gridCol w:w="1275"/>
        <w:gridCol w:w="311"/>
        <w:gridCol w:w="1249"/>
      </w:tblGrid>
      <w:tr w:rsidR="00067B10" w:rsidRPr="00C8229E" w14:paraId="6425881F" w14:textId="77777777" w:rsidTr="00047DDF">
        <w:trPr>
          <w:gridBefore w:val="2"/>
          <w:wBefore w:w="1716" w:type="dxa"/>
        </w:trPr>
        <w:tc>
          <w:tcPr>
            <w:tcW w:w="993" w:type="dxa"/>
          </w:tcPr>
          <w:p w14:paraId="5EA0C806"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No.</w:t>
            </w:r>
          </w:p>
        </w:tc>
        <w:tc>
          <w:tcPr>
            <w:tcW w:w="5360" w:type="dxa"/>
            <w:gridSpan w:val="2"/>
          </w:tcPr>
          <w:p w14:paraId="59267E59"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Nombre</w:t>
            </w:r>
          </w:p>
        </w:tc>
        <w:tc>
          <w:tcPr>
            <w:tcW w:w="1586" w:type="dxa"/>
            <w:gridSpan w:val="2"/>
          </w:tcPr>
          <w:p w14:paraId="34C9F2F3"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Cargo</w:t>
            </w:r>
          </w:p>
        </w:tc>
        <w:tc>
          <w:tcPr>
            <w:tcW w:w="1249" w:type="dxa"/>
          </w:tcPr>
          <w:p w14:paraId="427A2D38"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Voto</w:t>
            </w:r>
          </w:p>
        </w:tc>
      </w:tr>
      <w:tr w:rsidR="00067B10" w:rsidRPr="00C8229E" w14:paraId="07D6E753" w14:textId="77777777" w:rsidTr="00047DDF">
        <w:trPr>
          <w:gridBefore w:val="2"/>
          <w:wBefore w:w="1716" w:type="dxa"/>
        </w:trPr>
        <w:tc>
          <w:tcPr>
            <w:tcW w:w="993" w:type="dxa"/>
          </w:tcPr>
          <w:p w14:paraId="0EE3F1BE"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w:t>
            </w:r>
          </w:p>
        </w:tc>
        <w:tc>
          <w:tcPr>
            <w:tcW w:w="5360" w:type="dxa"/>
            <w:gridSpan w:val="2"/>
            <w:tcBorders>
              <w:top w:val="single" w:sz="4" w:space="0" w:color="auto"/>
              <w:left w:val="single" w:sz="4" w:space="0" w:color="auto"/>
              <w:bottom w:val="single" w:sz="4" w:space="0" w:color="auto"/>
              <w:right w:val="single" w:sz="4" w:space="0" w:color="auto"/>
            </w:tcBorders>
          </w:tcPr>
          <w:p w14:paraId="59BDCFC0"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586" w:type="dxa"/>
            <w:gridSpan w:val="2"/>
            <w:tcBorders>
              <w:top w:val="single" w:sz="4" w:space="0" w:color="auto"/>
              <w:left w:val="single" w:sz="4" w:space="0" w:color="auto"/>
              <w:bottom w:val="single" w:sz="4" w:space="0" w:color="auto"/>
              <w:right w:val="single" w:sz="4" w:space="0" w:color="auto"/>
            </w:tcBorders>
          </w:tcPr>
          <w:p w14:paraId="61D7EEC3"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Presidenta</w:t>
            </w:r>
          </w:p>
        </w:tc>
        <w:tc>
          <w:tcPr>
            <w:tcW w:w="1249" w:type="dxa"/>
          </w:tcPr>
          <w:p w14:paraId="33EF8BE7"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342707E1" w14:textId="77777777" w:rsidTr="00047DDF">
        <w:trPr>
          <w:gridBefore w:val="2"/>
          <w:wBefore w:w="1716" w:type="dxa"/>
        </w:trPr>
        <w:tc>
          <w:tcPr>
            <w:tcW w:w="993" w:type="dxa"/>
          </w:tcPr>
          <w:p w14:paraId="5A751CCA"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2</w:t>
            </w:r>
          </w:p>
        </w:tc>
        <w:tc>
          <w:tcPr>
            <w:tcW w:w="5360" w:type="dxa"/>
            <w:gridSpan w:val="2"/>
            <w:tcBorders>
              <w:top w:val="single" w:sz="4" w:space="0" w:color="auto"/>
              <w:left w:val="single" w:sz="4" w:space="0" w:color="auto"/>
              <w:bottom w:val="single" w:sz="4" w:space="0" w:color="auto"/>
              <w:right w:val="single" w:sz="4" w:space="0" w:color="auto"/>
            </w:tcBorders>
          </w:tcPr>
          <w:p w14:paraId="59DE4FB7"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586" w:type="dxa"/>
            <w:gridSpan w:val="2"/>
            <w:tcBorders>
              <w:top w:val="single" w:sz="4" w:space="0" w:color="auto"/>
              <w:left w:val="single" w:sz="4" w:space="0" w:color="auto"/>
              <w:bottom w:val="single" w:sz="4" w:space="0" w:color="auto"/>
              <w:right w:val="single" w:sz="4" w:space="0" w:color="auto"/>
            </w:tcBorders>
          </w:tcPr>
          <w:p w14:paraId="40A5139F"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249" w:type="dxa"/>
          </w:tcPr>
          <w:p w14:paraId="17EE8312"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45E70724" w14:textId="77777777" w:rsidTr="00047DDF">
        <w:trPr>
          <w:gridBefore w:val="2"/>
          <w:wBefore w:w="1716" w:type="dxa"/>
        </w:trPr>
        <w:tc>
          <w:tcPr>
            <w:tcW w:w="993" w:type="dxa"/>
          </w:tcPr>
          <w:p w14:paraId="5866215F"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3</w:t>
            </w:r>
          </w:p>
        </w:tc>
        <w:tc>
          <w:tcPr>
            <w:tcW w:w="5360" w:type="dxa"/>
            <w:gridSpan w:val="2"/>
            <w:tcBorders>
              <w:top w:val="single" w:sz="4" w:space="0" w:color="auto"/>
              <w:left w:val="single" w:sz="4" w:space="0" w:color="auto"/>
              <w:bottom w:val="single" w:sz="4" w:space="0" w:color="auto"/>
              <w:right w:val="single" w:sz="4" w:space="0" w:color="auto"/>
            </w:tcBorders>
          </w:tcPr>
          <w:p w14:paraId="611B2329"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586" w:type="dxa"/>
            <w:gridSpan w:val="2"/>
            <w:tcBorders>
              <w:top w:val="single" w:sz="4" w:space="0" w:color="auto"/>
              <w:left w:val="single" w:sz="4" w:space="0" w:color="auto"/>
              <w:bottom w:val="single" w:sz="4" w:space="0" w:color="auto"/>
              <w:right w:val="single" w:sz="4" w:space="0" w:color="auto"/>
            </w:tcBorders>
          </w:tcPr>
          <w:p w14:paraId="6920BA14"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249" w:type="dxa"/>
          </w:tcPr>
          <w:p w14:paraId="278F7778"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0D41475F" w14:textId="77777777" w:rsidTr="00047DDF">
        <w:trPr>
          <w:gridBefore w:val="2"/>
          <w:wBefore w:w="1716" w:type="dxa"/>
        </w:trPr>
        <w:tc>
          <w:tcPr>
            <w:tcW w:w="993" w:type="dxa"/>
          </w:tcPr>
          <w:p w14:paraId="4B09D408"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4</w:t>
            </w:r>
          </w:p>
        </w:tc>
        <w:tc>
          <w:tcPr>
            <w:tcW w:w="5360" w:type="dxa"/>
            <w:gridSpan w:val="2"/>
            <w:tcBorders>
              <w:top w:val="single" w:sz="4" w:space="0" w:color="auto"/>
              <w:left w:val="single" w:sz="4" w:space="0" w:color="auto"/>
              <w:bottom w:val="single" w:sz="4" w:space="0" w:color="auto"/>
              <w:right w:val="single" w:sz="4" w:space="0" w:color="auto"/>
            </w:tcBorders>
          </w:tcPr>
          <w:p w14:paraId="53181C95"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586" w:type="dxa"/>
            <w:gridSpan w:val="2"/>
            <w:tcBorders>
              <w:top w:val="single" w:sz="4" w:space="0" w:color="auto"/>
              <w:left w:val="single" w:sz="4" w:space="0" w:color="auto"/>
              <w:bottom w:val="single" w:sz="4" w:space="0" w:color="auto"/>
              <w:right w:val="single" w:sz="4" w:space="0" w:color="auto"/>
            </w:tcBorders>
          </w:tcPr>
          <w:p w14:paraId="5F0D6CA0"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249" w:type="dxa"/>
          </w:tcPr>
          <w:p w14:paraId="210D1091"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92576F" w:rsidRPr="00C8229E" w14:paraId="5ED58397" w14:textId="77777777" w:rsidTr="00047DDF">
        <w:trPr>
          <w:gridBefore w:val="2"/>
          <w:wBefore w:w="1716" w:type="dxa"/>
        </w:trPr>
        <w:tc>
          <w:tcPr>
            <w:tcW w:w="993" w:type="dxa"/>
          </w:tcPr>
          <w:p w14:paraId="14A437DB" w14:textId="49459EBC" w:rsidR="0092576F" w:rsidRPr="00C8229E" w:rsidRDefault="0092576F" w:rsidP="0092576F">
            <w:pPr>
              <w:spacing w:after="200" w:line="276" w:lineRule="auto"/>
              <w:jc w:val="center"/>
              <w:rPr>
                <w:rFonts w:ascii="Segoe UI" w:hAnsi="Segoe UI" w:cs="Segoe UI"/>
              </w:rPr>
            </w:pPr>
            <w:r w:rsidRPr="00C8229E">
              <w:rPr>
                <w:rFonts w:ascii="Segoe UI" w:hAnsi="Segoe UI" w:cs="Segoe UI"/>
              </w:rPr>
              <w:t>5</w:t>
            </w:r>
          </w:p>
        </w:tc>
        <w:tc>
          <w:tcPr>
            <w:tcW w:w="5360" w:type="dxa"/>
            <w:gridSpan w:val="2"/>
            <w:tcBorders>
              <w:top w:val="single" w:sz="4" w:space="0" w:color="auto"/>
              <w:left w:val="single" w:sz="4" w:space="0" w:color="auto"/>
              <w:bottom w:val="single" w:sz="4" w:space="0" w:color="auto"/>
              <w:right w:val="single" w:sz="4" w:space="0" w:color="auto"/>
            </w:tcBorders>
          </w:tcPr>
          <w:p w14:paraId="7AFF97B5" w14:textId="0EE77ECC" w:rsidR="0092576F" w:rsidRPr="00C8229E" w:rsidRDefault="0092576F" w:rsidP="0092576F">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586" w:type="dxa"/>
            <w:gridSpan w:val="2"/>
            <w:tcBorders>
              <w:top w:val="single" w:sz="4" w:space="0" w:color="auto"/>
              <w:left w:val="single" w:sz="4" w:space="0" w:color="auto"/>
              <w:bottom w:val="single" w:sz="4" w:space="0" w:color="auto"/>
              <w:right w:val="single" w:sz="4" w:space="0" w:color="auto"/>
            </w:tcBorders>
          </w:tcPr>
          <w:p w14:paraId="3A6C0213" w14:textId="61F80C2F" w:rsidR="0092576F" w:rsidRPr="00C8229E" w:rsidRDefault="0092576F" w:rsidP="0092576F">
            <w:pPr>
              <w:spacing w:line="276" w:lineRule="auto"/>
              <w:jc w:val="center"/>
              <w:rPr>
                <w:rFonts w:ascii="Segoe UI" w:hAnsi="Segoe UI" w:cs="Segoe UI"/>
              </w:rPr>
            </w:pPr>
            <w:r w:rsidRPr="00C8229E">
              <w:rPr>
                <w:rFonts w:ascii="Segoe UI" w:hAnsi="Segoe UI" w:cs="Segoe UI"/>
              </w:rPr>
              <w:t>Regidora</w:t>
            </w:r>
          </w:p>
        </w:tc>
        <w:tc>
          <w:tcPr>
            <w:tcW w:w="1249" w:type="dxa"/>
          </w:tcPr>
          <w:p w14:paraId="5C986E8A" w14:textId="03F84A22" w:rsidR="0092576F" w:rsidRPr="00C8229E" w:rsidRDefault="0092576F" w:rsidP="0092576F">
            <w:pPr>
              <w:spacing w:after="200" w:line="276" w:lineRule="auto"/>
              <w:jc w:val="center"/>
              <w:rPr>
                <w:rFonts w:ascii="Segoe UI" w:hAnsi="Segoe UI" w:cs="Segoe UI"/>
              </w:rPr>
            </w:pPr>
            <w:r w:rsidRPr="00C8229E">
              <w:rPr>
                <w:rFonts w:ascii="Segoe UI" w:hAnsi="Segoe UI" w:cs="Segoe UI"/>
              </w:rPr>
              <w:t>A favor</w:t>
            </w:r>
          </w:p>
        </w:tc>
      </w:tr>
      <w:tr w:rsidR="0092576F" w:rsidRPr="00C8229E" w14:paraId="409116E8" w14:textId="77777777" w:rsidTr="00047DDF">
        <w:trPr>
          <w:gridAfter w:val="2"/>
          <w:wAfter w:w="1560" w:type="dxa"/>
        </w:trPr>
        <w:tc>
          <w:tcPr>
            <w:tcW w:w="993" w:type="dxa"/>
          </w:tcPr>
          <w:p w14:paraId="5C030420" w14:textId="77777777" w:rsidR="0092576F" w:rsidRPr="00C8229E" w:rsidRDefault="0092576F" w:rsidP="0092576F">
            <w:pPr>
              <w:spacing w:after="200" w:line="276" w:lineRule="auto"/>
              <w:jc w:val="center"/>
              <w:rPr>
                <w:rFonts w:ascii="Segoe UI" w:hAnsi="Segoe UI" w:cs="Segoe UI"/>
              </w:rPr>
            </w:pPr>
            <w:r w:rsidRPr="00C8229E">
              <w:rPr>
                <w:rFonts w:ascii="Segoe UI" w:hAnsi="Segoe UI" w:cs="Segoe UI"/>
              </w:rPr>
              <w:lastRenderedPageBreak/>
              <w:t>6</w:t>
            </w:r>
          </w:p>
        </w:tc>
        <w:tc>
          <w:tcPr>
            <w:tcW w:w="5375" w:type="dxa"/>
            <w:gridSpan w:val="3"/>
            <w:tcBorders>
              <w:top w:val="single" w:sz="4" w:space="0" w:color="auto"/>
              <w:left w:val="single" w:sz="4" w:space="0" w:color="auto"/>
              <w:bottom w:val="single" w:sz="4" w:space="0" w:color="auto"/>
              <w:right w:val="single" w:sz="4" w:space="0" w:color="auto"/>
            </w:tcBorders>
          </w:tcPr>
          <w:p w14:paraId="7AC22CB8" w14:textId="77777777" w:rsidR="0092576F" w:rsidRPr="00C8229E" w:rsidRDefault="0092576F" w:rsidP="0092576F">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1" w:type="dxa"/>
            <w:tcBorders>
              <w:top w:val="single" w:sz="4" w:space="0" w:color="auto"/>
              <w:left w:val="single" w:sz="4" w:space="0" w:color="auto"/>
              <w:bottom w:val="single" w:sz="4" w:space="0" w:color="auto"/>
              <w:right w:val="single" w:sz="4" w:space="0" w:color="auto"/>
            </w:tcBorders>
          </w:tcPr>
          <w:p w14:paraId="063A7AAB" w14:textId="77777777" w:rsidR="0092576F" w:rsidRPr="00C8229E" w:rsidRDefault="0092576F" w:rsidP="0092576F">
            <w:pPr>
              <w:spacing w:line="276" w:lineRule="auto"/>
              <w:jc w:val="center"/>
              <w:rPr>
                <w:rFonts w:ascii="Segoe UI" w:hAnsi="Segoe UI" w:cs="Segoe UI"/>
              </w:rPr>
            </w:pPr>
            <w:r w:rsidRPr="00C8229E">
              <w:rPr>
                <w:rFonts w:ascii="Segoe UI" w:hAnsi="Segoe UI" w:cs="Segoe UI"/>
              </w:rPr>
              <w:t>Sindico</w:t>
            </w:r>
          </w:p>
        </w:tc>
        <w:tc>
          <w:tcPr>
            <w:tcW w:w="1275" w:type="dxa"/>
          </w:tcPr>
          <w:p w14:paraId="0C80B449" w14:textId="77777777" w:rsidR="0092576F" w:rsidRPr="00C8229E" w:rsidRDefault="0092576F" w:rsidP="0092576F">
            <w:pPr>
              <w:spacing w:after="200" w:line="276" w:lineRule="auto"/>
              <w:jc w:val="center"/>
              <w:rPr>
                <w:rFonts w:ascii="Segoe UI" w:hAnsi="Segoe UI" w:cs="Segoe UI"/>
              </w:rPr>
            </w:pPr>
            <w:r w:rsidRPr="00C8229E">
              <w:rPr>
                <w:rFonts w:ascii="Segoe UI" w:hAnsi="Segoe UI" w:cs="Segoe UI"/>
              </w:rPr>
              <w:t>A favor</w:t>
            </w:r>
          </w:p>
        </w:tc>
      </w:tr>
      <w:tr w:rsidR="0092576F" w:rsidRPr="00C8229E" w14:paraId="1B4FA277" w14:textId="77777777" w:rsidTr="00047DDF">
        <w:trPr>
          <w:gridAfter w:val="2"/>
          <w:wAfter w:w="1560" w:type="dxa"/>
        </w:trPr>
        <w:tc>
          <w:tcPr>
            <w:tcW w:w="993" w:type="dxa"/>
          </w:tcPr>
          <w:p w14:paraId="19289993" w14:textId="77777777" w:rsidR="0092576F" w:rsidRPr="00C8229E" w:rsidRDefault="0092576F" w:rsidP="0092576F">
            <w:pPr>
              <w:spacing w:after="200" w:line="276" w:lineRule="auto"/>
              <w:jc w:val="center"/>
              <w:rPr>
                <w:rFonts w:ascii="Segoe UI" w:hAnsi="Segoe UI" w:cs="Segoe UI"/>
              </w:rPr>
            </w:pPr>
            <w:r w:rsidRPr="00C8229E">
              <w:rPr>
                <w:rFonts w:ascii="Segoe UI" w:hAnsi="Segoe UI" w:cs="Segoe UI"/>
              </w:rPr>
              <w:t>7</w:t>
            </w:r>
          </w:p>
        </w:tc>
        <w:tc>
          <w:tcPr>
            <w:tcW w:w="5375" w:type="dxa"/>
            <w:gridSpan w:val="3"/>
            <w:tcBorders>
              <w:top w:val="single" w:sz="4" w:space="0" w:color="auto"/>
              <w:left w:val="single" w:sz="4" w:space="0" w:color="auto"/>
              <w:bottom w:val="single" w:sz="4" w:space="0" w:color="auto"/>
              <w:right w:val="single" w:sz="4" w:space="0" w:color="auto"/>
            </w:tcBorders>
          </w:tcPr>
          <w:p w14:paraId="45986755" w14:textId="77777777" w:rsidR="0092576F" w:rsidRPr="00C8229E" w:rsidRDefault="0092576F" w:rsidP="0092576F">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1" w:type="dxa"/>
            <w:tcBorders>
              <w:top w:val="single" w:sz="4" w:space="0" w:color="auto"/>
              <w:left w:val="single" w:sz="4" w:space="0" w:color="auto"/>
              <w:bottom w:val="single" w:sz="4" w:space="0" w:color="auto"/>
              <w:right w:val="single" w:sz="4" w:space="0" w:color="auto"/>
            </w:tcBorders>
          </w:tcPr>
          <w:p w14:paraId="02C0F3EF" w14:textId="77777777" w:rsidR="0092576F" w:rsidRPr="00C8229E" w:rsidRDefault="0092576F" w:rsidP="0092576F">
            <w:pPr>
              <w:spacing w:line="276" w:lineRule="auto"/>
              <w:jc w:val="center"/>
              <w:rPr>
                <w:rFonts w:ascii="Segoe UI" w:hAnsi="Segoe UI" w:cs="Segoe UI"/>
              </w:rPr>
            </w:pPr>
            <w:r w:rsidRPr="00C8229E">
              <w:rPr>
                <w:rFonts w:ascii="Segoe UI" w:hAnsi="Segoe UI" w:cs="Segoe UI"/>
              </w:rPr>
              <w:t>Regidora</w:t>
            </w:r>
          </w:p>
        </w:tc>
        <w:tc>
          <w:tcPr>
            <w:tcW w:w="1275" w:type="dxa"/>
          </w:tcPr>
          <w:p w14:paraId="3F5AD950" w14:textId="77777777" w:rsidR="0092576F" w:rsidRPr="00C8229E" w:rsidRDefault="0092576F" w:rsidP="0092576F">
            <w:pPr>
              <w:spacing w:after="200" w:line="276" w:lineRule="auto"/>
              <w:jc w:val="center"/>
              <w:rPr>
                <w:rFonts w:ascii="Segoe UI" w:hAnsi="Segoe UI" w:cs="Segoe UI"/>
              </w:rPr>
            </w:pPr>
            <w:r w:rsidRPr="00C8229E">
              <w:rPr>
                <w:rFonts w:ascii="Segoe UI" w:hAnsi="Segoe UI" w:cs="Segoe UI"/>
              </w:rPr>
              <w:t>A favor</w:t>
            </w:r>
          </w:p>
        </w:tc>
      </w:tr>
      <w:tr w:rsidR="0092576F" w:rsidRPr="00C8229E" w14:paraId="76EB15ED" w14:textId="77777777" w:rsidTr="00047DDF">
        <w:trPr>
          <w:gridAfter w:val="2"/>
          <w:wAfter w:w="1560" w:type="dxa"/>
        </w:trPr>
        <w:tc>
          <w:tcPr>
            <w:tcW w:w="993" w:type="dxa"/>
          </w:tcPr>
          <w:p w14:paraId="591875E3" w14:textId="77777777" w:rsidR="0092576F" w:rsidRPr="00C8229E" w:rsidRDefault="0092576F" w:rsidP="0092576F">
            <w:pPr>
              <w:spacing w:after="200" w:line="276" w:lineRule="auto"/>
              <w:jc w:val="center"/>
              <w:rPr>
                <w:rFonts w:ascii="Segoe UI" w:hAnsi="Segoe UI" w:cs="Segoe UI"/>
              </w:rPr>
            </w:pPr>
            <w:r w:rsidRPr="00C8229E">
              <w:rPr>
                <w:rFonts w:ascii="Segoe UI" w:hAnsi="Segoe UI" w:cs="Segoe UI"/>
              </w:rPr>
              <w:t>8</w:t>
            </w:r>
          </w:p>
        </w:tc>
        <w:tc>
          <w:tcPr>
            <w:tcW w:w="5375" w:type="dxa"/>
            <w:gridSpan w:val="3"/>
            <w:tcBorders>
              <w:top w:val="single" w:sz="4" w:space="0" w:color="auto"/>
              <w:left w:val="single" w:sz="4" w:space="0" w:color="auto"/>
              <w:bottom w:val="single" w:sz="4" w:space="0" w:color="auto"/>
              <w:right w:val="single" w:sz="4" w:space="0" w:color="auto"/>
            </w:tcBorders>
          </w:tcPr>
          <w:p w14:paraId="1A6F6A52" w14:textId="77777777" w:rsidR="0092576F" w:rsidRPr="00C8229E" w:rsidRDefault="0092576F" w:rsidP="0092576F">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1" w:type="dxa"/>
            <w:tcBorders>
              <w:top w:val="single" w:sz="4" w:space="0" w:color="auto"/>
              <w:left w:val="single" w:sz="4" w:space="0" w:color="auto"/>
              <w:bottom w:val="single" w:sz="4" w:space="0" w:color="auto"/>
              <w:right w:val="single" w:sz="4" w:space="0" w:color="auto"/>
            </w:tcBorders>
          </w:tcPr>
          <w:p w14:paraId="3F4E91FF" w14:textId="77777777" w:rsidR="0092576F" w:rsidRPr="00C8229E" w:rsidRDefault="0092576F" w:rsidP="0092576F">
            <w:pPr>
              <w:spacing w:line="276" w:lineRule="auto"/>
              <w:jc w:val="center"/>
              <w:rPr>
                <w:rFonts w:ascii="Segoe UI" w:hAnsi="Segoe UI" w:cs="Segoe UI"/>
              </w:rPr>
            </w:pPr>
            <w:r w:rsidRPr="00C8229E">
              <w:rPr>
                <w:rFonts w:ascii="Segoe UI" w:hAnsi="Segoe UI" w:cs="Segoe UI"/>
              </w:rPr>
              <w:t>Regidor</w:t>
            </w:r>
          </w:p>
        </w:tc>
        <w:tc>
          <w:tcPr>
            <w:tcW w:w="1275" w:type="dxa"/>
          </w:tcPr>
          <w:p w14:paraId="4443C50B" w14:textId="77777777" w:rsidR="0092576F" w:rsidRPr="00C8229E" w:rsidRDefault="0092576F" w:rsidP="0092576F">
            <w:pPr>
              <w:spacing w:after="200" w:line="276" w:lineRule="auto"/>
              <w:jc w:val="center"/>
              <w:rPr>
                <w:rFonts w:ascii="Segoe UI" w:hAnsi="Segoe UI" w:cs="Segoe UI"/>
              </w:rPr>
            </w:pPr>
            <w:r w:rsidRPr="00C8229E">
              <w:rPr>
                <w:rFonts w:ascii="Segoe UI" w:hAnsi="Segoe UI" w:cs="Segoe UI"/>
              </w:rPr>
              <w:t>A favor</w:t>
            </w:r>
          </w:p>
        </w:tc>
      </w:tr>
      <w:tr w:rsidR="0092576F" w:rsidRPr="00C8229E" w14:paraId="1E8E192B" w14:textId="77777777" w:rsidTr="00047DDF">
        <w:trPr>
          <w:gridAfter w:val="2"/>
          <w:wAfter w:w="1560" w:type="dxa"/>
        </w:trPr>
        <w:tc>
          <w:tcPr>
            <w:tcW w:w="993" w:type="dxa"/>
          </w:tcPr>
          <w:p w14:paraId="33B52A9F" w14:textId="77777777" w:rsidR="0092576F" w:rsidRPr="00C8229E" w:rsidRDefault="0092576F" w:rsidP="0092576F">
            <w:pPr>
              <w:spacing w:after="200" w:line="276" w:lineRule="auto"/>
              <w:jc w:val="center"/>
              <w:rPr>
                <w:rFonts w:ascii="Segoe UI" w:hAnsi="Segoe UI" w:cs="Segoe UI"/>
              </w:rPr>
            </w:pPr>
            <w:r w:rsidRPr="00C8229E">
              <w:rPr>
                <w:rFonts w:ascii="Segoe UI" w:hAnsi="Segoe UI" w:cs="Segoe UI"/>
              </w:rPr>
              <w:t>9</w:t>
            </w:r>
          </w:p>
        </w:tc>
        <w:tc>
          <w:tcPr>
            <w:tcW w:w="5375" w:type="dxa"/>
            <w:gridSpan w:val="3"/>
            <w:tcBorders>
              <w:top w:val="single" w:sz="4" w:space="0" w:color="auto"/>
              <w:left w:val="single" w:sz="4" w:space="0" w:color="auto"/>
              <w:bottom w:val="single" w:sz="4" w:space="0" w:color="auto"/>
              <w:right w:val="single" w:sz="4" w:space="0" w:color="auto"/>
            </w:tcBorders>
          </w:tcPr>
          <w:p w14:paraId="4830E39D" w14:textId="77777777" w:rsidR="0092576F" w:rsidRPr="00C8229E" w:rsidRDefault="0092576F" w:rsidP="0092576F">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1" w:type="dxa"/>
            <w:tcBorders>
              <w:top w:val="single" w:sz="4" w:space="0" w:color="auto"/>
              <w:left w:val="single" w:sz="4" w:space="0" w:color="auto"/>
              <w:bottom w:val="single" w:sz="4" w:space="0" w:color="auto"/>
              <w:right w:val="single" w:sz="4" w:space="0" w:color="auto"/>
            </w:tcBorders>
          </w:tcPr>
          <w:p w14:paraId="1698CD50" w14:textId="77777777" w:rsidR="0092576F" w:rsidRPr="00C8229E" w:rsidRDefault="0092576F" w:rsidP="0092576F">
            <w:pPr>
              <w:spacing w:line="276" w:lineRule="auto"/>
              <w:jc w:val="center"/>
              <w:rPr>
                <w:rFonts w:ascii="Segoe UI" w:hAnsi="Segoe UI" w:cs="Segoe UI"/>
              </w:rPr>
            </w:pPr>
            <w:r w:rsidRPr="00C8229E">
              <w:rPr>
                <w:rFonts w:ascii="Segoe UI" w:hAnsi="Segoe UI" w:cs="Segoe UI"/>
              </w:rPr>
              <w:t>Regidora</w:t>
            </w:r>
          </w:p>
        </w:tc>
        <w:tc>
          <w:tcPr>
            <w:tcW w:w="1275" w:type="dxa"/>
          </w:tcPr>
          <w:p w14:paraId="7F093047" w14:textId="77777777" w:rsidR="0092576F" w:rsidRPr="00C8229E" w:rsidRDefault="0092576F" w:rsidP="0092576F">
            <w:pPr>
              <w:spacing w:after="200" w:line="276" w:lineRule="auto"/>
              <w:jc w:val="center"/>
              <w:rPr>
                <w:rFonts w:ascii="Segoe UI" w:hAnsi="Segoe UI" w:cs="Segoe UI"/>
              </w:rPr>
            </w:pPr>
            <w:r w:rsidRPr="00C8229E">
              <w:rPr>
                <w:rFonts w:ascii="Segoe UI" w:hAnsi="Segoe UI" w:cs="Segoe UI"/>
              </w:rPr>
              <w:t>A favor</w:t>
            </w:r>
          </w:p>
        </w:tc>
      </w:tr>
      <w:tr w:rsidR="0092576F" w:rsidRPr="00C8229E" w14:paraId="5775C49F" w14:textId="77777777" w:rsidTr="00047DDF">
        <w:trPr>
          <w:gridAfter w:val="2"/>
          <w:wAfter w:w="1560" w:type="dxa"/>
        </w:trPr>
        <w:tc>
          <w:tcPr>
            <w:tcW w:w="993" w:type="dxa"/>
          </w:tcPr>
          <w:p w14:paraId="4C684662" w14:textId="77777777" w:rsidR="0092576F" w:rsidRPr="00C8229E" w:rsidRDefault="0092576F" w:rsidP="0092576F">
            <w:pPr>
              <w:spacing w:after="200" w:line="276" w:lineRule="auto"/>
              <w:jc w:val="center"/>
              <w:rPr>
                <w:rFonts w:ascii="Segoe UI" w:hAnsi="Segoe UI" w:cs="Segoe UI"/>
              </w:rPr>
            </w:pPr>
            <w:r w:rsidRPr="00C8229E">
              <w:rPr>
                <w:rFonts w:ascii="Segoe UI" w:hAnsi="Segoe UI" w:cs="Segoe UI"/>
              </w:rPr>
              <w:t>10</w:t>
            </w:r>
          </w:p>
        </w:tc>
        <w:tc>
          <w:tcPr>
            <w:tcW w:w="5375" w:type="dxa"/>
            <w:gridSpan w:val="3"/>
            <w:tcBorders>
              <w:top w:val="single" w:sz="4" w:space="0" w:color="auto"/>
              <w:left w:val="single" w:sz="4" w:space="0" w:color="auto"/>
              <w:bottom w:val="single" w:sz="4" w:space="0" w:color="auto"/>
              <w:right w:val="single" w:sz="4" w:space="0" w:color="auto"/>
            </w:tcBorders>
          </w:tcPr>
          <w:p w14:paraId="57610D8B" w14:textId="77777777" w:rsidR="0092576F" w:rsidRPr="00C8229E" w:rsidRDefault="0092576F" w:rsidP="0092576F">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1" w:type="dxa"/>
            <w:tcBorders>
              <w:top w:val="single" w:sz="4" w:space="0" w:color="auto"/>
              <w:left w:val="single" w:sz="4" w:space="0" w:color="auto"/>
              <w:bottom w:val="single" w:sz="4" w:space="0" w:color="auto"/>
              <w:right w:val="single" w:sz="4" w:space="0" w:color="auto"/>
            </w:tcBorders>
          </w:tcPr>
          <w:p w14:paraId="41517592" w14:textId="77777777" w:rsidR="0092576F" w:rsidRPr="00C8229E" w:rsidRDefault="0092576F" w:rsidP="0092576F">
            <w:pPr>
              <w:spacing w:line="276" w:lineRule="auto"/>
              <w:jc w:val="center"/>
              <w:rPr>
                <w:rFonts w:ascii="Segoe UI" w:hAnsi="Segoe UI" w:cs="Segoe UI"/>
              </w:rPr>
            </w:pPr>
            <w:r w:rsidRPr="00C8229E">
              <w:rPr>
                <w:rFonts w:ascii="Segoe UI" w:hAnsi="Segoe UI" w:cs="Segoe UI"/>
              </w:rPr>
              <w:t>Regidor</w:t>
            </w:r>
          </w:p>
        </w:tc>
        <w:tc>
          <w:tcPr>
            <w:tcW w:w="1275" w:type="dxa"/>
          </w:tcPr>
          <w:p w14:paraId="6D184757" w14:textId="77777777" w:rsidR="0092576F" w:rsidRPr="00C8229E" w:rsidRDefault="0092576F" w:rsidP="0092576F">
            <w:pPr>
              <w:spacing w:after="200" w:line="276" w:lineRule="auto"/>
              <w:jc w:val="center"/>
              <w:rPr>
                <w:rFonts w:ascii="Segoe UI" w:hAnsi="Segoe UI" w:cs="Segoe UI"/>
              </w:rPr>
            </w:pPr>
            <w:r w:rsidRPr="00C8229E">
              <w:rPr>
                <w:rFonts w:ascii="Segoe UI" w:hAnsi="Segoe UI" w:cs="Segoe UI"/>
              </w:rPr>
              <w:t>A favor</w:t>
            </w:r>
          </w:p>
        </w:tc>
      </w:tr>
      <w:tr w:rsidR="0092576F" w:rsidRPr="00C8229E" w14:paraId="01C46039" w14:textId="77777777" w:rsidTr="00047DDF">
        <w:trPr>
          <w:gridAfter w:val="2"/>
          <w:wAfter w:w="1560" w:type="dxa"/>
        </w:trPr>
        <w:tc>
          <w:tcPr>
            <w:tcW w:w="993" w:type="dxa"/>
          </w:tcPr>
          <w:p w14:paraId="5C04F6E1" w14:textId="77777777" w:rsidR="0092576F" w:rsidRPr="00C8229E" w:rsidRDefault="0092576F" w:rsidP="0092576F">
            <w:pPr>
              <w:spacing w:after="200" w:line="276" w:lineRule="auto"/>
              <w:jc w:val="center"/>
              <w:rPr>
                <w:rFonts w:ascii="Segoe UI" w:hAnsi="Segoe UI" w:cs="Segoe UI"/>
              </w:rPr>
            </w:pPr>
            <w:r w:rsidRPr="00C8229E">
              <w:rPr>
                <w:rFonts w:ascii="Segoe UI" w:hAnsi="Segoe UI" w:cs="Segoe UI"/>
              </w:rPr>
              <w:t>11</w:t>
            </w:r>
          </w:p>
        </w:tc>
        <w:tc>
          <w:tcPr>
            <w:tcW w:w="5375" w:type="dxa"/>
            <w:gridSpan w:val="3"/>
            <w:tcBorders>
              <w:top w:val="single" w:sz="4" w:space="0" w:color="auto"/>
              <w:left w:val="single" w:sz="4" w:space="0" w:color="auto"/>
              <w:bottom w:val="single" w:sz="4" w:space="0" w:color="auto"/>
              <w:right w:val="single" w:sz="4" w:space="0" w:color="auto"/>
            </w:tcBorders>
          </w:tcPr>
          <w:p w14:paraId="457FFDE3" w14:textId="77777777" w:rsidR="0092576F" w:rsidRPr="00C8229E" w:rsidRDefault="0092576F" w:rsidP="0092576F">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1" w:type="dxa"/>
            <w:tcBorders>
              <w:top w:val="single" w:sz="4" w:space="0" w:color="auto"/>
              <w:left w:val="single" w:sz="4" w:space="0" w:color="auto"/>
              <w:bottom w:val="single" w:sz="4" w:space="0" w:color="auto"/>
              <w:right w:val="single" w:sz="4" w:space="0" w:color="auto"/>
            </w:tcBorders>
          </w:tcPr>
          <w:p w14:paraId="5A3BD9BC" w14:textId="77777777" w:rsidR="0092576F" w:rsidRPr="00C8229E" w:rsidRDefault="0092576F" w:rsidP="0092576F">
            <w:pPr>
              <w:spacing w:line="276" w:lineRule="auto"/>
              <w:jc w:val="center"/>
              <w:rPr>
                <w:rFonts w:ascii="Segoe UI" w:hAnsi="Segoe UI" w:cs="Segoe UI"/>
              </w:rPr>
            </w:pPr>
            <w:r w:rsidRPr="00C8229E">
              <w:rPr>
                <w:rFonts w:ascii="Segoe UI" w:hAnsi="Segoe UI" w:cs="Segoe UI"/>
              </w:rPr>
              <w:t>Regidora</w:t>
            </w:r>
          </w:p>
        </w:tc>
        <w:tc>
          <w:tcPr>
            <w:tcW w:w="1275" w:type="dxa"/>
          </w:tcPr>
          <w:p w14:paraId="451CED32" w14:textId="77777777" w:rsidR="0092576F" w:rsidRPr="00C8229E" w:rsidRDefault="0092576F" w:rsidP="0092576F">
            <w:pPr>
              <w:spacing w:after="200" w:line="276" w:lineRule="auto"/>
              <w:jc w:val="center"/>
              <w:rPr>
                <w:rFonts w:ascii="Segoe UI" w:hAnsi="Segoe UI" w:cs="Segoe UI"/>
              </w:rPr>
            </w:pPr>
            <w:r w:rsidRPr="00C8229E">
              <w:rPr>
                <w:rFonts w:ascii="Segoe UI" w:hAnsi="Segoe UI" w:cs="Segoe UI"/>
              </w:rPr>
              <w:t>A favor</w:t>
            </w:r>
          </w:p>
        </w:tc>
      </w:tr>
      <w:tr w:rsidR="0092576F" w:rsidRPr="00C8229E" w14:paraId="37D9C052" w14:textId="77777777" w:rsidTr="00047DDF">
        <w:trPr>
          <w:gridAfter w:val="2"/>
          <w:wAfter w:w="1560" w:type="dxa"/>
        </w:trPr>
        <w:tc>
          <w:tcPr>
            <w:tcW w:w="993" w:type="dxa"/>
          </w:tcPr>
          <w:p w14:paraId="65AC2201" w14:textId="77777777" w:rsidR="0092576F" w:rsidRPr="00C8229E" w:rsidRDefault="0092576F" w:rsidP="0092576F">
            <w:pPr>
              <w:spacing w:after="200" w:line="276" w:lineRule="auto"/>
              <w:jc w:val="center"/>
              <w:rPr>
                <w:rFonts w:ascii="Segoe UI" w:hAnsi="Segoe UI" w:cs="Segoe UI"/>
              </w:rPr>
            </w:pPr>
            <w:r w:rsidRPr="00C8229E">
              <w:rPr>
                <w:rFonts w:ascii="Segoe UI" w:hAnsi="Segoe UI" w:cs="Segoe UI"/>
              </w:rPr>
              <w:t>12</w:t>
            </w:r>
          </w:p>
        </w:tc>
        <w:tc>
          <w:tcPr>
            <w:tcW w:w="5375" w:type="dxa"/>
            <w:gridSpan w:val="3"/>
            <w:tcBorders>
              <w:top w:val="single" w:sz="4" w:space="0" w:color="auto"/>
              <w:left w:val="single" w:sz="4" w:space="0" w:color="auto"/>
              <w:bottom w:val="single" w:sz="4" w:space="0" w:color="auto"/>
              <w:right w:val="single" w:sz="4" w:space="0" w:color="auto"/>
            </w:tcBorders>
          </w:tcPr>
          <w:p w14:paraId="17A15C28" w14:textId="77777777" w:rsidR="0092576F" w:rsidRPr="00C8229E" w:rsidRDefault="0092576F" w:rsidP="0092576F">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1" w:type="dxa"/>
            <w:tcBorders>
              <w:top w:val="single" w:sz="4" w:space="0" w:color="auto"/>
              <w:left w:val="single" w:sz="4" w:space="0" w:color="auto"/>
              <w:bottom w:val="single" w:sz="4" w:space="0" w:color="auto"/>
              <w:right w:val="single" w:sz="4" w:space="0" w:color="auto"/>
            </w:tcBorders>
          </w:tcPr>
          <w:p w14:paraId="24592234" w14:textId="77777777" w:rsidR="0092576F" w:rsidRPr="00C8229E" w:rsidRDefault="0092576F" w:rsidP="0092576F">
            <w:pPr>
              <w:spacing w:line="276" w:lineRule="auto"/>
              <w:jc w:val="center"/>
              <w:rPr>
                <w:rFonts w:ascii="Segoe UI" w:hAnsi="Segoe UI" w:cs="Segoe UI"/>
              </w:rPr>
            </w:pPr>
            <w:r w:rsidRPr="00C8229E">
              <w:rPr>
                <w:rFonts w:ascii="Segoe UI" w:hAnsi="Segoe UI" w:cs="Segoe UI"/>
              </w:rPr>
              <w:t>Regidora</w:t>
            </w:r>
          </w:p>
        </w:tc>
        <w:tc>
          <w:tcPr>
            <w:tcW w:w="1275" w:type="dxa"/>
          </w:tcPr>
          <w:p w14:paraId="0A81FD29" w14:textId="77777777" w:rsidR="0092576F" w:rsidRPr="00C8229E" w:rsidRDefault="0092576F" w:rsidP="0092576F">
            <w:pPr>
              <w:spacing w:after="200" w:line="276" w:lineRule="auto"/>
              <w:jc w:val="center"/>
              <w:rPr>
                <w:rFonts w:ascii="Segoe UI" w:hAnsi="Segoe UI" w:cs="Segoe UI"/>
              </w:rPr>
            </w:pPr>
            <w:r w:rsidRPr="00C8229E">
              <w:rPr>
                <w:rFonts w:ascii="Segoe UI" w:hAnsi="Segoe UI" w:cs="Segoe UI"/>
              </w:rPr>
              <w:t>A favor</w:t>
            </w:r>
          </w:p>
        </w:tc>
      </w:tr>
      <w:tr w:rsidR="0092576F" w:rsidRPr="00C8229E" w14:paraId="13F01544" w14:textId="77777777" w:rsidTr="00047DDF">
        <w:trPr>
          <w:gridAfter w:val="2"/>
          <w:wAfter w:w="1560" w:type="dxa"/>
        </w:trPr>
        <w:tc>
          <w:tcPr>
            <w:tcW w:w="993" w:type="dxa"/>
          </w:tcPr>
          <w:p w14:paraId="37B3ECFF" w14:textId="77777777" w:rsidR="0092576F" w:rsidRPr="00C8229E" w:rsidRDefault="0092576F" w:rsidP="0092576F">
            <w:pPr>
              <w:spacing w:after="200" w:line="276" w:lineRule="auto"/>
              <w:jc w:val="center"/>
              <w:rPr>
                <w:rFonts w:ascii="Segoe UI" w:hAnsi="Segoe UI" w:cs="Segoe UI"/>
              </w:rPr>
            </w:pPr>
            <w:r w:rsidRPr="00C8229E">
              <w:rPr>
                <w:rFonts w:ascii="Segoe UI" w:hAnsi="Segoe UI" w:cs="Segoe UI"/>
              </w:rPr>
              <w:t>13</w:t>
            </w:r>
          </w:p>
        </w:tc>
        <w:tc>
          <w:tcPr>
            <w:tcW w:w="5375" w:type="dxa"/>
            <w:gridSpan w:val="3"/>
            <w:tcBorders>
              <w:top w:val="single" w:sz="4" w:space="0" w:color="auto"/>
              <w:left w:val="single" w:sz="4" w:space="0" w:color="auto"/>
              <w:bottom w:val="single" w:sz="4" w:space="0" w:color="auto"/>
              <w:right w:val="single" w:sz="4" w:space="0" w:color="auto"/>
            </w:tcBorders>
          </w:tcPr>
          <w:p w14:paraId="0C97B8FF" w14:textId="77777777" w:rsidR="0092576F" w:rsidRPr="00C8229E" w:rsidRDefault="0092576F" w:rsidP="0092576F">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33A0D79E" w14:textId="77777777" w:rsidR="0092576F" w:rsidRPr="00C8229E" w:rsidRDefault="0092576F" w:rsidP="0092576F">
            <w:pPr>
              <w:spacing w:line="276" w:lineRule="auto"/>
              <w:jc w:val="center"/>
              <w:rPr>
                <w:rFonts w:ascii="Segoe UI" w:hAnsi="Segoe UI" w:cs="Segoe UI"/>
              </w:rPr>
            </w:pPr>
            <w:r w:rsidRPr="00C8229E">
              <w:rPr>
                <w:rFonts w:ascii="Segoe UI" w:hAnsi="Segoe UI" w:cs="Segoe UI"/>
              </w:rPr>
              <w:t>Regidora</w:t>
            </w:r>
          </w:p>
        </w:tc>
        <w:tc>
          <w:tcPr>
            <w:tcW w:w="1275" w:type="dxa"/>
          </w:tcPr>
          <w:p w14:paraId="3C7C9F17" w14:textId="77777777" w:rsidR="0092576F" w:rsidRPr="00C8229E" w:rsidRDefault="0092576F" w:rsidP="0092576F">
            <w:pPr>
              <w:spacing w:after="200" w:line="276" w:lineRule="auto"/>
              <w:jc w:val="center"/>
              <w:rPr>
                <w:rFonts w:ascii="Segoe UI" w:hAnsi="Segoe UI" w:cs="Segoe UI"/>
              </w:rPr>
            </w:pPr>
            <w:r w:rsidRPr="00C8229E">
              <w:rPr>
                <w:rFonts w:ascii="Segoe UI" w:hAnsi="Segoe UI" w:cs="Segoe UI"/>
              </w:rPr>
              <w:t>A favor</w:t>
            </w:r>
          </w:p>
        </w:tc>
      </w:tr>
      <w:tr w:rsidR="0092576F" w:rsidRPr="00C8229E" w14:paraId="68A99D5E" w14:textId="77777777" w:rsidTr="00047DDF">
        <w:trPr>
          <w:gridAfter w:val="2"/>
          <w:wAfter w:w="1560" w:type="dxa"/>
        </w:trPr>
        <w:tc>
          <w:tcPr>
            <w:tcW w:w="993" w:type="dxa"/>
          </w:tcPr>
          <w:p w14:paraId="7C6C985B" w14:textId="77777777" w:rsidR="0092576F" w:rsidRPr="00C8229E" w:rsidRDefault="0092576F" w:rsidP="0092576F">
            <w:pPr>
              <w:spacing w:after="200" w:line="276" w:lineRule="auto"/>
              <w:jc w:val="center"/>
              <w:rPr>
                <w:rFonts w:ascii="Segoe UI" w:hAnsi="Segoe UI" w:cs="Segoe UI"/>
              </w:rPr>
            </w:pPr>
            <w:r w:rsidRPr="00C8229E">
              <w:rPr>
                <w:rFonts w:ascii="Segoe UI" w:hAnsi="Segoe UI" w:cs="Segoe UI"/>
              </w:rPr>
              <w:t>14</w:t>
            </w:r>
          </w:p>
        </w:tc>
        <w:tc>
          <w:tcPr>
            <w:tcW w:w="5375" w:type="dxa"/>
            <w:gridSpan w:val="3"/>
            <w:tcBorders>
              <w:top w:val="single" w:sz="4" w:space="0" w:color="auto"/>
              <w:left w:val="single" w:sz="4" w:space="0" w:color="auto"/>
              <w:bottom w:val="single" w:sz="4" w:space="0" w:color="auto"/>
              <w:right w:val="single" w:sz="4" w:space="0" w:color="auto"/>
            </w:tcBorders>
          </w:tcPr>
          <w:p w14:paraId="6D1DE646" w14:textId="77777777" w:rsidR="0092576F" w:rsidRPr="00C8229E" w:rsidRDefault="0092576F" w:rsidP="0092576F">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2F17F827" w14:textId="77777777" w:rsidR="0092576F" w:rsidRPr="00C8229E" w:rsidRDefault="0092576F" w:rsidP="0092576F">
            <w:pPr>
              <w:spacing w:line="276" w:lineRule="auto"/>
              <w:jc w:val="center"/>
              <w:rPr>
                <w:rFonts w:ascii="Segoe UI" w:hAnsi="Segoe UI" w:cs="Segoe UI"/>
              </w:rPr>
            </w:pPr>
            <w:r w:rsidRPr="00C8229E">
              <w:rPr>
                <w:rFonts w:ascii="Segoe UI" w:hAnsi="Segoe UI" w:cs="Segoe UI"/>
              </w:rPr>
              <w:t>Regidor</w:t>
            </w:r>
          </w:p>
        </w:tc>
        <w:tc>
          <w:tcPr>
            <w:tcW w:w="1275" w:type="dxa"/>
          </w:tcPr>
          <w:p w14:paraId="4597B939" w14:textId="77777777" w:rsidR="0092576F" w:rsidRPr="00C8229E" w:rsidRDefault="0092576F" w:rsidP="0092576F">
            <w:pPr>
              <w:spacing w:after="200" w:line="276" w:lineRule="auto"/>
              <w:jc w:val="center"/>
              <w:rPr>
                <w:rFonts w:ascii="Segoe UI" w:hAnsi="Segoe UI" w:cs="Segoe UI"/>
              </w:rPr>
            </w:pPr>
            <w:r w:rsidRPr="00C8229E">
              <w:rPr>
                <w:rFonts w:ascii="Segoe UI" w:hAnsi="Segoe UI" w:cs="Segoe UI"/>
              </w:rPr>
              <w:t>A favor</w:t>
            </w:r>
          </w:p>
        </w:tc>
      </w:tr>
      <w:tr w:rsidR="0092576F" w:rsidRPr="00C8229E" w14:paraId="24AC1FB7" w14:textId="77777777" w:rsidTr="00047DDF">
        <w:trPr>
          <w:gridAfter w:val="2"/>
          <w:wAfter w:w="1560" w:type="dxa"/>
        </w:trPr>
        <w:tc>
          <w:tcPr>
            <w:tcW w:w="993" w:type="dxa"/>
          </w:tcPr>
          <w:p w14:paraId="4E06FAEF" w14:textId="77777777" w:rsidR="0092576F" w:rsidRPr="00C8229E" w:rsidRDefault="0092576F" w:rsidP="0092576F">
            <w:pPr>
              <w:spacing w:after="200" w:line="276" w:lineRule="auto"/>
              <w:jc w:val="center"/>
              <w:rPr>
                <w:rFonts w:ascii="Segoe UI" w:hAnsi="Segoe UI" w:cs="Segoe UI"/>
              </w:rPr>
            </w:pPr>
            <w:r w:rsidRPr="00C8229E">
              <w:rPr>
                <w:rFonts w:ascii="Segoe UI" w:hAnsi="Segoe UI" w:cs="Segoe UI"/>
              </w:rPr>
              <w:t>15</w:t>
            </w:r>
          </w:p>
        </w:tc>
        <w:tc>
          <w:tcPr>
            <w:tcW w:w="5375" w:type="dxa"/>
            <w:gridSpan w:val="3"/>
            <w:tcBorders>
              <w:top w:val="single" w:sz="4" w:space="0" w:color="auto"/>
              <w:left w:val="single" w:sz="4" w:space="0" w:color="auto"/>
              <w:bottom w:val="single" w:sz="4" w:space="0" w:color="auto"/>
              <w:right w:val="single" w:sz="4" w:space="0" w:color="auto"/>
            </w:tcBorders>
          </w:tcPr>
          <w:p w14:paraId="7CD59037" w14:textId="77777777" w:rsidR="0092576F" w:rsidRPr="00C8229E" w:rsidRDefault="0092576F" w:rsidP="0092576F">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1" w:type="dxa"/>
            <w:tcBorders>
              <w:top w:val="single" w:sz="4" w:space="0" w:color="auto"/>
              <w:left w:val="single" w:sz="4" w:space="0" w:color="auto"/>
              <w:bottom w:val="single" w:sz="4" w:space="0" w:color="auto"/>
              <w:right w:val="single" w:sz="4" w:space="0" w:color="auto"/>
            </w:tcBorders>
          </w:tcPr>
          <w:p w14:paraId="280A95AD" w14:textId="77777777" w:rsidR="0092576F" w:rsidRPr="00C8229E" w:rsidRDefault="0092576F" w:rsidP="0092576F">
            <w:pPr>
              <w:spacing w:line="276" w:lineRule="auto"/>
              <w:jc w:val="center"/>
              <w:rPr>
                <w:rFonts w:ascii="Segoe UI" w:hAnsi="Segoe UI" w:cs="Segoe UI"/>
              </w:rPr>
            </w:pPr>
            <w:r w:rsidRPr="00C8229E">
              <w:rPr>
                <w:rFonts w:ascii="Segoe UI" w:hAnsi="Segoe UI" w:cs="Segoe UI"/>
              </w:rPr>
              <w:t>Regidor</w:t>
            </w:r>
          </w:p>
        </w:tc>
        <w:tc>
          <w:tcPr>
            <w:tcW w:w="1275" w:type="dxa"/>
          </w:tcPr>
          <w:p w14:paraId="391CE5E4" w14:textId="77777777" w:rsidR="0092576F" w:rsidRPr="00C8229E" w:rsidRDefault="0092576F" w:rsidP="0092576F">
            <w:pPr>
              <w:spacing w:after="200" w:line="276" w:lineRule="auto"/>
              <w:jc w:val="center"/>
              <w:rPr>
                <w:rFonts w:ascii="Segoe UI" w:hAnsi="Segoe UI" w:cs="Segoe UI"/>
              </w:rPr>
            </w:pPr>
            <w:r w:rsidRPr="00C8229E">
              <w:rPr>
                <w:rFonts w:ascii="Segoe UI" w:hAnsi="Segoe UI" w:cs="Segoe UI"/>
              </w:rPr>
              <w:t>A favor</w:t>
            </w:r>
          </w:p>
        </w:tc>
      </w:tr>
    </w:tbl>
    <w:p w14:paraId="4936F287" w14:textId="77777777" w:rsidR="00047DDF" w:rsidRDefault="00047DDF" w:rsidP="00047DDF">
      <w:pPr>
        <w:spacing w:after="0" w:line="360" w:lineRule="auto"/>
        <w:ind w:left="-851" w:right="855"/>
        <w:jc w:val="both"/>
        <w:rPr>
          <w:rFonts w:ascii="Segoe UI" w:hAnsi="Segoe UI" w:cs="Segoe UI"/>
          <w:lang w:eastAsia="es-ES"/>
        </w:rPr>
      </w:pPr>
    </w:p>
    <w:p w14:paraId="4D52942E" w14:textId="3278ABD1" w:rsidR="00067B10" w:rsidRPr="00C8229E" w:rsidRDefault="00067B10" w:rsidP="00067B10">
      <w:pPr>
        <w:spacing w:after="0" w:line="360" w:lineRule="auto"/>
        <w:ind w:left="-851" w:right="855"/>
        <w:jc w:val="both"/>
        <w:rPr>
          <w:rFonts w:ascii="Segoe UI" w:eastAsia="Segoe UI" w:hAnsi="Segoe UI" w:cs="Segoe UI"/>
          <w:i/>
          <w:kern w:val="0"/>
          <w14:ligatures w14:val="none"/>
        </w:rPr>
      </w:pPr>
      <w:r w:rsidRPr="00C8229E">
        <w:rPr>
          <w:rFonts w:ascii="Segoe UI" w:eastAsia="Calibri" w:hAnsi="Segoe UI" w:cs="Segoe UI"/>
          <w:b/>
          <w:bCs/>
          <w:kern w:val="0"/>
          <w:lang w:eastAsia="es-ES"/>
          <w14:ligatures w14:val="none"/>
        </w:rPr>
        <w:t xml:space="preserve">DÉCIMO PRIMER </w:t>
      </w:r>
      <w:r w:rsidRPr="00C8229E">
        <w:rPr>
          <w:rFonts w:ascii="Segoe UI" w:hAnsi="Segoe UI" w:cs="Segoe UI"/>
          <w:b/>
          <w:kern w:val="0"/>
          <w14:ligatures w14:val="none"/>
        </w:rPr>
        <w:t>PUNTO.</w:t>
      </w:r>
      <w:r w:rsidRPr="00C8229E">
        <w:rPr>
          <w:rFonts w:ascii="Segoe UI" w:hAnsi="Segoe UI" w:cs="Segoe UI"/>
          <w:kern w:val="0"/>
          <w14:ligatures w14:val="none"/>
        </w:rPr>
        <w:t xml:space="preserve"> </w:t>
      </w:r>
      <w:r w:rsidRPr="00C8229E">
        <w:rPr>
          <w:rFonts w:ascii="Segoe UI" w:eastAsia="Segoe UI" w:hAnsi="Segoe UI" w:cs="Segoe UI"/>
          <w:kern w:val="0"/>
          <w14:ligatures w14:val="none"/>
        </w:rPr>
        <w:t>En lo referente al décimo primer punto del orden del día:</w:t>
      </w:r>
      <w:r w:rsidRPr="00393F34">
        <w:t xml:space="preserve"> </w:t>
      </w:r>
      <w:r w:rsidR="00047DDF" w:rsidRPr="00047DDF">
        <w:rPr>
          <w:rFonts w:ascii="Segoe UI" w:eastAsia="Segoe UI" w:hAnsi="Segoe UI" w:cs="Segoe UI"/>
          <w:b/>
          <w:bCs/>
          <w:kern w:val="0"/>
          <w14:ligatures w14:val="none"/>
        </w:rPr>
        <w:t>ANÁLISIS, DISCUSIÓN Y EN SU CASO APROBACIÓN PARA LA SUSCRIPCIÓN DE LOS CONVENIOS DE COORDINACIÓN Y COLABORACIÓN ADMINISTRATIVA ENTRE EL GOBIERNO DEL ESTADO DE JALISCO Y EL H. AYUNTAMIENTO CONSTITUCIONAL DE OCOTLÁN, JALISCO</w:t>
      </w:r>
      <w:r w:rsidRPr="00C8229E">
        <w:rPr>
          <w:rFonts w:ascii="Segoe UI" w:eastAsia="Segoe UI" w:hAnsi="Segoe UI" w:cs="Segoe UI"/>
          <w:kern w:val="0"/>
          <w14:ligatures w14:val="none"/>
        </w:rPr>
        <w:t xml:space="preserve">; la Presidenta Municipal, </w:t>
      </w:r>
      <w:r w:rsidRPr="00C8229E">
        <w:rPr>
          <w:rFonts w:ascii="Segoe UI" w:eastAsia="Segoe UI" w:hAnsi="Segoe UI" w:cs="Segoe UI"/>
          <w:b/>
          <w:kern w:val="0"/>
          <w14:ligatures w14:val="none"/>
        </w:rPr>
        <w:t>C.</w:t>
      </w:r>
      <w:r w:rsidRPr="00C8229E">
        <w:rPr>
          <w:rFonts w:ascii="Segoe UI" w:eastAsia="Calibri" w:hAnsi="Segoe UI" w:cs="Segoe UI"/>
          <w:kern w:val="0"/>
          <w14:ligatures w14:val="none"/>
        </w:rPr>
        <w:t xml:space="preserve"> </w:t>
      </w:r>
      <w:r w:rsidRPr="00C8229E">
        <w:rPr>
          <w:rFonts w:ascii="Segoe UI" w:eastAsia="Segoe UI" w:hAnsi="Segoe UI" w:cs="Segoe UI"/>
          <w:b/>
          <w:kern w:val="0"/>
          <w14:ligatures w14:val="none"/>
        </w:rPr>
        <w:t>Deysi Nallely Ángel Hernández</w:t>
      </w:r>
      <w:r w:rsidRPr="00C8229E">
        <w:rPr>
          <w:rFonts w:ascii="Segoe UI" w:eastAsia="Segoe UI" w:hAnsi="Segoe UI" w:cs="Segoe UI"/>
          <w:kern w:val="0"/>
          <w14:ligatures w14:val="none"/>
        </w:rPr>
        <w:t xml:space="preserve">, mencionó: </w:t>
      </w:r>
      <w:r w:rsidRPr="00C8229E">
        <w:rPr>
          <w:rFonts w:ascii="Segoe UI" w:eastAsia="Segoe UI" w:hAnsi="Segoe UI" w:cs="Segoe UI"/>
          <w:i/>
          <w:iCs/>
          <w:kern w:val="0"/>
          <w14:ligatures w14:val="none"/>
        </w:rPr>
        <w:t>“</w:t>
      </w:r>
      <w:r>
        <w:rPr>
          <w:rFonts w:ascii="Segoe UI" w:eastAsia="Segoe UI" w:hAnsi="Segoe UI" w:cs="Segoe UI"/>
          <w:i/>
          <w:iCs/>
          <w:kern w:val="0"/>
          <w14:ligatures w14:val="none"/>
        </w:rPr>
        <w:t xml:space="preserve">Solicito a la Secretario General </w:t>
      </w:r>
      <w:r w:rsidR="00047DDF">
        <w:rPr>
          <w:rFonts w:ascii="Segoe UI" w:eastAsia="Segoe UI" w:hAnsi="Segoe UI" w:cs="Segoe UI"/>
          <w:i/>
          <w:iCs/>
          <w:kern w:val="0"/>
          <w14:ligatures w14:val="none"/>
        </w:rPr>
        <w:t>dé cuenta de este punto del orden del día</w:t>
      </w:r>
      <w:r w:rsidRPr="00C8229E">
        <w:rPr>
          <w:rFonts w:ascii="Segoe UI" w:eastAsia="Segoe UI" w:hAnsi="Segoe UI" w:cs="Segoe UI"/>
          <w:i/>
          <w:kern w:val="0"/>
          <w14:ligatures w14:val="none"/>
        </w:rPr>
        <w:t>”. - - - -</w:t>
      </w:r>
      <w:r>
        <w:rPr>
          <w:rFonts w:ascii="Segoe UI" w:eastAsia="Segoe UI" w:hAnsi="Segoe UI" w:cs="Segoe UI"/>
          <w:i/>
          <w:kern w:val="0"/>
          <w14:ligatures w14:val="none"/>
        </w:rPr>
        <w:t xml:space="preserve"> - - - - - - - -</w:t>
      </w:r>
      <w:r w:rsidR="00047DDF">
        <w:rPr>
          <w:rFonts w:ascii="Segoe UI" w:eastAsia="Segoe UI" w:hAnsi="Segoe UI" w:cs="Segoe UI"/>
          <w:i/>
          <w:kern w:val="0"/>
          <w14:ligatures w14:val="none"/>
        </w:rPr>
        <w:t xml:space="preserve"> - - - - - - - - - - - - - - - - - - </w:t>
      </w:r>
      <w:r>
        <w:rPr>
          <w:rFonts w:ascii="Segoe UI" w:eastAsia="Segoe UI" w:hAnsi="Segoe UI" w:cs="Segoe UI"/>
          <w:i/>
          <w:kern w:val="0"/>
          <w14:ligatures w14:val="none"/>
        </w:rPr>
        <w:t xml:space="preserve"> </w:t>
      </w:r>
    </w:p>
    <w:p w14:paraId="740B8552" w14:textId="77777777" w:rsidR="00067B10" w:rsidRDefault="00067B10" w:rsidP="00067B10">
      <w:pPr>
        <w:spacing w:after="0" w:line="360" w:lineRule="auto"/>
        <w:ind w:left="-851" w:right="855"/>
        <w:jc w:val="both"/>
        <w:rPr>
          <w:rFonts w:ascii="Segoe UI" w:hAnsi="Segoe UI" w:cs="Segoe UI"/>
          <w:bCs/>
          <w:iCs/>
          <w:kern w:val="0"/>
          <w:lang w:eastAsia="es-ES"/>
          <w14:ligatures w14:val="none"/>
        </w:rPr>
      </w:pPr>
    </w:p>
    <w:p w14:paraId="71A6EE1F" w14:textId="77777777" w:rsidR="0092576F" w:rsidRDefault="00067B10" w:rsidP="0092576F">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La secretario general</w:t>
      </w:r>
      <w:r w:rsidRPr="00C8229E">
        <w:rPr>
          <w:rFonts w:ascii="Segoe UI" w:hAnsi="Segoe UI" w:cs="Segoe UI"/>
          <w:bCs/>
          <w:iCs/>
          <w:kern w:val="0"/>
          <w:lang w:eastAsia="es-ES"/>
          <w14:ligatures w14:val="none"/>
        </w:rPr>
        <w:t xml:space="preserve">, </w:t>
      </w:r>
      <w:r w:rsidRPr="00C8229E">
        <w:rPr>
          <w:rFonts w:ascii="Segoe UI" w:hAnsi="Segoe UI" w:cs="Segoe UI"/>
          <w:b/>
          <w:iCs/>
          <w:kern w:val="0"/>
          <w:lang w:eastAsia="es-ES"/>
          <w14:ligatures w14:val="none"/>
        </w:rPr>
        <w:t xml:space="preserve">C. </w:t>
      </w:r>
      <w:r>
        <w:rPr>
          <w:rFonts w:ascii="Segoe UI" w:hAnsi="Segoe UI" w:cs="Segoe UI"/>
          <w:b/>
          <w:iCs/>
          <w:kern w:val="0"/>
          <w:lang w:eastAsia="es-ES"/>
          <w14:ligatures w14:val="none"/>
        </w:rPr>
        <w:t>Sandra Flores Cervera</w:t>
      </w:r>
      <w:r w:rsidRPr="00C8229E">
        <w:rPr>
          <w:rFonts w:ascii="Segoe UI" w:hAnsi="Segoe UI" w:cs="Segoe UI"/>
          <w:b/>
          <w:i/>
          <w:kern w:val="0"/>
          <w:lang w:eastAsia="es-ES"/>
          <w14:ligatures w14:val="none"/>
        </w:rPr>
        <w:t xml:space="preserve">, </w:t>
      </w:r>
      <w:r>
        <w:rPr>
          <w:rFonts w:ascii="Segoe UI" w:hAnsi="Segoe UI" w:cs="Segoe UI"/>
          <w:bCs/>
          <w:iCs/>
          <w:kern w:val="0"/>
          <w:lang w:eastAsia="es-ES"/>
          <w14:ligatures w14:val="none"/>
        </w:rPr>
        <w:t>expuso</w:t>
      </w:r>
      <w:r w:rsidRPr="00C8229E">
        <w:rPr>
          <w:rFonts w:ascii="Segoe UI" w:hAnsi="Segoe UI" w:cs="Segoe UI"/>
          <w:bCs/>
          <w:iCs/>
          <w:kern w:val="0"/>
          <w:lang w:eastAsia="es-ES"/>
          <w14:ligatures w14:val="none"/>
        </w:rPr>
        <w:t xml:space="preserve">: </w:t>
      </w:r>
      <w:r w:rsidRPr="00C8229E">
        <w:rPr>
          <w:rFonts w:ascii="Segoe UI" w:hAnsi="Segoe UI" w:cs="Segoe UI"/>
          <w:bCs/>
          <w:i/>
          <w:kern w:val="0"/>
          <w:lang w:eastAsia="es-ES"/>
          <w14:ligatures w14:val="none"/>
        </w:rPr>
        <w:t>“</w:t>
      </w:r>
      <w:r w:rsidR="002F6541" w:rsidRPr="002F6541">
        <w:rPr>
          <w:rFonts w:ascii="Segoe UI" w:hAnsi="Segoe UI" w:cs="Segoe UI"/>
          <w:bCs/>
          <w:i/>
          <w:kern w:val="0"/>
          <w:lang w:eastAsia="es-ES"/>
          <w14:ligatures w14:val="none"/>
        </w:rPr>
        <w:t>Tengo a bien hacer del conocimiento de este cuerpo edilicio que de fecha 17 de enero del año en curso, se recibió en la Secretaría General oficio presentado por el Encargado de la Hacienda Municipal, C. Jesús Martínez Navarro, por medio del cual solicita de su aprobación para la celebración de los siguientes convenios:</w:t>
      </w:r>
      <w:r w:rsidR="002F6541">
        <w:rPr>
          <w:rFonts w:ascii="Segoe UI" w:hAnsi="Segoe UI" w:cs="Segoe UI"/>
          <w:bCs/>
          <w:i/>
          <w:kern w:val="0"/>
          <w:lang w:eastAsia="es-ES"/>
          <w14:ligatures w14:val="none"/>
        </w:rPr>
        <w:t xml:space="preserve"> </w:t>
      </w:r>
      <w:r w:rsidR="002F6541" w:rsidRPr="002F6541">
        <w:rPr>
          <w:rFonts w:ascii="Segoe UI" w:hAnsi="Segoe UI" w:cs="Segoe UI"/>
          <w:bCs/>
          <w:i/>
          <w:kern w:val="0"/>
          <w:lang w:eastAsia="es-ES"/>
          <w14:ligatures w14:val="none"/>
        </w:rPr>
        <w:t>I.</w:t>
      </w:r>
      <w:r w:rsidR="002F6541">
        <w:rPr>
          <w:rFonts w:ascii="Segoe UI" w:hAnsi="Segoe UI" w:cs="Segoe UI"/>
          <w:bCs/>
          <w:i/>
          <w:kern w:val="0"/>
          <w:lang w:eastAsia="es-ES"/>
          <w14:ligatures w14:val="none"/>
        </w:rPr>
        <w:t xml:space="preserve"> </w:t>
      </w:r>
      <w:r w:rsidR="002F6541" w:rsidRPr="002F6541">
        <w:rPr>
          <w:rFonts w:ascii="Segoe UI" w:hAnsi="Segoe UI" w:cs="Segoe UI"/>
          <w:bCs/>
          <w:i/>
          <w:kern w:val="0"/>
          <w:lang w:eastAsia="es-ES"/>
          <w14:ligatures w14:val="none"/>
        </w:rPr>
        <w:t>Convenio de Coordinación y Colaboración Administrativa para la Recaudación de Multas Impuestas en Materia de Estacionamientos</w:t>
      </w:r>
      <w:r w:rsidR="002F6541">
        <w:rPr>
          <w:rFonts w:ascii="Segoe UI" w:hAnsi="Segoe UI" w:cs="Segoe UI"/>
          <w:bCs/>
          <w:i/>
          <w:kern w:val="0"/>
          <w:lang w:eastAsia="es-ES"/>
          <w14:ligatures w14:val="none"/>
        </w:rPr>
        <w:t xml:space="preserve">; </w:t>
      </w:r>
      <w:r w:rsidR="002F6541" w:rsidRPr="002F6541">
        <w:rPr>
          <w:rFonts w:ascii="Segoe UI" w:hAnsi="Segoe UI" w:cs="Segoe UI"/>
          <w:bCs/>
          <w:i/>
          <w:kern w:val="0"/>
          <w:lang w:eastAsia="es-ES"/>
          <w14:ligatures w14:val="none"/>
        </w:rPr>
        <w:t>II</w:t>
      </w:r>
      <w:r w:rsidR="002F6541">
        <w:rPr>
          <w:rFonts w:ascii="Segoe UI" w:hAnsi="Segoe UI" w:cs="Segoe UI"/>
          <w:bCs/>
          <w:i/>
          <w:kern w:val="0"/>
          <w:lang w:eastAsia="es-ES"/>
          <w14:ligatures w14:val="none"/>
        </w:rPr>
        <w:t xml:space="preserve">. </w:t>
      </w:r>
      <w:r w:rsidR="002F6541" w:rsidRPr="002F6541">
        <w:rPr>
          <w:rFonts w:ascii="Segoe UI" w:hAnsi="Segoe UI" w:cs="Segoe UI"/>
          <w:bCs/>
          <w:i/>
          <w:kern w:val="0"/>
          <w:lang w:eastAsia="es-ES"/>
          <w14:ligatures w14:val="none"/>
        </w:rPr>
        <w:t>Convenio de Coordinación y Colaboración Administrativa para la Recaudación de Multas Impuestas por Infracciones Cometidas a la Ley de Movilidad y Transporte del Estado de Jalisco y su Reglamento.</w:t>
      </w:r>
      <w:r w:rsidR="002F6541">
        <w:rPr>
          <w:rFonts w:ascii="Segoe UI" w:hAnsi="Segoe UI" w:cs="Segoe UI"/>
          <w:bCs/>
          <w:i/>
          <w:kern w:val="0"/>
          <w:lang w:eastAsia="es-ES"/>
          <w14:ligatures w14:val="none"/>
        </w:rPr>
        <w:t xml:space="preserve"> </w:t>
      </w:r>
      <w:r w:rsidR="002F6541" w:rsidRPr="002F6541">
        <w:rPr>
          <w:rFonts w:ascii="Segoe UI" w:hAnsi="Segoe UI" w:cs="Segoe UI"/>
          <w:bCs/>
          <w:i/>
          <w:kern w:val="0"/>
          <w:lang w:eastAsia="es-ES"/>
          <w14:ligatures w14:val="none"/>
        </w:rPr>
        <w:t xml:space="preserve">En este caso, es de subrayar que la propuesta de suscripción de ambos convenios tiene su fundamento así como también atiende a dar cumplimiento a lo estipulado dentro del artículo 15 de la Ley de Coordinación Fiscal del Estado de Jalisco y los Municipios que a la letra señala: </w:t>
      </w:r>
      <w:r w:rsidR="002F6541" w:rsidRPr="002F6541">
        <w:rPr>
          <w:rFonts w:ascii="Segoe UI" w:hAnsi="Segoe UI" w:cs="Segoe UI"/>
          <w:bCs/>
          <w:iCs/>
          <w:kern w:val="0"/>
          <w:lang w:eastAsia="es-ES"/>
          <w14:ligatures w14:val="none"/>
        </w:rPr>
        <w:t>“El Gobierno del Estado, por conducto de la Secretaría de la Hacienda Pública y los Municipios por conducto de sus Ayuntamientos, podrán celebrar Convenios de Coordinación Fiscal y Colaboración Administrativa respecto de gravámenes estatales y municipales”.</w:t>
      </w:r>
      <w:r w:rsidR="002F6541">
        <w:rPr>
          <w:rFonts w:ascii="Segoe UI" w:hAnsi="Segoe UI" w:cs="Segoe UI"/>
          <w:bCs/>
          <w:iCs/>
          <w:kern w:val="0"/>
          <w:lang w:eastAsia="es-ES"/>
          <w14:ligatures w14:val="none"/>
        </w:rPr>
        <w:t xml:space="preserve"> </w:t>
      </w:r>
      <w:r w:rsidR="002F6541" w:rsidRPr="002F6541">
        <w:rPr>
          <w:rFonts w:ascii="Segoe UI" w:hAnsi="Segoe UI" w:cs="Segoe UI"/>
          <w:bCs/>
          <w:i/>
          <w:kern w:val="0"/>
          <w:lang w:eastAsia="es-ES"/>
          <w14:ligatures w14:val="none"/>
        </w:rPr>
        <w:t>Por lo que, a partir de dicho precepto, se advierte que el primer convenio tiene como objetivo el fortalecimiento de la recaudación de la Hacienda Municipal respecto de las multas impuestas por el Gobierno Municipal dentro de su ámbito de competencia territorial, por infracciones cometidas en materia de Estacionamientos, en este caso, de los Estacionómetros.</w:t>
      </w:r>
      <w:r w:rsidR="002F6541">
        <w:rPr>
          <w:rFonts w:ascii="Segoe UI" w:hAnsi="Segoe UI" w:cs="Segoe UI"/>
          <w:bCs/>
          <w:i/>
          <w:kern w:val="0"/>
          <w:lang w:eastAsia="es-ES"/>
          <w14:ligatures w14:val="none"/>
        </w:rPr>
        <w:t xml:space="preserve"> </w:t>
      </w:r>
      <w:r w:rsidR="002F6541" w:rsidRPr="002F6541">
        <w:rPr>
          <w:rFonts w:ascii="Segoe UI" w:hAnsi="Segoe UI" w:cs="Segoe UI"/>
          <w:bCs/>
          <w:i/>
          <w:kern w:val="0"/>
          <w:lang w:eastAsia="es-ES"/>
          <w14:ligatures w14:val="none"/>
        </w:rPr>
        <w:t>Y en</w:t>
      </w:r>
      <w:r w:rsidR="0092576F">
        <w:rPr>
          <w:rFonts w:ascii="Segoe UI" w:hAnsi="Segoe UI" w:cs="Segoe UI"/>
          <w:bCs/>
          <w:i/>
          <w:kern w:val="0"/>
          <w:lang w:eastAsia="es-ES"/>
          <w14:ligatures w14:val="none"/>
        </w:rPr>
        <w:t xml:space="preserve"> </w:t>
      </w:r>
      <w:r w:rsidR="002F6541" w:rsidRPr="002F6541">
        <w:rPr>
          <w:rFonts w:ascii="Segoe UI" w:hAnsi="Segoe UI" w:cs="Segoe UI"/>
          <w:bCs/>
          <w:i/>
          <w:kern w:val="0"/>
          <w:lang w:eastAsia="es-ES"/>
          <w14:ligatures w14:val="none"/>
        </w:rPr>
        <w:t>lo que respecta al segundo convenio, éste versa en el fortalecimiento de la recaudación hacendaria</w:t>
      </w:r>
    </w:p>
    <w:p w14:paraId="7906881B" w14:textId="2C0A0B48" w:rsidR="00067B10" w:rsidRDefault="002F6541" w:rsidP="0092576F">
      <w:pPr>
        <w:spacing w:after="0" w:line="360" w:lineRule="auto"/>
        <w:ind w:left="851" w:right="-705"/>
        <w:jc w:val="both"/>
        <w:rPr>
          <w:rFonts w:ascii="Segoe UI" w:hAnsi="Segoe UI" w:cs="Segoe UI"/>
          <w:bCs/>
          <w:i/>
          <w:kern w:val="0"/>
          <w:lang w:eastAsia="es-ES"/>
          <w14:ligatures w14:val="none"/>
        </w:rPr>
      </w:pPr>
      <w:r w:rsidRPr="002F6541">
        <w:rPr>
          <w:rFonts w:ascii="Segoe UI" w:hAnsi="Segoe UI" w:cs="Segoe UI"/>
          <w:bCs/>
          <w:i/>
          <w:kern w:val="0"/>
          <w:lang w:eastAsia="es-ES"/>
          <w14:ligatures w14:val="none"/>
        </w:rPr>
        <w:lastRenderedPageBreak/>
        <w:t>municipal, respecto de las multas impuestas por el Gobierno Municipal, derivado de infracciones cometidas en materia de movilidad, tránsito y transporte dentro del municipio.</w:t>
      </w:r>
      <w:r w:rsidRPr="002F6541">
        <w:t xml:space="preserve"> </w:t>
      </w:r>
      <w:r w:rsidRPr="002F6541">
        <w:rPr>
          <w:rFonts w:ascii="Segoe UI" w:hAnsi="Segoe UI" w:cs="Segoe UI"/>
          <w:bCs/>
          <w:i/>
          <w:kern w:val="0"/>
          <w:lang w:eastAsia="es-ES"/>
          <w14:ligatures w14:val="none"/>
        </w:rPr>
        <w:t>De tal manera que, para los efectos de ambos convenios, la Secretaría de la Hacienda Pública ejercerá las funciones de recaudación y cobro de las multas, percibiendo por tal función el 15% de las cantidades efectivamente recaudadas, mientras que el 85% restante corresponderá al Municipio. Finalmente, y tal como se señala en los anexos, la duración de los presentes convenios no trascenderá el término constitucional de la actual Administración Pública Estatal, por lo tanto, requieren de ser aprobados por Mayoría Calificada en virtud de celebrar actos jurídicos o convenios que comprometan al Municipio por un plazo mayor al periodo del Ayuntamiento</w:t>
      </w:r>
      <w:r w:rsidR="00CB7AA0">
        <w:rPr>
          <w:rFonts w:ascii="Segoe UI" w:hAnsi="Segoe UI" w:cs="Segoe UI"/>
          <w:bCs/>
          <w:i/>
          <w:kern w:val="0"/>
          <w:lang w:eastAsia="es-ES"/>
          <w14:ligatures w14:val="none"/>
        </w:rPr>
        <w:t>, recordando que estos convenios cada término de administración tendrán que prorrogarse y suscribirse</w:t>
      </w:r>
      <w:r w:rsidRPr="002F6541">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w:t>
      </w:r>
      <w:r w:rsidRPr="002F6541">
        <w:rPr>
          <w:rFonts w:ascii="Segoe UI" w:hAnsi="Segoe UI" w:cs="Segoe UI"/>
          <w:bCs/>
          <w:i/>
          <w:kern w:val="0"/>
          <w:lang w:eastAsia="es-ES"/>
          <w14:ligatures w14:val="none"/>
        </w:rPr>
        <w:t>En virtud de lo anteriormente expuesto, fundado y motivado, se pone a su consideración los siguientes puntos de acuerdo</w:t>
      </w:r>
      <w:r w:rsidR="00067B10" w:rsidRPr="00C8229E">
        <w:rPr>
          <w:rFonts w:ascii="Segoe UI" w:hAnsi="Segoe UI" w:cs="Segoe UI"/>
          <w:bCs/>
          <w:i/>
          <w:kern w:val="0"/>
          <w:lang w:eastAsia="es-ES"/>
          <w14:ligatures w14:val="none"/>
        </w:rPr>
        <w:t>”.</w:t>
      </w:r>
      <w:r w:rsidR="00067B10">
        <w:rPr>
          <w:rFonts w:ascii="Segoe UI" w:hAnsi="Segoe UI" w:cs="Segoe UI"/>
          <w:bCs/>
          <w:i/>
          <w:kern w:val="0"/>
          <w:lang w:eastAsia="es-ES"/>
          <w14:ligatures w14:val="none"/>
        </w:rPr>
        <w:t xml:space="preserve"> - - -</w:t>
      </w:r>
      <w:r w:rsidR="00CB7AA0">
        <w:rPr>
          <w:rFonts w:ascii="Segoe UI" w:hAnsi="Segoe UI" w:cs="Segoe UI"/>
          <w:bCs/>
          <w:i/>
          <w:kern w:val="0"/>
          <w:lang w:eastAsia="es-ES"/>
          <w14:ligatures w14:val="none"/>
        </w:rPr>
        <w:t xml:space="preserve"> - - - - - - - - - - - - - - - - - - - - - - - - - - - - - - - - - - - - - - - - - - - - - - - - - - - - - </w:t>
      </w:r>
      <w:r w:rsidR="00067B10">
        <w:rPr>
          <w:rFonts w:ascii="Segoe UI" w:hAnsi="Segoe UI" w:cs="Segoe UI"/>
          <w:bCs/>
          <w:i/>
          <w:kern w:val="0"/>
          <w:lang w:eastAsia="es-ES"/>
          <w14:ligatures w14:val="none"/>
        </w:rPr>
        <w:t xml:space="preserve"> </w:t>
      </w:r>
    </w:p>
    <w:p w14:paraId="45C32012" w14:textId="77777777" w:rsidR="00067B10" w:rsidRPr="00C8229E" w:rsidRDefault="00067B10" w:rsidP="002F6541">
      <w:pPr>
        <w:spacing w:after="0" w:line="360" w:lineRule="auto"/>
        <w:ind w:left="-426" w:right="219"/>
        <w:jc w:val="both"/>
        <w:rPr>
          <w:rFonts w:ascii="Segoe UI" w:hAnsi="Segoe UI" w:cs="Segoe UI"/>
          <w:bCs/>
          <w:i/>
          <w:kern w:val="0"/>
          <w:lang w:eastAsia="es-ES"/>
          <w14:ligatures w14:val="none"/>
        </w:rPr>
      </w:pPr>
      <w:r w:rsidRPr="00C8229E">
        <w:rPr>
          <w:rFonts w:ascii="Segoe UI" w:hAnsi="Segoe UI" w:cs="Segoe UI"/>
          <w:bCs/>
          <w:i/>
          <w:kern w:val="0"/>
          <w:lang w:eastAsia="es-ES"/>
          <w14:ligatures w14:val="none"/>
        </w:rPr>
        <w:t xml:space="preserve">    </w:t>
      </w:r>
    </w:p>
    <w:p w14:paraId="73D051BC" w14:textId="74CD977E" w:rsidR="00067B10" w:rsidRPr="00C8229E" w:rsidRDefault="00067B10" w:rsidP="00067B10">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“PRIMERO.</w:t>
      </w:r>
      <w:r w:rsidRPr="00C8229E">
        <w:rPr>
          <w:kern w:val="0"/>
          <w14:ligatures w14:val="none"/>
        </w:rPr>
        <w:t xml:space="preserve"> </w:t>
      </w:r>
      <w:r w:rsidR="00CB7AA0" w:rsidRPr="00CB7AA0">
        <w:rPr>
          <w:rFonts w:ascii="Segoe UI" w:hAnsi="Segoe UI" w:cs="Segoe UI"/>
          <w:bCs/>
          <w:i/>
          <w:kern w:val="0"/>
          <w:lang w:eastAsia="es-ES"/>
          <w14:ligatures w14:val="none"/>
        </w:rPr>
        <w:t>El H. Ayuntamiento Constitucional de Ocotlán, Jalisco, autoriza a los C.C. Deysi Nallely Ángel Hernández, Rogelio García Castro, Jesús Martínez Navarro y Sandra Flores Cervera, en calidades de Presidenta Municipal, Síndico Municipal, Encargado de la Hacienda Municipal y Secretario General, respectivamente, a suscribir Convenio de Coordinación y Colaboración Administrativa para la Recaudación de Multas Impuestas en Materia de Estacionamientos, con el Gobierno del Estado de Jalisco por conducto de la Secretaría de la Hacienda Pública</w:t>
      </w:r>
      <w:r w:rsidRPr="00C8229E">
        <w:rPr>
          <w:rFonts w:ascii="Segoe UI" w:hAnsi="Segoe UI" w:cs="Segoe UI"/>
          <w:bCs/>
          <w:i/>
          <w:kern w:val="0"/>
          <w:lang w:eastAsia="es-ES"/>
          <w14:ligatures w14:val="none"/>
        </w:rPr>
        <w:t>”. - -</w:t>
      </w:r>
      <w:r>
        <w:rPr>
          <w:rFonts w:ascii="Segoe UI" w:hAnsi="Segoe UI" w:cs="Segoe UI"/>
          <w:bCs/>
          <w:i/>
          <w:kern w:val="0"/>
          <w:lang w:eastAsia="es-ES"/>
          <w14:ligatures w14:val="none"/>
        </w:rPr>
        <w:t xml:space="preserve"> - - - - -</w:t>
      </w:r>
      <w:r w:rsidR="00CB7AA0">
        <w:rPr>
          <w:rFonts w:ascii="Segoe UI" w:hAnsi="Segoe UI" w:cs="Segoe UI"/>
          <w:bCs/>
          <w:i/>
          <w:kern w:val="0"/>
          <w:lang w:eastAsia="es-ES"/>
          <w14:ligatures w14:val="none"/>
        </w:rPr>
        <w:t xml:space="preserve"> - </w:t>
      </w:r>
      <w:r>
        <w:rPr>
          <w:rFonts w:ascii="Segoe UI" w:hAnsi="Segoe UI" w:cs="Segoe UI"/>
          <w:bCs/>
          <w:i/>
          <w:kern w:val="0"/>
          <w:lang w:eastAsia="es-ES"/>
          <w14:ligatures w14:val="none"/>
        </w:rPr>
        <w:t xml:space="preserve"> </w:t>
      </w:r>
    </w:p>
    <w:p w14:paraId="19DC8DAA" w14:textId="77777777" w:rsidR="00067B10" w:rsidRPr="00C8229E" w:rsidRDefault="00067B10" w:rsidP="002F6541">
      <w:pPr>
        <w:spacing w:after="0" w:line="360" w:lineRule="auto"/>
        <w:ind w:left="851" w:right="-705"/>
        <w:jc w:val="both"/>
        <w:rPr>
          <w:rFonts w:ascii="Segoe UI" w:hAnsi="Segoe UI" w:cs="Segoe UI"/>
          <w:b/>
          <w:i/>
          <w:kern w:val="0"/>
          <w:lang w:eastAsia="es-ES"/>
          <w14:ligatures w14:val="none"/>
        </w:rPr>
      </w:pPr>
    </w:p>
    <w:p w14:paraId="3D3369AE" w14:textId="618D4A95" w:rsidR="00067B10" w:rsidRDefault="00067B10" w:rsidP="00067B10">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“SEGUNDO.</w:t>
      </w:r>
      <w:r w:rsidRPr="00C8229E">
        <w:rPr>
          <w:kern w:val="0"/>
          <w14:ligatures w14:val="none"/>
        </w:rPr>
        <w:t xml:space="preserve"> </w:t>
      </w:r>
      <w:r w:rsidR="00CB7AA0" w:rsidRPr="00CB7AA0">
        <w:rPr>
          <w:rFonts w:ascii="Segoe UI" w:hAnsi="Segoe UI" w:cs="Segoe UI"/>
          <w:bCs/>
          <w:i/>
          <w:kern w:val="0"/>
          <w:lang w:eastAsia="es-ES"/>
          <w14:ligatures w14:val="none"/>
        </w:rPr>
        <w:t>El H. Ayuntamiento Constitucional de Ocotlán, Jalisco, autoriza a los C.C. Deysi Nallely Ángel Hernández, Rogelio García Castro, Jesús Martínez Navarro y Sandra Flores Cervera, en calidades de Presidenta Municipal, Síndico Municipal, Encargado de la Hacienda Municipal y Secretario General, respectivamente, a suscribir Convenio de Coordinación y Colaboración Administrativa para la Recaudación de Multas Impuestas por Infracciones Cometidas a la Ley de Movilidad y Transporte del Estado de Jalisco y su Reglamento, con el Gobierno del Estado de Jalisco por conducto de la Secretaría de la Hacienda Pública</w:t>
      </w:r>
      <w:r w:rsidRPr="00C8229E">
        <w:rPr>
          <w:rFonts w:ascii="Segoe UI" w:hAnsi="Segoe UI" w:cs="Segoe UI"/>
          <w:bCs/>
          <w:i/>
          <w:kern w:val="0"/>
          <w:lang w:eastAsia="es-ES"/>
          <w14:ligatures w14:val="none"/>
        </w:rPr>
        <w:t xml:space="preserve">”. - - - - - - - - - - - - - - - - - - - - - - - - - - - </w:t>
      </w:r>
    </w:p>
    <w:p w14:paraId="786A1784" w14:textId="77777777" w:rsidR="00067B10" w:rsidRDefault="00067B10" w:rsidP="002F6541">
      <w:pPr>
        <w:spacing w:after="0" w:line="360" w:lineRule="auto"/>
        <w:ind w:left="851" w:right="-705"/>
        <w:jc w:val="both"/>
        <w:rPr>
          <w:rFonts w:ascii="Segoe UI" w:eastAsia="Calibri" w:hAnsi="Segoe UI" w:cs="Segoe UI"/>
          <w:kern w:val="0"/>
          <w:lang w:eastAsia="es-ES"/>
          <w14:ligatures w14:val="none"/>
        </w:rPr>
      </w:pPr>
    </w:p>
    <w:p w14:paraId="7D6F3B8C" w14:textId="2F37E25B" w:rsidR="002F6541" w:rsidRDefault="002F6541" w:rsidP="002F6541">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TERCER</w:t>
      </w:r>
      <w:r w:rsidRPr="00C8229E">
        <w:rPr>
          <w:rFonts w:ascii="Segoe UI" w:hAnsi="Segoe UI" w:cs="Segoe UI"/>
          <w:b/>
          <w:i/>
          <w:kern w:val="0"/>
          <w:lang w:eastAsia="es-ES"/>
          <w14:ligatures w14:val="none"/>
        </w:rPr>
        <w:t>O.</w:t>
      </w:r>
      <w:r w:rsidRPr="00C8229E">
        <w:rPr>
          <w:kern w:val="0"/>
          <w14:ligatures w14:val="none"/>
        </w:rPr>
        <w:t xml:space="preserve"> </w:t>
      </w:r>
      <w:r w:rsidR="00CB7AA0" w:rsidRPr="00CB7AA0">
        <w:rPr>
          <w:rFonts w:ascii="Segoe UI" w:hAnsi="Segoe UI" w:cs="Segoe UI"/>
          <w:bCs/>
          <w:i/>
          <w:kern w:val="0"/>
          <w:lang w:eastAsia="es-ES"/>
          <w14:ligatures w14:val="none"/>
        </w:rPr>
        <w:t>El H. Ayuntamiento Constitucional de Ocotlán, Jalisco, aprueba y faculta a los C.C. Deysi Nallely Ángel Hernández, Rogelio García Castro, Jesús Martínez Navarro y Sandra Flores Cervera, en calidades de Presidenta Municipal, Síndico Municipal, Encargado de la Hacienda Municipal y Secretario General, respectivamente, para que en nombre y representación del H. Ayuntamiento Constitucional de Ocotlán, Jalisco, celebren todos los instrumentos jurídicos y administrativos necesarios a efectos de dar cabal cumplimiento al presente acuerdo</w:t>
      </w:r>
      <w:r w:rsidRPr="00C8229E">
        <w:rPr>
          <w:rFonts w:ascii="Segoe UI" w:hAnsi="Segoe UI" w:cs="Segoe UI"/>
          <w:bCs/>
          <w:i/>
          <w:kern w:val="0"/>
          <w:lang w:eastAsia="es-ES"/>
          <w14:ligatures w14:val="none"/>
        </w:rPr>
        <w:t xml:space="preserve">”. - - - - - - - - </w:t>
      </w:r>
    </w:p>
    <w:p w14:paraId="35C2637B" w14:textId="77777777" w:rsidR="002F6541" w:rsidRDefault="002F6541" w:rsidP="002F6541">
      <w:pPr>
        <w:spacing w:after="0" w:line="360" w:lineRule="auto"/>
        <w:ind w:left="851" w:right="-705"/>
        <w:jc w:val="both"/>
        <w:rPr>
          <w:rFonts w:ascii="Segoe UI" w:eastAsia="Calibri" w:hAnsi="Segoe UI" w:cs="Segoe UI"/>
          <w:kern w:val="0"/>
          <w:lang w:eastAsia="es-ES"/>
          <w14:ligatures w14:val="none"/>
        </w:rPr>
      </w:pPr>
    </w:p>
    <w:p w14:paraId="7BD67C86" w14:textId="281487AB" w:rsidR="00067B10" w:rsidRDefault="00067B10" w:rsidP="00067B10">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kern w:val="0"/>
          <w:lang w:eastAsia="es-ES"/>
          <w14:ligatures w14:val="none"/>
        </w:rPr>
        <w:t>La</w:t>
      </w:r>
      <w:r w:rsidRPr="00C8229E">
        <w:rPr>
          <w:rFonts w:ascii="Segoe UI" w:eastAsia="Calibri" w:hAnsi="Segoe UI" w:cs="Segoe UI"/>
          <w:bCs/>
          <w:kern w:val="0"/>
          <w:lang w:eastAsia="es-ES"/>
          <w14:ligatures w14:val="none"/>
        </w:rPr>
        <w:t xml:space="preserve"> </w:t>
      </w:r>
      <w:r w:rsidR="0092576F">
        <w:rPr>
          <w:rFonts w:ascii="Segoe UI" w:eastAsia="Calibri" w:hAnsi="Segoe UI" w:cs="Segoe UI"/>
          <w:bCs/>
          <w:kern w:val="0"/>
          <w:lang w:eastAsia="es-ES"/>
          <w14:ligatures w14:val="none"/>
        </w:rPr>
        <w:t>Presidenta Municipal</w:t>
      </w:r>
      <w:r w:rsidRPr="00C8229E">
        <w:rPr>
          <w:rFonts w:ascii="Segoe UI" w:eastAsia="Calibri" w:hAnsi="Segoe UI" w:cs="Segoe UI"/>
          <w:bCs/>
          <w:kern w:val="0"/>
          <w:lang w:eastAsia="es-ES"/>
          <w14:ligatures w14:val="none"/>
        </w:rPr>
        <w:t xml:space="preserve">, </w:t>
      </w:r>
      <w:r w:rsidRPr="00C8229E">
        <w:rPr>
          <w:rFonts w:ascii="Segoe UI" w:eastAsia="Calibri" w:hAnsi="Segoe UI" w:cs="Segoe UI"/>
          <w:b/>
          <w:bCs/>
          <w:kern w:val="0"/>
          <w:lang w:eastAsia="es-ES"/>
          <w14:ligatures w14:val="none"/>
        </w:rPr>
        <w:t xml:space="preserve">C. </w:t>
      </w:r>
      <w:r w:rsidR="0092576F">
        <w:rPr>
          <w:rFonts w:ascii="Segoe UI" w:eastAsia="Calibri" w:hAnsi="Segoe UI" w:cs="Segoe UI"/>
          <w:b/>
          <w:bCs/>
          <w:kern w:val="0"/>
          <w:lang w:eastAsia="es-ES"/>
          <w14:ligatures w14:val="none"/>
        </w:rPr>
        <w:t>Deysi Nallely Ángel Hernández</w:t>
      </w:r>
      <w:r w:rsidRPr="001C6783">
        <w:rPr>
          <w:rFonts w:ascii="Segoe UI" w:eastAsia="Calibri" w:hAnsi="Segoe UI" w:cs="Segoe UI"/>
          <w:kern w:val="0"/>
          <w:lang w:eastAsia="es-ES"/>
          <w14:ligatures w14:val="none"/>
        </w:rPr>
        <w:t xml:space="preserve">, </w:t>
      </w:r>
      <w:r w:rsidR="0092576F">
        <w:rPr>
          <w:rFonts w:ascii="Segoe UI" w:eastAsia="Calibri" w:hAnsi="Segoe UI" w:cs="Segoe UI"/>
          <w:kern w:val="0"/>
          <w:lang w:eastAsia="es-ES"/>
          <w14:ligatures w14:val="none"/>
        </w:rPr>
        <w:t>aport</w:t>
      </w:r>
      <w:r w:rsidRPr="001C6783">
        <w:rPr>
          <w:rFonts w:ascii="Segoe UI" w:eastAsia="Calibri" w:hAnsi="Segoe UI" w:cs="Segoe UI"/>
          <w:kern w:val="0"/>
          <w:lang w:eastAsia="es-ES"/>
          <w14:ligatures w14:val="none"/>
        </w:rPr>
        <w:t>ó</w:t>
      </w:r>
      <w:r w:rsidRPr="00C8229E">
        <w:rPr>
          <w:rFonts w:ascii="Segoe UI" w:eastAsia="Calibri" w:hAnsi="Segoe UI" w:cs="Segoe UI"/>
          <w:bCs/>
          <w:kern w:val="0"/>
          <w:lang w:eastAsia="es-ES"/>
          <w14:ligatures w14:val="none"/>
        </w:rPr>
        <w:t xml:space="preserve">: </w:t>
      </w:r>
      <w:r w:rsidRPr="00C8229E">
        <w:rPr>
          <w:rFonts w:ascii="Segoe UI" w:eastAsia="Calibri" w:hAnsi="Segoe UI" w:cs="Segoe UI"/>
          <w:bCs/>
          <w:i/>
          <w:kern w:val="0"/>
          <w:lang w:eastAsia="es-ES"/>
          <w14:ligatures w14:val="none"/>
        </w:rPr>
        <w:t>“</w:t>
      </w:r>
      <w:r w:rsidR="0092576F">
        <w:rPr>
          <w:rFonts w:ascii="Segoe UI" w:eastAsia="Calibri" w:hAnsi="Segoe UI" w:cs="Segoe UI"/>
          <w:bCs/>
          <w:i/>
          <w:kern w:val="0"/>
          <w:lang w:eastAsia="es-ES"/>
          <w14:ligatures w14:val="none"/>
        </w:rPr>
        <w:t xml:space="preserve">Como los convenios anteriores, decirles que </w:t>
      </w:r>
      <w:r w:rsidR="00F937EA">
        <w:rPr>
          <w:rFonts w:ascii="Segoe UI" w:eastAsia="Calibri" w:hAnsi="Segoe UI" w:cs="Segoe UI"/>
          <w:bCs/>
          <w:i/>
          <w:kern w:val="0"/>
          <w:lang w:eastAsia="es-ES"/>
          <w14:ligatures w14:val="none"/>
        </w:rPr>
        <w:t>esto</w:t>
      </w:r>
      <w:r w:rsidR="0092576F">
        <w:rPr>
          <w:rFonts w:ascii="Segoe UI" w:eastAsia="Calibri" w:hAnsi="Segoe UI" w:cs="Segoe UI"/>
          <w:bCs/>
          <w:i/>
          <w:kern w:val="0"/>
          <w:lang w:eastAsia="es-ES"/>
          <w14:ligatures w14:val="none"/>
        </w:rPr>
        <w:t xml:space="preserve"> únicamente es un refrendo que ya se viene realizando desde administraciones anteriores, por lo cual solicitan nuevamente la aprobación del Pleno. Por lo que sí son de aprobarse, les solicito favor de manifestarlo levantando su mano</w:t>
      </w:r>
      <w:r>
        <w:rPr>
          <w:rFonts w:ascii="Segoe UI" w:eastAsia="Calibri" w:hAnsi="Segoe UI" w:cs="Segoe UI"/>
          <w:bCs/>
          <w:i/>
          <w:kern w:val="0"/>
          <w:lang w:eastAsia="es-ES"/>
          <w14:ligatures w14:val="none"/>
        </w:rPr>
        <w:t>”. - - - - -</w:t>
      </w:r>
      <w:r w:rsidR="00284195">
        <w:rPr>
          <w:rFonts w:ascii="Segoe UI" w:eastAsia="Calibri" w:hAnsi="Segoe UI" w:cs="Segoe UI"/>
          <w:bCs/>
          <w:i/>
          <w:kern w:val="0"/>
          <w:lang w:eastAsia="es-ES"/>
          <w14:ligatures w14:val="none"/>
        </w:rPr>
        <w:t xml:space="preserve"> - - - - - - - - - </w:t>
      </w:r>
    </w:p>
    <w:p w14:paraId="771B9B7C" w14:textId="317E6165" w:rsidR="00067B10" w:rsidRPr="00C8229E" w:rsidRDefault="00067B10" w:rsidP="0092576F">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primer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00CD1AED">
        <w:rPr>
          <w:rFonts w:ascii="Segoe UI" w:eastAsia="Segoe UI" w:hAnsi="Segoe UI" w:cs="Segoe UI"/>
          <w:b/>
          <w:kern w:val="0"/>
          <w14:ligatures w14:val="none"/>
        </w:rPr>
        <w:t xml:space="preserve"> CALIFICADA</w:t>
      </w:r>
      <w:r w:rsidRPr="00C8229E">
        <w:rPr>
          <w:rFonts w:ascii="Segoe UI" w:eastAsia="Segoe UI" w:hAnsi="Segoe UI" w:cs="Segoe UI"/>
          <w:kern w:val="0"/>
          <w14:ligatures w14:val="none"/>
        </w:rPr>
        <w:t xml:space="preserve">, con </w:t>
      </w:r>
      <w:r w:rsidR="0092576F">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votos a favor de los </w:t>
      </w:r>
      <w:r w:rsidR="0092576F">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w:t>
      </w:r>
      <w:r w:rsidR="00CD1AED">
        <w:rPr>
          <w:rFonts w:ascii="Segoe UI" w:eastAsia="Segoe UI" w:hAnsi="Segoe UI" w:cs="Segoe UI"/>
          <w:kern w:val="0"/>
          <w14:ligatures w14:val="none"/>
        </w:rPr>
        <w:t xml:space="preserve">. </w:t>
      </w:r>
      <w:r w:rsidR="00CD1AED" w:rsidRPr="006D3BF8">
        <w:rPr>
          <w:rFonts w:ascii="Segoe UI" w:eastAsia="Segoe UI" w:hAnsi="Segoe UI" w:cs="Segoe UI"/>
        </w:rPr>
        <w:t>De conformidad a lo dispuesto en el artículo 36, fracción I, de la Ley del Gobierno y la Administración Pública Municipal del Estado de Jalisco</w:t>
      </w:r>
      <w:r w:rsidR="00CD1AED" w:rsidRPr="006C4B4C">
        <w:rPr>
          <w:rFonts w:ascii="Segoe UI" w:eastAsia="Segoe UI" w:hAnsi="Segoe UI" w:cs="Segoe UI"/>
        </w:rPr>
        <w:t>.</w:t>
      </w:r>
      <w:r w:rsidR="00CD1AED">
        <w:rPr>
          <w:rFonts w:ascii="Segoe UI" w:eastAsia="Segoe UI" w:hAnsi="Segoe UI" w:cs="Segoe UI"/>
        </w:rPr>
        <w:t xml:space="preserve"> - - - - - - - - - - - - - - - - - - - - - - - - - - - </w:t>
      </w:r>
      <w:r w:rsidR="0092576F">
        <w:rPr>
          <w:rFonts w:ascii="Segoe UI" w:eastAsia="Segoe UI" w:hAnsi="Segoe UI" w:cs="Segoe UI"/>
          <w:kern w:val="0"/>
          <w14:ligatures w14:val="none"/>
        </w:rPr>
        <w:t xml:space="preserve"> </w:t>
      </w:r>
      <w:r w:rsidRPr="00C8229E">
        <w:rPr>
          <w:rFonts w:ascii="Segoe UI" w:eastAsia="Segoe UI" w:hAnsi="Segoe UI" w:cs="Segoe UI"/>
          <w:kern w:val="0"/>
          <w14:ligatures w14:val="none"/>
        </w:rPr>
        <w:t xml:space="preserve"> </w:t>
      </w:r>
    </w:p>
    <w:tbl>
      <w:tblPr>
        <w:tblStyle w:val="Tablaconcuadrcula10"/>
        <w:tblW w:w="9294" w:type="dxa"/>
        <w:tblInd w:w="-794" w:type="dxa"/>
        <w:tblLook w:val="04A0" w:firstRow="1" w:lastRow="0" w:firstColumn="1" w:lastColumn="0" w:noHBand="0" w:noVBand="1"/>
      </w:tblPr>
      <w:tblGrid>
        <w:gridCol w:w="850"/>
        <w:gridCol w:w="5245"/>
        <w:gridCol w:w="1843"/>
        <w:gridCol w:w="1356"/>
      </w:tblGrid>
      <w:tr w:rsidR="00067B10" w:rsidRPr="00C8229E" w14:paraId="789A24C8" w14:textId="77777777" w:rsidTr="0092576F">
        <w:tc>
          <w:tcPr>
            <w:tcW w:w="850" w:type="dxa"/>
          </w:tcPr>
          <w:p w14:paraId="7928DE1A"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No.</w:t>
            </w:r>
          </w:p>
        </w:tc>
        <w:tc>
          <w:tcPr>
            <w:tcW w:w="5245" w:type="dxa"/>
          </w:tcPr>
          <w:p w14:paraId="2FDD879A"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Nombre</w:t>
            </w:r>
          </w:p>
        </w:tc>
        <w:tc>
          <w:tcPr>
            <w:tcW w:w="1843" w:type="dxa"/>
          </w:tcPr>
          <w:p w14:paraId="60A7F809"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Cargo</w:t>
            </w:r>
          </w:p>
        </w:tc>
        <w:tc>
          <w:tcPr>
            <w:tcW w:w="1356" w:type="dxa"/>
          </w:tcPr>
          <w:p w14:paraId="26E349FD"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Voto</w:t>
            </w:r>
          </w:p>
        </w:tc>
      </w:tr>
      <w:tr w:rsidR="00067B10" w:rsidRPr="00C8229E" w14:paraId="4AF97C12" w14:textId="77777777" w:rsidTr="0092576F">
        <w:tc>
          <w:tcPr>
            <w:tcW w:w="850" w:type="dxa"/>
          </w:tcPr>
          <w:p w14:paraId="4C81FD7F"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w:t>
            </w:r>
          </w:p>
        </w:tc>
        <w:tc>
          <w:tcPr>
            <w:tcW w:w="5245" w:type="dxa"/>
            <w:tcBorders>
              <w:top w:val="single" w:sz="4" w:space="0" w:color="auto"/>
              <w:left w:val="single" w:sz="4" w:space="0" w:color="auto"/>
              <w:bottom w:val="single" w:sz="4" w:space="0" w:color="auto"/>
              <w:right w:val="single" w:sz="4" w:space="0" w:color="auto"/>
            </w:tcBorders>
          </w:tcPr>
          <w:p w14:paraId="31E6E042"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843" w:type="dxa"/>
            <w:tcBorders>
              <w:top w:val="single" w:sz="4" w:space="0" w:color="auto"/>
              <w:left w:val="single" w:sz="4" w:space="0" w:color="auto"/>
              <w:bottom w:val="single" w:sz="4" w:space="0" w:color="auto"/>
              <w:right w:val="single" w:sz="4" w:space="0" w:color="auto"/>
            </w:tcBorders>
          </w:tcPr>
          <w:p w14:paraId="013605C5"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Presidenta</w:t>
            </w:r>
          </w:p>
        </w:tc>
        <w:tc>
          <w:tcPr>
            <w:tcW w:w="1356" w:type="dxa"/>
          </w:tcPr>
          <w:p w14:paraId="1087F61D"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2483957A" w14:textId="77777777" w:rsidTr="0092576F">
        <w:tc>
          <w:tcPr>
            <w:tcW w:w="850" w:type="dxa"/>
          </w:tcPr>
          <w:p w14:paraId="60199318"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2</w:t>
            </w:r>
          </w:p>
        </w:tc>
        <w:tc>
          <w:tcPr>
            <w:tcW w:w="5245" w:type="dxa"/>
            <w:tcBorders>
              <w:top w:val="single" w:sz="4" w:space="0" w:color="auto"/>
              <w:left w:val="single" w:sz="4" w:space="0" w:color="auto"/>
              <w:bottom w:val="single" w:sz="4" w:space="0" w:color="auto"/>
              <w:right w:val="single" w:sz="4" w:space="0" w:color="auto"/>
            </w:tcBorders>
          </w:tcPr>
          <w:p w14:paraId="502CEC10"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3" w:type="dxa"/>
            <w:tcBorders>
              <w:top w:val="single" w:sz="4" w:space="0" w:color="auto"/>
              <w:left w:val="single" w:sz="4" w:space="0" w:color="auto"/>
              <w:bottom w:val="single" w:sz="4" w:space="0" w:color="auto"/>
              <w:right w:val="single" w:sz="4" w:space="0" w:color="auto"/>
            </w:tcBorders>
          </w:tcPr>
          <w:p w14:paraId="666914AD"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356" w:type="dxa"/>
          </w:tcPr>
          <w:p w14:paraId="684B1C25"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2728F76C" w14:textId="77777777" w:rsidTr="0092576F">
        <w:tc>
          <w:tcPr>
            <w:tcW w:w="850" w:type="dxa"/>
          </w:tcPr>
          <w:p w14:paraId="670A4195"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3</w:t>
            </w:r>
          </w:p>
        </w:tc>
        <w:tc>
          <w:tcPr>
            <w:tcW w:w="5245" w:type="dxa"/>
            <w:tcBorders>
              <w:top w:val="single" w:sz="4" w:space="0" w:color="auto"/>
              <w:left w:val="single" w:sz="4" w:space="0" w:color="auto"/>
              <w:bottom w:val="single" w:sz="4" w:space="0" w:color="auto"/>
              <w:right w:val="single" w:sz="4" w:space="0" w:color="auto"/>
            </w:tcBorders>
          </w:tcPr>
          <w:p w14:paraId="0F82F049"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3" w:type="dxa"/>
            <w:tcBorders>
              <w:top w:val="single" w:sz="4" w:space="0" w:color="auto"/>
              <w:left w:val="single" w:sz="4" w:space="0" w:color="auto"/>
              <w:bottom w:val="single" w:sz="4" w:space="0" w:color="auto"/>
              <w:right w:val="single" w:sz="4" w:space="0" w:color="auto"/>
            </w:tcBorders>
          </w:tcPr>
          <w:p w14:paraId="2D48DD5D"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356" w:type="dxa"/>
          </w:tcPr>
          <w:p w14:paraId="5F60FF24"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077CB1DE" w14:textId="77777777" w:rsidTr="0092576F">
        <w:tc>
          <w:tcPr>
            <w:tcW w:w="850" w:type="dxa"/>
          </w:tcPr>
          <w:p w14:paraId="69A8C0ED"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4</w:t>
            </w:r>
          </w:p>
        </w:tc>
        <w:tc>
          <w:tcPr>
            <w:tcW w:w="5245" w:type="dxa"/>
            <w:tcBorders>
              <w:top w:val="single" w:sz="4" w:space="0" w:color="auto"/>
              <w:left w:val="single" w:sz="4" w:space="0" w:color="auto"/>
              <w:bottom w:val="single" w:sz="4" w:space="0" w:color="auto"/>
              <w:right w:val="single" w:sz="4" w:space="0" w:color="auto"/>
            </w:tcBorders>
          </w:tcPr>
          <w:p w14:paraId="09FE2402"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tcBorders>
              <w:top w:val="single" w:sz="4" w:space="0" w:color="auto"/>
              <w:left w:val="single" w:sz="4" w:space="0" w:color="auto"/>
              <w:bottom w:val="single" w:sz="4" w:space="0" w:color="auto"/>
              <w:right w:val="single" w:sz="4" w:space="0" w:color="auto"/>
            </w:tcBorders>
          </w:tcPr>
          <w:p w14:paraId="75B82762"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356" w:type="dxa"/>
          </w:tcPr>
          <w:p w14:paraId="34CBBF75"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5EBF53CC" w14:textId="77777777" w:rsidTr="0092576F">
        <w:tc>
          <w:tcPr>
            <w:tcW w:w="850" w:type="dxa"/>
          </w:tcPr>
          <w:p w14:paraId="55C03444"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5</w:t>
            </w:r>
          </w:p>
        </w:tc>
        <w:tc>
          <w:tcPr>
            <w:tcW w:w="5245" w:type="dxa"/>
            <w:tcBorders>
              <w:top w:val="single" w:sz="4" w:space="0" w:color="auto"/>
              <w:left w:val="single" w:sz="4" w:space="0" w:color="auto"/>
              <w:bottom w:val="single" w:sz="4" w:space="0" w:color="auto"/>
              <w:right w:val="single" w:sz="4" w:space="0" w:color="auto"/>
            </w:tcBorders>
          </w:tcPr>
          <w:p w14:paraId="49A1EB65"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tcBorders>
              <w:top w:val="single" w:sz="4" w:space="0" w:color="auto"/>
              <w:left w:val="single" w:sz="4" w:space="0" w:color="auto"/>
              <w:bottom w:val="single" w:sz="4" w:space="0" w:color="auto"/>
              <w:right w:val="single" w:sz="4" w:space="0" w:color="auto"/>
            </w:tcBorders>
          </w:tcPr>
          <w:p w14:paraId="63D06199"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356" w:type="dxa"/>
          </w:tcPr>
          <w:p w14:paraId="4C3D179A"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223C6CB9" w14:textId="77777777" w:rsidTr="0092576F">
        <w:tc>
          <w:tcPr>
            <w:tcW w:w="850" w:type="dxa"/>
          </w:tcPr>
          <w:p w14:paraId="6CFEA5AE"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6</w:t>
            </w:r>
          </w:p>
        </w:tc>
        <w:tc>
          <w:tcPr>
            <w:tcW w:w="5245" w:type="dxa"/>
            <w:tcBorders>
              <w:top w:val="single" w:sz="4" w:space="0" w:color="auto"/>
              <w:left w:val="single" w:sz="4" w:space="0" w:color="auto"/>
              <w:bottom w:val="single" w:sz="4" w:space="0" w:color="auto"/>
              <w:right w:val="single" w:sz="4" w:space="0" w:color="auto"/>
            </w:tcBorders>
          </w:tcPr>
          <w:p w14:paraId="0026E59F"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tcBorders>
              <w:top w:val="single" w:sz="4" w:space="0" w:color="auto"/>
              <w:left w:val="single" w:sz="4" w:space="0" w:color="auto"/>
              <w:bottom w:val="single" w:sz="4" w:space="0" w:color="auto"/>
              <w:right w:val="single" w:sz="4" w:space="0" w:color="auto"/>
            </w:tcBorders>
          </w:tcPr>
          <w:p w14:paraId="6F43BD54"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Sindico</w:t>
            </w:r>
          </w:p>
        </w:tc>
        <w:tc>
          <w:tcPr>
            <w:tcW w:w="1356" w:type="dxa"/>
          </w:tcPr>
          <w:p w14:paraId="14C3450B"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04275689" w14:textId="77777777" w:rsidTr="0092576F">
        <w:tc>
          <w:tcPr>
            <w:tcW w:w="850" w:type="dxa"/>
          </w:tcPr>
          <w:p w14:paraId="0323B1C1"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7</w:t>
            </w:r>
          </w:p>
        </w:tc>
        <w:tc>
          <w:tcPr>
            <w:tcW w:w="5245" w:type="dxa"/>
            <w:tcBorders>
              <w:top w:val="single" w:sz="4" w:space="0" w:color="auto"/>
              <w:left w:val="single" w:sz="4" w:space="0" w:color="auto"/>
              <w:bottom w:val="single" w:sz="4" w:space="0" w:color="auto"/>
              <w:right w:val="single" w:sz="4" w:space="0" w:color="auto"/>
            </w:tcBorders>
          </w:tcPr>
          <w:p w14:paraId="0B66E39A"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tcBorders>
              <w:top w:val="single" w:sz="4" w:space="0" w:color="auto"/>
              <w:left w:val="single" w:sz="4" w:space="0" w:color="auto"/>
              <w:bottom w:val="single" w:sz="4" w:space="0" w:color="auto"/>
              <w:right w:val="single" w:sz="4" w:space="0" w:color="auto"/>
            </w:tcBorders>
          </w:tcPr>
          <w:p w14:paraId="05363E0D"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356" w:type="dxa"/>
          </w:tcPr>
          <w:p w14:paraId="0CF73E8D"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55E74E2D" w14:textId="77777777" w:rsidTr="0092576F">
        <w:tc>
          <w:tcPr>
            <w:tcW w:w="850" w:type="dxa"/>
          </w:tcPr>
          <w:p w14:paraId="742F71E4"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8</w:t>
            </w:r>
          </w:p>
        </w:tc>
        <w:tc>
          <w:tcPr>
            <w:tcW w:w="5245" w:type="dxa"/>
            <w:tcBorders>
              <w:top w:val="single" w:sz="4" w:space="0" w:color="auto"/>
              <w:left w:val="single" w:sz="4" w:space="0" w:color="auto"/>
              <w:bottom w:val="single" w:sz="4" w:space="0" w:color="auto"/>
              <w:right w:val="single" w:sz="4" w:space="0" w:color="auto"/>
            </w:tcBorders>
          </w:tcPr>
          <w:p w14:paraId="5B31283F"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3" w:type="dxa"/>
            <w:tcBorders>
              <w:top w:val="single" w:sz="4" w:space="0" w:color="auto"/>
              <w:left w:val="single" w:sz="4" w:space="0" w:color="auto"/>
              <w:bottom w:val="single" w:sz="4" w:space="0" w:color="auto"/>
              <w:right w:val="single" w:sz="4" w:space="0" w:color="auto"/>
            </w:tcBorders>
          </w:tcPr>
          <w:p w14:paraId="07E1EBE8"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356" w:type="dxa"/>
          </w:tcPr>
          <w:p w14:paraId="0123CFCB"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53ACC200" w14:textId="77777777" w:rsidTr="0092576F">
        <w:tc>
          <w:tcPr>
            <w:tcW w:w="850" w:type="dxa"/>
          </w:tcPr>
          <w:p w14:paraId="25AEED5E"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9</w:t>
            </w:r>
          </w:p>
        </w:tc>
        <w:tc>
          <w:tcPr>
            <w:tcW w:w="5245" w:type="dxa"/>
            <w:tcBorders>
              <w:top w:val="single" w:sz="4" w:space="0" w:color="auto"/>
              <w:left w:val="single" w:sz="4" w:space="0" w:color="auto"/>
              <w:bottom w:val="single" w:sz="4" w:space="0" w:color="auto"/>
              <w:right w:val="single" w:sz="4" w:space="0" w:color="auto"/>
            </w:tcBorders>
          </w:tcPr>
          <w:p w14:paraId="42D4E5FF"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3" w:type="dxa"/>
            <w:tcBorders>
              <w:top w:val="single" w:sz="4" w:space="0" w:color="auto"/>
              <w:left w:val="single" w:sz="4" w:space="0" w:color="auto"/>
              <w:bottom w:val="single" w:sz="4" w:space="0" w:color="auto"/>
              <w:right w:val="single" w:sz="4" w:space="0" w:color="auto"/>
            </w:tcBorders>
          </w:tcPr>
          <w:p w14:paraId="7C883FF9"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356" w:type="dxa"/>
          </w:tcPr>
          <w:p w14:paraId="120B3995"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17E535C4" w14:textId="77777777" w:rsidTr="0092576F">
        <w:tc>
          <w:tcPr>
            <w:tcW w:w="850" w:type="dxa"/>
          </w:tcPr>
          <w:p w14:paraId="259B4EAC"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10</w:t>
            </w:r>
          </w:p>
        </w:tc>
        <w:tc>
          <w:tcPr>
            <w:tcW w:w="5245" w:type="dxa"/>
            <w:tcBorders>
              <w:top w:val="single" w:sz="4" w:space="0" w:color="auto"/>
              <w:left w:val="single" w:sz="4" w:space="0" w:color="auto"/>
              <w:bottom w:val="single" w:sz="4" w:space="0" w:color="auto"/>
              <w:right w:val="single" w:sz="4" w:space="0" w:color="auto"/>
            </w:tcBorders>
          </w:tcPr>
          <w:p w14:paraId="5225D9B3"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843" w:type="dxa"/>
            <w:tcBorders>
              <w:top w:val="single" w:sz="4" w:space="0" w:color="auto"/>
              <w:left w:val="single" w:sz="4" w:space="0" w:color="auto"/>
              <w:bottom w:val="single" w:sz="4" w:space="0" w:color="auto"/>
              <w:right w:val="single" w:sz="4" w:space="0" w:color="auto"/>
            </w:tcBorders>
          </w:tcPr>
          <w:p w14:paraId="111D913B"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356" w:type="dxa"/>
          </w:tcPr>
          <w:p w14:paraId="365938CF"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74FCD000" w14:textId="77777777" w:rsidTr="0092576F">
        <w:tc>
          <w:tcPr>
            <w:tcW w:w="850" w:type="dxa"/>
          </w:tcPr>
          <w:p w14:paraId="4F4C6E81"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11</w:t>
            </w:r>
          </w:p>
        </w:tc>
        <w:tc>
          <w:tcPr>
            <w:tcW w:w="5245" w:type="dxa"/>
            <w:tcBorders>
              <w:top w:val="single" w:sz="4" w:space="0" w:color="auto"/>
              <w:left w:val="single" w:sz="4" w:space="0" w:color="auto"/>
              <w:bottom w:val="single" w:sz="4" w:space="0" w:color="auto"/>
              <w:right w:val="single" w:sz="4" w:space="0" w:color="auto"/>
            </w:tcBorders>
          </w:tcPr>
          <w:p w14:paraId="42381D96"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3" w:type="dxa"/>
            <w:tcBorders>
              <w:top w:val="single" w:sz="4" w:space="0" w:color="auto"/>
              <w:left w:val="single" w:sz="4" w:space="0" w:color="auto"/>
              <w:bottom w:val="single" w:sz="4" w:space="0" w:color="auto"/>
              <w:right w:val="single" w:sz="4" w:space="0" w:color="auto"/>
            </w:tcBorders>
          </w:tcPr>
          <w:p w14:paraId="7DD3CB58"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356" w:type="dxa"/>
          </w:tcPr>
          <w:p w14:paraId="412CF697"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0DD1990E" w14:textId="77777777" w:rsidTr="0092576F">
        <w:tc>
          <w:tcPr>
            <w:tcW w:w="850" w:type="dxa"/>
          </w:tcPr>
          <w:p w14:paraId="21C48557"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12</w:t>
            </w:r>
          </w:p>
        </w:tc>
        <w:tc>
          <w:tcPr>
            <w:tcW w:w="5245" w:type="dxa"/>
            <w:tcBorders>
              <w:top w:val="single" w:sz="4" w:space="0" w:color="auto"/>
              <w:left w:val="single" w:sz="4" w:space="0" w:color="auto"/>
              <w:bottom w:val="single" w:sz="4" w:space="0" w:color="auto"/>
              <w:right w:val="single" w:sz="4" w:space="0" w:color="auto"/>
            </w:tcBorders>
          </w:tcPr>
          <w:p w14:paraId="0B3C1F78"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tcBorders>
              <w:top w:val="single" w:sz="4" w:space="0" w:color="auto"/>
              <w:left w:val="single" w:sz="4" w:space="0" w:color="auto"/>
              <w:bottom w:val="single" w:sz="4" w:space="0" w:color="auto"/>
              <w:right w:val="single" w:sz="4" w:space="0" w:color="auto"/>
            </w:tcBorders>
          </w:tcPr>
          <w:p w14:paraId="1C8FEF4D"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356" w:type="dxa"/>
          </w:tcPr>
          <w:p w14:paraId="58DC12FF"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2F2E98BB" w14:textId="77777777" w:rsidTr="0092576F">
        <w:tc>
          <w:tcPr>
            <w:tcW w:w="850" w:type="dxa"/>
          </w:tcPr>
          <w:p w14:paraId="3CE96E73"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13</w:t>
            </w:r>
          </w:p>
        </w:tc>
        <w:tc>
          <w:tcPr>
            <w:tcW w:w="5245" w:type="dxa"/>
            <w:tcBorders>
              <w:top w:val="single" w:sz="4" w:space="0" w:color="auto"/>
              <w:left w:val="single" w:sz="4" w:space="0" w:color="auto"/>
              <w:bottom w:val="single" w:sz="4" w:space="0" w:color="auto"/>
              <w:right w:val="single" w:sz="4" w:space="0" w:color="auto"/>
            </w:tcBorders>
          </w:tcPr>
          <w:p w14:paraId="623F0CBD"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tcBorders>
              <w:top w:val="single" w:sz="4" w:space="0" w:color="auto"/>
              <w:left w:val="single" w:sz="4" w:space="0" w:color="auto"/>
              <w:bottom w:val="single" w:sz="4" w:space="0" w:color="auto"/>
              <w:right w:val="single" w:sz="4" w:space="0" w:color="auto"/>
            </w:tcBorders>
          </w:tcPr>
          <w:p w14:paraId="27D89C22"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356" w:type="dxa"/>
          </w:tcPr>
          <w:p w14:paraId="3BEA864A"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02DDD9C3" w14:textId="77777777" w:rsidTr="0092576F">
        <w:tc>
          <w:tcPr>
            <w:tcW w:w="850" w:type="dxa"/>
          </w:tcPr>
          <w:p w14:paraId="29A5FB3A"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14</w:t>
            </w:r>
          </w:p>
        </w:tc>
        <w:tc>
          <w:tcPr>
            <w:tcW w:w="5245" w:type="dxa"/>
            <w:tcBorders>
              <w:top w:val="single" w:sz="4" w:space="0" w:color="auto"/>
              <w:left w:val="single" w:sz="4" w:space="0" w:color="auto"/>
              <w:bottom w:val="single" w:sz="4" w:space="0" w:color="auto"/>
              <w:right w:val="single" w:sz="4" w:space="0" w:color="auto"/>
            </w:tcBorders>
          </w:tcPr>
          <w:p w14:paraId="5FA3A9E0"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843" w:type="dxa"/>
            <w:tcBorders>
              <w:top w:val="single" w:sz="4" w:space="0" w:color="auto"/>
              <w:left w:val="single" w:sz="4" w:space="0" w:color="auto"/>
              <w:bottom w:val="single" w:sz="4" w:space="0" w:color="auto"/>
              <w:right w:val="single" w:sz="4" w:space="0" w:color="auto"/>
            </w:tcBorders>
          </w:tcPr>
          <w:p w14:paraId="24B8CCFE"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356" w:type="dxa"/>
          </w:tcPr>
          <w:p w14:paraId="609D0536"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72A92BA8" w14:textId="77777777" w:rsidTr="0092576F">
        <w:tc>
          <w:tcPr>
            <w:tcW w:w="850" w:type="dxa"/>
          </w:tcPr>
          <w:p w14:paraId="13F7CBF5"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15</w:t>
            </w:r>
          </w:p>
        </w:tc>
        <w:tc>
          <w:tcPr>
            <w:tcW w:w="5245" w:type="dxa"/>
            <w:tcBorders>
              <w:top w:val="single" w:sz="4" w:space="0" w:color="auto"/>
              <w:left w:val="single" w:sz="4" w:space="0" w:color="auto"/>
              <w:bottom w:val="single" w:sz="4" w:space="0" w:color="auto"/>
              <w:right w:val="single" w:sz="4" w:space="0" w:color="auto"/>
            </w:tcBorders>
          </w:tcPr>
          <w:p w14:paraId="24583FBD"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43" w:type="dxa"/>
            <w:tcBorders>
              <w:top w:val="single" w:sz="4" w:space="0" w:color="auto"/>
              <w:left w:val="single" w:sz="4" w:space="0" w:color="auto"/>
              <w:bottom w:val="single" w:sz="4" w:space="0" w:color="auto"/>
              <w:right w:val="single" w:sz="4" w:space="0" w:color="auto"/>
            </w:tcBorders>
          </w:tcPr>
          <w:p w14:paraId="6891F5F2"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356" w:type="dxa"/>
          </w:tcPr>
          <w:p w14:paraId="42953F46"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bl>
    <w:p w14:paraId="12D21E73" w14:textId="77777777" w:rsidR="00CD1AED" w:rsidRDefault="00CD1AED" w:rsidP="00067B10">
      <w:pPr>
        <w:spacing w:after="0" w:line="360" w:lineRule="auto"/>
        <w:ind w:left="-851" w:right="855"/>
        <w:jc w:val="both"/>
        <w:rPr>
          <w:rFonts w:ascii="Segoe UI" w:eastAsia="Calibri" w:hAnsi="Segoe UI" w:cs="Segoe UI"/>
          <w:b/>
          <w:bCs/>
          <w:kern w:val="0"/>
          <w:lang w:eastAsia="es-ES"/>
          <w14:ligatures w14:val="none"/>
        </w:rPr>
      </w:pPr>
    </w:p>
    <w:p w14:paraId="0780808C" w14:textId="60A8E403" w:rsidR="00B562B1" w:rsidRDefault="00067B10" w:rsidP="00067B10">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bCs/>
          <w:kern w:val="0"/>
          <w:lang w:eastAsia="es-ES"/>
          <w14:ligatures w14:val="none"/>
        </w:rPr>
        <w:t xml:space="preserve">DÉCIMO SEGUNDO PUNTO.- </w:t>
      </w:r>
      <w:r w:rsidR="003E595F">
        <w:rPr>
          <w:rFonts w:ascii="Segoe UI" w:eastAsia="Calibri" w:hAnsi="Segoe UI" w:cs="Segoe UI"/>
          <w:bCs/>
          <w:kern w:val="0"/>
          <w:lang w:eastAsia="es-ES"/>
          <w14:ligatures w14:val="none"/>
        </w:rPr>
        <w:t>En relación al décimo segundo punto del orden del día</w:t>
      </w:r>
      <w:r w:rsidRPr="00C8229E">
        <w:rPr>
          <w:rFonts w:ascii="Segoe UI" w:eastAsia="Calibri" w:hAnsi="Segoe UI" w:cs="Segoe UI"/>
          <w:bCs/>
          <w:kern w:val="0"/>
          <w:lang w:eastAsia="es-ES"/>
          <w14:ligatures w14:val="none"/>
        </w:rPr>
        <w:t xml:space="preserve">: </w:t>
      </w:r>
      <w:r w:rsidR="003E595F" w:rsidRPr="003E595F">
        <w:rPr>
          <w:rFonts w:ascii="Segoe UI" w:eastAsia="Calibri" w:hAnsi="Segoe UI" w:cs="Segoe UI"/>
          <w:b/>
          <w:bCs/>
          <w:kern w:val="0"/>
          <w:lang w:eastAsia="es-ES"/>
          <w14:ligatures w14:val="none"/>
        </w:rPr>
        <w:t>ANÁLISIS, DISCUSIÓN Y EN SU CASO APROBACIÓN PARA LA SUSCRIPCIÓN DEL CONTRATO DE COMODATO A CELEBRASE ENTRE EL OPD SERVICIOS DE SALUD JALISCO Y EL GOBIERNO MUNICIPAL DE OCOTLÁN, JALISCO, PARA EL FORTALECIMIENTO DE ACCIONES EN LA ATENCIÓN DE URGENCIAS Y TRASLADO DE PACIENTES</w:t>
      </w:r>
      <w:r w:rsidR="003E595F" w:rsidRPr="00C8229E">
        <w:rPr>
          <w:rFonts w:ascii="Segoe UI" w:eastAsia="Calibri" w:hAnsi="Segoe UI" w:cs="Segoe UI"/>
          <w:b/>
          <w:bCs/>
          <w:kern w:val="0"/>
          <w:lang w:eastAsia="es-ES"/>
          <w14:ligatures w14:val="none"/>
        </w:rPr>
        <w:t>;</w:t>
      </w:r>
      <w:r w:rsidRPr="00C8229E">
        <w:rPr>
          <w:rFonts w:ascii="Segoe UI" w:eastAsia="Calibri" w:hAnsi="Segoe UI" w:cs="Segoe UI"/>
          <w:b/>
          <w:bCs/>
          <w:kern w:val="0"/>
          <w:lang w:eastAsia="es-ES"/>
          <w14:ligatures w14:val="none"/>
        </w:rPr>
        <w:t xml:space="preserve"> </w:t>
      </w: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 xml:space="preserve">C. Deysi Nallely Ángel Hernández </w:t>
      </w:r>
      <w:r w:rsidR="004C46DA">
        <w:rPr>
          <w:rFonts w:ascii="Segoe UI" w:eastAsia="Calibri" w:hAnsi="Segoe UI" w:cs="Segoe UI"/>
          <w:bCs/>
          <w:kern w:val="0"/>
          <w:lang w:eastAsia="es-ES"/>
          <w14:ligatures w14:val="none"/>
        </w:rPr>
        <w:t>manifestó</w:t>
      </w:r>
      <w:r w:rsidRPr="00C8229E">
        <w:rPr>
          <w:rFonts w:ascii="Segoe UI" w:eastAsia="Calibri" w:hAnsi="Segoe UI" w:cs="Segoe UI"/>
          <w:bCs/>
          <w:kern w:val="0"/>
          <w:lang w:eastAsia="es-ES"/>
          <w14:ligatures w14:val="none"/>
        </w:rPr>
        <w:t xml:space="preserve">: </w:t>
      </w:r>
      <w:r w:rsidRPr="00C8229E">
        <w:rPr>
          <w:rFonts w:ascii="Segoe UI" w:eastAsia="Calibri" w:hAnsi="Segoe UI" w:cs="Segoe UI"/>
          <w:bCs/>
          <w:i/>
          <w:kern w:val="0"/>
          <w:lang w:eastAsia="es-ES"/>
          <w14:ligatures w14:val="none"/>
        </w:rPr>
        <w:t>“</w:t>
      </w:r>
      <w:r w:rsidR="00C25F83">
        <w:rPr>
          <w:rFonts w:ascii="Segoe UI" w:eastAsia="Calibri" w:hAnsi="Segoe UI" w:cs="Segoe UI"/>
          <w:bCs/>
          <w:i/>
          <w:kern w:val="0"/>
          <w:lang w:eastAsia="es-ES"/>
          <w14:ligatures w14:val="none"/>
        </w:rPr>
        <w:t xml:space="preserve">Comentarles que la semana pasada durante una reunión con el Director del OPD Servicios de Salud Jalisco, él se comprometió a estar fortaleciéndonos con algunas unidades para que nuestro municipio pueda atender de manera oportuna y que lleguen brevemente las ambulancias a los reportes que se tienen desde Protección Civil y Bomberos. Y decirles que a partir del hecho de que se tiene una ambulancia actualmente detenida en el Hospital Materno Infantil, y más aún, ahora con el cambio del Hospital Comunitario es que se comprometieron a </w:t>
      </w:r>
      <w:r w:rsidR="00E32B23">
        <w:rPr>
          <w:rFonts w:ascii="Segoe UI" w:eastAsia="Calibri" w:hAnsi="Segoe UI" w:cs="Segoe UI"/>
          <w:bCs/>
          <w:i/>
          <w:kern w:val="0"/>
          <w:lang w:eastAsia="es-ES"/>
          <w14:ligatures w14:val="none"/>
        </w:rPr>
        <w:t>entregárnosla</w:t>
      </w:r>
      <w:r w:rsidR="00C25F83">
        <w:rPr>
          <w:rFonts w:ascii="Segoe UI" w:eastAsia="Calibri" w:hAnsi="Segoe UI" w:cs="Segoe UI"/>
          <w:bCs/>
          <w:i/>
          <w:kern w:val="0"/>
          <w:lang w:eastAsia="es-ES"/>
          <w14:ligatures w14:val="none"/>
        </w:rPr>
        <w:t xml:space="preserve"> en comodato al municipio de Ocotlán, de ahí que sea necesario que tengamos este punto de acuerdo para que puedan hacer los trámites jurídicos necesarios a fin de que la ambulancia pueda pasar a pertenecer al Gobierno Municipal de Ocotlán dentro de la</w:t>
      </w:r>
    </w:p>
    <w:p w14:paraId="63DE3CF0" w14:textId="64CF8749" w:rsidR="00B562B1" w:rsidRDefault="00C25F83" w:rsidP="00B562B1">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i/>
          <w:kern w:val="0"/>
          <w:lang w:eastAsia="es-ES"/>
          <w14:ligatures w14:val="none"/>
        </w:rPr>
        <w:t xml:space="preserve">Dirección de Protección Civil y Bomberos y que así puedan </w:t>
      </w:r>
      <w:r w:rsidR="00E32B23">
        <w:rPr>
          <w:rFonts w:ascii="Segoe UI" w:eastAsia="Calibri" w:hAnsi="Segoe UI" w:cs="Segoe UI"/>
          <w:bCs/>
          <w:i/>
          <w:kern w:val="0"/>
          <w:lang w:eastAsia="es-ES"/>
          <w14:ligatures w14:val="none"/>
        </w:rPr>
        <w:t xml:space="preserve">los ciudadanos </w:t>
      </w:r>
      <w:r>
        <w:rPr>
          <w:rFonts w:ascii="Segoe UI" w:eastAsia="Calibri" w:hAnsi="Segoe UI" w:cs="Segoe UI"/>
          <w:bCs/>
          <w:i/>
          <w:kern w:val="0"/>
          <w:lang w:eastAsia="es-ES"/>
          <w14:ligatures w14:val="none"/>
        </w:rPr>
        <w:t xml:space="preserve">tener acceso a la misma. En ese sentido, saben ustedes que el parque vehicular del municipio ha ido en decadencia </w:t>
      </w:r>
      <w:r w:rsidR="00B562B1">
        <w:rPr>
          <w:rFonts w:ascii="Segoe UI" w:eastAsia="Calibri" w:hAnsi="Segoe UI" w:cs="Segoe UI"/>
          <w:bCs/>
          <w:i/>
          <w:kern w:val="0"/>
          <w:lang w:eastAsia="es-ES"/>
          <w14:ligatures w14:val="none"/>
        </w:rPr>
        <w:t xml:space="preserve">cada vez más y que, desde luego, el estar obteniendo este tipo de unidades </w:t>
      </w:r>
      <w:r w:rsidR="00E32B23">
        <w:rPr>
          <w:rFonts w:ascii="Segoe UI" w:eastAsia="Calibri" w:hAnsi="Segoe UI" w:cs="Segoe UI"/>
          <w:bCs/>
          <w:i/>
          <w:kern w:val="0"/>
          <w:lang w:eastAsia="es-ES"/>
          <w14:ligatures w14:val="none"/>
        </w:rPr>
        <w:t>sin duda</w:t>
      </w:r>
      <w:r w:rsidR="00B562B1">
        <w:rPr>
          <w:rFonts w:ascii="Segoe UI" w:eastAsia="Calibri" w:hAnsi="Segoe UI" w:cs="Segoe UI"/>
          <w:bCs/>
          <w:i/>
          <w:kern w:val="0"/>
          <w:lang w:eastAsia="es-ES"/>
          <w14:ligatures w14:val="none"/>
        </w:rPr>
        <w:t xml:space="preserve"> facilita y fortalece el que podamos tener habilitadas las tres estaciones con las que cuenta Protección Civil y Bomberos. Por lo que no sé si haya algún comentario al respecto, bien, al no existir comentarios se pone a su consideración los siguientes puntos de acuerdo:</w:t>
      </w:r>
      <w:r w:rsidR="00067B10" w:rsidRPr="00C8229E">
        <w:rPr>
          <w:rFonts w:ascii="Segoe UI" w:eastAsia="Calibri" w:hAnsi="Segoe UI" w:cs="Segoe UI"/>
          <w:bCs/>
          <w:i/>
          <w:kern w:val="0"/>
          <w:lang w:eastAsia="es-ES"/>
          <w14:ligatures w14:val="none"/>
        </w:rPr>
        <w:t>”. - - -</w:t>
      </w:r>
      <w:r w:rsidR="003E595F">
        <w:rPr>
          <w:rFonts w:ascii="Segoe UI" w:eastAsia="Calibri" w:hAnsi="Segoe UI" w:cs="Segoe UI"/>
          <w:bCs/>
          <w:i/>
          <w:kern w:val="0"/>
          <w:lang w:eastAsia="es-ES"/>
          <w14:ligatures w14:val="none"/>
        </w:rPr>
        <w:t xml:space="preserve"> - - - - - - - - - - - - -</w:t>
      </w:r>
      <w:r w:rsidR="00B562B1">
        <w:rPr>
          <w:rFonts w:ascii="Segoe UI" w:eastAsia="Calibri" w:hAnsi="Segoe UI" w:cs="Segoe UI"/>
          <w:bCs/>
          <w:i/>
          <w:kern w:val="0"/>
          <w:lang w:eastAsia="es-ES"/>
          <w14:ligatures w14:val="none"/>
        </w:rPr>
        <w:t xml:space="preserve"> - - - - - - - </w:t>
      </w:r>
    </w:p>
    <w:p w14:paraId="7CB26F07" w14:textId="77777777" w:rsidR="00B562B1" w:rsidRDefault="00B562B1" w:rsidP="00B562B1">
      <w:pPr>
        <w:spacing w:after="0" w:line="360" w:lineRule="auto"/>
        <w:ind w:left="851" w:right="-705"/>
        <w:jc w:val="both"/>
        <w:rPr>
          <w:rFonts w:ascii="Segoe UI" w:eastAsia="Calibri" w:hAnsi="Segoe UI" w:cs="Segoe UI"/>
          <w:bCs/>
          <w:i/>
          <w:kern w:val="0"/>
          <w:lang w:eastAsia="es-ES"/>
          <w14:ligatures w14:val="none"/>
        </w:rPr>
      </w:pPr>
    </w:p>
    <w:p w14:paraId="57FD2A8E" w14:textId="06CD7596" w:rsidR="00B562B1" w:rsidRDefault="00B562B1" w:rsidP="00B562B1">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“PRIMERO.</w:t>
      </w:r>
      <w:r w:rsidRPr="00C8229E">
        <w:rPr>
          <w:kern w:val="0"/>
          <w14:ligatures w14:val="none"/>
        </w:rPr>
        <w:t xml:space="preserve"> </w:t>
      </w:r>
      <w:r w:rsidRPr="00B562B1">
        <w:rPr>
          <w:rFonts w:ascii="Segoe UI" w:hAnsi="Segoe UI" w:cs="Segoe UI"/>
          <w:bCs/>
          <w:i/>
          <w:kern w:val="0"/>
          <w:lang w:eastAsia="es-ES"/>
          <w14:ligatures w14:val="none"/>
        </w:rPr>
        <w:t>El H. Ayuntamiento Constitucional de Ocotlán, Jalisco, aprueba y autoriza se suscriba Convenio de Colaboración para el fortalecimiento de acciones en la atención de urgencias y traslado de pacientes, con el Organismo Público Descentralizado (OPD) Servicios de Salud Jalisco</w:t>
      </w:r>
      <w:r w:rsidRPr="00C8229E">
        <w:rPr>
          <w:rFonts w:ascii="Segoe UI" w:hAnsi="Segoe UI" w:cs="Segoe UI"/>
          <w:bCs/>
          <w:i/>
          <w:kern w:val="0"/>
          <w:lang w:eastAsia="es-ES"/>
          <w14:ligatures w14:val="none"/>
        </w:rPr>
        <w:t xml:space="preserve">”. </w:t>
      </w:r>
    </w:p>
    <w:p w14:paraId="5A22EA6D" w14:textId="77777777" w:rsidR="00B562B1" w:rsidRDefault="00B562B1" w:rsidP="00B562B1">
      <w:pPr>
        <w:spacing w:after="0" w:line="360" w:lineRule="auto"/>
        <w:ind w:left="851" w:right="-705"/>
        <w:jc w:val="both"/>
        <w:rPr>
          <w:rFonts w:ascii="Segoe UI" w:hAnsi="Segoe UI" w:cs="Segoe UI"/>
          <w:b/>
          <w:i/>
          <w:kern w:val="0"/>
          <w:lang w:eastAsia="es-ES"/>
          <w14:ligatures w14:val="none"/>
        </w:rPr>
      </w:pPr>
    </w:p>
    <w:p w14:paraId="6A30EFD1" w14:textId="77777777" w:rsidR="00B562B1" w:rsidRDefault="00B562B1" w:rsidP="00B562B1">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“SEGUNDO.</w:t>
      </w:r>
      <w:r w:rsidRPr="00C8229E">
        <w:rPr>
          <w:kern w:val="0"/>
          <w14:ligatures w14:val="none"/>
        </w:rPr>
        <w:t xml:space="preserve"> </w:t>
      </w:r>
      <w:r w:rsidRPr="00B562B1">
        <w:rPr>
          <w:rFonts w:ascii="Segoe UI" w:hAnsi="Segoe UI" w:cs="Segoe UI"/>
          <w:bCs/>
          <w:i/>
          <w:kern w:val="0"/>
          <w:lang w:eastAsia="es-ES"/>
          <w14:ligatures w14:val="none"/>
        </w:rPr>
        <w:t>Se aprueba y faculta a los C.C. Deysi Nallely Ángel Hernández, Rogelio García Castro y Sandra Flores Cervera, Presidenta Municipal, Síndico Municipal y Secretario General, respectivamente, para que en nombre y representación del H. Ayuntamiento Constitucional de Ocotlán, Jalisco, celebren todos los instrumentos jurídicos y administrativos necesarios a efectos de dar cabal cumplimiento al presente acuerdo</w:t>
      </w:r>
      <w:r w:rsidRPr="00C8229E">
        <w:rPr>
          <w:rFonts w:ascii="Segoe UI" w:hAnsi="Segoe UI" w:cs="Segoe UI"/>
          <w:bCs/>
          <w:i/>
          <w:kern w:val="0"/>
          <w:lang w:eastAsia="es-ES"/>
          <w14:ligatures w14:val="none"/>
        </w:rPr>
        <w:t xml:space="preserve">”. - - - - - - - - - - - - - - - - - - - - - - - - - - - - - - - - - </w:t>
      </w:r>
    </w:p>
    <w:p w14:paraId="5EE8C3A9" w14:textId="77777777" w:rsidR="00B562B1" w:rsidRDefault="00B562B1" w:rsidP="00B562B1">
      <w:pPr>
        <w:spacing w:after="0" w:line="360" w:lineRule="auto"/>
        <w:ind w:left="851" w:right="-705"/>
        <w:jc w:val="both"/>
        <w:rPr>
          <w:rFonts w:ascii="Segoe UI" w:hAnsi="Segoe UI" w:cs="Segoe UI"/>
          <w:bCs/>
          <w:iCs/>
          <w:kern w:val="0"/>
          <w:lang w:eastAsia="es-ES"/>
          <w14:ligatures w14:val="none"/>
        </w:rPr>
      </w:pPr>
    </w:p>
    <w:p w14:paraId="6C7DE826" w14:textId="77777777" w:rsidR="00C32268" w:rsidRDefault="00B562B1" w:rsidP="00C32268">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Acto seguido, la Presidenta Municipal, </w:t>
      </w:r>
      <w:r w:rsidRPr="00C8229E">
        <w:rPr>
          <w:rFonts w:ascii="Segoe UI" w:hAnsi="Segoe UI" w:cs="Segoe UI"/>
          <w:b/>
          <w:iCs/>
          <w:kern w:val="0"/>
          <w:lang w:eastAsia="es-ES"/>
          <w14:ligatures w14:val="none"/>
        </w:rPr>
        <w:t>C.</w:t>
      </w:r>
      <w:r w:rsidRPr="00C8229E">
        <w:rPr>
          <w:rFonts w:ascii="Segoe UI" w:eastAsia="Calibri" w:hAnsi="Segoe UI" w:cs="Segoe UI"/>
          <w:b/>
          <w:bCs/>
          <w:kern w:val="0"/>
          <w:lang w:eastAsia="es-ES"/>
          <w14:ligatures w14:val="none"/>
        </w:rPr>
        <w:t xml:space="preserve"> Deysi Nallely Ángel Hernández</w:t>
      </w:r>
      <w:r w:rsidRPr="00C8229E">
        <w:rPr>
          <w:rFonts w:ascii="Segoe UI" w:hAnsi="Segoe UI" w:cs="Segoe UI"/>
          <w:b/>
          <w:i/>
          <w:kern w:val="0"/>
          <w:lang w:eastAsia="es-ES"/>
          <w14:ligatures w14:val="none"/>
        </w:rPr>
        <w:t xml:space="preserve">, </w:t>
      </w:r>
      <w:r w:rsidRPr="00C8229E">
        <w:rPr>
          <w:rFonts w:ascii="Segoe UI" w:hAnsi="Segoe UI" w:cs="Segoe UI"/>
          <w:bCs/>
          <w:iCs/>
          <w:kern w:val="0"/>
          <w:lang w:eastAsia="es-ES"/>
          <w14:ligatures w14:val="none"/>
        </w:rPr>
        <w:t xml:space="preserve">instó: </w:t>
      </w:r>
      <w:r w:rsidRPr="00C8229E">
        <w:rPr>
          <w:rFonts w:ascii="Segoe UI" w:hAnsi="Segoe UI" w:cs="Segoe UI"/>
          <w:bCs/>
          <w:i/>
          <w:kern w:val="0"/>
          <w:lang w:eastAsia="es-ES"/>
          <w14:ligatures w14:val="none"/>
        </w:rPr>
        <w:t>“Por lo que si son de aprobarse, le solicito a los presentes favor de manifestarlo levantando su mano”. - - - - - -</w:t>
      </w:r>
      <w:r>
        <w:rPr>
          <w:rFonts w:ascii="Segoe UI" w:hAnsi="Segoe UI" w:cs="Segoe UI"/>
          <w:bCs/>
          <w:i/>
          <w:kern w:val="0"/>
          <w:lang w:eastAsia="es-ES"/>
          <w14:ligatures w14:val="none"/>
        </w:rPr>
        <w:t xml:space="preserve"> </w:t>
      </w:r>
    </w:p>
    <w:p w14:paraId="6F5633DA" w14:textId="77777777" w:rsidR="00C32268" w:rsidRDefault="00C32268" w:rsidP="00C32268">
      <w:pPr>
        <w:spacing w:after="0" w:line="360" w:lineRule="auto"/>
        <w:ind w:left="851" w:right="-705"/>
        <w:jc w:val="both"/>
        <w:rPr>
          <w:rFonts w:ascii="Segoe UI" w:eastAsia="Segoe UI" w:hAnsi="Segoe UI" w:cs="Segoe UI"/>
          <w:kern w:val="0"/>
          <w14:ligatures w14:val="none"/>
        </w:rPr>
      </w:pPr>
    </w:p>
    <w:p w14:paraId="4F8257F5" w14:textId="77777777" w:rsidR="00C32268" w:rsidRDefault="00B562B1" w:rsidP="00C32268">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segundo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votos a favor de los </w:t>
      </w:r>
      <w:r w:rsidR="00C32268">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 - - - -</w:t>
      </w:r>
      <w:r>
        <w:rPr>
          <w:rFonts w:ascii="Segoe UI" w:eastAsia="Segoe UI" w:hAnsi="Segoe UI" w:cs="Segoe UI"/>
          <w:kern w:val="0"/>
          <w14:ligatures w14:val="none"/>
        </w:rPr>
        <w:t xml:space="preserve"> - -</w:t>
      </w:r>
    </w:p>
    <w:tbl>
      <w:tblPr>
        <w:tblStyle w:val="Tablaconcuadrcula10"/>
        <w:tblW w:w="10854" w:type="dxa"/>
        <w:tblInd w:w="-794" w:type="dxa"/>
        <w:tblLook w:val="04A0" w:firstRow="1" w:lastRow="0" w:firstColumn="1" w:lastColumn="0" w:noHBand="0" w:noVBand="1"/>
      </w:tblPr>
      <w:tblGrid>
        <w:gridCol w:w="852"/>
        <w:gridCol w:w="788"/>
        <w:gridCol w:w="709"/>
        <w:gridCol w:w="3606"/>
        <w:gridCol w:w="1984"/>
        <w:gridCol w:w="80"/>
        <w:gridCol w:w="1275"/>
        <w:gridCol w:w="286"/>
        <w:gridCol w:w="1274"/>
      </w:tblGrid>
      <w:tr w:rsidR="00C32268" w:rsidRPr="00C8229E" w14:paraId="41B38F99" w14:textId="77777777" w:rsidTr="00C32268">
        <w:trPr>
          <w:gridBefore w:val="2"/>
          <w:wBefore w:w="1640" w:type="dxa"/>
        </w:trPr>
        <w:tc>
          <w:tcPr>
            <w:tcW w:w="709" w:type="dxa"/>
          </w:tcPr>
          <w:p w14:paraId="74D01EB4" w14:textId="77777777" w:rsidR="00C32268" w:rsidRPr="00C8229E" w:rsidRDefault="00C32268" w:rsidP="00D32DE5">
            <w:pPr>
              <w:spacing w:after="200" w:line="276" w:lineRule="auto"/>
              <w:jc w:val="center"/>
              <w:rPr>
                <w:rFonts w:ascii="Segoe UI" w:hAnsi="Segoe UI" w:cs="Segoe UI"/>
                <w:b/>
              </w:rPr>
            </w:pPr>
            <w:r w:rsidRPr="00C8229E">
              <w:rPr>
                <w:rFonts w:ascii="Segoe UI" w:hAnsi="Segoe UI" w:cs="Segoe UI"/>
                <w:b/>
              </w:rPr>
              <w:t>No.</w:t>
            </w:r>
          </w:p>
        </w:tc>
        <w:tc>
          <w:tcPr>
            <w:tcW w:w="5670" w:type="dxa"/>
            <w:gridSpan w:val="3"/>
          </w:tcPr>
          <w:p w14:paraId="6F36CEBB" w14:textId="77777777" w:rsidR="00C32268" w:rsidRPr="00C8229E" w:rsidRDefault="00C32268" w:rsidP="00D32DE5">
            <w:pPr>
              <w:spacing w:after="200" w:line="276" w:lineRule="auto"/>
              <w:jc w:val="center"/>
              <w:rPr>
                <w:rFonts w:ascii="Segoe UI" w:hAnsi="Segoe UI" w:cs="Segoe UI"/>
                <w:b/>
              </w:rPr>
            </w:pPr>
            <w:r w:rsidRPr="00C8229E">
              <w:rPr>
                <w:rFonts w:ascii="Segoe UI" w:hAnsi="Segoe UI" w:cs="Segoe UI"/>
                <w:b/>
              </w:rPr>
              <w:t>Nombre</w:t>
            </w:r>
          </w:p>
        </w:tc>
        <w:tc>
          <w:tcPr>
            <w:tcW w:w="1561" w:type="dxa"/>
            <w:gridSpan w:val="2"/>
          </w:tcPr>
          <w:p w14:paraId="24A5D924" w14:textId="77777777" w:rsidR="00C32268" w:rsidRPr="00C8229E" w:rsidRDefault="00C32268" w:rsidP="00D32DE5">
            <w:pPr>
              <w:spacing w:after="200" w:line="276" w:lineRule="auto"/>
              <w:jc w:val="center"/>
              <w:rPr>
                <w:rFonts w:ascii="Segoe UI" w:hAnsi="Segoe UI" w:cs="Segoe UI"/>
                <w:b/>
              </w:rPr>
            </w:pPr>
            <w:r w:rsidRPr="00C8229E">
              <w:rPr>
                <w:rFonts w:ascii="Segoe UI" w:hAnsi="Segoe UI" w:cs="Segoe UI"/>
                <w:b/>
              </w:rPr>
              <w:t>Cargo</w:t>
            </w:r>
          </w:p>
        </w:tc>
        <w:tc>
          <w:tcPr>
            <w:tcW w:w="1274" w:type="dxa"/>
          </w:tcPr>
          <w:p w14:paraId="098801A3" w14:textId="77777777" w:rsidR="00C32268" w:rsidRPr="00C8229E" w:rsidRDefault="00C32268" w:rsidP="00D32DE5">
            <w:pPr>
              <w:spacing w:after="200" w:line="276" w:lineRule="auto"/>
              <w:jc w:val="center"/>
              <w:rPr>
                <w:rFonts w:ascii="Segoe UI" w:hAnsi="Segoe UI" w:cs="Segoe UI"/>
                <w:b/>
              </w:rPr>
            </w:pPr>
            <w:r w:rsidRPr="00C8229E">
              <w:rPr>
                <w:rFonts w:ascii="Segoe UI" w:hAnsi="Segoe UI" w:cs="Segoe UI"/>
                <w:b/>
              </w:rPr>
              <w:t>Voto</w:t>
            </w:r>
          </w:p>
        </w:tc>
      </w:tr>
      <w:tr w:rsidR="00C32268" w:rsidRPr="00C8229E" w14:paraId="779BC481" w14:textId="77777777" w:rsidTr="00C32268">
        <w:trPr>
          <w:gridBefore w:val="2"/>
          <w:wBefore w:w="1640" w:type="dxa"/>
        </w:trPr>
        <w:tc>
          <w:tcPr>
            <w:tcW w:w="709" w:type="dxa"/>
          </w:tcPr>
          <w:p w14:paraId="2098C211" w14:textId="77777777" w:rsidR="00C32268" w:rsidRPr="00C8229E" w:rsidRDefault="00C32268" w:rsidP="00D32DE5">
            <w:pPr>
              <w:spacing w:after="200" w:line="276" w:lineRule="auto"/>
              <w:jc w:val="center"/>
              <w:rPr>
                <w:rFonts w:ascii="Segoe UI" w:hAnsi="Segoe UI" w:cs="Segoe UI"/>
              </w:rPr>
            </w:pPr>
            <w:r w:rsidRPr="00C8229E">
              <w:rPr>
                <w:rFonts w:ascii="Segoe UI" w:hAnsi="Segoe UI" w:cs="Segoe UI"/>
              </w:rPr>
              <w:t>1</w:t>
            </w:r>
          </w:p>
        </w:tc>
        <w:tc>
          <w:tcPr>
            <w:tcW w:w="5670" w:type="dxa"/>
            <w:gridSpan w:val="3"/>
            <w:tcBorders>
              <w:top w:val="single" w:sz="4" w:space="0" w:color="auto"/>
              <w:left w:val="single" w:sz="4" w:space="0" w:color="auto"/>
              <w:bottom w:val="single" w:sz="4" w:space="0" w:color="auto"/>
              <w:right w:val="single" w:sz="4" w:space="0" w:color="auto"/>
            </w:tcBorders>
          </w:tcPr>
          <w:p w14:paraId="1F59C5B8" w14:textId="77777777" w:rsidR="00C32268" w:rsidRPr="00C8229E" w:rsidRDefault="00C32268" w:rsidP="00D32DE5">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561" w:type="dxa"/>
            <w:gridSpan w:val="2"/>
            <w:tcBorders>
              <w:top w:val="single" w:sz="4" w:space="0" w:color="auto"/>
              <w:left w:val="single" w:sz="4" w:space="0" w:color="auto"/>
              <w:bottom w:val="single" w:sz="4" w:space="0" w:color="auto"/>
              <w:right w:val="single" w:sz="4" w:space="0" w:color="auto"/>
            </w:tcBorders>
          </w:tcPr>
          <w:p w14:paraId="5202D884" w14:textId="77777777" w:rsidR="00C32268" w:rsidRPr="00C8229E" w:rsidRDefault="00C32268" w:rsidP="00D32DE5">
            <w:pPr>
              <w:spacing w:line="276" w:lineRule="auto"/>
              <w:jc w:val="center"/>
              <w:rPr>
                <w:rFonts w:ascii="Segoe UI" w:hAnsi="Segoe UI" w:cs="Segoe UI"/>
              </w:rPr>
            </w:pPr>
            <w:r w:rsidRPr="00C8229E">
              <w:rPr>
                <w:rFonts w:ascii="Segoe UI" w:hAnsi="Segoe UI" w:cs="Segoe UI"/>
              </w:rPr>
              <w:t>Presidenta</w:t>
            </w:r>
          </w:p>
        </w:tc>
        <w:tc>
          <w:tcPr>
            <w:tcW w:w="1274" w:type="dxa"/>
          </w:tcPr>
          <w:p w14:paraId="52393464" w14:textId="77777777" w:rsidR="00C32268" w:rsidRPr="00C8229E" w:rsidRDefault="00C32268" w:rsidP="00D32DE5">
            <w:pPr>
              <w:spacing w:after="200" w:line="276" w:lineRule="auto"/>
              <w:jc w:val="center"/>
              <w:rPr>
                <w:rFonts w:ascii="Segoe UI" w:hAnsi="Segoe UI" w:cs="Segoe UI"/>
              </w:rPr>
            </w:pPr>
            <w:r w:rsidRPr="00C8229E">
              <w:rPr>
                <w:rFonts w:ascii="Segoe UI" w:hAnsi="Segoe UI" w:cs="Segoe UI"/>
              </w:rPr>
              <w:t>A favor</w:t>
            </w:r>
          </w:p>
        </w:tc>
      </w:tr>
      <w:tr w:rsidR="00C32268" w:rsidRPr="00C8229E" w14:paraId="7098F3E6" w14:textId="77777777" w:rsidTr="00C32268">
        <w:trPr>
          <w:gridBefore w:val="2"/>
          <w:wBefore w:w="1640" w:type="dxa"/>
        </w:trPr>
        <w:tc>
          <w:tcPr>
            <w:tcW w:w="709" w:type="dxa"/>
          </w:tcPr>
          <w:p w14:paraId="2DCE8373" w14:textId="77777777" w:rsidR="00C32268" w:rsidRPr="00C8229E" w:rsidRDefault="00C32268" w:rsidP="00D32DE5">
            <w:pPr>
              <w:spacing w:after="200" w:line="276" w:lineRule="auto"/>
              <w:jc w:val="center"/>
              <w:rPr>
                <w:rFonts w:ascii="Segoe UI" w:hAnsi="Segoe UI" w:cs="Segoe UI"/>
              </w:rPr>
            </w:pPr>
            <w:r w:rsidRPr="00C8229E">
              <w:rPr>
                <w:rFonts w:ascii="Segoe UI" w:hAnsi="Segoe UI" w:cs="Segoe UI"/>
              </w:rPr>
              <w:t>2</w:t>
            </w:r>
          </w:p>
        </w:tc>
        <w:tc>
          <w:tcPr>
            <w:tcW w:w="5670" w:type="dxa"/>
            <w:gridSpan w:val="3"/>
            <w:tcBorders>
              <w:top w:val="single" w:sz="4" w:space="0" w:color="auto"/>
              <w:left w:val="single" w:sz="4" w:space="0" w:color="auto"/>
              <w:bottom w:val="single" w:sz="4" w:space="0" w:color="auto"/>
              <w:right w:val="single" w:sz="4" w:space="0" w:color="auto"/>
            </w:tcBorders>
          </w:tcPr>
          <w:p w14:paraId="66958C8C" w14:textId="77777777" w:rsidR="00C32268" w:rsidRPr="00C8229E" w:rsidRDefault="00C32268" w:rsidP="00D32DE5">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561" w:type="dxa"/>
            <w:gridSpan w:val="2"/>
            <w:tcBorders>
              <w:top w:val="single" w:sz="4" w:space="0" w:color="auto"/>
              <w:left w:val="single" w:sz="4" w:space="0" w:color="auto"/>
              <w:bottom w:val="single" w:sz="4" w:space="0" w:color="auto"/>
              <w:right w:val="single" w:sz="4" w:space="0" w:color="auto"/>
            </w:tcBorders>
          </w:tcPr>
          <w:p w14:paraId="123DB26D" w14:textId="77777777" w:rsidR="00C32268" w:rsidRPr="00C8229E" w:rsidRDefault="00C32268" w:rsidP="00D32DE5">
            <w:pPr>
              <w:spacing w:line="276" w:lineRule="auto"/>
              <w:jc w:val="center"/>
              <w:rPr>
                <w:rFonts w:ascii="Segoe UI" w:hAnsi="Segoe UI" w:cs="Segoe UI"/>
              </w:rPr>
            </w:pPr>
            <w:r w:rsidRPr="00C8229E">
              <w:rPr>
                <w:rFonts w:ascii="Segoe UI" w:hAnsi="Segoe UI" w:cs="Segoe UI"/>
              </w:rPr>
              <w:t>Regidor</w:t>
            </w:r>
          </w:p>
        </w:tc>
        <w:tc>
          <w:tcPr>
            <w:tcW w:w="1274" w:type="dxa"/>
          </w:tcPr>
          <w:p w14:paraId="63F2B1B9" w14:textId="77777777" w:rsidR="00C32268" w:rsidRPr="00C8229E" w:rsidRDefault="00C32268" w:rsidP="00D32DE5">
            <w:pPr>
              <w:spacing w:after="200" w:line="276" w:lineRule="auto"/>
              <w:jc w:val="center"/>
              <w:rPr>
                <w:rFonts w:ascii="Segoe UI" w:hAnsi="Segoe UI" w:cs="Segoe UI"/>
              </w:rPr>
            </w:pPr>
            <w:r w:rsidRPr="00C8229E">
              <w:rPr>
                <w:rFonts w:ascii="Segoe UI" w:hAnsi="Segoe UI" w:cs="Segoe UI"/>
              </w:rPr>
              <w:t>A favor</w:t>
            </w:r>
          </w:p>
        </w:tc>
      </w:tr>
      <w:tr w:rsidR="00C32268" w:rsidRPr="00C8229E" w14:paraId="28BBC286" w14:textId="77777777" w:rsidTr="00C32268">
        <w:trPr>
          <w:gridBefore w:val="2"/>
          <w:wBefore w:w="1640" w:type="dxa"/>
        </w:trPr>
        <w:tc>
          <w:tcPr>
            <w:tcW w:w="709" w:type="dxa"/>
          </w:tcPr>
          <w:p w14:paraId="36D1BBC3" w14:textId="77777777" w:rsidR="00C32268" w:rsidRPr="00C8229E" w:rsidRDefault="00C32268" w:rsidP="00D32DE5">
            <w:pPr>
              <w:spacing w:after="200" w:line="276" w:lineRule="auto"/>
              <w:jc w:val="center"/>
              <w:rPr>
                <w:rFonts w:ascii="Segoe UI" w:hAnsi="Segoe UI" w:cs="Segoe UI"/>
              </w:rPr>
            </w:pPr>
            <w:r w:rsidRPr="00C8229E">
              <w:rPr>
                <w:rFonts w:ascii="Segoe UI" w:hAnsi="Segoe UI" w:cs="Segoe UI"/>
              </w:rPr>
              <w:t>3</w:t>
            </w:r>
          </w:p>
        </w:tc>
        <w:tc>
          <w:tcPr>
            <w:tcW w:w="5670" w:type="dxa"/>
            <w:gridSpan w:val="3"/>
            <w:tcBorders>
              <w:top w:val="single" w:sz="4" w:space="0" w:color="auto"/>
              <w:left w:val="single" w:sz="4" w:space="0" w:color="auto"/>
              <w:bottom w:val="single" w:sz="4" w:space="0" w:color="auto"/>
              <w:right w:val="single" w:sz="4" w:space="0" w:color="auto"/>
            </w:tcBorders>
          </w:tcPr>
          <w:p w14:paraId="271CEF66" w14:textId="77777777" w:rsidR="00C32268" w:rsidRPr="00C8229E" w:rsidRDefault="00C32268" w:rsidP="00D32DE5">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561" w:type="dxa"/>
            <w:gridSpan w:val="2"/>
            <w:tcBorders>
              <w:top w:val="single" w:sz="4" w:space="0" w:color="auto"/>
              <w:left w:val="single" w:sz="4" w:space="0" w:color="auto"/>
              <w:bottom w:val="single" w:sz="4" w:space="0" w:color="auto"/>
              <w:right w:val="single" w:sz="4" w:space="0" w:color="auto"/>
            </w:tcBorders>
          </w:tcPr>
          <w:p w14:paraId="1C18E171" w14:textId="77777777" w:rsidR="00C32268" w:rsidRPr="00C8229E" w:rsidRDefault="00C32268" w:rsidP="00D32DE5">
            <w:pPr>
              <w:spacing w:line="276" w:lineRule="auto"/>
              <w:jc w:val="center"/>
              <w:rPr>
                <w:rFonts w:ascii="Segoe UI" w:hAnsi="Segoe UI" w:cs="Segoe UI"/>
              </w:rPr>
            </w:pPr>
            <w:r w:rsidRPr="00C8229E">
              <w:rPr>
                <w:rFonts w:ascii="Segoe UI" w:hAnsi="Segoe UI" w:cs="Segoe UI"/>
              </w:rPr>
              <w:t>Regidora</w:t>
            </w:r>
          </w:p>
        </w:tc>
        <w:tc>
          <w:tcPr>
            <w:tcW w:w="1274" w:type="dxa"/>
          </w:tcPr>
          <w:p w14:paraId="018D672C" w14:textId="77777777" w:rsidR="00C32268" w:rsidRPr="00C8229E" w:rsidRDefault="00C32268" w:rsidP="00D32DE5">
            <w:pPr>
              <w:spacing w:after="200" w:line="276" w:lineRule="auto"/>
              <w:jc w:val="center"/>
              <w:rPr>
                <w:rFonts w:ascii="Segoe UI" w:hAnsi="Segoe UI" w:cs="Segoe UI"/>
              </w:rPr>
            </w:pPr>
            <w:r w:rsidRPr="00C8229E">
              <w:rPr>
                <w:rFonts w:ascii="Segoe UI" w:hAnsi="Segoe UI" w:cs="Segoe UI"/>
              </w:rPr>
              <w:t>A favor</w:t>
            </w:r>
          </w:p>
        </w:tc>
      </w:tr>
      <w:tr w:rsidR="00C32268" w:rsidRPr="00C8229E" w14:paraId="72C57E5C" w14:textId="77777777" w:rsidTr="00C32268">
        <w:trPr>
          <w:gridBefore w:val="2"/>
          <w:wBefore w:w="1640" w:type="dxa"/>
        </w:trPr>
        <w:tc>
          <w:tcPr>
            <w:tcW w:w="709" w:type="dxa"/>
          </w:tcPr>
          <w:p w14:paraId="462269B8" w14:textId="77777777" w:rsidR="00C32268" w:rsidRPr="00C8229E" w:rsidRDefault="00C32268" w:rsidP="00D32DE5">
            <w:pPr>
              <w:spacing w:after="200" w:line="276" w:lineRule="auto"/>
              <w:jc w:val="center"/>
              <w:rPr>
                <w:rFonts w:ascii="Segoe UI" w:hAnsi="Segoe UI" w:cs="Segoe UI"/>
              </w:rPr>
            </w:pPr>
            <w:r w:rsidRPr="00C8229E">
              <w:rPr>
                <w:rFonts w:ascii="Segoe UI" w:hAnsi="Segoe UI" w:cs="Segoe UI"/>
              </w:rPr>
              <w:t>4</w:t>
            </w:r>
          </w:p>
        </w:tc>
        <w:tc>
          <w:tcPr>
            <w:tcW w:w="5670" w:type="dxa"/>
            <w:gridSpan w:val="3"/>
            <w:tcBorders>
              <w:top w:val="single" w:sz="4" w:space="0" w:color="auto"/>
              <w:left w:val="single" w:sz="4" w:space="0" w:color="auto"/>
              <w:bottom w:val="single" w:sz="4" w:space="0" w:color="auto"/>
              <w:right w:val="single" w:sz="4" w:space="0" w:color="auto"/>
            </w:tcBorders>
          </w:tcPr>
          <w:p w14:paraId="313E916C" w14:textId="77777777" w:rsidR="00C32268" w:rsidRPr="00C8229E" w:rsidRDefault="00C32268" w:rsidP="00D32DE5">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561" w:type="dxa"/>
            <w:gridSpan w:val="2"/>
            <w:tcBorders>
              <w:top w:val="single" w:sz="4" w:space="0" w:color="auto"/>
              <w:left w:val="single" w:sz="4" w:space="0" w:color="auto"/>
              <w:bottom w:val="single" w:sz="4" w:space="0" w:color="auto"/>
              <w:right w:val="single" w:sz="4" w:space="0" w:color="auto"/>
            </w:tcBorders>
          </w:tcPr>
          <w:p w14:paraId="485DA8A9" w14:textId="77777777" w:rsidR="00C32268" w:rsidRPr="00C8229E" w:rsidRDefault="00C32268" w:rsidP="00D32DE5">
            <w:pPr>
              <w:spacing w:line="276" w:lineRule="auto"/>
              <w:jc w:val="center"/>
              <w:rPr>
                <w:rFonts w:ascii="Segoe UI" w:hAnsi="Segoe UI" w:cs="Segoe UI"/>
              </w:rPr>
            </w:pPr>
            <w:r w:rsidRPr="00C8229E">
              <w:rPr>
                <w:rFonts w:ascii="Segoe UI" w:hAnsi="Segoe UI" w:cs="Segoe UI"/>
              </w:rPr>
              <w:t>Regidor</w:t>
            </w:r>
          </w:p>
        </w:tc>
        <w:tc>
          <w:tcPr>
            <w:tcW w:w="1274" w:type="dxa"/>
          </w:tcPr>
          <w:p w14:paraId="4C1C3FB9" w14:textId="77777777" w:rsidR="00C32268" w:rsidRPr="00C8229E" w:rsidRDefault="00C32268" w:rsidP="00D32DE5">
            <w:pPr>
              <w:spacing w:after="200" w:line="276" w:lineRule="auto"/>
              <w:jc w:val="center"/>
              <w:rPr>
                <w:rFonts w:ascii="Segoe UI" w:hAnsi="Segoe UI" w:cs="Segoe UI"/>
              </w:rPr>
            </w:pPr>
            <w:r w:rsidRPr="00C8229E">
              <w:rPr>
                <w:rFonts w:ascii="Segoe UI" w:hAnsi="Segoe UI" w:cs="Segoe UI"/>
              </w:rPr>
              <w:t>A favor</w:t>
            </w:r>
          </w:p>
        </w:tc>
      </w:tr>
      <w:tr w:rsidR="00C32268" w:rsidRPr="00C8229E" w14:paraId="50A660EE" w14:textId="77777777" w:rsidTr="00C32268">
        <w:trPr>
          <w:gridBefore w:val="2"/>
          <w:wBefore w:w="1640" w:type="dxa"/>
        </w:trPr>
        <w:tc>
          <w:tcPr>
            <w:tcW w:w="709" w:type="dxa"/>
          </w:tcPr>
          <w:p w14:paraId="1D8D8DAE" w14:textId="77777777" w:rsidR="00C32268" w:rsidRPr="00C8229E" w:rsidRDefault="00C32268" w:rsidP="00D32DE5">
            <w:pPr>
              <w:spacing w:after="200" w:line="276" w:lineRule="auto"/>
              <w:jc w:val="center"/>
              <w:rPr>
                <w:rFonts w:ascii="Segoe UI" w:hAnsi="Segoe UI" w:cs="Segoe UI"/>
              </w:rPr>
            </w:pPr>
            <w:r w:rsidRPr="00C8229E">
              <w:rPr>
                <w:rFonts w:ascii="Segoe UI" w:hAnsi="Segoe UI" w:cs="Segoe UI"/>
              </w:rPr>
              <w:t>5</w:t>
            </w:r>
          </w:p>
        </w:tc>
        <w:tc>
          <w:tcPr>
            <w:tcW w:w="5670" w:type="dxa"/>
            <w:gridSpan w:val="3"/>
            <w:tcBorders>
              <w:top w:val="single" w:sz="4" w:space="0" w:color="auto"/>
              <w:left w:val="single" w:sz="4" w:space="0" w:color="auto"/>
              <w:bottom w:val="single" w:sz="4" w:space="0" w:color="auto"/>
              <w:right w:val="single" w:sz="4" w:space="0" w:color="auto"/>
            </w:tcBorders>
          </w:tcPr>
          <w:p w14:paraId="5A81023C" w14:textId="77777777" w:rsidR="00C32268" w:rsidRPr="00C8229E" w:rsidRDefault="00C32268" w:rsidP="00D32DE5">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561" w:type="dxa"/>
            <w:gridSpan w:val="2"/>
            <w:tcBorders>
              <w:top w:val="single" w:sz="4" w:space="0" w:color="auto"/>
              <w:left w:val="single" w:sz="4" w:space="0" w:color="auto"/>
              <w:bottom w:val="single" w:sz="4" w:space="0" w:color="auto"/>
              <w:right w:val="single" w:sz="4" w:space="0" w:color="auto"/>
            </w:tcBorders>
          </w:tcPr>
          <w:p w14:paraId="223F9037" w14:textId="77777777" w:rsidR="00C32268" w:rsidRPr="00C8229E" w:rsidRDefault="00C32268" w:rsidP="00D32DE5">
            <w:pPr>
              <w:spacing w:line="276" w:lineRule="auto"/>
              <w:jc w:val="center"/>
              <w:rPr>
                <w:rFonts w:ascii="Segoe UI" w:hAnsi="Segoe UI" w:cs="Segoe UI"/>
              </w:rPr>
            </w:pPr>
            <w:r w:rsidRPr="00C8229E">
              <w:rPr>
                <w:rFonts w:ascii="Segoe UI" w:hAnsi="Segoe UI" w:cs="Segoe UI"/>
              </w:rPr>
              <w:t>Regidora</w:t>
            </w:r>
          </w:p>
        </w:tc>
        <w:tc>
          <w:tcPr>
            <w:tcW w:w="1274" w:type="dxa"/>
          </w:tcPr>
          <w:p w14:paraId="7B8C4E57" w14:textId="77777777" w:rsidR="00C32268" w:rsidRPr="00C8229E" w:rsidRDefault="00C32268" w:rsidP="00D32DE5">
            <w:pPr>
              <w:spacing w:after="200" w:line="276" w:lineRule="auto"/>
              <w:jc w:val="center"/>
              <w:rPr>
                <w:rFonts w:ascii="Segoe UI" w:hAnsi="Segoe UI" w:cs="Segoe UI"/>
              </w:rPr>
            </w:pPr>
            <w:r w:rsidRPr="00C8229E">
              <w:rPr>
                <w:rFonts w:ascii="Segoe UI" w:hAnsi="Segoe UI" w:cs="Segoe UI"/>
              </w:rPr>
              <w:t>A favor</w:t>
            </w:r>
          </w:p>
        </w:tc>
      </w:tr>
      <w:tr w:rsidR="00C32268" w:rsidRPr="00C8229E" w14:paraId="6ED5FF66" w14:textId="77777777" w:rsidTr="00C32268">
        <w:trPr>
          <w:gridBefore w:val="2"/>
          <w:wBefore w:w="1640" w:type="dxa"/>
        </w:trPr>
        <w:tc>
          <w:tcPr>
            <w:tcW w:w="709" w:type="dxa"/>
          </w:tcPr>
          <w:p w14:paraId="22B9868F" w14:textId="51B584DD" w:rsidR="00C32268" w:rsidRPr="00C8229E" w:rsidRDefault="00C32268" w:rsidP="00C32268">
            <w:pPr>
              <w:spacing w:after="200" w:line="276" w:lineRule="auto"/>
              <w:jc w:val="center"/>
              <w:rPr>
                <w:rFonts w:ascii="Segoe UI" w:hAnsi="Segoe UI" w:cs="Segoe UI"/>
              </w:rPr>
            </w:pPr>
            <w:r w:rsidRPr="00C8229E">
              <w:rPr>
                <w:rFonts w:ascii="Segoe UI" w:hAnsi="Segoe UI" w:cs="Segoe UI"/>
              </w:rPr>
              <w:t>6</w:t>
            </w:r>
          </w:p>
        </w:tc>
        <w:tc>
          <w:tcPr>
            <w:tcW w:w="5670" w:type="dxa"/>
            <w:gridSpan w:val="3"/>
            <w:tcBorders>
              <w:top w:val="single" w:sz="4" w:space="0" w:color="auto"/>
              <w:left w:val="single" w:sz="4" w:space="0" w:color="auto"/>
              <w:bottom w:val="single" w:sz="4" w:space="0" w:color="auto"/>
              <w:right w:val="single" w:sz="4" w:space="0" w:color="auto"/>
            </w:tcBorders>
          </w:tcPr>
          <w:p w14:paraId="426BEC7F" w14:textId="3BB6E65B" w:rsidR="00C32268" w:rsidRPr="00C8229E" w:rsidRDefault="00C32268" w:rsidP="00C32268">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561" w:type="dxa"/>
            <w:gridSpan w:val="2"/>
            <w:tcBorders>
              <w:top w:val="single" w:sz="4" w:space="0" w:color="auto"/>
              <w:left w:val="single" w:sz="4" w:space="0" w:color="auto"/>
              <w:bottom w:val="single" w:sz="4" w:space="0" w:color="auto"/>
              <w:right w:val="single" w:sz="4" w:space="0" w:color="auto"/>
            </w:tcBorders>
          </w:tcPr>
          <w:p w14:paraId="415CA817" w14:textId="72B00341" w:rsidR="00C32268" w:rsidRPr="00C8229E" w:rsidRDefault="00C32268" w:rsidP="00C32268">
            <w:pPr>
              <w:spacing w:line="276" w:lineRule="auto"/>
              <w:jc w:val="center"/>
              <w:rPr>
                <w:rFonts w:ascii="Segoe UI" w:hAnsi="Segoe UI" w:cs="Segoe UI"/>
              </w:rPr>
            </w:pPr>
            <w:r w:rsidRPr="00C8229E">
              <w:rPr>
                <w:rFonts w:ascii="Segoe UI" w:hAnsi="Segoe UI" w:cs="Segoe UI"/>
              </w:rPr>
              <w:t>Sindico</w:t>
            </w:r>
          </w:p>
        </w:tc>
        <w:tc>
          <w:tcPr>
            <w:tcW w:w="1274" w:type="dxa"/>
          </w:tcPr>
          <w:p w14:paraId="1AA96009" w14:textId="6579B86A" w:rsidR="00C32268" w:rsidRPr="00C8229E" w:rsidRDefault="00C32268" w:rsidP="00C32268">
            <w:pPr>
              <w:spacing w:after="200" w:line="276" w:lineRule="auto"/>
              <w:jc w:val="center"/>
              <w:rPr>
                <w:rFonts w:ascii="Segoe UI" w:hAnsi="Segoe UI" w:cs="Segoe UI"/>
              </w:rPr>
            </w:pPr>
            <w:r w:rsidRPr="00C8229E">
              <w:rPr>
                <w:rFonts w:ascii="Segoe UI" w:hAnsi="Segoe UI" w:cs="Segoe UI"/>
              </w:rPr>
              <w:t>A favor</w:t>
            </w:r>
          </w:p>
        </w:tc>
      </w:tr>
      <w:tr w:rsidR="00C32268" w:rsidRPr="00C8229E" w14:paraId="6ADF898D" w14:textId="77777777" w:rsidTr="00C32268">
        <w:trPr>
          <w:gridBefore w:val="2"/>
          <w:wBefore w:w="1640" w:type="dxa"/>
        </w:trPr>
        <w:tc>
          <w:tcPr>
            <w:tcW w:w="709" w:type="dxa"/>
          </w:tcPr>
          <w:p w14:paraId="22B3ECDC" w14:textId="09A4B89E" w:rsidR="00C32268" w:rsidRPr="00C8229E" w:rsidRDefault="00C32268" w:rsidP="00C32268">
            <w:pPr>
              <w:spacing w:after="200" w:line="276" w:lineRule="auto"/>
              <w:jc w:val="center"/>
              <w:rPr>
                <w:rFonts w:ascii="Segoe UI" w:hAnsi="Segoe UI" w:cs="Segoe UI"/>
              </w:rPr>
            </w:pPr>
            <w:r w:rsidRPr="00C8229E">
              <w:rPr>
                <w:rFonts w:ascii="Segoe UI" w:hAnsi="Segoe UI" w:cs="Segoe UI"/>
              </w:rPr>
              <w:t>7</w:t>
            </w:r>
          </w:p>
        </w:tc>
        <w:tc>
          <w:tcPr>
            <w:tcW w:w="5670" w:type="dxa"/>
            <w:gridSpan w:val="3"/>
            <w:tcBorders>
              <w:top w:val="single" w:sz="4" w:space="0" w:color="auto"/>
              <w:left w:val="single" w:sz="4" w:space="0" w:color="auto"/>
              <w:bottom w:val="single" w:sz="4" w:space="0" w:color="auto"/>
              <w:right w:val="single" w:sz="4" w:space="0" w:color="auto"/>
            </w:tcBorders>
          </w:tcPr>
          <w:p w14:paraId="6B9270B0" w14:textId="0F4B2D6A" w:rsidR="00C32268" w:rsidRPr="00C8229E" w:rsidRDefault="00C32268" w:rsidP="00C32268">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561" w:type="dxa"/>
            <w:gridSpan w:val="2"/>
            <w:tcBorders>
              <w:top w:val="single" w:sz="4" w:space="0" w:color="auto"/>
              <w:left w:val="single" w:sz="4" w:space="0" w:color="auto"/>
              <w:bottom w:val="single" w:sz="4" w:space="0" w:color="auto"/>
              <w:right w:val="single" w:sz="4" w:space="0" w:color="auto"/>
            </w:tcBorders>
          </w:tcPr>
          <w:p w14:paraId="6BF9F5B0" w14:textId="5219EED5" w:rsidR="00C32268" w:rsidRPr="00C8229E" w:rsidRDefault="00C32268" w:rsidP="00C32268">
            <w:pPr>
              <w:spacing w:line="276" w:lineRule="auto"/>
              <w:jc w:val="center"/>
              <w:rPr>
                <w:rFonts w:ascii="Segoe UI" w:hAnsi="Segoe UI" w:cs="Segoe UI"/>
              </w:rPr>
            </w:pPr>
            <w:r w:rsidRPr="00C8229E">
              <w:rPr>
                <w:rFonts w:ascii="Segoe UI" w:hAnsi="Segoe UI" w:cs="Segoe UI"/>
              </w:rPr>
              <w:t>Regidora</w:t>
            </w:r>
          </w:p>
        </w:tc>
        <w:tc>
          <w:tcPr>
            <w:tcW w:w="1274" w:type="dxa"/>
          </w:tcPr>
          <w:p w14:paraId="6F53548D" w14:textId="47EC4B7A" w:rsidR="00C32268" w:rsidRPr="00C8229E" w:rsidRDefault="00C32268" w:rsidP="00C32268">
            <w:pPr>
              <w:spacing w:after="200" w:line="276" w:lineRule="auto"/>
              <w:jc w:val="center"/>
              <w:rPr>
                <w:rFonts w:ascii="Segoe UI" w:hAnsi="Segoe UI" w:cs="Segoe UI"/>
              </w:rPr>
            </w:pPr>
            <w:r w:rsidRPr="00C8229E">
              <w:rPr>
                <w:rFonts w:ascii="Segoe UI" w:hAnsi="Segoe UI" w:cs="Segoe UI"/>
              </w:rPr>
              <w:t>A favor</w:t>
            </w:r>
          </w:p>
        </w:tc>
      </w:tr>
      <w:tr w:rsidR="00C32268" w:rsidRPr="00C8229E" w14:paraId="7E4E154A" w14:textId="77777777" w:rsidTr="00C32268">
        <w:trPr>
          <w:gridBefore w:val="2"/>
          <w:wBefore w:w="1640" w:type="dxa"/>
        </w:trPr>
        <w:tc>
          <w:tcPr>
            <w:tcW w:w="709" w:type="dxa"/>
          </w:tcPr>
          <w:p w14:paraId="1CACC875" w14:textId="4F1868F4" w:rsidR="00C32268" w:rsidRPr="00C8229E" w:rsidRDefault="00C32268" w:rsidP="00C32268">
            <w:pPr>
              <w:spacing w:after="200" w:line="276" w:lineRule="auto"/>
              <w:jc w:val="center"/>
              <w:rPr>
                <w:rFonts w:ascii="Segoe UI" w:hAnsi="Segoe UI" w:cs="Segoe UI"/>
              </w:rPr>
            </w:pPr>
            <w:r w:rsidRPr="00C8229E">
              <w:rPr>
                <w:rFonts w:ascii="Segoe UI" w:hAnsi="Segoe UI" w:cs="Segoe UI"/>
              </w:rPr>
              <w:t>8</w:t>
            </w:r>
          </w:p>
        </w:tc>
        <w:tc>
          <w:tcPr>
            <w:tcW w:w="5670" w:type="dxa"/>
            <w:gridSpan w:val="3"/>
            <w:tcBorders>
              <w:top w:val="single" w:sz="4" w:space="0" w:color="auto"/>
              <w:left w:val="single" w:sz="4" w:space="0" w:color="auto"/>
              <w:bottom w:val="single" w:sz="4" w:space="0" w:color="auto"/>
              <w:right w:val="single" w:sz="4" w:space="0" w:color="auto"/>
            </w:tcBorders>
          </w:tcPr>
          <w:p w14:paraId="2B92E914" w14:textId="767F261D" w:rsidR="00C32268" w:rsidRPr="00C8229E" w:rsidRDefault="00C32268" w:rsidP="00C32268">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561" w:type="dxa"/>
            <w:gridSpan w:val="2"/>
            <w:tcBorders>
              <w:top w:val="single" w:sz="4" w:space="0" w:color="auto"/>
              <w:left w:val="single" w:sz="4" w:space="0" w:color="auto"/>
              <w:bottom w:val="single" w:sz="4" w:space="0" w:color="auto"/>
              <w:right w:val="single" w:sz="4" w:space="0" w:color="auto"/>
            </w:tcBorders>
          </w:tcPr>
          <w:p w14:paraId="3E045D10" w14:textId="06E61FB3" w:rsidR="00C32268" w:rsidRPr="00C8229E" w:rsidRDefault="00C32268" w:rsidP="00C32268">
            <w:pPr>
              <w:spacing w:line="276" w:lineRule="auto"/>
              <w:jc w:val="center"/>
              <w:rPr>
                <w:rFonts w:ascii="Segoe UI" w:hAnsi="Segoe UI" w:cs="Segoe UI"/>
              </w:rPr>
            </w:pPr>
            <w:r w:rsidRPr="00C8229E">
              <w:rPr>
                <w:rFonts w:ascii="Segoe UI" w:hAnsi="Segoe UI" w:cs="Segoe UI"/>
              </w:rPr>
              <w:t>Regidor</w:t>
            </w:r>
          </w:p>
        </w:tc>
        <w:tc>
          <w:tcPr>
            <w:tcW w:w="1274" w:type="dxa"/>
          </w:tcPr>
          <w:p w14:paraId="4872FC83" w14:textId="455ABE90" w:rsidR="00C32268" w:rsidRPr="00C8229E" w:rsidRDefault="00C32268" w:rsidP="00C32268">
            <w:pPr>
              <w:spacing w:after="200" w:line="276" w:lineRule="auto"/>
              <w:jc w:val="center"/>
              <w:rPr>
                <w:rFonts w:ascii="Segoe UI" w:hAnsi="Segoe UI" w:cs="Segoe UI"/>
              </w:rPr>
            </w:pPr>
            <w:r w:rsidRPr="00C8229E">
              <w:rPr>
                <w:rFonts w:ascii="Segoe UI" w:hAnsi="Segoe UI" w:cs="Segoe UI"/>
              </w:rPr>
              <w:t>A favor</w:t>
            </w:r>
          </w:p>
        </w:tc>
      </w:tr>
      <w:tr w:rsidR="00C32268" w:rsidRPr="00C8229E" w14:paraId="690A078D" w14:textId="77777777" w:rsidTr="00C32268">
        <w:trPr>
          <w:gridBefore w:val="2"/>
          <w:wBefore w:w="1640" w:type="dxa"/>
        </w:trPr>
        <w:tc>
          <w:tcPr>
            <w:tcW w:w="709" w:type="dxa"/>
          </w:tcPr>
          <w:p w14:paraId="1493A0B6" w14:textId="454D7E6B" w:rsidR="00C32268" w:rsidRPr="00C8229E" w:rsidRDefault="00C32268" w:rsidP="00C32268">
            <w:pPr>
              <w:spacing w:after="200" w:line="276" w:lineRule="auto"/>
              <w:jc w:val="center"/>
              <w:rPr>
                <w:rFonts w:ascii="Segoe UI" w:hAnsi="Segoe UI" w:cs="Segoe UI"/>
              </w:rPr>
            </w:pPr>
            <w:r w:rsidRPr="00C8229E">
              <w:rPr>
                <w:rFonts w:ascii="Segoe UI" w:hAnsi="Segoe UI" w:cs="Segoe UI"/>
              </w:rPr>
              <w:t>9</w:t>
            </w:r>
          </w:p>
        </w:tc>
        <w:tc>
          <w:tcPr>
            <w:tcW w:w="5670" w:type="dxa"/>
            <w:gridSpan w:val="3"/>
            <w:tcBorders>
              <w:top w:val="single" w:sz="4" w:space="0" w:color="auto"/>
              <w:left w:val="single" w:sz="4" w:space="0" w:color="auto"/>
              <w:bottom w:val="single" w:sz="4" w:space="0" w:color="auto"/>
              <w:right w:val="single" w:sz="4" w:space="0" w:color="auto"/>
            </w:tcBorders>
          </w:tcPr>
          <w:p w14:paraId="7E891E16" w14:textId="48F79C1F" w:rsidR="00C32268" w:rsidRPr="00C8229E" w:rsidRDefault="00C32268" w:rsidP="00C32268">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561" w:type="dxa"/>
            <w:gridSpan w:val="2"/>
            <w:tcBorders>
              <w:top w:val="single" w:sz="4" w:space="0" w:color="auto"/>
              <w:left w:val="single" w:sz="4" w:space="0" w:color="auto"/>
              <w:bottom w:val="single" w:sz="4" w:space="0" w:color="auto"/>
              <w:right w:val="single" w:sz="4" w:space="0" w:color="auto"/>
            </w:tcBorders>
          </w:tcPr>
          <w:p w14:paraId="6D542621" w14:textId="5E2D3584" w:rsidR="00C32268" w:rsidRPr="00C8229E" w:rsidRDefault="00C32268" w:rsidP="00C32268">
            <w:pPr>
              <w:spacing w:line="276" w:lineRule="auto"/>
              <w:jc w:val="center"/>
              <w:rPr>
                <w:rFonts w:ascii="Segoe UI" w:hAnsi="Segoe UI" w:cs="Segoe UI"/>
              </w:rPr>
            </w:pPr>
            <w:r w:rsidRPr="00C8229E">
              <w:rPr>
                <w:rFonts w:ascii="Segoe UI" w:hAnsi="Segoe UI" w:cs="Segoe UI"/>
              </w:rPr>
              <w:t>Regidora</w:t>
            </w:r>
          </w:p>
        </w:tc>
        <w:tc>
          <w:tcPr>
            <w:tcW w:w="1274" w:type="dxa"/>
          </w:tcPr>
          <w:p w14:paraId="5047AECE" w14:textId="076AE425" w:rsidR="00C32268" w:rsidRPr="00C8229E" w:rsidRDefault="00C32268" w:rsidP="00C32268">
            <w:pPr>
              <w:spacing w:after="200" w:line="276" w:lineRule="auto"/>
              <w:jc w:val="center"/>
              <w:rPr>
                <w:rFonts w:ascii="Segoe UI" w:hAnsi="Segoe UI" w:cs="Segoe UI"/>
              </w:rPr>
            </w:pPr>
            <w:r w:rsidRPr="00C8229E">
              <w:rPr>
                <w:rFonts w:ascii="Segoe UI" w:hAnsi="Segoe UI" w:cs="Segoe UI"/>
              </w:rPr>
              <w:t>A favor</w:t>
            </w:r>
          </w:p>
        </w:tc>
      </w:tr>
      <w:tr w:rsidR="00C32268" w:rsidRPr="00C8229E" w14:paraId="7209BC1A" w14:textId="77777777" w:rsidTr="00C32268">
        <w:trPr>
          <w:gridBefore w:val="2"/>
          <w:wBefore w:w="1640" w:type="dxa"/>
        </w:trPr>
        <w:tc>
          <w:tcPr>
            <w:tcW w:w="709" w:type="dxa"/>
          </w:tcPr>
          <w:p w14:paraId="40D08995" w14:textId="2ABF1517" w:rsidR="00C32268" w:rsidRPr="00C8229E" w:rsidRDefault="00C32268" w:rsidP="00C32268">
            <w:pPr>
              <w:spacing w:after="200" w:line="276" w:lineRule="auto"/>
              <w:jc w:val="center"/>
              <w:rPr>
                <w:rFonts w:ascii="Segoe UI" w:hAnsi="Segoe UI" w:cs="Segoe UI"/>
              </w:rPr>
            </w:pPr>
            <w:r w:rsidRPr="00C8229E">
              <w:rPr>
                <w:rFonts w:ascii="Segoe UI" w:hAnsi="Segoe UI" w:cs="Segoe UI"/>
              </w:rPr>
              <w:t>10</w:t>
            </w:r>
          </w:p>
        </w:tc>
        <w:tc>
          <w:tcPr>
            <w:tcW w:w="5670" w:type="dxa"/>
            <w:gridSpan w:val="3"/>
            <w:tcBorders>
              <w:top w:val="single" w:sz="4" w:space="0" w:color="auto"/>
              <w:left w:val="single" w:sz="4" w:space="0" w:color="auto"/>
              <w:bottom w:val="single" w:sz="4" w:space="0" w:color="auto"/>
              <w:right w:val="single" w:sz="4" w:space="0" w:color="auto"/>
            </w:tcBorders>
          </w:tcPr>
          <w:p w14:paraId="1B3AFF69" w14:textId="7F98EF4A" w:rsidR="00C32268" w:rsidRPr="00C8229E" w:rsidRDefault="00C32268" w:rsidP="00C32268">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561" w:type="dxa"/>
            <w:gridSpan w:val="2"/>
            <w:tcBorders>
              <w:top w:val="single" w:sz="4" w:space="0" w:color="auto"/>
              <w:left w:val="single" w:sz="4" w:space="0" w:color="auto"/>
              <w:bottom w:val="single" w:sz="4" w:space="0" w:color="auto"/>
              <w:right w:val="single" w:sz="4" w:space="0" w:color="auto"/>
            </w:tcBorders>
          </w:tcPr>
          <w:p w14:paraId="4165104C" w14:textId="2920E537" w:rsidR="00C32268" w:rsidRPr="00C8229E" w:rsidRDefault="00C32268" w:rsidP="00C32268">
            <w:pPr>
              <w:spacing w:line="276" w:lineRule="auto"/>
              <w:jc w:val="center"/>
              <w:rPr>
                <w:rFonts w:ascii="Segoe UI" w:hAnsi="Segoe UI" w:cs="Segoe UI"/>
              </w:rPr>
            </w:pPr>
            <w:r w:rsidRPr="00C8229E">
              <w:rPr>
                <w:rFonts w:ascii="Segoe UI" w:hAnsi="Segoe UI" w:cs="Segoe UI"/>
              </w:rPr>
              <w:t>Regidor</w:t>
            </w:r>
          </w:p>
        </w:tc>
        <w:tc>
          <w:tcPr>
            <w:tcW w:w="1274" w:type="dxa"/>
          </w:tcPr>
          <w:p w14:paraId="5D2F1371" w14:textId="6E064838" w:rsidR="00C32268" w:rsidRPr="00C8229E" w:rsidRDefault="00C32268" w:rsidP="00C32268">
            <w:pPr>
              <w:spacing w:after="200" w:line="276" w:lineRule="auto"/>
              <w:jc w:val="center"/>
              <w:rPr>
                <w:rFonts w:ascii="Segoe UI" w:hAnsi="Segoe UI" w:cs="Segoe UI"/>
              </w:rPr>
            </w:pPr>
            <w:r w:rsidRPr="00C8229E">
              <w:rPr>
                <w:rFonts w:ascii="Segoe UI" w:hAnsi="Segoe UI" w:cs="Segoe UI"/>
              </w:rPr>
              <w:t>A favor</w:t>
            </w:r>
          </w:p>
        </w:tc>
      </w:tr>
      <w:tr w:rsidR="00C32268" w:rsidRPr="00C8229E" w14:paraId="3E92787B" w14:textId="77777777" w:rsidTr="00C32268">
        <w:trPr>
          <w:gridBefore w:val="2"/>
          <w:wBefore w:w="1640" w:type="dxa"/>
        </w:trPr>
        <w:tc>
          <w:tcPr>
            <w:tcW w:w="709" w:type="dxa"/>
          </w:tcPr>
          <w:p w14:paraId="09296ECD" w14:textId="020D7300" w:rsidR="00C32268" w:rsidRPr="00C8229E" w:rsidRDefault="00C32268" w:rsidP="00C32268">
            <w:pPr>
              <w:spacing w:after="200" w:line="276" w:lineRule="auto"/>
              <w:jc w:val="center"/>
              <w:rPr>
                <w:rFonts w:ascii="Segoe UI" w:hAnsi="Segoe UI" w:cs="Segoe UI"/>
              </w:rPr>
            </w:pPr>
            <w:r w:rsidRPr="00C8229E">
              <w:rPr>
                <w:rFonts w:ascii="Segoe UI" w:hAnsi="Segoe UI" w:cs="Segoe UI"/>
              </w:rPr>
              <w:t>11</w:t>
            </w:r>
          </w:p>
        </w:tc>
        <w:tc>
          <w:tcPr>
            <w:tcW w:w="5670" w:type="dxa"/>
            <w:gridSpan w:val="3"/>
            <w:tcBorders>
              <w:top w:val="single" w:sz="4" w:space="0" w:color="auto"/>
              <w:left w:val="single" w:sz="4" w:space="0" w:color="auto"/>
              <w:bottom w:val="single" w:sz="4" w:space="0" w:color="auto"/>
              <w:right w:val="single" w:sz="4" w:space="0" w:color="auto"/>
            </w:tcBorders>
          </w:tcPr>
          <w:p w14:paraId="158C6027" w14:textId="590174C8" w:rsidR="00C32268" w:rsidRPr="00C8229E" w:rsidRDefault="00C32268" w:rsidP="00C32268">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561" w:type="dxa"/>
            <w:gridSpan w:val="2"/>
            <w:tcBorders>
              <w:top w:val="single" w:sz="4" w:space="0" w:color="auto"/>
              <w:left w:val="single" w:sz="4" w:space="0" w:color="auto"/>
              <w:bottom w:val="single" w:sz="4" w:space="0" w:color="auto"/>
              <w:right w:val="single" w:sz="4" w:space="0" w:color="auto"/>
            </w:tcBorders>
          </w:tcPr>
          <w:p w14:paraId="45517C0E" w14:textId="27E9F5D3" w:rsidR="00C32268" w:rsidRPr="00C8229E" w:rsidRDefault="00C32268" w:rsidP="00C32268">
            <w:pPr>
              <w:spacing w:line="276" w:lineRule="auto"/>
              <w:jc w:val="center"/>
              <w:rPr>
                <w:rFonts w:ascii="Segoe UI" w:hAnsi="Segoe UI" w:cs="Segoe UI"/>
              </w:rPr>
            </w:pPr>
            <w:r w:rsidRPr="00C8229E">
              <w:rPr>
                <w:rFonts w:ascii="Segoe UI" w:hAnsi="Segoe UI" w:cs="Segoe UI"/>
              </w:rPr>
              <w:t>Regidora</w:t>
            </w:r>
          </w:p>
        </w:tc>
        <w:tc>
          <w:tcPr>
            <w:tcW w:w="1274" w:type="dxa"/>
          </w:tcPr>
          <w:p w14:paraId="6210EE4A" w14:textId="50C1510A" w:rsidR="00C32268" w:rsidRPr="00C8229E" w:rsidRDefault="00C32268" w:rsidP="00C32268">
            <w:pPr>
              <w:spacing w:after="200" w:line="276" w:lineRule="auto"/>
              <w:jc w:val="center"/>
              <w:rPr>
                <w:rFonts w:ascii="Segoe UI" w:hAnsi="Segoe UI" w:cs="Segoe UI"/>
              </w:rPr>
            </w:pPr>
            <w:r>
              <w:rPr>
                <w:rFonts w:ascii="Segoe UI" w:hAnsi="Segoe UI" w:cs="Segoe UI"/>
              </w:rPr>
              <w:t>A favor</w:t>
            </w:r>
          </w:p>
        </w:tc>
      </w:tr>
      <w:tr w:rsidR="00C32268" w:rsidRPr="00C8229E" w14:paraId="00CA818E" w14:textId="77777777" w:rsidTr="00C32268">
        <w:trPr>
          <w:gridBefore w:val="2"/>
          <w:wBefore w:w="1640" w:type="dxa"/>
        </w:trPr>
        <w:tc>
          <w:tcPr>
            <w:tcW w:w="709" w:type="dxa"/>
          </w:tcPr>
          <w:p w14:paraId="1FBEDB1A" w14:textId="6E3C98DE" w:rsidR="00C32268" w:rsidRPr="00C8229E" w:rsidRDefault="00C32268" w:rsidP="00C32268">
            <w:pPr>
              <w:spacing w:after="200" w:line="276" w:lineRule="auto"/>
              <w:jc w:val="center"/>
              <w:rPr>
                <w:rFonts w:ascii="Segoe UI" w:hAnsi="Segoe UI" w:cs="Segoe UI"/>
              </w:rPr>
            </w:pPr>
            <w:r w:rsidRPr="00C8229E">
              <w:rPr>
                <w:rFonts w:ascii="Segoe UI" w:hAnsi="Segoe UI" w:cs="Segoe UI"/>
              </w:rPr>
              <w:t>12</w:t>
            </w:r>
          </w:p>
        </w:tc>
        <w:tc>
          <w:tcPr>
            <w:tcW w:w="5670" w:type="dxa"/>
            <w:gridSpan w:val="3"/>
            <w:tcBorders>
              <w:top w:val="single" w:sz="4" w:space="0" w:color="auto"/>
              <w:left w:val="single" w:sz="4" w:space="0" w:color="auto"/>
              <w:bottom w:val="single" w:sz="4" w:space="0" w:color="auto"/>
              <w:right w:val="single" w:sz="4" w:space="0" w:color="auto"/>
            </w:tcBorders>
          </w:tcPr>
          <w:p w14:paraId="77E844EA" w14:textId="25C16EB1" w:rsidR="00C32268" w:rsidRPr="00C8229E" w:rsidRDefault="00C32268" w:rsidP="00C32268">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561" w:type="dxa"/>
            <w:gridSpan w:val="2"/>
            <w:tcBorders>
              <w:top w:val="single" w:sz="4" w:space="0" w:color="auto"/>
              <w:left w:val="single" w:sz="4" w:space="0" w:color="auto"/>
              <w:bottom w:val="single" w:sz="4" w:space="0" w:color="auto"/>
              <w:right w:val="single" w:sz="4" w:space="0" w:color="auto"/>
            </w:tcBorders>
          </w:tcPr>
          <w:p w14:paraId="24A8C85C" w14:textId="08C04177" w:rsidR="00C32268" w:rsidRPr="00C8229E" w:rsidRDefault="00C32268" w:rsidP="00C32268">
            <w:pPr>
              <w:spacing w:line="276" w:lineRule="auto"/>
              <w:jc w:val="center"/>
              <w:rPr>
                <w:rFonts w:ascii="Segoe UI" w:hAnsi="Segoe UI" w:cs="Segoe UI"/>
              </w:rPr>
            </w:pPr>
            <w:r w:rsidRPr="00C8229E">
              <w:rPr>
                <w:rFonts w:ascii="Segoe UI" w:hAnsi="Segoe UI" w:cs="Segoe UI"/>
              </w:rPr>
              <w:t>Regidora</w:t>
            </w:r>
          </w:p>
        </w:tc>
        <w:tc>
          <w:tcPr>
            <w:tcW w:w="1274" w:type="dxa"/>
          </w:tcPr>
          <w:p w14:paraId="7A1B34EE" w14:textId="529C1871" w:rsidR="00C32268" w:rsidRPr="00C8229E" w:rsidRDefault="00C32268" w:rsidP="00C32268">
            <w:pPr>
              <w:spacing w:after="200" w:line="276" w:lineRule="auto"/>
              <w:jc w:val="center"/>
              <w:rPr>
                <w:rFonts w:ascii="Segoe UI" w:hAnsi="Segoe UI" w:cs="Segoe UI"/>
              </w:rPr>
            </w:pPr>
            <w:r w:rsidRPr="00C8229E">
              <w:rPr>
                <w:rFonts w:ascii="Segoe UI" w:hAnsi="Segoe UI" w:cs="Segoe UI"/>
              </w:rPr>
              <w:t>A favor</w:t>
            </w:r>
          </w:p>
        </w:tc>
      </w:tr>
      <w:tr w:rsidR="00C32268" w:rsidRPr="00C8229E" w14:paraId="0E91FB12" w14:textId="77777777" w:rsidTr="00C32268">
        <w:trPr>
          <w:gridAfter w:val="2"/>
          <w:wAfter w:w="1560" w:type="dxa"/>
        </w:trPr>
        <w:tc>
          <w:tcPr>
            <w:tcW w:w="852" w:type="dxa"/>
          </w:tcPr>
          <w:p w14:paraId="7CA89D80" w14:textId="77777777" w:rsidR="00C32268" w:rsidRPr="00C8229E" w:rsidRDefault="00C32268" w:rsidP="00C32268">
            <w:pPr>
              <w:spacing w:after="200" w:line="276" w:lineRule="auto"/>
              <w:jc w:val="center"/>
              <w:rPr>
                <w:rFonts w:ascii="Segoe UI" w:hAnsi="Segoe UI" w:cs="Segoe UI"/>
              </w:rPr>
            </w:pPr>
            <w:r w:rsidRPr="00C8229E">
              <w:rPr>
                <w:rFonts w:ascii="Segoe UI" w:hAnsi="Segoe UI" w:cs="Segoe UI"/>
              </w:rPr>
              <w:t>13</w:t>
            </w:r>
          </w:p>
        </w:tc>
        <w:tc>
          <w:tcPr>
            <w:tcW w:w="5103" w:type="dxa"/>
            <w:gridSpan w:val="3"/>
            <w:tcBorders>
              <w:top w:val="single" w:sz="4" w:space="0" w:color="auto"/>
              <w:left w:val="single" w:sz="4" w:space="0" w:color="auto"/>
              <w:bottom w:val="single" w:sz="4" w:space="0" w:color="auto"/>
              <w:right w:val="single" w:sz="4" w:space="0" w:color="auto"/>
            </w:tcBorders>
          </w:tcPr>
          <w:p w14:paraId="6BAF3766" w14:textId="77777777" w:rsidR="00C32268" w:rsidRPr="00C8229E" w:rsidRDefault="00C32268" w:rsidP="00C32268">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3BED46A8" w14:textId="77777777" w:rsidR="00C32268" w:rsidRPr="00C8229E" w:rsidRDefault="00C32268" w:rsidP="00C32268">
            <w:pPr>
              <w:spacing w:line="276" w:lineRule="auto"/>
              <w:jc w:val="center"/>
              <w:rPr>
                <w:rFonts w:ascii="Segoe UI" w:hAnsi="Segoe UI" w:cs="Segoe UI"/>
              </w:rPr>
            </w:pPr>
            <w:r w:rsidRPr="00C8229E">
              <w:rPr>
                <w:rFonts w:ascii="Segoe UI" w:hAnsi="Segoe UI" w:cs="Segoe UI"/>
              </w:rPr>
              <w:t>Regidora</w:t>
            </w:r>
          </w:p>
        </w:tc>
        <w:tc>
          <w:tcPr>
            <w:tcW w:w="1355" w:type="dxa"/>
            <w:gridSpan w:val="2"/>
          </w:tcPr>
          <w:p w14:paraId="18BC6596" w14:textId="77777777" w:rsidR="00C32268" w:rsidRPr="00C8229E" w:rsidRDefault="00C32268" w:rsidP="00C32268">
            <w:pPr>
              <w:spacing w:after="200" w:line="276" w:lineRule="auto"/>
              <w:jc w:val="center"/>
              <w:rPr>
                <w:rFonts w:ascii="Segoe UI" w:hAnsi="Segoe UI" w:cs="Segoe UI"/>
              </w:rPr>
            </w:pPr>
            <w:r w:rsidRPr="00C8229E">
              <w:rPr>
                <w:rFonts w:ascii="Segoe UI" w:hAnsi="Segoe UI" w:cs="Segoe UI"/>
              </w:rPr>
              <w:t>A favor</w:t>
            </w:r>
          </w:p>
        </w:tc>
      </w:tr>
      <w:tr w:rsidR="00C32268" w:rsidRPr="00C8229E" w14:paraId="0C818284" w14:textId="77777777" w:rsidTr="00C32268">
        <w:trPr>
          <w:gridAfter w:val="2"/>
          <w:wAfter w:w="1560" w:type="dxa"/>
        </w:trPr>
        <w:tc>
          <w:tcPr>
            <w:tcW w:w="852" w:type="dxa"/>
          </w:tcPr>
          <w:p w14:paraId="11599146" w14:textId="77777777" w:rsidR="00C32268" w:rsidRPr="00C8229E" w:rsidRDefault="00C32268" w:rsidP="00C32268">
            <w:pPr>
              <w:spacing w:after="200" w:line="276" w:lineRule="auto"/>
              <w:jc w:val="center"/>
              <w:rPr>
                <w:rFonts w:ascii="Segoe UI" w:hAnsi="Segoe UI" w:cs="Segoe UI"/>
              </w:rPr>
            </w:pPr>
            <w:r w:rsidRPr="00C8229E">
              <w:rPr>
                <w:rFonts w:ascii="Segoe UI" w:hAnsi="Segoe UI" w:cs="Segoe UI"/>
              </w:rPr>
              <w:t>14</w:t>
            </w:r>
          </w:p>
        </w:tc>
        <w:tc>
          <w:tcPr>
            <w:tcW w:w="5103" w:type="dxa"/>
            <w:gridSpan w:val="3"/>
            <w:tcBorders>
              <w:top w:val="single" w:sz="4" w:space="0" w:color="auto"/>
              <w:left w:val="single" w:sz="4" w:space="0" w:color="auto"/>
              <w:bottom w:val="single" w:sz="4" w:space="0" w:color="auto"/>
              <w:right w:val="single" w:sz="4" w:space="0" w:color="auto"/>
            </w:tcBorders>
          </w:tcPr>
          <w:p w14:paraId="3426D298" w14:textId="77777777" w:rsidR="00C32268" w:rsidRPr="00C8229E" w:rsidRDefault="00C32268" w:rsidP="00C32268">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5069D27B" w14:textId="77777777" w:rsidR="00C32268" w:rsidRPr="00C8229E" w:rsidRDefault="00C32268" w:rsidP="00C32268">
            <w:pPr>
              <w:spacing w:line="276" w:lineRule="auto"/>
              <w:jc w:val="center"/>
              <w:rPr>
                <w:rFonts w:ascii="Segoe UI" w:hAnsi="Segoe UI" w:cs="Segoe UI"/>
              </w:rPr>
            </w:pPr>
            <w:r w:rsidRPr="00C8229E">
              <w:rPr>
                <w:rFonts w:ascii="Segoe UI" w:hAnsi="Segoe UI" w:cs="Segoe UI"/>
              </w:rPr>
              <w:t>Regidor</w:t>
            </w:r>
          </w:p>
        </w:tc>
        <w:tc>
          <w:tcPr>
            <w:tcW w:w="1355" w:type="dxa"/>
            <w:gridSpan w:val="2"/>
          </w:tcPr>
          <w:p w14:paraId="06BC9A8B" w14:textId="77777777" w:rsidR="00C32268" w:rsidRPr="00C8229E" w:rsidRDefault="00C32268" w:rsidP="00C32268">
            <w:pPr>
              <w:spacing w:after="200" w:line="276" w:lineRule="auto"/>
              <w:jc w:val="center"/>
              <w:rPr>
                <w:rFonts w:ascii="Segoe UI" w:hAnsi="Segoe UI" w:cs="Segoe UI"/>
              </w:rPr>
            </w:pPr>
            <w:r w:rsidRPr="00C8229E">
              <w:rPr>
                <w:rFonts w:ascii="Segoe UI" w:hAnsi="Segoe UI" w:cs="Segoe UI"/>
              </w:rPr>
              <w:t>A favor</w:t>
            </w:r>
          </w:p>
        </w:tc>
      </w:tr>
      <w:tr w:rsidR="00C32268" w:rsidRPr="00C8229E" w14:paraId="649487DB" w14:textId="77777777" w:rsidTr="00C32268">
        <w:trPr>
          <w:gridAfter w:val="2"/>
          <w:wAfter w:w="1560" w:type="dxa"/>
        </w:trPr>
        <w:tc>
          <w:tcPr>
            <w:tcW w:w="852" w:type="dxa"/>
          </w:tcPr>
          <w:p w14:paraId="5F78C862" w14:textId="77777777" w:rsidR="00C32268" w:rsidRPr="00C8229E" w:rsidRDefault="00C32268" w:rsidP="00C32268">
            <w:pPr>
              <w:spacing w:after="200" w:line="276" w:lineRule="auto"/>
              <w:jc w:val="center"/>
              <w:rPr>
                <w:rFonts w:ascii="Segoe UI" w:hAnsi="Segoe UI" w:cs="Segoe UI"/>
              </w:rPr>
            </w:pPr>
            <w:r w:rsidRPr="00C8229E">
              <w:rPr>
                <w:rFonts w:ascii="Segoe UI" w:hAnsi="Segoe UI" w:cs="Segoe UI"/>
              </w:rPr>
              <w:t>15</w:t>
            </w:r>
          </w:p>
        </w:tc>
        <w:tc>
          <w:tcPr>
            <w:tcW w:w="5103" w:type="dxa"/>
            <w:gridSpan w:val="3"/>
            <w:tcBorders>
              <w:top w:val="single" w:sz="4" w:space="0" w:color="auto"/>
              <w:left w:val="single" w:sz="4" w:space="0" w:color="auto"/>
              <w:bottom w:val="single" w:sz="4" w:space="0" w:color="auto"/>
              <w:right w:val="single" w:sz="4" w:space="0" w:color="auto"/>
            </w:tcBorders>
          </w:tcPr>
          <w:p w14:paraId="37AC4DEA" w14:textId="77777777" w:rsidR="00C32268" w:rsidRPr="00C8229E" w:rsidRDefault="00C32268" w:rsidP="00C32268">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6835DC94" w14:textId="77777777" w:rsidR="00C32268" w:rsidRPr="00C8229E" w:rsidRDefault="00C32268" w:rsidP="00C32268">
            <w:pPr>
              <w:spacing w:line="276" w:lineRule="auto"/>
              <w:jc w:val="center"/>
              <w:rPr>
                <w:rFonts w:ascii="Segoe UI" w:hAnsi="Segoe UI" w:cs="Segoe UI"/>
              </w:rPr>
            </w:pPr>
            <w:r w:rsidRPr="00C8229E">
              <w:rPr>
                <w:rFonts w:ascii="Segoe UI" w:hAnsi="Segoe UI" w:cs="Segoe UI"/>
              </w:rPr>
              <w:t>Regidor</w:t>
            </w:r>
          </w:p>
        </w:tc>
        <w:tc>
          <w:tcPr>
            <w:tcW w:w="1355" w:type="dxa"/>
            <w:gridSpan w:val="2"/>
          </w:tcPr>
          <w:p w14:paraId="755BFA0C" w14:textId="77777777" w:rsidR="00C32268" w:rsidRPr="00C8229E" w:rsidRDefault="00C32268" w:rsidP="00C32268">
            <w:pPr>
              <w:spacing w:after="200" w:line="276" w:lineRule="auto"/>
              <w:jc w:val="center"/>
              <w:rPr>
                <w:rFonts w:ascii="Segoe UI" w:hAnsi="Segoe UI" w:cs="Segoe UI"/>
              </w:rPr>
            </w:pPr>
            <w:r w:rsidRPr="00C8229E">
              <w:rPr>
                <w:rFonts w:ascii="Segoe UI" w:hAnsi="Segoe UI" w:cs="Segoe UI"/>
              </w:rPr>
              <w:t>A favor</w:t>
            </w:r>
          </w:p>
        </w:tc>
      </w:tr>
    </w:tbl>
    <w:p w14:paraId="655D423B" w14:textId="6CC8691D" w:rsidR="00067B10" w:rsidRDefault="003E595F" w:rsidP="00B562B1">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i/>
          <w:kern w:val="0"/>
          <w:lang w:eastAsia="es-ES"/>
          <w14:ligatures w14:val="none"/>
        </w:rPr>
        <w:t xml:space="preserve"> </w:t>
      </w:r>
      <w:r w:rsidR="00067B10" w:rsidRPr="00C8229E">
        <w:rPr>
          <w:rFonts w:ascii="Segoe UI" w:eastAsia="Calibri" w:hAnsi="Segoe UI" w:cs="Segoe UI"/>
          <w:bCs/>
          <w:i/>
          <w:kern w:val="0"/>
          <w:lang w:eastAsia="es-ES"/>
          <w14:ligatures w14:val="none"/>
        </w:rPr>
        <w:t xml:space="preserve"> </w:t>
      </w:r>
    </w:p>
    <w:p w14:paraId="339F2EDF" w14:textId="77777777" w:rsidR="003426B5" w:rsidRDefault="003426B5" w:rsidP="003426B5">
      <w:pPr>
        <w:spacing w:after="0" w:line="360" w:lineRule="auto"/>
        <w:ind w:left="-851" w:right="855"/>
        <w:jc w:val="both"/>
        <w:rPr>
          <w:rFonts w:ascii="Segoe UI" w:hAnsi="Segoe UI" w:cs="Segoe UI"/>
          <w:bCs/>
          <w:i/>
          <w:iCs/>
          <w:kern w:val="0"/>
          <w:lang w:eastAsia="es-ES"/>
          <w14:ligatures w14:val="none"/>
        </w:rPr>
      </w:pPr>
      <w:r w:rsidRPr="00D40DD9">
        <w:rPr>
          <w:rFonts w:ascii="Segoe UI" w:hAnsi="Segoe UI" w:cs="Segoe UI"/>
          <w:b/>
          <w:bCs/>
          <w:kern w:val="0"/>
          <w:lang w:eastAsia="es-ES"/>
          <w14:ligatures w14:val="none"/>
        </w:rPr>
        <w:t>DÉCIMO TERCER PUNTO.-</w:t>
      </w:r>
      <w:r w:rsidRPr="00D40DD9">
        <w:rPr>
          <w:rFonts w:ascii="Segoe UI" w:hAnsi="Segoe UI" w:cs="Segoe UI"/>
          <w:bCs/>
          <w:kern w:val="0"/>
          <w:lang w:eastAsia="es-ES"/>
          <w14:ligatures w14:val="none"/>
        </w:rPr>
        <w:t xml:space="preserve"> En lo</w:t>
      </w:r>
      <w:r w:rsidRPr="00C8229E">
        <w:rPr>
          <w:rFonts w:ascii="Segoe UI" w:hAnsi="Segoe UI" w:cs="Segoe UI"/>
          <w:bCs/>
          <w:kern w:val="0"/>
          <w:lang w:eastAsia="es-ES"/>
          <w14:ligatures w14:val="none"/>
        </w:rPr>
        <w:t xml:space="preserve"> referente al décimo tercer punto del orden del día:</w:t>
      </w:r>
      <w:r>
        <w:rPr>
          <w:rFonts w:ascii="Segoe UI" w:hAnsi="Segoe UI" w:cs="Segoe UI"/>
          <w:bCs/>
          <w:kern w:val="0"/>
          <w:lang w:eastAsia="es-ES"/>
          <w14:ligatures w14:val="none"/>
        </w:rPr>
        <w:t xml:space="preserve"> </w:t>
      </w:r>
      <w:r w:rsidRPr="003426B5">
        <w:rPr>
          <w:rFonts w:ascii="Segoe UI" w:hAnsi="Segoe UI" w:cs="Segoe UI"/>
          <w:b/>
          <w:kern w:val="0"/>
          <w:lang w:eastAsia="es-ES"/>
          <w14:ligatures w14:val="none"/>
        </w:rPr>
        <w:t>ANÁLISIS, DISCUSIÓN Y EN SU CASO APROBACIÓN DE LA INICIATIVA DE ACUERDO CON CARÁCTER DE DICTAMEN, EN SU MODALIDAD DE DISPOSICIÓN ADMINISTRATIVA, POR MEDIO DE LA CUAL SE APRUEBA LA INTEGRACIÓN DEL CONSEJO MUNICIPAL DE PARTICIPACIÓN CIUDADANA DE OCOTLÁN, JALISCO, PRESENTADA POR LA PRESIDENTA MUNICIPAL DEYSI NALLELY ÁNGEL HERNÁNDEZ</w:t>
      </w:r>
      <w:r w:rsidRPr="00C8229E">
        <w:rPr>
          <w:rFonts w:ascii="Segoe UI" w:hAnsi="Segoe UI" w:cs="Segoe UI"/>
          <w:bCs/>
          <w:kern w:val="0"/>
          <w:lang w:eastAsia="es-ES"/>
          <w14:ligatures w14:val="none"/>
        </w:rPr>
        <w:t>;</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 xml:space="preserve">C. Deysi Nallely Ángel Hernández, </w:t>
      </w:r>
      <w:r>
        <w:rPr>
          <w:rFonts w:ascii="Segoe UI" w:hAnsi="Segoe UI" w:cs="Segoe UI"/>
          <w:bCs/>
          <w:kern w:val="0"/>
          <w:lang w:eastAsia="es-ES"/>
          <w14:ligatures w14:val="none"/>
        </w:rPr>
        <w:t>requiri</w:t>
      </w:r>
      <w:r w:rsidRPr="00C8229E">
        <w:rPr>
          <w:rFonts w:ascii="Segoe UI" w:hAnsi="Segoe UI" w:cs="Segoe UI"/>
          <w:bCs/>
          <w:kern w:val="0"/>
          <w:lang w:eastAsia="es-ES"/>
          <w14:ligatures w14:val="none"/>
        </w:rPr>
        <w:t xml:space="preserve">ó: </w:t>
      </w:r>
      <w:r w:rsidRPr="00C8229E">
        <w:rPr>
          <w:rFonts w:ascii="Segoe UI" w:hAnsi="Segoe UI" w:cs="Segoe UI"/>
          <w:bCs/>
          <w:i/>
          <w:iCs/>
          <w:kern w:val="0"/>
          <w:lang w:eastAsia="es-ES"/>
          <w14:ligatures w14:val="none"/>
        </w:rPr>
        <w:t>“</w:t>
      </w:r>
      <w:r>
        <w:rPr>
          <w:rFonts w:ascii="Segoe UI" w:hAnsi="Segoe UI" w:cs="Segoe UI"/>
          <w:bCs/>
          <w:i/>
          <w:iCs/>
          <w:kern w:val="0"/>
          <w:lang w:eastAsia="es-ES"/>
          <w14:ligatures w14:val="none"/>
        </w:rPr>
        <w:t>Por lo que solicito</w:t>
      </w:r>
      <w:r w:rsidRPr="00C8229E">
        <w:rPr>
          <w:rFonts w:ascii="Segoe UI" w:hAnsi="Segoe UI" w:cs="Segoe UI"/>
          <w:bCs/>
          <w:i/>
          <w:iCs/>
          <w:kern w:val="0"/>
          <w:lang w:eastAsia="es-ES"/>
          <w14:ligatures w14:val="none"/>
        </w:rPr>
        <w:t xml:space="preserve"> a la Secretario General dé cuenta </w:t>
      </w:r>
      <w:r>
        <w:rPr>
          <w:rFonts w:ascii="Segoe UI" w:hAnsi="Segoe UI" w:cs="Segoe UI"/>
          <w:bCs/>
          <w:i/>
          <w:iCs/>
          <w:kern w:val="0"/>
          <w:lang w:eastAsia="es-ES"/>
          <w14:ligatures w14:val="none"/>
        </w:rPr>
        <w:t>a los integrantes de este Pleno</w:t>
      </w:r>
      <w:r w:rsidRPr="00C8229E">
        <w:rPr>
          <w:rFonts w:ascii="Segoe UI" w:hAnsi="Segoe UI" w:cs="Segoe UI"/>
          <w:bCs/>
          <w:i/>
          <w:iCs/>
          <w:kern w:val="0"/>
          <w:lang w:eastAsia="es-ES"/>
          <w14:ligatures w14:val="none"/>
        </w:rPr>
        <w:t xml:space="preserve">”. - - - </w:t>
      </w:r>
    </w:p>
    <w:p w14:paraId="3436DAB6" w14:textId="77777777" w:rsidR="003426B5" w:rsidRDefault="003426B5" w:rsidP="003426B5">
      <w:pPr>
        <w:spacing w:after="0" w:line="360" w:lineRule="auto"/>
        <w:ind w:left="-851" w:right="855"/>
        <w:jc w:val="both"/>
        <w:rPr>
          <w:rFonts w:ascii="Segoe UI" w:hAnsi="Segoe UI" w:cs="Segoe UI"/>
          <w:kern w:val="0"/>
          <w:lang w:eastAsia="es-ES"/>
          <w14:ligatures w14:val="none"/>
        </w:rPr>
      </w:pPr>
    </w:p>
    <w:p w14:paraId="57A9884E" w14:textId="14608914" w:rsidR="005C33C7" w:rsidRDefault="00832B01" w:rsidP="003426B5">
      <w:pPr>
        <w:spacing w:after="0" w:line="360" w:lineRule="auto"/>
        <w:ind w:left="-851" w:right="855"/>
        <w:jc w:val="both"/>
        <w:rPr>
          <w:rFonts w:ascii="Segoe UI" w:hAnsi="Segoe UI" w:cs="Segoe UI"/>
          <w:i/>
          <w:iCs/>
          <w:kern w:val="0"/>
          <w:lang w:eastAsia="es-ES"/>
          <w14:ligatures w14:val="none"/>
        </w:rPr>
      </w:pPr>
      <w:r>
        <w:rPr>
          <w:rFonts w:ascii="Segoe UI" w:hAnsi="Segoe UI" w:cs="Segoe UI"/>
          <w:kern w:val="0"/>
          <w:lang w:eastAsia="es-ES"/>
          <w14:ligatures w14:val="none"/>
        </w:rPr>
        <w:t>L</w:t>
      </w:r>
      <w:r w:rsidR="003426B5" w:rsidRPr="00C8229E">
        <w:rPr>
          <w:rFonts w:ascii="Segoe UI" w:hAnsi="Segoe UI" w:cs="Segoe UI"/>
          <w:kern w:val="0"/>
          <w:lang w:eastAsia="es-ES"/>
          <w14:ligatures w14:val="none"/>
        </w:rPr>
        <w:t xml:space="preserve">a secretario general, </w:t>
      </w:r>
      <w:r w:rsidR="003426B5" w:rsidRPr="00C8229E">
        <w:rPr>
          <w:rFonts w:ascii="Segoe UI" w:hAnsi="Segoe UI" w:cs="Segoe UI"/>
          <w:b/>
          <w:bCs/>
          <w:kern w:val="0"/>
          <w:lang w:eastAsia="es-ES"/>
          <w14:ligatures w14:val="none"/>
        </w:rPr>
        <w:t>C. Sandra Flores Cervera</w:t>
      </w:r>
      <w:r w:rsidR="003426B5" w:rsidRPr="00C8229E">
        <w:rPr>
          <w:rFonts w:ascii="Segoe UI" w:hAnsi="Segoe UI" w:cs="Segoe UI"/>
          <w:kern w:val="0"/>
          <w:lang w:eastAsia="es-ES"/>
          <w14:ligatures w14:val="none"/>
        </w:rPr>
        <w:t xml:space="preserve">, dio lectura: </w:t>
      </w:r>
      <w:r w:rsidR="003426B5" w:rsidRPr="00C8229E">
        <w:rPr>
          <w:rFonts w:ascii="Segoe UI" w:hAnsi="Segoe UI" w:cs="Segoe UI"/>
          <w:i/>
          <w:iCs/>
          <w:kern w:val="0"/>
          <w:lang w:eastAsia="es-ES"/>
          <w14:ligatures w14:val="none"/>
        </w:rPr>
        <w:t>“</w:t>
      </w:r>
      <w:r w:rsidR="003426B5" w:rsidRPr="003426B5">
        <w:rPr>
          <w:rFonts w:ascii="Segoe UI" w:hAnsi="Segoe UI" w:cs="Segoe UI"/>
          <w:i/>
          <w:iCs/>
          <w:kern w:val="0"/>
          <w:lang w:eastAsia="es-ES"/>
          <w14:ligatures w14:val="none"/>
        </w:rPr>
        <w:t>Respecto al presente orden del día, hago del conocimiento de este cuerpo edilicio que la Presidenta Municipal, Deysi Nallely Ángel Hernández, pone a su consideración Iniciativa que plantea se apruebe la integración del Consejo Municipal de Participación Ciudadana de Ocotlán, Jalisco.</w:t>
      </w:r>
      <w:r w:rsidR="003426B5">
        <w:rPr>
          <w:rFonts w:ascii="Segoe UI" w:hAnsi="Segoe UI" w:cs="Segoe UI"/>
          <w:i/>
          <w:iCs/>
          <w:kern w:val="0"/>
          <w:lang w:eastAsia="es-ES"/>
          <w14:ligatures w14:val="none"/>
        </w:rPr>
        <w:t xml:space="preserve"> </w:t>
      </w:r>
      <w:r w:rsidR="003426B5" w:rsidRPr="003426B5">
        <w:rPr>
          <w:rFonts w:ascii="Segoe UI" w:hAnsi="Segoe UI" w:cs="Segoe UI"/>
          <w:i/>
          <w:iCs/>
          <w:kern w:val="0"/>
          <w:lang w:eastAsia="es-ES"/>
          <w14:ligatures w14:val="none"/>
        </w:rPr>
        <w:t>Ya que de conformidad a lo dispuesto en el artículo 37, fracción XIX, de la de la Ley del Gobierno y la Administración Pública Municipal del Estado de Jalisco, se establece</w:t>
      </w:r>
      <w:r w:rsidR="003426B5">
        <w:rPr>
          <w:rFonts w:ascii="Segoe UI" w:hAnsi="Segoe UI" w:cs="Segoe UI"/>
          <w:i/>
          <w:iCs/>
          <w:kern w:val="0"/>
          <w:lang w:eastAsia="es-ES"/>
          <w14:ligatures w14:val="none"/>
        </w:rPr>
        <w:t>:</w:t>
      </w:r>
      <w:r w:rsidR="003426B5" w:rsidRPr="003426B5">
        <w:rPr>
          <w:rFonts w:ascii="Segoe UI" w:hAnsi="Segoe UI" w:cs="Segoe UI"/>
          <w:i/>
          <w:iCs/>
          <w:kern w:val="0"/>
          <w:lang w:eastAsia="es-ES"/>
          <w14:ligatures w14:val="none"/>
        </w:rPr>
        <w:t xml:space="preserve"> </w:t>
      </w:r>
      <w:r w:rsidR="003426B5" w:rsidRPr="003426B5">
        <w:rPr>
          <w:rFonts w:ascii="Segoe UI" w:hAnsi="Segoe UI" w:cs="Segoe UI"/>
          <w:kern w:val="0"/>
          <w:lang w:eastAsia="es-ES"/>
          <w14:ligatures w14:val="none"/>
        </w:rPr>
        <w:t>“Artículo 37. Son obligaciones de los Ayuntamientos, las siguientes: XIX. Conformar un Consejo de Participación Ciudadana Municipal como órgano auxiliar para la organización y desarrollo de los mecanismos de participación establecidos en la Ley de Participación Ciudadana y Popular para la Gobernanza del Estado de Jalisco”</w:t>
      </w:r>
      <w:r w:rsidR="003426B5">
        <w:rPr>
          <w:rFonts w:ascii="Segoe UI" w:hAnsi="Segoe UI" w:cs="Segoe UI"/>
          <w:kern w:val="0"/>
          <w:lang w:eastAsia="es-ES"/>
          <w14:ligatures w14:val="none"/>
        </w:rPr>
        <w:t xml:space="preserve">. </w:t>
      </w:r>
      <w:r w:rsidR="00863EE5">
        <w:rPr>
          <w:rFonts w:ascii="Segoe UI" w:hAnsi="Segoe UI" w:cs="Segoe UI"/>
          <w:i/>
          <w:iCs/>
          <w:kern w:val="0"/>
          <w:lang w:eastAsia="es-ES"/>
          <w14:ligatures w14:val="none"/>
        </w:rPr>
        <w:t>Cabe señalar que en esta iniciativa se enlista y desarrolla</w:t>
      </w:r>
      <w:r w:rsidR="000602DB">
        <w:rPr>
          <w:rFonts w:ascii="Segoe UI" w:hAnsi="Segoe UI" w:cs="Segoe UI"/>
          <w:i/>
          <w:iCs/>
          <w:kern w:val="0"/>
          <w:lang w:eastAsia="es-ES"/>
          <w14:ligatures w14:val="none"/>
        </w:rPr>
        <w:t>, en un primer paso,</w:t>
      </w:r>
      <w:r w:rsidR="00863EE5">
        <w:rPr>
          <w:rFonts w:ascii="Segoe UI" w:hAnsi="Segoe UI" w:cs="Segoe UI"/>
          <w:i/>
          <w:iCs/>
          <w:kern w:val="0"/>
          <w:lang w:eastAsia="es-ES"/>
          <w14:ligatures w14:val="none"/>
        </w:rPr>
        <w:t xml:space="preserve"> la representación que se va a tener dentro de la iniciativa, es decir, se señala solamente la representación o título de las instituciones y organizaciones que deben de estar presentes</w:t>
      </w:r>
      <w:r w:rsidR="00E32B23">
        <w:rPr>
          <w:rFonts w:ascii="Segoe UI" w:hAnsi="Segoe UI" w:cs="Segoe UI"/>
          <w:i/>
          <w:iCs/>
          <w:kern w:val="0"/>
          <w:lang w:eastAsia="es-ES"/>
          <w14:ligatures w14:val="none"/>
        </w:rPr>
        <w:t xml:space="preserve"> y</w:t>
      </w:r>
      <w:r w:rsidR="00863EE5">
        <w:rPr>
          <w:rFonts w:ascii="Segoe UI" w:hAnsi="Segoe UI" w:cs="Segoe UI"/>
          <w:i/>
          <w:iCs/>
          <w:kern w:val="0"/>
          <w:lang w:eastAsia="es-ES"/>
          <w14:ligatures w14:val="none"/>
        </w:rPr>
        <w:t xml:space="preserve">, posteriormente, decirles que se omiten los nombres propios porque se tiene que conformar y publicar una convocatoria para la participación de los miembros dentro de este </w:t>
      </w:r>
      <w:r w:rsidR="008D0EF5">
        <w:rPr>
          <w:rFonts w:ascii="Segoe UI" w:hAnsi="Segoe UI" w:cs="Segoe UI"/>
          <w:i/>
          <w:iCs/>
          <w:kern w:val="0"/>
          <w:lang w:eastAsia="es-ES"/>
          <w14:ligatures w14:val="none"/>
        </w:rPr>
        <w:t xml:space="preserve">CONSEJO DE PARTICIPACIÓN CIUDADANA </w:t>
      </w:r>
      <w:r w:rsidR="00863EE5">
        <w:rPr>
          <w:rFonts w:ascii="Segoe UI" w:hAnsi="Segoe UI" w:cs="Segoe UI"/>
          <w:i/>
          <w:iCs/>
          <w:kern w:val="0"/>
          <w:lang w:eastAsia="es-ES"/>
          <w14:ligatures w14:val="none"/>
        </w:rPr>
        <w:t xml:space="preserve">y es por eso que no se adjuntan los nombres de los titulares de las entidades. </w:t>
      </w:r>
      <w:r w:rsidR="005C33C7">
        <w:rPr>
          <w:rFonts w:ascii="Segoe UI" w:hAnsi="Segoe UI" w:cs="Segoe UI"/>
          <w:i/>
          <w:iCs/>
          <w:kern w:val="0"/>
          <w:lang w:eastAsia="es-ES"/>
          <w14:ligatures w14:val="none"/>
        </w:rPr>
        <w:t>Por lo que una vez descrito lo anterior, en este caso, las representaciones que conformarían parte de dicho consejo serían las siguientes:</w:t>
      </w:r>
      <w:r w:rsidR="003426B5" w:rsidRPr="002F68EE">
        <w:rPr>
          <w:rFonts w:ascii="Segoe UI" w:hAnsi="Segoe UI" w:cs="Segoe UI"/>
          <w:i/>
          <w:iCs/>
          <w:kern w:val="0"/>
          <w:lang w:eastAsia="es-ES"/>
          <w14:ligatures w14:val="none"/>
        </w:rPr>
        <w:t>”</w:t>
      </w:r>
      <w:r w:rsidR="000602DB">
        <w:rPr>
          <w:rFonts w:ascii="Segoe UI" w:hAnsi="Segoe UI" w:cs="Segoe UI"/>
          <w:i/>
          <w:iCs/>
          <w:kern w:val="0"/>
          <w:lang w:eastAsia="es-ES"/>
          <w14:ligatures w14:val="none"/>
        </w:rPr>
        <w:t xml:space="preserve">. - - - </w:t>
      </w:r>
    </w:p>
    <w:tbl>
      <w:tblPr>
        <w:tblStyle w:val="Tablaconcuadrcula10"/>
        <w:tblW w:w="10916" w:type="dxa"/>
        <w:tblInd w:w="-856" w:type="dxa"/>
        <w:tblLook w:val="04A0" w:firstRow="1" w:lastRow="0" w:firstColumn="1" w:lastColumn="0" w:noHBand="0" w:noVBand="1"/>
      </w:tblPr>
      <w:tblGrid>
        <w:gridCol w:w="787"/>
        <w:gridCol w:w="915"/>
        <w:gridCol w:w="787"/>
        <w:gridCol w:w="4458"/>
        <w:gridCol w:w="1702"/>
        <w:gridCol w:w="643"/>
        <w:gridCol w:w="1624"/>
      </w:tblGrid>
      <w:tr w:rsidR="005C33C7" w:rsidRPr="00C8229E" w14:paraId="173A3383" w14:textId="77777777" w:rsidTr="006A441F">
        <w:trPr>
          <w:gridAfter w:val="1"/>
          <w:wAfter w:w="1624" w:type="dxa"/>
        </w:trPr>
        <w:tc>
          <w:tcPr>
            <w:tcW w:w="787" w:type="dxa"/>
          </w:tcPr>
          <w:p w14:paraId="752DFC0A" w14:textId="77777777" w:rsidR="005C33C7" w:rsidRPr="00C8229E" w:rsidRDefault="005C33C7" w:rsidP="00D32DE5">
            <w:pPr>
              <w:jc w:val="center"/>
              <w:rPr>
                <w:rFonts w:ascii="Segoe UI" w:hAnsi="Segoe UI" w:cs="Segoe UI"/>
                <w:b/>
                <w:iCs/>
                <w:sz w:val="21"/>
                <w:szCs w:val="21"/>
                <w:lang w:eastAsia="es-ES"/>
              </w:rPr>
            </w:pPr>
            <w:r w:rsidRPr="00C8229E">
              <w:rPr>
                <w:rFonts w:ascii="Segoe UI" w:hAnsi="Segoe UI" w:cs="Segoe UI"/>
                <w:b/>
                <w:iCs/>
                <w:sz w:val="21"/>
                <w:szCs w:val="21"/>
                <w:lang w:eastAsia="es-ES"/>
              </w:rPr>
              <w:t>No.</w:t>
            </w:r>
          </w:p>
        </w:tc>
        <w:tc>
          <w:tcPr>
            <w:tcW w:w="6160" w:type="dxa"/>
            <w:gridSpan w:val="3"/>
          </w:tcPr>
          <w:p w14:paraId="002AF775" w14:textId="7D765C01" w:rsidR="005C33C7" w:rsidRPr="00C8229E" w:rsidRDefault="005C33C7" w:rsidP="00D32DE5">
            <w:pPr>
              <w:ind w:right="219"/>
              <w:jc w:val="center"/>
              <w:rPr>
                <w:rFonts w:ascii="Segoe UI" w:hAnsi="Segoe UI" w:cs="Segoe UI"/>
                <w:b/>
                <w:iCs/>
                <w:sz w:val="21"/>
                <w:szCs w:val="21"/>
                <w:lang w:eastAsia="es-ES"/>
              </w:rPr>
            </w:pPr>
            <w:r>
              <w:rPr>
                <w:rFonts w:ascii="Segoe UI" w:hAnsi="Segoe UI" w:cs="Segoe UI"/>
                <w:b/>
                <w:iCs/>
                <w:sz w:val="21"/>
                <w:szCs w:val="21"/>
                <w:lang w:eastAsia="es-ES"/>
              </w:rPr>
              <w:t>Representación</w:t>
            </w:r>
          </w:p>
        </w:tc>
        <w:tc>
          <w:tcPr>
            <w:tcW w:w="2345" w:type="dxa"/>
            <w:gridSpan w:val="2"/>
          </w:tcPr>
          <w:p w14:paraId="0B6405AB" w14:textId="41B74D0B" w:rsidR="005C33C7" w:rsidRPr="00C8229E" w:rsidRDefault="005C33C7" w:rsidP="00D32DE5">
            <w:pPr>
              <w:ind w:left="172" w:right="219"/>
              <w:jc w:val="center"/>
              <w:rPr>
                <w:rFonts w:ascii="Segoe UI" w:hAnsi="Segoe UI" w:cs="Segoe UI"/>
                <w:b/>
                <w:iCs/>
                <w:sz w:val="21"/>
                <w:szCs w:val="21"/>
                <w:lang w:eastAsia="es-ES"/>
              </w:rPr>
            </w:pPr>
            <w:r w:rsidRPr="00C8229E">
              <w:rPr>
                <w:rFonts w:ascii="Segoe UI" w:hAnsi="Segoe UI" w:cs="Segoe UI"/>
                <w:b/>
                <w:iCs/>
                <w:sz w:val="21"/>
                <w:szCs w:val="21"/>
                <w:lang w:eastAsia="es-ES"/>
              </w:rPr>
              <w:t xml:space="preserve">Cargo </w:t>
            </w:r>
            <w:r>
              <w:rPr>
                <w:rFonts w:ascii="Segoe UI" w:hAnsi="Segoe UI" w:cs="Segoe UI"/>
                <w:b/>
                <w:iCs/>
                <w:sz w:val="21"/>
                <w:szCs w:val="21"/>
                <w:lang w:eastAsia="es-ES"/>
              </w:rPr>
              <w:t>Consejo</w:t>
            </w:r>
          </w:p>
        </w:tc>
      </w:tr>
      <w:tr w:rsidR="005C33C7" w:rsidRPr="00964E59" w14:paraId="79C32B04" w14:textId="77777777" w:rsidTr="006A441F">
        <w:trPr>
          <w:gridAfter w:val="1"/>
          <w:wAfter w:w="1624" w:type="dxa"/>
        </w:trPr>
        <w:tc>
          <w:tcPr>
            <w:tcW w:w="787" w:type="dxa"/>
          </w:tcPr>
          <w:p w14:paraId="2ED6E7E5" w14:textId="77777777" w:rsidR="005C33C7" w:rsidRPr="00964E59" w:rsidRDefault="005C33C7" w:rsidP="00D32DE5">
            <w:pPr>
              <w:spacing w:line="276" w:lineRule="auto"/>
              <w:jc w:val="center"/>
              <w:rPr>
                <w:rFonts w:ascii="Segoe UI" w:hAnsi="Segoe UI" w:cs="Segoe UI"/>
                <w:b/>
                <w:iCs/>
                <w:sz w:val="21"/>
                <w:szCs w:val="21"/>
                <w:lang w:eastAsia="es-ES"/>
              </w:rPr>
            </w:pPr>
            <w:r w:rsidRPr="00964E59">
              <w:rPr>
                <w:rFonts w:ascii="Segoe UI" w:hAnsi="Segoe UI" w:cs="Segoe UI"/>
                <w:sz w:val="21"/>
                <w:szCs w:val="21"/>
              </w:rPr>
              <w:t>1</w:t>
            </w:r>
          </w:p>
        </w:tc>
        <w:tc>
          <w:tcPr>
            <w:tcW w:w="6160" w:type="dxa"/>
            <w:gridSpan w:val="3"/>
          </w:tcPr>
          <w:p w14:paraId="6D9A8FCC" w14:textId="5124A1C8" w:rsidR="005C33C7" w:rsidRPr="005C33C7" w:rsidRDefault="005C33C7" w:rsidP="005C33C7">
            <w:pPr>
              <w:pStyle w:val="Sinespaciado"/>
              <w:spacing w:line="276" w:lineRule="auto"/>
              <w:jc w:val="center"/>
              <w:rPr>
                <w:rFonts w:ascii="Segoe UI" w:hAnsi="Segoe UI" w:cs="Segoe UI"/>
                <w:b/>
                <w:bCs/>
                <w:sz w:val="21"/>
                <w:szCs w:val="21"/>
              </w:rPr>
            </w:pPr>
            <w:r w:rsidRPr="005C33C7">
              <w:rPr>
                <w:rFonts w:ascii="Segoe UI" w:hAnsi="Segoe UI" w:cs="Segoe UI"/>
                <w:b/>
                <w:bCs/>
                <w:sz w:val="21"/>
                <w:szCs w:val="21"/>
              </w:rPr>
              <w:t>Centro de Bachillerato Tecnológico Industrial No. 49</w:t>
            </w:r>
          </w:p>
          <w:p w14:paraId="445BCCB2" w14:textId="055F599D" w:rsidR="005C33C7" w:rsidRPr="00964E59" w:rsidRDefault="005C33C7" w:rsidP="006A441F">
            <w:pPr>
              <w:pStyle w:val="Sinespaciado"/>
              <w:spacing w:line="276" w:lineRule="auto"/>
              <w:jc w:val="center"/>
              <w:rPr>
                <w:rFonts w:ascii="Segoe UI" w:hAnsi="Segoe UI" w:cs="Segoe UI"/>
                <w:iCs/>
                <w:sz w:val="21"/>
                <w:szCs w:val="21"/>
                <w:lang w:eastAsia="es-ES"/>
              </w:rPr>
            </w:pPr>
            <w:r w:rsidRPr="005C33C7">
              <w:rPr>
                <w:rFonts w:ascii="Segoe UI" w:hAnsi="Segoe UI" w:cs="Segoe UI"/>
                <w:b/>
                <w:bCs/>
                <w:sz w:val="21"/>
                <w:szCs w:val="21"/>
              </w:rPr>
              <w:t xml:space="preserve"> (CBTis 49).</w:t>
            </w:r>
          </w:p>
        </w:tc>
        <w:tc>
          <w:tcPr>
            <w:tcW w:w="2345" w:type="dxa"/>
            <w:gridSpan w:val="2"/>
          </w:tcPr>
          <w:p w14:paraId="10C8932F" w14:textId="77777777" w:rsidR="005C33C7" w:rsidRPr="00964E59" w:rsidRDefault="005C33C7" w:rsidP="00D32DE5">
            <w:pPr>
              <w:spacing w:line="276" w:lineRule="auto"/>
              <w:ind w:left="172" w:right="219"/>
              <w:jc w:val="center"/>
              <w:rPr>
                <w:rFonts w:ascii="Segoe UI" w:hAnsi="Segoe UI" w:cs="Segoe UI"/>
                <w:bCs/>
                <w:iCs/>
                <w:sz w:val="21"/>
                <w:szCs w:val="21"/>
                <w:lang w:eastAsia="es-ES"/>
              </w:rPr>
            </w:pPr>
            <w:r w:rsidRPr="00964E59">
              <w:rPr>
                <w:rFonts w:ascii="Segoe UI" w:hAnsi="Segoe UI" w:cs="Segoe UI"/>
                <w:sz w:val="21"/>
                <w:szCs w:val="21"/>
              </w:rPr>
              <w:t>Presidenta</w:t>
            </w:r>
          </w:p>
        </w:tc>
      </w:tr>
      <w:tr w:rsidR="005C33C7" w:rsidRPr="00964E59" w14:paraId="61E4A8E9" w14:textId="77777777" w:rsidTr="006A441F">
        <w:trPr>
          <w:gridAfter w:val="1"/>
          <w:wAfter w:w="1624" w:type="dxa"/>
        </w:trPr>
        <w:tc>
          <w:tcPr>
            <w:tcW w:w="787" w:type="dxa"/>
          </w:tcPr>
          <w:p w14:paraId="4F563A74" w14:textId="77777777" w:rsidR="005C33C7" w:rsidRPr="00964E59" w:rsidRDefault="005C33C7" w:rsidP="00D32DE5">
            <w:pPr>
              <w:spacing w:line="276" w:lineRule="auto"/>
              <w:jc w:val="center"/>
              <w:rPr>
                <w:rFonts w:ascii="Segoe UI" w:hAnsi="Segoe UI" w:cs="Segoe UI"/>
                <w:b/>
                <w:iCs/>
                <w:sz w:val="21"/>
                <w:szCs w:val="21"/>
                <w:lang w:eastAsia="es-ES"/>
              </w:rPr>
            </w:pPr>
            <w:r w:rsidRPr="00964E59">
              <w:rPr>
                <w:rFonts w:ascii="Segoe UI" w:hAnsi="Segoe UI" w:cs="Segoe UI"/>
                <w:sz w:val="21"/>
                <w:szCs w:val="21"/>
              </w:rPr>
              <w:t>2</w:t>
            </w:r>
          </w:p>
        </w:tc>
        <w:tc>
          <w:tcPr>
            <w:tcW w:w="6160" w:type="dxa"/>
            <w:gridSpan w:val="3"/>
          </w:tcPr>
          <w:p w14:paraId="2C4FDE07" w14:textId="6E221FBA" w:rsidR="005C33C7" w:rsidRPr="00964E59" w:rsidRDefault="006A441F" w:rsidP="006A441F">
            <w:pPr>
              <w:pStyle w:val="Sinespaciado"/>
              <w:spacing w:line="276" w:lineRule="auto"/>
              <w:jc w:val="center"/>
              <w:rPr>
                <w:rFonts w:ascii="Segoe UI" w:hAnsi="Segoe UI" w:cs="Segoe UI"/>
                <w:iCs/>
                <w:sz w:val="21"/>
                <w:szCs w:val="21"/>
                <w:lang w:eastAsia="es-ES"/>
              </w:rPr>
            </w:pPr>
            <w:r w:rsidRPr="005C33C7">
              <w:rPr>
                <w:rFonts w:ascii="Segoe UI" w:hAnsi="Segoe UI" w:cs="Segoe UI"/>
                <w:b/>
                <w:bCs/>
                <w:sz w:val="21"/>
                <w:szCs w:val="21"/>
              </w:rPr>
              <w:t>Dirección de Participación Ciudadana.</w:t>
            </w:r>
          </w:p>
        </w:tc>
        <w:tc>
          <w:tcPr>
            <w:tcW w:w="2345" w:type="dxa"/>
            <w:gridSpan w:val="2"/>
          </w:tcPr>
          <w:p w14:paraId="0F0585A4" w14:textId="7BADAE7B" w:rsidR="005C33C7" w:rsidRPr="00964E59" w:rsidRDefault="005C33C7" w:rsidP="00D32DE5">
            <w:pPr>
              <w:spacing w:line="276" w:lineRule="auto"/>
              <w:ind w:left="172" w:right="219"/>
              <w:jc w:val="center"/>
              <w:rPr>
                <w:rFonts w:ascii="Segoe UI" w:hAnsi="Segoe UI" w:cs="Segoe UI"/>
                <w:bCs/>
                <w:iCs/>
                <w:sz w:val="21"/>
                <w:szCs w:val="21"/>
                <w:lang w:eastAsia="es-ES"/>
              </w:rPr>
            </w:pPr>
            <w:r>
              <w:rPr>
                <w:rFonts w:ascii="Segoe UI" w:hAnsi="Segoe UI" w:cs="Segoe UI"/>
                <w:sz w:val="21"/>
                <w:szCs w:val="21"/>
              </w:rPr>
              <w:t>Secretario Técnico</w:t>
            </w:r>
          </w:p>
        </w:tc>
      </w:tr>
      <w:tr w:rsidR="005C33C7" w:rsidRPr="00964E59" w14:paraId="670BCFEA" w14:textId="77777777" w:rsidTr="006A441F">
        <w:trPr>
          <w:gridAfter w:val="1"/>
          <w:wAfter w:w="1624" w:type="dxa"/>
        </w:trPr>
        <w:tc>
          <w:tcPr>
            <w:tcW w:w="787" w:type="dxa"/>
          </w:tcPr>
          <w:p w14:paraId="1C30E5A9" w14:textId="77777777" w:rsidR="005C33C7" w:rsidRPr="00964E59" w:rsidRDefault="005C33C7" w:rsidP="00D32DE5">
            <w:pPr>
              <w:spacing w:line="276" w:lineRule="auto"/>
              <w:jc w:val="center"/>
              <w:rPr>
                <w:rFonts w:ascii="Segoe UI" w:hAnsi="Segoe UI" w:cs="Segoe UI"/>
                <w:b/>
                <w:iCs/>
                <w:sz w:val="21"/>
                <w:szCs w:val="21"/>
                <w:lang w:eastAsia="es-ES"/>
              </w:rPr>
            </w:pPr>
            <w:r w:rsidRPr="00964E59">
              <w:rPr>
                <w:rFonts w:ascii="Segoe UI" w:hAnsi="Segoe UI" w:cs="Segoe UI"/>
                <w:sz w:val="21"/>
                <w:szCs w:val="21"/>
              </w:rPr>
              <w:t>3</w:t>
            </w:r>
          </w:p>
        </w:tc>
        <w:tc>
          <w:tcPr>
            <w:tcW w:w="6160" w:type="dxa"/>
            <w:gridSpan w:val="3"/>
          </w:tcPr>
          <w:p w14:paraId="380BA17F" w14:textId="11B55945" w:rsidR="005C33C7" w:rsidRPr="00964E59" w:rsidRDefault="006A441F" w:rsidP="006A441F">
            <w:pPr>
              <w:pStyle w:val="Sinespaciado"/>
              <w:spacing w:line="276" w:lineRule="auto"/>
              <w:jc w:val="center"/>
              <w:rPr>
                <w:rFonts w:ascii="Segoe UI" w:hAnsi="Segoe UI" w:cs="Segoe UI"/>
                <w:iCs/>
                <w:sz w:val="21"/>
                <w:szCs w:val="21"/>
                <w:lang w:eastAsia="es-ES"/>
              </w:rPr>
            </w:pPr>
            <w:r w:rsidRPr="005C33C7">
              <w:rPr>
                <w:rFonts w:ascii="Segoe UI" w:hAnsi="Segoe UI" w:cs="Segoe UI"/>
                <w:b/>
                <w:bCs/>
                <w:sz w:val="21"/>
                <w:szCs w:val="21"/>
              </w:rPr>
              <w:t>Confederación Patronal de la República Mexicana (COPARMEX Ocotlán).</w:t>
            </w:r>
          </w:p>
        </w:tc>
        <w:tc>
          <w:tcPr>
            <w:tcW w:w="2345" w:type="dxa"/>
            <w:gridSpan w:val="2"/>
          </w:tcPr>
          <w:p w14:paraId="313F5E27" w14:textId="77777777" w:rsidR="005C33C7" w:rsidRPr="00964E59" w:rsidRDefault="005C33C7" w:rsidP="00D32DE5">
            <w:pPr>
              <w:spacing w:line="276" w:lineRule="auto"/>
              <w:ind w:left="172" w:right="219"/>
              <w:jc w:val="center"/>
              <w:rPr>
                <w:rFonts w:ascii="Segoe UI" w:hAnsi="Segoe UI" w:cs="Segoe UI"/>
                <w:bCs/>
                <w:iCs/>
                <w:sz w:val="21"/>
                <w:szCs w:val="21"/>
                <w:lang w:eastAsia="es-ES"/>
              </w:rPr>
            </w:pPr>
            <w:r w:rsidRPr="00964E59">
              <w:rPr>
                <w:rFonts w:ascii="Segoe UI" w:hAnsi="Segoe UI" w:cs="Segoe UI"/>
                <w:sz w:val="21"/>
                <w:szCs w:val="21"/>
              </w:rPr>
              <w:t>Vocal</w:t>
            </w:r>
          </w:p>
        </w:tc>
      </w:tr>
      <w:tr w:rsidR="005C33C7" w:rsidRPr="00964E59" w14:paraId="3E2C2CF6" w14:textId="77777777" w:rsidTr="006A441F">
        <w:trPr>
          <w:gridAfter w:val="1"/>
          <w:wAfter w:w="1624" w:type="dxa"/>
        </w:trPr>
        <w:tc>
          <w:tcPr>
            <w:tcW w:w="787" w:type="dxa"/>
          </w:tcPr>
          <w:p w14:paraId="4B34245E" w14:textId="77777777" w:rsidR="005C33C7" w:rsidRPr="00964E59" w:rsidRDefault="005C33C7" w:rsidP="00D32DE5">
            <w:pPr>
              <w:spacing w:line="276" w:lineRule="auto"/>
              <w:jc w:val="center"/>
              <w:rPr>
                <w:rFonts w:ascii="Segoe UI" w:hAnsi="Segoe UI" w:cs="Segoe UI"/>
                <w:b/>
                <w:iCs/>
                <w:sz w:val="21"/>
                <w:szCs w:val="21"/>
                <w:lang w:eastAsia="es-ES"/>
              </w:rPr>
            </w:pPr>
            <w:r w:rsidRPr="00964E59">
              <w:rPr>
                <w:rFonts w:ascii="Segoe UI" w:hAnsi="Segoe UI" w:cs="Segoe UI"/>
                <w:sz w:val="21"/>
                <w:szCs w:val="21"/>
              </w:rPr>
              <w:t>4</w:t>
            </w:r>
          </w:p>
        </w:tc>
        <w:tc>
          <w:tcPr>
            <w:tcW w:w="6160" w:type="dxa"/>
            <w:gridSpan w:val="3"/>
          </w:tcPr>
          <w:p w14:paraId="579E2DBD" w14:textId="200622A9" w:rsidR="005C33C7" w:rsidRPr="00964E59" w:rsidRDefault="005C33C7" w:rsidP="005C33C7">
            <w:pPr>
              <w:pStyle w:val="Sinespaciado"/>
              <w:spacing w:line="276" w:lineRule="auto"/>
              <w:jc w:val="center"/>
              <w:rPr>
                <w:rFonts w:ascii="Segoe UI" w:hAnsi="Segoe UI" w:cs="Segoe UI"/>
                <w:iCs/>
                <w:sz w:val="21"/>
                <w:szCs w:val="21"/>
                <w:lang w:eastAsia="es-ES"/>
              </w:rPr>
            </w:pPr>
            <w:r w:rsidRPr="005C33C7">
              <w:rPr>
                <w:rFonts w:ascii="Segoe UI" w:hAnsi="Segoe UI" w:cs="Segoe UI"/>
                <w:b/>
                <w:bCs/>
                <w:sz w:val="21"/>
                <w:szCs w:val="21"/>
              </w:rPr>
              <w:t>Asociación de Fabricantes de Muebles de Ocotlán (AFAMO).</w:t>
            </w:r>
          </w:p>
        </w:tc>
        <w:tc>
          <w:tcPr>
            <w:tcW w:w="2345" w:type="dxa"/>
            <w:gridSpan w:val="2"/>
          </w:tcPr>
          <w:p w14:paraId="6A4D9A7A" w14:textId="77777777" w:rsidR="005C33C7" w:rsidRPr="00964E59" w:rsidRDefault="005C33C7" w:rsidP="00D32DE5">
            <w:pPr>
              <w:spacing w:line="276" w:lineRule="auto"/>
              <w:ind w:left="172" w:right="219"/>
              <w:jc w:val="center"/>
              <w:rPr>
                <w:rFonts w:ascii="Segoe UI" w:hAnsi="Segoe UI" w:cs="Segoe UI"/>
                <w:bCs/>
                <w:iCs/>
                <w:sz w:val="21"/>
                <w:szCs w:val="21"/>
                <w:lang w:eastAsia="es-ES"/>
              </w:rPr>
            </w:pPr>
            <w:r w:rsidRPr="00964E59">
              <w:rPr>
                <w:rFonts w:ascii="Segoe UI" w:hAnsi="Segoe UI" w:cs="Segoe UI"/>
                <w:sz w:val="21"/>
                <w:szCs w:val="21"/>
              </w:rPr>
              <w:t>Vocal</w:t>
            </w:r>
          </w:p>
        </w:tc>
      </w:tr>
      <w:tr w:rsidR="005C33C7" w:rsidRPr="00964E59" w14:paraId="040F3CFF" w14:textId="77777777" w:rsidTr="006A441F">
        <w:trPr>
          <w:gridAfter w:val="1"/>
          <w:wAfter w:w="1624" w:type="dxa"/>
        </w:trPr>
        <w:tc>
          <w:tcPr>
            <w:tcW w:w="787" w:type="dxa"/>
          </w:tcPr>
          <w:p w14:paraId="3FC5AFC3" w14:textId="77777777" w:rsidR="005C33C7" w:rsidRPr="00964E59" w:rsidRDefault="005C33C7" w:rsidP="00D32DE5">
            <w:pPr>
              <w:spacing w:line="276" w:lineRule="auto"/>
              <w:jc w:val="center"/>
              <w:rPr>
                <w:rFonts w:ascii="Segoe UI" w:hAnsi="Segoe UI" w:cs="Segoe UI"/>
                <w:b/>
                <w:iCs/>
                <w:sz w:val="21"/>
                <w:szCs w:val="21"/>
                <w:lang w:eastAsia="es-ES"/>
              </w:rPr>
            </w:pPr>
            <w:r w:rsidRPr="00964E59">
              <w:rPr>
                <w:rFonts w:ascii="Segoe UI" w:hAnsi="Segoe UI" w:cs="Segoe UI"/>
                <w:sz w:val="21"/>
                <w:szCs w:val="21"/>
              </w:rPr>
              <w:t>5</w:t>
            </w:r>
          </w:p>
        </w:tc>
        <w:tc>
          <w:tcPr>
            <w:tcW w:w="6160" w:type="dxa"/>
            <w:gridSpan w:val="3"/>
          </w:tcPr>
          <w:p w14:paraId="4A405B84" w14:textId="1ADEC968" w:rsidR="005C33C7" w:rsidRPr="00964E59" w:rsidRDefault="005C33C7" w:rsidP="005C33C7">
            <w:pPr>
              <w:pStyle w:val="Sinespaciado"/>
              <w:spacing w:line="276" w:lineRule="auto"/>
              <w:jc w:val="center"/>
              <w:rPr>
                <w:rFonts w:ascii="Segoe UI" w:hAnsi="Segoe UI" w:cs="Segoe UI"/>
                <w:iCs/>
                <w:sz w:val="21"/>
                <w:szCs w:val="21"/>
                <w:lang w:eastAsia="es-ES"/>
              </w:rPr>
            </w:pPr>
            <w:r w:rsidRPr="005C33C7">
              <w:rPr>
                <w:rFonts w:ascii="Segoe UI" w:hAnsi="Segoe UI" w:cs="Segoe UI"/>
                <w:b/>
                <w:bCs/>
                <w:sz w:val="21"/>
                <w:szCs w:val="21"/>
              </w:rPr>
              <w:t>Cámara de Comercio Servicios y Turismo Ocotlán.</w:t>
            </w:r>
          </w:p>
        </w:tc>
        <w:tc>
          <w:tcPr>
            <w:tcW w:w="2345" w:type="dxa"/>
            <w:gridSpan w:val="2"/>
          </w:tcPr>
          <w:p w14:paraId="2203BA4F" w14:textId="77777777" w:rsidR="005C33C7" w:rsidRPr="00964E59" w:rsidRDefault="005C33C7" w:rsidP="00D32DE5">
            <w:pPr>
              <w:spacing w:line="276" w:lineRule="auto"/>
              <w:ind w:left="172" w:right="219"/>
              <w:jc w:val="center"/>
              <w:rPr>
                <w:rFonts w:ascii="Segoe UI" w:hAnsi="Segoe UI" w:cs="Segoe UI"/>
                <w:bCs/>
                <w:iCs/>
                <w:sz w:val="21"/>
                <w:szCs w:val="21"/>
                <w:lang w:eastAsia="es-ES"/>
              </w:rPr>
            </w:pPr>
            <w:r w:rsidRPr="00964E59">
              <w:rPr>
                <w:rFonts w:ascii="Segoe UI" w:hAnsi="Segoe UI" w:cs="Segoe UI"/>
                <w:sz w:val="21"/>
                <w:szCs w:val="21"/>
              </w:rPr>
              <w:t>Vocal</w:t>
            </w:r>
          </w:p>
        </w:tc>
      </w:tr>
      <w:tr w:rsidR="005C33C7" w:rsidRPr="00964E59" w14:paraId="2A968FB0" w14:textId="77777777" w:rsidTr="006A441F">
        <w:trPr>
          <w:gridAfter w:val="1"/>
          <w:wAfter w:w="1624" w:type="dxa"/>
        </w:trPr>
        <w:tc>
          <w:tcPr>
            <w:tcW w:w="787" w:type="dxa"/>
          </w:tcPr>
          <w:p w14:paraId="57A3C360" w14:textId="77777777" w:rsidR="005C33C7" w:rsidRPr="00964E59" w:rsidRDefault="005C33C7" w:rsidP="00D32DE5">
            <w:pPr>
              <w:spacing w:line="276" w:lineRule="auto"/>
              <w:jc w:val="center"/>
              <w:rPr>
                <w:rFonts w:ascii="Segoe UI" w:hAnsi="Segoe UI" w:cs="Segoe UI"/>
                <w:b/>
                <w:iCs/>
                <w:sz w:val="21"/>
                <w:szCs w:val="21"/>
                <w:lang w:eastAsia="es-ES"/>
              </w:rPr>
            </w:pPr>
            <w:r w:rsidRPr="00964E59">
              <w:rPr>
                <w:rFonts w:ascii="Segoe UI" w:hAnsi="Segoe UI" w:cs="Segoe UI"/>
                <w:sz w:val="21"/>
                <w:szCs w:val="21"/>
              </w:rPr>
              <w:t>6</w:t>
            </w:r>
          </w:p>
        </w:tc>
        <w:tc>
          <w:tcPr>
            <w:tcW w:w="6160" w:type="dxa"/>
            <w:gridSpan w:val="3"/>
          </w:tcPr>
          <w:p w14:paraId="3224294B" w14:textId="189AC84F" w:rsidR="005C33C7" w:rsidRPr="00964E59" w:rsidRDefault="005C33C7" w:rsidP="005C33C7">
            <w:pPr>
              <w:pStyle w:val="Sinespaciado"/>
              <w:spacing w:line="276" w:lineRule="auto"/>
              <w:jc w:val="center"/>
              <w:rPr>
                <w:rFonts w:ascii="Segoe UI" w:hAnsi="Segoe UI" w:cs="Segoe UI"/>
                <w:iCs/>
                <w:sz w:val="21"/>
                <w:szCs w:val="21"/>
                <w:lang w:eastAsia="es-ES"/>
              </w:rPr>
            </w:pPr>
            <w:r w:rsidRPr="005C33C7">
              <w:rPr>
                <w:rFonts w:ascii="Segoe UI" w:hAnsi="Segoe UI" w:cs="Segoe UI"/>
                <w:b/>
                <w:bCs/>
                <w:sz w:val="21"/>
                <w:szCs w:val="21"/>
              </w:rPr>
              <w:t>Centro Universitario de la Ciénega.</w:t>
            </w:r>
          </w:p>
        </w:tc>
        <w:tc>
          <w:tcPr>
            <w:tcW w:w="2345" w:type="dxa"/>
            <w:gridSpan w:val="2"/>
          </w:tcPr>
          <w:p w14:paraId="3050E60F" w14:textId="77777777" w:rsidR="005C33C7" w:rsidRPr="00964E59" w:rsidRDefault="005C33C7" w:rsidP="00D32DE5">
            <w:pPr>
              <w:spacing w:line="276" w:lineRule="auto"/>
              <w:ind w:left="172" w:right="219"/>
              <w:jc w:val="center"/>
              <w:rPr>
                <w:rFonts w:ascii="Segoe UI" w:hAnsi="Segoe UI" w:cs="Segoe UI"/>
                <w:bCs/>
                <w:iCs/>
                <w:sz w:val="21"/>
                <w:szCs w:val="21"/>
                <w:lang w:eastAsia="es-ES"/>
              </w:rPr>
            </w:pPr>
            <w:r w:rsidRPr="00964E59">
              <w:rPr>
                <w:rFonts w:ascii="Segoe UI" w:hAnsi="Segoe UI" w:cs="Segoe UI"/>
                <w:sz w:val="21"/>
                <w:szCs w:val="21"/>
              </w:rPr>
              <w:t>Vocal</w:t>
            </w:r>
          </w:p>
        </w:tc>
      </w:tr>
      <w:tr w:rsidR="005C33C7" w:rsidRPr="00964E59" w14:paraId="32B3ACC4" w14:textId="77777777" w:rsidTr="006A441F">
        <w:trPr>
          <w:gridAfter w:val="1"/>
          <w:wAfter w:w="1624" w:type="dxa"/>
        </w:trPr>
        <w:tc>
          <w:tcPr>
            <w:tcW w:w="787" w:type="dxa"/>
          </w:tcPr>
          <w:p w14:paraId="6D131C4A" w14:textId="77777777" w:rsidR="005C33C7" w:rsidRPr="00964E59" w:rsidRDefault="005C33C7" w:rsidP="00D32DE5">
            <w:pPr>
              <w:spacing w:line="276" w:lineRule="auto"/>
              <w:jc w:val="center"/>
              <w:rPr>
                <w:rFonts w:ascii="Segoe UI" w:hAnsi="Segoe UI" w:cs="Segoe UI"/>
                <w:b/>
                <w:iCs/>
                <w:sz w:val="21"/>
                <w:szCs w:val="21"/>
                <w:lang w:eastAsia="es-ES"/>
              </w:rPr>
            </w:pPr>
            <w:r w:rsidRPr="00964E59">
              <w:rPr>
                <w:rFonts w:ascii="Segoe UI" w:hAnsi="Segoe UI" w:cs="Segoe UI"/>
                <w:sz w:val="21"/>
                <w:szCs w:val="21"/>
              </w:rPr>
              <w:t>7</w:t>
            </w:r>
          </w:p>
        </w:tc>
        <w:tc>
          <w:tcPr>
            <w:tcW w:w="6160" w:type="dxa"/>
            <w:gridSpan w:val="3"/>
          </w:tcPr>
          <w:p w14:paraId="28E7A053" w14:textId="6E87C069" w:rsidR="005C33C7" w:rsidRPr="00964E59" w:rsidRDefault="005C33C7" w:rsidP="005C33C7">
            <w:pPr>
              <w:pStyle w:val="Sinespaciado"/>
              <w:spacing w:line="276" w:lineRule="auto"/>
              <w:jc w:val="center"/>
              <w:rPr>
                <w:rFonts w:ascii="Segoe UI" w:hAnsi="Segoe UI" w:cs="Segoe UI"/>
                <w:iCs/>
                <w:sz w:val="21"/>
                <w:szCs w:val="21"/>
                <w:lang w:eastAsia="es-ES"/>
              </w:rPr>
            </w:pPr>
            <w:r w:rsidRPr="005C33C7">
              <w:rPr>
                <w:rFonts w:ascii="Segoe UI" w:hAnsi="Segoe UI" w:cs="Segoe UI"/>
                <w:b/>
                <w:bCs/>
                <w:sz w:val="21"/>
                <w:szCs w:val="21"/>
              </w:rPr>
              <w:t>Consejo Cultural.</w:t>
            </w:r>
          </w:p>
        </w:tc>
        <w:tc>
          <w:tcPr>
            <w:tcW w:w="2345" w:type="dxa"/>
            <w:gridSpan w:val="2"/>
          </w:tcPr>
          <w:p w14:paraId="58FE669E" w14:textId="77777777" w:rsidR="005C33C7" w:rsidRPr="00964E59" w:rsidRDefault="005C33C7" w:rsidP="00D32DE5">
            <w:pPr>
              <w:spacing w:line="276" w:lineRule="auto"/>
              <w:ind w:left="172" w:right="219"/>
              <w:jc w:val="center"/>
              <w:rPr>
                <w:rFonts w:ascii="Segoe UI" w:hAnsi="Segoe UI" w:cs="Segoe UI"/>
                <w:bCs/>
                <w:iCs/>
                <w:sz w:val="21"/>
                <w:szCs w:val="21"/>
                <w:lang w:eastAsia="es-ES"/>
              </w:rPr>
            </w:pPr>
            <w:r w:rsidRPr="00964E59">
              <w:rPr>
                <w:rFonts w:ascii="Segoe UI" w:hAnsi="Segoe UI" w:cs="Segoe UI"/>
                <w:sz w:val="21"/>
                <w:szCs w:val="21"/>
              </w:rPr>
              <w:t>Vocal</w:t>
            </w:r>
          </w:p>
        </w:tc>
      </w:tr>
      <w:tr w:rsidR="005C33C7" w:rsidRPr="00964E59" w14:paraId="6919FB19" w14:textId="77777777" w:rsidTr="006A441F">
        <w:trPr>
          <w:gridAfter w:val="1"/>
          <w:wAfter w:w="1624" w:type="dxa"/>
        </w:trPr>
        <w:tc>
          <w:tcPr>
            <w:tcW w:w="787" w:type="dxa"/>
          </w:tcPr>
          <w:p w14:paraId="31F7AE3A" w14:textId="77777777" w:rsidR="005C33C7" w:rsidRPr="00964E59" w:rsidRDefault="005C33C7" w:rsidP="00D32DE5">
            <w:pPr>
              <w:spacing w:line="276" w:lineRule="auto"/>
              <w:jc w:val="center"/>
              <w:rPr>
                <w:rFonts w:ascii="Segoe UI" w:hAnsi="Segoe UI" w:cs="Segoe UI"/>
                <w:b/>
                <w:iCs/>
                <w:sz w:val="21"/>
                <w:szCs w:val="21"/>
                <w:lang w:eastAsia="es-ES"/>
              </w:rPr>
            </w:pPr>
            <w:r w:rsidRPr="00964E59">
              <w:rPr>
                <w:rFonts w:ascii="Segoe UI" w:hAnsi="Segoe UI" w:cs="Segoe UI"/>
                <w:sz w:val="21"/>
                <w:szCs w:val="21"/>
              </w:rPr>
              <w:t>8</w:t>
            </w:r>
          </w:p>
        </w:tc>
        <w:tc>
          <w:tcPr>
            <w:tcW w:w="6160" w:type="dxa"/>
            <w:gridSpan w:val="3"/>
          </w:tcPr>
          <w:p w14:paraId="09282D77" w14:textId="31F4DA3D" w:rsidR="005C33C7" w:rsidRPr="00964E59" w:rsidRDefault="005C33C7" w:rsidP="005C33C7">
            <w:pPr>
              <w:pStyle w:val="Sinespaciado"/>
              <w:spacing w:line="276" w:lineRule="auto"/>
              <w:jc w:val="center"/>
              <w:rPr>
                <w:rFonts w:ascii="Segoe UI" w:hAnsi="Segoe UI" w:cs="Segoe UI"/>
                <w:sz w:val="21"/>
                <w:szCs w:val="21"/>
              </w:rPr>
            </w:pPr>
            <w:r w:rsidRPr="005C33C7">
              <w:rPr>
                <w:rFonts w:ascii="Segoe UI" w:hAnsi="Segoe UI" w:cs="Segoe UI"/>
                <w:b/>
                <w:bCs/>
                <w:sz w:val="21"/>
                <w:szCs w:val="21"/>
              </w:rPr>
              <w:t>Sector de pescadores.</w:t>
            </w:r>
          </w:p>
        </w:tc>
        <w:tc>
          <w:tcPr>
            <w:tcW w:w="2345" w:type="dxa"/>
            <w:gridSpan w:val="2"/>
          </w:tcPr>
          <w:p w14:paraId="6564DA5C" w14:textId="77777777" w:rsidR="005C33C7" w:rsidRPr="00964E59" w:rsidRDefault="005C33C7" w:rsidP="00D32DE5">
            <w:pPr>
              <w:spacing w:line="276" w:lineRule="auto"/>
              <w:ind w:left="172" w:right="219"/>
              <w:jc w:val="center"/>
              <w:rPr>
                <w:rFonts w:ascii="Segoe UI" w:hAnsi="Segoe UI" w:cs="Segoe UI"/>
                <w:sz w:val="21"/>
                <w:szCs w:val="21"/>
              </w:rPr>
            </w:pPr>
            <w:r w:rsidRPr="00964E59">
              <w:rPr>
                <w:rFonts w:ascii="Segoe UI" w:hAnsi="Segoe UI" w:cs="Segoe UI"/>
                <w:sz w:val="21"/>
                <w:szCs w:val="21"/>
              </w:rPr>
              <w:t>Vocal</w:t>
            </w:r>
          </w:p>
        </w:tc>
      </w:tr>
      <w:tr w:rsidR="005C33C7" w:rsidRPr="00964E59" w14:paraId="6B2793C8" w14:textId="77777777" w:rsidTr="006A441F">
        <w:trPr>
          <w:gridAfter w:val="1"/>
          <w:wAfter w:w="1624" w:type="dxa"/>
        </w:trPr>
        <w:tc>
          <w:tcPr>
            <w:tcW w:w="787" w:type="dxa"/>
          </w:tcPr>
          <w:p w14:paraId="24C2DBB4" w14:textId="77777777" w:rsidR="005C33C7" w:rsidRPr="00964E59" w:rsidRDefault="005C33C7" w:rsidP="00D32DE5">
            <w:pPr>
              <w:spacing w:line="276" w:lineRule="auto"/>
              <w:jc w:val="center"/>
              <w:rPr>
                <w:rFonts w:ascii="Segoe UI" w:hAnsi="Segoe UI" w:cs="Segoe UI"/>
                <w:b/>
                <w:iCs/>
                <w:sz w:val="21"/>
                <w:szCs w:val="21"/>
                <w:lang w:eastAsia="es-ES"/>
              </w:rPr>
            </w:pPr>
            <w:r w:rsidRPr="00964E59">
              <w:rPr>
                <w:rFonts w:ascii="Segoe UI" w:hAnsi="Segoe UI" w:cs="Segoe UI"/>
                <w:sz w:val="21"/>
                <w:szCs w:val="21"/>
              </w:rPr>
              <w:t>9</w:t>
            </w:r>
          </w:p>
        </w:tc>
        <w:tc>
          <w:tcPr>
            <w:tcW w:w="6160" w:type="dxa"/>
            <w:gridSpan w:val="3"/>
          </w:tcPr>
          <w:p w14:paraId="7E0DF44D" w14:textId="1706BDFC" w:rsidR="005C33C7" w:rsidRPr="00964E59" w:rsidRDefault="005C33C7" w:rsidP="005C33C7">
            <w:pPr>
              <w:pStyle w:val="Sinespaciado"/>
              <w:spacing w:line="276" w:lineRule="auto"/>
              <w:jc w:val="center"/>
              <w:rPr>
                <w:rFonts w:ascii="Segoe UI" w:hAnsi="Segoe UI" w:cs="Segoe UI"/>
                <w:sz w:val="21"/>
                <w:szCs w:val="21"/>
              </w:rPr>
            </w:pPr>
            <w:r w:rsidRPr="005C33C7">
              <w:rPr>
                <w:rFonts w:ascii="Segoe UI" w:hAnsi="Segoe UI" w:cs="Segoe UI"/>
                <w:b/>
                <w:bCs/>
                <w:sz w:val="21"/>
                <w:szCs w:val="21"/>
              </w:rPr>
              <w:t>Sector Rural.</w:t>
            </w:r>
          </w:p>
        </w:tc>
        <w:tc>
          <w:tcPr>
            <w:tcW w:w="2345" w:type="dxa"/>
            <w:gridSpan w:val="2"/>
          </w:tcPr>
          <w:p w14:paraId="786238BD" w14:textId="77777777" w:rsidR="005C33C7" w:rsidRPr="00964E59" w:rsidRDefault="005C33C7" w:rsidP="00D32DE5">
            <w:pPr>
              <w:spacing w:line="276" w:lineRule="auto"/>
              <w:ind w:left="172" w:right="219"/>
              <w:jc w:val="center"/>
              <w:rPr>
                <w:rFonts w:ascii="Segoe UI" w:hAnsi="Segoe UI" w:cs="Segoe UI"/>
                <w:sz w:val="21"/>
                <w:szCs w:val="21"/>
              </w:rPr>
            </w:pPr>
            <w:r w:rsidRPr="00964E59">
              <w:rPr>
                <w:rFonts w:ascii="Segoe UI" w:hAnsi="Segoe UI" w:cs="Segoe UI"/>
                <w:sz w:val="21"/>
                <w:szCs w:val="21"/>
              </w:rPr>
              <w:t>Vocal</w:t>
            </w:r>
          </w:p>
        </w:tc>
      </w:tr>
      <w:tr w:rsidR="00832B01" w:rsidRPr="00964E59" w14:paraId="13CC7322" w14:textId="77777777" w:rsidTr="006A441F">
        <w:trPr>
          <w:gridAfter w:val="1"/>
          <w:wAfter w:w="1624" w:type="dxa"/>
        </w:trPr>
        <w:tc>
          <w:tcPr>
            <w:tcW w:w="787" w:type="dxa"/>
          </w:tcPr>
          <w:p w14:paraId="622B6748" w14:textId="1A6F42DC" w:rsidR="00832B01" w:rsidRPr="00964E59" w:rsidRDefault="00832B01" w:rsidP="00832B01">
            <w:pPr>
              <w:spacing w:line="276" w:lineRule="auto"/>
              <w:jc w:val="center"/>
              <w:rPr>
                <w:rFonts w:ascii="Segoe UI" w:hAnsi="Segoe UI" w:cs="Segoe UI"/>
                <w:sz w:val="21"/>
                <w:szCs w:val="21"/>
              </w:rPr>
            </w:pPr>
            <w:r w:rsidRPr="00964E59">
              <w:rPr>
                <w:rFonts w:ascii="Segoe UI" w:hAnsi="Segoe UI" w:cs="Segoe UI"/>
                <w:sz w:val="21"/>
                <w:szCs w:val="21"/>
              </w:rPr>
              <w:t>10</w:t>
            </w:r>
          </w:p>
        </w:tc>
        <w:tc>
          <w:tcPr>
            <w:tcW w:w="6160" w:type="dxa"/>
            <w:gridSpan w:val="3"/>
          </w:tcPr>
          <w:p w14:paraId="36261EBB" w14:textId="3964B79B" w:rsidR="00832B01" w:rsidRPr="005C33C7" w:rsidRDefault="00832B01" w:rsidP="00832B01">
            <w:pPr>
              <w:pStyle w:val="Sinespaciado"/>
              <w:spacing w:line="276" w:lineRule="auto"/>
              <w:jc w:val="center"/>
              <w:rPr>
                <w:rFonts w:ascii="Segoe UI" w:hAnsi="Segoe UI" w:cs="Segoe UI"/>
                <w:b/>
                <w:bCs/>
                <w:sz w:val="21"/>
                <w:szCs w:val="21"/>
              </w:rPr>
            </w:pPr>
            <w:r w:rsidRPr="005C33C7">
              <w:rPr>
                <w:rFonts w:ascii="Segoe UI" w:hAnsi="Segoe UI" w:cs="Segoe UI"/>
                <w:b/>
                <w:bCs/>
                <w:sz w:val="21"/>
                <w:szCs w:val="21"/>
              </w:rPr>
              <w:t>Comunidad Indígena de San Martín de Zula.</w:t>
            </w:r>
          </w:p>
        </w:tc>
        <w:tc>
          <w:tcPr>
            <w:tcW w:w="2345" w:type="dxa"/>
            <w:gridSpan w:val="2"/>
          </w:tcPr>
          <w:p w14:paraId="6F75C326" w14:textId="67E48C4C" w:rsidR="00832B01" w:rsidRPr="00964E59" w:rsidRDefault="00832B01" w:rsidP="00832B01">
            <w:pPr>
              <w:spacing w:line="276" w:lineRule="auto"/>
              <w:ind w:left="172" w:right="219"/>
              <w:jc w:val="center"/>
              <w:rPr>
                <w:rFonts w:ascii="Segoe UI" w:hAnsi="Segoe UI" w:cs="Segoe UI"/>
                <w:sz w:val="21"/>
                <w:szCs w:val="21"/>
              </w:rPr>
            </w:pPr>
            <w:r w:rsidRPr="00964E59">
              <w:rPr>
                <w:rFonts w:ascii="Segoe UI" w:hAnsi="Segoe UI" w:cs="Segoe UI"/>
                <w:sz w:val="21"/>
                <w:szCs w:val="21"/>
              </w:rPr>
              <w:t>Vocal</w:t>
            </w:r>
          </w:p>
        </w:tc>
      </w:tr>
      <w:tr w:rsidR="00832B01" w:rsidRPr="00964E59" w14:paraId="32D4E390" w14:textId="77777777" w:rsidTr="006A441F">
        <w:trPr>
          <w:gridBefore w:val="2"/>
          <w:wBefore w:w="1702" w:type="dxa"/>
        </w:trPr>
        <w:tc>
          <w:tcPr>
            <w:tcW w:w="787" w:type="dxa"/>
          </w:tcPr>
          <w:p w14:paraId="5FC05E0E" w14:textId="77777777" w:rsidR="00832B01" w:rsidRPr="00964E59" w:rsidRDefault="00832B01" w:rsidP="00832B01">
            <w:pPr>
              <w:spacing w:line="276" w:lineRule="auto"/>
              <w:jc w:val="center"/>
              <w:rPr>
                <w:rFonts w:ascii="Segoe UI" w:hAnsi="Segoe UI" w:cs="Segoe UI"/>
                <w:sz w:val="21"/>
                <w:szCs w:val="21"/>
              </w:rPr>
            </w:pPr>
            <w:r>
              <w:rPr>
                <w:rFonts w:ascii="Segoe UI" w:hAnsi="Segoe UI" w:cs="Segoe UI"/>
                <w:sz w:val="21"/>
                <w:szCs w:val="21"/>
              </w:rPr>
              <w:t>11</w:t>
            </w:r>
          </w:p>
        </w:tc>
        <w:tc>
          <w:tcPr>
            <w:tcW w:w="6160" w:type="dxa"/>
            <w:gridSpan w:val="2"/>
          </w:tcPr>
          <w:p w14:paraId="71E538C4" w14:textId="77777777" w:rsidR="00832B01" w:rsidRPr="00964E59" w:rsidRDefault="00832B01" w:rsidP="00832B01">
            <w:pPr>
              <w:pStyle w:val="Sinespaciado"/>
              <w:spacing w:line="276" w:lineRule="auto"/>
              <w:jc w:val="center"/>
              <w:rPr>
                <w:rFonts w:ascii="Segoe UI" w:hAnsi="Segoe UI" w:cs="Segoe UI"/>
                <w:b/>
                <w:bCs/>
                <w:sz w:val="21"/>
                <w:szCs w:val="21"/>
                <w:lang w:val="es-ES_tradnl"/>
              </w:rPr>
            </w:pPr>
            <w:r w:rsidRPr="005C33C7">
              <w:rPr>
                <w:rFonts w:ascii="Segoe UI" w:hAnsi="Segoe UI" w:cs="Segoe UI"/>
                <w:b/>
                <w:bCs/>
                <w:sz w:val="21"/>
                <w:szCs w:val="21"/>
              </w:rPr>
              <w:t>Asociación Vecinal.</w:t>
            </w:r>
          </w:p>
        </w:tc>
        <w:tc>
          <w:tcPr>
            <w:tcW w:w="2267" w:type="dxa"/>
            <w:gridSpan w:val="2"/>
          </w:tcPr>
          <w:p w14:paraId="01BFB6CF" w14:textId="76611A46" w:rsidR="00832B01" w:rsidRPr="00964E59" w:rsidRDefault="00832B01" w:rsidP="00832B01">
            <w:pPr>
              <w:spacing w:line="276" w:lineRule="auto"/>
              <w:ind w:left="172" w:right="219"/>
              <w:jc w:val="center"/>
              <w:rPr>
                <w:rFonts w:ascii="Segoe UI" w:hAnsi="Segoe UI" w:cs="Segoe UI"/>
                <w:sz w:val="21"/>
                <w:szCs w:val="21"/>
              </w:rPr>
            </w:pPr>
            <w:r w:rsidRPr="00774243">
              <w:rPr>
                <w:rFonts w:ascii="Segoe UI" w:hAnsi="Segoe UI" w:cs="Segoe UI"/>
                <w:sz w:val="21"/>
                <w:szCs w:val="21"/>
              </w:rPr>
              <w:t>Vocal</w:t>
            </w:r>
          </w:p>
        </w:tc>
      </w:tr>
      <w:tr w:rsidR="00832B01" w:rsidRPr="00964E59" w14:paraId="5918DCD6" w14:textId="77777777" w:rsidTr="006A441F">
        <w:trPr>
          <w:gridBefore w:val="2"/>
          <w:wBefore w:w="1702" w:type="dxa"/>
        </w:trPr>
        <w:tc>
          <w:tcPr>
            <w:tcW w:w="787" w:type="dxa"/>
          </w:tcPr>
          <w:p w14:paraId="2C2AE648" w14:textId="77777777" w:rsidR="00832B01" w:rsidRPr="00964E59" w:rsidRDefault="00832B01" w:rsidP="00832B01">
            <w:pPr>
              <w:spacing w:line="276" w:lineRule="auto"/>
              <w:jc w:val="center"/>
              <w:rPr>
                <w:rFonts w:ascii="Segoe UI" w:hAnsi="Segoe UI" w:cs="Segoe UI"/>
                <w:sz w:val="21"/>
                <w:szCs w:val="21"/>
              </w:rPr>
            </w:pPr>
            <w:r>
              <w:rPr>
                <w:rFonts w:ascii="Segoe UI" w:hAnsi="Segoe UI" w:cs="Segoe UI"/>
                <w:sz w:val="21"/>
                <w:szCs w:val="21"/>
              </w:rPr>
              <w:t>12</w:t>
            </w:r>
          </w:p>
        </w:tc>
        <w:tc>
          <w:tcPr>
            <w:tcW w:w="6160" w:type="dxa"/>
            <w:gridSpan w:val="2"/>
          </w:tcPr>
          <w:p w14:paraId="04D10FE8" w14:textId="77777777" w:rsidR="00832B01" w:rsidRPr="00964E59" w:rsidRDefault="00832B01" w:rsidP="00832B01">
            <w:pPr>
              <w:pStyle w:val="Sinespaciado"/>
              <w:spacing w:line="276" w:lineRule="auto"/>
              <w:jc w:val="center"/>
              <w:rPr>
                <w:rFonts w:ascii="Segoe UI" w:hAnsi="Segoe UI" w:cs="Segoe UI"/>
                <w:b/>
                <w:bCs/>
                <w:sz w:val="21"/>
                <w:szCs w:val="21"/>
                <w:lang w:val="es-ES_tradnl"/>
              </w:rPr>
            </w:pPr>
            <w:r w:rsidRPr="005C33C7">
              <w:rPr>
                <w:rFonts w:ascii="Segoe UI" w:hAnsi="Segoe UI" w:cs="Segoe UI"/>
                <w:b/>
                <w:bCs/>
                <w:sz w:val="21"/>
                <w:szCs w:val="21"/>
              </w:rPr>
              <w:t>Representante Ciudadano.</w:t>
            </w:r>
          </w:p>
        </w:tc>
        <w:tc>
          <w:tcPr>
            <w:tcW w:w="2267" w:type="dxa"/>
            <w:gridSpan w:val="2"/>
          </w:tcPr>
          <w:p w14:paraId="635BF026" w14:textId="0639D4D0" w:rsidR="00832B01" w:rsidRPr="00964E59" w:rsidRDefault="00832B01" w:rsidP="00832B01">
            <w:pPr>
              <w:spacing w:line="276" w:lineRule="auto"/>
              <w:ind w:left="172" w:right="219"/>
              <w:jc w:val="center"/>
              <w:rPr>
                <w:rFonts w:ascii="Segoe UI" w:hAnsi="Segoe UI" w:cs="Segoe UI"/>
                <w:sz w:val="21"/>
                <w:szCs w:val="21"/>
              </w:rPr>
            </w:pPr>
            <w:r w:rsidRPr="00774243">
              <w:rPr>
                <w:rFonts w:ascii="Segoe UI" w:hAnsi="Segoe UI" w:cs="Segoe UI"/>
                <w:sz w:val="21"/>
                <w:szCs w:val="21"/>
              </w:rPr>
              <w:t>Vocal</w:t>
            </w:r>
          </w:p>
        </w:tc>
      </w:tr>
      <w:tr w:rsidR="00832B01" w:rsidRPr="00964E59" w14:paraId="087993E0" w14:textId="77777777" w:rsidTr="006A441F">
        <w:trPr>
          <w:gridBefore w:val="2"/>
          <w:wBefore w:w="1702" w:type="dxa"/>
        </w:trPr>
        <w:tc>
          <w:tcPr>
            <w:tcW w:w="787" w:type="dxa"/>
          </w:tcPr>
          <w:p w14:paraId="29DCE153" w14:textId="77777777" w:rsidR="00832B01" w:rsidRPr="00964E59" w:rsidRDefault="00832B01" w:rsidP="00832B01">
            <w:pPr>
              <w:spacing w:line="276" w:lineRule="auto"/>
              <w:jc w:val="center"/>
              <w:rPr>
                <w:rFonts w:ascii="Segoe UI" w:hAnsi="Segoe UI" w:cs="Segoe UI"/>
                <w:sz w:val="21"/>
                <w:szCs w:val="21"/>
              </w:rPr>
            </w:pPr>
            <w:r>
              <w:rPr>
                <w:rFonts w:ascii="Segoe UI" w:hAnsi="Segoe UI" w:cs="Segoe UI"/>
                <w:sz w:val="21"/>
                <w:szCs w:val="21"/>
              </w:rPr>
              <w:t>13</w:t>
            </w:r>
          </w:p>
        </w:tc>
        <w:tc>
          <w:tcPr>
            <w:tcW w:w="6160" w:type="dxa"/>
            <w:gridSpan w:val="2"/>
          </w:tcPr>
          <w:p w14:paraId="19BCEFFE" w14:textId="77777777" w:rsidR="00832B01" w:rsidRPr="00964E59" w:rsidRDefault="00832B01" w:rsidP="00832B01">
            <w:pPr>
              <w:pStyle w:val="Sinespaciado"/>
              <w:spacing w:line="276" w:lineRule="auto"/>
              <w:jc w:val="center"/>
              <w:rPr>
                <w:rFonts w:ascii="Segoe UI" w:hAnsi="Segoe UI" w:cs="Segoe UI"/>
                <w:b/>
                <w:bCs/>
                <w:sz w:val="21"/>
                <w:szCs w:val="21"/>
                <w:lang w:val="es-ES_tradnl"/>
              </w:rPr>
            </w:pPr>
            <w:r w:rsidRPr="005C33C7">
              <w:rPr>
                <w:rFonts w:ascii="Segoe UI" w:hAnsi="Segoe UI" w:cs="Segoe UI"/>
                <w:b/>
                <w:bCs/>
                <w:sz w:val="21"/>
                <w:szCs w:val="21"/>
              </w:rPr>
              <w:t>Personas con Discapacidad.</w:t>
            </w:r>
          </w:p>
        </w:tc>
        <w:tc>
          <w:tcPr>
            <w:tcW w:w="2267" w:type="dxa"/>
            <w:gridSpan w:val="2"/>
          </w:tcPr>
          <w:p w14:paraId="004F97A7" w14:textId="73A5D9E5" w:rsidR="00832B01" w:rsidRPr="00964E59" w:rsidRDefault="00832B01" w:rsidP="00832B01">
            <w:pPr>
              <w:spacing w:line="276" w:lineRule="auto"/>
              <w:ind w:left="172" w:right="219"/>
              <w:jc w:val="center"/>
              <w:rPr>
                <w:rFonts w:ascii="Segoe UI" w:hAnsi="Segoe UI" w:cs="Segoe UI"/>
                <w:sz w:val="21"/>
                <w:szCs w:val="21"/>
              </w:rPr>
            </w:pPr>
            <w:r w:rsidRPr="00774243">
              <w:rPr>
                <w:rFonts w:ascii="Segoe UI" w:hAnsi="Segoe UI" w:cs="Segoe UI"/>
                <w:sz w:val="21"/>
                <w:szCs w:val="21"/>
              </w:rPr>
              <w:t>Vocal</w:t>
            </w:r>
          </w:p>
        </w:tc>
      </w:tr>
      <w:tr w:rsidR="00832B01" w:rsidRPr="00964E59" w14:paraId="5C103186" w14:textId="77777777" w:rsidTr="006A441F">
        <w:trPr>
          <w:gridBefore w:val="2"/>
          <w:wBefore w:w="1702" w:type="dxa"/>
        </w:trPr>
        <w:tc>
          <w:tcPr>
            <w:tcW w:w="787" w:type="dxa"/>
          </w:tcPr>
          <w:p w14:paraId="3B2AA050" w14:textId="77777777" w:rsidR="00832B01" w:rsidRPr="00964E59" w:rsidRDefault="00832B01" w:rsidP="00832B01">
            <w:pPr>
              <w:spacing w:line="276" w:lineRule="auto"/>
              <w:jc w:val="center"/>
              <w:rPr>
                <w:rFonts w:ascii="Segoe UI" w:hAnsi="Segoe UI" w:cs="Segoe UI"/>
                <w:sz w:val="21"/>
                <w:szCs w:val="21"/>
              </w:rPr>
            </w:pPr>
            <w:r>
              <w:rPr>
                <w:rFonts w:ascii="Segoe UI" w:hAnsi="Segoe UI" w:cs="Segoe UI"/>
                <w:sz w:val="21"/>
                <w:szCs w:val="21"/>
              </w:rPr>
              <w:t>14</w:t>
            </w:r>
          </w:p>
        </w:tc>
        <w:tc>
          <w:tcPr>
            <w:tcW w:w="6160" w:type="dxa"/>
            <w:gridSpan w:val="2"/>
          </w:tcPr>
          <w:p w14:paraId="6D54FE28" w14:textId="77777777" w:rsidR="00832B01" w:rsidRPr="00964E59" w:rsidRDefault="00832B01" w:rsidP="00832B01">
            <w:pPr>
              <w:pStyle w:val="Sinespaciado"/>
              <w:spacing w:line="276" w:lineRule="auto"/>
              <w:jc w:val="center"/>
              <w:rPr>
                <w:rFonts w:ascii="Segoe UI" w:hAnsi="Segoe UI" w:cs="Segoe UI"/>
                <w:b/>
                <w:bCs/>
                <w:sz w:val="21"/>
                <w:szCs w:val="21"/>
                <w:lang w:val="es-ES_tradnl"/>
              </w:rPr>
            </w:pPr>
            <w:r w:rsidRPr="005C33C7">
              <w:rPr>
                <w:rFonts w:ascii="Segoe UI" w:hAnsi="Segoe UI" w:cs="Segoe UI"/>
                <w:b/>
                <w:bCs/>
                <w:sz w:val="21"/>
                <w:szCs w:val="21"/>
              </w:rPr>
              <w:t>Consejo Deportivo.</w:t>
            </w:r>
          </w:p>
        </w:tc>
        <w:tc>
          <w:tcPr>
            <w:tcW w:w="2267" w:type="dxa"/>
            <w:gridSpan w:val="2"/>
          </w:tcPr>
          <w:p w14:paraId="70A74508" w14:textId="3CA51815" w:rsidR="00832B01" w:rsidRPr="00964E59" w:rsidRDefault="00832B01" w:rsidP="00832B01">
            <w:pPr>
              <w:spacing w:line="276" w:lineRule="auto"/>
              <w:ind w:left="172" w:right="219"/>
              <w:jc w:val="center"/>
              <w:rPr>
                <w:rFonts w:ascii="Segoe UI" w:hAnsi="Segoe UI" w:cs="Segoe UI"/>
                <w:sz w:val="21"/>
                <w:szCs w:val="21"/>
              </w:rPr>
            </w:pPr>
            <w:r w:rsidRPr="00774243">
              <w:rPr>
                <w:rFonts w:ascii="Segoe UI" w:hAnsi="Segoe UI" w:cs="Segoe UI"/>
                <w:sz w:val="21"/>
                <w:szCs w:val="21"/>
              </w:rPr>
              <w:t>Vocal</w:t>
            </w:r>
          </w:p>
        </w:tc>
      </w:tr>
      <w:tr w:rsidR="00832B01" w:rsidRPr="00964E59" w14:paraId="1E0499FE" w14:textId="77777777" w:rsidTr="006A441F">
        <w:trPr>
          <w:gridBefore w:val="2"/>
          <w:wBefore w:w="1702" w:type="dxa"/>
        </w:trPr>
        <w:tc>
          <w:tcPr>
            <w:tcW w:w="787" w:type="dxa"/>
          </w:tcPr>
          <w:p w14:paraId="7448D7FD" w14:textId="77777777" w:rsidR="00832B01" w:rsidRPr="00964E59" w:rsidRDefault="00832B01" w:rsidP="00832B01">
            <w:pPr>
              <w:spacing w:line="276" w:lineRule="auto"/>
              <w:jc w:val="center"/>
              <w:rPr>
                <w:rFonts w:ascii="Segoe UI" w:hAnsi="Segoe UI" w:cs="Segoe UI"/>
                <w:sz w:val="21"/>
                <w:szCs w:val="21"/>
              </w:rPr>
            </w:pPr>
            <w:r>
              <w:rPr>
                <w:rFonts w:ascii="Segoe UI" w:hAnsi="Segoe UI" w:cs="Segoe UI"/>
                <w:sz w:val="21"/>
                <w:szCs w:val="21"/>
              </w:rPr>
              <w:t>15</w:t>
            </w:r>
          </w:p>
        </w:tc>
        <w:tc>
          <w:tcPr>
            <w:tcW w:w="6160" w:type="dxa"/>
            <w:gridSpan w:val="2"/>
          </w:tcPr>
          <w:p w14:paraId="2992FDD9" w14:textId="77777777" w:rsidR="00832B01" w:rsidRPr="00964E59" w:rsidRDefault="00832B01" w:rsidP="00832B01">
            <w:pPr>
              <w:pStyle w:val="Sinespaciado"/>
              <w:spacing w:line="276" w:lineRule="auto"/>
              <w:jc w:val="center"/>
              <w:rPr>
                <w:rFonts w:ascii="Segoe UI" w:hAnsi="Segoe UI" w:cs="Segoe UI"/>
                <w:b/>
                <w:bCs/>
                <w:sz w:val="21"/>
                <w:szCs w:val="21"/>
                <w:lang w:val="es-ES_tradnl"/>
              </w:rPr>
            </w:pPr>
            <w:r w:rsidRPr="005C33C7">
              <w:rPr>
                <w:rFonts w:ascii="Segoe UI" w:hAnsi="Segoe UI" w:cs="Segoe UI"/>
                <w:b/>
                <w:bCs/>
                <w:sz w:val="21"/>
                <w:szCs w:val="21"/>
              </w:rPr>
              <w:t>UNID.</w:t>
            </w:r>
          </w:p>
        </w:tc>
        <w:tc>
          <w:tcPr>
            <w:tcW w:w="2267" w:type="dxa"/>
            <w:gridSpan w:val="2"/>
          </w:tcPr>
          <w:p w14:paraId="072127E8" w14:textId="2499BB11" w:rsidR="00832B01" w:rsidRPr="00964E59" w:rsidRDefault="00832B01" w:rsidP="00832B01">
            <w:pPr>
              <w:spacing w:line="276" w:lineRule="auto"/>
              <w:ind w:left="172" w:right="219"/>
              <w:jc w:val="center"/>
              <w:rPr>
                <w:rFonts w:ascii="Segoe UI" w:hAnsi="Segoe UI" w:cs="Segoe UI"/>
                <w:sz w:val="21"/>
                <w:szCs w:val="21"/>
              </w:rPr>
            </w:pPr>
            <w:r w:rsidRPr="00774243">
              <w:rPr>
                <w:rFonts w:ascii="Segoe UI" w:hAnsi="Segoe UI" w:cs="Segoe UI"/>
                <w:sz w:val="21"/>
                <w:szCs w:val="21"/>
              </w:rPr>
              <w:t>Vocal</w:t>
            </w:r>
          </w:p>
        </w:tc>
      </w:tr>
    </w:tbl>
    <w:p w14:paraId="37AC642B" w14:textId="77777777" w:rsidR="003426B5" w:rsidRPr="00C8229E" w:rsidRDefault="003426B5" w:rsidP="003426B5">
      <w:pPr>
        <w:spacing w:after="0" w:line="360" w:lineRule="auto"/>
        <w:ind w:left="851" w:right="-705"/>
        <w:jc w:val="both"/>
        <w:rPr>
          <w:rFonts w:ascii="Segoe UI" w:hAnsi="Segoe UI" w:cs="Segoe UI"/>
          <w:bCs/>
          <w:iCs/>
          <w:kern w:val="0"/>
          <w:lang w:eastAsia="es-ES"/>
          <w14:ligatures w14:val="none"/>
        </w:rPr>
      </w:pPr>
    </w:p>
    <w:p w14:paraId="65A9F437" w14:textId="102470D5" w:rsidR="000602DB" w:rsidRPr="000602DB" w:rsidRDefault="000602DB" w:rsidP="000602DB">
      <w:pPr>
        <w:spacing w:after="0" w:line="360" w:lineRule="auto"/>
        <w:ind w:left="851" w:right="-705"/>
        <w:jc w:val="both"/>
        <w:rPr>
          <w:rFonts w:ascii="Segoe UI" w:hAnsi="Segoe UI" w:cs="Segoe UI"/>
          <w:bCs/>
          <w:i/>
          <w:kern w:val="0"/>
          <w:lang w:eastAsia="es-ES"/>
          <w14:ligatures w14:val="none"/>
        </w:rPr>
      </w:pPr>
      <w:r w:rsidRPr="000602DB">
        <w:rPr>
          <w:rFonts w:ascii="Segoe UI" w:hAnsi="Segoe UI" w:cs="Segoe UI"/>
          <w:bCs/>
          <w:iCs/>
          <w:kern w:val="0"/>
          <w:lang w:eastAsia="es-ES"/>
          <w14:ligatures w14:val="none"/>
        </w:rPr>
        <w:t xml:space="preserve">Acto seguido y en uso de la voz, la secretario general, </w:t>
      </w:r>
      <w:r>
        <w:rPr>
          <w:rFonts w:ascii="Segoe UI" w:hAnsi="Segoe UI" w:cs="Segoe UI"/>
          <w:b/>
          <w:iCs/>
          <w:kern w:val="0"/>
          <w:lang w:eastAsia="es-ES"/>
          <w14:ligatures w14:val="none"/>
        </w:rPr>
        <w:t>C. Sandra Flores Cervera</w:t>
      </w:r>
      <w:r>
        <w:rPr>
          <w:rFonts w:ascii="Segoe UI" w:hAnsi="Segoe UI" w:cs="Segoe UI"/>
          <w:bCs/>
          <w:iCs/>
          <w:kern w:val="0"/>
          <w:lang w:eastAsia="es-ES"/>
          <w14:ligatures w14:val="none"/>
        </w:rPr>
        <w:t xml:space="preserve">, continuó. </w:t>
      </w:r>
      <w:r>
        <w:rPr>
          <w:rFonts w:ascii="Segoe UI" w:hAnsi="Segoe UI" w:cs="Segoe UI"/>
          <w:bCs/>
          <w:i/>
          <w:kern w:val="0"/>
          <w:lang w:eastAsia="es-ES"/>
          <w14:ligatures w14:val="none"/>
        </w:rPr>
        <w:t xml:space="preserve">“Por lo que una vez han sido enunciados los sectores representativos de nuestra ciudad, </w:t>
      </w:r>
      <w:r w:rsidRPr="000602DB">
        <w:rPr>
          <w:rFonts w:ascii="Segoe UI" w:hAnsi="Segoe UI" w:cs="Segoe UI"/>
          <w:bCs/>
          <w:i/>
          <w:kern w:val="0"/>
          <w:lang w:eastAsia="es-ES"/>
          <w14:ligatures w14:val="none"/>
        </w:rPr>
        <w:t>resta,</w:t>
      </w:r>
      <w:r>
        <w:rPr>
          <w:rFonts w:ascii="Segoe UI" w:hAnsi="Segoe UI" w:cs="Segoe UI"/>
          <w:bCs/>
          <w:i/>
          <w:kern w:val="0"/>
          <w:lang w:eastAsia="es-ES"/>
          <w14:ligatures w14:val="none"/>
        </w:rPr>
        <w:t xml:space="preserve"> </w:t>
      </w:r>
      <w:r w:rsidRPr="000602DB">
        <w:rPr>
          <w:rFonts w:ascii="Segoe UI" w:hAnsi="Segoe UI" w:cs="Segoe UI"/>
          <w:bCs/>
          <w:i/>
          <w:kern w:val="0"/>
          <w:lang w:eastAsia="es-ES"/>
          <w14:ligatures w14:val="none"/>
        </w:rPr>
        <w:t>en un segundo paso, precisar que la Convocatoria a publicarse por parte de la Presidenta Municipal, a fin de que participen los ciudadanos interesados, dará pie a que se constituya con nombre y apellido cada integrante del Consejo Municipal de Participación Ciudadana. Destacando que quien quiera participar atenderá a los requisitos estipulados y contenidos en el artículo 30 del reglamento municipal multicitado, siendo los siguientes:</w:t>
      </w:r>
      <w:r w:rsidR="0018280C">
        <w:rPr>
          <w:rFonts w:ascii="Segoe UI" w:hAnsi="Segoe UI" w:cs="Segoe UI"/>
          <w:bCs/>
          <w:i/>
          <w:kern w:val="0"/>
          <w:lang w:eastAsia="es-ES"/>
          <w14:ligatures w14:val="none"/>
        </w:rPr>
        <w:t xml:space="preserve"> </w:t>
      </w:r>
      <w:r w:rsidRPr="000602DB">
        <w:rPr>
          <w:rFonts w:ascii="Segoe UI" w:hAnsi="Segoe UI" w:cs="Segoe UI"/>
          <w:bCs/>
          <w:i/>
          <w:kern w:val="0"/>
          <w:lang w:eastAsia="es-ES"/>
          <w14:ligatures w14:val="none"/>
        </w:rPr>
        <w:t>I.</w:t>
      </w:r>
      <w:r w:rsidR="0018280C">
        <w:rPr>
          <w:rFonts w:ascii="Segoe UI" w:hAnsi="Segoe UI" w:cs="Segoe UI"/>
          <w:bCs/>
          <w:i/>
          <w:kern w:val="0"/>
          <w:lang w:eastAsia="es-ES"/>
          <w14:ligatures w14:val="none"/>
        </w:rPr>
        <w:t xml:space="preserve"> </w:t>
      </w:r>
      <w:r w:rsidRPr="000602DB">
        <w:rPr>
          <w:rFonts w:ascii="Segoe UI" w:hAnsi="Segoe UI" w:cs="Segoe UI"/>
          <w:bCs/>
          <w:i/>
          <w:kern w:val="0"/>
          <w:lang w:eastAsia="es-ES"/>
          <w14:ligatures w14:val="none"/>
        </w:rPr>
        <w:t>Ser ciudadano mexicano en pleno ejercicio de sus derechos civiles y políticos;</w:t>
      </w:r>
      <w:r w:rsidR="0018280C">
        <w:rPr>
          <w:rFonts w:ascii="Segoe UI" w:hAnsi="Segoe UI" w:cs="Segoe UI"/>
          <w:bCs/>
          <w:i/>
          <w:kern w:val="0"/>
          <w:lang w:eastAsia="es-ES"/>
          <w14:ligatures w14:val="none"/>
        </w:rPr>
        <w:t xml:space="preserve"> </w:t>
      </w:r>
      <w:r w:rsidRPr="000602DB">
        <w:rPr>
          <w:rFonts w:ascii="Segoe UI" w:hAnsi="Segoe UI" w:cs="Segoe UI"/>
          <w:bCs/>
          <w:i/>
          <w:kern w:val="0"/>
          <w:lang w:eastAsia="es-ES"/>
          <w14:ligatures w14:val="none"/>
        </w:rPr>
        <w:t>II.</w:t>
      </w:r>
      <w:r w:rsidR="0018280C">
        <w:rPr>
          <w:rFonts w:ascii="Segoe UI" w:hAnsi="Segoe UI" w:cs="Segoe UI"/>
          <w:bCs/>
          <w:i/>
          <w:kern w:val="0"/>
          <w:lang w:eastAsia="es-ES"/>
          <w14:ligatures w14:val="none"/>
        </w:rPr>
        <w:t xml:space="preserve"> </w:t>
      </w:r>
      <w:r w:rsidRPr="000602DB">
        <w:rPr>
          <w:rFonts w:ascii="Segoe UI" w:hAnsi="Segoe UI" w:cs="Segoe UI"/>
          <w:bCs/>
          <w:i/>
          <w:kern w:val="0"/>
          <w:lang w:eastAsia="es-ES"/>
          <w14:ligatures w14:val="none"/>
        </w:rPr>
        <w:t>Ser vecino del Municipio los últimos tres años;</w:t>
      </w:r>
      <w:r w:rsidR="0018280C">
        <w:rPr>
          <w:rFonts w:ascii="Segoe UI" w:hAnsi="Segoe UI" w:cs="Segoe UI"/>
          <w:bCs/>
          <w:i/>
          <w:kern w:val="0"/>
          <w:lang w:eastAsia="es-ES"/>
          <w14:ligatures w14:val="none"/>
        </w:rPr>
        <w:t xml:space="preserve"> </w:t>
      </w:r>
      <w:r w:rsidRPr="000602DB">
        <w:rPr>
          <w:rFonts w:ascii="Segoe UI" w:hAnsi="Segoe UI" w:cs="Segoe UI"/>
          <w:bCs/>
          <w:i/>
          <w:kern w:val="0"/>
          <w:lang w:eastAsia="es-ES"/>
          <w14:ligatures w14:val="none"/>
        </w:rPr>
        <w:t>III.</w:t>
      </w:r>
      <w:r w:rsidR="0018280C">
        <w:rPr>
          <w:rFonts w:ascii="Segoe UI" w:hAnsi="Segoe UI" w:cs="Segoe UI"/>
          <w:bCs/>
          <w:i/>
          <w:kern w:val="0"/>
          <w:lang w:eastAsia="es-ES"/>
          <w14:ligatures w14:val="none"/>
        </w:rPr>
        <w:t xml:space="preserve"> </w:t>
      </w:r>
      <w:r w:rsidRPr="000602DB">
        <w:rPr>
          <w:rFonts w:ascii="Segoe UI" w:hAnsi="Segoe UI" w:cs="Segoe UI"/>
          <w:bCs/>
          <w:i/>
          <w:kern w:val="0"/>
          <w:lang w:eastAsia="es-ES"/>
          <w14:ligatures w14:val="none"/>
        </w:rPr>
        <w:t>Comprometerse con el tiempo necesario para el cumplimiento de las funciones del organismo social;</w:t>
      </w:r>
      <w:r w:rsidR="0018280C">
        <w:rPr>
          <w:rFonts w:ascii="Segoe UI" w:hAnsi="Segoe UI" w:cs="Segoe UI"/>
          <w:bCs/>
          <w:i/>
          <w:kern w:val="0"/>
          <w:lang w:eastAsia="es-ES"/>
          <w14:ligatures w14:val="none"/>
        </w:rPr>
        <w:t xml:space="preserve"> </w:t>
      </w:r>
      <w:r w:rsidRPr="000602DB">
        <w:rPr>
          <w:rFonts w:ascii="Segoe UI" w:hAnsi="Segoe UI" w:cs="Segoe UI"/>
          <w:bCs/>
          <w:i/>
          <w:kern w:val="0"/>
          <w:lang w:eastAsia="es-ES"/>
          <w14:ligatures w14:val="none"/>
        </w:rPr>
        <w:t>IV.</w:t>
      </w:r>
      <w:r w:rsidR="0018280C">
        <w:rPr>
          <w:rFonts w:ascii="Segoe UI" w:hAnsi="Segoe UI" w:cs="Segoe UI"/>
          <w:bCs/>
          <w:i/>
          <w:kern w:val="0"/>
          <w:lang w:eastAsia="es-ES"/>
          <w14:ligatures w14:val="none"/>
        </w:rPr>
        <w:t xml:space="preserve"> </w:t>
      </w:r>
      <w:r w:rsidRPr="000602DB">
        <w:rPr>
          <w:rFonts w:ascii="Segoe UI" w:hAnsi="Segoe UI" w:cs="Segoe UI"/>
          <w:bCs/>
          <w:i/>
          <w:kern w:val="0"/>
          <w:lang w:eastAsia="es-ES"/>
          <w14:ligatures w14:val="none"/>
        </w:rPr>
        <w:t>No ser funcionario o servidor público de ninguno de los tres órdenes de gobierno;</w:t>
      </w:r>
      <w:r w:rsidR="0018280C">
        <w:rPr>
          <w:rFonts w:ascii="Segoe UI" w:hAnsi="Segoe UI" w:cs="Segoe UI"/>
          <w:bCs/>
          <w:i/>
          <w:kern w:val="0"/>
          <w:lang w:eastAsia="es-ES"/>
          <w14:ligatures w14:val="none"/>
        </w:rPr>
        <w:t xml:space="preserve"> </w:t>
      </w:r>
      <w:r w:rsidRPr="000602DB">
        <w:rPr>
          <w:rFonts w:ascii="Segoe UI" w:hAnsi="Segoe UI" w:cs="Segoe UI"/>
          <w:bCs/>
          <w:i/>
          <w:kern w:val="0"/>
          <w:lang w:eastAsia="es-ES"/>
          <w14:ligatures w14:val="none"/>
        </w:rPr>
        <w:t>V.</w:t>
      </w:r>
      <w:r w:rsidR="0018280C">
        <w:rPr>
          <w:rFonts w:ascii="Segoe UI" w:hAnsi="Segoe UI" w:cs="Segoe UI"/>
          <w:bCs/>
          <w:i/>
          <w:kern w:val="0"/>
          <w:lang w:eastAsia="es-ES"/>
          <w14:ligatures w14:val="none"/>
        </w:rPr>
        <w:t xml:space="preserve"> </w:t>
      </w:r>
      <w:r w:rsidRPr="000602DB">
        <w:rPr>
          <w:rFonts w:ascii="Segoe UI" w:hAnsi="Segoe UI" w:cs="Segoe UI"/>
          <w:bCs/>
          <w:i/>
          <w:kern w:val="0"/>
          <w:lang w:eastAsia="es-ES"/>
          <w14:ligatures w14:val="none"/>
        </w:rPr>
        <w:t>No haber sido candidato a cargo alguno de elección popular en los últimos tres años previos a la fecha de la convocatoria para la designación del organismo social; y</w:t>
      </w:r>
      <w:r w:rsidR="0018280C">
        <w:rPr>
          <w:rFonts w:ascii="Segoe UI" w:hAnsi="Segoe UI" w:cs="Segoe UI"/>
          <w:bCs/>
          <w:i/>
          <w:kern w:val="0"/>
          <w:lang w:eastAsia="es-ES"/>
          <w14:ligatures w14:val="none"/>
        </w:rPr>
        <w:t xml:space="preserve"> </w:t>
      </w:r>
      <w:r w:rsidRPr="000602DB">
        <w:rPr>
          <w:rFonts w:ascii="Segoe UI" w:hAnsi="Segoe UI" w:cs="Segoe UI"/>
          <w:bCs/>
          <w:i/>
          <w:kern w:val="0"/>
          <w:lang w:eastAsia="es-ES"/>
          <w14:ligatures w14:val="none"/>
        </w:rPr>
        <w:t>VI.</w:t>
      </w:r>
      <w:r w:rsidR="0018280C">
        <w:rPr>
          <w:rFonts w:ascii="Segoe UI" w:hAnsi="Segoe UI" w:cs="Segoe UI"/>
          <w:bCs/>
          <w:i/>
          <w:kern w:val="0"/>
          <w:lang w:eastAsia="es-ES"/>
          <w14:ligatures w14:val="none"/>
        </w:rPr>
        <w:t xml:space="preserve"> </w:t>
      </w:r>
      <w:r w:rsidRPr="000602DB">
        <w:rPr>
          <w:rFonts w:ascii="Segoe UI" w:hAnsi="Segoe UI" w:cs="Segoe UI"/>
          <w:bCs/>
          <w:i/>
          <w:kern w:val="0"/>
          <w:lang w:eastAsia="es-ES"/>
          <w14:ligatures w14:val="none"/>
        </w:rPr>
        <w:t>Que manifieste su interés a ser parte de</w:t>
      </w:r>
      <w:r w:rsidR="0018280C">
        <w:rPr>
          <w:rFonts w:ascii="Segoe UI" w:hAnsi="Segoe UI" w:cs="Segoe UI"/>
          <w:bCs/>
          <w:i/>
          <w:kern w:val="0"/>
          <w:lang w:eastAsia="es-ES"/>
          <w14:ligatures w14:val="none"/>
        </w:rPr>
        <w:t>l</w:t>
      </w:r>
      <w:r w:rsidRPr="000602DB">
        <w:rPr>
          <w:rFonts w:ascii="Segoe UI" w:hAnsi="Segoe UI" w:cs="Segoe UI"/>
          <w:bCs/>
          <w:i/>
          <w:kern w:val="0"/>
          <w:lang w:eastAsia="es-ES"/>
          <w14:ligatures w14:val="none"/>
        </w:rPr>
        <w:t xml:space="preserve"> Consejo.</w:t>
      </w:r>
      <w:r w:rsidR="0018280C">
        <w:rPr>
          <w:rFonts w:ascii="Segoe UI" w:hAnsi="Segoe UI" w:cs="Segoe UI"/>
          <w:bCs/>
          <w:i/>
          <w:kern w:val="0"/>
          <w:lang w:eastAsia="es-ES"/>
          <w14:ligatures w14:val="none"/>
        </w:rPr>
        <w:t xml:space="preserve"> </w:t>
      </w:r>
      <w:r w:rsidRPr="000602DB">
        <w:rPr>
          <w:rFonts w:ascii="Segoe UI" w:hAnsi="Segoe UI" w:cs="Segoe UI"/>
          <w:bCs/>
          <w:i/>
          <w:kern w:val="0"/>
          <w:lang w:eastAsia="es-ES"/>
          <w14:ligatures w14:val="none"/>
        </w:rPr>
        <w:t>Por lo que en virtud de lo anteriormente expuesto, fundado y motivado se pone a su consideración los siguientes puntos de acuerdo:</w:t>
      </w:r>
      <w:r w:rsidR="0018280C">
        <w:rPr>
          <w:rFonts w:ascii="Segoe UI" w:hAnsi="Segoe UI" w:cs="Segoe UI"/>
          <w:bCs/>
          <w:i/>
          <w:kern w:val="0"/>
          <w:lang w:eastAsia="es-ES"/>
          <w14:ligatures w14:val="none"/>
        </w:rPr>
        <w:t xml:space="preserve">”. - - - - - - - - - - - - - - - - - - - - - - - - - - - - - - - </w:t>
      </w:r>
    </w:p>
    <w:p w14:paraId="6E43D162" w14:textId="77777777" w:rsidR="000602DB" w:rsidRDefault="000602DB" w:rsidP="006A441F">
      <w:pPr>
        <w:spacing w:after="0" w:line="360" w:lineRule="auto"/>
        <w:ind w:left="851" w:right="-705"/>
        <w:jc w:val="both"/>
        <w:rPr>
          <w:rFonts w:ascii="Segoe UI" w:hAnsi="Segoe UI" w:cs="Segoe UI"/>
          <w:b/>
          <w:i/>
          <w:kern w:val="0"/>
          <w:lang w:eastAsia="es-ES"/>
          <w14:ligatures w14:val="none"/>
        </w:rPr>
      </w:pPr>
    </w:p>
    <w:p w14:paraId="42475478" w14:textId="1F7C6E65" w:rsidR="0018280C" w:rsidRDefault="003426B5" w:rsidP="0018280C">
      <w:pPr>
        <w:spacing w:after="0" w:line="360" w:lineRule="auto"/>
        <w:ind w:left="851" w:right="-705"/>
        <w:jc w:val="both"/>
        <w:rPr>
          <w:rFonts w:ascii="Segoe UI" w:hAnsi="Segoe UI" w:cs="Segoe UI"/>
          <w:bCs/>
          <w:i/>
          <w:kern w:val="0"/>
          <w:lang w:eastAsia="es-ES"/>
          <w14:ligatures w14:val="none"/>
        </w:rPr>
      </w:pPr>
      <w:r w:rsidRPr="000620FE">
        <w:rPr>
          <w:rFonts w:ascii="Segoe UI" w:hAnsi="Segoe UI" w:cs="Segoe UI"/>
          <w:b/>
          <w:i/>
          <w:kern w:val="0"/>
          <w:lang w:eastAsia="es-ES"/>
          <w14:ligatures w14:val="none"/>
        </w:rPr>
        <w:t>“PRIMERO.</w:t>
      </w:r>
      <w:r w:rsidRPr="000620FE">
        <w:rPr>
          <w:kern w:val="0"/>
          <w14:ligatures w14:val="none"/>
        </w:rPr>
        <w:t xml:space="preserve"> </w:t>
      </w:r>
      <w:r w:rsidR="0018280C" w:rsidRPr="0018280C">
        <w:rPr>
          <w:rFonts w:ascii="Segoe UI" w:hAnsi="Segoe UI" w:cs="Segoe UI"/>
          <w:bCs/>
          <w:i/>
          <w:kern w:val="0"/>
          <w:lang w:eastAsia="es-ES"/>
          <w14:ligatures w14:val="none"/>
        </w:rPr>
        <w:t>El H. Ayuntamiento Constitucional de Ocotlán, Jalisco, aprueba la propuesta de Integración del Consejo Municipal de Participación Ciudadana de Ocotlán, Jalisco</w:t>
      </w:r>
      <w:r w:rsidR="0018280C">
        <w:rPr>
          <w:rFonts w:ascii="Segoe UI" w:hAnsi="Segoe UI" w:cs="Segoe UI"/>
          <w:bCs/>
          <w:i/>
          <w:kern w:val="0"/>
          <w:lang w:eastAsia="es-ES"/>
          <w14:ligatures w14:val="none"/>
        </w:rPr>
        <w:t xml:space="preserve">”. - - - - - - - - - </w:t>
      </w:r>
    </w:p>
    <w:p w14:paraId="67F0E920" w14:textId="77777777" w:rsidR="0018280C" w:rsidRDefault="0018280C" w:rsidP="0018280C">
      <w:pPr>
        <w:spacing w:after="0" w:line="360" w:lineRule="auto"/>
        <w:ind w:left="851" w:right="-705"/>
        <w:jc w:val="both"/>
        <w:rPr>
          <w:rFonts w:ascii="Segoe UI" w:hAnsi="Segoe UI" w:cs="Segoe UI"/>
          <w:b/>
          <w:i/>
          <w:kern w:val="0"/>
          <w:lang w:eastAsia="es-ES"/>
          <w14:ligatures w14:val="none"/>
        </w:rPr>
      </w:pPr>
    </w:p>
    <w:p w14:paraId="5C505EE5" w14:textId="40D3D144" w:rsidR="0018280C" w:rsidRDefault="003426B5" w:rsidP="0018280C">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“SEGUNDO.</w:t>
      </w:r>
      <w:r>
        <w:rPr>
          <w:kern w:val="0"/>
          <w14:ligatures w14:val="none"/>
        </w:rPr>
        <w:t xml:space="preserve"> </w:t>
      </w:r>
      <w:r w:rsidR="0018280C" w:rsidRPr="0018280C">
        <w:rPr>
          <w:rFonts w:ascii="Segoe UI" w:hAnsi="Segoe UI" w:cs="Segoe UI"/>
          <w:bCs/>
          <w:i/>
          <w:kern w:val="0"/>
          <w:lang w:eastAsia="es-ES"/>
          <w14:ligatures w14:val="none"/>
        </w:rPr>
        <w:t xml:space="preserve">El H. Ayuntamiento Constitucional de Ocotlán, Jalisco, aprueba y faculta a la C. Deysi Nallely </w:t>
      </w:r>
      <w:r w:rsidR="0018280C">
        <w:rPr>
          <w:rFonts w:ascii="Segoe UI" w:hAnsi="Segoe UI" w:cs="Segoe UI"/>
          <w:bCs/>
          <w:i/>
          <w:kern w:val="0"/>
          <w:lang w:eastAsia="es-ES"/>
          <w14:ligatures w14:val="none"/>
        </w:rPr>
        <w:t>Á</w:t>
      </w:r>
      <w:r w:rsidR="0018280C" w:rsidRPr="0018280C">
        <w:rPr>
          <w:rFonts w:ascii="Segoe UI" w:hAnsi="Segoe UI" w:cs="Segoe UI"/>
          <w:bCs/>
          <w:i/>
          <w:kern w:val="0"/>
          <w:lang w:eastAsia="es-ES"/>
          <w14:ligatures w14:val="none"/>
        </w:rPr>
        <w:t>ngel Hernández, Presidenta Municipal, emita la Convocatoria de ley para la elección de los ciudadanos representantes de los organismos sociales correspondientes, mismos que Constituirán el Consejo Municipal de Participación Ciudadana de Ocotlán, Jalisco. Acorde a lo dispuesto en los artículos 27 y 30, respectivamente, del Reglamento de Participación Ciudadana del Municipio de Ocotlán, Jalisco</w:t>
      </w:r>
      <w:r w:rsidRPr="00C8229E">
        <w:rPr>
          <w:rFonts w:ascii="Segoe UI" w:hAnsi="Segoe UI" w:cs="Segoe UI"/>
          <w:bCs/>
          <w:i/>
          <w:kern w:val="0"/>
          <w:lang w:eastAsia="es-ES"/>
          <w14:ligatures w14:val="none"/>
        </w:rPr>
        <w:t>”. - - - - - - - - - - - - - - - - - - - - - - - - - - - - - - - - -</w:t>
      </w:r>
      <w:r w:rsidR="0018280C">
        <w:rPr>
          <w:rFonts w:ascii="Segoe UI" w:hAnsi="Segoe UI" w:cs="Segoe UI"/>
          <w:bCs/>
          <w:i/>
          <w:kern w:val="0"/>
          <w:lang w:eastAsia="es-ES"/>
          <w14:ligatures w14:val="none"/>
        </w:rPr>
        <w:t xml:space="preserve"> - - - - - - - </w:t>
      </w:r>
    </w:p>
    <w:p w14:paraId="714E4C54" w14:textId="77777777" w:rsidR="0018280C" w:rsidRDefault="0018280C" w:rsidP="0018280C">
      <w:pPr>
        <w:spacing w:after="0" w:line="360" w:lineRule="auto"/>
        <w:ind w:left="851" w:right="-705"/>
        <w:jc w:val="both"/>
        <w:rPr>
          <w:rFonts w:ascii="Segoe UI" w:hAnsi="Segoe UI" w:cs="Segoe UI"/>
          <w:b/>
          <w:i/>
          <w:kern w:val="0"/>
          <w:lang w:eastAsia="es-ES"/>
          <w14:ligatures w14:val="none"/>
        </w:rPr>
      </w:pPr>
    </w:p>
    <w:p w14:paraId="411E01CE" w14:textId="77777777" w:rsidR="00832B01" w:rsidRDefault="003426B5" w:rsidP="00832B01">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TERCER</w:t>
      </w:r>
      <w:r w:rsidRPr="00C8229E">
        <w:rPr>
          <w:rFonts w:ascii="Segoe UI" w:hAnsi="Segoe UI" w:cs="Segoe UI"/>
          <w:b/>
          <w:i/>
          <w:kern w:val="0"/>
          <w:lang w:eastAsia="es-ES"/>
          <w14:ligatures w14:val="none"/>
        </w:rPr>
        <w:t>O.</w:t>
      </w:r>
      <w:r>
        <w:rPr>
          <w:kern w:val="0"/>
          <w14:ligatures w14:val="none"/>
        </w:rPr>
        <w:t xml:space="preserve"> </w:t>
      </w:r>
      <w:r w:rsidR="0018280C" w:rsidRPr="0018280C">
        <w:rPr>
          <w:rFonts w:ascii="Segoe UI" w:hAnsi="Segoe UI" w:cs="Segoe UI"/>
          <w:bCs/>
          <w:i/>
          <w:kern w:val="0"/>
          <w:lang w:eastAsia="es-ES"/>
          <w14:ligatures w14:val="none"/>
        </w:rPr>
        <w:t>Una vez que ha sido constituido el Consejo Municipal de Participación Ciudadana de Ocotlán, Jalisco, la Presidenta Municipal podrá convocar a sesión de instalación para tomar protesta de ley a los integrantes</w:t>
      </w:r>
      <w:r w:rsidRPr="00C8229E">
        <w:rPr>
          <w:rFonts w:ascii="Segoe UI" w:hAnsi="Segoe UI" w:cs="Segoe UI"/>
          <w:bCs/>
          <w:i/>
          <w:kern w:val="0"/>
          <w:lang w:eastAsia="es-ES"/>
          <w14:ligatures w14:val="none"/>
        </w:rPr>
        <w:t>”.</w:t>
      </w:r>
      <w:r w:rsidR="0018280C">
        <w:rPr>
          <w:rFonts w:ascii="Segoe UI" w:hAnsi="Segoe UI" w:cs="Segoe UI"/>
          <w:bCs/>
          <w:i/>
          <w:kern w:val="0"/>
          <w:lang w:eastAsia="es-ES"/>
          <w14:ligatures w14:val="none"/>
        </w:rPr>
        <w:t xml:space="preserve"> - - - - - - - - - - - - - - - - - - - - - - - - - - - - - - - - - - - - - - - - -</w:t>
      </w:r>
    </w:p>
    <w:p w14:paraId="7BE9B36F" w14:textId="77777777" w:rsidR="00832B01" w:rsidRDefault="00832B01" w:rsidP="00832B01">
      <w:pPr>
        <w:spacing w:after="0" w:line="360" w:lineRule="auto"/>
        <w:ind w:left="851" w:right="-705"/>
        <w:jc w:val="both"/>
        <w:rPr>
          <w:rFonts w:ascii="Segoe UI" w:hAnsi="Segoe UI" w:cs="Segoe UI"/>
          <w:bCs/>
          <w:kern w:val="0"/>
          <w:lang w:eastAsia="es-ES"/>
          <w14:ligatures w14:val="none"/>
        </w:rPr>
      </w:pPr>
    </w:p>
    <w:p w14:paraId="21D486E2" w14:textId="77777777" w:rsidR="00C1213E" w:rsidRDefault="003426B5" w:rsidP="00C1213E">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kern w:val="0"/>
          <w:lang w:eastAsia="es-ES"/>
          <w14:ligatures w14:val="none"/>
        </w:rPr>
        <w:t>L</w:t>
      </w:r>
      <w:r w:rsidRPr="00C8229E">
        <w:rPr>
          <w:rFonts w:ascii="Segoe UI" w:hAnsi="Segoe UI" w:cs="Segoe UI"/>
          <w:bCs/>
          <w:kern w:val="0"/>
          <w:lang w:eastAsia="es-ES"/>
          <w14:ligatures w14:val="none"/>
        </w:rPr>
        <w:t xml:space="preserve">a </w:t>
      </w:r>
      <w:r w:rsidR="00832B01">
        <w:rPr>
          <w:rFonts w:ascii="Segoe UI" w:hAnsi="Segoe UI" w:cs="Segoe UI"/>
          <w:bCs/>
          <w:kern w:val="0"/>
          <w:lang w:eastAsia="es-ES"/>
          <w14:ligatures w14:val="none"/>
        </w:rPr>
        <w:t>secretario general</w:t>
      </w:r>
      <w:r w:rsidRPr="00C8229E">
        <w:rPr>
          <w:rFonts w:ascii="Segoe UI" w:hAnsi="Segoe UI" w:cs="Segoe UI"/>
          <w:bCs/>
          <w:kern w:val="0"/>
          <w:lang w:eastAsia="es-ES"/>
          <w14:ligatures w14:val="none"/>
        </w:rPr>
        <w:t xml:space="preserve">, </w:t>
      </w:r>
      <w:r w:rsidRPr="00C8229E">
        <w:rPr>
          <w:rFonts w:ascii="Segoe UI" w:hAnsi="Segoe UI" w:cs="Segoe UI"/>
          <w:b/>
          <w:bCs/>
          <w:kern w:val="0"/>
          <w:lang w:eastAsia="es-ES"/>
          <w14:ligatures w14:val="none"/>
        </w:rPr>
        <w:t xml:space="preserve">C. </w:t>
      </w:r>
      <w:r w:rsidR="00832B01">
        <w:rPr>
          <w:rFonts w:ascii="Segoe UI" w:hAnsi="Segoe UI" w:cs="Segoe UI"/>
          <w:b/>
          <w:bCs/>
          <w:kern w:val="0"/>
          <w:lang w:eastAsia="es-ES"/>
          <w14:ligatures w14:val="none"/>
        </w:rPr>
        <w:t>Sandra Flores Cervera</w:t>
      </w:r>
      <w:r w:rsidRPr="00C8229E">
        <w:rPr>
          <w:rFonts w:ascii="Segoe UI" w:hAnsi="Segoe UI" w:cs="Segoe UI"/>
          <w:b/>
          <w:bCs/>
          <w:kern w:val="0"/>
          <w:lang w:eastAsia="es-ES"/>
          <w14:ligatures w14:val="none"/>
        </w:rPr>
        <w:t xml:space="preserve">, </w:t>
      </w:r>
      <w:r>
        <w:rPr>
          <w:rFonts w:ascii="Segoe UI" w:hAnsi="Segoe UI" w:cs="Segoe UI"/>
          <w:bCs/>
          <w:kern w:val="0"/>
          <w:lang w:eastAsia="es-ES"/>
          <w14:ligatures w14:val="none"/>
        </w:rPr>
        <w:t>inst</w:t>
      </w:r>
      <w:r w:rsidRPr="00C8229E">
        <w:rPr>
          <w:rFonts w:ascii="Segoe UI" w:hAnsi="Segoe UI" w:cs="Segoe UI"/>
          <w:bCs/>
          <w:kern w:val="0"/>
          <w:lang w:eastAsia="es-ES"/>
          <w14:ligatures w14:val="none"/>
        </w:rPr>
        <w:t xml:space="preserve">ó: </w:t>
      </w:r>
      <w:r w:rsidRPr="00C8229E">
        <w:rPr>
          <w:rFonts w:ascii="Segoe UI" w:hAnsi="Segoe UI" w:cs="Segoe UI"/>
          <w:bCs/>
          <w:i/>
          <w:iCs/>
          <w:kern w:val="0"/>
          <w:lang w:eastAsia="es-ES"/>
          <w14:ligatures w14:val="none"/>
        </w:rPr>
        <w:t>“</w:t>
      </w:r>
      <w:r w:rsidR="00832B01">
        <w:rPr>
          <w:rFonts w:ascii="Segoe UI" w:hAnsi="Segoe UI" w:cs="Segoe UI"/>
          <w:bCs/>
          <w:i/>
          <w:iCs/>
          <w:kern w:val="0"/>
          <w:lang w:eastAsia="es-ES"/>
          <w14:ligatures w14:val="none"/>
        </w:rPr>
        <w:t xml:space="preserve">Por lo que </w:t>
      </w:r>
      <w:r>
        <w:rPr>
          <w:rFonts w:ascii="Segoe UI" w:hAnsi="Segoe UI" w:cs="Segoe UI"/>
          <w:bCs/>
          <w:i/>
          <w:iCs/>
          <w:kern w:val="0"/>
          <w:lang w:eastAsia="es-ES"/>
          <w14:ligatures w14:val="none"/>
        </w:rPr>
        <w:t>sí son de aprobarse</w:t>
      </w:r>
      <w:r w:rsidR="00832B01">
        <w:rPr>
          <w:rFonts w:ascii="Segoe UI" w:hAnsi="Segoe UI" w:cs="Segoe UI"/>
          <w:bCs/>
          <w:i/>
          <w:iCs/>
          <w:kern w:val="0"/>
          <w:lang w:eastAsia="es-ES"/>
          <w14:ligatures w14:val="none"/>
        </w:rPr>
        <w:t>, le solicito a los presentes</w:t>
      </w:r>
      <w:r>
        <w:rPr>
          <w:rFonts w:ascii="Segoe UI" w:hAnsi="Segoe UI" w:cs="Segoe UI"/>
          <w:bCs/>
          <w:i/>
          <w:iCs/>
          <w:kern w:val="0"/>
          <w:lang w:eastAsia="es-ES"/>
          <w14:ligatures w14:val="none"/>
        </w:rPr>
        <w:t xml:space="preserve"> favor de manifestarlo levantando su mano”. - - - - - - - - - - - - - - - - - - - - - - - - </w:t>
      </w:r>
    </w:p>
    <w:p w14:paraId="5592A01C" w14:textId="77777777" w:rsidR="00C1213E" w:rsidRDefault="00C1213E" w:rsidP="00C1213E">
      <w:pPr>
        <w:spacing w:after="0" w:line="360" w:lineRule="auto"/>
        <w:ind w:left="851" w:right="-705"/>
        <w:jc w:val="both"/>
        <w:rPr>
          <w:rFonts w:ascii="Segoe UI" w:eastAsia="Segoe UI" w:hAnsi="Segoe UI" w:cs="Segoe UI"/>
          <w:bCs/>
          <w:i/>
          <w:iCs/>
          <w:kern w:val="0"/>
          <w14:ligatures w14:val="none"/>
        </w:rPr>
      </w:pPr>
    </w:p>
    <w:p w14:paraId="20756A44" w14:textId="29755F79" w:rsidR="003426B5" w:rsidRPr="00C8229E" w:rsidRDefault="003426B5" w:rsidP="00C1213E">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tercer punto </w:t>
      </w:r>
      <w:r w:rsidRPr="00C8229E">
        <w:rPr>
          <w:rFonts w:ascii="Segoe UI" w:eastAsia="Segoe UI" w:hAnsi="Segoe UI" w:cs="Segoe UI"/>
          <w:kern w:val="0"/>
          <w14:ligatures w14:val="none"/>
        </w:rPr>
        <w:t>del orden del día,</w:t>
      </w:r>
      <w:r w:rsidRPr="00C8229E">
        <w:rPr>
          <w:rFonts w:ascii="Segoe UI" w:eastAsia="Segoe UI" w:hAnsi="Segoe UI" w:cs="Segoe UI"/>
          <w:b/>
          <w:kern w:val="0"/>
          <w14:ligatures w14:val="none"/>
        </w:rPr>
        <w:t xml:space="preserve"> </w:t>
      </w:r>
      <w:r w:rsidRPr="006C4B4C">
        <w:rPr>
          <w:rFonts w:ascii="Segoe UI" w:eastAsia="Segoe UI" w:hAnsi="Segoe UI" w:cs="Segoe UI"/>
          <w:b/>
        </w:rPr>
        <w:t>APROBADO POR MAYORÍA</w:t>
      </w:r>
      <w:r w:rsidRPr="006C4B4C">
        <w:rPr>
          <w:rFonts w:ascii="Segoe UI" w:eastAsia="Segoe UI" w:hAnsi="Segoe UI" w:cs="Segoe UI"/>
        </w:rPr>
        <w:t>,</w:t>
      </w:r>
      <w:r w:rsidRPr="006C4B4C">
        <w:t xml:space="preserve"> </w:t>
      </w:r>
      <w:r w:rsidRPr="006C4B4C">
        <w:rPr>
          <w:rFonts w:ascii="Segoe UI" w:eastAsia="Segoe UI" w:hAnsi="Segoe UI" w:cs="Segoe UI"/>
        </w:rPr>
        <w:t xml:space="preserve">con </w:t>
      </w:r>
      <w:r w:rsidR="00C1213E">
        <w:rPr>
          <w:rFonts w:ascii="Segoe UI" w:eastAsia="Segoe UI" w:hAnsi="Segoe UI" w:cs="Segoe UI"/>
        </w:rPr>
        <w:t>quince</w:t>
      </w:r>
      <w:r w:rsidRPr="006C4B4C">
        <w:rPr>
          <w:rFonts w:ascii="Segoe UI" w:eastAsia="Segoe UI" w:hAnsi="Segoe UI" w:cs="Segoe UI"/>
        </w:rPr>
        <w:t xml:space="preserve"> votos a favor de los </w:t>
      </w:r>
      <w:r w:rsidR="00C1213E">
        <w:rPr>
          <w:rFonts w:ascii="Segoe UI" w:eastAsia="Segoe UI" w:hAnsi="Segoe UI" w:cs="Segoe UI"/>
        </w:rPr>
        <w:t>quince</w:t>
      </w:r>
      <w:r w:rsidRPr="006C4B4C">
        <w:rPr>
          <w:rFonts w:ascii="Segoe UI" w:eastAsia="Segoe UI" w:hAnsi="Segoe UI" w:cs="Segoe UI"/>
        </w:rPr>
        <w:t xml:space="preserve"> regidores y regidoras que se encuentran presentes</w:t>
      </w:r>
      <w:r w:rsidR="00C1213E">
        <w:rPr>
          <w:rFonts w:ascii="Segoe UI" w:eastAsia="Segoe UI" w:hAnsi="Segoe UI" w:cs="Segoe UI"/>
        </w:rPr>
        <w:t xml:space="preserve"> como sigue: </w:t>
      </w:r>
      <w:r w:rsidRPr="006C4B4C">
        <w:rPr>
          <w:rFonts w:ascii="Segoe UI" w:eastAsia="Segoe UI" w:hAnsi="Segoe UI" w:cs="Segoe UI"/>
        </w:rPr>
        <w:t xml:space="preserve">- - - </w:t>
      </w:r>
    </w:p>
    <w:tbl>
      <w:tblPr>
        <w:tblStyle w:val="Tablaconcuadrcula10"/>
        <w:tblW w:w="0" w:type="auto"/>
        <w:tblInd w:w="-819" w:type="dxa"/>
        <w:tblLook w:val="04A0" w:firstRow="1" w:lastRow="0" w:firstColumn="1" w:lastColumn="0" w:noHBand="0" w:noVBand="1"/>
      </w:tblPr>
      <w:tblGrid>
        <w:gridCol w:w="852"/>
        <w:gridCol w:w="5103"/>
        <w:gridCol w:w="1984"/>
        <w:gridCol w:w="1380"/>
      </w:tblGrid>
      <w:tr w:rsidR="003426B5" w:rsidRPr="00C8229E" w14:paraId="63DEBD3E" w14:textId="77777777" w:rsidTr="00D32DE5">
        <w:tc>
          <w:tcPr>
            <w:tcW w:w="852" w:type="dxa"/>
          </w:tcPr>
          <w:p w14:paraId="537A825A" w14:textId="77777777" w:rsidR="003426B5" w:rsidRPr="00C8229E" w:rsidRDefault="003426B5" w:rsidP="00D32DE5">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1DE7AAC3" w14:textId="77777777" w:rsidR="003426B5" w:rsidRPr="00C8229E" w:rsidRDefault="003426B5" w:rsidP="00D32DE5">
            <w:pPr>
              <w:spacing w:after="200" w:line="276" w:lineRule="auto"/>
              <w:jc w:val="center"/>
              <w:rPr>
                <w:rFonts w:ascii="Segoe UI" w:hAnsi="Segoe UI" w:cs="Segoe UI"/>
                <w:b/>
              </w:rPr>
            </w:pPr>
            <w:r w:rsidRPr="00C8229E">
              <w:rPr>
                <w:rFonts w:ascii="Segoe UI" w:hAnsi="Segoe UI" w:cs="Segoe UI"/>
                <w:b/>
              </w:rPr>
              <w:t>Nombre</w:t>
            </w:r>
          </w:p>
        </w:tc>
        <w:tc>
          <w:tcPr>
            <w:tcW w:w="1984" w:type="dxa"/>
          </w:tcPr>
          <w:p w14:paraId="5B8EBC2D" w14:textId="77777777" w:rsidR="003426B5" w:rsidRPr="00C8229E" w:rsidRDefault="003426B5" w:rsidP="00D32DE5">
            <w:pPr>
              <w:spacing w:after="200" w:line="276" w:lineRule="auto"/>
              <w:jc w:val="center"/>
              <w:rPr>
                <w:rFonts w:ascii="Segoe UI" w:hAnsi="Segoe UI" w:cs="Segoe UI"/>
                <w:b/>
              </w:rPr>
            </w:pPr>
            <w:r w:rsidRPr="00C8229E">
              <w:rPr>
                <w:rFonts w:ascii="Segoe UI" w:hAnsi="Segoe UI" w:cs="Segoe UI"/>
                <w:b/>
              </w:rPr>
              <w:t>Cargo</w:t>
            </w:r>
          </w:p>
        </w:tc>
        <w:tc>
          <w:tcPr>
            <w:tcW w:w="1380" w:type="dxa"/>
          </w:tcPr>
          <w:p w14:paraId="0DD5F32D" w14:textId="77777777" w:rsidR="003426B5" w:rsidRPr="00C8229E" w:rsidRDefault="003426B5" w:rsidP="00D32DE5">
            <w:pPr>
              <w:spacing w:after="200" w:line="276" w:lineRule="auto"/>
              <w:jc w:val="center"/>
              <w:rPr>
                <w:rFonts w:ascii="Segoe UI" w:hAnsi="Segoe UI" w:cs="Segoe UI"/>
                <w:b/>
              </w:rPr>
            </w:pPr>
            <w:r w:rsidRPr="00C8229E">
              <w:rPr>
                <w:rFonts w:ascii="Segoe UI" w:hAnsi="Segoe UI" w:cs="Segoe UI"/>
                <w:b/>
              </w:rPr>
              <w:t>Voto</w:t>
            </w:r>
          </w:p>
        </w:tc>
      </w:tr>
      <w:tr w:rsidR="003426B5" w:rsidRPr="00C8229E" w14:paraId="44436FD3" w14:textId="77777777" w:rsidTr="00D32DE5">
        <w:tc>
          <w:tcPr>
            <w:tcW w:w="852" w:type="dxa"/>
          </w:tcPr>
          <w:p w14:paraId="730EE0B1" w14:textId="77777777" w:rsidR="003426B5" w:rsidRPr="00C8229E" w:rsidRDefault="003426B5" w:rsidP="00D32DE5">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1CCED918" w14:textId="77777777" w:rsidR="003426B5" w:rsidRPr="00C8229E" w:rsidRDefault="003426B5" w:rsidP="00D32DE5">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466B2BAF" w14:textId="77777777" w:rsidR="003426B5" w:rsidRPr="00C8229E" w:rsidRDefault="003426B5" w:rsidP="00D32DE5">
            <w:pPr>
              <w:spacing w:line="276" w:lineRule="auto"/>
              <w:jc w:val="center"/>
              <w:rPr>
                <w:rFonts w:ascii="Segoe UI" w:hAnsi="Segoe UI" w:cs="Segoe UI"/>
              </w:rPr>
            </w:pPr>
            <w:r w:rsidRPr="00C8229E">
              <w:rPr>
                <w:rFonts w:ascii="Segoe UI" w:hAnsi="Segoe UI" w:cs="Segoe UI"/>
              </w:rPr>
              <w:t>Presidenta</w:t>
            </w:r>
          </w:p>
        </w:tc>
        <w:tc>
          <w:tcPr>
            <w:tcW w:w="1380" w:type="dxa"/>
          </w:tcPr>
          <w:p w14:paraId="1877BABC" w14:textId="77777777" w:rsidR="003426B5" w:rsidRPr="00C8229E" w:rsidRDefault="003426B5" w:rsidP="00D32DE5">
            <w:pPr>
              <w:spacing w:after="200" w:line="276" w:lineRule="auto"/>
              <w:jc w:val="center"/>
              <w:rPr>
                <w:rFonts w:ascii="Segoe UI" w:hAnsi="Segoe UI" w:cs="Segoe UI"/>
              </w:rPr>
            </w:pPr>
            <w:r w:rsidRPr="00C8229E">
              <w:rPr>
                <w:rFonts w:ascii="Segoe UI" w:hAnsi="Segoe UI" w:cs="Segoe UI"/>
              </w:rPr>
              <w:t>A favor</w:t>
            </w:r>
          </w:p>
        </w:tc>
      </w:tr>
      <w:tr w:rsidR="003426B5" w:rsidRPr="00C8229E" w14:paraId="578AE5BE" w14:textId="77777777" w:rsidTr="00D32DE5">
        <w:tc>
          <w:tcPr>
            <w:tcW w:w="852" w:type="dxa"/>
          </w:tcPr>
          <w:p w14:paraId="6A25CDF6" w14:textId="77777777" w:rsidR="003426B5" w:rsidRPr="00C8229E" w:rsidRDefault="003426B5" w:rsidP="00D32DE5">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475B4E2D" w14:textId="77777777" w:rsidR="003426B5" w:rsidRPr="00C8229E" w:rsidRDefault="003426B5" w:rsidP="00D32DE5">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14D2FF33" w14:textId="77777777" w:rsidR="003426B5" w:rsidRPr="00C8229E" w:rsidRDefault="003426B5" w:rsidP="00D32DE5">
            <w:pPr>
              <w:spacing w:line="276" w:lineRule="auto"/>
              <w:jc w:val="center"/>
              <w:rPr>
                <w:rFonts w:ascii="Segoe UI" w:hAnsi="Segoe UI" w:cs="Segoe UI"/>
              </w:rPr>
            </w:pPr>
            <w:r w:rsidRPr="00C8229E">
              <w:rPr>
                <w:rFonts w:ascii="Segoe UI" w:hAnsi="Segoe UI" w:cs="Segoe UI"/>
              </w:rPr>
              <w:t>Regidor</w:t>
            </w:r>
          </w:p>
        </w:tc>
        <w:tc>
          <w:tcPr>
            <w:tcW w:w="1380" w:type="dxa"/>
          </w:tcPr>
          <w:p w14:paraId="7D94FBC0" w14:textId="77777777" w:rsidR="003426B5" w:rsidRPr="00C8229E" w:rsidRDefault="003426B5" w:rsidP="00D32DE5">
            <w:pPr>
              <w:spacing w:after="200" w:line="276" w:lineRule="auto"/>
              <w:jc w:val="center"/>
              <w:rPr>
                <w:rFonts w:ascii="Segoe UI" w:hAnsi="Segoe UI" w:cs="Segoe UI"/>
              </w:rPr>
            </w:pPr>
            <w:r w:rsidRPr="00C8229E">
              <w:rPr>
                <w:rFonts w:ascii="Segoe UI" w:hAnsi="Segoe UI" w:cs="Segoe UI"/>
              </w:rPr>
              <w:t>A favor</w:t>
            </w:r>
          </w:p>
        </w:tc>
      </w:tr>
      <w:tr w:rsidR="003426B5" w:rsidRPr="00C8229E" w14:paraId="7DA4DCE2" w14:textId="77777777" w:rsidTr="00D32DE5">
        <w:tc>
          <w:tcPr>
            <w:tcW w:w="852" w:type="dxa"/>
          </w:tcPr>
          <w:p w14:paraId="069C8092" w14:textId="77777777" w:rsidR="003426B5" w:rsidRPr="00C8229E" w:rsidRDefault="003426B5" w:rsidP="00D32DE5">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3CFD0CA6" w14:textId="77777777" w:rsidR="003426B5" w:rsidRPr="00C8229E" w:rsidRDefault="003426B5" w:rsidP="00D32DE5">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52DB0B34" w14:textId="77777777" w:rsidR="003426B5" w:rsidRPr="00C8229E" w:rsidRDefault="003426B5" w:rsidP="00D32DE5">
            <w:pPr>
              <w:spacing w:line="276" w:lineRule="auto"/>
              <w:jc w:val="center"/>
              <w:rPr>
                <w:rFonts w:ascii="Segoe UI" w:hAnsi="Segoe UI" w:cs="Segoe UI"/>
              </w:rPr>
            </w:pPr>
            <w:r w:rsidRPr="00C8229E">
              <w:rPr>
                <w:rFonts w:ascii="Segoe UI" w:hAnsi="Segoe UI" w:cs="Segoe UI"/>
              </w:rPr>
              <w:t>Regidora</w:t>
            </w:r>
          </w:p>
        </w:tc>
        <w:tc>
          <w:tcPr>
            <w:tcW w:w="1380" w:type="dxa"/>
          </w:tcPr>
          <w:p w14:paraId="3849ADFF" w14:textId="77777777" w:rsidR="003426B5" w:rsidRPr="00C8229E" w:rsidRDefault="003426B5" w:rsidP="00D32DE5">
            <w:pPr>
              <w:spacing w:after="200" w:line="276" w:lineRule="auto"/>
              <w:jc w:val="center"/>
              <w:rPr>
                <w:rFonts w:ascii="Segoe UI" w:hAnsi="Segoe UI" w:cs="Segoe UI"/>
              </w:rPr>
            </w:pPr>
            <w:r w:rsidRPr="00C8229E">
              <w:rPr>
                <w:rFonts w:ascii="Segoe UI" w:hAnsi="Segoe UI" w:cs="Segoe UI"/>
              </w:rPr>
              <w:t>A favor</w:t>
            </w:r>
          </w:p>
        </w:tc>
      </w:tr>
      <w:tr w:rsidR="003426B5" w:rsidRPr="00C8229E" w14:paraId="78EC2AD0" w14:textId="77777777" w:rsidTr="00D32DE5">
        <w:tc>
          <w:tcPr>
            <w:tcW w:w="852" w:type="dxa"/>
          </w:tcPr>
          <w:p w14:paraId="38BAD4B8" w14:textId="77777777" w:rsidR="003426B5" w:rsidRPr="00C8229E" w:rsidRDefault="003426B5" w:rsidP="00D32DE5">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727F722E" w14:textId="77777777" w:rsidR="003426B5" w:rsidRPr="00C8229E" w:rsidRDefault="003426B5" w:rsidP="00D32DE5">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1E4C38A9" w14:textId="77777777" w:rsidR="003426B5" w:rsidRPr="00C8229E" w:rsidRDefault="003426B5" w:rsidP="00D32DE5">
            <w:pPr>
              <w:spacing w:line="276" w:lineRule="auto"/>
              <w:jc w:val="center"/>
              <w:rPr>
                <w:rFonts w:ascii="Segoe UI" w:hAnsi="Segoe UI" w:cs="Segoe UI"/>
              </w:rPr>
            </w:pPr>
            <w:r w:rsidRPr="00C8229E">
              <w:rPr>
                <w:rFonts w:ascii="Segoe UI" w:hAnsi="Segoe UI" w:cs="Segoe UI"/>
              </w:rPr>
              <w:t>Regidor</w:t>
            </w:r>
          </w:p>
        </w:tc>
        <w:tc>
          <w:tcPr>
            <w:tcW w:w="1380" w:type="dxa"/>
          </w:tcPr>
          <w:p w14:paraId="6D267F3D" w14:textId="77777777" w:rsidR="003426B5" w:rsidRPr="00C8229E" w:rsidRDefault="003426B5" w:rsidP="00D32DE5">
            <w:pPr>
              <w:spacing w:after="200" w:line="276" w:lineRule="auto"/>
              <w:jc w:val="center"/>
              <w:rPr>
                <w:rFonts w:ascii="Segoe UI" w:hAnsi="Segoe UI" w:cs="Segoe UI"/>
              </w:rPr>
            </w:pPr>
            <w:r w:rsidRPr="00C8229E">
              <w:rPr>
                <w:rFonts w:ascii="Segoe UI" w:hAnsi="Segoe UI" w:cs="Segoe UI"/>
              </w:rPr>
              <w:t>A favor</w:t>
            </w:r>
          </w:p>
        </w:tc>
      </w:tr>
      <w:tr w:rsidR="003426B5" w:rsidRPr="00C8229E" w14:paraId="4314BDC4" w14:textId="77777777" w:rsidTr="00D32DE5">
        <w:tc>
          <w:tcPr>
            <w:tcW w:w="852" w:type="dxa"/>
          </w:tcPr>
          <w:p w14:paraId="17335DE2" w14:textId="77777777" w:rsidR="003426B5" w:rsidRPr="00C8229E" w:rsidRDefault="003426B5" w:rsidP="00D32DE5">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28A5655E" w14:textId="77777777" w:rsidR="003426B5" w:rsidRPr="00C8229E" w:rsidRDefault="003426B5" w:rsidP="00D32DE5">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6C2E9ED0" w14:textId="77777777" w:rsidR="003426B5" w:rsidRPr="00C8229E" w:rsidRDefault="003426B5" w:rsidP="00D32DE5">
            <w:pPr>
              <w:spacing w:line="276" w:lineRule="auto"/>
              <w:jc w:val="center"/>
              <w:rPr>
                <w:rFonts w:ascii="Segoe UI" w:hAnsi="Segoe UI" w:cs="Segoe UI"/>
              </w:rPr>
            </w:pPr>
            <w:r w:rsidRPr="00C8229E">
              <w:rPr>
                <w:rFonts w:ascii="Segoe UI" w:hAnsi="Segoe UI" w:cs="Segoe UI"/>
              </w:rPr>
              <w:t>Regidora</w:t>
            </w:r>
          </w:p>
        </w:tc>
        <w:tc>
          <w:tcPr>
            <w:tcW w:w="1380" w:type="dxa"/>
          </w:tcPr>
          <w:p w14:paraId="538F7F55" w14:textId="77777777" w:rsidR="003426B5" w:rsidRPr="00C8229E" w:rsidRDefault="003426B5" w:rsidP="00D32DE5">
            <w:pPr>
              <w:spacing w:after="200" w:line="276" w:lineRule="auto"/>
              <w:jc w:val="center"/>
              <w:rPr>
                <w:rFonts w:ascii="Segoe UI" w:hAnsi="Segoe UI" w:cs="Segoe UI"/>
              </w:rPr>
            </w:pPr>
            <w:r w:rsidRPr="00C8229E">
              <w:rPr>
                <w:rFonts w:ascii="Segoe UI" w:hAnsi="Segoe UI" w:cs="Segoe UI"/>
              </w:rPr>
              <w:t>A favor</w:t>
            </w:r>
          </w:p>
        </w:tc>
      </w:tr>
      <w:tr w:rsidR="003426B5" w:rsidRPr="00C8229E" w14:paraId="6891214B" w14:textId="77777777" w:rsidTr="00D32DE5">
        <w:tc>
          <w:tcPr>
            <w:tcW w:w="852" w:type="dxa"/>
          </w:tcPr>
          <w:p w14:paraId="0DC0D289" w14:textId="77777777" w:rsidR="003426B5" w:rsidRPr="00C8229E" w:rsidRDefault="003426B5" w:rsidP="00D32DE5">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39598C70" w14:textId="77777777" w:rsidR="003426B5" w:rsidRPr="00C8229E" w:rsidRDefault="003426B5" w:rsidP="00D32DE5">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3B6D8725" w14:textId="77777777" w:rsidR="003426B5" w:rsidRPr="00C8229E" w:rsidRDefault="003426B5" w:rsidP="00D32DE5">
            <w:pPr>
              <w:spacing w:line="276" w:lineRule="auto"/>
              <w:jc w:val="center"/>
              <w:rPr>
                <w:rFonts w:ascii="Segoe UI" w:hAnsi="Segoe UI" w:cs="Segoe UI"/>
              </w:rPr>
            </w:pPr>
            <w:r w:rsidRPr="00C8229E">
              <w:rPr>
                <w:rFonts w:ascii="Segoe UI" w:hAnsi="Segoe UI" w:cs="Segoe UI"/>
              </w:rPr>
              <w:t>Sindico</w:t>
            </w:r>
          </w:p>
        </w:tc>
        <w:tc>
          <w:tcPr>
            <w:tcW w:w="1380" w:type="dxa"/>
          </w:tcPr>
          <w:p w14:paraId="73E663D7" w14:textId="77777777" w:rsidR="003426B5" w:rsidRPr="00C8229E" w:rsidRDefault="003426B5" w:rsidP="00D32DE5">
            <w:pPr>
              <w:spacing w:after="200" w:line="276" w:lineRule="auto"/>
              <w:jc w:val="center"/>
              <w:rPr>
                <w:rFonts w:ascii="Segoe UI" w:hAnsi="Segoe UI" w:cs="Segoe UI"/>
              </w:rPr>
            </w:pPr>
            <w:r w:rsidRPr="00C8229E">
              <w:rPr>
                <w:rFonts w:ascii="Segoe UI" w:hAnsi="Segoe UI" w:cs="Segoe UI"/>
              </w:rPr>
              <w:t>A favor</w:t>
            </w:r>
          </w:p>
        </w:tc>
      </w:tr>
      <w:tr w:rsidR="003426B5" w:rsidRPr="00C8229E" w14:paraId="1E81E5A4" w14:textId="77777777" w:rsidTr="00D32DE5">
        <w:tc>
          <w:tcPr>
            <w:tcW w:w="852" w:type="dxa"/>
          </w:tcPr>
          <w:p w14:paraId="22B7338F" w14:textId="77777777" w:rsidR="003426B5" w:rsidRPr="00C8229E" w:rsidRDefault="003426B5" w:rsidP="00D32DE5">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6941AB58" w14:textId="77777777" w:rsidR="003426B5" w:rsidRPr="00C8229E" w:rsidRDefault="003426B5" w:rsidP="00D32DE5">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17574A3B" w14:textId="77777777" w:rsidR="003426B5" w:rsidRPr="00C8229E" w:rsidRDefault="003426B5" w:rsidP="00D32DE5">
            <w:pPr>
              <w:spacing w:line="276" w:lineRule="auto"/>
              <w:jc w:val="center"/>
              <w:rPr>
                <w:rFonts w:ascii="Segoe UI" w:hAnsi="Segoe UI" w:cs="Segoe UI"/>
              </w:rPr>
            </w:pPr>
            <w:r w:rsidRPr="00C8229E">
              <w:rPr>
                <w:rFonts w:ascii="Segoe UI" w:hAnsi="Segoe UI" w:cs="Segoe UI"/>
              </w:rPr>
              <w:t>Regidora</w:t>
            </w:r>
          </w:p>
        </w:tc>
        <w:tc>
          <w:tcPr>
            <w:tcW w:w="1380" w:type="dxa"/>
          </w:tcPr>
          <w:p w14:paraId="0AC76532" w14:textId="77777777" w:rsidR="003426B5" w:rsidRPr="00C8229E" w:rsidRDefault="003426B5" w:rsidP="00D32DE5">
            <w:pPr>
              <w:spacing w:after="200" w:line="276" w:lineRule="auto"/>
              <w:jc w:val="center"/>
              <w:rPr>
                <w:rFonts w:ascii="Segoe UI" w:hAnsi="Segoe UI" w:cs="Segoe UI"/>
              </w:rPr>
            </w:pPr>
            <w:r w:rsidRPr="00C8229E">
              <w:rPr>
                <w:rFonts w:ascii="Segoe UI" w:hAnsi="Segoe UI" w:cs="Segoe UI"/>
              </w:rPr>
              <w:t>A favor</w:t>
            </w:r>
          </w:p>
        </w:tc>
      </w:tr>
      <w:tr w:rsidR="0038150D" w:rsidRPr="00C8229E" w14:paraId="11A11DA0" w14:textId="77777777" w:rsidTr="00D32DE5">
        <w:tc>
          <w:tcPr>
            <w:tcW w:w="852" w:type="dxa"/>
          </w:tcPr>
          <w:p w14:paraId="445CCDBA" w14:textId="3830A418" w:rsidR="0038150D" w:rsidRPr="00C8229E" w:rsidRDefault="0038150D" w:rsidP="0038150D">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374D31A9" w14:textId="3D140476" w:rsidR="0038150D" w:rsidRPr="00C8229E" w:rsidRDefault="0038150D" w:rsidP="0038150D">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2776F91D" w14:textId="43FBF13E" w:rsidR="0038150D" w:rsidRPr="00C8229E" w:rsidRDefault="0038150D" w:rsidP="0038150D">
            <w:pPr>
              <w:spacing w:line="276" w:lineRule="auto"/>
              <w:jc w:val="center"/>
              <w:rPr>
                <w:rFonts w:ascii="Segoe UI" w:hAnsi="Segoe UI" w:cs="Segoe UI"/>
              </w:rPr>
            </w:pPr>
            <w:r w:rsidRPr="00C8229E">
              <w:rPr>
                <w:rFonts w:ascii="Segoe UI" w:hAnsi="Segoe UI" w:cs="Segoe UI"/>
              </w:rPr>
              <w:t>Regidor</w:t>
            </w:r>
          </w:p>
        </w:tc>
        <w:tc>
          <w:tcPr>
            <w:tcW w:w="1380" w:type="dxa"/>
          </w:tcPr>
          <w:p w14:paraId="1A3F8369" w14:textId="3362B137" w:rsidR="0038150D" w:rsidRPr="00C8229E" w:rsidRDefault="0038150D" w:rsidP="0038150D">
            <w:pPr>
              <w:spacing w:after="200" w:line="276" w:lineRule="auto"/>
              <w:jc w:val="center"/>
              <w:rPr>
                <w:rFonts w:ascii="Segoe UI" w:hAnsi="Segoe UI" w:cs="Segoe UI"/>
              </w:rPr>
            </w:pPr>
            <w:r w:rsidRPr="00C8229E">
              <w:rPr>
                <w:rFonts w:ascii="Segoe UI" w:hAnsi="Segoe UI" w:cs="Segoe UI"/>
              </w:rPr>
              <w:t>A favor</w:t>
            </w:r>
          </w:p>
        </w:tc>
      </w:tr>
      <w:tr w:rsidR="0038150D" w:rsidRPr="00C8229E" w14:paraId="2200167C" w14:textId="77777777" w:rsidTr="00D32DE5">
        <w:tc>
          <w:tcPr>
            <w:tcW w:w="852" w:type="dxa"/>
          </w:tcPr>
          <w:p w14:paraId="6CFA4BBA" w14:textId="6C354EB7" w:rsidR="0038150D" w:rsidRPr="00C8229E" w:rsidRDefault="0038150D" w:rsidP="0038150D">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59381F25" w14:textId="5419A41C" w:rsidR="0038150D" w:rsidRPr="00C8229E" w:rsidRDefault="0038150D" w:rsidP="0038150D">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590FC2F4" w14:textId="76B9BA15" w:rsidR="0038150D" w:rsidRPr="00C8229E" w:rsidRDefault="0038150D" w:rsidP="0038150D">
            <w:pPr>
              <w:spacing w:line="276" w:lineRule="auto"/>
              <w:jc w:val="center"/>
              <w:rPr>
                <w:rFonts w:ascii="Segoe UI" w:hAnsi="Segoe UI" w:cs="Segoe UI"/>
              </w:rPr>
            </w:pPr>
            <w:r w:rsidRPr="00C8229E">
              <w:rPr>
                <w:rFonts w:ascii="Segoe UI" w:hAnsi="Segoe UI" w:cs="Segoe UI"/>
              </w:rPr>
              <w:t>Regidora</w:t>
            </w:r>
          </w:p>
        </w:tc>
        <w:tc>
          <w:tcPr>
            <w:tcW w:w="1380" w:type="dxa"/>
          </w:tcPr>
          <w:p w14:paraId="4CB6F5CA" w14:textId="4E24B7C1" w:rsidR="0038150D" w:rsidRPr="00C8229E" w:rsidRDefault="0038150D" w:rsidP="0038150D">
            <w:pPr>
              <w:spacing w:after="200" w:line="276" w:lineRule="auto"/>
              <w:jc w:val="center"/>
              <w:rPr>
                <w:rFonts w:ascii="Segoe UI" w:hAnsi="Segoe UI" w:cs="Segoe UI"/>
              </w:rPr>
            </w:pPr>
            <w:r w:rsidRPr="00C8229E">
              <w:rPr>
                <w:rFonts w:ascii="Segoe UI" w:hAnsi="Segoe UI" w:cs="Segoe UI"/>
              </w:rPr>
              <w:t>A favor</w:t>
            </w:r>
          </w:p>
        </w:tc>
      </w:tr>
      <w:tr w:rsidR="0038150D" w:rsidRPr="00C8229E" w14:paraId="793A15D3" w14:textId="77777777" w:rsidTr="00D32DE5">
        <w:tc>
          <w:tcPr>
            <w:tcW w:w="852" w:type="dxa"/>
          </w:tcPr>
          <w:p w14:paraId="786B4D30" w14:textId="71AA5854" w:rsidR="0038150D" w:rsidRPr="00C8229E" w:rsidRDefault="0038150D" w:rsidP="0038150D">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477D28D7" w14:textId="2F0B79F7" w:rsidR="0038150D" w:rsidRPr="00C8229E" w:rsidRDefault="0038150D" w:rsidP="0038150D">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2794AA6E" w14:textId="6652BE7D" w:rsidR="0038150D" w:rsidRPr="00C8229E" w:rsidRDefault="0038150D" w:rsidP="0038150D">
            <w:pPr>
              <w:spacing w:line="276" w:lineRule="auto"/>
              <w:jc w:val="center"/>
              <w:rPr>
                <w:rFonts w:ascii="Segoe UI" w:hAnsi="Segoe UI" w:cs="Segoe UI"/>
              </w:rPr>
            </w:pPr>
            <w:r w:rsidRPr="00C8229E">
              <w:rPr>
                <w:rFonts w:ascii="Segoe UI" w:hAnsi="Segoe UI" w:cs="Segoe UI"/>
              </w:rPr>
              <w:t>Regidor</w:t>
            </w:r>
          </w:p>
        </w:tc>
        <w:tc>
          <w:tcPr>
            <w:tcW w:w="1380" w:type="dxa"/>
          </w:tcPr>
          <w:p w14:paraId="0D5B0E23" w14:textId="0F629F60" w:rsidR="0038150D" w:rsidRPr="00C8229E" w:rsidRDefault="0038150D" w:rsidP="0038150D">
            <w:pPr>
              <w:spacing w:after="200" w:line="276" w:lineRule="auto"/>
              <w:jc w:val="center"/>
              <w:rPr>
                <w:rFonts w:ascii="Segoe UI" w:hAnsi="Segoe UI" w:cs="Segoe UI"/>
              </w:rPr>
            </w:pPr>
            <w:r w:rsidRPr="00C8229E">
              <w:rPr>
                <w:rFonts w:ascii="Segoe UI" w:hAnsi="Segoe UI" w:cs="Segoe UI"/>
              </w:rPr>
              <w:t>A favor</w:t>
            </w:r>
          </w:p>
        </w:tc>
      </w:tr>
      <w:tr w:rsidR="0038150D" w:rsidRPr="00C8229E" w14:paraId="311B176B" w14:textId="77777777" w:rsidTr="00D32DE5">
        <w:tc>
          <w:tcPr>
            <w:tcW w:w="852" w:type="dxa"/>
          </w:tcPr>
          <w:p w14:paraId="446439EF" w14:textId="5588D0CF" w:rsidR="0038150D" w:rsidRPr="00C8229E" w:rsidRDefault="0038150D" w:rsidP="0038150D">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540F7072" w14:textId="7CBF721B" w:rsidR="0038150D" w:rsidRPr="00C8229E" w:rsidRDefault="0038150D" w:rsidP="0038150D">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6F59B175" w14:textId="57897F00" w:rsidR="0038150D" w:rsidRPr="00C8229E" w:rsidRDefault="0038150D" w:rsidP="0038150D">
            <w:pPr>
              <w:spacing w:line="276" w:lineRule="auto"/>
              <w:jc w:val="center"/>
              <w:rPr>
                <w:rFonts w:ascii="Segoe UI" w:hAnsi="Segoe UI" w:cs="Segoe UI"/>
              </w:rPr>
            </w:pPr>
            <w:r w:rsidRPr="00C8229E">
              <w:rPr>
                <w:rFonts w:ascii="Segoe UI" w:hAnsi="Segoe UI" w:cs="Segoe UI"/>
              </w:rPr>
              <w:t>Regidora</w:t>
            </w:r>
          </w:p>
        </w:tc>
        <w:tc>
          <w:tcPr>
            <w:tcW w:w="1380" w:type="dxa"/>
          </w:tcPr>
          <w:p w14:paraId="5EF9D2DB" w14:textId="50DA1351" w:rsidR="0038150D" w:rsidRPr="00C8229E" w:rsidRDefault="0038150D" w:rsidP="0038150D">
            <w:pPr>
              <w:spacing w:after="200" w:line="276" w:lineRule="auto"/>
              <w:jc w:val="center"/>
              <w:rPr>
                <w:rFonts w:ascii="Segoe UI" w:hAnsi="Segoe UI" w:cs="Segoe UI"/>
              </w:rPr>
            </w:pPr>
            <w:r w:rsidRPr="00C8229E">
              <w:rPr>
                <w:rFonts w:ascii="Segoe UI" w:hAnsi="Segoe UI" w:cs="Segoe UI"/>
              </w:rPr>
              <w:t>A favor</w:t>
            </w:r>
          </w:p>
        </w:tc>
      </w:tr>
      <w:tr w:rsidR="0038150D" w:rsidRPr="00C8229E" w14:paraId="247FFDB9" w14:textId="77777777" w:rsidTr="00D32DE5">
        <w:tc>
          <w:tcPr>
            <w:tcW w:w="852" w:type="dxa"/>
          </w:tcPr>
          <w:p w14:paraId="775E2102" w14:textId="5923EEFA" w:rsidR="0038150D" w:rsidRPr="00C8229E" w:rsidRDefault="0038150D" w:rsidP="0038150D">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71255251" w14:textId="5293E3E1" w:rsidR="0038150D" w:rsidRPr="00C8229E" w:rsidRDefault="0038150D" w:rsidP="0038150D">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3FD3F2B9" w14:textId="0E9A20A2" w:rsidR="0038150D" w:rsidRPr="00C8229E" w:rsidRDefault="0038150D" w:rsidP="0038150D">
            <w:pPr>
              <w:spacing w:line="276" w:lineRule="auto"/>
              <w:jc w:val="center"/>
              <w:rPr>
                <w:rFonts w:ascii="Segoe UI" w:hAnsi="Segoe UI" w:cs="Segoe UI"/>
              </w:rPr>
            </w:pPr>
            <w:r w:rsidRPr="00C8229E">
              <w:rPr>
                <w:rFonts w:ascii="Segoe UI" w:hAnsi="Segoe UI" w:cs="Segoe UI"/>
              </w:rPr>
              <w:t>Regidora</w:t>
            </w:r>
          </w:p>
        </w:tc>
        <w:tc>
          <w:tcPr>
            <w:tcW w:w="1380" w:type="dxa"/>
          </w:tcPr>
          <w:p w14:paraId="41138271" w14:textId="49E29DEC" w:rsidR="0038150D" w:rsidRPr="00C8229E" w:rsidRDefault="0038150D" w:rsidP="0038150D">
            <w:pPr>
              <w:spacing w:after="200" w:line="276" w:lineRule="auto"/>
              <w:jc w:val="center"/>
              <w:rPr>
                <w:rFonts w:ascii="Segoe UI" w:hAnsi="Segoe UI" w:cs="Segoe UI"/>
              </w:rPr>
            </w:pPr>
            <w:r w:rsidRPr="00C8229E">
              <w:rPr>
                <w:rFonts w:ascii="Segoe UI" w:hAnsi="Segoe UI" w:cs="Segoe UI"/>
              </w:rPr>
              <w:t>A favor</w:t>
            </w:r>
          </w:p>
        </w:tc>
      </w:tr>
      <w:tr w:rsidR="0038150D" w:rsidRPr="00C8229E" w14:paraId="0166098B" w14:textId="77777777" w:rsidTr="00D32DE5">
        <w:tc>
          <w:tcPr>
            <w:tcW w:w="852" w:type="dxa"/>
          </w:tcPr>
          <w:p w14:paraId="5D355F6C" w14:textId="15D153FC" w:rsidR="0038150D" w:rsidRPr="00C8229E" w:rsidRDefault="0038150D" w:rsidP="0038150D">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639A9B6F" w14:textId="1A8F9795" w:rsidR="0038150D" w:rsidRPr="00C8229E" w:rsidRDefault="0038150D" w:rsidP="0038150D">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3D49CC10" w14:textId="11B6E8FA" w:rsidR="0038150D" w:rsidRPr="00C8229E" w:rsidRDefault="0038150D" w:rsidP="0038150D">
            <w:pPr>
              <w:spacing w:line="276" w:lineRule="auto"/>
              <w:jc w:val="center"/>
              <w:rPr>
                <w:rFonts w:ascii="Segoe UI" w:hAnsi="Segoe UI" w:cs="Segoe UI"/>
              </w:rPr>
            </w:pPr>
            <w:r w:rsidRPr="00C8229E">
              <w:rPr>
                <w:rFonts w:ascii="Segoe UI" w:hAnsi="Segoe UI" w:cs="Segoe UI"/>
              </w:rPr>
              <w:t>Regidora</w:t>
            </w:r>
          </w:p>
        </w:tc>
        <w:tc>
          <w:tcPr>
            <w:tcW w:w="1380" w:type="dxa"/>
          </w:tcPr>
          <w:p w14:paraId="53265A60" w14:textId="31147AFD" w:rsidR="0038150D" w:rsidRPr="00C8229E" w:rsidRDefault="0038150D" w:rsidP="0038150D">
            <w:pPr>
              <w:spacing w:after="200" w:line="276" w:lineRule="auto"/>
              <w:jc w:val="center"/>
              <w:rPr>
                <w:rFonts w:ascii="Segoe UI" w:hAnsi="Segoe UI" w:cs="Segoe UI"/>
              </w:rPr>
            </w:pPr>
            <w:r w:rsidRPr="00C8229E">
              <w:rPr>
                <w:rFonts w:ascii="Segoe UI" w:hAnsi="Segoe UI" w:cs="Segoe UI"/>
              </w:rPr>
              <w:t>A favor</w:t>
            </w:r>
          </w:p>
        </w:tc>
      </w:tr>
      <w:tr w:rsidR="0038150D" w:rsidRPr="00C8229E" w14:paraId="62813259" w14:textId="77777777" w:rsidTr="00D32DE5">
        <w:tc>
          <w:tcPr>
            <w:tcW w:w="852" w:type="dxa"/>
          </w:tcPr>
          <w:p w14:paraId="4288C5DB" w14:textId="79BF1047" w:rsidR="0038150D" w:rsidRPr="00C8229E" w:rsidRDefault="0038150D" w:rsidP="0038150D">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141B2A6B" w14:textId="31E061DD" w:rsidR="0038150D" w:rsidRPr="00C8229E" w:rsidRDefault="0038150D" w:rsidP="0038150D">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7137113A" w14:textId="08172EAF" w:rsidR="0038150D" w:rsidRPr="00C8229E" w:rsidRDefault="0038150D" w:rsidP="0038150D">
            <w:pPr>
              <w:spacing w:line="276" w:lineRule="auto"/>
              <w:jc w:val="center"/>
              <w:rPr>
                <w:rFonts w:ascii="Segoe UI" w:hAnsi="Segoe UI" w:cs="Segoe UI"/>
              </w:rPr>
            </w:pPr>
            <w:r w:rsidRPr="00C8229E">
              <w:rPr>
                <w:rFonts w:ascii="Segoe UI" w:hAnsi="Segoe UI" w:cs="Segoe UI"/>
              </w:rPr>
              <w:t>Regidor</w:t>
            </w:r>
          </w:p>
        </w:tc>
        <w:tc>
          <w:tcPr>
            <w:tcW w:w="1380" w:type="dxa"/>
          </w:tcPr>
          <w:p w14:paraId="689CCD69" w14:textId="7C66A96A" w:rsidR="0038150D" w:rsidRPr="00C8229E" w:rsidRDefault="0038150D" w:rsidP="0038150D">
            <w:pPr>
              <w:spacing w:after="200" w:line="276" w:lineRule="auto"/>
              <w:jc w:val="center"/>
              <w:rPr>
                <w:rFonts w:ascii="Segoe UI" w:hAnsi="Segoe UI" w:cs="Segoe UI"/>
              </w:rPr>
            </w:pPr>
            <w:r w:rsidRPr="00C8229E">
              <w:rPr>
                <w:rFonts w:ascii="Segoe UI" w:hAnsi="Segoe UI" w:cs="Segoe UI"/>
              </w:rPr>
              <w:t>A favor</w:t>
            </w:r>
          </w:p>
        </w:tc>
      </w:tr>
      <w:tr w:rsidR="0038150D" w:rsidRPr="00C8229E" w14:paraId="7163B001" w14:textId="77777777" w:rsidTr="00D32DE5">
        <w:tc>
          <w:tcPr>
            <w:tcW w:w="852" w:type="dxa"/>
          </w:tcPr>
          <w:p w14:paraId="7DAB4023" w14:textId="097E5068" w:rsidR="0038150D" w:rsidRPr="00C8229E" w:rsidRDefault="0038150D" w:rsidP="0038150D">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2DC887C3" w14:textId="4DDF53DD" w:rsidR="0038150D" w:rsidRPr="00C8229E" w:rsidRDefault="0038150D" w:rsidP="0038150D">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010CFFDD" w14:textId="0BA113F7" w:rsidR="0038150D" w:rsidRPr="00C8229E" w:rsidRDefault="0038150D" w:rsidP="0038150D">
            <w:pPr>
              <w:spacing w:line="276" w:lineRule="auto"/>
              <w:jc w:val="center"/>
              <w:rPr>
                <w:rFonts w:ascii="Segoe UI" w:hAnsi="Segoe UI" w:cs="Segoe UI"/>
              </w:rPr>
            </w:pPr>
            <w:r w:rsidRPr="00C8229E">
              <w:rPr>
                <w:rFonts w:ascii="Segoe UI" w:hAnsi="Segoe UI" w:cs="Segoe UI"/>
              </w:rPr>
              <w:t>Regidor</w:t>
            </w:r>
          </w:p>
        </w:tc>
        <w:tc>
          <w:tcPr>
            <w:tcW w:w="1380" w:type="dxa"/>
          </w:tcPr>
          <w:p w14:paraId="6AC0615A" w14:textId="3D879391" w:rsidR="0038150D" w:rsidRPr="00C8229E" w:rsidRDefault="0038150D" w:rsidP="0038150D">
            <w:pPr>
              <w:spacing w:after="200" w:line="276" w:lineRule="auto"/>
              <w:jc w:val="center"/>
              <w:rPr>
                <w:rFonts w:ascii="Segoe UI" w:hAnsi="Segoe UI" w:cs="Segoe UI"/>
              </w:rPr>
            </w:pPr>
            <w:r w:rsidRPr="00C8229E">
              <w:rPr>
                <w:rFonts w:ascii="Segoe UI" w:hAnsi="Segoe UI" w:cs="Segoe UI"/>
              </w:rPr>
              <w:t>A favor</w:t>
            </w:r>
          </w:p>
        </w:tc>
      </w:tr>
    </w:tbl>
    <w:p w14:paraId="189C5493" w14:textId="77777777" w:rsidR="0038150D" w:rsidRDefault="0038150D" w:rsidP="00067B10">
      <w:pPr>
        <w:spacing w:after="0" w:line="360" w:lineRule="auto"/>
        <w:ind w:left="851" w:right="-705"/>
        <w:jc w:val="both"/>
        <w:rPr>
          <w:rFonts w:ascii="Segoe UI" w:hAnsi="Segoe UI" w:cs="Segoe UI"/>
          <w:b/>
          <w:bCs/>
          <w:kern w:val="0"/>
          <w:lang w:eastAsia="es-ES"/>
          <w14:ligatures w14:val="none"/>
        </w:rPr>
      </w:pPr>
    </w:p>
    <w:p w14:paraId="6C5FCA52" w14:textId="65206937" w:rsidR="00067B10" w:rsidRDefault="00067B10" w:rsidP="0038150D">
      <w:pPr>
        <w:spacing w:after="0" w:line="360" w:lineRule="auto"/>
        <w:ind w:left="-851" w:right="855"/>
        <w:jc w:val="both"/>
        <w:rPr>
          <w:rFonts w:ascii="Segoe UI" w:hAnsi="Segoe UI" w:cs="Segoe UI"/>
          <w:bCs/>
          <w:i/>
          <w:kern w:val="0"/>
          <w:lang w:eastAsia="es-ES"/>
          <w14:ligatures w14:val="none"/>
        </w:rPr>
      </w:pPr>
      <w:r w:rsidRPr="00E04F00">
        <w:rPr>
          <w:rFonts w:ascii="Segoe UI" w:hAnsi="Segoe UI" w:cs="Segoe UI"/>
          <w:b/>
          <w:bCs/>
          <w:kern w:val="0"/>
          <w:lang w:eastAsia="es-ES"/>
          <w14:ligatures w14:val="none"/>
        </w:rPr>
        <w:t>DÉCIMO CUARTO PUNTO</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 En relación al décimo cuarto punto del orden del día: </w:t>
      </w:r>
      <w:r w:rsidR="0038150D" w:rsidRPr="0038150D">
        <w:rPr>
          <w:rFonts w:ascii="Segoe UI" w:hAnsi="Segoe UI" w:cs="Segoe UI"/>
          <w:b/>
          <w:bCs/>
          <w:kern w:val="0"/>
          <w:lang w:eastAsia="es-ES"/>
          <w14:ligatures w14:val="none"/>
        </w:rPr>
        <w:t>ANÁLISIS, DISCUSIÓN Y EN SU CASO APROBACIÓN DE LA INICIATIVA DE ACUERDO CON CARÁCTER DE DICTAMEN, EN SU MODALIDAD DE DISPOSICIÓN ADMINISTRATIVA, POR MEDIO DE LA CUAL SE APRUEBA LA INTEGRACIÓN DEL CONSEJO TÉCNICO DE CATASTRO DEL MUNICIPIO DE OCOTLÁN, JALISCO, PRESENTADA POR EL REGIDOR IGNACIO GÓMEZ ORNELAS</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 xml:space="preserve">C. Deysi Nallely Ángel Hernández </w:t>
      </w:r>
      <w:r w:rsidRPr="00C8229E">
        <w:rPr>
          <w:rFonts w:ascii="Segoe UI" w:hAnsi="Segoe UI" w:cs="Segoe UI"/>
          <w:bCs/>
          <w:kern w:val="0"/>
          <w:lang w:eastAsia="es-ES"/>
          <w14:ligatures w14:val="none"/>
        </w:rPr>
        <w:t xml:space="preserve">comentó: </w:t>
      </w:r>
      <w:r w:rsidRPr="00C8229E">
        <w:rPr>
          <w:rFonts w:ascii="Segoe UI" w:hAnsi="Segoe UI" w:cs="Segoe UI"/>
          <w:bCs/>
          <w:i/>
          <w:kern w:val="0"/>
          <w:lang w:eastAsia="es-ES"/>
          <w14:ligatures w14:val="none"/>
        </w:rPr>
        <w:t>“Pido a la Secretario General dé cuenta</w:t>
      </w:r>
      <w:r>
        <w:rPr>
          <w:rFonts w:ascii="Segoe UI" w:hAnsi="Segoe UI" w:cs="Segoe UI"/>
          <w:bCs/>
          <w:i/>
          <w:kern w:val="0"/>
          <w:lang w:eastAsia="es-ES"/>
          <w14:ligatures w14:val="none"/>
        </w:rPr>
        <w:t xml:space="preserve"> del presente asunto del orden del día</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 - - - - - - - - - </w:t>
      </w:r>
    </w:p>
    <w:p w14:paraId="31E18A80" w14:textId="77777777" w:rsidR="00067B10" w:rsidRDefault="00067B10" w:rsidP="0038150D">
      <w:pPr>
        <w:spacing w:after="0" w:line="360" w:lineRule="auto"/>
        <w:ind w:left="-851" w:right="855"/>
        <w:jc w:val="both"/>
        <w:rPr>
          <w:rFonts w:ascii="Segoe UI" w:hAnsi="Segoe UI" w:cs="Segoe UI"/>
          <w:bCs/>
          <w:iCs/>
          <w:kern w:val="0"/>
          <w:lang w:eastAsia="es-ES"/>
          <w14:ligatures w14:val="none"/>
        </w:rPr>
      </w:pPr>
    </w:p>
    <w:p w14:paraId="63A05E94" w14:textId="1EA43CED" w:rsidR="008D0EF5" w:rsidRDefault="00067B10" w:rsidP="0038150D">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L</w:t>
      </w:r>
      <w:r w:rsidRPr="00C8229E">
        <w:rPr>
          <w:rFonts w:ascii="Segoe UI" w:hAnsi="Segoe UI" w:cs="Segoe UI"/>
          <w:bCs/>
          <w:iCs/>
          <w:kern w:val="0"/>
          <w:lang w:eastAsia="es-ES"/>
          <w14:ligatures w14:val="none"/>
        </w:rPr>
        <w:t xml:space="preserve">a secretario general, </w:t>
      </w:r>
      <w:r w:rsidRPr="00C8229E">
        <w:rPr>
          <w:rFonts w:ascii="Segoe UI" w:hAnsi="Segoe UI" w:cs="Segoe UI"/>
          <w:b/>
          <w:iCs/>
          <w:kern w:val="0"/>
          <w:lang w:eastAsia="es-ES"/>
          <w14:ligatures w14:val="none"/>
        </w:rPr>
        <w:t>C. Sandra Flores Cervera</w:t>
      </w:r>
      <w:r w:rsidRPr="00C8229E">
        <w:rPr>
          <w:rFonts w:ascii="Segoe UI" w:hAnsi="Segoe UI" w:cs="Segoe UI"/>
          <w:bCs/>
          <w:iCs/>
          <w:kern w:val="0"/>
          <w:lang w:eastAsia="es-ES"/>
          <w14:ligatures w14:val="none"/>
        </w:rPr>
        <w:t xml:space="preserve">, </w:t>
      </w:r>
      <w:r>
        <w:rPr>
          <w:rFonts w:ascii="Segoe UI" w:hAnsi="Segoe UI" w:cs="Segoe UI"/>
          <w:bCs/>
          <w:iCs/>
          <w:kern w:val="0"/>
          <w:lang w:eastAsia="es-ES"/>
          <w14:ligatures w14:val="none"/>
        </w:rPr>
        <w:t>dijo</w:t>
      </w:r>
      <w:r w:rsidRPr="00C8229E">
        <w:rPr>
          <w:rFonts w:ascii="Segoe UI" w:hAnsi="Segoe UI" w:cs="Segoe UI"/>
          <w:bCs/>
          <w:iCs/>
          <w:kern w:val="0"/>
          <w:lang w:eastAsia="es-ES"/>
          <w14:ligatures w14:val="none"/>
        </w:rPr>
        <w:t xml:space="preserve">: </w:t>
      </w:r>
      <w:r w:rsidRPr="00C8229E">
        <w:rPr>
          <w:rFonts w:ascii="Segoe UI" w:hAnsi="Segoe UI" w:cs="Segoe UI"/>
          <w:bCs/>
          <w:i/>
          <w:kern w:val="0"/>
          <w:lang w:eastAsia="es-ES"/>
          <w14:ligatures w14:val="none"/>
        </w:rPr>
        <w:t>“</w:t>
      </w:r>
      <w:r w:rsidR="002D5395">
        <w:rPr>
          <w:rFonts w:ascii="Segoe UI" w:hAnsi="Segoe UI" w:cs="Segoe UI"/>
          <w:bCs/>
          <w:i/>
          <w:kern w:val="0"/>
          <w:lang w:eastAsia="es-ES"/>
          <w14:ligatures w14:val="none"/>
        </w:rPr>
        <w:t>Informo</w:t>
      </w:r>
      <w:r w:rsidR="0038150D" w:rsidRPr="0038150D">
        <w:rPr>
          <w:rFonts w:ascii="Segoe UI" w:hAnsi="Segoe UI" w:cs="Segoe UI"/>
          <w:bCs/>
          <w:i/>
          <w:kern w:val="0"/>
          <w:lang w:eastAsia="es-ES"/>
          <w14:ligatures w14:val="none"/>
        </w:rPr>
        <w:t xml:space="preserve"> a este</w:t>
      </w:r>
      <w:r w:rsidR="002D5395">
        <w:rPr>
          <w:rFonts w:ascii="Segoe UI" w:hAnsi="Segoe UI" w:cs="Segoe UI"/>
          <w:bCs/>
          <w:i/>
          <w:kern w:val="0"/>
          <w:lang w:eastAsia="es-ES"/>
          <w14:ligatures w14:val="none"/>
        </w:rPr>
        <w:t xml:space="preserve"> Pleno</w:t>
      </w:r>
      <w:r w:rsidR="0038150D" w:rsidRPr="0038150D">
        <w:rPr>
          <w:rFonts w:ascii="Segoe UI" w:hAnsi="Segoe UI" w:cs="Segoe UI"/>
          <w:bCs/>
          <w:i/>
          <w:kern w:val="0"/>
          <w:lang w:eastAsia="es-ES"/>
          <w14:ligatures w14:val="none"/>
        </w:rPr>
        <w:t xml:space="preserve"> que se recibió en la Secretaría General, Iniciativa suscrita por el regidor Ignacio Gómez Ornelas, por medio de la cual se pone a su consideración se apruebe y autorice la integración del Consejo Técnico de Catastro del municipio de Ocotlán, Jalisco, presentada por el regidor Ignacio Gómez Ornelas.</w:t>
      </w:r>
      <w:r w:rsidR="0038150D">
        <w:rPr>
          <w:rFonts w:ascii="Segoe UI" w:hAnsi="Segoe UI" w:cs="Segoe UI"/>
          <w:bCs/>
          <w:i/>
          <w:kern w:val="0"/>
          <w:lang w:eastAsia="es-ES"/>
          <w14:ligatures w14:val="none"/>
        </w:rPr>
        <w:t xml:space="preserve"> </w:t>
      </w:r>
      <w:r w:rsidR="0038150D" w:rsidRPr="0038150D">
        <w:rPr>
          <w:rFonts w:ascii="Segoe UI" w:hAnsi="Segoe UI" w:cs="Segoe UI"/>
          <w:bCs/>
          <w:i/>
          <w:kern w:val="0"/>
          <w:lang w:eastAsia="es-ES"/>
          <w14:ligatures w14:val="none"/>
        </w:rPr>
        <w:t>En el entendido de que el artículo 2 de la Ley de Catastro Municipal del Estado de Jalisco, indica que la Dirección de Catastro tiene por objeto la determinación de las características cualitativas y cuantitativas de los predios y construcciones ubicados dentro del municipio, mediante la formación y conservación de los registros y bases de datos que permitan su uso múltiple, como medio para obtener los elementos técnicos, estadísticos y fiscales que lo constituyen. El registro y la valuación catastral se declaran de utilidad pública, para fines fiscales, socioeconómicos y urbanísticos.</w:t>
      </w:r>
      <w:r w:rsidR="008D0EF5">
        <w:rPr>
          <w:rFonts w:ascii="Segoe UI" w:hAnsi="Segoe UI" w:cs="Segoe UI"/>
          <w:bCs/>
          <w:i/>
          <w:kern w:val="0"/>
          <w:lang w:eastAsia="es-ES"/>
          <w14:ligatures w14:val="none"/>
        </w:rPr>
        <w:t xml:space="preserve"> </w:t>
      </w:r>
      <w:r w:rsidR="0038150D" w:rsidRPr="0038150D">
        <w:rPr>
          <w:rFonts w:ascii="Segoe UI" w:hAnsi="Segoe UI" w:cs="Segoe UI"/>
          <w:bCs/>
          <w:i/>
          <w:kern w:val="0"/>
          <w:lang w:eastAsia="es-ES"/>
          <w14:ligatures w14:val="none"/>
        </w:rPr>
        <w:t>Por lo</w:t>
      </w:r>
      <w:r w:rsidR="002D5395" w:rsidRPr="002D5395">
        <w:t xml:space="preserve"> </w:t>
      </w:r>
      <w:r w:rsidR="002D5395" w:rsidRPr="002D5395">
        <w:rPr>
          <w:rFonts w:ascii="Segoe UI" w:hAnsi="Segoe UI" w:cs="Segoe UI"/>
          <w:bCs/>
          <w:i/>
          <w:kern w:val="0"/>
          <w:lang w:eastAsia="es-ES"/>
          <w14:ligatures w14:val="none"/>
        </w:rPr>
        <w:t>que una vez descrita la</w:t>
      </w:r>
    </w:p>
    <w:p w14:paraId="578E382D" w14:textId="20265A3B" w:rsidR="00067B10" w:rsidRDefault="0038150D" w:rsidP="008D0EF5">
      <w:pPr>
        <w:spacing w:after="0" w:line="360" w:lineRule="auto"/>
        <w:ind w:left="851" w:right="-705"/>
        <w:jc w:val="both"/>
        <w:rPr>
          <w:rFonts w:ascii="Segoe UI" w:hAnsi="Segoe UI" w:cs="Segoe UI"/>
          <w:bCs/>
          <w:i/>
          <w:kern w:val="0"/>
          <w:lang w:eastAsia="es-ES"/>
          <w14:ligatures w14:val="none"/>
        </w:rPr>
      </w:pPr>
      <w:r w:rsidRPr="0038150D">
        <w:rPr>
          <w:rFonts w:ascii="Segoe UI" w:hAnsi="Segoe UI" w:cs="Segoe UI"/>
          <w:bCs/>
          <w:i/>
          <w:kern w:val="0"/>
          <w:lang w:eastAsia="es-ES"/>
          <w14:ligatures w14:val="none"/>
        </w:rPr>
        <w:t xml:space="preserve">función de dicha dependencia, se advierte que la misma requiere y cuenta con un instrumento que por su naturaleza técnica, el Consejo Técnico de Catastro municipal, se encuentra facultado para estudiar, revisar y formular las recomendaciones respecto de las propuestas de valores unitarios de terrenos y construcciones del municipio, y remitirlos con fines de revisión al Consejo Técnico Catastral del Estado, para que una vez analizados, establecidos y atendiendo a las recomendaciones </w:t>
      </w:r>
      <w:r w:rsidR="00A94016">
        <w:rPr>
          <w:rFonts w:ascii="Segoe UI" w:hAnsi="Segoe UI" w:cs="Segoe UI"/>
          <w:bCs/>
          <w:i/>
          <w:kern w:val="0"/>
          <w:lang w:eastAsia="es-ES"/>
          <w14:ligatures w14:val="none"/>
        </w:rPr>
        <w:t xml:space="preserve">de </w:t>
      </w:r>
      <w:r w:rsidRPr="0038150D">
        <w:rPr>
          <w:rFonts w:ascii="Segoe UI" w:hAnsi="Segoe UI" w:cs="Segoe UI"/>
          <w:bCs/>
          <w:i/>
          <w:kern w:val="0"/>
          <w:lang w:eastAsia="es-ES"/>
          <w14:ligatures w14:val="none"/>
        </w:rPr>
        <w:t>dicho consejo estatal, sean aprobados por el Pleno mediante Las Tablas de Valores y sirvan de base en el cobro de contribuciones sobre la propiedad inmobiliaria.</w:t>
      </w:r>
      <w:r w:rsidR="008D0EF5">
        <w:rPr>
          <w:rFonts w:ascii="Segoe UI" w:hAnsi="Segoe UI" w:cs="Segoe UI"/>
          <w:bCs/>
          <w:i/>
          <w:kern w:val="0"/>
          <w:lang w:eastAsia="es-ES"/>
          <w14:ligatures w14:val="none"/>
        </w:rPr>
        <w:t xml:space="preserve"> </w:t>
      </w:r>
      <w:r w:rsidRPr="0038150D">
        <w:rPr>
          <w:rFonts w:ascii="Segoe UI" w:hAnsi="Segoe UI" w:cs="Segoe UI"/>
          <w:bCs/>
          <w:i/>
          <w:kern w:val="0"/>
          <w:lang w:eastAsia="es-ES"/>
          <w14:ligatures w14:val="none"/>
        </w:rPr>
        <w:t>Al respecto, es de subrayar que el Consejo Técnico de Catastro Municipal cumple la función primordial y principal de analizar y estudiar el proyecto de tabla de valores unitarios que se presenta año con año y, en su caso, hacer las modificaciones a los valores que estimen pertinentes, sustentando en todo momento los aspectos y opiniones de carácter técnico.</w:t>
      </w:r>
      <w:r w:rsidR="008D0EF5">
        <w:rPr>
          <w:rFonts w:ascii="Segoe UI" w:hAnsi="Segoe UI" w:cs="Segoe UI"/>
          <w:bCs/>
          <w:i/>
          <w:kern w:val="0"/>
          <w:lang w:eastAsia="es-ES"/>
          <w14:ligatures w14:val="none"/>
        </w:rPr>
        <w:t xml:space="preserve"> </w:t>
      </w:r>
      <w:r w:rsidRPr="0038150D">
        <w:rPr>
          <w:rFonts w:ascii="Segoe UI" w:hAnsi="Segoe UI" w:cs="Segoe UI"/>
          <w:bCs/>
          <w:i/>
          <w:kern w:val="0"/>
          <w:lang w:eastAsia="es-ES"/>
          <w14:ligatures w14:val="none"/>
        </w:rPr>
        <w:t>Por lo que en virtud de lo anteriormente expuesto y con fundamento en lo establecido en el artículo 23, fracción I, de la Ley de Catastro Municipal del Estado de Jalisco así como en correlación al artículo 4 del Reglamento Interno de Sesiones del Consejo Técnico de Catastro Municipal para el Municipio de Ocotlán, Jalisco, se propone que el CONSEJO TÉCNICO DE CATASTRO DEL MUNICIPIO DE OCOTLÁN, JALISCO, para el periodo Constitucional 2024-2027, quede conformado de la siguiente manera:</w:t>
      </w:r>
      <w:r w:rsidR="00067B10" w:rsidRPr="00C8229E">
        <w:rPr>
          <w:rFonts w:ascii="Segoe UI" w:hAnsi="Segoe UI" w:cs="Segoe UI"/>
          <w:bCs/>
          <w:i/>
          <w:kern w:val="0"/>
          <w:lang w:eastAsia="es-ES"/>
          <w14:ligatures w14:val="none"/>
        </w:rPr>
        <w:t xml:space="preserve">”. </w:t>
      </w:r>
    </w:p>
    <w:tbl>
      <w:tblPr>
        <w:tblStyle w:val="Tablaconcuadrcula10"/>
        <w:tblW w:w="9214" w:type="dxa"/>
        <w:tblInd w:w="846" w:type="dxa"/>
        <w:tblLook w:val="04A0" w:firstRow="1" w:lastRow="0" w:firstColumn="1" w:lastColumn="0" w:noHBand="0" w:noVBand="1"/>
      </w:tblPr>
      <w:tblGrid>
        <w:gridCol w:w="709"/>
        <w:gridCol w:w="6804"/>
        <w:gridCol w:w="1701"/>
      </w:tblGrid>
      <w:tr w:rsidR="002D5395" w:rsidRPr="00964E59" w14:paraId="20EE2E1C" w14:textId="77777777" w:rsidTr="002D5395">
        <w:tc>
          <w:tcPr>
            <w:tcW w:w="709" w:type="dxa"/>
          </w:tcPr>
          <w:p w14:paraId="5CB7F2B3" w14:textId="5893D24B" w:rsidR="002D5395" w:rsidRPr="002D5395" w:rsidRDefault="002D5395" w:rsidP="00D32DE5">
            <w:pPr>
              <w:spacing w:line="276" w:lineRule="auto"/>
              <w:jc w:val="center"/>
              <w:rPr>
                <w:rFonts w:ascii="Segoe UI" w:hAnsi="Segoe UI" w:cs="Segoe UI"/>
                <w:b/>
                <w:bCs/>
                <w:sz w:val="21"/>
                <w:szCs w:val="21"/>
              </w:rPr>
            </w:pPr>
            <w:r w:rsidRPr="002D5395">
              <w:rPr>
                <w:rFonts w:ascii="Segoe UI" w:hAnsi="Segoe UI" w:cs="Segoe UI"/>
                <w:b/>
                <w:bCs/>
                <w:sz w:val="21"/>
                <w:szCs w:val="21"/>
              </w:rPr>
              <w:t>No.</w:t>
            </w:r>
          </w:p>
        </w:tc>
        <w:tc>
          <w:tcPr>
            <w:tcW w:w="6804" w:type="dxa"/>
          </w:tcPr>
          <w:p w14:paraId="17E6A6AE" w14:textId="62F5E9D8" w:rsidR="002D5395" w:rsidRPr="002D5395" w:rsidRDefault="002D5395" w:rsidP="00D32DE5">
            <w:pPr>
              <w:pStyle w:val="Sinespaciado"/>
              <w:spacing w:line="276" w:lineRule="auto"/>
              <w:jc w:val="center"/>
              <w:rPr>
                <w:rFonts w:ascii="Segoe UI" w:hAnsi="Segoe UI" w:cs="Segoe UI"/>
                <w:b/>
                <w:bCs/>
                <w:sz w:val="21"/>
                <w:szCs w:val="21"/>
                <w:lang w:val="es-ES_tradnl"/>
              </w:rPr>
            </w:pPr>
            <w:r>
              <w:rPr>
                <w:rFonts w:ascii="Segoe UI" w:hAnsi="Segoe UI" w:cs="Segoe UI"/>
                <w:b/>
                <w:bCs/>
                <w:sz w:val="21"/>
                <w:szCs w:val="21"/>
              </w:rPr>
              <w:t>Titular</w:t>
            </w:r>
          </w:p>
        </w:tc>
        <w:tc>
          <w:tcPr>
            <w:tcW w:w="1701" w:type="dxa"/>
          </w:tcPr>
          <w:p w14:paraId="06951909" w14:textId="25F5F5B3" w:rsidR="002D5395" w:rsidRPr="002D5395" w:rsidRDefault="002D5395" w:rsidP="00D32DE5">
            <w:pPr>
              <w:spacing w:line="276" w:lineRule="auto"/>
              <w:ind w:left="172" w:right="219"/>
              <w:jc w:val="center"/>
              <w:rPr>
                <w:rFonts w:ascii="Segoe UI" w:hAnsi="Segoe UI" w:cs="Segoe UI"/>
                <w:b/>
                <w:bCs/>
                <w:sz w:val="21"/>
                <w:szCs w:val="21"/>
              </w:rPr>
            </w:pPr>
            <w:r w:rsidRPr="002D5395">
              <w:rPr>
                <w:rFonts w:ascii="Segoe UI" w:hAnsi="Segoe UI" w:cs="Segoe UI"/>
                <w:b/>
                <w:bCs/>
                <w:sz w:val="21"/>
                <w:szCs w:val="21"/>
              </w:rPr>
              <w:t>Cargo Consejo</w:t>
            </w:r>
          </w:p>
        </w:tc>
      </w:tr>
      <w:tr w:rsidR="002D5395" w:rsidRPr="00964E59" w14:paraId="17624456" w14:textId="77777777" w:rsidTr="002D5395">
        <w:tc>
          <w:tcPr>
            <w:tcW w:w="709" w:type="dxa"/>
          </w:tcPr>
          <w:p w14:paraId="6C6BB8B8" w14:textId="22E250D2" w:rsidR="002D5395" w:rsidRPr="00964E59" w:rsidRDefault="002D5395" w:rsidP="00D32DE5">
            <w:pPr>
              <w:spacing w:line="276" w:lineRule="auto"/>
              <w:jc w:val="center"/>
              <w:rPr>
                <w:rFonts w:ascii="Segoe UI" w:hAnsi="Segoe UI" w:cs="Segoe UI"/>
                <w:sz w:val="21"/>
                <w:szCs w:val="21"/>
              </w:rPr>
            </w:pPr>
            <w:r>
              <w:rPr>
                <w:rFonts w:ascii="Segoe UI" w:hAnsi="Segoe UI" w:cs="Segoe UI"/>
                <w:sz w:val="21"/>
                <w:szCs w:val="21"/>
              </w:rPr>
              <w:t>1</w:t>
            </w:r>
          </w:p>
        </w:tc>
        <w:tc>
          <w:tcPr>
            <w:tcW w:w="6804" w:type="dxa"/>
          </w:tcPr>
          <w:p w14:paraId="0E613748" w14:textId="233DC7F9" w:rsidR="002D5395" w:rsidRPr="002D5395" w:rsidRDefault="002D5395" w:rsidP="002D5395">
            <w:pPr>
              <w:pStyle w:val="Sinespaciado"/>
              <w:spacing w:line="276" w:lineRule="auto"/>
              <w:jc w:val="center"/>
              <w:rPr>
                <w:rFonts w:ascii="Segoe UI" w:hAnsi="Segoe UI" w:cs="Segoe UI"/>
                <w:sz w:val="21"/>
                <w:szCs w:val="21"/>
              </w:rPr>
            </w:pPr>
            <w:r w:rsidRPr="002D5395">
              <w:rPr>
                <w:rFonts w:ascii="Segoe UI" w:hAnsi="Segoe UI" w:cs="Segoe UI"/>
                <w:sz w:val="21"/>
                <w:szCs w:val="21"/>
              </w:rPr>
              <w:t>C. Deysi Nallely Ángel Hernández</w:t>
            </w:r>
          </w:p>
          <w:p w14:paraId="7B9A4ECB" w14:textId="7D117EE3" w:rsidR="002D5395" w:rsidRPr="00964E59" w:rsidRDefault="002D5395" w:rsidP="002D5395">
            <w:pPr>
              <w:pStyle w:val="Sinespaciado"/>
              <w:spacing w:line="276" w:lineRule="auto"/>
              <w:jc w:val="center"/>
              <w:rPr>
                <w:rFonts w:ascii="Segoe UI" w:hAnsi="Segoe UI" w:cs="Segoe UI"/>
                <w:b/>
                <w:bCs/>
                <w:sz w:val="21"/>
                <w:szCs w:val="21"/>
                <w:lang w:val="es-ES_tradnl"/>
              </w:rPr>
            </w:pPr>
            <w:r w:rsidRPr="002D5395">
              <w:rPr>
                <w:rFonts w:ascii="Segoe UI" w:hAnsi="Segoe UI" w:cs="Segoe UI"/>
                <w:b/>
                <w:bCs/>
                <w:sz w:val="21"/>
                <w:szCs w:val="21"/>
              </w:rPr>
              <w:t>Presidenta Municipal.</w:t>
            </w:r>
          </w:p>
        </w:tc>
        <w:tc>
          <w:tcPr>
            <w:tcW w:w="1701" w:type="dxa"/>
          </w:tcPr>
          <w:p w14:paraId="69CDCDEF" w14:textId="7C14E324" w:rsidR="002D5395" w:rsidRPr="00964E59" w:rsidRDefault="002D5395" w:rsidP="00D32DE5">
            <w:pPr>
              <w:spacing w:line="276" w:lineRule="auto"/>
              <w:ind w:left="172" w:right="219"/>
              <w:jc w:val="center"/>
              <w:rPr>
                <w:rFonts w:ascii="Segoe UI" w:hAnsi="Segoe UI" w:cs="Segoe UI"/>
                <w:sz w:val="21"/>
                <w:szCs w:val="21"/>
              </w:rPr>
            </w:pPr>
            <w:r>
              <w:rPr>
                <w:rFonts w:ascii="Segoe UI" w:hAnsi="Segoe UI" w:cs="Segoe UI"/>
                <w:sz w:val="21"/>
                <w:szCs w:val="21"/>
              </w:rPr>
              <w:t>Presidenta</w:t>
            </w:r>
          </w:p>
        </w:tc>
      </w:tr>
      <w:tr w:rsidR="002D5395" w:rsidRPr="00964E59" w14:paraId="62CECE60" w14:textId="77777777" w:rsidTr="002D5395">
        <w:tc>
          <w:tcPr>
            <w:tcW w:w="709" w:type="dxa"/>
          </w:tcPr>
          <w:p w14:paraId="2C42AB0F" w14:textId="7A60575B" w:rsidR="002D5395" w:rsidRDefault="002D5395" w:rsidP="00D32DE5">
            <w:pPr>
              <w:spacing w:line="276" w:lineRule="auto"/>
              <w:jc w:val="center"/>
              <w:rPr>
                <w:rFonts w:ascii="Segoe UI" w:hAnsi="Segoe UI" w:cs="Segoe UI"/>
                <w:sz w:val="21"/>
                <w:szCs w:val="21"/>
              </w:rPr>
            </w:pPr>
            <w:r>
              <w:rPr>
                <w:rFonts w:ascii="Segoe UI" w:hAnsi="Segoe UI" w:cs="Segoe UI"/>
                <w:sz w:val="21"/>
                <w:szCs w:val="21"/>
              </w:rPr>
              <w:t>2</w:t>
            </w:r>
          </w:p>
        </w:tc>
        <w:tc>
          <w:tcPr>
            <w:tcW w:w="6804" w:type="dxa"/>
          </w:tcPr>
          <w:p w14:paraId="5D8DEFCC" w14:textId="77777777" w:rsidR="002D5395" w:rsidRPr="002D5395" w:rsidRDefault="002D5395" w:rsidP="002D5395">
            <w:pPr>
              <w:pStyle w:val="Sinespaciado"/>
              <w:spacing w:line="276" w:lineRule="auto"/>
              <w:jc w:val="center"/>
              <w:rPr>
                <w:rFonts w:ascii="Segoe UI" w:hAnsi="Segoe UI" w:cs="Segoe UI"/>
                <w:sz w:val="21"/>
                <w:szCs w:val="21"/>
              </w:rPr>
            </w:pPr>
            <w:r w:rsidRPr="002D5395">
              <w:rPr>
                <w:rFonts w:ascii="Segoe UI" w:hAnsi="Segoe UI" w:cs="Segoe UI"/>
                <w:sz w:val="21"/>
                <w:szCs w:val="21"/>
              </w:rPr>
              <w:t>C. Jesús Martínez Navarro</w:t>
            </w:r>
          </w:p>
          <w:p w14:paraId="14A931D9" w14:textId="7C26F1A7" w:rsidR="002D5395" w:rsidRPr="00964E59" w:rsidRDefault="002D5395" w:rsidP="002D5395">
            <w:pPr>
              <w:pStyle w:val="Sinespaciado"/>
              <w:spacing w:line="276" w:lineRule="auto"/>
              <w:jc w:val="center"/>
              <w:rPr>
                <w:rFonts w:ascii="Segoe UI" w:hAnsi="Segoe UI" w:cs="Segoe UI"/>
                <w:b/>
                <w:bCs/>
                <w:sz w:val="21"/>
                <w:szCs w:val="21"/>
                <w:lang w:val="es-ES_tradnl"/>
              </w:rPr>
            </w:pPr>
            <w:r w:rsidRPr="002D5395">
              <w:rPr>
                <w:rFonts w:ascii="Segoe UI" w:hAnsi="Segoe UI" w:cs="Segoe UI"/>
                <w:b/>
                <w:bCs/>
                <w:sz w:val="21"/>
                <w:szCs w:val="21"/>
              </w:rPr>
              <w:t>Encargado de la Hacienda Municipal</w:t>
            </w:r>
            <w:r>
              <w:rPr>
                <w:rFonts w:ascii="Segoe UI" w:hAnsi="Segoe UI" w:cs="Segoe UI"/>
                <w:b/>
                <w:bCs/>
                <w:sz w:val="21"/>
                <w:szCs w:val="21"/>
              </w:rPr>
              <w:t>.</w:t>
            </w:r>
          </w:p>
        </w:tc>
        <w:tc>
          <w:tcPr>
            <w:tcW w:w="1701" w:type="dxa"/>
          </w:tcPr>
          <w:p w14:paraId="39EA0BAD" w14:textId="62AB2578" w:rsidR="002D5395" w:rsidRPr="00774243" w:rsidRDefault="002D5395" w:rsidP="00D32DE5">
            <w:pPr>
              <w:spacing w:line="276" w:lineRule="auto"/>
              <w:ind w:left="172" w:right="219"/>
              <w:jc w:val="center"/>
              <w:rPr>
                <w:rFonts w:ascii="Segoe UI" w:hAnsi="Segoe UI" w:cs="Segoe UI"/>
                <w:sz w:val="21"/>
                <w:szCs w:val="21"/>
              </w:rPr>
            </w:pPr>
            <w:r>
              <w:rPr>
                <w:rFonts w:ascii="Segoe UI" w:hAnsi="Segoe UI" w:cs="Segoe UI"/>
                <w:sz w:val="21"/>
                <w:szCs w:val="21"/>
              </w:rPr>
              <w:t>Secretario Técnico</w:t>
            </w:r>
          </w:p>
        </w:tc>
      </w:tr>
      <w:tr w:rsidR="002D5395" w:rsidRPr="00964E59" w14:paraId="0B8F1A31" w14:textId="77777777" w:rsidTr="002D5395">
        <w:tc>
          <w:tcPr>
            <w:tcW w:w="709" w:type="dxa"/>
          </w:tcPr>
          <w:p w14:paraId="32D0339C" w14:textId="5D043AAA" w:rsidR="002D5395" w:rsidRDefault="002D5395" w:rsidP="00D32DE5">
            <w:pPr>
              <w:spacing w:line="276" w:lineRule="auto"/>
              <w:jc w:val="center"/>
              <w:rPr>
                <w:rFonts w:ascii="Segoe UI" w:hAnsi="Segoe UI" w:cs="Segoe UI"/>
                <w:sz w:val="21"/>
                <w:szCs w:val="21"/>
              </w:rPr>
            </w:pPr>
            <w:r>
              <w:rPr>
                <w:rFonts w:ascii="Segoe UI" w:hAnsi="Segoe UI" w:cs="Segoe UI"/>
                <w:sz w:val="21"/>
                <w:szCs w:val="21"/>
              </w:rPr>
              <w:t>3</w:t>
            </w:r>
          </w:p>
        </w:tc>
        <w:tc>
          <w:tcPr>
            <w:tcW w:w="6804" w:type="dxa"/>
          </w:tcPr>
          <w:p w14:paraId="41186183" w14:textId="77777777" w:rsidR="002D5395" w:rsidRPr="002D5395" w:rsidRDefault="002D5395" w:rsidP="002D5395">
            <w:pPr>
              <w:pStyle w:val="Sinespaciado"/>
              <w:spacing w:line="276" w:lineRule="auto"/>
              <w:jc w:val="center"/>
              <w:rPr>
                <w:rFonts w:ascii="Segoe UI" w:hAnsi="Segoe UI" w:cs="Segoe UI"/>
                <w:sz w:val="21"/>
                <w:szCs w:val="21"/>
              </w:rPr>
            </w:pPr>
            <w:r w:rsidRPr="002D5395">
              <w:rPr>
                <w:rFonts w:ascii="Segoe UI" w:hAnsi="Segoe UI" w:cs="Segoe UI"/>
                <w:sz w:val="21"/>
                <w:szCs w:val="21"/>
              </w:rPr>
              <w:t>C. Jorge Leopoldo Calderón Castellanos</w:t>
            </w:r>
          </w:p>
          <w:p w14:paraId="7858AF60" w14:textId="4069429A" w:rsidR="002D5395" w:rsidRPr="00964E59" w:rsidRDefault="002D5395" w:rsidP="002D5395">
            <w:pPr>
              <w:pStyle w:val="Sinespaciado"/>
              <w:spacing w:line="276" w:lineRule="auto"/>
              <w:jc w:val="center"/>
              <w:rPr>
                <w:rFonts w:ascii="Segoe UI" w:hAnsi="Segoe UI" w:cs="Segoe UI"/>
                <w:b/>
                <w:bCs/>
                <w:sz w:val="21"/>
                <w:szCs w:val="21"/>
                <w:lang w:val="es-ES_tradnl"/>
              </w:rPr>
            </w:pPr>
            <w:r w:rsidRPr="002D5395">
              <w:rPr>
                <w:rFonts w:ascii="Segoe UI" w:hAnsi="Segoe UI" w:cs="Segoe UI"/>
                <w:b/>
                <w:bCs/>
                <w:sz w:val="21"/>
                <w:szCs w:val="21"/>
              </w:rPr>
              <w:t>Director de Catastro.</w:t>
            </w:r>
          </w:p>
        </w:tc>
        <w:tc>
          <w:tcPr>
            <w:tcW w:w="1701" w:type="dxa"/>
          </w:tcPr>
          <w:p w14:paraId="7D4CEF8E" w14:textId="4B11345B" w:rsidR="002D5395" w:rsidRPr="00774243" w:rsidRDefault="002D5395" w:rsidP="00D32DE5">
            <w:pPr>
              <w:spacing w:line="276" w:lineRule="auto"/>
              <w:ind w:left="172" w:right="219"/>
              <w:jc w:val="center"/>
              <w:rPr>
                <w:rFonts w:ascii="Segoe UI" w:hAnsi="Segoe UI" w:cs="Segoe UI"/>
                <w:sz w:val="21"/>
                <w:szCs w:val="21"/>
              </w:rPr>
            </w:pPr>
            <w:r>
              <w:rPr>
                <w:rFonts w:ascii="Segoe UI" w:hAnsi="Segoe UI" w:cs="Segoe UI"/>
                <w:sz w:val="21"/>
                <w:szCs w:val="21"/>
              </w:rPr>
              <w:t>Vocal</w:t>
            </w:r>
          </w:p>
        </w:tc>
      </w:tr>
      <w:tr w:rsidR="002D5395" w:rsidRPr="00964E59" w14:paraId="207608DD" w14:textId="77777777" w:rsidTr="002D5395">
        <w:tc>
          <w:tcPr>
            <w:tcW w:w="709" w:type="dxa"/>
          </w:tcPr>
          <w:p w14:paraId="0BEC8A2B" w14:textId="064B684C" w:rsidR="002D5395" w:rsidRDefault="002D5395" w:rsidP="002D5395">
            <w:pPr>
              <w:spacing w:line="276" w:lineRule="auto"/>
              <w:jc w:val="center"/>
              <w:rPr>
                <w:rFonts w:ascii="Segoe UI" w:hAnsi="Segoe UI" w:cs="Segoe UI"/>
                <w:sz w:val="21"/>
                <w:szCs w:val="21"/>
              </w:rPr>
            </w:pPr>
            <w:r>
              <w:rPr>
                <w:rFonts w:ascii="Segoe UI" w:hAnsi="Segoe UI" w:cs="Segoe UI"/>
                <w:sz w:val="21"/>
                <w:szCs w:val="21"/>
              </w:rPr>
              <w:t>4</w:t>
            </w:r>
          </w:p>
        </w:tc>
        <w:tc>
          <w:tcPr>
            <w:tcW w:w="6804" w:type="dxa"/>
          </w:tcPr>
          <w:p w14:paraId="5B5D4C76" w14:textId="528C1A3B" w:rsidR="002D5395" w:rsidRPr="002D5395" w:rsidRDefault="002D5395" w:rsidP="002D5395">
            <w:pPr>
              <w:pStyle w:val="Sinespaciado"/>
              <w:spacing w:line="276" w:lineRule="auto"/>
              <w:jc w:val="center"/>
              <w:rPr>
                <w:rFonts w:ascii="Segoe UI" w:hAnsi="Segoe UI" w:cs="Segoe UI"/>
                <w:sz w:val="21"/>
                <w:szCs w:val="21"/>
              </w:rPr>
            </w:pPr>
            <w:r w:rsidRPr="002D5395">
              <w:rPr>
                <w:rFonts w:ascii="Segoe UI" w:hAnsi="Segoe UI" w:cs="Segoe UI"/>
                <w:sz w:val="21"/>
                <w:szCs w:val="21"/>
              </w:rPr>
              <w:t>C. Ignacio Gómez Ornelas</w:t>
            </w:r>
          </w:p>
          <w:p w14:paraId="0C7D4839" w14:textId="63D72777" w:rsidR="002D5395" w:rsidRPr="00964E59" w:rsidRDefault="002D5395" w:rsidP="002D5395">
            <w:pPr>
              <w:pStyle w:val="Sinespaciado"/>
              <w:spacing w:line="276" w:lineRule="auto"/>
              <w:jc w:val="center"/>
              <w:rPr>
                <w:rFonts w:ascii="Segoe UI" w:hAnsi="Segoe UI" w:cs="Segoe UI"/>
                <w:b/>
                <w:bCs/>
                <w:sz w:val="21"/>
                <w:szCs w:val="21"/>
                <w:lang w:val="es-ES_tradnl"/>
              </w:rPr>
            </w:pPr>
            <w:r w:rsidRPr="002D5395">
              <w:rPr>
                <w:rFonts w:ascii="Segoe UI" w:hAnsi="Segoe UI" w:cs="Segoe UI"/>
                <w:b/>
                <w:bCs/>
                <w:sz w:val="21"/>
                <w:szCs w:val="21"/>
              </w:rPr>
              <w:t xml:space="preserve">Regidor. </w:t>
            </w:r>
          </w:p>
        </w:tc>
        <w:tc>
          <w:tcPr>
            <w:tcW w:w="1701" w:type="dxa"/>
          </w:tcPr>
          <w:p w14:paraId="3D4879D1" w14:textId="7CCCF72C" w:rsidR="002D5395" w:rsidRPr="00774243" w:rsidRDefault="002D5395" w:rsidP="002D5395">
            <w:pPr>
              <w:spacing w:line="276" w:lineRule="auto"/>
              <w:ind w:left="172" w:right="219"/>
              <w:jc w:val="center"/>
              <w:rPr>
                <w:rFonts w:ascii="Segoe UI" w:hAnsi="Segoe UI" w:cs="Segoe UI"/>
                <w:sz w:val="21"/>
                <w:szCs w:val="21"/>
              </w:rPr>
            </w:pPr>
            <w:r w:rsidRPr="00BD72C6">
              <w:rPr>
                <w:rFonts w:ascii="Segoe UI" w:hAnsi="Segoe UI" w:cs="Segoe UI"/>
                <w:sz w:val="21"/>
                <w:szCs w:val="21"/>
              </w:rPr>
              <w:t>Vocal</w:t>
            </w:r>
          </w:p>
        </w:tc>
      </w:tr>
      <w:tr w:rsidR="002D5395" w:rsidRPr="00964E59" w14:paraId="6BD99310" w14:textId="77777777" w:rsidTr="002D5395">
        <w:tc>
          <w:tcPr>
            <w:tcW w:w="709" w:type="dxa"/>
          </w:tcPr>
          <w:p w14:paraId="5928EBFF" w14:textId="15ECEB9A" w:rsidR="002D5395" w:rsidRDefault="002D5395" w:rsidP="002D5395">
            <w:pPr>
              <w:spacing w:line="276" w:lineRule="auto"/>
              <w:jc w:val="center"/>
              <w:rPr>
                <w:rFonts w:ascii="Segoe UI" w:hAnsi="Segoe UI" w:cs="Segoe UI"/>
                <w:sz w:val="21"/>
                <w:szCs w:val="21"/>
              </w:rPr>
            </w:pPr>
            <w:r>
              <w:rPr>
                <w:rFonts w:ascii="Segoe UI" w:hAnsi="Segoe UI" w:cs="Segoe UI"/>
                <w:sz w:val="21"/>
                <w:szCs w:val="21"/>
              </w:rPr>
              <w:t>5</w:t>
            </w:r>
          </w:p>
        </w:tc>
        <w:tc>
          <w:tcPr>
            <w:tcW w:w="6804" w:type="dxa"/>
          </w:tcPr>
          <w:p w14:paraId="7A736461" w14:textId="77777777" w:rsidR="002D5395" w:rsidRPr="002D5395" w:rsidRDefault="002D5395" w:rsidP="002D5395">
            <w:pPr>
              <w:pStyle w:val="Sinespaciado"/>
              <w:spacing w:line="276" w:lineRule="auto"/>
              <w:jc w:val="center"/>
              <w:rPr>
                <w:rFonts w:ascii="Segoe UI" w:hAnsi="Segoe UI" w:cs="Segoe UI"/>
                <w:sz w:val="21"/>
                <w:szCs w:val="21"/>
              </w:rPr>
            </w:pPr>
            <w:r w:rsidRPr="002D5395">
              <w:rPr>
                <w:rFonts w:ascii="Segoe UI" w:hAnsi="Segoe UI" w:cs="Segoe UI"/>
                <w:sz w:val="21"/>
                <w:szCs w:val="21"/>
              </w:rPr>
              <w:t xml:space="preserve">C. Marisela Mendoza García </w:t>
            </w:r>
          </w:p>
          <w:p w14:paraId="11F26909" w14:textId="7B1BB2CB" w:rsidR="002D5395" w:rsidRPr="00964E59" w:rsidRDefault="002D5395" w:rsidP="002D5395">
            <w:pPr>
              <w:pStyle w:val="Sinespaciado"/>
              <w:spacing w:line="276" w:lineRule="auto"/>
              <w:jc w:val="center"/>
              <w:rPr>
                <w:rFonts w:ascii="Segoe UI" w:hAnsi="Segoe UI" w:cs="Segoe UI"/>
                <w:b/>
                <w:bCs/>
                <w:sz w:val="21"/>
                <w:szCs w:val="21"/>
                <w:lang w:val="es-ES_tradnl"/>
              </w:rPr>
            </w:pPr>
            <w:r w:rsidRPr="002D5395">
              <w:rPr>
                <w:rFonts w:ascii="Segoe UI" w:hAnsi="Segoe UI" w:cs="Segoe UI"/>
                <w:b/>
                <w:bCs/>
                <w:sz w:val="21"/>
                <w:szCs w:val="21"/>
              </w:rPr>
              <w:t>Representante del Sector Industrial, Comercial y Empresarial.</w:t>
            </w:r>
          </w:p>
        </w:tc>
        <w:tc>
          <w:tcPr>
            <w:tcW w:w="1701" w:type="dxa"/>
          </w:tcPr>
          <w:p w14:paraId="1BB4381E" w14:textId="5E335FEC" w:rsidR="002D5395" w:rsidRPr="00774243" w:rsidRDefault="002D5395" w:rsidP="002D5395">
            <w:pPr>
              <w:spacing w:line="276" w:lineRule="auto"/>
              <w:ind w:left="172" w:right="219"/>
              <w:jc w:val="center"/>
              <w:rPr>
                <w:rFonts w:ascii="Segoe UI" w:hAnsi="Segoe UI" w:cs="Segoe UI"/>
                <w:sz w:val="21"/>
                <w:szCs w:val="21"/>
              </w:rPr>
            </w:pPr>
            <w:r w:rsidRPr="00BD72C6">
              <w:rPr>
                <w:rFonts w:ascii="Segoe UI" w:hAnsi="Segoe UI" w:cs="Segoe UI"/>
                <w:sz w:val="21"/>
                <w:szCs w:val="21"/>
              </w:rPr>
              <w:t>Vocal</w:t>
            </w:r>
          </w:p>
        </w:tc>
      </w:tr>
      <w:tr w:rsidR="002D5395" w:rsidRPr="00964E59" w14:paraId="0D0951A9" w14:textId="77777777" w:rsidTr="002D5395">
        <w:tc>
          <w:tcPr>
            <w:tcW w:w="709" w:type="dxa"/>
          </w:tcPr>
          <w:p w14:paraId="14EBC78C" w14:textId="3D172B11" w:rsidR="002D5395" w:rsidRDefault="002D5395" w:rsidP="002D5395">
            <w:pPr>
              <w:spacing w:line="276" w:lineRule="auto"/>
              <w:jc w:val="center"/>
              <w:rPr>
                <w:rFonts w:ascii="Segoe UI" w:hAnsi="Segoe UI" w:cs="Segoe UI"/>
                <w:sz w:val="21"/>
                <w:szCs w:val="21"/>
              </w:rPr>
            </w:pPr>
            <w:r>
              <w:rPr>
                <w:rFonts w:ascii="Segoe UI" w:hAnsi="Segoe UI" w:cs="Segoe UI"/>
                <w:sz w:val="21"/>
                <w:szCs w:val="21"/>
              </w:rPr>
              <w:t>6</w:t>
            </w:r>
          </w:p>
        </w:tc>
        <w:tc>
          <w:tcPr>
            <w:tcW w:w="6804" w:type="dxa"/>
          </w:tcPr>
          <w:p w14:paraId="75BD7C58" w14:textId="77777777" w:rsidR="002D5395" w:rsidRPr="002D5395" w:rsidRDefault="002D5395" w:rsidP="002D5395">
            <w:pPr>
              <w:pStyle w:val="Sinespaciado"/>
              <w:spacing w:line="276" w:lineRule="auto"/>
              <w:jc w:val="center"/>
              <w:rPr>
                <w:rFonts w:ascii="Segoe UI" w:hAnsi="Segoe UI" w:cs="Segoe UI"/>
                <w:sz w:val="21"/>
                <w:szCs w:val="21"/>
              </w:rPr>
            </w:pPr>
            <w:r w:rsidRPr="002D5395">
              <w:rPr>
                <w:rFonts w:ascii="Segoe UI" w:hAnsi="Segoe UI" w:cs="Segoe UI"/>
                <w:sz w:val="21"/>
                <w:szCs w:val="21"/>
              </w:rPr>
              <w:t>C. Pablo Ventura Sahagún García</w:t>
            </w:r>
          </w:p>
          <w:p w14:paraId="34530DB7" w14:textId="2FF2625A" w:rsidR="002D5395" w:rsidRPr="00964E59" w:rsidRDefault="002D5395" w:rsidP="002D5395">
            <w:pPr>
              <w:pStyle w:val="Sinespaciado"/>
              <w:spacing w:line="276" w:lineRule="auto"/>
              <w:jc w:val="center"/>
              <w:rPr>
                <w:rFonts w:ascii="Segoe UI" w:hAnsi="Segoe UI" w:cs="Segoe UI"/>
                <w:b/>
                <w:bCs/>
                <w:sz w:val="21"/>
                <w:szCs w:val="21"/>
                <w:lang w:val="es-ES_tradnl"/>
              </w:rPr>
            </w:pPr>
            <w:r w:rsidRPr="002D5395">
              <w:rPr>
                <w:rFonts w:ascii="Segoe UI" w:hAnsi="Segoe UI" w:cs="Segoe UI"/>
                <w:b/>
                <w:bCs/>
                <w:sz w:val="21"/>
                <w:szCs w:val="21"/>
              </w:rPr>
              <w:t>Representante del Sector Agropecuario.</w:t>
            </w:r>
          </w:p>
        </w:tc>
        <w:tc>
          <w:tcPr>
            <w:tcW w:w="1701" w:type="dxa"/>
          </w:tcPr>
          <w:p w14:paraId="714206BC" w14:textId="73F3D432" w:rsidR="002D5395" w:rsidRPr="00774243" w:rsidRDefault="002D5395" w:rsidP="002D5395">
            <w:pPr>
              <w:spacing w:line="276" w:lineRule="auto"/>
              <w:ind w:left="172" w:right="219"/>
              <w:jc w:val="center"/>
              <w:rPr>
                <w:rFonts w:ascii="Segoe UI" w:hAnsi="Segoe UI" w:cs="Segoe UI"/>
                <w:sz w:val="21"/>
                <w:szCs w:val="21"/>
              </w:rPr>
            </w:pPr>
            <w:r w:rsidRPr="00BD72C6">
              <w:rPr>
                <w:rFonts w:ascii="Segoe UI" w:hAnsi="Segoe UI" w:cs="Segoe UI"/>
                <w:sz w:val="21"/>
                <w:szCs w:val="21"/>
              </w:rPr>
              <w:t>Vocal</w:t>
            </w:r>
          </w:p>
        </w:tc>
      </w:tr>
      <w:tr w:rsidR="002D5395" w:rsidRPr="00964E59" w14:paraId="0D89BBDD" w14:textId="77777777" w:rsidTr="002D5395">
        <w:tc>
          <w:tcPr>
            <w:tcW w:w="709" w:type="dxa"/>
          </w:tcPr>
          <w:p w14:paraId="398E8182" w14:textId="3CDC06E3" w:rsidR="002D5395" w:rsidRDefault="002D5395" w:rsidP="002D5395">
            <w:pPr>
              <w:spacing w:line="276" w:lineRule="auto"/>
              <w:jc w:val="center"/>
              <w:rPr>
                <w:rFonts w:ascii="Segoe UI" w:hAnsi="Segoe UI" w:cs="Segoe UI"/>
                <w:sz w:val="21"/>
                <w:szCs w:val="21"/>
              </w:rPr>
            </w:pPr>
            <w:r>
              <w:rPr>
                <w:rFonts w:ascii="Segoe UI" w:hAnsi="Segoe UI" w:cs="Segoe UI"/>
                <w:sz w:val="21"/>
                <w:szCs w:val="21"/>
              </w:rPr>
              <w:t>7</w:t>
            </w:r>
          </w:p>
        </w:tc>
        <w:tc>
          <w:tcPr>
            <w:tcW w:w="6804" w:type="dxa"/>
          </w:tcPr>
          <w:p w14:paraId="50605BE2" w14:textId="77777777" w:rsidR="002D5395" w:rsidRPr="002D5395" w:rsidRDefault="002D5395" w:rsidP="002D5395">
            <w:pPr>
              <w:pStyle w:val="Sinespaciado"/>
              <w:spacing w:line="276" w:lineRule="auto"/>
              <w:jc w:val="center"/>
              <w:rPr>
                <w:rFonts w:ascii="Segoe UI" w:hAnsi="Segoe UI" w:cs="Segoe UI"/>
                <w:sz w:val="21"/>
                <w:szCs w:val="21"/>
              </w:rPr>
            </w:pPr>
            <w:r w:rsidRPr="002D5395">
              <w:rPr>
                <w:rFonts w:ascii="Segoe UI" w:hAnsi="Segoe UI" w:cs="Segoe UI"/>
                <w:sz w:val="21"/>
                <w:szCs w:val="21"/>
              </w:rPr>
              <w:t>C. Maravilla De Lourdes González Aceves</w:t>
            </w:r>
          </w:p>
          <w:p w14:paraId="2B0B2C26" w14:textId="103AC56E" w:rsidR="002D5395" w:rsidRPr="00964E59" w:rsidRDefault="002D5395" w:rsidP="002D5395">
            <w:pPr>
              <w:pStyle w:val="Sinespaciado"/>
              <w:spacing w:line="276" w:lineRule="auto"/>
              <w:jc w:val="center"/>
              <w:rPr>
                <w:rFonts w:ascii="Segoe UI" w:hAnsi="Segoe UI" w:cs="Segoe UI"/>
                <w:b/>
                <w:bCs/>
                <w:sz w:val="21"/>
                <w:szCs w:val="21"/>
                <w:lang w:val="es-ES_tradnl"/>
              </w:rPr>
            </w:pPr>
            <w:r w:rsidRPr="002D5395">
              <w:rPr>
                <w:rFonts w:ascii="Segoe UI" w:hAnsi="Segoe UI" w:cs="Segoe UI"/>
                <w:b/>
                <w:bCs/>
                <w:sz w:val="21"/>
                <w:szCs w:val="21"/>
              </w:rPr>
              <w:t>Presidenta de la Asociación Vecinal denominada “Fraccionamiento Solidaridad”.</w:t>
            </w:r>
          </w:p>
        </w:tc>
        <w:tc>
          <w:tcPr>
            <w:tcW w:w="1701" w:type="dxa"/>
          </w:tcPr>
          <w:p w14:paraId="66A97210" w14:textId="6C207ED8" w:rsidR="002D5395" w:rsidRPr="00774243" w:rsidRDefault="002D5395" w:rsidP="002D5395">
            <w:pPr>
              <w:spacing w:line="276" w:lineRule="auto"/>
              <w:ind w:left="172" w:right="219"/>
              <w:jc w:val="center"/>
              <w:rPr>
                <w:rFonts w:ascii="Segoe UI" w:hAnsi="Segoe UI" w:cs="Segoe UI"/>
                <w:sz w:val="21"/>
                <w:szCs w:val="21"/>
              </w:rPr>
            </w:pPr>
            <w:r w:rsidRPr="00BD72C6">
              <w:rPr>
                <w:rFonts w:ascii="Segoe UI" w:hAnsi="Segoe UI" w:cs="Segoe UI"/>
                <w:sz w:val="21"/>
                <w:szCs w:val="21"/>
              </w:rPr>
              <w:t>Vocal</w:t>
            </w:r>
          </w:p>
        </w:tc>
      </w:tr>
      <w:tr w:rsidR="002D5395" w:rsidRPr="00964E59" w14:paraId="0C066FB5" w14:textId="77777777" w:rsidTr="002D5395">
        <w:tc>
          <w:tcPr>
            <w:tcW w:w="709" w:type="dxa"/>
          </w:tcPr>
          <w:p w14:paraId="77F8BDE9" w14:textId="600118E4" w:rsidR="002D5395" w:rsidRDefault="002D5395" w:rsidP="002D5395">
            <w:pPr>
              <w:spacing w:line="276" w:lineRule="auto"/>
              <w:jc w:val="center"/>
              <w:rPr>
                <w:rFonts w:ascii="Segoe UI" w:hAnsi="Segoe UI" w:cs="Segoe UI"/>
                <w:sz w:val="21"/>
                <w:szCs w:val="21"/>
              </w:rPr>
            </w:pPr>
            <w:r>
              <w:rPr>
                <w:rFonts w:ascii="Segoe UI" w:hAnsi="Segoe UI" w:cs="Segoe UI"/>
                <w:sz w:val="21"/>
                <w:szCs w:val="21"/>
              </w:rPr>
              <w:t>8</w:t>
            </w:r>
          </w:p>
        </w:tc>
        <w:tc>
          <w:tcPr>
            <w:tcW w:w="6804" w:type="dxa"/>
          </w:tcPr>
          <w:p w14:paraId="4249D78B" w14:textId="77777777" w:rsidR="002D5395" w:rsidRPr="002D5395" w:rsidRDefault="002D5395" w:rsidP="002D5395">
            <w:pPr>
              <w:pStyle w:val="Sinespaciado"/>
              <w:spacing w:line="276" w:lineRule="auto"/>
              <w:jc w:val="center"/>
              <w:rPr>
                <w:rFonts w:ascii="Segoe UI" w:hAnsi="Segoe UI" w:cs="Segoe UI"/>
                <w:sz w:val="21"/>
                <w:szCs w:val="21"/>
              </w:rPr>
            </w:pPr>
            <w:r w:rsidRPr="002D5395">
              <w:rPr>
                <w:rFonts w:ascii="Segoe UI" w:hAnsi="Segoe UI" w:cs="Segoe UI"/>
                <w:sz w:val="21"/>
                <w:szCs w:val="21"/>
              </w:rPr>
              <w:t>C. Ernesto Lozano Mercado</w:t>
            </w:r>
          </w:p>
          <w:p w14:paraId="1C9A8F6E" w14:textId="6CCDD1B5" w:rsidR="002D5395" w:rsidRPr="00964E59" w:rsidRDefault="002D5395" w:rsidP="002D5395">
            <w:pPr>
              <w:pStyle w:val="Sinespaciado"/>
              <w:spacing w:line="276" w:lineRule="auto"/>
              <w:jc w:val="center"/>
              <w:rPr>
                <w:rFonts w:ascii="Segoe UI" w:hAnsi="Segoe UI" w:cs="Segoe UI"/>
                <w:b/>
                <w:bCs/>
                <w:sz w:val="21"/>
                <w:szCs w:val="21"/>
                <w:lang w:val="es-ES_tradnl"/>
              </w:rPr>
            </w:pPr>
            <w:r w:rsidRPr="002D5395">
              <w:rPr>
                <w:rFonts w:ascii="Segoe UI" w:hAnsi="Segoe UI" w:cs="Segoe UI"/>
                <w:b/>
                <w:bCs/>
                <w:sz w:val="21"/>
                <w:szCs w:val="21"/>
              </w:rPr>
              <w:t>Representante del Consejo Intergrupal de Valuadores del Estado de Jalisco.</w:t>
            </w:r>
          </w:p>
        </w:tc>
        <w:tc>
          <w:tcPr>
            <w:tcW w:w="1701" w:type="dxa"/>
          </w:tcPr>
          <w:p w14:paraId="707D2522" w14:textId="35AF07E6" w:rsidR="002D5395" w:rsidRPr="00774243" w:rsidRDefault="002D5395" w:rsidP="002D5395">
            <w:pPr>
              <w:spacing w:line="276" w:lineRule="auto"/>
              <w:ind w:left="172" w:right="219"/>
              <w:jc w:val="center"/>
              <w:rPr>
                <w:rFonts w:ascii="Segoe UI" w:hAnsi="Segoe UI" w:cs="Segoe UI"/>
                <w:sz w:val="21"/>
                <w:szCs w:val="21"/>
              </w:rPr>
            </w:pPr>
            <w:r w:rsidRPr="00BD72C6">
              <w:rPr>
                <w:rFonts w:ascii="Segoe UI" w:hAnsi="Segoe UI" w:cs="Segoe UI"/>
                <w:sz w:val="21"/>
                <w:szCs w:val="21"/>
              </w:rPr>
              <w:t>Vocal</w:t>
            </w:r>
          </w:p>
        </w:tc>
      </w:tr>
      <w:tr w:rsidR="002D5395" w:rsidRPr="00964E59" w14:paraId="3B3A4C80" w14:textId="77777777" w:rsidTr="002D5395">
        <w:tc>
          <w:tcPr>
            <w:tcW w:w="709" w:type="dxa"/>
          </w:tcPr>
          <w:p w14:paraId="739EDF78" w14:textId="2524C848" w:rsidR="002D5395" w:rsidRDefault="002D5395" w:rsidP="002D5395">
            <w:pPr>
              <w:spacing w:line="276" w:lineRule="auto"/>
              <w:jc w:val="center"/>
              <w:rPr>
                <w:rFonts w:ascii="Segoe UI" w:hAnsi="Segoe UI" w:cs="Segoe UI"/>
                <w:sz w:val="21"/>
                <w:szCs w:val="21"/>
              </w:rPr>
            </w:pPr>
            <w:r>
              <w:rPr>
                <w:rFonts w:ascii="Segoe UI" w:hAnsi="Segoe UI" w:cs="Segoe UI"/>
                <w:sz w:val="21"/>
                <w:szCs w:val="21"/>
              </w:rPr>
              <w:t>9</w:t>
            </w:r>
          </w:p>
        </w:tc>
        <w:tc>
          <w:tcPr>
            <w:tcW w:w="6804" w:type="dxa"/>
          </w:tcPr>
          <w:p w14:paraId="22937DF6" w14:textId="77777777" w:rsidR="002D5395" w:rsidRPr="002D5395" w:rsidRDefault="002D5395" w:rsidP="002D5395">
            <w:pPr>
              <w:pStyle w:val="Sinespaciado"/>
              <w:spacing w:line="276" w:lineRule="auto"/>
              <w:jc w:val="center"/>
              <w:rPr>
                <w:rFonts w:ascii="Segoe UI" w:hAnsi="Segoe UI" w:cs="Segoe UI"/>
                <w:sz w:val="21"/>
                <w:szCs w:val="21"/>
              </w:rPr>
            </w:pPr>
            <w:r w:rsidRPr="002D5395">
              <w:rPr>
                <w:rFonts w:ascii="Segoe UI" w:hAnsi="Segoe UI" w:cs="Segoe UI"/>
                <w:sz w:val="21"/>
                <w:szCs w:val="21"/>
              </w:rPr>
              <w:t>C. Antonio Federico Sahagún López</w:t>
            </w:r>
          </w:p>
          <w:p w14:paraId="30EFED44" w14:textId="2636E787" w:rsidR="002D5395" w:rsidRPr="00964E59" w:rsidRDefault="002D5395" w:rsidP="002D5395">
            <w:pPr>
              <w:pStyle w:val="Sinespaciado"/>
              <w:spacing w:line="276" w:lineRule="auto"/>
              <w:jc w:val="center"/>
              <w:rPr>
                <w:rFonts w:ascii="Segoe UI" w:hAnsi="Segoe UI" w:cs="Segoe UI"/>
                <w:b/>
                <w:bCs/>
                <w:sz w:val="21"/>
                <w:szCs w:val="21"/>
                <w:lang w:val="es-ES_tradnl"/>
              </w:rPr>
            </w:pPr>
            <w:r w:rsidRPr="002D5395">
              <w:rPr>
                <w:rFonts w:ascii="Segoe UI" w:hAnsi="Segoe UI" w:cs="Segoe UI"/>
                <w:b/>
                <w:bCs/>
                <w:sz w:val="21"/>
                <w:szCs w:val="21"/>
              </w:rPr>
              <w:t>Representante del Colegio de Notarios del Estado de Jalisco.</w:t>
            </w:r>
          </w:p>
        </w:tc>
        <w:tc>
          <w:tcPr>
            <w:tcW w:w="1701" w:type="dxa"/>
          </w:tcPr>
          <w:p w14:paraId="7F6E081D" w14:textId="16CEDDE5" w:rsidR="002D5395" w:rsidRPr="00774243" w:rsidRDefault="002D5395" w:rsidP="002D5395">
            <w:pPr>
              <w:spacing w:line="276" w:lineRule="auto"/>
              <w:ind w:left="172" w:right="219"/>
              <w:jc w:val="center"/>
              <w:rPr>
                <w:rFonts w:ascii="Segoe UI" w:hAnsi="Segoe UI" w:cs="Segoe UI"/>
                <w:sz w:val="21"/>
                <w:szCs w:val="21"/>
              </w:rPr>
            </w:pPr>
            <w:r w:rsidRPr="00BD72C6">
              <w:rPr>
                <w:rFonts w:ascii="Segoe UI" w:hAnsi="Segoe UI" w:cs="Segoe UI"/>
                <w:sz w:val="21"/>
                <w:szCs w:val="21"/>
              </w:rPr>
              <w:t>Vocal</w:t>
            </w:r>
          </w:p>
        </w:tc>
      </w:tr>
      <w:tr w:rsidR="002D5395" w:rsidRPr="00964E59" w14:paraId="29B34902" w14:textId="77777777" w:rsidTr="002D5395">
        <w:tc>
          <w:tcPr>
            <w:tcW w:w="709" w:type="dxa"/>
          </w:tcPr>
          <w:p w14:paraId="4695B007" w14:textId="7E2E0B2F" w:rsidR="002D5395" w:rsidRDefault="002D5395" w:rsidP="002D5395">
            <w:pPr>
              <w:spacing w:line="276" w:lineRule="auto"/>
              <w:jc w:val="center"/>
              <w:rPr>
                <w:rFonts w:ascii="Segoe UI" w:hAnsi="Segoe UI" w:cs="Segoe UI"/>
                <w:sz w:val="21"/>
                <w:szCs w:val="21"/>
              </w:rPr>
            </w:pPr>
            <w:r>
              <w:rPr>
                <w:rFonts w:ascii="Segoe UI" w:hAnsi="Segoe UI" w:cs="Segoe UI"/>
                <w:sz w:val="21"/>
                <w:szCs w:val="21"/>
              </w:rPr>
              <w:t>10</w:t>
            </w:r>
          </w:p>
        </w:tc>
        <w:tc>
          <w:tcPr>
            <w:tcW w:w="6804" w:type="dxa"/>
          </w:tcPr>
          <w:p w14:paraId="648DEC00" w14:textId="77777777" w:rsidR="002D5395" w:rsidRPr="002D5395" w:rsidRDefault="002D5395" w:rsidP="002D5395">
            <w:pPr>
              <w:pStyle w:val="Sinespaciado"/>
              <w:spacing w:line="276" w:lineRule="auto"/>
              <w:jc w:val="center"/>
              <w:rPr>
                <w:rFonts w:ascii="Segoe UI" w:hAnsi="Segoe UI" w:cs="Segoe UI"/>
                <w:sz w:val="21"/>
                <w:szCs w:val="21"/>
              </w:rPr>
            </w:pPr>
            <w:r w:rsidRPr="002D5395">
              <w:rPr>
                <w:rFonts w:ascii="Segoe UI" w:hAnsi="Segoe UI" w:cs="Segoe UI"/>
                <w:sz w:val="21"/>
                <w:szCs w:val="21"/>
              </w:rPr>
              <w:t xml:space="preserve">C. Jorge Mario Muñoz Álvarez                                                  </w:t>
            </w:r>
          </w:p>
          <w:p w14:paraId="778EDB19" w14:textId="26AF5FA8" w:rsidR="002D5395" w:rsidRPr="00964E59" w:rsidRDefault="002D5395" w:rsidP="002D5395">
            <w:pPr>
              <w:pStyle w:val="Sinespaciado"/>
              <w:spacing w:line="276" w:lineRule="auto"/>
              <w:jc w:val="center"/>
              <w:rPr>
                <w:rFonts w:ascii="Segoe UI" w:hAnsi="Segoe UI" w:cs="Segoe UI"/>
                <w:b/>
                <w:bCs/>
                <w:sz w:val="21"/>
                <w:szCs w:val="21"/>
                <w:lang w:val="es-ES_tradnl"/>
              </w:rPr>
            </w:pPr>
            <w:r w:rsidRPr="002D5395">
              <w:rPr>
                <w:rFonts w:ascii="Segoe UI" w:hAnsi="Segoe UI" w:cs="Segoe UI"/>
                <w:b/>
                <w:bCs/>
                <w:sz w:val="21"/>
                <w:szCs w:val="21"/>
              </w:rPr>
              <w:t>Representante del Colegio de Ingenieros Civiles del Estado de Jalisco (CICEJ), Delegación Ciénega Ocotlán.</w:t>
            </w:r>
          </w:p>
        </w:tc>
        <w:tc>
          <w:tcPr>
            <w:tcW w:w="1701" w:type="dxa"/>
          </w:tcPr>
          <w:p w14:paraId="3E785720" w14:textId="19235DC8" w:rsidR="002D5395" w:rsidRPr="00774243" w:rsidRDefault="002D5395" w:rsidP="002D5395">
            <w:pPr>
              <w:spacing w:line="276" w:lineRule="auto"/>
              <w:ind w:left="172" w:right="219"/>
              <w:jc w:val="center"/>
              <w:rPr>
                <w:rFonts w:ascii="Segoe UI" w:hAnsi="Segoe UI" w:cs="Segoe UI"/>
                <w:sz w:val="21"/>
                <w:szCs w:val="21"/>
              </w:rPr>
            </w:pPr>
            <w:r w:rsidRPr="00BD72C6">
              <w:rPr>
                <w:rFonts w:ascii="Segoe UI" w:hAnsi="Segoe UI" w:cs="Segoe UI"/>
                <w:sz w:val="21"/>
                <w:szCs w:val="21"/>
              </w:rPr>
              <w:t>Vocal</w:t>
            </w:r>
          </w:p>
        </w:tc>
      </w:tr>
      <w:tr w:rsidR="002D5395" w:rsidRPr="00964E59" w14:paraId="309BB911" w14:textId="77777777" w:rsidTr="002D5395">
        <w:tc>
          <w:tcPr>
            <w:tcW w:w="709" w:type="dxa"/>
          </w:tcPr>
          <w:p w14:paraId="5E049828" w14:textId="317D8993" w:rsidR="002D5395" w:rsidRDefault="002D5395" w:rsidP="002D5395">
            <w:pPr>
              <w:spacing w:line="276" w:lineRule="auto"/>
              <w:jc w:val="center"/>
              <w:rPr>
                <w:rFonts w:ascii="Segoe UI" w:hAnsi="Segoe UI" w:cs="Segoe UI"/>
                <w:sz w:val="21"/>
                <w:szCs w:val="21"/>
              </w:rPr>
            </w:pPr>
            <w:r>
              <w:rPr>
                <w:rFonts w:ascii="Segoe UI" w:hAnsi="Segoe UI" w:cs="Segoe UI"/>
                <w:sz w:val="21"/>
                <w:szCs w:val="21"/>
              </w:rPr>
              <w:t>11</w:t>
            </w:r>
          </w:p>
        </w:tc>
        <w:tc>
          <w:tcPr>
            <w:tcW w:w="6804" w:type="dxa"/>
          </w:tcPr>
          <w:p w14:paraId="1A0B9E18" w14:textId="77777777" w:rsidR="002D5395" w:rsidRPr="002D5395" w:rsidRDefault="002D5395" w:rsidP="002D5395">
            <w:pPr>
              <w:pStyle w:val="Sinespaciado"/>
              <w:spacing w:line="276" w:lineRule="auto"/>
              <w:jc w:val="center"/>
              <w:rPr>
                <w:rFonts w:ascii="Segoe UI" w:hAnsi="Segoe UI" w:cs="Segoe UI"/>
                <w:sz w:val="21"/>
                <w:szCs w:val="21"/>
              </w:rPr>
            </w:pPr>
            <w:r w:rsidRPr="002D5395">
              <w:rPr>
                <w:rFonts w:ascii="Segoe UI" w:hAnsi="Segoe UI" w:cs="Segoe UI"/>
                <w:sz w:val="21"/>
                <w:szCs w:val="21"/>
              </w:rPr>
              <w:t>C. Valentín Orozco Gonzales</w:t>
            </w:r>
          </w:p>
          <w:p w14:paraId="714E2CD7" w14:textId="4ABCBA36" w:rsidR="002D5395" w:rsidRPr="00964E59" w:rsidRDefault="002D5395" w:rsidP="002D5395">
            <w:pPr>
              <w:pStyle w:val="Sinespaciado"/>
              <w:spacing w:line="276" w:lineRule="auto"/>
              <w:jc w:val="center"/>
              <w:rPr>
                <w:rFonts w:ascii="Segoe UI" w:hAnsi="Segoe UI" w:cs="Segoe UI"/>
                <w:b/>
                <w:bCs/>
                <w:sz w:val="21"/>
                <w:szCs w:val="21"/>
                <w:lang w:val="es-ES_tradnl"/>
              </w:rPr>
            </w:pPr>
            <w:r w:rsidRPr="002D5395">
              <w:rPr>
                <w:rFonts w:ascii="Segoe UI" w:hAnsi="Segoe UI" w:cs="Segoe UI"/>
                <w:b/>
                <w:bCs/>
                <w:sz w:val="21"/>
                <w:szCs w:val="21"/>
              </w:rPr>
              <w:t>Coordinador General de Gestión Integral de la Ciudad.</w:t>
            </w:r>
          </w:p>
        </w:tc>
        <w:tc>
          <w:tcPr>
            <w:tcW w:w="1701" w:type="dxa"/>
          </w:tcPr>
          <w:p w14:paraId="5F1B2D0A" w14:textId="7CD16EFC" w:rsidR="002D5395" w:rsidRPr="00774243" w:rsidRDefault="002D5395" w:rsidP="002D5395">
            <w:pPr>
              <w:spacing w:line="276" w:lineRule="auto"/>
              <w:ind w:left="172" w:right="219"/>
              <w:jc w:val="center"/>
              <w:rPr>
                <w:rFonts w:ascii="Segoe UI" w:hAnsi="Segoe UI" w:cs="Segoe UI"/>
                <w:sz w:val="21"/>
                <w:szCs w:val="21"/>
              </w:rPr>
            </w:pPr>
            <w:r w:rsidRPr="00BD72C6">
              <w:rPr>
                <w:rFonts w:ascii="Segoe UI" w:hAnsi="Segoe UI" w:cs="Segoe UI"/>
                <w:sz w:val="21"/>
                <w:szCs w:val="21"/>
              </w:rPr>
              <w:t>Vocal</w:t>
            </w:r>
          </w:p>
        </w:tc>
      </w:tr>
    </w:tbl>
    <w:p w14:paraId="2EFDE145" w14:textId="77777777" w:rsidR="002D5395" w:rsidRDefault="002D5395" w:rsidP="008D0EF5">
      <w:pPr>
        <w:spacing w:after="0" w:line="360" w:lineRule="auto"/>
        <w:ind w:left="851" w:right="-705"/>
        <w:jc w:val="both"/>
        <w:rPr>
          <w:rFonts w:ascii="Segoe UI" w:hAnsi="Segoe UI" w:cs="Segoe UI"/>
          <w:bCs/>
          <w:i/>
          <w:kern w:val="0"/>
          <w:lang w:eastAsia="es-ES"/>
          <w14:ligatures w14:val="none"/>
        </w:rPr>
      </w:pPr>
    </w:p>
    <w:p w14:paraId="397101C7" w14:textId="52F646D2" w:rsidR="00F44C9F" w:rsidRPr="00F44C9F" w:rsidRDefault="00F44C9F" w:rsidP="008D0EF5">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La secretario general, </w:t>
      </w:r>
      <w:r>
        <w:rPr>
          <w:rFonts w:ascii="Segoe UI" w:hAnsi="Segoe UI" w:cs="Segoe UI"/>
          <w:b/>
          <w:iCs/>
          <w:kern w:val="0"/>
          <w:lang w:eastAsia="es-ES"/>
          <w14:ligatures w14:val="none"/>
        </w:rPr>
        <w:t>C. Sandra Flores Cervera</w:t>
      </w:r>
      <w:r>
        <w:rPr>
          <w:rFonts w:ascii="Segoe UI" w:hAnsi="Segoe UI" w:cs="Segoe UI"/>
          <w:bCs/>
          <w:iCs/>
          <w:kern w:val="0"/>
          <w:lang w:eastAsia="es-ES"/>
          <w14:ligatures w14:val="none"/>
        </w:rPr>
        <w:t xml:space="preserve">, continuó. </w:t>
      </w:r>
      <w:r>
        <w:rPr>
          <w:rFonts w:ascii="Segoe UI" w:hAnsi="Segoe UI" w:cs="Segoe UI"/>
          <w:bCs/>
          <w:i/>
          <w:kern w:val="0"/>
          <w:lang w:eastAsia="es-ES"/>
          <w14:ligatures w14:val="none"/>
        </w:rPr>
        <w:t>“</w:t>
      </w:r>
      <w:r w:rsidRPr="00F44C9F">
        <w:rPr>
          <w:rFonts w:ascii="Segoe UI" w:hAnsi="Segoe UI" w:cs="Segoe UI"/>
          <w:bCs/>
          <w:i/>
          <w:kern w:val="0"/>
          <w:lang w:eastAsia="es-ES"/>
          <w14:ligatures w14:val="none"/>
        </w:rPr>
        <w:t>En virtud de lo anteriormente expuesto, fundado y motivado, se pone a su consideración los siguientes puntos de acuerdo:</w:t>
      </w:r>
      <w:r>
        <w:rPr>
          <w:rFonts w:ascii="Segoe UI" w:hAnsi="Segoe UI" w:cs="Segoe UI"/>
          <w:bCs/>
          <w:i/>
          <w:kern w:val="0"/>
          <w:lang w:eastAsia="es-ES"/>
          <w14:ligatures w14:val="none"/>
        </w:rPr>
        <w:t xml:space="preserve">”. - - - </w:t>
      </w:r>
    </w:p>
    <w:p w14:paraId="61ACDD1F" w14:textId="0D86F345" w:rsidR="00067B10" w:rsidRDefault="00067B10" w:rsidP="00067B10">
      <w:pPr>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 xml:space="preserve">“PRIMERO. </w:t>
      </w:r>
      <w:r w:rsidR="003D7547" w:rsidRPr="003D7547">
        <w:rPr>
          <w:rFonts w:ascii="Segoe UI" w:hAnsi="Segoe UI" w:cs="Segoe UI"/>
          <w:bCs/>
          <w:i/>
          <w:kern w:val="0"/>
          <w:lang w:eastAsia="es-ES"/>
          <w14:ligatures w14:val="none"/>
        </w:rPr>
        <w:t>El H. Ayuntamiento Constitucional de Ocotlán, Jalisco, aprueba la propuesta de Integración del Consejo Técnico de Catastro del municipio de Ocotlán, Jalisco</w:t>
      </w:r>
      <w:r>
        <w:rPr>
          <w:rFonts w:ascii="Segoe UI" w:hAnsi="Segoe UI" w:cs="Segoe UI"/>
          <w:bCs/>
          <w:i/>
          <w:kern w:val="0"/>
          <w:lang w:eastAsia="es-ES"/>
          <w14:ligatures w14:val="none"/>
        </w:rPr>
        <w:t xml:space="preserve">”. - - - - - - - - - - - - - </w:t>
      </w:r>
    </w:p>
    <w:p w14:paraId="3FABE3F9" w14:textId="77777777" w:rsidR="00067B10" w:rsidRDefault="00067B10" w:rsidP="003D7547">
      <w:pPr>
        <w:spacing w:after="0" w:line="276" w:lineRule="auto"/>
        <w:ind w:left="-851" w:right="855"/>
        <w:jc w:val="both"/>
        <w:rPr>
          <w:rFonts w:ascii="Segoe UI" w:hAnsi="Segoe UI" w:cs="Segoe UI"/>
          <w:b/>
          <w:i/>
          <w:kern w:val="0"/>
          <w:lang w:eastAsia="es-ES"/>
          <w14:ligatures w14:val="none"/>
        </w:rPr>
      </w:pPr>
    </w:p>
    <w:p w14:paraId="4055AF02" w14:textId="61A60AC0" w:rsidR="00067B10" w:rsidRDefault="00067B10" w:rsidP="00067B10">
      <w:pPr>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 xml:space="preserve">“SEGUNDO. </w:t>
      </w:r>
      <w:r w:rsidR="003D7547" w:rsidRPr="003D7547">
        <w:rPr>
          <w:rFonts w:ascii="Segoe UI" w:hAnsi="Segoe UI" w:cs="Segoe UI"/>
          <w:bCs/>
          <w:i/>
          <w:kern w:val="0"/>
          <w:lang w:eastAsia="es-ES"/>
          <w14:ligatures w14:val="none"/>
        </w:rPr>
        <w:t>Una vez que ha sido aprobado el Consejo Técnico de Catastro del municipio de Ocotlán, Jalisco, la Presidenta Municipal podrá convocar a sesión de instalación para tomar protesta de ley a los integrante</w:t>
      </w:r>
      <w:r w:rsidR="003D7547">
        <w:rPr>
          <w:rFonts w:ascii="Segoe UI" w:hAnsi="Segoe UI" w:cs="Segoe UI"/>
          <w:bCs/>
          <w:i/>
          <w:kern w:val="0"/>
          <w:lang w:eastAsia="es-ES"/>
          <w14:ligatures w14:val="none"/>
        </w:rPr>
        <w:t>s</w:t>
      </w:r>
      <w:r>
        <w:rPr>
          <w:rFonts w:ascii="Segoe UI" w:hAnsi="Segoe UI" w:cs="Segoe UI"/>
          <w:bCs/>
          <w:i/>
          <w:kern w:val="0"/>
          <w:lang w:eastAsia="es-ES"/>
          <w14:ligatures w14:val="none"/>
        </w:rPr>
        <w:t>”. - - - - - - -</w:t>
      </w:r>
      <w:r w:rsidR="003D7547">
        <w:rPr>
          <w:rFonts w:ascii="Segoe UI" w:hAnsi="Segoe UI" w:cs="Segoe UI"/>
          <w:bCs/>
          <w:i/>
          <w:kern w:val="0"/>
          <w:lang w:eastAsia="es-ES"/>
          <w14:ligatures w14:val="none"/>
        </w:rPr>
        <w:t xml:space="preserve"> - - - - - - - - - - - - - - - - - - - - - - - - - - - - - - - - - - - - - - - - </w:t>
      </w:r>
      <w:r>
        <w:rPr>
          <w:rFonts w:ascii="Segoe UI" w:hAnsi="Segoe UI" w:cs="Segoe UI"/>
          <w:bCs/>
          <w:i/>
          <w:kern w:val="0"/>
          <w:lang w:eastAsia="es-ES"/>
          <w14:ligatures w14:val="none"/>
        </w:rPr>
        <w:t xml:space="preserve"> </w:t>
      </w:r>
    </w:p>
    <w:p w14:paraId="26B23722" w14:textId="77777777" w:rsidR="00067B10" w:rsidRDefault="00067B10" w:rsidP="003D7547">
      <w:pPr>
        <w:spacing w:after="0" w:line="276" w:lineRule="auto"/>
        <w:ind w:left="-851" w:right="855"/>
        <w:jc w:val="both"/>
        <w:rPr>
          <w:rFonts w:ascii="Segoe UI" w:hAnsi="Segoe UI" w:cs="Segoe UI"/>
          <w:bCs/>
          <w:kern w:val="0"/>
          <w:lang w:eastAsia="es-ES"/>
          <w14:ligatures w14:val="none"/>
        </w:rPr>
      </w:pPr>
    </w:p>
    <w:p w14:paraId="1DF9E866" w14:textId="6287460E" w:rsidR="00067B10" w:rsidRDefault="003D7547" w:rsidP="00067B10">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La secretario general, </w:t>
      </w:r>
      <w:r>
        <w:rPr>
          <w:rFonts w:ascii="Segoe UI" w:hAnsi="Segoe UI" w:cs="Segoe UI"/>
          <w:b/>
          <w:iCs/>
          <w:kern w:val="0"/>
          <w:lang w:eastAsia="es-ES"/>
          <w14:ligatures w14:val="none"/>
        </w:rPr>
        <w:t>C. Sandra Flores Cervera</w:t>
      </w:r>
      <w:r>
        <w:rPr>
          <w:rFonts w:ascii="Segoe UI" w:hAnsi="Segoe UI" w:cs="Segoe UI"/>
          <w:bCs/>
          <w:iCs/>
          <w:kern w:val="0"/>
          <w:lang w:eastAsia="es-ES"/>
          <w14:ligatures w14:val="none"/>
        </w:rPr>
        <w:t>, instó</w:t>
      </w:r>
      <w:r w:rsidR="00067B10" w:rsidRPr="00C8229E">
        <w:rPr>
          <w:rFonts w:ascii="Segoe UI" w:hAnsi="Segoe UI" w:cs="Segoe UI"/>
          <w:bCs/>
          <w:kern w:val="0"/>
          <w:lang w:eastAsia="es-ES"/>
          <w14:ligatures w14:val="none"/>
        </w:rPr>
        <w:t xml:space="preserve">: </w:t>
      </w:r>
      <w:r w:rsidR="00067B10" w:rsidRPr="00C8229E">
        <w:rPr>
          <w:rFonts w:ascii="Segoe UI" w:hAnsi="Segoe UI" w:cs="Segoe UI"/>
          <w:bCs/>
          <w:i/>
          <w:kern w:val="0"/>
          <w:lang w:eastAsia="es-ES"/>
          <w14:ligatures w14:val="none"/>
        </w:rPr>
        <w:t>“</w:t>
      </w:r>
      <w:r>
        <w:rPr>
          <w:rFonts w:ascii="Segoe UI" w:hAnsi="Segoe UI" w:cs="Segoe UI"/>
          <w:bCs/>
          <w:i/>
          <w:kern w:val="0"/>
          <w:lang w:eastAsia="es-ES"/>
          <w14:ligatures w14:val="none"/>
        </w:rPr>
        <w:t xml:space="preserve">Por lo que </w:t>
      </w:r>
      <w:r w:rsidR="00067B10">
        <w:rPr>
          <w:rFonts w:ascii="Segoe UI" w:hAnsi="Segoe UI" w:cs="Segoe UI"/>
          <w:bCs/>
          <w:i/>
          <w:kern w:val="0"/>
          <w:lang w:eastAsia="es-ES"/>
          <w14:ligatures w14:val="none"/>
        </w:rPr>
        <w:t>sí son de aprobarse</w:t>
      </w:r>
      <w:r>
        <w:rPr>
          <w:rFonts w:ascii="Segoe UI" w:hAnsi="Segoe UI" w:cs="Segoe UI"/>
          <w:bCs/>
          <w:i/>
          <w:kern w:val="0"/>
          <w:lang w:eastAsia="es-ES"/>
          <w14:ligatures w14:val="none"/>
        </w:rPr>
        <w:t>, le solicito a los presentes</w:t>
      </w:r>
      <w:r w:rsidR="00067B10">
        <w:rPr>
          <w:rFonts w:ascii="Segoe UI" w:hAnsi="Segoe UI" w:cs="Segoe UI"/>
          <w:bCs/>
          <w:i/>
          <w:kern w:val="0"/>
          <w:lang w:eastAsia="es-ES"/>
          <w14:ligatures w14:val="none"/>
        </w:rPr>
        <w:t xml:space="preserve"> favor de manifestarlo levantando su mano”. - - - - - - - - - - - - - - - - - - - - - - - - - - </w:t>
      </w:r>
    </w:p>
    <w:p w14:paraId="17554AC1" w14:textId="77777777" w:rsidR="00067B10" w:rsidRPr="00C8229E" w:rsidRDefault="00067B10" w:rsidP="003D7547">
      <w:pPr>
        <w:spacing w:after="0" w:line="276" w:lineRule="auto"/>
        <w:ind w:left="-851" w:right="855"/>
        <w:jc w:val="both"/>
        <w:rPr>
          <w:rFonts w:ascii="Segoe UI" w:eastAsia="Segoe UI" w:hAnsi="Segoe UI" w:cs="Segoe UI"/>
          <w:kern w:val="0"/>
          <w14:ligatures w14:val="none"/>
        </w:rPr>
      </w:pPr>
    </w:p>
    <w:p w14:paraId="3E217C58" w14:textId="1CC29522" w:rsidR="00067B10" w:rsidRPr="00C8229E" w:rsidRDefault="00067B10" w:rsidP="00067B10">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cuarto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3D7547">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votos a favor de los </w:t>
      </w:r>
      <w:r w:rsidR="003D7547">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 como sigue: - -</w:t>
      </w:r>
      <w:r w:rsidR="003D7547">
        <w:rPr>
          <w:rFonts w:ascii="Segoe UI" w:eastAsia="Segoe UI" w:hAnsi="Segoe UI" w:cs="Segoe UI"/>
          <w:kern w:val="0"/>
          <w14:ligatures w14:val="none"/>
        </w:rPr>
        <w:t xml:space="preserve"> - - </w:t>
      </w:r>
      <w:r>
        <w:rPr>
          <w:rFonts w:ascii="Segoe UI" w:eastAsia="Segoe UI" w:hAnsi="Segoe UI" w:cs="Segoe UI"/>
          <w:kern w:val="0"/>
          <w14:ligatures w14:val="none"/>
        </w:rPr>
        <w:t xml:space="preserve"> </w:t>
      </w:r>
    </w:p>
    <w:tbl>
      <w:tblPr>
        <w:tblStyle w:val="Tablaconcuadrcula10"/>
        <w:tblW w:w="9319" w:type="dxa"/>
        <w:tblInd w:w="-819" w:type="dxa"/>
        <w:tblLook w:val="04A0" w:firstRow="1" w:lastRow="0" w:firstColumn="1" w:lastColumn="0" w:noHBand="0" w:noVBand="1"/>
      </w:tblPr>
      <w:tblGrid>
        <w:gridCol w:w="852"/>
        <w:gridCol w:w="5103"/>
        <w:gridCol w:w="1984"/>
        <w:gridCol w:w="1380"/>
      </w:tblGrid>
      <w:tr w:rsidR="00067B10" w:rsidRPr="00C8229E" w14:paraId="1D378659" w14:textId="77777777" w:rsidTr="003D7547">
        <w:tc>
          <w:tcPr>
            <w:tcW w:w="852" w:type="dxa"/>
          </w:tcPr>
          <w:p w14:paraId="25AC1895"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5637D316"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Nombre</w:t>
            </w:r>
          </w:p>
        </w:tc>
        <w:tc>
          <w:tcPr>
            <w:tcW w:w="1984" w:type="dxa"/>
          </w:tcPr>
          <w:p w14:paraId="36A9CD5B"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Cargo</w:t>
            </w:r>
          </w:p>
        </w:tc>
        <w:tc>
          <w:tcPr>
            <w:tcW w:w="1380" w:type="dxa"/>
          </w:tcPr>
          <w:p w14:paraId="2B37F826"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Voto</w:t>
            </w:r>
          </w:p>
        </w:tc>
      </w:tr>
      <w:tr w:rsidR="00067B10" w:rsidRPr="00C8229E" w14:paraId="2D8E4446" w14:textId="77777777" w:rsidTr="003D7547">
        <w:tc>
          <w:tcPr>
            <w:tcW w:w="852" w:type="dxa"/>
          </w:tcPr>
          <w:p w14:paraId="7629D52D"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3DE41F2D"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738CD6B0"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Presidenta</w:t>
            </w:r>
          </w:p>
        </w:tc>
        <w:tc>
          <w:tcPr>
            <w:tcW w:w="1380" w:type="dxa"/>
          </w:tcPr>
          <w:p w14:paraId="7D1519DE"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13E5AE16" w14:textId="77777777" w:rsidTr="003D7547">
        <w:tc>
          <w:tcPr>
            <w:tcW w:w="852" w:type="dxa"/>
          </w:tcPr>
          <w:p w14:paraId="45DDF730"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6F60CA65"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6F417C59"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380" w:type="dxa"/>
          </w:tcPr>
          <w:p w14:paraId="3E4C65AF"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16992AE9" w14:textId="77777777" w:rsidTr="003D7547">
        <w:tc>
          <w:tcPr>
            <w:tcW w:w="852" w:type="dxa"/>
          </w:tcPr>
          <w:p w14:paraId="6D544EB7"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565CC2AF"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3FA58552"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380" w:type="dxa"/>
          </w:tcPr>
          <w:p w14:paraId="4BF87B25"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2D8B8968" w14:textId="77777777" w:rsidTr="003D7547">
        <w:tc>
          <w:tcPr>
            <w:tcW w:w="852" w:type="dxa"/>
          </w:tcPr>
          <w:p w14:paraId="0D0FF8C6"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38C78C63"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5A617E3E"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380" w:type="dxa"/>
          </w:tcPr>
          <w:p w14:paraId="6934E6EA"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30FFF439" w14:textId="77777777" w:rsidTr="003D7547">
        <w:tc>
          <w:tcPr>
            <w:tcW w:w="852" w:type="dxa"/>
          </w:tcPr>
          <w:p w14:paraId="5D2331EC"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2A3F0E17"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500C5CA6"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380" w:type="dxa"/>
          </w:tcPr>
          <w:p w14:paraId="054B3369"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25B9AD33" w14:textId="77777777" w:rsidTr="003D7547">
        <w:tc>
          <w:tcPr>
            <w:tcW w:w="852" w:type="dxa"/>
          </w:tcPr>
          <w:p w14:paraId="66490792"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1AB45637"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135C3E38"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Sindico</w:t>
            </w:r>
          </w:p>
        </w:tc>
        <w:tc>
          <w:tcPr>
            <w:tcW w:w="1380" w:type="dxa"/>
          </w:tcPr>
          <w:p w14:paraId="54CBB3B3"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1DB53EDB" w14:textId="77777777" w:rsidTr="003D7547">
        <w:tc>
          <w:tcPr>
            <w:tcW w:w="852" w:type="dxa"/>
          </w:tcPr>
          <w:p w14:paraId="5F3648D4"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4094DBE9"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29C54CE4"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380" w:type="dxa"/>
          </w:tcPr>
          <w:p w14:paraId="1123991A"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787FD957" w14:textId="77777777" w:rsidTr="003D7547">
        <w:tc>
          <w:tcPr>
            <w:tcW w:w="852" w:type="dxa"/>
          </w:tcPr>
          <w:p w14:paraId="4D392B2E"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253A5276"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497A4F09"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380" w:type="dxa"/>
          </w:tcPr>
          <w:p w14:paraId="7436E1C3"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1D4B083A" w14:textId="77777777" w:rsidTr="003D7547">
        <w:tc>
          <w:tcPr>
            <w:tcW w:w="852" w:type="dxa"/>
          </w:tcPr>
          <w:p w14:paraId="5BC1E733"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38CF6E76"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08CD8408"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380" w:type="dxa"/>
          </w:tcPr>
          <w:p w14:paraId="4F4ECE3E"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25C142AB" w14:textId="77777777" w:rsidTr="003D7547">
        <w:tc>
          <w:tcPr>
            <w:tcW w:w="852" w:type="dxa"/>
          </w:tcPr>
          <w:p w14:paraId="62875B88"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7DCF4EAA"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1509BCEE"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380" w:type="dxa"/>
          </w:tcPr>
          <w:p w14:paraId="31A1C2F7"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3D7547" w:rsidRPr="00C8229E" w14:paraId="1275876C" w14:textId="77777777" w:rsidTr="003D7547">
        <w:tc>
          <w:tcPr>
            <w:tcW w:w="852" w:type="dxa"/>
          </w:tcPr>
          <w:p w14:paraId="24825EA5" w14:textId="0A1B800B" w:rsidR="003D7547" w:rsidRPr="00C8229E" w:rsidRDefault="003D7547" w:rsidP="003D7547">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3875B1FD" w14:textId="5C0BE589" w:rsidR="003D7547" w:rsidRPr="00C8229E" w:rsidRDefault="003D7547" w:rsidP="003D7547">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163A0CC8" w14:textId="4F7193CF" w:rsidR="003D7547" w:rsidRPr="00C8229E" w:rsidRDefault="003D7547" w:rsidP="003D7547">
            <w:pPr>
              <w:spacing w:line="276" w:lineRule="auto"/>
              <w:jc w:val="center"/>
              <w:rPr>
                <w:rFonts w:ascii="Segoe UI" w:hAnsi="Segoe UI" w:cs="Segoe UI"/>
              </w:rPr>
            </w:pPr>
            <w:r w:rsidRPr="00C8229E">
              <w:rPr>
                <w:rFonts w:ascii="Segoe UI" w:hAnsi="Segoe UI" w:cs="Segoe UI"/>
              </w:rPr>
              <w:t>Regidora</w:t>
            </w:r>
          </w:p>
        </w:tc>
        <w:tc>
          <w:tcPr>
            <w:tcW w:w="1380" w:type="dxa"/>
          </w:tcPr>
          <w:p w14:paraId="4C090E47" w14:textId="53403A46" w:rsidR="003D7547" w:rsidRPr="00C8229E" w:rsidRDefault="003D7547" w:rsidP="003D7547">
            <w:pPr>
              <w:spacing w:after="200" w:line="276" w:lineRule="auto"/>
              <w:jc w:val="center"/>
              <w:rPr>
                <w:rFonts w:ascii="Segoe UI" w:hAnsi="Segoe UI" w:cs="Segoe UI"/>
              </w:rPr>
            </w:pPr>
            <w:r w:rsidRPr="00C8229E">
              <w:rPr>
                <w:rFonts w:ascii="Segoe UI" w:hAnsi="Segoe UI" w:cs="Segoe UI"/>
              </w:rPr>
              <w:t>A favor</w:t>
            </w:r>
          </w:p>
        </w:tc>
      </w:tr>
      <w:tr w:rsidR="003D7547" w:rsidRPr="00C8229E" w14:paraId="2DA0003C" w14:textId="77777777" w:rsidTr="003D7547">
        <w:tc>
          <w:tcPr>
            <w:tcW w:w="852" w:type="dxa"/>
          </w:tcPr>
          <w:p w14:paraId="41D8F49B" w14:textId="6208739B" w:rsidR="003D7547" w:rsidRPr="00C8229E" w:rsidRDefault="003D7547" w:rsidP="003D7547">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3B2CA4E4" w14:textId="7947FBE3" w:rsidR="003D7547" w:rsidRPr="00C8229E" w:rsidRDefault="003D7547" w:rsidP="003D7547">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3ABE9CB7" w14:textId="599739F6" w:rsidR="003D7547" w:rsidRPr="00C8229E" w:rsidRDefault="003D7547" w:rsidP="003D7547">
            <w:pPr>
              <w:spacing w:line="276" w:lineRule="auto"/>
              <w:jc w:val="center"/>
              <w:rPr>
                <w:rFonts w:ascii="Segoe UI" w:hAnsi="Segoe UI" w:cs="Segoe UI"/>
              </w:rPr>
            </w:pPr>
            <w:r w:rsidRPr="00C8229E">
              <w:rPr>
                <w:rFonts w:ascii="Segoe UI" w:hAnsi="Segoe UI" w:cs="Segoe UI"/>
              </w:rPr>
              <w:t>Regidora</w:t>
            </w:r>
          </w:p>
        </w:tc>
        <w:tc>
          <w:tcPr>
            <w:tcW w:w="1380" w:type="dxa"/>
          </w:tcPr>
          <w:p w14:paraId="3D8EE2CF" w14:textId="19976E02" w:rsidR="003D7547" w:rsidRPr="00C8229E" w:rsidRDefault="003D7547" w:rsidP="003D7547">
            <w:pPr>
              <w:spacing w:after="200" w:line="276" w:lineRule="auto"/>
              <w:jc w:val="center"/>
              <w:rPr>
                <w:rFonts w:ascii="Segoe UI" w:hAnsi="Segoe UI" w:cs="Segoe UI"/>
              </w:rPr>
            </w:pPr>
            <w:r w:rsidRPr="00C8229E">
              <w:rPr>
                <w:rFonts w:ascii="Segoe UI" w:hAnsi="Segoe UI" w:cs="Segoe UI"/>
              </w:rPr>
              <w:t>A favor</w:t>
            </w:r>
          </w:p>
        </w:tc>
      </w:tr>
      <w:tr w:rsidR="003D7547" w:rsidRPr="00C8229E" w14:paraId="78C45C2B" w14:textId="77777777" w:rsidTr="003D7547">
        <w:tc>
          <w:tcPr>
            <w:tcW w:w="852" w:type="dxa"/>
          </w:tcPr>
          <w:p w14:paraId="6E35B9E3" w14:textId="6163FBD2" w:rsidR="003D7547" w:rsidRPr="00C8229E" w:rsidRDefault="003D7547" w:rsidP="003D7547">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1E292D3B" w14:textId="53C090DD" w:rsidR="003D7547" w:rsidRPr="00C8229E" w:rsidRDefault="003D7547" w:rsidP="003D7547">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2CB8FC56" w14:textId="1D824581" w:rsidR="003D7547" w:rsidRPr="00C8229E" w:rsidRDefault="003D7547" w:rsidP="003D7547">
            <w:pPr>
              <w:spacing w:line="276" w:lineRule="auto"/>
              <w:jc w:val="center"/>
              <w:rPr>
                <w:rFonts w:ascii="Segoe UI" w:hAnsi="Segoe UI" w:cs="Segoe UI"/>
              </w:rPr>
            </w:pPr>
            <w:r w:rsidRPr="00C8229E">
              <w:rPr>
                <w:rFonts w:ascii="Segoe UI" w:hAnsi="Segoe UI" w:cs="Segoe UI"/>
              </w:rPr>
              <w:t>Regidora</w:t>
            </w:r>
          </w:p>
        </w:tc>
        <w:tc>
          <w:tcPr>
            <w:tcW w:w="1380" w:type="dxa"/>
          </w:tcPr>
          <w:p w14:paraId="4FB54928" w14:textId="29B129D3" w:rsidR="003D7547" w:rsidRPr="00C8229E" w:rsidRDefault="003D7547" w:rsidP="003D7547">
            <w:pPr>
              <w:spacing w:after="200" w:line="276" w:lineRule="auto"/>
              <w:jc w:val="center"/>
              <w:rPr>
                <w:rFonts w:ascii="Segoe UI" w:hAnsi="Segoe UI" w:cs="Segoe UI"/>
              </w:rPr>
            </w:pPr>
            <w:r w:rsidRPr="00C8229E">
              <w:rPr>
                <w:rFonts w:ascii="Segoe UI" w:hAnsi="Segoe UI" w:cs="Segoe UI"/>
              </w:rPr>
              <w:t>A favor</w:t>
            </w:r>
          </w:p>
        </w:tc>
      </w:tr>
      <w:tr w:rsidR="003D7547" w:rsidRPr="00C8229E" w14:paraId="757E9BDA" w14:textId="77777777" w:rsidTr="003D7547">
        <w:tc>
          <w:tcPr>
            <w:tcW w:w="852" w:type="dxa"/>
          </w:tcPr>
          <w:p w14:paraId="2010D941" w14:textId="0C9E53D4" w:rsidR="003D7547" w:rsidRPr="00C8229E" w:rsidRDefault="003D7547" w:rsidP="003D7547">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416B615D" w14:textId="3102AD21" w:rsidR="003D7547" w:rsidRPr="00C8229E" w:rsidRDefault="003D7547" w:rsidP="003D7547">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4F8302F4" w14:textId="4EB89EE8" w:rsidR="003D7547" w:rsidRPr="00C8229E" w:rsidRDefault="003D7547" w:rsidP="003D7547">
            <w:pPr>
              <w:spacing w:line="276" w:lineRule="auto"/>
              <w:jc w:val="center"/>
              <w:rPr>
                <w:rFonts w:ascii="Segoe UI" w:hAnsi="Segoe UI" w:cs="Segoe UI"/>
              </w:rPr>
            </w:pPr>
            <w:r w:rsidRPr="00C8229E">
              <w:rPr>
                <w:rFonts w:ascii="Segoe UI" w:hAnsi="Segoe UI" w:cs="Segoe UI"/>
              </w:rPr>
              <w:t>Regidor</w:t>
            </w:r>
          </w:p>
        </w:tc>
        <w:tc>
          <w:tcPr>
            <w:tcW w:w="1380" w:type="dxa"/>
          </w:tcPr>
          <w:p w14:paraId="70152022" w14:textId="1BB514E8" w:rsidR="003D7547" w:rsidRPr="00C8229E" w:rsidRDefault="003D7547" w:rsidP="003D7547">
            <w:pPr>
              <w:spacing w:after="200" w:line="276" w:lineRule="auto"/>
              <w:jc w:val="center"/>
              <w:rPr>
                <w:rFonts w:ascii="Segoe UI" w:hAnsi="Segoe UI" w:cs="Segoe UI"/>
              </w:rPr>
            </w:pPr>
            <w:r w:rsidRPr="00C8229E">
              <w:rPr>
                <w:rFonts w:ascii="Segoe UI" w:hAnsi="Segoe UI" w:cs="Segoe UI"/>
              </w:rPr>
              <w:t>A favor</w:t>
            </w:r>
          </w:p>
        </w:tc>
      </w:tr>
      <w:tr w:rsidR="003D7547" w:rsidRPr="00C8229E" w14:paraId="64074F93" w14:textId="77777777" w:rsidTr="003D7547">
        <w:tc>
          <w:tcPr>
            <w:tcW w:w="852" w:type="dxa"/>
          </w:tcPr>
          <w:p w14:paraId="152E02CB" w14:textId="0CEFCDF8" w:rsidR="003D7547" w:rsidRPr="00C8229E" w:rsidRDefault="003D7547" w:rsidP="003D7547">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212DDE52" w14:textId="66BD53B8" w:rsidR="003D7547" w:rsidRPr="00C8229E" w:rsidRDefault="003D7547" w:rsidP="003D7547">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77B6A895" w14:textId="0841B5A1" w:rsidR="003D7547" w:rsidRPr="00C8229E" w:rsidRDefault="003D7547" w:rsidP="003D7547">
            <w:pPr>
              <w:spacing w:line="276" w:lineRule="auto"/>
              <w:jc w:val="center"/>
              <w:rPr>
                <w:rFonts w:ascii="Segoe UI" w:hAnsi="Segoe UI" w:cs="Segoe UI"/>
              </w:rPr>
            </w:pPr>
            <w:r w:rsidRPr="00C8229E">
              <w:rPr>
                <w:rFonts w:ascii="Segoe UI" w:hAnsi="Segoe UI" w:cs="Segoe UI"/>
              </w:rPr>
              <w:t>Regidor</w:t>
            </w:r>
          </w:p>
        </w:tc>
        <w:tc>
          <w:tcPr>
            <w:tcW w:w="1380" w:type="dxa"/>
          </w:tcPr>
          <w:p w14:paraId="356E5032" w14:textId="5BE197A9" w:rsidR="003D7547" w:rsidRPr="00C8229E" w:rsidRDefault="003D7547" w:rsidP="003D7547">
            <w:pPr>
              <w:spacing w:after="200" w:line="276" w:lineRule="auto"/>
              <w:jc w:val="center"/>
              <w:rPr>
                <w:rFonts w:ascii="Segoe UI" w:hAnsi="Segoe UI" w:cs="Segoe UI"/>
              </w:rPr>
            </w:pPr>
            <w:r>
              <w:rPr>
                <w:rFonts w:ascii="Segoe UI" w:hAnsi="Segoe UI" w:cs="Segoe UI"/>
              </w:rPr>
              <w:t>A favor</w:t>
            </w:r>
          </w:p>
        </w:tc>
      </w:tr>
    </w:tbl>
    <w:p w14:paraId="50EB5682" w14:textId="77777777" w:rsidR="00067B10" w:rsidRDefault="00067B10" w:rsidP="003D7547">
      <w:pPr>
        <w:spacing w:after="0" w:line="276" w:lineRule="auto"/>
        <w:ind w:left="851" w:right="-705"/>
        <w:jc w:val="both"/>
        <w:rPr>
          <w:rFonts w:ascii="Segoe UI" w:eastAsia="Calibri" w:hAnsi="Segoe UI" w:cs="Segoe UI"/>
          <w:b/>
          <w:bCs/>
          <w:kern w:val="0"/>
          <w:lang w:eastAsia="es-ES"/>
          <w14:ligatures w14:val="none"/>
        </w:rPr>
      </w:pPr>
    </w:p>
    <w:p w14:paraId="6F629BE8" w14:textId="1F3AB2CA" w:rsidR="00067B10" w:rsidRPr="00C8229E" w:rsidRDefault="00067B10" w:rsidP="003D7547">
      <w:pPr>
        <w:spacing w:after="0" w:line="360" w:lineRule="auto"/>
        <w:ind w:left="-851" w:right="855"/>
        <w:jc w:val="both"/>
        <w:rPr>
          <w:rFonts w:ascii="Segoe UI" w:eastAsia="Calibri" w:hAnsi="Segoe UI" w:cs="Segoe UI"/>
          <w:kern w:val="0"/>
          <w:lang w:eastAsia="es-ES"/>
          <w14:ligatures w14:val="none"/>
        </w:rPr>
      </w:pPr>
      <w:r w:rsidRPr="00C8229E">
        <w:rPr>
          <w:rFonts w:ascii="Segoe UI" w:eastAsia="Calibri" w:hAnsi="Segoe UI" w:cs="Segoe UI"/>
          <w:b/>
          <w:bCs/>
          <w:kern w:val="0"/>
          <w:lang w:eastAsia="es-ES"/>
          <w14:ligatures w14:val="none"/>
        </w:rPr>
        <w:t xml:space="preserve">DÉCIMO QUINTO PUNTO.- </w:t>
      </w:r>
      <w:r w:rsidR="003D7547">
        <w:rPr>
          <w:rFonts w:ascii="Segoe UI" w:eastAsia="Calibri" w:hAnsi="Segoe UI" w:cs="Segoe UI"/>
          <w:kern w:val="0"/>
          <w:lang w:eastAsia="es-ES"/>
          <w14:ligatures w14:val="none"/>
        </w:rPr>
        <w:t>Reza</w:t>
      </w:r>
      <w:r w:rsidRPr="00C8229E">
        <w:rPr>
          <w:rFonts w:ascii="Segoe UI" w:eastAsia="Calibri" w:hAnsi="Segoe UI" w:cs="Segoe UI"/>
          <w:kern w:val="0"/>
          <w:lang w:eastAsia="es-ES"/>
          <w14:ligatures w14:val="none"/>
        </w:rPr>
        <w:t>:</w:t>
      </w:r>
      <w:r>
        <w:rPr>
          <w:rFonts w:ascii="Segoe UI" w:eastAsia="Calibri" w:hAnsi="Segoe UI" w:cs="Segoe UI"/>
          <w:b/>
          <w:bCs/>
          <w:kern w:val="0"/>
          <w:lang w:eastAsia="es-ES"/>
          <w14:ligatures w14:val="none"/>
        </w:rPr>
        <w:t xml:space="preserve"> </w:t>
      </w:r>
      <w:r w:rsidR="003D7547" w:rsidRPr="003D7547">
        <w:rPr>
          <w:rFonts w:ascii="Segoe UI" w:eastAsia="Calibri" w:hAnsi="Segoe UI" w:cs="Segoe UI"/>
          <w:b/>
          <w:bCs/>
          <w:kern w:val="0"/>
          <w:lang w:eastAsia="es-ES"/>
          <w14:ligatures w14:val="none"/>
        </w:rPr>
        <w:t>ANÁLISIS, DISCUSIÓN Y EN SU CASO APROBACIÓN DE LA INICIATIVA DE ACUERDO CON CARÁCTER DE DICTAMEN, EN SU MODALIDAD DE DISPOSICIÓN ADMINISTRATIVA, POR MEDIO DE LA CUAL SE APRUEBA LA INTEGRACIÓN DEL SISTEMA MUNICIPAL DE PROTECCIÓN INTEGRAL DE NIÑAS, NIÑOS Y ADOLESCENTES DE OCOTLÁN, JALISCO (SIPINNA), PRESENTADA POR LA PRESIDENTA MUNICIPAL DEYSI NALLELY ÁNGEL HERNÁNDEZ</w:t>
      </w:r>
      <w:r w:rsidRPr="00C8229E">
        <w:rPr>
          <w:rFonts w:ascii="Segoe UI" w:eastAsia="Calibri" w:hAnsi="Segoe UI" w:cs="Segoe UI"/>
          <w:b/>
          <w:bCs/>
          <w:kern w:val="0"/>
          <w:lang w:eastAsia="es-ES"/>
          <w14:ligatures w14:val="none"/>
        </w:rPr>
        <w:t xml:space="preserve">; </w:t>
      </w:r>
      <w:r w:rsidRPr="00C8229E">
        <w:rPr>
          <w:rFonts w:ascii="Segoe UI" w:eastAsia="Calibri" w:hAnsi="Segoe UI" w:cs="Segoe UI"/>
          <w:kern w:val="0"/>
          <w:lang w:eastAsia="es-ES"/>
          <w14:ligatures w14:val="none"/>
        </w:rPr>
        <w:t>la Presidenta Municipal</w:t>
      </w:r>
      <w:r w:rsidRPr="00C8229E">
        <w:rPr>
          <w:rFonts w:ascii="Segoe UI" w:eastAsia="Calibri" w:hAnsi="Segoe UI" w:cs="Segoe UI"/>
          <w:b/>
          <w:bCs/>
          <w:kern w:val="0"/>
          <w:lang w:eastAsia="es-ES"/>
          <w14:ligatures w14:val="none"/>
        </w:rPr>
        <w:t xml:space="preserve">, C. Deysi Nallely Ángel Hernández, </w:t>
      </w:r>
      <w:r w:rsidRPr="00C8229E">
        <w:rPr>
          <w:rFonts w:ascii="Segoe UI" w:eastAsia="Calibri" w:hAnsi="Segoe UI" w:cs="Segoe UI"/>
          <w:kern w:val="0"/>
          <w:lang w:eastAsia="es-ES"/>
          <w14:ligatures w14:val="none"/>
        </w:rPr>
        <w:t>indicó: “L</w:t>
      </w:r>
      <w:r w:rsidRPr="00C8229E">
        <w:rPr>
          <w:rFonts w:ascii="Segoe UI" w:eastAsia="Calibri" w:hAnsi="Segoe UI" w:cs="Segoe UI"/>
          <w:i/>
          <w:iCs/>
          <w:kern w:val="0"/>
          <w:lang w:eastAsia="es-ES"/>
          <w14:ligatures w14:val="none"/>
        </w:rPr>
        <w:t>e solicito a la Secretario General de cuenta del presente asunto</w:t>
      </w:r>
      <w:r w:rsidRPr="00C8229E">
        <w:rPr>
          <w:rFonts w:ascii="Segoe UI" w:eastAsia="Calibri" w:hAnsi="Segoe UI" w:cs="Segoe UI"/>
          <w:i/>
          <w:kern w:val="0"/>
          <w:lang w:eastAsia="es-ES"/>
          <w14:ligatures w14:val="none"/>
        </w:rPr>
        <w:t xml:space="preserve">”. </w:t>
      </w:r>
      <w:r w:rsidRPr="00C8229E">
        <w:rPr>
          <w:rFonts w:ascii="Segoe UI" w:eastAsia="Calibri" w:hAnsi="Segoe UI" w:cs="Segoe UI"/>
          <w:kern w:val="0"/>
          <w:lang w:eastAsia="es-ES"/>
          <w14:ligatures w14:val="none"/>
        </w:rPr>
        <w:t>- - - - - - -</w:t>
      </w:r>
      <w:r w:rsidR="003D7547">
        <w:rPr>
          <w:rFonts w:ascii="Segoe UI" w:eastAsia="Calibri" w:hAnsi="Segoe UI" w:cs="Segoe UI"/>
          <w:kern w:val="0"/>
          <w:lang w:eastAsia="es-ES"/>
          <w14:ligatures w14:val="none"/>
        </w:rPr>
        <w:t xml:space="preserve"> - - - - - - - - -</w:t>
      </w:r>
    </w:p>
    <w:p w14:paraId="0E2F5ADD" w14:textId="2737EA04" w:rsidR="00067B10" w:rsidRDefault="00132A38" w:rsidP="003D7547">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kern w:val="0"/>
          <w:lang w:eastAsia="es-ES"/>
          <w14:ligatures w14:val="none"/>
        </w:rPr>
        <w:t>L</w:t>
      </w:r>
      <w:r w:rsidR="00067B10" w:rsidRPr="00132A38">
        <w:rPr>
          <w:rFonts w:ascii="Segoe UI" w:eastAsia="Calibri" w:hAnsi="Segoe UI" w:cs="Segoe UI"/>
          <w:bCs/>
          <w:kern w:val="0"/>
          <w:lang w:eastAsia="es-ES"/>
          <w14:ligatures w14:val="none"/>
        </w:rPr>
        <w:t xml:space="preserve">a secretario general, </w:t>
      </w:r>
      <w:r w:rsidR="00067B10" w:rsidRPr="00132A38">
        <w:rPr>
          <w:rFonts w:ascii="Segoe UI" w:eastAsia="Calibri" w:hAnsi="Segoe UI" w:cs="Segoe UI"/>
          <w:b/>
          <w:bCs/>
          <w:kern w:val="0"/>
          <w:lang w:eastAsia="es-ES"/>
          <w14:ligatures w14:val="none"/>
        </w:rPr>
        <w:t>C. Sandra Flores Cervera</w:t>
      </w:r>
      <w:r w:rsidR="00067B10" w:rsidRPr="00132A38">
        <w:rPr>
          <w:rFonts w:ascii="Segoe UI" w:eastAsia="Calibri" w:hAnsi="Segoe UI" w:cs="Segoe UI"/>
          <w:bCs/>
          <w:kern w:val="0"/>
          <w:lang w:eastAsia="es-ES"/>
          <w14:ligatures w14:val="none"/>
        </w:rPr>
        <w:t>, dio a conocer:</w:t>
      </w:r>
      <w:r w:rsidR="00067B10" w:rsidRPr="00132A38">
        <w:rPr>
          <w:rFonts w:ascii="Segoe UI" w:eastAsia="Calibri" w:hAnsi="Segoe UI" w:cs="Segoe UI"/>
          <w:bCs/>
          <w:i/>
          <w:kern w:val="0"/>
          <w:lang w:eastAsia="es-ES"/>
          <w14:ligatures w14:val="none"/>
        </w:rPr>
        <w:t xml:space="preserve"> “</w:t>
      </w:r>
      <w:r w:rsidR="00EF4308">
        <w:rPr>
          <w:rFonts w:ascii="Segoe UI" w:eastAsia="Calibri" w:hAnsi="Segoe UI" w:cs="Segoe UI"/>
          <w:bCs/>
          <w:i/>
          <w:kern w:val="0"/>
          <w:lang w:eastAsia="es-ES"/>
          <w14:ligatures w14:val="none"/>
        </w:rPr>
        <w:t>Me permito informar al Pleno del Ayuntamiento que d</w:t>
      </w:r>
      <w:r w:rsidR="003D7547" w:rsidRPr="00132A38">
        <w:rPr>
          <w:rFonts w:ascii="Segoe UI" w:eastAsia="Calibri" w:hAnsi="Segoe UI" w:cs="Segoe UI"/>
          <w:bCs/>
          <w:i/>
          <w:kern w:val="0"/>
          <w:lang w:eastAsia="es-ES"/>
          <w14:ligatures w14:val="none"/>
        </w:rPr>
        <w:t xml:space="preserve">e fecha 17 de enero del año en curso, se presentó en la Secretaría General iniciativa suscrita por la Presienta Municipal, C. Deysi Nallely Ángel Hernández, por medio de la cual pone a su alta consideración se aprueba la integración del Sistema Municipal de Protección Integral de Niñas, Niños y Adolescentes de Ocotlán, Jalisco (SIPINNA). Ahora bien y a efecto de definir el origen, necesidad y función del Sistema Municipal de Protección Integral de Niñas, Niños y Adolescentes de Ocotlán, Jalisco, se está a lo dispuesto en el artículo 90 de la Ley de los Derechos de Niñas, Niños y Adolescentes en el Estado de Jalisco que a la letra señala: </w:t>
      </w:r>
      <w:r w:rsidR="003D7547" w:rsidRPr="00132A38">
        <w:rPr>
          <w:rFonts w:ascii="Segoe UI" w:eastAsia="Calibri" w:hAnsi="Segoe UI" w:cs="Segoe UI"/>
          <w:bCs/>
          <w:iCs/>
          <w:kern w:val="0"/>
          <w:lang w:eastAsia="es-ES"/>
          <w14:ligatures w14:val="none"/>
        </w:rPr>
        <w:t xml:space="preserve">“Articulo 90. Para garantizar el respeto, la adecuada protección y promoción de los derechos de niñas, niños y adolescentes, así como su ejercicio pleno, las autoridades estatales integrarán el Sistema Estatal de Protección, y los gobiernos municipales integrarán el Sistema Municipal de Protección, en el ámbito de sus respectivas competencias”. </w:t>
      </w:r>
      <w:r w:rsidR="003D7547" w:rsidRPr="00132A38">
        <w:rPr>
          <w:rFonts w:ascii="Segoe UI" w:eastAsia="Calibri" w:hAnsi="Segoe UI" w:cs="Segoe UI"/>
          <w:bCs/>
          <w:i/>
          <w:kern w:val="0"/>
          <w:lang w:eastAsia="es-ES"/>
          <w14:ligatures w14:val="none"/>
        </w:rPr>
        <w:t>Por su parte, el Reglamento del Sistema Municipal de Protección Integral de Niñas, Niños y Adolescentes del municipio de Ocotlán, Jalisco, publicado el 01 de febrero del 2017, en su artículo 7 señala como una de las principales acciones del Sistema Municipal de Protección Integral de Niñas, Niños y Adolescentes de Ocotlán, Jalisco la de promover políticas de fortalecimiento familiar para evitar la separación de niñas, niños y adolescentes de quienes ejerzan sobre ellos la patria potestad, tutela, guarda o custodia. En virtud de lo anteriormente expuesto, destacando la importancia que reviste contar con herramientas en la protección, cuidado y respeto de los derechos constitucionales de las niñas, niños y adolescentes, y con base en lo indicado en el artículo 8 del ordenamiento municipal citado, se propone que el SISTEMA MUNICIPAL DE PROTECCIÓN INTEGRAL DE NIÑAS, NIÑOS Y ADOLESCENTES DE OCOTLÁN, JALISCO, para el periodo Constitucional 2024-2027, quede conformado de la siguiente manera:</w:t>
      </w:r>
      <w:r w:rsidR="00067B10" w:rsidRPr="00132A38">
        <w:rPr>
          <w:rFonts w:ascii="Segoe UI" w:eastAsia="Calibri" w:hAnsi="Segoe UI" w:cs="Segoe UI"/>
          <w:bCs/>
          <w:i/>
          <w:kern w:val="0"/>
          <w:lang w:eastAsia="es-ES"/>
          <w14:ligatures w14:val="none"/>
        </w:rPr>
        <w:t>”. - - - - - - - - - - - - - - - -</w:t>
      </w:r>
      <w:r w:rsidR="00EF4308">
        <w:rPr>
          <w:rFonts w:ascii="Segoe UI" w:eastAsia="Calibri" w:hAnsi="Segoe UI" w:cs="Segoe UI"/>
          <w:bCs/>
          <w:i/>
          <w:kern w:val="0"/>
          <w:lang w:eastAsia="es-ES"/>
          <w14:ligatures w14:val="none"/>
        </w:rPr>
        <w:t xml:space="preserve"> - - - - - - - - - - - - - - - - - - - - - - - - - - - - - - - - - - - - - - - - </w:t>
      </w:r>
      <w:r w:rsidR="00067B10">
        <w:rPr>
          <w:rFonts w:ascii="Segoe UI" w:eastAsia="Calibri" w:hAnsi="Segoe UI" w:cs="Segoe UI"/>
          <w:bCs/>
          <w:i/>
          <w:kern w:val="0"/>
          <w:lang w:eastAsia="es-ES"/>
          <w14:ligatures w14:val="none"/>
        </w:rPr>
        <w:t xml:space="preserve"> </w:t>
      </w:r>
    </w:p>
    <w:tbl>
      <w:tblPr>
        <w:tblStyle w:val="Tablaconcuadrcula10"/>
        <w:tblW w:w="10916" w:type="dxa"/>
        <w:tblInd w:w="-856" w:type="dxa"/>
        <w:tblLook w:val="04A0" w:firstRow="1" w:lastRow="0" w:firstColumn="1" w:lastColumn="0" w:noHBand="0" w:noVBand="1"/>
      </w:tblPr>
      <w:tblGrid>
        <w:gridCol w:w="568"/>
        <w:gridCol w:w="1134"/>
        <w:gridCol w:w="567"/>
        <w:gridCol w:w="142"/>
        <w:gridCol w:w="4961"/>
        <w:gridCol w:w="1559"/>
        <w:gridCol w:w="1985"/>
      </w:tblGrid>
      <w:tr w:rsidR="00132A38" w:rsidRPr="002D5395" w14:paraId="75CE67B5" w14:textId="77777777" w:rsidTr="006139E2">
        <w:trPr>
          <w:gridBefore w:val="2"/>
          <w:wBefore w:w="1702" w:type="dxa"/>
        </w:trPr>
        <w:tc>
          <w:tcPr>
            <w:tcW w:w="709" w:type="dxa"/>
            <w:gridSpan w:val="2"/>
          </w:tcPr>
          <w:p w14:paraId="544E0E8C" w14:textId="77777777" w:rsidR="00132A38" w:rsidRPr="002D5395" w:rsidRDefault="00132A38" w:rsidP="00D32DE5">
            <w:pPr>
              <w:spacing w:line="276" w:lineRule="auto"/>
              <w:jc w:val="center"/>
              <w:rPr>
                <w:rFonts w:ascii="Segoe UI" w:hAnsi="Segoe UI" w:cs="Segoe UI"/>
                <w:b/>
                <w:bCs/>
                <w:sz w:val="21"/>
                <w:szCs w:val="21"/>
              </w:rPr>
            </w:pPr>
            <w:r w:rsidRPr="002D5395">
              <w:rPr>
                <w:rFonts w:ascii="Segoe UI" w:hAnsi="Segoe UI" w:cs="Segoe UI"/>
                <w:b/>
                <w:bCs/>
                <w:sz w:val="21"/>
                <w:szCs w:val="21"/>
              </w:rPr>
              <w:t>No.</w:t>
            </w:r>
          </w:p>
        </w:tc>
        <w:tc>
          <w:tcPr>
            <w:tcW w:w="6520" w:type="dxa"/>
            <w:gridSpan w:val="2"/>
          </w:tcPr>
          <w:p w14:paraId="51910539" w14:textId="1F834527" w:rsidR="00132A38" w:rsidRPr="002D5395" w:rsidRDefault="00A01DDA" w:rsidP="00D32DE5">
            <w:pPr>
              <w:pStyle w:val="Sinespaciado"/>
              <w:spacing w:line="276" w:lineRule="auto"/>
              <w:jc w:val="center"/>
              <w:rPr>
                <w:rFonts w:ascii="Segoe UI" w:hAnsi="Segoe UI" w:cs="Segoe UI"/>
                <w:b/>
                <w:bCs/>
                <w:sz w:val="21"/>
                <w:szCs w:val="21"/>
                <w:lang w:val="es-ES_tradnl"/>
              </w:rPr>
            </w:pPr>
            <w:r>
              <w:rPr>
                <w:rFonts w:ascii="Segoe UI" w:hAnsi="Segoe UI" w:cs="Segoe UI"/>
                <w:b/>
                <w:bCs/>
                <w:sz w:val="21"/>
                <w:szCs w:val="21"/>
              </w:rPr>
              <w:t>Nombre</w:t>
            </w:r>
          </w:p>
        </w:tc>
        <w:tc>
          <w:tcPr>
            <w:tcW w:w="1985" w:type="dxa"/>
          </w:tcPr>
          <w:p w14:paraId="438238EB" w14:textId="76731C43" w:rsidR="00132A38" w:rsidRPr="002D5395" w:rsidRDefault="00132A38" w:rsidP="00D32DE5">
            <w:pPr>
              <w:spacing w:line="276" w:lineRule="auto"/>
              <w:ind w:left="172" w:right="219"/>
              <w:jc w:val="center"/>
              <w:rPr>
                <w:rFonts w:ascii="Segoe UI" w:hAnsi="Segoe UI" w:cs="Segoe UI"/>
                <w:b/>
                <w:bCs/>
                <w:sz w:val="21"/>
                <w:szCs w:val="21"/>
              </w:rPr>
            </w:pPr>
            <w:r w:rsidRPr="002D5395">
              <w:rPr>
                <w:rFonts w:ascii="Segoe UI" w:hAnsi="Segoe UI" w:cs="Segoe UI"/>
                <w:b/>
                <w:bCs/>
                <w:sz w:val="21"/>
                <w:szCs w:val="21"/>
              </w:rPr>
              <w:t>Cargo</w:t>
            </w:r>
            <w:r>
              <w:rPr>
                <w:rFonts w:ascii="Segoe UI" w:hAnsi="Segoe UI" w:cs="Segoe UI"/>
                <w:b/>
                <w:bCs/>
                <w:sz w:val="21"/>
                <w:szCs w:val="21"/>
              </w:rPr>
              <w:t xml:space="preserve"> dentro del Sistema</w:t>
            </w:r>
          </w:p>
        </w:tc>
      </w:tr>
      <w:tr w:rsidR="00132A38" w:rsidRPr="00964E59" w14:paraId="1A066A47" w14:textId="77777777" w:rsidTr="006139E2">
        <w:trPr>
          <w:gridBefore w:val="2"/>
          <w:wBefore w:w="1702" w:type="dxa"/>
        </w:trPr>
        <w:tc>
          <w:tcPr>
            <w:tcW w:w="709" w:type="dxa"/>
            <w:gridSpan w:val="2"/>
          </w:tcPr>
          <w:p w14:paraId="0A6D90E1" w14:textId="77777777" w:rsidR="00132A38" w:rsidRPr="00964E59" w:rsidRDefault="00132A38" w:rsidP="00D32DE5">
            <w:pPr>
              <w:spacing w:line="276" w:lineRule="auto"/>
              <w:jc w:val="center"/>
              <w:rPr>
                <w:rFonts w:ascii="Segoe UI" w:hAnsi="Segoe UI" w:cs="Segoe UI"/>
                <w:sz w:val="21"/>
                <w:szCs w:val="21"/>
              </w:rPr>
            </w:pPr>
            <w:r>
              <w:rPr>
                <w:rFonts w:ascii="Segoe UI" w:hAnsi="Segoe UI" w:cs="Segoe UI"/>
                <w:sz w:val="21"/>
                <w:szCs w:val="21"/>
              </w:rPr>
              <w:t>1</w:t>
            </w:r>
          </w:p>
        </w:tc>
        <w:tc>
          <w:tcPr>
            <w:tcW w:w="6520" w:type="dxa"/>
            <w:gridSpan w:val="2"/>
          </w:tcPr>
          <w:p w14:paraId="285BC09C" w14:textId="77777777" w:rsidR="00132A38" w:rsidRPr="002D5395" w:rsidRDefault="00132A38" w:rsidP="00D32DE5">
            <w:pPr>
              <w:pStyle w:val="Sinespaciado"/>
              <w:spacing w:line="276" w:lineRule="auto"/>
              <w:jc w:val="center"/>
              <w:rPr>
                <w:rFonts w:ascii="Segoe UI" w:hAnsi="Segoe UI" w:cs="Segoe UI"/>
                <w:sz w:val="21"/>
                <w:szCs w:val="21"/>
              </w:rPr>
            </w:pPr>
            <w:r w:rsidRPr="002D5395">
              <w:rPr>
                <w:rFonts w:ascii="Segoe UI" w:hAnsi="Segoe UI" w:cs="Segoe UI"/>
                <w:sz w:val="21"/>
                <w:szCs w:val="21"/>
              </w:rPr>
              <w:t>C. Deysi Nallely Ángel Hernández</w:t>
            </w:r>
          </w:p>
          <w:p w14:paraId="62F8F557" w14:textId="43F7330A" w:rsidR="00132A38" w:rsidRPr="00964E59" w:rsidRDefault="00132A38" w:rsidP="00EF4308">
            <w:pPr>
              <w:pStyle w:val="Sinespaciado"/>
              <w:spacing w:line="276" w:lineRule="auto"/>
              <w:jc w:val="center"/>
              <w:rPr>
                <w:rFonts w:ascii="Segoe UI" w:hAnsi="Segoe UI" w:cs="Segoe UI"/>
                <w:b/>
                <w:bCs/>
                <w:sz w:val="21"/>
                <w:szCs w:val="21"/>
                <w:lang w:val="es-ES_tradnl"/>
              </w:rPr>
            </w:pPr>
            <w:r w:rsidRPr="002D5395">
              <w:rPr>
                <w:rFonts w:ascii="Segoe UI" w:hAnsi="Segoe UI" w:cs="Segoe UI"/>
                <w:b/>
                <w:bCs/>
                <w:sz w:val="21"/>
                <w:szCs w:val="21"/>
              </w:rPr>
              <w:t>Presidenta Municipal.</w:t>
            </w:r>
            <w:r w:rsidR="00A01DDA">
              <w:t xml:space="preserve"> </w:t>
            </w:r>
          </w:p>
        </w:tc>
        <w:tc>
          <w:tcPr>
            <w:tcW w:w="1985" w:type="dxa"/>
          </w:tcPr>
          <w:p w14:paraId="03E8EE30" w14:textId="77777777" w:rsidR="00132A38" w:rsidRPr="00964E59" w:rsidRDefault="00132A38" w:rsidP="00D32DE5">
            <w:pPr>
              <w:spacing w:line="276" w:lineRule="auto"/>
              <w:ind w:left="172" w:right="219"/>
              <w:jc w:val="center"/>
              <w:rPr>
                <w:rFonts w:ascii="Segoe UI" w:hAnsi="Segoe UI" w:cs="Segoe UI"/>
                <w:sz w:val="21"/>
                <w:szCs w:val="21"/>
              </w:rPr>
            </w:pPr>
            <w:r>
              <w:rPr>
                <w:rFonts w:ascii="Segoe UI" w:hAnsi="Segoe UI" w:cs="Segoe UI"/>
                <w:sz w:val="21"/>
                <w:szCs w:val="21"/>
              </w:rPr>
              <w:t>Presidenta</w:t>
            </w:r>
          </w:p>
        </w:tc>
      </w:tr>
      <w:tr w:rsidR="00132A38" w:rsidRPr="00774243" w14:paraId="526403C1" w14:textId="77777777" w:rsidTr="006139E2">
        <w:trPr>
          <w:gridBefore w:val="2"/>
          <w:wBefore w:w="1702" w:type="dxa"/>
        </w:trPr>
        <w:tc>
          <w:tcPr>
            <w:tcW w:w="709" w:type="dxa"/>
            <w:gridSpan w:val="2"/>
          </w:tcPr>
          <w:p w14:paraId="0327DA2C" w14:textId="77777777" w:rsidR="00132A38" w:rsidRDefault="00132A38" w:rsidP="00D32DE5">
            <w:pPr>
              <w:spacing w:line="276" w:lineRule="auto"/>
              <w:jc w:val="center"/>
              <w:rPr>
                <w:rFonts w:ascii="Segoe UI" w:hAnsi="Segoe UI" w:cs="Segoe UI"/>
                <w:sz w:val="21"/>
                <w:szCs w:val="21"/>
              </w:rPr>
            </w:pPr>
            <w:r>
              <w:rPr>
                <w:rFonts w:ascii="Segoe UI" w:hAnsi="Segoe UI" w:cs="Segoe UI"/>
                <w:sz w:val="21"/>
                <w:szCs w:val="21"/>
              </w:rPr>
              <w:t>2</w:t>
            </w:r>
          </w:p>
        </w:tc>
        <w:tc>
          <w:tcPr>
            <w:tcW w:w="6520" w:type="dxa"/>
            <w:gridSpan w:val="2"/>
          </w:tcPr>
          <w:p w14:paraId="05F3EEC1" w14:textId="77777777" w:rsidR="00A01DDA" w:rsidRPr="00A01DDA" w:rsidRDefault="00A01DDA" w:rsidP="00A01DDA">
            <w:pPr>
              <w:pStyle w:val="Sinespaciado"/>
              <w:spacing w:line="276" w:lineRule="auto"/>
              <w:jc w:val="center"/>
              <w:rPr>
                <w:rFonts w:ascii="Segoe UI" w:hAnsi="Segoe UI" w:cs="Segoe UI"/>
                <w:sz w:val="21"/>
                <w:szCs w:val="21"/>
              </w:rPr>
            </w:pPr>
            <w:r w:rsidRPr="00A01DDA">
              <w:rPr>
                <w:rFonts w:ascii="Segoe UI" w:hAnsi="Segoe UI" w:cs="Segoe UI"/>
                <w:sz w:val="21"/>
                <w:szCs w:val="21"/>
              </w:rPr>
              <w:t>C. Ángel de Jesús Villasano Reynaga</w:t>
            </w:r>
          </w:p>
          <w:p w14:paraId="5A4E0BBD" w14:textId="2F3E0358" w:rsidR="00132A38" w:rsidRPr="00964E59" w:rsidRDefault="00A01DDA" w:rsidP="00FB2673">
            <w:pPr>
              <w:pStyle w:val="Sinespaciado"/>
              <w:spacing w:line="276" w:lineRule="auto"/>
              <w:jc w:val="center"/>
              <w:rPr>
                <w:rFonts w:ascii="Segoe UI" w:hAnsi="Segoe UI" w:cs="Segoe UI"/>
                <w:b/>
                <w:bCs/>
                <w:sz w:val="21"/>
                <w:szCs w:val="21"/>
                <w:lang w:val="es-ES_tradnl"/>
              </w:rPr>
            </w:pPr>
            <w:r w:rsidRPr="00A01DDA">
              <w:rPr>
                <w:rFonts w:ascii="Segoe UI" w:hAnsi="Segoe UI" w:cs="Segoe UI"/>
                <w:b/>
                <w:bCs/>
                <w:sz w:val="21"/>
                <w:szCs w:val="21"/>
              </w:rPr>
              <w:t>Secretario Ejecutivo del Sistema Municipal de Protección integral de Niñas, Niños y Adolescentes de Ocotlán, Jalisco.</w:t>
            </w:r>
            <w:r w:rsidR="00FB2673">
              <w:t xml:space="preserve"> </w:t>
            </w:r>
          </w:p>
        </w:tc>
        <w:tc>
          <w:tcPr>
            <w:tcW w:w="1985" w:type="dxa"/>
          </w:tcPr>
          <w:p w14:paraId="7F253B61" w14:textId="1FAD8671" w:rsidR="00132A38" w:rsidRPr="00774243" w:rsidRDefault="00132A38" w:rsidP="00D32DE5">
            <w:pPr>
              <w:spacing w:line="276" w:lineRule="auto"/>
              <w:ind w:left="172" w:right="219"/>
              <w:jc w:val="center"/>
              <w:rPr>
                <w:rFonts w:ascii="Segoe UI" w:hAnsi="Segoe UI" w:cs="Segoe UI"/>
                <w:sz w:val="21"/>
                <w:szCs w:val="21"/>
              </w:rPr>
            </w:pPr>
            <w:r>
              <w:rPr>
                <w:rFonts w:ascii="Segoe UI" w:hAnsi="Segoe UI" w:cs="Segoe UI"/>
                <w:sz w:val="21"/>
                <w:szCs w:val="21"/>
              </w:rPr>
              <w:t xml:space="preserve">Secretario </w:t>
            </w:r>
            <w:r w:rsidR="00FB2673">
              <w:rPr>
                <w:rFonts w:ascii="Segoe UI" w:hAnsi="Segoe UI" w:cs="Segoe UI"/>
                <w:sz w:val="21"/>
                <w:szCs w:val="21"/>
              </w:rPr>
              <w:t>Ejecutivo</w:t>
            </w:r>
          </w:p>
        </w:tc>
      </w:tr>
      <w:tr w:rsidR="00132A38" w:rsidRPr="00774243" w14:paraId="5DBFF72C" w14:textId="77777777" w:rsidTr="006139E2">
        <w:trPr>
          <w:gridBefore w:val="2"/>
          <w:wBefore w:w="1702" w:type="dxa"/>
        </w:trPr>
        <w:tc>
          <w:tcPr>
            <w:tcW w:w="709" w:type="dxa"/>
            <w:gridSpan w:val="2"/>
          </w:tcPr>
          <w:p w14:paraId="61F0E558" w14:textId="77777777" w:rsidR="00132A38" w:rsidRDefault="00132A38" w:rsidP="00D32DE5">
            <w:pPr>
              <w:spacing w:line="276" w:lineRule="auto"/>
              <w:jc w:val="center"/>
              <w:rPr>
                <w:rFonts w:ascii="Segoe UI" w:hAnsi="Segoe UI" w:cs="Segoe UI"/>
                <w:sz w:val="21"/>
                <w:szCs w:val="21"/>
              </w:rPr>
            </w:pPr>
            <w:r>
              <w:rPr>
                <w:rFonts w:ascii="Segoe UI" w:hAnsi="Segoe UI" w:cs="Segoe UI"/>
                <w:sz w:val="21"/>
                <w:szCs w:val="21"/>
              </w:rPr>
              <w:t>3</w:t>
            </w:r>
          </w:p>
        </w:tc>
        <w:tc>
          <w:tcPr>
            <w:tcW w:w="6520" w:type="dxa"/>
            <w:gridSpan w:val="2"/>
          </w:tcPr>
          <w:p w14:paraId="74F3C5E9" w14:textId="6141AAB0" w:rsidR="00FB2673" w:rsidRPr="00FB2673" w:rsidRDefault="00FB2673" w:rsidP="00FB2673">
            <w:pPr>
              <w:pStyle w:val="Sinespaciado"/>
              <w:spacing w:line="276" w:lineRule="auto"/>
              <w:jc w:val="center"/>
              <w:rPr>
                <w:rFonts w:ascii="Segoe UI" w:hAnsi="Segoe UI" w:cs="Segoe UI"/>
                <w:sz w:val="21"/>
                <w:szCs w:val="21"/>
              </w:rPr>
            </w:pPr>
            <w:r>
              <w:rPr>
                <w:rFonts w:ascii="Segoe UI" w:hAnsi="Segoe UI" w:cs="Segoe UI"/>
                <w:sz w:val="21"/>
                <w:szCs w:val="21"/>
              </w:rPr>
              <w:t xml:space="preserve">C. </w:t>
            </w:r>
            <w:r w:rsidRPr="00FB2673">
              <w:rPr>
                <w:rFonts w:ascii="Segoe UI" w:hAnsi="Segoe UI" w:cs="Segoe UI"/>
                <w:sz w:val="21"/>
                <w:szCs w:val="21"/>
              </w:rPr>
              <w:t>Verónica Domínguez Manzo</w:t>
            </w:r>
          </w:p>
          <w:p w14:paraId="6BEC8034" w14:textId="5D78D8FA" w:rsidR="00132A38" w:rsidRPr="00964E59" w:rsidRDefault="00FB2673" w:rsidP="00FB2673">
            <w:pPr>
              <w:pStyle w:val="Sinespaciado"/>
              <w:spacing w:line="276" w:lineRule="auto"/>
              <w:jc w:val="center"/>
              <w:rPr>
                <w:rFonts w:ascii="Segoe UI" w:hAnsi="Segoe UI" w:cs="Segoe UI"/>
                <w:b/>
                <w:bCs/>
                <w:sz w:val="21"/>
                <w:szCs w:val="21"/>
                <w:lang w:val="es-ES_tradnl"/>
              </w:rPr>
            </w:pPr>
            <w:r w:rsidRPr="00FB2673">
              <w:rPr>
                <w:rFonts w:ascii="Segoe UI" w:hAnsi="Segoe UI" w:cs="Segoe UI"/>
                <w:b/>
                <w:bCs/>
                <w:sz w:val="21"/>
                <w:szCs w:val="21"/>
              </w:rPr>
              <w:t>Directora del Sistema DIF Municipal de Ocotlán</w:t>
            </w:r>
            <w:r>
              <w:rPr>
                <w:rFonts w:ascii="Segoe UI" w:hAnsi="Segoe UI" w:cs="Segoe UI"/>
                <w:b/>
                <w:bCs/>
                <w:sz w:val="21"/>
                <w:szCs w:val="21"/>
              </w:rPr>
              <w:t>.</w:t>
            </w:r>
          </w:p>
        </w:tc>
        <w:tc>
          <w:tcPr>
            <w:tcW w:w="1985" w:type="dxa"/>
          </w:tcPr>
          <w:p w14:paraId="6AFF4326" w14:textId="77777777" w:rsidR="00132A38" w:rsidRPr="00774243" w:rsidRDefault="00132A38" w:rsidP="00D32DE5">
            <w:pPr>
              <w:spacing w:line="276" w:lineRule="auto"/>
              <w:ind w:left="172" w:right="219"/>
              <w:jc w:val="center"/>
              <w:rPr>
                <w:rFonts w:ascii="Segoe UI" w:hAnsi="Segoe UI" w:cs="Segoe UI"/>
                <w:sz w:val="21"/>
                <w:szCs w:val="21"/>
              </w:rPr>
            </w:pPr>
            <w:r>
              <w:rPr>
                <w:rFonts w:ascii="Segoe UI" w:hAnsi="Segoe UI" w:cs="Segoe UI"/>
                <w:sz w:val="21"/>
                <w:szCs w:val="21"/>
              </w:rPr>
              <w:t>Vocal</w:t>
            </w:r>
          </w:p>
        </w:tc>
      </w:tr>
      <w:tr w:rsidR="00132A38" w:rsidRPr="00774243" w14:paraId="07AF475E" w14:textId="77777777" w:rsidTr="006139E2">
        <w:trPr>
          <w:gridBefore w:val="2"/>
          <w:wBefore w:w="1702" w:type="dxa"/>
        </w:trPr>
        <w:tc>
          <w:tcPr>
            <w:tcW w:w="709" w:type="dxa"/>
            <w:gridSpan w:val="2"/>
          </w:tcPr>
          <w:p w14:paraId="287A4241" w14:textId="77777777" w:rsidR="00132A38" w:rsidRDefault="00132A38" w:rsidP="00D32DE5">
            <w:pPr>
              <w:spacing w:line="276" w:lineRule="auto"/>
              <w:jc w:val="center"/>
              <w:rPr>
                <w:rFonts w:ascii="Segoe UI" w:hAnsi="Segoe UI" w:cs="Segoe UI"/>
                <w:sz w:val="21"/>
                <w:szCs w:val="21"/>
              </w:rPr>
            </w:pPr>
            <w:r>
              <w:rPr>
                <w:rFonts w:ascii="Segoe UI" w:hAnsi="Segoe UI" w:cs="Segoe UI"/>
                <w:sz w:val="21"/>
                <w:szCs w:val="21"/>
              </w:rPr>
              <w:t>4</w:t>
            </w:r>
          </w:p>
        </w:tc>
        <w:tc>
          <w:tcPr>
            <w:tcW w:w="6520" w:type="dxa"/>
            <w:gridSpan w:val="2"/>
          </w:tcPr>
          <w:p w14:paraId="083860AC" w14:textId="77777777" w:rsidR="00FB2673" w:rsidRPr="00FB2673" w:rsidRDefault="00FB2673" w:rsidP="00FB2673">
            <w:pPr>
              <w:pStyle w:val="Sinespaciado"/>
              <w:spacing w:line="276" w:lineRule="auto"/>
              <w:jc w:val="center"/>
              <w:rPr>
                <w:rFonts w:ascii="Segoe UI" w:hAnsi="Segoe UI" w:cs="Segoe UI"/>
                <w:sz w:val="21"/>
                <w:szCs w:val="21"/>
              </w:rPr>
            </w:pPr>
            <w:r w:rsidRPr="00FB2673">
              <w:rPr>
                <w:rFonts w:ascii="Segoe UI" w:hAnsi="Segoe UI" w:cs="Segoe UI"/>
                <w:sz w:val="21"/>
                <w:szCs w:val="21"/>
              </w:rPr>
              <w:t>C. Rogelio García Castro</w:t>
            </w:r>
          </w:p>
          <w:p w14:paraId="13F0D246" w14:textId="20CBE0C3" w:rsidR="00132A38" w:rsidRPr="00964E59" w:rsidRDefault="00FB2673" w:rsidP="00FB2673">
            <w:pPr>
              <w:pStyle w:val="Sinespaciado"/>
              <w:spacing w:line="276" w:lineRule="auto"/>
              <w:jc w:val="center"/>
              <w:rPr>
                <w:rFonts w:ascii="Segoe UI" w:hAnsi="Segoe UI" w:cs="Segoe UI"/>
                <w:b/>
                <w:bCs/>
                <w:sz w:val="21"/>
                <w:szCs w:val="21"/>
                <w:lang w:val="es-ES_tradnl"/>
              </w:rPr>
            </w:pPr>
            <w:r w:rsidRPr="00FB2673">
              <w:rPr>
                <w:rFonts w:ascii="Segoe UI" w:hAnsi="Segoe UI" w:cs="Segoe UI"/>
                <w:b/>
                <w:bCs/>
                <w:sz w:val="21"/>
                <w:szCs w:val="21"/>
              </w:rPr>
              <w:t>Síndico Municipal</w:t>
            </w:r>
            <w:r>
              <w:rPr>
                <w:rFonts w:ascii="Segoe UI" w:hAnsi="Segoe UI" w:cs="Segoe UI"/>
                <w:b/>
                <w:bCs/>
                <w:sz w:val="21"/>
                <w:szCs w:val="21"/>
              </w:rPr>
              <w:t>.</w:t>
            </w:r>
          </w:p>
        </w:tc>
        <w:tc>
          <w:tcPr>
            <w:tcW w:w="1985" w:type="dxa"/>
          </w:tcPr>
          <w:p w14:paraId="18BF8DCA" w14:textId="77777777" w:rsidR="00132A38" w:rsidRPr="00774243" w:rsidRDefault="00132A38" w:rsidP="00D32DE5">
            <w:pPr>
              <w:spacing w:line="276" w:lineRule="auto"/>
              <w:ind w:left="172" w:right="219"/>
              <w:jc w:val="center"/>
              <w:rPr>
                <w:rFonts w:ascii="Segoe UI" w:hAnsi="Segoe UI" w:cs="Segoe UI"/>
                <w:sz w:val="21"/>
                <w:szCs w:val="21"/>
              </w:rPr>
            </w:pPr>
            <w:r w:rsidRPr="00BD72C6">
              <w:rPr>
                <w:rFonts w:ascii="Segoe UI" w:hAnsi="Segoe UI" w:cs="Segoe UI"/>
                <w:sz w:val="21"/>
                <w:szCs w:val="21"/>
              </w:rPr>
              <w:t>Vocal</w:t>
            </w:r>
          </w:p>
        </w:tc>
      </w:tr>
      <w:tr w:rsidR="00132A38" w:rsidRPr="00774243" w14:paraId="0D57AFFA" w14:textId="77777777" w:rsidTr="006139E2">
        <w:trPr>
          <w:gridBefore w:val="2"/>
          <w:wBefore w:w="1702" w:type="dxa"/>
        </w:trPr>
        <w:tc>
          <w:tcPr>
            <w:tcW w:w="709" w:type="dxa"/>
            <w:gridSpan w:val="2"/>
          </w:tcPr>
          <w:p w14:paraId="6A51917A" w14:textId="77777777" w:rsidR="00132A38" w:rsidRDefault="00132A38" w:rsidP="00D32DE5">
            <w:pPr>
              <w:spacing w:line="276" w:lineRule="auto"/>
              <w:jc w:val="center"/>
              <w:rPr>
                <w:rFonts w:ascii="Segoe UI" w:hAnsi="Segoe UI" w:cs="Segoe UI"/>
                <w:sz w:val="21"/>
                <w:szCs w:val="21"/>
              </w:rPr>
            </w:pPr>
            <w:r>
              <w:rPr>
                <w:rFonts w:ascii="Segoe UI" w:hAnsi="Segoe UI" w:cs="Segoe UI"/>
                <w:sz w:val="21"/>
                <w:szCs w:val="21"/>
              </w:rPr>
              <w:t>5</w:t>
            </w:r>
          </w:p>
        </w:tc>
        <w:tc>
          <w:tcPr>
            <w:tcW w:w="6520" w:type="dxa"/>
            <w:gridSpan w:val="2"/>
          </w:tcPr>
          <w:p w14:paraId="37E71F2B" w14:textId="77777777" w:rsidR="00FB2673" w:rsidRPr="00FB2673" w:rsidRDefault="00FB2673" w:rsidP="00FB2673">
            <w:pPr>
              <w:pStyle w:val="Sinespaciado"/>
              <w:spacing w:line="276" w:lineRule="auto"/>
              <w:jc w:val="center"/>
              <w:rPr>
                <w:rFonts w:ascii="Segoe UI" w:hAnsi="Segoe UI" w:cs="Segoe UI"/>
                <w:sz w:val="21"/>
                <w:szCs w:val="21"/>
              </w:rPr>
            </w:pPr>
            <w:r w:rsidRPr="00FB2673">
              <w:rPr>
                <w:rFonts w:ascii="Segoe UI" w:hAnsi="Segoe UI" w:cs="Segoe UI"/>
                <w:sz w:val="21"/>
                <w:szCs w:val="21"/>
              </w:rPr>
              <w:t>C. Noemí Flores Ramírez</w:t>
            </w:r>
          </w:p>
          <w:p w14:paraId="766EFF17" w14:textId="75B9D53E" w:rsidR="00132A38" w:rsidRPr="00964E59" w:rsidRDefault="00FB2673" w:rsidP="00FB2673">
            <w:pPr>
              <w:pStyle w:val="Sinespaciado"/>
              <w:spacing w:line="276" w:lineRule="auto"/>
              <w:jc w:val="center"/>
              <w:rPr>
                <w:rFonts w:ascii="Segoe UI" w:hAnsi="Segoe UI" w:cs="Segoe UI"/>
                <w:b/>
                <w:bCs/>
                <w:sz w:val="21"/>
                <w:szCs w:val="21"/>
                <w:lang w:val="es-ES_tradnl"/>
              </w:rPr>
            </w:pPr>
            <w:r w:rsidRPr="00FB2673">
              <w:rPr>
                <w:rFonts w:ascii="Segoe UI" w:hAnsi="Segoe UI" w:cs="Segoe UI"/>
                <w:b/>
                <w:bCs/>
                <w:sz w:val="21"/>
                <w:szCs w:val="21"/>
              </w:rPr>
              <w:t>Unidad de Control de Gestión y Seguimiento del Gobierno Municipal de Ocotlán, Jalisco.</w:t>
            </w:r>
          </w:p>
        </w:tc>
        <w:tc>
          <w:tcPr>
            <w:tcW w:w="1985" w:type="dxa"/>
          </w:tcPr>
          <w:p w14:paraId="1B3CFA36" w14:textId="77777777" w:rsidR="00132A38" w:rsidRPr="00774243" w:rsidRDefault="00132A38" w:rsidP="00D32DE5">
            <w:pPr>
              <w:spacing w:line="276" w:lineRule="auto"/>
              <w:ind w:left="172" w:right="219"/>
              <w:jc w:val="center"/>
              <w:rPr>
                <w:rFonts w:ascii="Segoe UI" w:hAnsi="Segoe UI" w:cs="Segoe UI"/>
                <w:sz w:val="21"/>
                <w:szCs w:val="21"/>
              </w:rPr>
            </w:pPr>
            <w:r w:rsidRPr="00BD72C6">
              <w:rPr>
                <w:rFonts w:ascii="Segoe UI" w:hAnsi="Segoe UI" w:cs="Segoe UI"/>
                <w:sz w:val="21"/>
                <w:szCs w:val="21"/>
              </w:rPr>
              <w:t>Vocal</w:t>
            </w:r>
          </w:p>
        </w:tc>
      </w:tr>
      <w:tr w:rsidR="00132A38" w:rsidRPr="00774243" w14:paraId="20164A8A" w14:textId="77777777" w:rsidTr="006139E2">
        <w:trPr>
          <w:gridBefore w:val="2"/>
          <w:wBefore w:w="1702" w:type="dxa"/>
        </w:trPr>
        <w:tc>
          <w:tcPr>
            <w:tcW w:w="709" w:type="dxa"/>
            <w:gridSpan w:val="2"/>
          </w:tcPr>
          <w:p w14:paraId="7806D2CC" w14:textId="77777777" w:rsidR="00132A38" w:rsidRDefault="00132A38" w:rsidP="00D32DE5">
            <w:pPr>
              <w:spacing w:line="276" w:lineRule="auto"/>
              <w:jc w:val="center"/>
              <w:rPr>
                <w:rFonts w:ascii="Segoe UI" w:hAnsi="Segoe UI" w:cs="Segoe UI"/>
                <w:sz w:val="21"/>
                <w:szCs w:val="21"/>
              </w:rPr>
            </w:pPr>
            <w:r>
              <w:rPr>
                <w:rFonts w:ascii="Segoe UI" w:hAnsi="Segoe UI" w:cs="Segoe UI"/>
                <w:sz w:val="21"/>
                <w:szCs w:val="21"/>
              </w:rPr>
              <w:t>6</w:t>
            </w:r>
          </w:p>
        </w:tc>
        <w:tc>
          <w:tcPr>
            <w:tcW w:w="6520" w:type="dxa"/>
            <w:gridSpan w:val="2"/>
          </w:tcPr>
          <w:p w14:paraId="718F38B3" w14:textId="77777777" w:rsidR="00FB2673" w:rsidRPr="00FB2673" w:rsidRDefault="00FB2673" w:rsidP="00FB2673">
            <w:pPr>
              <w:pStyle w:val="Sinespaciado"/>
              <w:spacing w:line="276" w:lineRule="auto"/>
              <w:jc w:val="center"/>
              <w:rPr>
                <w:rFonts w:ascii="Segoe UI" w:hAnsi="Segoe UI" w:cs="Segoe UI"/>
                <w:sz w:val="21"/>
                <w:szCs w:val="21"/>
              </w:rPr>
            </w:pPr>
            <w:r w:rsidRPr="00FB2673">
              <w:rPr>
                <w:rFonts w:ascii="Segoe UI" w:hAnsi="Segoe UI" w:cs="Segoe UI"/>
                <w:sz w:val="21"/>
                <w:szCs w:val="21"/>
              </w:rPr>
              <w:t>C. Edwin Gilberto Fonseca Torres</w:t>
            </w:r>
          </w:p>
          <w:p w14:paraId="6585003D" w14:textId="60268D55" w:rsidR="00132A38" w:rsidRPr="00964E59" w:rsidRDefault="00FB2673" w:rsidP="00FB2673">
            <w:pPr>
              <w:pStyle w:val="Sinespaciado"/>
              <w:spacing w:line="276" w:lineRule="auto"/>
              <w:jc w:val="center"/>
              <w:rPr>
                <w:rFonts w:ascii="Segoe UI" w:hAnsi="Segoe UI" w:cs="Segoe UI"/>
                <w:b/>
                <w:bCs/>
                <w:sz w:val="21"/>
                <w:szCs w:val="21"/>
                <w:lang w:val="es-ES_tradnl"/>
              </w:rPr>
            </w:pPr>
            <w:r w:rsidRPr="00FB2673">
              <w:rPr>
                <w:rFonts w:ascii="Segoe UI" w:hAnsi="Segoe UI" w:cs="Segoe UI"/>
                <w:b/>
                <w:bCs/>
                <w:sz w:val="21"/>
                <w:szCs w:val="21"/>
              </w:rPr>
              <w:t>Presidente de la Comisión Edilicia de Educación y Fiestas Cívicas</w:t>
            </w:r>
            <w:r>
              <w:rPr>
                <w:rFonts w:ascii="Segoe UI" w:hAnsi="Segoe UI" w:cs="Segoe UI"/>
                <w:b/>
                <w:bCs/>
                <w:sz w:val="21"/>
                <w:szCs w:val="21"/>
              </w:rPr>
              <w:t>.</w:t>
            </w:r>
          </w:p>
        </w:tc>
        <w:tc>
          <w:tcPr>
            <w:tcW w:w="1985" w:type="dxa"/>
          </w:tcPr>
          <w:p w14:paraId="3A671826" w14:textId="77777777" w:rsidR="00132A38" w:rsidRPr="00774243" w:rsidRDefault="00132A38" w:rsidP="00D32DE5">
            <w:pPr>
              <w:spacing w:line="276" w:lineRule="auto"/>
              <w:ind w:left="172" w:right="219"/>
              <w:jc w:val="center"/>
              <w:rPr>
                <w:rFonts w:ascii="Segoe UI" w:hAnsi="Segoe UI" w:cs="Segoe UI"/>
                <w:sz w:val="21"/>
                <w:szCs w:val="21"/>
              </w:rPr>
            </w:pPr>
            <w:r w:rsidRPr="00BD72C6">
              <w:rPr>
                <w:rFonts w:ascii="Segoe UI" w:hAnsi="Segoe UI" w:cs="Segoe UI"/>
                <w:sz w:val="21"/>
                <w:szCs w:val="21"/>
              </w:rPr>
              <w:t>Vocal</w:t>
            </w:r>
          </w:p>
        </w:tc>
      </w:tr>
      <w:tr w:rsidR="00132A38" w:rsidRPr="00774243" w14:paraId="4F8BCC27" w14:textId="77777777" w:rsidTr="006139E2">
        <w:trPr>
          <w:gridBefore w:val="2"/>
          <w:wBefore w:w="1702" w:type="dxa"/>
        </w:trPr>
        <w:tc>
          <w:tcPr>
            <w:tcW w:w="709" w:type="dxa"/>
            <w:gridSpan w:val="2"/>
          </w:tcPr>
          <w:p w14:paraId="123656B8" w14:textId="77777777" w:rsidR="00132A38" w:rsidRDefault="00132A38" w:rsidP="00D32DE5">
            <w:pPr>
              <w:spacing w:line="276" w:lineRule="auto"/>
              <w:jc w:val="center"/>
              <w:rPr>
                <w:rFonts w:ascii="Segoe UI" w:hAnsi="Segoe UI" w:cs="Segoe UI"/>
                <w:sz w:val="21"/>
                <w:szCs w:val="21"/>
              </w:rPr>
            </w:pPr>
            <w:r>
              <w:rPr>
                <w:rFonts w:ascii="Segoe UI" w:hAnsi="Segoe UI" w:cs="Segoe UI"/>
                <w:sz w:val="21"/>
                <w:szCs w:val="21"/>
              </w:rPr>
              <w:t>7</w:t>
            </w:r>
          </w:p>
        </w:tc>
        <w:tc>
          <w:tcPr>
            <w:tcW w:w="6520" w:type="dxa"/>
            <w:gridSpan w:val="2"/>
          </w:tcPr>
          <w:p w14:paraId="0628D555" w14:textId="77777777" w:rsidR="00FB2673" w:rsidRPr="00FB2673" w:rsidRDefault="00FB2673" w:rsidP="00FB2673">
            <w:pPr>
              <w:pStyle w:val="Sinespaciado"/>
              <w:spacing w:line="276" w:lineRule="auto"/>
              <w:jc w:val="center"/>
              <w:rPr>
                <w:rFonts w:ascii="Segoe UI" w:hAnsi="Segoe UI" w:cs="Segoe UI"/>
                <w:sz w:val="21"/>
                <w:szCs w:val="21"/>
              </w:rPr>
            </w:pPr>
            <w:r w:rsidRPr="00FB2673">
              <w:rPr>
                <w:rFonts w:ascii="Segoe UI" w:hAnsi="Segoe UI" w:cs="Segoe UI"/>
                <w:sz w:val="21"/>
                <w:szCs w:val="21"/>
              </w:rPr>
              <w:t>C. Irma Flores Gutiérrez</w:t>
            </w:r>
          </w:p>
          <w:p w14:paraId="07E1487B" w14:textId="3DE0AE71" w:rsidR="00132A38" w:rsidRPr="00964E59" w:rsidRDefault="00FB2673" w:rsidP="00580872">
            <w:pPr>
              <w:pStyle w:val="Sinespaciado"/>
              <w:spacing w:line="276" w:lineRule="auto"/>
              <w:jc w:val="center"/>
              <w:rPr>
                <w:rFonts w:ascii="Segoe UI" w:hAnsi="Segoe UI" w:cs="Segoe UI"/>
                <w:b/>
                <w:bCs/>
                <w:sz w:val="21"/>
                <w:szCs w:val="21"/>
                <w:lang w:val="es-ES_tradnl"/>
              </w:rPr>
            </w:pPr>
            <w:r w:rsidRPr="00FB2673">
              <w:rPr>
                <w:rFonts w:ascii="Segoe UI" w:hAnsi="Segoe UI" w:cs="Segoe UI"/>
                <w:b/>
                <w:bCs/>
                <w:sz w:val="21"/>
                <w:szCs w:val="21"/>
              </w:rPr>
              <w:t>Directora de Cultura.</w:t>
            </w:r>
            <w:r w:rsidR="00580872">
              <w:t xml:space="preserve"> </w:t>
            </w:r>
          </w:p>
        </w:tc>
        <w:tc>
          <w:tcPr>
            <w:tcW w:w="1985" w:type="dxa"/>
          </w:tcPr>
          <w:p w14:paraId="68A6515A" w14:textId="77777777" w:rsidR="00132A38" w:rsidRPr="00774243" w:rsidRDefault="00132A38" w:rsidP="00D32DE5">
            <w:pPr>
              <w:spacing w:line="276" w:lineRule="auto"/>
              <w:ind w:left="172" w:right="219"/>
              <w:jc w:val="center"/>
              <w:rPr>
                <w:rFonts w:ascii="Segoe UI" w:hAnsi="Segoe UI" w:cs="Segoe UI"/>
                <w:sz w:val="21"/>
                <w:szCs w:val="21"/>
              </w:rPr>
            </w:pPr>
            <w:r w:rsidRPr="00BD72C6">
              <w:rPr>
                <w:rFonts w:ascii="Segoe UI" w:hAnsi="Segoe UI" w:cs="Segoe UI"/>
                <w:sz w:val="21"/>
                <w:szCs w:val="21"/>
              </w:rPr>
              <w:t>Vocal</w:t>
            </w:r>
          </w:p>
        </w:tc>
      </w:tr>
      <w:tr w:rsidR="00132A38" w:rsidRPr="00774243" w14:paraId="5B66A513" w14:textId="77777777" w:rsidTr="006139E2">
        <w:trPr>
          <w:gridBefore w:val="2"/>
          <w:wBefore w:w="1702" w:type="dxa"/>
        </w:trPr>
        <w:tc>
          <w:tcPr>
            <w:tcW w:w="709" w:type="dxa"/>
            <w:gridSpan w:val="2"/>
          </w:tcPr>
          <w:p w14:paraId="4123C192" w14:textId="77777777" w:rsidR="00132A38" w:rsidRDefault="00132A38" w:rsidP="00D32DE5">
            <w:pPr>
              <w:spacing w:line="276" w:lineRule="auto"/>
              <w:jc w:val="center"/>
              <w:rPr>
                <w:rFonts w:ascii="Segoe UI" w:hAnsi="Segoe UI" w:cs="Segoe UI"/>
                <w:sz w:val="21"/>
                <w:szCs w:val="21"/>
              </w:rPr>
            </w:pPr>
            <w:r>
              <w:rPr>
                <w:rFonts w:ascii="Segoe UI" w:hAnsi="Segoe UI" w:cs="Segoe UI"/>
                <w:sz w:val="21"/>
                <w:szCs w:val="21"/>
              </w:rPr>
              <w:t>8</w:t>
            </w:r>
          </w:p>
        </w:tc>
        <w:tc>
          <w:tcPr>
            <w:tcW w:w="6520" w:type="dxa"/>
            <w:gridSpan w:val="2"/>
          </w:tcPr>
          <w:p w14:paraId="51044081" w14:textId="77777777" w:rsidR="00580872" w:rsidRPr="00580872" w:rsidRDefault="00580872" w:rsidP="00580872">
            <w:pPr>
              <w:pStyle w:val="Sinespaciado"/>
              <w:spacing w:line="276" w:lineRule="auto"/>
              <w:jc w:val="center"/>
              <w:rPr>
                <w:rFonts w:ascii="Segoe UI" w:hAnsi="Segoe UI" w:cs="Segoe UI"/>
                <w:sz w:val="21"/>
                <w:szCs w:val="21"/>
              </w:rPr>
            </w:pPr>
            <w:r w:rsidRPr="00580872">
              <w:rPr>
                <w:rFonts w:ascii="Segoe UI" w:hAnsi="Segoe UI" w:cs="Segoe UI"/>
                <w:sz w:val="21"/>
                <w:szCs w:val="21"/>
              </w:rPr>
              <w:t>C. Eduardo Lara Gutiérrez</w:t>
            </w:r>
          </w:p>
          <w:p w14:paraId="25DE1C99" w14:textId="6F90EC74" w:rsidR="00132A38" w:rsidRPr="00964E59" w:rsidRDefault="00580872" w:rsidP="00580872">
            <w:pPr>
              <w:pStyle w:val="Sinespaciado"/>
              <w:spacing w:line="276" w:lineRule="auto"/>
              <w:jc w:val="center"/>
              <w:rPr>
                <w:rFonts w:ascii="Segoe UI" w:hAnsi="Segoe UI" w:cs="Segoe UI"/>
                <w:b/>
                <w:bCs/>
                <w:sz w:val="21"/>
                <w:szCs w:val="21"/>
                <w:lang w:val="es-ES_tradnl"/>
              </w:rPr>
            </w:pPr>
            <w:r w:rsidRPr="00580872">
              <w:rPr>
                <w:rFonts w:ascii="Segoe UI" w:hAnsi="Segoe UI" w:cs="Segoe UI"/>
                <w:b/>
                <w:bCs/>
                <w:sz w:val="21"/>
                <w:szCs w:val="21"/>
              </w:rPr>
              <w:t>Director de Educación</w:t>
            </w:r>
            <w:r>
              <w:rPr>
                <w:rFonts w:ascii="Segoe UI" w:hAnsi="Segoe UI" w:cs="Segoe UI"/>
                <w:b/>
                <w:bCs/>
                <w:sz w:val="21"/>
                <w:szCs w:val="21"/>
              </w:rPr>
              <w:t>.</w:t>
            </w:r>
          </w:p>
        </w:tc>
        <w:tc>
          <w:tcPr>
            <w:tcW w:w="1985" w:type="dxa"/>
          </w:tcPr>
          <w:p w14:paraId="54FBCFFB" w14:textId="77777777" w:rsidR="00132A38" w:rsidRPr="00774243" w:rsidRDefault="00132A38" w:rsidP="00D32DE5">
            <w:pPr>
              <w:spacing w:line="276" w:lineRule="auto"/>
              <w:ind w:left="172" w:right="219"/>
              <w:jc w:val="center"/>
              <w:rPr>
                <w:rFonts w:ascii="Segoe UI" w:hAnsi="Segoe UI" w:cs="Segoe UI"/>
                <w:sz w:val="21"/>
                <w:szCs w:val="21"/>
              </w:rPr>
            </w:pPr>
            <w:r w:rsidRPr="00BD72C6">
              <w:rPr>
                <w:rFonts w:ascii="Segoe UI" w:hAnsi="Segoe UI" w:cs="Segoe UI"/>
                <w:sz w:val="21"/>
                <w:szCs w:val="21"/>
              </w:rPr>
              <w:t>Vocal</w:t>
            </w:r>
          </w:p>
        </w:tc>
      </w:tr>
      <w:tr w:rsidR="007275EB" w:rsidRPr="00964E59" w14:paraId="296C4047" w14:textId="77777777" w:rsidTr="009E6AC4">
        <w:trPr>
          <w:gridAfter w:val="1"/>
          <w:wAfter w:w="1985" w:type="dxa"/>
        </w:trPr>
        <w:tc>
          <w:tcPr>
            <w:tcW w:w="568" w:type="dxa"/>
          </w:tcPr>
          <w:p w14:paraId="24D736B0" w14:textId="14A68202" w:rsidR="007275EB" w:rsidRPr="007275EB" w:rsidRDefault="007275EB" w:rsidP="007961BF">
            <w:pPr>
              <w:spacing w:line="276" w:lineRule="auto"/>
              <w:jc w:val="center"/>
              <w:rPr>
                <w:rFonts w:ascii="Segoe UI" w:hAnsi="Segoe UI" w:cs="Segoe UI"/>
                <w:bCs/>
                <w:iCs/>
                <w:sz w:val="21"/>
                <w:szCs w:val="21"/>
                <w:lang w:eastAsia="es-ES"/>
              </w:rPr>
            </w:pPr>
            <w:r w:rsidRPr="007275EB">
              <w:rPr>
                <w:rFonts w:ascii="Segoe UI" w:hAnsi="Segoe UI" w:cs="Segoe UI"/>
                <w:bCs/>
                <w:iCs/>
                <w:sz w:val="21"/>
                <w:szCs w:val="21"/>
                <w:lang w:eastAsia="es-ES"/>
              </w:rPr>
              <w:t>9</w:t>
            </w:r>
          </w:p>
        </w:tc>
        <w:tc>
          <w:tcPr>
            <w:tcW w:w="6804" w:type="dxa"/>
            <w:gridSpan w:val="4"/>
          </w:tcPr>
          <w:p w14:paraId="1B44DED5" w14:textId="793B820A" w:rsidR="007275EB" w:rsidRPr="007275EB" w:rsidRDefault="007275EB" w:rsidP="007275EB">
            <w:pPr>
              <w:pStyle w:val="Sinespaciado"/>
              <w:spacing w:line="276" w:lineRule="auto"/>
              <w:jc w:val="center"/>
              <w:rPr>
                <w:rFonts w:ascii="Segoe UI" w:hAnsi="Segoe UI" w:cs="Segoe UI"/>
                <w:sz w:val="21"/>
                <w:szCs w:val="21"/>
              </w:rPr>
            </w:pPr>
            <w:r w:rsidRPr="007275EB">
              <w:rPr>
                <w:rFonts w:ascii="Segoe UI" w:hAnsi="Segoe UI" w:cs="Segoe UI"/>
                <w:sz w:val="21"/>
                <w:szCs w:val="21"/>
              </w:rPr>
              <w:t>C. Rocío Becerra Zavala</w:t>
            </w:r>
          </w:p>
          <w:p w14:paraId="609BAE4C" w14:textId="315D4B51" w:rsidR="007275EB" w:rsidRPr="00964E59" w:rsidRDefault="007275EB" w:rsidP="007275EB">
            <w:pPr>
              <w:pStyle w:val="Sinespaciado"/>
              <w:spacing w:line="276" w:lineRule="auto"/>
              <w:jc w:val="center"/>
              <w:rPr>
                <w:rFonts w:ascii="Segoe UI" w:hAnsi="Segoe UI" w:cs="Segoe UI"/>
                <w:iCs/>
                <w:sz w:val="21"/>
                <w:szCs w:val="21"/>
                <w:lang w:eastAsia="es-ES"/>
              </w:rPr>
            </w:pPr>
            <w:r w:rsidRPr="007275EB">
              <w:rPr>
                <w:rFonts w:ascii="Segoe UI" w:hAnsi="Segoe UI" w:cs="Segoe UI"/>
                <w:b/>
                <w:bCs/>
                <w:sz w:val="21"/>
                <w:szCs w:val="21"/>
              </w:rPr>
              <w:t xml:space="preserve">Directora de Salud. </w:t>
            </w:r>
          </w:p>
        </w:tc>
        <w:tc>
          <w:tcPr>
            <w:tcW w:w="1559" w:type="dxa"/>
          </w:tcPr>
          <w:p w14:paraId="4F7A7F23" w14:textId="6D4127FA" w:rsidR="007275EB" w:rsidRPr="00964E59" w:rsidRDefault="007275EB" w:rsidP="007961BF">
            <w:pPr>
              <w:spacing w:line="276" w:lineRule="auto"/>
              <w:ind w:left="172" w:right="219"/>
              <w:jc w:val="center"/>
              <w:rPr>
                <w:rFonts w:ascii="Segoe UI" w:hAnsi="Segoe UI" w:cs="Segoe UI"/>
                <w:bCs/>
                <w:iCs/>
                <w:sz w:val="21"/>
                <w:szCs w:val="21"/>
                <w:lang w:eastAsia="es-ES"/>
              </w:rPr>
            </w:pPr>
            <w:r>
              <w:rPr>
                <w:rFonts w:ascii="Segoe UI" w:hAnsi="Segoe UI" w:cs="Segoe UI"/>
                <w:bCs/>
                <w:iCs/>
                <w:sz w:val="21"/>
                <w:szCs w:val="21"/>
                <w:lang w:eastAsia="es-ES"/>
              </w:rPr>
              <w:t>Vocal</w:t>
            </w:r>
          </w:p>
        </w:tc>
      </w:tr>
      <w:tr w:rsidR="007275EB" w:rsidRPr="00964E59" w14:paraId="27FC0FE0" w14:textId="77777777" w:rsidTr="009E6AC4">
        <w:trPr>
          <w:gridAfter w:val="1"/>
          <w:wAfter w:w="1985" w:type="dxa"/>
        </w:trPr>
        <w:tc>
          <w:tcPr>
            <w:tcW w:w="568" w:type="dxa"/>
          </w:tcPr>
          <w:p w14:paraId="38EAA01C" w14:textId="29067FA0" w:rsidR="007275EB" w:rsidRPr="007275EB" w:rsidRDefault="007275EB" w:rsidP="007275EB">
            <w:pPr>
              <w:spacing w:line="276" w:lineRule="auto"/>
              <w:jc w:val="center"/>
              <w:rPr>
                <w:rFonts w:ascii="Segoe UI" w:hAnsi="Segoe UI" w:cs="Segoe UI"/>
                <w:bCs/>
                <w:iCs/>
                <w:sz w:val="21"/>
                <w:szCs w:val="21"/>
                <w:lang w:eastAsia="es-ES"/>
              </w:rPr>
            </w:pPr>
            <w:r w:rsidRPr="007275EB">
              <w:rPr>
                <w:rFonts w:ascii="Segoe UI" w:hAnsi="Segoe UI" w:cs="Segoe UI"/>
                <w:bCs/>
                <w:iCs/>
                <w:sz w:val="21"/>
                <w:szCs w:val="21"/>
                <w:lang w:eastAsia="es-ES"/>
              </w:rPr>
              <w:t>10</w:t>
            </w:r>
          </w:p>
        </w:tc>
        <w:tc>
          <w:tcPr>
            <w:tcW w:w="6804" w:type="dxa"/>
            <w:gridSpan w:val="4"/>
          </w:tcPr>
          <w:p w14:paraId="260D7284" w14:textId="77777777" w:rsidR="007275EB" w:rsidRPr="007275EB" w:rsidRDefault="007275EB" w:rsidP="007275EB">
            <w:pPr>
              <w:pStyle w:val="Sinespaciado"/>
              <w:spacing w:line="276" w:lineRule="auto"/>
              <w:jc w:val="center"/>
              <w:rPr>
                <w:rFonts w:ascii="Segoe UI" w:hAnsi="Segoe UI" w:cs="Segoe UI"/>
                <w:sz w:val="21"/>
                <w:szCs w:val="21"/>
              </w:rPr>
            </w:pPr>
            <w:r w:rsidRPr="007275EB">
              <w:rPr>
                <w:rFonts w:ascii="Segoe UI" w:hAnsi="Segoe UI" w:cs="Segoe UI"/>
                <w:sz w:val="21"/>
                <w:szCs w:val="21"/>
              </w:rPr>
              <w:t>C. Montserrath Medina García</w:t>
            </w:r>
          </w:p>
          <w:p w14:paraId="1C0D347B" w14:textId="29A9FC29" w:rsidR="007275EB" w:rsidRPr="00964E59" w:rsidRDefault="007275EB" w:rsidP="007275EB">
            <w:pPr>
              <w:pStyle w:val="Sinespaciado"/>
              <w:spacing w:line="276" w:lineRule="auto"/>
              <w:jc w:val="center"/>
              <w:rPr>
                <w:rFonts w:ascii="Segoe UI" w:hAnsi="Segoe UI" w:cs="Segoe UI"/>
                <w:iCs/>
                <w:sz w:val="21"/>
                <w:szCs w:val="21"/>
                <w:lang w:eastAsia="es-ES"/>
              </w:rPr>
            </w:pPr>
            <w:r w:rsidRPr="007275EB">
              <w:rPr>
                <w:rFonts w:ascii="Segoe UI" w:hAnsi="Segoe UI" w:cs="Segoe UI"/>
                <w:b/>
                <w:bCs/>
                <w:sz w:val="21"/>
                <w:szCs w:val="21"/>
              </w:rPr>
              <w:t>Coordinadora General de Desarrollo Económico, Combate a la Desigualdad y Construcción de la Comunidad.</w:t>
            </w:r>
          </w:p>
        </w:tc>
        <w:tc>
          <w:tcPr>
            <w:tcW w:w="1559" w:type="dxa"/>
          </w:tcPr>
          <w:p w14:paraId="41A31226" w14:textId="33329452" w:rsidR="007275EB" w:rsidRPr="00964E59" w:rsidRDefault="007275EB" w:rsidP="007275EB">
            <w:pPr>
              <w:spacing w:line="276" w:lineRule="auto"/>
              <w:ind w:left="172" w:right="219"/>
              <w:jc w:val="center"/>
              <w:rPr>
                <w:rFonts w:ascii="Segoe UI" w:hAnsi="Segoe UI" w:cs="Segoe UI"/>
                <w:bCs/>
                <w:iCs/>
                <w:sz w:val="21"/>
                <w:szCs w:val="21"/>
                <w:lang w:eastAsia="es-ES"/>
              </w:rPr>
            </w:pPr>
            <w:r w:rsidRPr="00F835B1">
              <w:rPr>
                <w:rFonts w:ascii="Segoe UI" w:hAnsi="Segoe UI" w:cs="Segoe UI"/>
                <w:bCs/>
                <w:iCs/>
                <w:sz w:val="21"/>
                <w:szCs w:val="21"/>
                <w:lang w:eastAsia="es-ES"/>
              </w:rPr>
              <w:t>Vocal</w:t>
            </w:r>
          </w:p>
        </w:tc>
      </w:tr>
      <w:tr w:rsidR="007275EB" w:rsidRPr="00964E59" w14:paraId="329695FE" w14:textId="77777777" w:rsidTr="009E6AC4">
        <w:trPr>
          <w:gridAfter w:val="1"/>
          <w:wAfter w:w="1985" w:type="dxa"/>
        </w:trPr>
        <w:tc>
          <w:tcPr>
            <w:tcW w:w="568" w:type="dxa"/>
          </w:tcPr>
          <w:p w14:paraId="0BF9D693" w14:textId="778FF47A" w:rsidR="007275EB" w:rsidRPr="007275EB" w:rsidRDefault="007275EB" w:rsidP="007275EB">
            <w:pPr>
              <w:spacing w:line="276" w:lineRule="auto"/>
              <w:jc w:val="center"/>
              <w:rPr>
                <w:rFonts w:ascii="Segoe UI" w:hAnsi="Segoe UI" w:cs="Segoe UI"/>
                <w:bCs/>
                <w:iCs/>
                <w:sz w:val="21"/>
                <w:szCs w:val="21"/>
                <w:lang w:eastAsia="es-ES"/>
              </w:rPr>
            </w:pPr>
            <w:r>
              <w:rPr>
                <w:rFonts w:ascii="Segoe UI" w:hAnsi="Segoe UI" w:cs="Segoe UI"/>
                <w:bCs/>
                <w:iCs/>
                <w:sz w:val="21"/>
                <w:szCs w:val="21"/>
                <w:lang w:eastAsia="es-ES"/>
              </w:rPr>
              <w:t>11</w:t>
            </w:r>
          </w:p>
        </w:tc>
        <w:tc>
          <w:tcPr>
            <w:tcW w:w="6804" w:type="dxa"/>
            <w:gridSpan w:val="4"/>
          </w:tcPr>
          <w:p w14:paraId="074B51AE" w14:textId="77777777" w:rsidR="007275EB" w:rsidRPr="007275EB" w:rsidRDefault="007275EB" w:rsidP="007275EB">
            <w:pPr>
              <w:pStyle w:val="Sinespaciado"/>
              <w:spacing w:line="276" w:lineRule="auto"/>
              <w:jc w:val="center"/>
              <w:rPr>
                <w:rFonts w:ascii="Segoe UI" w:hAnsi="Segoe UI" w:cs="Segoe UI"/>
                <w:sz w:val="21"/>
                <w:szCs w:val="21"/>
              </w:rPr>
            </w:pPr>
            <w:r w:rsidRPr="007275EB">
              <w:rPr>
                <w:rFonts w:ascii="Segoe UI" w:hAnsi="Segoe UI" w:cs="Segoe UI"/>
                <w:sz w:val="21"/>
                <w:szCs w:val="21"/>
              </w:rPr>
              <w:t>C. Kevin Alatorre Estrada</w:t>
            </w:r>
          </w:p>
          <w:p w14:paraId="0AA982D9" w14:textId="7D93987A" w:rsidR="007275EB" w:rsidRPr="00964E59" w:rsidRDefault="007275EB" w:rsidP="007275EB">
            <w:pPr>
              <w:pStyle w:val="Sinespaciado"/>
              <w:spacing w:line="276" w:lineRule="auto"/>
              <w:jc w:val="center"/>
              <w:rPr>
                <w:rFonts w:ascii="Segoe UI" w:hAnsi="Segoe UI" w:cs="Segoe UI"/>
                <w:iCs/>
                <w:sz w:val="21"/>
                <w:szCs w:val="21"/>
                <w:lang w:eastAsia="es-ES"/>
              </w:rPr>
            </w:pPr>
            <w:r w:rsidRPr="007275EB">
              <w:rPr>
                <w:rFonts w:ascii="Segoe UI" w:hAnsi="Segoe UI" w:cs="Segoe UI"/>
                <w:b/>
                <w:bCs/>
                <w:sz w:val="21"/>
                <w:szCs w:val="21"/>
              </w:rPr>
              <w:t xml:space="preserve">Director de Programas Sociales Municipales, Federales y Estatales. </w:t>
            </w:r>
          </w:p>
        </w:tc>
        <w:tc>
          <w:tcPr>
            <w:tcW w:w="1559" w:type="dxa"/>
          </w:tcPr>
          <w:p w14:paraId="240D7036" w14:textId="3670E382" w:rsidR="007275EB" w:rsidRPr="00964E59" w:rsidRDefault="007275EB" w:rsidP="007275EB">
            <w:pPr>
              <w:spacing w:line="276" w:lineRule="auto"/>
              <w:ind w:left="172" w:right="219"/>
              <w:jc w:val="center"/>
              <w:rPr>
                <w:rFonts w:ascii="Segoe UI" w:hAnsi="Segoe UI" w:cs="Segoe UI"/>
                <w:bCs/>
                <w:iCs/>
                <w:sz w:val="21"/>
                <w:szCs w:val="21"/>
                <w:lang w:eastAsia="es-ES"/>
              </w:rPr>
            </w:pPr>
            <w:r w:rsidRPr="00F835B1">
              <w:rPr>
                <w:rFonts w:ascii="Segoe UI" w:hAnsi="Segoe UI" w:cs="Segoe UI"/>
                <w:bCs/>
                <w:iCs/>
                <w:sz w:val="21"/>
                <w:szCs w:val="21"/>
                <w:lang w:eastAsia="es-ES"/>
              </w:rPr>
              <w:t>Vocal</w:t>
            </w:r>
          </w:p>
        </w:tc>
      </w:tr>
      <w:tr w:rsidR="007275EB" w:rsidRPr="00964E59" w14:paraId="73437AC2" w14:textId="77777777" w:rsidTr="009E6AC4">
        <w:trPr>
          <w:gridAfter w:val="1"/>
          <w:wAfter w:w="1985" w:type="dxa"/>
        </w:trPr>
        <w:tc>
          <w:tcPr>
            <w:tcW w:w="568" w:type="dxa"/>
          </w:tcPr>
          <w:p w14:paraId="56050AF6" w14:textId="4E9D73BD" w:rsidR="007275EB" w:rsidRPr="007275EB" w:rsidRDefault="007275EB" w:rsidP="007275EB">
            <w:pPr>
              <w:spacing w:line="276" w:lineRule="auto"/>
              <w:jc w:val="center"/>
              <w:rPr>
                <w:rFonts w:ascii="Segoe UI" w:hAnsi="Segoe UI" w:cs="Segoe UI"/>
                <w:bCs/>
                <w:iCs/>
                <w:sz w:val="21"/>
                <w:szCs w:val="21"/>
                <w:lang w:eastAsia="es-ES"/>
              </w:rPr>
            </w:pPr>
            <w:r>
              <w:rPr>
                <w:rFonts w:ascii="Segoe UI" w:hAnsi="Segoe UI" w:cs="Segoe UI"/>
                <w:bCs/>
                <w:iCs/>
                <w:sz w:val="21"/>
                <w:szCs w:val="21"/>
                <w:lang w:eastAsia="es-ES"/>
              </w:rPr>
              <w:t>12</w:t>
            </w:r>
          </w:p>
        </w:tc>
        <w:tc>
          <w:tcPr>
            <w:tcW w:w="6804" w:type="dxa"/>
            <w:gridSpan w:val="4"/>
          </w:tcPr>
          <w:p w14:paraId="1D415A46" w14:textId="77777777" w:rsidR="007275EB" w:rsidRPr="007275EB" w:rsidRDefault="007275EB" w:rsidP="007275EB">
            <w:pPr>
              <w:pStyle w:val="Sinespaciado"/>
              <w:spacing w:line="276" w:lineRule="auto"/>
              <w:jc w:val="center"/>
              <w:rPr>
                <w:rFonts w:ascii="Segoe UI" w:hAnsi="Segoe UI" w:cs="Segoe UI"/>
                <w:sz w:val="21"/>
                <w:szCs w:val="21"/>
              </w:rPr>
            </w:pPr>
            <w:r w:rsidRPr="007275EB">
              <w:rPr>
                <w:rFonts w:ascii="Segoe UI" w:hAnsi="Segoe UI" w:cs="Segoe UI"/>
                <w:sz w:val="21"/>
                <w:szCs w:val="21"/>
              </w:rPr>
              <w:t>C. Naomi Aylen Cano</w:t>
            </w:r>
          </w:p>
          <w:p w14:paraId="1A826978" w14:textId="459F805C" w:rsidR="007275EB" w:rsidRPr="00964E59" w:rsidRDefault="007275EB" w:rsidP="007275EB">
            <w:pPr>
              <w:pStyle w:val="Sinespaciado"/>
              <w:spacing w:line="276" w:lineRule="auto"/>
              <w:jc w:val="center"/>
              <w:rPr>
                <w:rFonts w:ascii="Segoe UI" w:hAnsi="Segoe UI" w:cs="Segoe UI"/>
                <w:iCs/>
                <w:sz w:val="21"/>
                <w:szCs w:val="21"/>
                <w:lang w:eastAsia="es-ES"/>
              </w:rPr>
            </w:pPr>
            <w:r w:rsidRPr="007275EB">
              <w:rPr>
                <w:rFonts w:ascii="Segoe UI" w:hAnsi="Segoe UI" w:cs="Segoe UI"/>
                <w:b/>
                <w:bCs/>
                <w:sz w:val="21"/>
                <w:szCs w:val="21"/>
              </w:rPr>
              <w:t xml:space="preserve">Directora de Participación Ciudadana. </w:t>
            </w:r>
          </w:p>
        </w:tc>
        <w:tc>
          <w:tcPr>
            <w:tcW w:w="1559" w:type="dxa"/>
          </w:tcPr>
          <w:p w14:paraId="1814DBDD" w14:textId="23D4C446" w:rsidR="007275EB" w:rsidRPr="00964E59" w:rsidRDefault="007275EB" w:rsidP="007275EB">
            <w:pPr>
              <w:spacing w:line="276" w:lineRule="auto"/>
              <w:ind w:left="172" w:right="219"/>
              <w:jc w:val="center"/>
              <w:rPr>
                <w:rFonts w:ascii="Segoe UI" w:hAnsi="Segoe UI" w:cs="Segoe UI"/>
                <w:bCs/>
                <w:iCs/>
                <w:sz w:val="21"/>
                <w:szCs w:val="21"/>
                <w:lang w:eastAsia="es-ES"/>
              </w:rPr>
            </w:pPr>
            <w:r w:rsidRPr="00F835B1">
              <w:rPr>
                <w:rFonts w:ascii="Segoe UI" w:hAnsi="Segoe UI" w:cs="Segoe UI"/>
                <w:bCs/>
                <w:iCs/>
                <w:sz w:val="21"/>
                <w:szCs w:val="21"/>
                <w:lang w:eastAsia="es-ES"/>
              </w:rPr>
              <w:t>Vocal</w:t>
            </w:r>
          </w:p>
        </w:tc>
      </w:tr>
      <w:tr w:rsidR="007275EB" w:rsidRPr="00964E59" w14:paraId="0271F9B4" w14:textId="77777777" w:rsidTr="009E6AC4">
        <w:trPr>
          <w:gridAfter w:val="1"/>
          <w:wAfter w:w="1985" w:type="dxa"/>
        </w:trPr>
        <w:tc>
          <w:tcPr>
            <w:tcW w:w="568" w:type="dxa"/>
          </w:tcPr>
          <w:p w14:paraId="7EC95DA2" w14:textId="5945F121" w:rsidR="007275EB" w:rsidRPr="007275EB" w:rsidRDefault="007275EB" w:rsidP="007275EB">
            <w:pPr>
              <w:spacing w:line="276" w:lineRule="auto"/>
              <w:jc w:val="center"/>
              <w:rPr>
                <w:rFonts w:ascii="Segoe UI" w:hAnsi="Segoe UI" w:cs="Segoe UI"/>
                <w:bCs/>
                <w:iCs/>
                <w:sz w:val="21"/>
                <w:szCs w:val="21"/>
                <w:lang w:eastAsia="es-ES"/>
              </w:rPr>
            </w:pPr>
            <w:r>
              <w:rPr>
                <w:rFonts w:ascii="Segoe UI" w:hAnsi="Segoe UI" w:cs="Segoe UI"/>
                <w:bCs/>
                <w:iCs/>
                <w:sz w:val="21"/>
                <w:szCs w:val="21"/>
                <w:lang w:eastAsia="es-ES"/>
              </w:rPr>
              <w:t>13</w:t>
            </w:r>
          </w:p>
        </w:tc>
        <w:tc>
          <w:tcPr>
            <w:tcW w:w="6804" w:type="dxa"/>
            <w:gridSpan w:val="4"/>
          </w:tcPr>
          <w:p w14:paraId="5DBAF26C" w14:textId="77777777" w:rsidR="007275EB" w:rsidRPr="007275EB" w:rsidRDefault="007275EB" w:rsidP="007275EB">
            <w:pPr>
              <w:pStyle w:val="Sinespaciado"/>
              <w:spacing w:line="276" w:lineRule="auto"/>
              <w:jc w:val="center"/>
              <w:rPr>
                <w:rFonts w:ascii="Segoe UI" w:hAnsi="Segoe UI" w:cs="Segoe UI"/>
                <w:sz w:val="21"/>
                <w:szCs w:val="21"/>
              </w:rPr>
            </w:pPr>
            <w:r w:rsidRPr="007275EB">
              <w:rPr>
                <w:rFonts w:ascii="Segoe UI" w:hAnsi="Segoe UI" w:cs="Segoe UI"/>
                <w:sz w:val="21"/>
                <w:szCs w:val="21"/>
              </w:rPr>
              <w:t>C. Jesús Gustavo Valle Sahagún</w:t>
            </w:r>
          </w:p>
          <w:p w14:paraId="0E1A051E" w14:textId="6E07F5B6" w:rsidR="007275EB" w:rsidRPr="00964E59" w:rsidRDefault="007275EB" w:rsidP="007275EB">
            <w:pPr>
              <w:pStyle w:val="Sinespaciado"/>
              <w:spacing w:line="276" w:lineRule="auto"/>
              <w:jc w:val="center"/>
              <w:rPr>
                <w:rFonts w:ascii="Segoe UI" w:hAnsi="Segoe UI" w:cs="Segoe UI"/>
                <w:iCs/>
                <w:sz w:val="21"/>
                <w:szCs w:val="21"/>
                <w:lang w:eastAsia="es-ES"/>
              </w:rPr>
            </w:pPr>
            <w:r w:rsidRPr="007275EB">
              <w:rPr>
                <w:rFonts w:ascii="Segoe UI" w:hAnsi="Segoe UI" w:cs="Segoe UI"/>
                <w:b/>
                <w:bCs/>
                <w:sz w:val="21"/>
                <w:szCs w:val="21"/>
              </w:rPr>
              <w:t>Coordinador del Instituto de la Juventud.</w:t>
            </w:r>
          </w:p>
        </w:tc>
        <w:tc>
          <w:tcPr>
            <w:tcW w:w="1559" w:type="dxa"/>
          </w:tcPr>
          <w:p w14:paraId="17430DB8" w14:textId="347A874C" w:rsidR="007275EB" w:rsidRPr="00964E59" w:rsidRDefault="007275EB" w:rsidP="007275EB">
            <w:pPr>
              <w:spacing w:line="276" w:lineRule="auto"/>
              <w:ind w:left="172" w:right="219"/>
              <w:jc w:val="center"/>
              <w:rPr>
                <w:rFonts w:ascii="Segoe UI" w:hAnsi="Segoe UI" w:cs="Segoe UI"/>
                <w:bCs/>
                <w:iCs/>
                <w:sz w:val="21"/>
                <w:szCs w:val="21"/>
                <w:lang w:eastAsia="es-ES"/>
              </w:rPr>
            </w:pPr>
            <w:r w:rsidRPr="00F835B1">
              <w:rPr>
                <w:rFonts w:ascii="Segoe UI" w:hAnsi="Segoe UI" w:cs="Segoe UI"/>
                <w:bCs/>
                <w:iCs/>
                <w:sz w:val="21"/>
                <w:szCs w:val="21"/>
                <w:lang w:eastAsia="es-ES"/>
              </w:rPr>
              <w:t>Vocal</w:t>
            </w:r>
          </w:p>
        </w:tc>
      </w:tr>
      <w:tr w:rsidR="007275EB" w:rsidRPr="00964E59" w14:paraId="52B31E44" w14:textId="77777777" w:rsidTr="009E6AC4">
        <w:trPr>
          <w:gridAfter w:val="1"/>
          <w:wAfter w:w="1985" w:type="dxa"/>
        </w:trPr>
        <w:tc>
          <w:tcPr>
            <w:tcW w:w="568" w:type="dxa"/>
          </w:tcPr>
          <w:p w14:paraId="69852828" w14:textId="3DAEF408" w:rsidR="007275EB" w:rsidRPr="007275EB" w:rsidRDefault="007275EB" w:rsidP="007275EB">
            <w:pPr>
              <w:spacing w:line="276" w:lineRule="auto"/>
              <w:jc w:val="center"/>
              <w:rPr>
                <w:rFonts w:ascii="Segoe UI" w:hAnsi="Segoe UI" w:cs="Segoe UI"/>
                <w:bCs/>
                <w:iCs/>
                <w:sz w:val="21"/>
                <w:szCs w:val="21"/>
                <w:lang w:eastAsia="es-ES"/>
              </w:rPr>
            </w:pPr>
            <w:r>
              <w:rPr>
                <w:rFonts w:ascii="Segoe UI" w:hAnsi="Segoe UI" w:cs="Segoe UI"/>
                <w:bCs/>
                <w:iCs/>
                <w:sz w:val="21"/>
                <w:szCs w:val="21"/>
                <w:lang w:eastAsia="es-ES"/>
              </w:rPr>
              <w:t>14</w:t>
            </w:r>
          </w:p>
        </w:tc>
        <w:tc>
          <w:tcPr>
            <w:tcW w:w="6804" w:type="dxa"/>
            <w:gridSpan w:val="4"/>
          </w:tcPr>
          <w:p w14:paraId="365BF131" w14:textId="77777777" w:rsidR="007275EB" w:rsidRPr="007275EB" w:rsidRDefault="007275EB" w:rsidP="007275EB">
            <w:pPr>
              <w:pStyle w:val="Sinespaciado"/>
              <w:spacing w:line="276" w:lineRule="auto"/>
              <w:jc w:val="center"/>
              <w:rPr>
                <w:rFonts w:ascii="Segoe UI" w:hAnsi="Segoe UI" w:cs="Segoe UI"/>
                <w:sz w:val="21"/>
                <w:szCs w:val="21"/>
              </w:rPr>
            </w:pPr>
            <w:r w:rsidRPr="007275EB">
              <w:rPr>
                <w:rFonts w:ascii="Segoe UI" w:hAnsi="Segoe UI" w:cs="Segoe UI"/>
                <w:sz w:val="21"/>
                <w:szCs w:val="21"/>
              </w:rPr>
              <w:t>C. José de Jesús Chávez Ochoa</w:t>
            </w:r>
          </w:p>
          <w:p w14:paraId="34628876" w14:textId="3603865F" w:rsidR="007275EB" w:rsidRPr="00964E59" w:rsidRDefault="002128EE" w:rsidP="007275EB">
            <w:pPr>
              <w:pStyle w:val="Sinespaciado"/>
              <w:spacing w:line="276" w:lineRule="auto"/>
              <w:jc w:val="center"/>
              <w:rPr>
                <w:rFonts w:ascii="Segoe UI" w:hAnsi="Segoe UI" w:cs="Segoe UI"/>
                <w:iCs/>
                <w:sz w:val="21"/>
                <w:szCs w:val="21"/>
                <w:lang w:eastAsia="es-ES"/>
              </w:rPr>
            </w:pPr>
            <w:r>
              <w:rPr>
                <w:rFonts w:ascii="Segoe UI" w:hAnsi="Segoe UI" w:cs="Segoe UI"/>
                <w:b/>
                <w:bCs/>
                <w:sz w:val="21"/>
                <w:szCs w:val="21"/>
              </w:rPr>
              <w:t xml:space="preserve">Encargado de la </w:t>
            </w:r>
            <w:r w:rsidR="007275EB" w:rsidRPr="007275EB">
              <w:rPr>
                <w:rFonts w:ascii="Segoe UI" w:hAnsi="Segoe UI" w:cs="Segoe UI"/>
                <w:b/>
                <w:bCs/>
                <w:sz w:val="21"/>
                <w:szCs w:val="21"/>
              </w:rPr>
              <w:t>Comisari</w:t>
            </w:r>
            <w:r w:rsidR="004B6DFD">
              <w:rPr>
                <w:rFonts w:ascii="Segoe UI" w:hAnsi="Segoe UI" w:cs="Segoe UI"/>
                <w:b/>
                <w:bCs/>
                <w:sz w:val="21"/>
                <w:szCs w:val="21"/>
              </w:rPr>
              <w:t>a</w:t>
            </w:r>
            <w:r w:rsidR="007275EB" w:rsidRPr="007275EB">
              <w:rPr>
                <w:rFonts w:ascii="Segoe UI" w:hAnsi="Segoe UI" w:cs="Segoe UI"/>
                <w:b/>
                <w:bCs/>
                <w:sz w:val="21"/>
                <w:szCs w:val="21"/>
              </w:rPr>
              <w:t xml:space="preserve"> de la Policía Preventiva y Vialidad Municipal.</w:t>
            </w:r>
          </w:p>
        </w:tc>
        <w:tc>
          <w:tcPr>
            <w:tcW w:w="1559" w:type="dxa"/>
          </w:tcPr>
          <w:p w14:paraId="4319DFFF" w14:textId="5BA54E97" w:rsidR="007275EB" w:rsidRPr="00964E59" w:rsidRDefault="007275EB" w:rsidP="007275EB">
            <w:pPr>
              <w:spacing w:line="276" w:lineRule="auto"/>
              <w:ind w:left="172" w:right="219"/>
              <w:jc w:val="center"/>
              <w:rPr>
                <w:rFonts w:ascii="Segoe UI" w:hAnsi="Segoe UI" w:cs="Segoe UI"/>
                <w:bCs/>
                <w:iCs/>
                <w:sz w:val="21"/>
                <w:szCs w:val="21"/>
                <w:lang w:eastAsia="es-ES"/>
              </w:rPr>
            </w:pPr>
            <w:r w:rsidRPr="00F835B1">
              <w:rPr>
                <w:rFonts w:ascii="Segoe UI" w:hAnsi="Segoe UI" w:cs="Segoe UI"/>
                <w:bCs/>
                <w:iCs/>
                <w:sz w:val="21"/>
                <w:szCs w:val="21"/>
                <w:lang w:eastAsia="es-ES"/>
              </w:rPr>
              <w:t>Vocal</w:t>
            </w:r>
          </w:p>
        </w:tc>
      </w:tr>
      <w:tr w:rsidR="007275EB" w:rsidRPr="00964E59" w14:paraId="08167070" w14:textId="77777777" w:rsidTr="009E6AC4">
        <w:trPr>
          <w:gridAfter w:val="1"/>
          <w:wAfter w:w="1985" w:type="dxa"/>
        </w:trPr>
        <w:tc>
          <w:tcPr>
            <w:tcW w:w="568" w:type="dxa"/>
          </w:tcPr>
          <w:p w14:paraId="3C9CEE5F" w14:textId="272BFC7A" w:rsidR="007275EB" w:rsidRPr="007275EB" w:rsidRDefault="007275EB" w:rsidP="007275EB">
            <w:pPr>
              <w:spacing w:line="276" w:lineRule="auto"/>
              <w:jc w:val="center"/>
              <w:rPr>
                <w:rFonts w:ascii="Segoe UI" w:hAnsi="Segoe UI" w:cs="Segoe UI"/>
                <w:bCs/>
                <w:iCs/>
                <w:sz w:val="21"/>
                <w:szCs w:val="21"/>
                <w:lang w:eastAsia="es-ES"/>
              </w:rPr>
            </w:pPr>
            <w:r>
              <w:rPr>
                <w:rFonts w:ascii="Segoe UI" w:hAnsi="Segoe UI" w:cs="Segoe UI"/>
                <w:bCs/>
                <w:iCs/>
                <w:sz w:val="21"/>
                <w:szCs w:val="21"/>
                <w:lang w:eastAsia="es-ES"/>
              </w:rPr>
              <w:t>15</w:t>
            </w:r>
          </w:p>
        </w:tc>
        <w:tc>
          <w:tcPr>
            <w:tcW w:w="6804" w:type="dxa"/>
            <w:gridSpan w:val="4"/>
          </w:tcPr>
          <w:p w14:paraId="746A47DE" w14:textId="77777777" w:rsidR="007275EB" w:rsidRPr="007275EB" w:rsidRDefault="007275EB" w:rsidP="007275EB">
            <w:pPr>
              <w:pStyle w:val="Sinespaciado"/>
              <w:spacing w:line="276" w:lineRule="auto"/>
              <w:jc w:val="center"/>
              <w:rPr>
                <w:rFonts w:ascii="Segoe UI" w:hAnsi="Segoe UI" w:cs="Segoe UI"/>
                <w:sz w:val="21"/>
                <w:szCs w:val="21"/>
              </w:rPr>
            </w:pPr>
            <w:r w:rsidRPr="007275EB">
              <w:rPr>
                <w:rFonts w:ascii="Segoe UI" w:hAnsi="Segoe UI" w:cs="Segoe UI"/>
                <w:sz w:val="21"/>
                <w:szCs w:val="21"/>
              </w:rPr>
              <w:t>C. Marisol Villa Nápoles</w:t>
            </w:r>
          </w:p>
          <w:p w14:paraId="6B7179EB" w14:textId="2EBD5DB5" w:rsidR="007275EB" w:rsidRPr="00964E59" w:rsidRDefault="007275EB" w:rsidP="007275EB">
            <w:pPr>
              <w:pStyle w:val="Sinespaciado"/>
              <w:spacing w:line="276" w:lineRule="auto"/>
              <w:jc w:val="center"/>
              <w:rPr>
                <w:rFonts w:ascii="Segoe UI" w:hAnsi="Segoe UI" w:cs="Segoe UI"/>
                <w:iCs/>
                <w:sz w:val="21"/>
                <w:szCs w:val="21"/>
                <w:lang w:eastAsia="es-ES"/>
              </w:rPr>
            </w:pPr>
            <w:r w:rsidRPr="007275EB">
              <w:rPr>
                <w:rFonts w:ascii="Segoe UI" w:hAnsi="Segoe UI" w:cs="Segoe UI"/>
                <w:b/>
                <w:bCs/>
                <w:sz w:val="21"/>
                <w:szCs w:val="21"/>
              </w:rPr>
              <w:t>Presidenta de la Comisión Edilicia de Derechos Humanos.</w:t>
            </w:r>
          </w:p>
        </w:tc>
        <w:tc>
          <w:tcPr>
            <w:tcW w:w="1559" w:type="dxa"/>
          </w:tcPr>
          <w:p w14:paraId="7B5F0A2E" w14:textId="6FC4EAD8" w:rsidR="007275EB" w:rsidRPr="00964E59" w:rsidRDefault="007275EB" w:rsidP="007275EB">
            <w:pPr>
              <w:spacing w:line="276" w:lineRule="auto"/>
              <w:ind w:left="172" w:right="219"/>
              <w:jc w:val="center"/>
              <w:rPr>
                <w:rFonts w:ascii="Segoe UI" w:hAnsi="Segoe UI" w:cs="Segoe UI"/>
                <w:bCs/>
                <w:iCs/>
                <w:sz w:val="21"/>
                <w:szCs w:val="21"/>
                <w:lang w:eastAsia="es-ES"/>
              </w:rPr>
            </w:pPr>
            <w:r w:rsidRPr="00F835B1">
              <w:rPr>
                <w:rFonts w:ascii="Segoe UI" w:hAnsi="Segoe UI" w:cs="Segoe UI"/>
                <w:bCs/>
                <w:iCs/>
                <w:sz w:val="21"/>
                <w:szCs w:val="21"/>
                <w:lang w:eastAsia="es-ES"/>
              </w:rPr>
              <w:t>Vocal</w:t>
            </w:r>
          </w:p>
        </w:tc>
      </w:tr>
      <w:tr w:rsidR="007275EB" w:rsidRPr="00964E59" w14:paraId="4C10873E" w14:textId="77777777" w:rsidTr="009E6AC4">
        <w:trPr>
          <w:gridAfter w:val="1"/>
          <w:wAfter w:w="1985" w:type="dxa"/>
        </w:trPr>
        <w:tc>
          <w:tcPr>
            <w:tcW w:w="568" w:type="dxa"/>
          </w:tcPr>
          <w:p w14:paraId="5FE4378D" w14:textId="51AA3C16" w:rsidR="007275EB" w:rsidRPr="007275EB" w:rsidRDefault="007275EB" w:rsidP="007275EB">
            <w:pPr>
              <w:spacing w:line="276" w:lineRule="auto"/>
              <w:jc w:val="center"/>
              <w:rPr>
                <w:rFonts w:ascii="Segoe UI" w:hAnsi="Segoe UI" w:cs="Segoe UI"/>
                <w:bCs/>
                <w:iCs/>
                <w:sz w:val="21"/>
                <w:szCs w:val="21"/>
                <w:lang w:eastAsia="es-ES"/>
              </w:rPr>
            </w:pPr>
            <w:r>
              <w:rPr>
                <w:rFonts w:ascii="Segoe UI" w:hAnsi="Segoe UI" w:cs="Segoe UI"/>
                <w:bCs/>
                <w:iCs/>
                <w:sz w:val="21"/>
                <w:szCs w:val="21"/>
                <w:lang w:eastAsia="es-ES"/>
              </w:rPr>
              <w:t>16</w:t>
            </w:r>
          </w:p>
        </w:tc>
        <w:tc>
          <w:tcPr>
            <w:tcW w:w="6804" w:type="dxa"/>
            <w:gridSpan w:val="4"/>
          </w:tcPr>
          <w:p w14:paraId="0643A6D0" w14:textId="77777777" w:rsidR="007275EB" w:rsidRPr="007275EB" w:rsidRDefault="007275EB" w:rsidP="007275EB">
            <w:pPr>
              <w:pStyle w:val="Sinespaciado"/>
              <w:spacing w:line="276" w:lineRule="auto"/>
              <w:jc w:val="center"/>
              <w:rPr>
                <w:rFonts w:ascii="Segoe UI" w:hAnsi="Segoe UI" w:cs="Segoe UI"/>
                <w:sz w:val="21"/>
                <w:szCs w:val="21"/>
              </w:rPr>
            </w:pPr>
            <w:r w:rsidRPr="007275EB">
              <w:rPr>
                <w:rFonts w:ascii="Segoe UI" w:hAnsi="Segoe UI" w:cs="Segoe UI"/>
                <w:sz w:val="21"/>
                <w:szCs w:val="21"/>
              </w:rPr>
              <w:t>C. Cristian Daniel Salas Bravo</w:t>
            </w:r>
          </w:p>
          <w:p w14:paraId="51340545" w14:textId="36250EE3" w:rsidR="007275EB" w:rsidRPr="00964E59" w:rsidRDefault="007275EB" w:rsidP="007275EB">
            <w:pPr>
              <w:pStyle w:val="Sinespaciado"/>
              <w:spacing w:line="276" w:lineRule="auto"/>
              <w:jc w:val="center"/>
              <w:rPr>
                <w:rFonts w:ascii="Segoe UI" w:hAnsi="Segoe UI" w:cs="Segoe UI"/>
                <w:sz w:val="21"/>
                <w:szCs w:val="21"/>
              </w:rPr>
            </w:pPr>
            <w:r w:rsidRPr="007275EB">
              <w:rPr>
                <w:rFonts w:ascii="Segoe UI" w:hAnsi="Segoe UI" w:cs="Segoe UI"/>
                <w:b/>
                <w:bCs/>
                <w:sz w:val="21"/>
                <w:szCs w:val="21"/>
              </w:rPr>
              <w:t>Presidente de la Comisión Edilicia de Juventud.</w:t>
            </w:r>
          </w:p>
        </w:tc>
        <w:tc>
          <w:tcPr>
            <w:tcW w:w="1559" w:type="dxa"/>
          </w:tcPr>
          <w:p w14:paraId="53BB1B3B" w14:textId="70724133" w:rsidR="007275EB" w:rsidRPr="00964E59" w:rsidRDefault="007275EB" w:rsidP="007275EB">
            <w:pPr>
              <w:spacing w:line="276" w:lineRule="auto"/>
              <w:ind w:left="172" w:right="219"/>
              <w:jc w:val="center"/>
              <w:rPr>
                <w:rFonts w:ascii="Segoe UI" w:hAnsi="Segoe UI" w:cs="Segoe UI"/>
                <w:sz w:val="21"/>
                <w:szCs w:val="21"/>
              </w:rPr>
            </w:pPr>
            <w:r w:rsidRPr="00F835B1">
              <w:rPr>
                <w:rFonts w:ascii="Segoe UI" w:hAnsi="Segoe UI" w:cs="Segoe UI"/>
                <w:bCs/>
                <w:iCs/>
                <w:sz w:val="21"/>
                <w:szCs w:val="21"/>
                <w:lang w:eastAsia="es-ES"/>
              </w:rPr>
              <w:t>Vocal</w:t>
            </w:r>
          </w:p>
        </w:tc>
      </w:tr>
      <w:tr w:rsidR="007275EB" w:rsidRPr="00964E59" w14:paraId="01976F2B" w14:textId="77777777" w:rsidTr="009E6AC4">
        <w:trPr>
          <w:gridAfter w:val="1"/>
          <w:wAfter w:w="1985" w:type="dxa"/>
        </w:trPr>
        <w:tc>
          <w:tcPr>
            <w:tcW w:w="568" w:type="dxa"/>
          </w:tcPr>
          <w:p w14:paraId="31212313" w14:textId="65CB1211" w:rsidR="007275EB" w:rsidRPr="007275EB" w:rsidRDefault="007275EB" w:rsidP="007275EB">
            <w:pPr>
              <w:spacing w:line="276" w:lineRule="auto"/>
              <w:jc w:val="center"/>
              <w:rPr>
                <w:rFonts w:ascii="Segoe UI" w:hAnsi="Segoe UI" w:cs="Segoe UI"/>
                <w:bCs/>
                <w:iCs/>
                <w:sz w:val="21"/>
                <w:szCs w:val="21"/>
                <w:lang w:eastAsia="es-ES"/>
              </w:rPr>
            </w:pPr>
            <w:r>
              <w:rPr>
                <w:rFonts w:ascii="Segoe UI" w:hAnsi="Segoe UI" w:cs="Segoe UI"/>
                <w:bCs/>
                <w:iCs/>
                <w:sz w:val="21"/>
                <w:szCs w:val="21"/>
                <w:lang w:eastAsia="es-ES"/>
              </w:rPr>
              <w:t>17</w:t>
            </w:r>
          </w:p>
        </w:tc>
        <w:tc>
          <w:tcPr>
            <w:tcW w:w="6804" w:type="dxa"/>
            <w:gridSpan w:val="4"/>
          </w:tcPr>
          <w:p w14:paraId="0857A47C" w14:textId="77777777" w:rsidR="007275EB" w:rsidRPr="007275EB" w:rsidRDefault="007275EB" w:rsidP="007275EB">
            <w:pPr>
              <w:pStyle w:val="Sinespaciado"/>
              <w:spacing w:line="276" w:lineRule="auto"/>
              <w:jc w:val="center"/>
              <w:rPr>
                <w:rFonts w:ascii="Segoe UI" w:hAnsi="Segoe UI" w:cs="Segoe UI"/>
                <w:sz w:val="21"/>
                <w:szCs w:val="21"/>
              </w:rPr>
            </w:pPr>
            <w:r w:rsidRPr="007275EB">
              <w:rPr>
                <w:rFonts w:ascii="Segoe UI" w:hAnsi="Segoe UI" w:cs="Segoe UI"/>
                <w:sz w:val="21"/>
                <w:szCs w:val="21"/>
              </w:rPr>
              <w:t>C. Emanuel Ortega Reynoso</w:t>
            </w:r>
          </w:p>
          <w:p w14:paraId="5F4B69AA" w14:textId="3490CF31" w:rsidR="007275EB" w:rsidRPr="00964E59" w:rsidRDefault="007275EB" w:rsidP="007275EB">
            <w:pPr>
              <w:pStyle w:val="Sinespaciado"/>
              <w:spacing w:line="276" w:lineRule="auto"/>
              <w:jc w:val="center"/>
              <w:rPr>
                <w:rFonts w:ascii="Segoe UI" w:hAnsi="Segoe UI" w:cs="Segoe UI"/>
                <w:sz w:val="21"/>
                <w:szCs w:val="21"/>
              </w:rPr>
            </w:pPr>
            <w:r w:rsidRPr="007275EB">
              <w:rPr>
                <w:rFonts w:ascii="Segoe UI" w:hAnsi="Segoe UI" w:cs="Segoe UI"/>
                <w:b/>
                <w:bCs/>
                <w:sz w:val="21"/>
                <w:szCs w:val="21"/>
              </w:rPr>
              <w:t xml:space="preserve">Director de Justicia Municipal y Métodos Alternos. </w:t>
            </w:r>
          </w:p>
        </w:tc>
        <w:tc>
          <w:tcPr>
            <w:tcW w:w="1559" w:type="dxa"/>
          </w:tcPr>
          <w:p w14:paraId="6B218FD3" w14:textId="6A3C2E8C" w:rsidR="007275EB" w:rsidRPr="00964E59" w:rsidRDefault="007275EB" w:rsidP="007275EB">
            <w:pPr>
              <w:spacing w:line="276" w:lineRule="auto"/>
              <w:ind w:left="172" w:right="219"/>
              <w:jc w:val="center"/>
              <w:rPr>
                <w:rFonts w:ascii="Segoe UI" w:hAnsi="Segoe UI" w:cs="Segoe UI"/>
                <w:sz w:val="21"/>
                <w:szCs w:val="21"/>
              </w:rPr>
            </w:pPr>
            <w:r w:rsidRPr="00F835B1">
              <w:rPr>
                <w:rFonts w:ascii="Segoe UI" w:hAnsi="Segoe UI" w:cs="Segoe UI"/>
                <w:bCs/>
                <w:iCs/>
                <w:sz w:val="21"/>
                <w:szCs w:val="21"/>
                <w:lang w:eastAsia="es-ES"/>
              </w:rPr>
              <w:t>Vocal</w:t>
            </w:r>
          </w:p>
        </w:tc>
      </w:tr>
      <w:tr w:rsidR="007275EB" w:rsidRPr="00964E59" w14:paraId="1E7537CC" w14:textId="77777777" w:rsidTr="009E6AC4">
        <w:trPr>
          <w:gridAfter w:val="1"/>
          <w:wAfter w:w="1985" w:type="dxa"/>
        </w:trPr>
        <w:tc>
          <w:tcPr>
            <w:tcW w:w="568" w:type="dxa"/>
          </w:tcPr>
          <w:p w14:paraId="29906C1C" w14:textId="033EF031" w:rsidR="007275EB" w:rsidRPr="007275EB" w:rsidRDefault="007275EB" w:rsidP="007275EB">
            <w:pPr>
              <w:spacing w:line="276" w:lineRule="auto"/>
              <w:jc w:val="center"/>
              <w:rPr>
                <w:rFonts w:ascii="Segoe UI" w:hAnsi="Segoe UI" w:cs="Segoe UI"/>
                <w:bCs/>
                <w:sz w:val="21"/>
                <w:szCs w:val="21"/>
              </w:rPr>
            </w:pPr>
            <w:r>
              <w:rPr>
                <w:rFonts w:ascii="Segoe UI" w:hAnsi="Segoe UI" w:cs="Segoe UI"/>
                <w:bCs/>
                <w:sz w:val="21"/>
                <w:szCs w:val="21"/>
              </w:rPr>
              <w:t>18</w:t>
            </w:r>
          </w:p>
        </w:tc>
        <w:tc>
          <w:tcPr>
            <w:tcW w:w="6804" w:type="dxa"/>
            <w:gridSpan w:val="4"/>
          </w:tcPr>
          <w:p w14:paraId="6C703140" w14:textId="77777777" w:rsidR="007275EB" w:rsidRPr="007275EB" w:rsidRDefault="007275EB" w:rsidP="007275EB">
            <w:pPr>
              <w:pStyle w:val="Sinespaciado"/>
              <w:spacing w:line="276" w:lineRule="auto"/>
              <w:jc w:val="center"/>
              <w:rPr>
                <w:rFonts w:ascii="Segoe UI" w:hAnsi="Segoe UI" w:cs="Segoe UI"/>
                <w:sz w:val="21"/>
                <w:szCs w:val="21"/>
              </w:rPr>
            </w:pPr>
            <w:r w:rsidRPr="007275EB">
              <w:rPr>
                <w:rFonts w:ascii="Segoe UI" w:hAnsi="Segoe UI" w:cs="Segoe UI"/>
                <w:sz w:val="21"/>
                <w:szCs w:val="21"/>
              </w:rPr>
              <w:t>C. Guillermina Navarro Ríos</w:t>
            </w:r>
          </w:p>
          <w:p w14:paraId="24903D73" w14:textId="517133C2" w:rsidR="007275EB" w:rsidRPr="005C33C7" w:rsidRDefault="007275EB" w:rsidP="007275EB">
            <w:pPr>
              <w:pStyle w:val="Sinespaciado"/>
              <w:spacing w:line="276" w:lineRule="auto"/>
              <w:jc w:val="center"/>
              <w:rPr>
                <w:rFonts w:ascii="Segoe UI" w:hAnsi="Segoe UI" w:cs="Segoe UI"/>
                <w:b/>
                <w:bCs/>
                <w:sz w:val="21"/>
                <w:szCs w:val="21"/>
              </w:rPr>
            </w:pPr>
            <w:r w:rsidRPr="007275EB">
              <w:rPr>
                <w:rFonts w:ascii="Segoe UI" w:hAnsi="Segoe UI" w:cs="Segoe UI"/>
                <w:b/>
                <w:bCs/>
                <w:sz w:val="21"/>
                <w:szCs w:val="21"/>
              </w:rPr>
              <w:t>Directora de Política Social.</w:t>
            </w:r>
          </w:p>
        </w:tc>
        <w:tc>
          <w:tcPr>
            <w:tcW w:w="1559" w:type="dxa"/>
          </w:tcPr>
          <w:p w14:paraId="4C922A7F" w14:textId="21D295CA" w:rsidR="007275EB" w:rsidRPr="00964E59" w:rsidRDefault="007275EB" w:rsidP="007275EB">
            <w:pPr>
              <w:spacing w:line="276" w:lineRule="auto"/>
              <w:ind w:left="172" w:right="219"/>
              <w:jc w:val="center"/>
              <w:rPr>
                <w:rFonts w:ascii="Segoe UI" w:hAnsi="Segoe UI" w:cs="Segoe UI"/>
                <w:sz w:val="21"/>
                <w:szCs w:val="21"/>
              </w:rPr>
            </w:pPr>
            <w:r w:rsidRPr="00F835B1">
              <w:rPr>
                <w:rFonts w:ascii="Segoe UI" w:hAnsi="Segoe UI" w:cs="Segoe UI"/>
                <w:bCs/>
                <w:iCs/>
                <w:sz w:val="21"/>
                <w:szCs w:val="21"/>
                <w:lang w:eastAsia="es-ES"/>
              </w:rPr>
              <w:t>Vocal</w:t>
            </w:r>
          </w:p>
        </w:tc>
      </w:tr>
      <w:tr w:rsidR="007275EB" w:rsidRPr="00964E59" w14:paraId="0292C3B6" w14:textId="77777777" w:rsidTr="009E6AC4">
        <w:trPr>
          <w:gridAfter w:val="1"/>
          <w:wAfter w:w="1985" w:type="dxa"/>
        </w:trPr>
        <w:tc>
          <w:tcPr>
            <w:tcW w:w="568" w:type="dxa"/>
          </w:tcPr>
          <w:p w14:paraId="3FE21272" w14:textId="46498C71" w:rsidR="007275EB" w:rsidRDefault="007275EB" w:rsidP="007275EB">
            <w:pPr>
              <w:spacing w:line="276" w:lineRule="auto"/>
              <w:jc w:val="center"/>
              <w:rPr>
                <w:rFonts w:ascii="Segoe UI" w:hAnsi="Segoe UI" w:cs="Segoe UI"/>
                <w:bCs/>
                <w:sz w:val="21"/>
                <w:szCs w:val="21"/>
              </w:rPr>
            </w:pPr>
            <w:r>
              <w:rPr>
                <w:rFonts w:ascii="Segoe UI" w:hAnsi="Segoe UI" w:cs="Segoe UI"/>
                <w:bCs/>
                <w:sz w:val="21"/>
                <w:szCs w:val="21"/>
              </w:rPr>
              <w:t>19</w:t>
            </w:r>
          </w:p>
        </w:tc>
        <w:tc>
          <w:tcPr>
            <w:tcW w:w="6804" w:type="dxa"/>
            <w:gridSpan w:val="4"/>
          </w:tcPr>
          <w:p w14:paraId="20906FB0" w14:textId="77777777" w:rsidR="007275EB" w:rsidRPr="007275EB" w:rsidRDefault="007275EB" w:rsidP="007275EB">
            <w:pPr>
              <w:pStyle w:val="Sinespaciado"/>
              <w:spacing w:line="276" w:lineRule="auto"/>
              <w:jc w:val="center"/>
              <w:rPr>
                <w:rFonts w:ascii="Segoe UI" w:hAnsi="Segoe UI" w:cs="Segoe UI"/>
                <w:sz w:val="21"/>
                <w:szCs w:val="21"/>
              </w:rPr>
            </w:pPr>
            <w:r w:rsidRPr="007275EB">
              <w:rPr>
                <w:rFonts w:ascii="Segoe UI" w:hAnsi="Segoe UI" w:cs="Segoe UI"/>
                <w:sz w:val="21"/>
                <w:szCs w:val="21"/>
              </w:rPr>
              <w:t>Dr. Edgar Eloy Torres Orozco</w:t>
            </w:r>
          </w:p>
          <w:p w14:paraId="5EEA7EDF" w14:textId="4DE46F5B" w:rsidR="007275EB" w:rsidRPr="005C33C7" w:rsidRDefault="007275EB" w:rsidP="007275EB">
            <w:pPr>
              <w:pStyle w:val="Sinespaciado"/>
              <w:spacing w:line="276" w:lineRule="auto"/>
              <w:jc w:val="center"/>
              <w:rPr>
                <w:rFonts w:ascii="Segoe UI" w:hAnsi="Segoe UI" w:cs="Segoe UI"/>
                <w:b/>
                <w:bCs/>
                <w:sz w:val="21"/>
                <w:szCs w:val="21"/>
              </w:rPr>
            </w:pPr>
            <w:r w:rsidRPr="007275EB">
              <w:rPr>
                <w:rFonts w:ascii="Segoe UI" w:hAnsi="Segoe UI" w:cs="Segoe UI"/>
                <w:b/>
                <w:bCs/>
                <w:sz w:val="21"/>
                <w:szCs w:val="21"/>
              </w:rPr>
              <w:t>Rector del Centro Universitario de la Ciénega.</w:t>
            </w:r>
          </w:p>
        </w:tc>
        <w:tc>
          <w:tcPr>
            <w:tcW w:w="1559" w:type="dxa"/>
          </w:tcPr>
          <w:p w14:paraId="65121A95" w14:textId="4AD9C31A" w:rsidR="007275EB" w:rsidRPr="00F835B1" w:rsidRDefault="007275EB" w:rsidP="007275EB">
            <w:pPr>
              <w:spacing w:line="276" w:lineRule="auto"/>
              <w:ind w:left="172" w:right="219"/>
              <w:jc w:val="center"/>
              <w:rPr>
                <w:rFonts w:ascii="Segoe UI" w:hAnsi="Segoe UI" w:cs="Segoe UI"/>
                <w:bCs/>
                <w:iCs/>
                <w:sz w:val="21"/>
                <w:szCs w:val="21"/>
                <w:lang w:eastAsia="es-ES"/>
              </w:rPr>
            </w:pPr>
            <w:r>
              <w:rPr>
                <w:rFonts w:ascii="Segoe UI" w:hAnsi="Segoe UI" w:cs="Segoe UI"/>
                <w:bCs/>
                <w:iCs/>
                <w:sz w:val="21"/>
                <w:szCs w:val="21"/>
                <w:lang w:eastAsia="es-ES"/>
              </w:rPr>
              <w:t>Vocal</w:t>
            </w:r>
          </w:p>
        </w:tc>
      </w:tr>
      <w:tr w:rsidR="00D07CD7" w:rsidRPr="00964E59" w14:paraId="4309AF1C" w14:textId="77777777" w:rsidTr="009E6AC4">
        <w:trPr>
          <w:gridAfter w:val="1"/>
          <w:wAfter w:w="1985" w:type="dxa"/>
        </w:trPr>
        <w:tc>
          <w:tcPr>
            <w:tcW w:w="568" w:type="dxa"/>
          </w:tcPr>
          <w:p w14:paraId="1E0DE2D3" w14:textId="6FBB9C75" w:rsidR="00D07CD7" w:rsidRDefault="00D07CD7" w:rsidP="00D07CD7">
            <w:pPr>
              <w:spacing w:line="276" w:lineRule="auto"/>
              <w:jc w:val="center"/>
              <w:rPr>
                <w:rFonts w:ascii="Segoe UI" w:hAnsi="Segoe UI" w:cs="Segoe UI"/>
                <w:bCs/>
                <w:sz w:val="21"/>
                <w:szCs w:val="21"/>
              </w:rPr>
            </w:pPr>
            <w:r>
              <w:rPr>
                <w:rFonts w:ascii="Segoe UI" w:hAnsi="Segoe UI" w:cs="Segoe UI"/>
                <w:bCs/>
                <w:sz w:val="21"/>
                <w:szCs w:val="21"/>
              </w:rPr>
              <w:t>20</w:t>
            </w:r>
          </w:p>
        </w:tc>
        <w:tc>
          <w:tcPr>
            <w:tcW w:w="6804" w:type="dxa"/>
            <w:gridSpan w:val="4"/>
          </w:tcPr>
          <w:p w14:paraId="1B1761AC" w14:textId="77777777" w:rsidR="00D07CD7" w:rsidRPr="007275EB" w:rsidRDefault="00D07CD7" w:rsidP="00D07CD7">
            <w:pPr>
              <w:pStyle w:val="Sinespaciado"/>
              <w:spacing w:line="276" w:lineRule="auto"/>
              <w:jc w:val="center"/>
              <w:rPr>
                <w:rFonts w:ascii="Segoe UI" w:hAnsi="Segoe UI" w:cs="Segoe UI"/>
                <w:sz w:val="21"/>
                <w:szCs w:val="21"/>
              </w:rPr>
            </w:pPr>
            <w:r w:rsidRPr="007275EB">
              <w:rPr>
                <w:rFonts w:ascii="Segoe UI" w:hAnsi="Segoe UI" w:cs="Segoe UI"/>
                <w:sz w:val="21"/>
                <w:szCs w:val="21"/>
              </w:rPr>
              <w:t>C. Lorenzo Rafael Vizcarra Guerrero</w:t>
            </w:r>
          </w:p>
          <w:p w14:paraId="15C38801" w14:textId="62925874" w:rsidR="00D07CD7" w:rsidRPr="005C33C7" w:rsidRDefault="00D07CD7" w:rsidP="00D07CD7">
            <w:pPr>
              <w:pStyle w:val="Sinespaciado"/>
              <w:spacing w:line="276" w:lineRule="auto"/>
              <w:jc w:val="center"/>
              <w:rPr>
                <w:rFonts w:ascii="Segoe UI" w:hAnsi="Segoe UI" w:cs="Segoe UI"/>
                <w:b/>
                <w:bCs/>
                <w:sz w:val="21"/>
                <w:szCs w:val="21"/>
              </w:rPr>
            </w:pPr>
            <w:r w:rsidRPr="007275EB">
              <w:rPr>
                <w:rFonts w:ascii="Segoe UI" w:hAnsi="Segoe UI" w:cs="Segoe UI"/>
                <w:b/>
                <w:bCs/>
                <w:sz w:val="21"/>
                <w:szCs w:val="21"/>
              </w:rPr>
              <w:t>Jefe del Departamento de Comunicación y Psicología del Centro Universitario de la Ciénega.</w:t>
            </w:r>
          </w:p>
        </w:tc>
        <w:tc>
          <w:tcPr>
            <w:tcW w:w="1559" w:type="dxa"/>
          </w:tcPr>
          <w:p w14:paraId="09454F8E" w14:textId="7B0B44CA" w:rsidR="00D07CD7" w:rsidRDefault="00D07CD7" w:rsidP="00D07CD7">
            <w:pPr>
              <w:spacing w:line="276" w:lineRule="auto"/>
              <w:ind w:left="172" w:right="219"/>
              <w:jc w:val="center"/>
              <w:rPr>
                <w:rFonts w:ascii="Segoe UI" w:hAnsi="Segoe UI" w:cs="Segoe UI"/>
                <w:bCs/>
                <w:iCs/>
                <w:sz w:val="21"/>
                <w:szCs w:val="21"/>
                <w:lang w:eastAsia="es-ES"/>
              </w:rPr>
            </w:pPr>
            <w:r w:rsidRPr="00B35878">
              <w:rPr>
                <w:rFonts w:ascii="Segoe UI" w:hAnsi="Segoe UI" w:cs="Segoe UI"/>
                <w:bCs/>
                <w:iCs/>
                <w:sz w:val="21"/>
                <w:szCs w:val="21"/>
                <w:lang w:eastAsia="es-ES"/>
              </w:rPr>
              <w:t>Vocal</w:t>
            </w:r>
          </w:p>
        </w:tc>
      </w:tr>
      <w:tr w:rsidR="00D07CD7" w:rsidRPr="00964E59" w14:paraId="670FA0ED" w14:textId="77777777" w:rsidTr="009E6AC4">
        <w:trPr>
          <w:gridAfter w:val="1"/>
          <w:wAfter w:w="1985" w:type="dxa"/>
        </w:trPr>
        <w:tc>
          <w:tcPr>
            <w:tcW w:w="568" w:type="dxa"/>
          </w:tcPr>
          <w:p w14:paraId="658FABAC" w14:textId="1959CA02" w:rsidR="00D07CD7" w:rsidRDefault="00D07CD7" w:rsidP="00D07CD7">
            <w:pPr>
              <w:spacing w:line="276" w:lineRule="auto"/>
              <w:jc w:val="center"/>
              <w:rPr>
                <w:rFonts w:ascii="Segoe UI" w:hAnsi="Segoe UI" w:cs="Segoe UI"/>
                <w:bCs/>
                <w:sz w:val="21"/>
                <w:szCs w:val="21"/>
              </w:rPr>
            </w:pPr>
            <w:r>
              <w:rPr>
                <w:rFonts w:ascii="Segoe UI" w:hAnsi="Segoe UI" w:cs="Segoe UI"/>
                <w:bCs/>
                <w:sz w:val="21"/>
                <w:szCs w:val="21"/>
              </w:rPr>
              <w:t>21</w:t>
            </w:r>
          </w:p>
        </w:tc>
        <w:tc>
          <w:tcPr>
            <w:tcW w:w="6804" w:type="dxa"/>
            <w:gridSpan w:val="4"/>
          </w:tcPr>
          <w:p w14:paraId="392F8317" w14:textId="77777777" w:rsidR="00D07CD7" w:rsidRPr="007275EB" w:rsidRDefault="00D07CD7" w:rsidP="00D07CD7">
            <w:pPr>
              <w:pStyle w:val="Sinespaciado"/>
              <w:spacing w:line="276" w:lineRule="auto"/>
              <w:jc w:val="center"/>
              <w:rPr>
                <w:rFonts w:ascii="Segoe UI" w:hAnsi="Segoe UI" w:cs="Segoe UI"/>
                <w:sz w:val="21"/>
                <w:szCs w:val="21"/>
              </w:rPr>
            </w:pPr>
            <w:r w:rsidRPr="007275EB">
              <w:rPr>
                <w:rFonts w:ascii="Segoe UI" w:hAnsi="Segoe UI" w:cs="Segoe UI"/>
                <w:sz w:val="21"/>
                <w:szCs w:val="21"/>
              </w:rPr>
              <w:t>C. Leticia Guadalupe Quezada Suárez</w:t>
            </w:r>
          </w:p>
          <w:p w14:paraId="53B9D1E8" w14:textId="0FA3857D" w:rsidR="00D07CD7" w:rsidRPr="005C33C7" w:rsidRDefault="00D07CD7" w:rsidP="00D07CD7">
            <w:pPr>
              <w:pStyle w:val="Sinespaciado"/>
              <w:spacing w:line="276" w:lineRule="auto"/>
              <w:jc w:val="center"/>
              <w:rPr>
                <w:rFonts w:ascii="Segoe UI" w:hAnsi="Segoe UI" w:cs="Segoe UI"/>
                <w:b/>
                <w:bCs/>
                <w:sz w:val="21"/>
                <w:szCs w:val="21"/>
              </w:rPr>
            </w:pPr>
            <w:r w:rsidRPr="007275EB">
              <w:rPr>
                <w:rFonts w:ascii="Segoe UI" w:hAnsi="Segoe UI" w:cs="Segoe UI"/>
                <w:b/>
                <w:bCs/>
                <w:sz w:val="21"/>
                <w:szCs w:val="21"/>
              </w:rPr>
              <w:t>Coordinadora de la Carrera Licenciatura en Psicología del Centro Universitario de la Ciénega</w:t>
            </w:r>
            <w:r>
              <w:rPr>
                <w:rFonts w:ascii="Segoe UI" w:hAnsi="Segoe UI" w:cs="Segoe UI"/>
                <w:b/>
                <w:bCs/>
                <w:sz w:val="21"/>
                <w:szCs w:val="21"/>
              </w:rPr>
              <w:t>.</w:t>
            </w:r>
          </w:p>
        </w:tc>
        <w:tc>
          <w:tcPr>
            <w:tcW w:w="1559" w:type="dxa"/>
          </w:tcPr>
          <w:p w14:paraId="1AB684C1" w14:textId="7A5AED25" w:rsidR="00D07CD7" w:rsidRDefault="00D07CD7" w:rsidP="00D07CD7">
            <w:pPr>
              <w:spacing w:line="276" w:lineRule="auto"/>
              <w:ind w:left="172" w:right="219"/>
              <w:jc w:val="center"/>
              <w:rPr>
                <w:rFonts w:ascii="Segoe UI" w:hAnsi="Segoe UI" w:cs="Segoe UI"/>
                <w:bCs/>
                <w:iCs/>
                <w:sz w:val="21"/>
                <w:szCs w:val="21"/>
                <w:lang w:eastAsia="es-ES"/>
              </w:rPr>
            </w:pPr>
            <w:r w:rsidRPr="00B35878">
              <w:rPr>
                <w:rFonts w:ascii="Segoe UI" w:hAnsi="Segoe UI" w:cs="Segoe UI"/>
                <w:bCs/>
                <w:iCs/>
                <w:sz w:val="21"/>
                <w:szCs w:val="21"/>
                <w:lang w:eastAsia="es-ES"/>
              </w:rPr>
              <w:t>Vocal</w:t>
            </w:r>
          </w:p>
        </w:tc>
      </w:tr>
      <w:tr w:rsidR="00D07CD7" w:rsidRPr="00964E59" w14:paraId="0AA34DCF" w14:textId="77777777" w:rsidTr="009E6AC4">
        <w:trPr>
          <w:gridAfter w:val="1"/>
          <w:wAfter w:w="1985" w:type="dxa"/>
        </w:trPr>
        <w:tc>
          <w:tcPr>
            <w:tcW w:w="568" w:type="dxa"/>
          </w:tcPr>
          <w:p w14:paraId="5D9D8281" w14:textId="48EFE2B4" w:rsidR="00D07CD7" w:rsidRDefault="00D07CD7" w:rsidP="00D07CD7">
            <w:pPr>
              <w:spacing w:line="276" w:lineRule="auto"/>
              <w:jc w:val="center"/>
              <w:rPr>
                <w:rFonts w:ascii="Segoe UI" w:hAnsi="Segoe UI" w:cs="Segoe UI"/>
                <w:bCs/>
                <w:sz w:val="21"/>
                <w:szCs w:val="21"/>
              </w:rPr>
            </w:pPr>
            <w:r>
              <w:rPr>
                <w:rFonts w:ascii="Segoe UI" w:hAnsi="Segoe UI" w:cs="Segoe UI"/>
                <w:bCs/>
                <w:sz w:val="21"/>
                <w:szCs w:val="21"/>
              </w:rPr>
              <w:t>22</w:t>
            </w:r>
          </w:p>
        </w:tc>
        <w:tc>
          <w:tcPr>
            <w:tcW w:w="6804" w:type="dxa"/>
            <w:gridSpan w:val="4"/>
          </w:tcPr>
          <w:p w14:paraId="70D08791" w14:textId="77777777" w:rsidR="00D07CD7" w:rsidRPr="007275EB" w:rsidRDefault="00D07CD7" w:rsidP="00D07CD7">
            <w:pPr>
              <w:pStyle w:val="Sinespaciado"/>
              <w:spacing w:line="276" w:lineRule="auto"/>
              <w:jc w:val="center"/>
              <w:rPr>
                <w:rFonts w:ascii="Segoe UI" w:hAnsi="Segoe UI" w:cs="Segoe UI"/>
                <w:sz w:val="21"/>
                <w:szCs w:val="21"/>
              </w:rPr>
            </w:pPr>
            <w:r w:rsidRPr="007275EB">
              <w:rPr>
                <w:rFonts w:ascii="Segoe UI" w:hAnsi="Segoe UI" w:cs="Segoe UI"/>
                <w:sz w:val="21"/>
                <w:szCs w:val="21"/>
              </w:rPr>
              <w:t>C. Olga Gómez Flores</w:t>
            </w:r>
          </w:p>
          <w:p w14:paraId="7EA489F8" w14:textId="5D8294D2" w:rsidR="00D07CD7" w:rsidRPr="005C33C7" w:rsidRDefault="00D07CD7" w:rsidP="00D07CD7">
            <w:pPr>
              <w:pStyle w:val="Sinespaciado"/>
              <w:spacing w:line="276" w:lineRule="auto"/>
              <w:jc w:val="center"/>
              <w:rPr>
                <w:rFonts w:ascii="Segoe UI" w:hAnsi="Segoe UI" w:cs="Segoe UI"/>
                <w:b/>
                <w:bCs/>
                <w:sz w:val="21"/>
                <w:szCs w:val="21"/>
              </w:rPr>
            </w:pPr>
            <w:r w:rsidRPr="007275EB">
              <w:rPr>
                <w:rFonts w:ascii="Segoe UI" w:hAnsi="Segoe UI" w:cs="Segoe UI"/>
                <w:b/>
                <w:bCs/>
                <w:sz w:val="21"/>
                <w:szCs w:val="21"/>
              </w:rPr>
              <w:t>Directora de la Escuela Regional de Educación Media Superior de Ocotlán (EREMSO).</w:t>
            </w:r>
          </w:p>
        </w:tc>
        <w:tc>
          <w:tcPr>
            <w:tcW w:w="1559" w:type="dxa"/>
          </w:tcPr>
          <w:p w14:paraId="094DD9A5" w14:textId="0D4896B6" w:rsidR="00D07CD7" w:rsidRDefault="00D07CD7" w:rsidP="00D07CD7">
            <w:pPr>
              <w:spacing w:line="276" w:lineRule="auto"/>
              <w:ind w:left="172" w:right="219"/>
              <w:jc w:val="center"/>
              <w:rPr>
                <w:rFonts w:ascii="Segoe UI" w:hAnsi="Segoe UI" w:cs="Segoe UI"/>
                <w:bCs/>
                <w:iCs/>
                <w:sz w:val="21"/>
                <w:szCs w:val="21"/>
                <w:lang w:eastAsia="es-ES"/>
              </w:rPr>
            </w:pPr>
            <w:r w:rsidRPr="00B35878">
              <w:rPr>
                <w:rFonts w:ascii="Segoe UI" w:hAnsi="Segoe UI" w:cs="Segoe UI"/>
                <w:bCs/>
                <w:iCs/>
                <w:sz w:val="21"/>
                <w:szCs w:val="21"/>
                <w:lang w:eastAsia="es-ES"/>
              </w:rPr>
              <w:t>Vocal</w:t>
            </w:r>
          </w:p>
        </w:tc>
      </w:tr>
      <w:tr w:rsidR="00D07CD7" w:rsidRPr="00964E59" w14:paraId="79B67523" w14:textId="77777777" w:rsidTr="009E6AC4">
        <w:trPr>
          <w:gridAfter w:val="1"/>
          <w:wAfter w:w="1985" w:type="dxa"/>
        </w:trPr>
        <w:tc>
          <w:tcPr>
            <w:tcW w:w="568" w:type="dxa"/>
          </w:tcPr>
          <w:p w14:paraId="35ECC0E3" w14:textId="5D9067EC" w:rsidR="00D07CD7" w:rsidRDefault="00D07CD7" w:rsidP="00D07CD7">
            <w:pPr>
              <w:spacing w:line="276" w:lineRule="auto"/>
              <w:jc w:val="center"/>
              <w:rPr>
                <w:rFonts w:ascii="Segoe UI" w:hAnsi="Segoe UI" w:cs="Segoe UI"/>
                <w:bCs/>
                <w:sz w:val="21"/>
                <w:szCs w:val="21"/>
              </w:rPr>
            </w:pPr>
            <w:r>
              <w:rPr>
                <w:rFonts w:ascii="Segoe UI" w:hAnsi="Segoe UI" w:cs="Segoe UI"/>
                <w:bCs/>
                <w:sz w:val="21"/>
                <w:szCs w:val="21"/>
              </w:rPr>
              <w:t>23</w:t>
            </w:r>
          </w:p>
        </w:tc>
        <w:tc>
          <w:tcPr>
            <w:tcW w:w="6804" w:type="dxa"/>
            <w:gridSpan w:val="4"/>
          </w:tcPr>
          <w:p w14:paraId="688F18D0" w14:textId="0DC6AB8E" w:rsidR="009E6AC4" w:rsidRPr="009E6AC4" w:rsidRDefault="009E6AC4" w:rsidP="00D07CD7">
            <w:pPr>
              <w:pStyle w:val="Sinespaciado"/>
              <w:spacing w:line="276" w:lineRule="auto"/>
              <w:jc w:val="center"/>
              <w:rPr>
                <w:rFonts w:ascii="Segoe UI" w:hAnsi="Segoe UI" w:cs="Segoe UI"/>
                <w:sz w:val="21"/>
                <w:szCs w:val="21"/>
              </w:rPr>
            </w:pPr>
            <w:r w:rsidRPr="009E6AC4">
              <w:rPr>
                <w:rFonts w:ascii="Segoe UI" w:hAnsi="Segoe UI" w:cs="Segoe UI"/>
                <w:sz w:val="21"/>
                <w:szCs w:val="21"/>
              </w:rPr>
              <w:t>C.</w:t>
            </w:r>
          </w:p>
          <w:p w14:paraId="56B09144" w14:textId="374837BD" w:rsidR="00D07CD7" w:rsidRPr="005C33C7" w:rsidRDefault="00D07CD7" w:rsidP="00D07CD7">
            <w:pPr>
              <w:pStyle w:val="Sinespaciado"/>
              <w:spacing w:line="276" w:lineRule="auto"/>
              <w:jc w:val="center"/>
              <w:rPr>
                <w:rFonts w:ascii="Segoe UI" w:hAnsi="Segoe UI" w:cs="Segoe UI"/>
                <w:b/>
                <w:bCs/>
                <w:sz w:val="21"/>
                <w:szCs w:val="21"/>
              </w:rPr>
            </w:pPr>
            <w:r w:rsidRPr="007275EB">
              <w:rPr>
                <w:rFonts w:ascii="Segoe UI" w:hAnsi="Segoe UI" w:cs="Segoe UI"/>
                <w:b/>
                <w:bCs/>
                <w:sz w:val="21"/>
                <w:szCs w:val="21"/>
              </w:rPr>
              <w:t>Director de la Escuela CBTIS 49.</w:t>
            </w:r>
          </w:p>
        </w:tc>
        <w:tc>
          <w:tcPr>
            <w:tcW w:w="1559" w:type="dxa"/>
          </w:tcPr>
          <w:p w14:paraId="4EC1BE83" w14:textId="34CA77BE" w:rsidR="00D07CD7" w:rsidRDefault="00D07CD7" w:rsidP="00D07CD7">
            <w:pPr>
              <w:spacing w:line="276" w:lineRule="auto"/>
              <w:ind w:left="172" w:right="219"/>
              <w:jc w:val="center"/>
              <w:rPr>
                <w:rFonts w:ascii="Segoe UI" w:hAnsi="Segoe UI" w:cs="Segoe UI"/>
                <w:bCs/>
                <w:iCs/>
                <w:sz w:val="21"/>
                <w:szCs w:val="21"/>
                <w:lang w:eastAsia="es-ES"/>
              </w:rPr>
            </w:pPr>
            <w:r w:rsidRPr="00B35878">
              <w:rPr>
                <w:rFonts w:ascii="Segoe UI" w:hAnsi="Segoe UI" w:cs="Segoe UI"/>
                <w:bCs/>
                <w:iCs/>
                <w:sz w:val="21"/>
                <w:szCs w:val="21"/>
                <w:lang w:eastAsia="es-ES"/>
              </w:rPr>
              <w:t>Vocal</w:t>
            </w:r>
          </w:p>
        </w:tc>
      </w:tr>
      <w:tr w:rsidR="00D07CD7" w:rsidRPr="00964E59" w14:paraId="3EAA16C5" w14:textId="77777777" w:rsidTr="009E6AC4">
        <w:trPr>
          <w:gridAfter w:val="1"/>
          <w:wAfter w:w="1985" w:type="dxa"/>
        </w:trPr>
        <w:tc>
          <w:tcPr>
            <w:tcW w:w="568" w:type="dxa"/>
          </w:tcPr>
          <w:p w14:paraId="67B8BFD7" w14:textId="13F6DCA2" w:rsidR="00D07CD7" w:rsidRDefault="00D07CD7" w:rsidP="00D07CD7">
            <w:pPr>
              <w:spacing w:line="276" w:lineRule="auto"/>
              <w:jc w:val="center"/>
              <w:rPr>
                <w:rFonts w:ascii="Segoe UI" w:hAnsi="Segoe UI" w:cs="Segoe UI"/>
                <w:bCs/>
                <w:sz w:val="21"/>
                <w:szCs w:val="21"/>
              </w:rPr>
            </w:pPr>
            <w:bookmarkStart w:id="4" w:name="_Hlk188859507"/>
            <w:r>
              <w:rPr>
                <w:rFonts w:ascii="Segoe UI" w:hAnsi="Segoe UI" w:cs="Segoe UI"/>
                <w:bCs/>
                <w:sz w:val="21"/>
                <w:szCs w:val="21"/>
              </w:rPr>
              <w:t>24</w:t>
            </w:r>
          </w:p>
        </w:tc>
        <w:tc>
          <w:tcPr>
            <w:tcW w:w="6804" w:type="dxa"/>
            <w:gridSpan w:val="4"/>
          </w:tcPr>
          <w:p w14:paraId="5E9DF91D" w14:textId="77777777" w:rsidR="00D07CD7" w:rsidRPr="007275EB" w:rsidRDefault="00D07CD7" w:rsidP="00D07CD7">
            <w:pPr>
              <w:pStyle w:val="Sinespaciado"/>
              <w:spacing w:line="276" w:lineRule="auto"/>
              <w:jc w:val="center"/>
              <w:rPr>
                <w:rFonts w:ascii="Segoe UI" w:hAnsi="Segoe UI" w:cs="Segoe UI"/>
                <w:sz w:val="21"/>
                <w:szCs w:val="21"/>
              </w:rPr>
            </w:pPr>
            <w:r w:rsidRPr="007275EB">
              <w:rPr>
                <w:rFonts w:ascii="Segoe UI" w:hAnsi="Segoe UI" w:cs="Segoe UI"/>
                <w:sz w:val="21"/>
                <w:szCs w:val="21"/>
              </w:rPr>
              <w:t>C. Mateo López Valdovinos</w:t>
            </w:r>
          </w:p>
          <w:p w14:paraId="35A48C53" w14:textId="32783EF5" w:rsidR="00D07CD7" w:rsidRPr="005C33C7" w:rsidRDefault="00D07CD7" w:rsidP="00D07CD7">
            <w:pPr>
              <w:pStyle w:val="Sinespaciado"/>
              <w:spacing w:line="276" w:lineRule="auto"/>
              <w:jc w:val="center"/>
              <w:rPr>
                <w:rFonts w:ascii="Segoe UI" w:hAnsi="Segoe UI" w:cs="Segoe UI"/>
                <w:b/>
                <w:bCs/>
                <w:sz w:val="21"/>
                <w:szCs w:val="21"/>
              </w:rPr>
            </w:pPr>
            <w:r w:rsidRPr="007275EB">
              <w:rPr>
                <w:rFonts w:ascii="Segoe UI" w:hAnsi="Segoe UI" w:cs="Segoe UI"/>
                <w:b/>
                <w:bCs/>
                <w:sz w:val="21"/>
                <w:szCs w:val="21"/>
              </w:rPr>
              <w:t xml:space="preserve">Director del Instituto Tecnológico de Ocotlán. </w:t>
            </w:r>
          </w:p>
        </w:tc>
        <w:tc>
          <w:tcPr>
            <w:tcW w:w="1559" w:type="dxa"/>
          </w:tcPr>
          <w:p w14:paraId="04A8113D" w14:textId="566093A2" w:rsidR="00D07CD7" w:rsidRDefault="00D07CD7" w:rsidP="00D07CD7">
            <w:pPr>
              <w:spacing w:line="276" w:lineRule="auto"/>
              <w:ind w:left="172" w:right="219"/>
              <w:jc w:val="center"/>
              <w:rPr>
                <w:rFonts w:ascii="Segoe UI" w:hAnsi="Segoe UI" w:cs="Segoe UI"/>
                <w:bCs/>
                <w:iCs/>
                <w:sz w:val="21"/>
                <w:szCs w:val="21"/>
                <w:lang w:eastAsia="es-ES"/>
              </w:rPr>
            </w:pPr>
            <w:r w:rsidRPr="00B35878">
              <w:rPr>
                <w:rFonts w:ascii="Segoe UI" w:hAnsi="Segoe UI" w:cs="Segoe UI"/>
                <w:bCs/>
                <w:iCs/>
                <w:sz w:val="21"/>
                <w:szCs w:val="21"/>
                <w:lang w:eastAsia="es-ES"/>
              </w:rPr>
              <w:t>Vocal</w:t>
            </w:r>
          </w:p>
        </w:tc>
      </w:tr>
      <w:tr w:rsidR="00D07CD7" w:rsidRPr="00964E59" w14:paraId="22EB4439" w14:textId="77777777" w:rsidTr="009E6AC4">
        <w:trPr>
          <w:gridAfter w:val="1"/>
          <w:wAfter w:w="1985" w:type="dxa"/>
        </w:trPr>
        <w:tc>
          <w:tcPr>
            <w:tcW w:w="568" w:type="dxa"/>
          </w:tcPr>
          <w:p w14:paraId="1E385398" w14:textId="048725D7" w:rsidR="00D07CD7" w:rsidRDefault="00D07CD7" w:rsidP="00D07CD7">
            <w:pPr>
              <w:spacing w:line="276" w:lineRule="auto"/>
              <w:jc w:val="center"/>
              <w:rPr>
                <w:rFonts w:ascii="Segoe UI" w:hAnsi="Segoe UI" w:cs="Segoe UI"/>
                <w:bCs/>
                <w:sz w:val="21"/>
                <w:szCs w:val="21"/>
              </w:rPr>
            </w:pPr>
            <w:r>
              <w:rPr>
                <w:rFonts w:ascii="Segoe UI" w:hAnsi="Segoe UI" w:cs="Segoe UI"/>
                <w:bCs/>
                <w:sz w:val="21"/>
                <w:szCs w:val="21"/>
              </w:rPr>
              <w:t>25</w:t>
            </w:r>
          </w:p>
        </w:tc>
        <w:tc>
          <w:tcPr>
            <w:tcW w:w="6804" w:type="dxa"/>
            <w:gridSpan w:val="4"/>
          </w:tcPr>
          <w:p w14:paraId="529FE852" w14:textId="77777777" w:rsidR="00D07CD7" w:rsidRPr="007275EB" w:rsidRDefault="00D07CD7" w:rsidP="00D07CD7">
            <w:pPr>
              <w:pStyle w:val="Sinespaciado"/>
              <w:spacing w:line="276" w:lineRule="auto"/>
              <w:jc w:val="center"/>
              <w:rPr>
                <w:rFonts w:ascii="Segoe UI" w:hAnsi="Segoe UI" w:cs="Segoe UI"/>
                <w:sz w:val="21"/>
                <w:szCs w:val="21"/>
              </w:rPr>
            </w:pPr>
            <w:r w:rsidRPr="007275EB">
              <w:rPr>
                <w:rFonts w:ascii="Segoe UI" w:hAnsi="Segoe UI" w:cs="Segoe UI"/>
                <w:sz w:val="21"/>
                <w:szCs w:val="21"/>
              </w:rPr>
              <w:t>C. Miguel Velázquez Hernández</w:t>
            </w:r>
          </w:p>
          <w:p w14:paraId="71EBA164" w14:textId="36EB9307" w:rsidR="00D07CD7" w:rsidRPr="005C33C7" w:rsidRDefault="00D07CD7" w:rsidP="00D07CD7">
            <w:pPr>
              <w:pStyle w:val="Sinespaciado"/>
              <w:spacing w:line="276" w:lineRule="auto"/>
              <w:jc w:val="center"/>
              <w:rPr>
                <w:rFonts w:ascii="Segoe UI" w:hAnsi="Segoe UI" w:cs="Segoe UI"/>
                <w:b/>
                <w:bCs/>
                <w:sz w:val="21"/>
                <w:szCs w:val="21"/>
              </w:rPr>
            </w:pPr>
            <w:r w:rsidRPr="007275EB">
              <w:rPr>
                <w:rFonts w:ascii="Segoe UI" w:hAnsi="Segoe UI" w:cs="Segoe UI"/>
                <w:b/>
                <w:bCs/>
                <w:sz w:val="21"/>
                <w:szCs w:val="21"/>
              </w:rPr>
              <w:t>Director del Centro de Atención Múltiple de Ocotlán.</w:t>
            </w:r>
          </w:p>
        </w:tc>
        <w:tc>
          <w:tcPr>
            <w:tcW w:w="1559" w:type="dxa"/>
          </w:tcPr>
          <w:p w14:paraId="779B7BDA" w14:textId="520C7F00" w:rsidR="00D07CD7" w:rsidRDefault="00D07CD7" w:rsidP="00D07CD7">
            <w:pPr>
              <w:spacing w:line="276" w:lineRule="auto"/>
              <w:ind w:left="172" w:right="219"/>
              <w:jc w:val="center"/>
              <w:rPr>
                <w:rFonts w:ascii="Segoe UI" w:hAnsi="Segoe UI" w:cs="Segoe UI"/>
                <w:bCs/>
                <w:iCs/>
                <w:sz w:val="21"/>
                <w:szCs w:val="21"/>
                <w:lang w:eastAsia="es-ES"/>
              </w:rPr>
            </w:pPr>
            <w:r w:rsidRPr="00B35878">
              <w:rPr>
                <w:rFonts w:ascii="Segoe UI" w:hAnsi="Segoe UI" w:cs="Segoe UI"/>
                <w:bCs/>
                <w:iCs/>
                <w:sz w:val="21"/>
                <w:szCs w:val="21"/>
                <w:lang w:eastAsia="es-ES"/>
              </w:rPr>
              <w:t>Vocal</w:t>
            </w:r>
          </w:p>
        </w:tc>
      </w:tr>
      <w:tr w:rsidR="00D07CD7" w:rsidRPr="00964E59" w14:paraId="3CEB7107" w14:textId="77777777" w:rsidTr="009E6AC4">
        <w:trPr>
          <w:gridAfter w:val="1"/>
          <w:wAfter w:w="1985" w:type="dxa"/>
        </w:trPr>
        <w:tc>
          <w:tcPr>
            <w:tcW w:w="568" w:type="dxa"/>
          </w:tcPr>
          <w:p w14:paraId="36A4F315" w14:textId="14AF7E35" w:rsidR="00D07CD7" w:rsidRDefault="00D07CD7" w:rsidP="00D07CD7">
            <w:pPr>
              <w:spacing w:line="276" w:lineRule="auto"/>
              <w:jc w:val="center"/>
              <w:rPr>
                <w:rFonts w:ascii="Segoe UI" w:hAnsi="Segoe UI" w:cs="Segoe UI"/>
                <w:bCs/>
                <w:sz w:val="21"/>
                <w:szCs w:val="21"/>
              </w:rPr>
            </w:pPr>
            <w:r>
              <w:rPr>
                <w:rFonts w:ascii="Segoe UI" w:hAnsi="Segoe UI" w:cs="Segoe UI"/>
                <w:bCs/>
                <w:sz w:val="21"/>
                <w:szCs w:val="21"/>
              </w:rPr>
              <w:t>26</w:t>
            </w:r>
          </w:p>
        </w:tc>
        <w:tc>
          <w:tcPr>
            <w:tcW w:w="6804" w:type="dxa"/>
            <w:gridSpan w:val="4"/>
          </w:tcPr>
          <w:p w14:paraId="3E4F2DBD" w14:textId="77777777" w:rsidR="00D07CD7" w:rsidRPr="007275EB" w:rsidRDefault="00D07CD7" w:rsidP="00D07CD7">
            <w:pPr>
              <w:pStyle w:val="Sinespaciado"/>
              <w:spacing w:line="276" w:lineRule="auto"/>
              <w:jc w:val="center"/>
              <w:rPr>
                <w:rFonts w:ascii="Segoe UI" w:hAnsi="Segoe UI" w:cs="Segoe UI"/>
                <w:sz w:val="21"/>
                <w:szCs w:val="21"/>
              </w:rPr>
            </w:pPr>
            <w:r w:rsidRPr="007275EB">
              <w:rPr>
                <w:rFonts w:ascii="Segoe UI" w:hAnsi="Segoe UI" w:cs="Segoe UI"/>
                <w:sz w:val="21"/>
                <w:szCs w:val="21"/>
              </w:rPr>
              <w:t>C. Félix Ibarra Hernández</w:t>
            </w:r>
          </w:p>
          <w:p w14:paraId="710E4531" w14:textId="076543AB" w:rsidR="00D07CD7" w:rsidRPr="005C33C7" w:rsidRDefault="00D07CD7" w:rsidP="00D07CD7">
            <w:pPr>
              <w:pStyle w:val="Sinespaciado"/>
              <w:spacing w:line="276" w:lineRule="auto"/>
              <w:jc w:val="center"/>
              <w:rPr>
                <w:rFonts w:ascii="Segoe UI" w:hAnsi="Segoe UI" w:cs="Segoe UI"/>
                <w:b/>
                <w:bCs/>
                <w:sz w:val="21"/>
                <w:szCs w:val="21"/>
              </w:rPr>
            </w:pPr>
            <w:r w:rsidRPr="007275EB">
              <w:rPr>
                <w:rFonts w:ascii="Segoe UI" w:hAnsi="Segoe UI" w:cs="Segoe UI"/>
                <w:b/>
                <w:bCs/>
                <w:sz w:val="21"/>
                <w:szCs w:val="21"/>
              </w:rPr>
              <w:t>Delegado de DRSE Región Ciénega.</w:t>
            </w:r>
          </w:p>
        </w:tc>
        <w:tc>
          <w:tcPr>
            <w:tcW w:w="1559" w:type="dxa"/>
          </w:tcPr>
          <w:p w14:paraId="4B815D77" w14:textId="4470F1F9" w:rsidR="00D07CD7" w:rsidRDefault="00D07CD7" w:rsidP="00D07CD7">
            <w:pPr>
              <w:spacing w:line="276" w:lineRule="auto"/>
              <w:ind w:left="172" w:right="219"/>
              <w:jc w:val="center"/>
              <w:rPr>
                <w:rFonts w:ascii="Segoe UI" w:hAnsi="Segoe UI" w:cs="Segoe UI"/>
                <w:bCs/>
                <w:iCs/>
                <w:sz w:val="21"/>
                <w:szCs w:val="21"/>
                <w:lang w:eastAsia="es-ES"/>
              </w:rPr>
            </w:pPr>
            <w:r w:rsidRPr="00B35878">
              <w:rPr>
                <w:rFonts w:ascii="Segoe UI" w:hAnsi="Segoe UI" w:cs="Segoe UI"/>
                <w:bCs/>
                <w:iCs/>
                <w:sz w:val="21"/>
                <w:szCs w:val="21"/>
                <w:lang w:eastAsia="es-ES"/>
              </w:rPr>
              <w:t>Vocal</w:t>
            </w:r>
          </w:p>
        </w:tc>
      </w:tr>
      <w:tr w:rsidR="00D07CD7" w:rsidRPr="00964E59" w14:paraId="66117EDB" w14:textId="77777777" w:rsidTr="009E6AC4">
        <w:trPr>
          <w:gridAfter w:val="1"/>
          <w:wAfter w:w="1985" w:type="dxa"/>
        </w:trPr>
        <w:tc>
          <w:tcPr>
            <w:tcW w:w="568" w:type="dxa"/>
          </w:tcPr>
          <w:p w14:paraId="2F5BE85E" w14:textId="51603EA6" w:rsidR="00D07CD7" w:rsidRDefault="00D07CD7" w:rsidP="00D07CD7">
            <w:pPr>
              <w:spacing w:line="276" w:lineRule="auto"/>
              <w:jc w:val="center"/>
              <w:rPr>
                <w:rFonts w:ascii="Segoe UI" w:hAnsi="Segoe UI" w:cs="Segoe UI"/>
                <w:bCs/>
                <w:sz w:val="21"/>
                <w:szCs w:val="21"/>
              </w:rPr>
            </w:pPr>
            <w:r>
              <w:rPr>
                <w:rFonts w:ascii="Segoe UI" w:hAnsi="Segoe UI" w:cs="Segoe UI"/>
                <w:bCs/>
                <w:sz w:val="21"/>
                <w:szCs w:val="21"/>
              </w:rPr>
              <w:t>27</w:t>
            </w:r>
          </w:p>
        </w:tc>
        <w:tc>
          <w:tcPr>
            <w:tcW w:w="6804" w:type="dxa"/>
            <w:gridSpan w:val="4"/>
          </w:tcPr>
          <w:p w14:paraId="3842A496" w14:textId="77777777" w:rsidR="00D07CD7" w:rsidRPr="007275EB" w:rsidRDefault="00D07CD7" w:rsidP="00D07CD7">
            <w:pPr>
              <w:pStyle w:val="Sinespaciado"/>
              <w:spacing w:line="276" w:lineRule="auto"/>
              <w:jc w:val="center"/>
              <w:rPr>
                <w:rFonts w:ascii="Segoe UI" w:hAnsi="Segoe UI" w:cs="Segoe UI"/>
                <w:sz w:val="21"/>
                <w:szCs w:val="21"/>
              </w:rPr>
            </w:pPr>
            <w:r w:rsidRPr="007275EB">
              <w:rPr>
                <w:rFonts w:ascii="Segoe UI" w:hAnsi="Segoe UI" w:cs="Segoe UI"/>
                <w:sz w:val="21"/>
                <w:szCs w:val="21"/>
              </w:rPr>
              <w:t>C. Soledad González Hernández</w:t>
            </w:r>
          </w:p>
          <w:p w14:paraId="73EE3B48" w14:textId="125079D4" w:rsidR="00D07CD7" w:rsidRPr="005C33C7" w:rsidRDefault="00D07CD7" w:rsidP="00D07CD7">
            <w:pPr>
              <w:pStyle w:val="Sinespaciado"/>
              <w:spacing w:line="276" w:lineRule="auto"/>
              <w:jc w:val="center"/>
              <w:rPr>
                <w:rFonts w:ascii="Segoe UI" w:hAnsi="Segoe UI" w:cs="Segoe UI"/>
                <w:b/>
                <w:bCs/>
                <w:sz w:val="21"/>
                <w:szCs w:val="21"/>
              </w:rPr>
            </w:pPr>
            <w:r w:rsidRPr="007275EB">
              <w:rPr>
                <w:rFonts w:ascii="Segoe UI" w:hAnsi="Segoe UI" w:cs="Segoe UI"/>
                <w:b/>
                <w:bCs/>
                <w:sz w:val="21"/>
                <w:szCs w:val="21"/>
              </w:rPr>
              <w:t>Directora Escuela Secundaria Foránea 7 Lic. Benito Juárez.</w:t>
            </w:r>
          </w:p>
        </w:tc>
        <w:tc>
          <w:tcPr>
            <w:tcW w:w="1559" w:type="dxa"/>
          </w:tcPr>
          <w:p w14:paraId="156530E5" w14:textId="3BFFC888" w:rsidR="00D07CD7" w:rsidRDefault="00D07CD7" w:rsidP="00D07CD7">
            <w:pPr>
              <w:spacing w:line="276" w:lineRule="auto"/>
              <w:ind w:left="172" w:right="219"/>
              <w:jc w:val="center"/>
              <w:rPr>
                <w:rFonts w:ascii="Segoe UI" w:hAnsi="Segoe UI" w:cs="Segoe UI"/>
                <w:bCs/>
                <w:iCs/>
                <w:sz w:val="21"/>
                <w:szCs w:val="21"/>
                <w:lang w:eastAsia="es-ES"/>
              </w:rPr>
            </w:pPr>
            <w:r w:rsidRPr="00B35878">
              <w:rPr>
                <w:rFonts w:ascii="Segoe UI" w:hAnsi="Segoe UI" w:cs="Segoe UI"/>
                <w:bCs/>
                <w:iCs/>
                <w:sz w:val="21"/>
                <w:szCs w:val="21"/>
                <w:lang w:eastAsia="es-ES"/>
              </w:rPr>
              <w:t>Vocal</w:t>
            </w:r>
          </w:p>
        </w:tc>
      </w:tr>
      <w:tr w:rsidR="00D07CD7" w:rsidRPr="00964E59" w14:paraId="72D7C57C" w14:textId="77777777" w:rsidTr="009E6AC4">
        <w:trPr>
          <w:gridAfter w:val="1"/>
          <w:wAfter w:w="1985" w:type="dxa"/>
        </w:trPr>
        <w:tc>
          <w:tcPr>
            <w:tcW w:w="568" w:type="dxa"/>
          </w:tcPr>
          <w:p w14:paraId="483C8434" w14:textId="46BF3158" w:rsidR="00D07CD7" w:rsidRDefault="00D07CD7" w:rsidP="00D07CD7">
            <w:pPr>
              <w:spacing w:line="276" w:lineRule="auto"/>
              <w:jc w:val="center"/>
              <w:rPr>
                <w:rFonts w:ascii="Segoe UI" w:hAnsi="Segoe UI" w:cs="Segoe UI"/>
                <w:bCs/>
                <w:sz w:val="21"/>
                <w:szCs w:val="21"/>
              </w:rPr>
            </w:pPr>
            <w:r>
              <w:rPr>
                <w:rFonts w:ascii="Segoe UI" w:hAnsi="Segoe UI" w:cs="Segoe UI"/>
                <w:bCs/>
                <w:sz w:val="21"/>
                <w:szCs w:val="21"/>
              </w:rPr>
              <w:t>28</w:t>
            </w:r>
          </w:p>
        </w:tc>
        <w:tc>
          <w:tcPr>
            <w:tcW w:w="6804" w:type="dxa"/>
            <w:gridSpan w:val="4"/>
          </w:tcPr>
          <w:p w14:paraId="7B77F64E" w14:textId="77777777" w:rsidR="00D07CD7" w:rsidRPr="007275EB" w:rsidRDefault="00D07CD7" w:rsidP="00D07CD7">
            <w:pPr>
              <w:pStyle w:val="Sinespaciado"/>
              <w:spacing w:line="276" w:lineRule="auto"/>
              <w:jc w:val="center"/>
              <w:rPr>
                <w:rFonts w:ascii="Segoe UI" w:hAnsi="Segoe UI" w:cs="Segoe UI"/>
                <w:sz w:val="21"/>
                <w:szCs w:val="21"/>
              </w:rPr>
            </w:pPr>
            <w:r w:rsidRPr="007275EB">
              <w:rPr>
                <w:rFonts w:ascii="Segoe UI" w:hAnsi="Segoe UI" w:cs="Segoe UI"/>
                <w:sz w:val="21"/>
                <w:szCs w:val="21"/>
              </w:rPr>
              <w:t>C. Rubén Estrada Jiménez</w:t>
            </w:r>
          </w:p>
          <w:p w14:paraId="54A8A744" w14:textId="25643FC8" w:rsidR="00D07CD7" w:rsidRPr="005C33C7" w:rsidRDefault="00D07CD7" w:rsidP="00D07CD7">
            <w:pPr>
              <w:pStyle w:val="Sinespaciado"/>
              <w:spacing w:line="276" w:lineRule="auto"/>
              <w:jc w:val="center"/>
              <w:rPr>
                <w:rFonts w:ascii="Segoe UI" w:hAnsi="Segoe UI" w:cs="Segoe UI"/>
                <w:b/>
                <w:bCs/>
                <w:sz w:val="21"/>
                <w:szCs w:val="21"/>
              </w:rPr>
            </w:pPr>
            <w:r w:rsidRPr="007275EB">
              <w:rPr>
                <w:rFonts w:ascii="Segoe UI" w:hAnsi="Segoe UI" w:cs="Segoe UI"/>
                <w:b/>
                <w:bCs/>
                <w:sz w:val="21"/>
                <w:szCs w:val="21"/>
              </w:rPr>
              <w:t>Director Escuela Secundaria Técnica 42.</w:t>
            </w:r>
          </w:p>
        </w:tc>
        <w:tc>
          <w:tcPr>
            <w:tcW w:w="1559" w:type="dxa"/>
          </w:tcPr>
          <w:p w14:paraId="6525B684" w14:textId="5EBCD289" w:rsidR="00D07CD7" w:rsidRDefault="00D07CD7" w:rsidP="00D07CD7">
            <w:pPr>
              <w:spacing w:line="276" w:lineRule="auto"/>
              <w:ind w:left="172" w:right="219"/>
              <w:jc w:val="center"/>
              <w:rPr>
                <w:rFonts w:ascii="Segoe UI" w:hAnsi="Segoe UI" w:cs="Segoe UI"/>
                <w:bCs/>
                <w:iCs/>
                <w:sz w:val="21"/>
                <w:szCs w:val="21"/>
                <w:lang w:eastAsia="es-ES"/>
              </w:rPr>
            </w:pPr>
            <w:r w:rsidRPr="00B35878">
              <w:rPr>
                <w:rFonts w:ascii="Segoe UI" w:hAnsi="Segoe UI" w:cs="Segoe UI"/>
                <w:bCs/>
                <w:iCs/>
                <w:sz w:val="21"/>
                <w:szCs w:val="21"/>
                <w:lang w:eastAsia="es-ES"/>
              </w:rPr>
              <w:t>Vocal</w:t>
            </w:r>
          </w:p>
        </w:tc>
      </w:tr>
      <w:tr w:rsidR="00D07CD7" w:rsidRPr="00964E59" w14:paraId="6BCF5440" w14:textId="77777777" w:rsidTr="009E6AC4">
        <w:trPr>
          <w:gridAfter w:val="1"/>
          <w:wAfter w:w="1985" w:type="dxa"/>
        </w:trPr>
        <w:tc>
          <w:tcPr>
            <w:tcW w:w="568" w:type="dxa"/>
          </w:tcPr>
          <w:p w14:paraId="5AC01696" w14:textId="147DC6A6" w:rsidR="00D07CD7" w:rsidRDefault="00D07CD7" w:rsidP="00D07CD7">
            <w:pPr>
              <w:spacing w:line="276" w:lineRule="auto"/>
              <w:jc w:val="center"/>
              <w:rPr>
                <w:rFonts w:ascii="Segoe UI" w:hAnsi="Segoe UI" w:cs="Segoe UI"/>
                <w:bCs/>
                <w:sz w:val="21"/>
                <w:szCs w:val="21"/>
              </w:rPr>
            </w:pPr>
            <w:r>
              <w:rPr>
                <w:rFonts w:ascii="Segoe UI" w:hAnsi="Segoe UI" w:cs="Segoe UI"/>
                <w:bCs/>
                <w:sz w:val="21"/>
                <w:szCs w:val="21"/>
              </w:rPr>
              <w:t>29</w:t>
            </w:r>
          </w:p>
        </w:tc>
        <w:tc>
          <w:tcPr>
            <w:tcW w:w="6804" w:type="dxa"/>
            <w:gridSpan w:val="4"/>
          </w:tcPr>
          <w:p w14:paraId="23888CD0" w14:textId="77777777" w:rsidR="00D07CD7" w:rsidRPr="007275EB" w:rsidRDefault="00D07CD7" w:rsidP="00D07CD7">
            <w:pPr>
              <w:pStyle w:val="Sinespaciado"/>
              <w:spacing w:line="276" w:lineRule="auto"/>
              <w:jc w:val="center"/>
              <w:rPr>
                <w:rFonts w:ascii="Segoe UI" w:hAnsi="Segoe UI" w:cs="Segoe UI"/>
                <w:sz w:val="21"/>
                <w:szCs w:val="21"/>
              </w:rPr>
            </w:pPr>
            <w:r w:rsidRPr="007275EB">
              <w:rPr>
                <w:rFonts w:ascii="Segoe UI" w:hAnsi="Segoe UI" w:cs="Segoe UI"/>
                <w:sz w:val="21"/>
                <w:szCs w:val="21"/>
              </w:rPr>
              <w:t>C. Rogelio Olea García</w:t>
            </w:r>
          </w:p>
          <w:p w14:paraId="162F721B" w14:textId="62E90A51" w:rsidR="00D07CD7" w:rsidRPr="005C33C7" w:rsidRDefault="00D07CD7" w:rsidP="00D07CD7">
            <w:pPr>
              <w:pStyle w:val="Sinespaciado"/>
              <w:spacing w:line="276" w:lineRule="auto"/>
              <w:jc w:val="center"/>
              <w:rPr>
                <w:rFonts w:ascii="Segoe UI" w:hAnsi="Segoe UI" w:cs="Segoe UI"/>
                <w:b/>
                <w:bCs/>
                <w:sz w:val="21"/>
                <w:szCs w:val="21"/>
              </w:rPr>
            </w:pPr>
            <w:r w:rsidRPr="007275EB">
              <w:rPr>
                <w:rFonts w:ascii="Segoe UI" w:hAnsi="Segoe UI" w:cs="Segoe UI"/>
                <w:b/>
                <w:bCs/>
                <w:sz w:val="21"/>
                <w:szCs w:val="21"/>
              </w:rPr>
              <w:t>Director Escuela Secundaria Federal Ignacio Manuel Altamirano</w:t>
            </w:r>
            <w:r>
              <w:rPr>
                <w:rFonts w:ascii="Segoe UI" w:hAnsi="Segoe UI" w:cs="Segoe UI"/>
                <w:b/>
                <w:bCs/>
                <w:sz w:val="21"/>
                <w:szCs w:val="21"/>
              </w:rPr>
              <w:t>.</w:t>
            </w:r>
          </w:p>
        </w:tc>
        <w:tc>
          <w:tcPr>
            <w:tcW w:w="1559" w:type="dxa"/>
          </w:tcPr>
          <w:p w14:paraId="353921B8" w14:textId="0CE5B667" w:rsidR="00D07CD7" w:rsidRDefault="00D07CD7" w:rsidP="00D07CD7">
            <w:pPr>
              <w:spacing w:line="276" w:lineRule="auto"/>
              <w:ind w:left="172" w:right="219"/>
              <w:jc w:val="center"/>
              <w:rPr>
                <w:rFonts w:ascii="Segoe UI" w:hAnsi="Segoe UI" w:cs="Segoe UI"/>
                <w:bCs/>
                <w:iCs/>
                <w:sz w:val="21"/>
                <w:szCs w:val="21"/>
                <w:lang w:eastAsia="es-ES"/>
              </w:rPr>
            </w:pPr>
            <w:r w:rsidRPr="00B35878">
              <w:rPr>
                <w:rFonts w:ascii="Segoe UI" w:hAnsi="Segoe UI" w:cs="Segoe UI"/>
                <w:bCs/>
                <w:iCs/>
                <w:sz w:val="21"/>
                <w:szCs w:val="21"/>
                <w:lang w:eastAsia="es-ES"/>
              </w:rPr>
              <w:t>Vocal</w:t>
            </w:r>
          </w:p>
        </w:tc>
      </w:tr>
      <w:bookmarkEnd w:id="4"/>
      <w:tr w:rsidR="00D07CD7" w:rsidRPr="00964E59" w14:paraId="368DA9C1" w14:textId="77777777" w:rsidTr="009E6AC4">
        <w:trPr>
          <w:gridAfter w:val="1"/>
          <w:wAfter w:w="1985" w:type="dxa"/>
        </w:trPr>
        <w:tc>
          <w:tcPr>
            <w:tcW w:w="568" w:type="dxa"/>
          </w:tcPr>
          <w:p w14:paraId="25DE640A" w14:textId="388E9BF3" w:rsidR="00D07CD7" w:rsidRDefault="00D07CD7" w:rsidP="00D07CD7">
            <w:pPr>
              <w:spacing w:line="276" w:lineRule="auto"/>
              <w:jc w:val="center"/>
              <w:rPr>
                <w:rFonts w:ascii="Segoe UI" w:hAnsi="Segoe UI" w:cs="Segoe UI"/>
                <w:bCs/>
                <w:sz w:val="21"/>
                <w:szCs w:val="21"/>
              </w:rPr>
            </w:pPr>
            <w:r>
              <w:rPr>
                <w:rFonts w:ascii="Segoe UI" w:hAnsi="Segoe UI" w:cs="Segoe UI"/>
                <w:bCs/>
                <w:sz w:val="21"/>
                <w:szCs w:val="21"/>
              </w:rPr>
              <w:t>30</w:t>
            </w:r>
          </w:p>
        </w:tc>
        <w:tc>
          <w:tcPr>
            <w:tcW w:w="6804" w:type="dxa"/>
            <w:gridSpan w:val="4"/>
          </w:tcPr>
          <w:p w14:paraId="42E83441" w14:textId="77777777" w:rsidR="00D07CD7" w:rsidRPr="007275EB" w:rsidRDefault="00D07CD7" w:rsidP="00D07CD7">
            <w:pPr>
              <w:pStyle w:val="Sinespaciado"/>
              <w:spacing w:line="276" w:lineRule="auto"/>
              <w:jc w:val="center"/>
              <w:rPr>
                <w:rFonts w:ascii="Segoe UI" w:hAnsi="Segoe UI" w:cs="Segoe UI"/>
                <w:sz w:val="21"/>
                <w:szCs w:val="21"/>
              </w:rPr>
            </w:pPr>
            <w:r w:rsidRPr="007275EB">
              <w:rPr>
                <w:rFonts w:ascii="Segoe UI" w:hAnsi="Segoe UI" w:cs="Segoe UI"/>
                <w:sz w:val="21"/>
                <w:szCs w:val="21"/>
              </w:rPr>
              <w:t>Patricia Caro Barrera</w:t>
            </w:r>
          </w:p>
          <w:p w14:paraId="6129724F" w14:textId="77777777" w:rsidR="00D07CD7" w:rsidRPr="007275EB" w:rsidRDefault="00D07CD7" w:rsidP="00D07CD7">
            <w:pPr>
              <w:pStyle w:val="Sinespaciado"/>
              <w:spacing w:line="276" w:lineRule="auto"/>
              <w:jc w:val="center"/>
              <w:rPr>
                <w:rFonts w:ascii="Segoe UI" w:hAnsi="Segoe UI" w:cs="Segoe UI"/>
                <w:b/>
                <w:bCs/>
                <w:sz w:val="21"/>
                <w:szCs w:val="21"/>
              </w:rPr>
            </w:pPr>
            <w:r w:rsidRPr="007275EB">
              <w:rPr>
                <w:rFonts w:ascii="Segoe UI" w:hAnsi="Segoe UI" w:cs="Segoe UI"/>
                <w:b/>
                <w:bCs/>
                <w:sz w:val="21"/>
                <w:szCs w:val="21"/>
              </w:rPr>
              <w:t xml:space="preserve">Delegada de la Procuraduría de Niñas, Niños y Adolescentes y Coordinadora de la Unidad de Violencia Intrafamiliar de Ocotlán. </w:t>
            </w:r>
          </w:p>
          <w:p w14:paraId="5FB090C6" w14:textId="2DF40059" w:rsidR="00D07CD7" w:rsidRPr="005C33C7" w:rsidRDefault="00D07CD7" w:rsidP="006139E2">
            <w:pPr>
              <w:pStyle w:val="Sinespaciado"/>
              <w:spacing w:line="276" w:lineRule="auto"/>
              <w:jc w:val="center"/>
              <w:rPr>
                <w:rFonts w:ascii="Segoe UI" w:hAnsi="Segoe UI" w:cs="Segoe UI"/>
                <w:b/>
                <w:bCs/>
                <w:sz w:val="21"/>
                <w:szCs w:val="21"/>
              </w:rPr>
            </w:pPr>
            <w:r w:rsidRPr="007275EB">
              <w:rPr>
                <w:rFonts w:ascii="Segoe UI" w:hAnsi="Segoe UI" w:cs="Segoe UI"/>
                <w:b/>
                <w:bCs/>
                <w:sz w:val="21"/>
                <w:szCs w:val="21"/>
              </w:rPr>
              <w:t>Así como también Agente de la Procuraduría de Protección de Niñas, Niños y Adolescentes de Ocotlán</w:t>
            </w:r>
            <w:r>
              <w:rPr>
                <w:rFonts w:ascii="Segoe UI" w:hAnsi="Segoe UI" w:cs="Segoe UI"/>
                <w:b/>
                <w:bCs/>
                <w:sz w:val="21"/>
                <w:szCs w:val="21"/>
              </w:rPr>
              <w:t>.</w:t>
            </w:r>
          </w:p>
        </w:tc>
        <w:tc>
          <w:tcPr>
            <w:tcW w:w="1559" w:type="dxa"/>
          </w:tcPr>
          <w:p w14:paraId="13AEDE2A" w14:textId="63933EB8" w:rsidR="00D07CD7" w:rsidRDefault="00D07CD7" w:rsidP="00D07CD7">
            <w:pPr>
              <w:spacing w:line="276" w:lineRule="auto"/>
              <w:ind w:left="172" w:right="219"/>
              <w:jc w:val="center"/>
              <w:rPr>
                <w:rFonts w:ascii="Segoe UI" w:hAnsi="Segoe UI" w:cs="Segoe UI"/>
                <w:bCs/>
                <w:iCs/>
                <w:sz w:val="21"/>
                <w:szCs w:val="21"/>
                <w:lang w:eastAsia="es-ES"/>
              </w:rPr>
            </w:pPr>
            <w:r w:rsidRPr="00B35878">
              <w:rPr>
                <w:rFonts w:ascii="Segoe UI" w:hAnsi="Segoe UI" w:cs="Segoe UI"/>
                <w:bCs/>
                <w:iCs/>
                <w:sz w:val="21"/>
                <w:szCs w:val="21"/>
                <w:lang w:eastAsia="es-ES"/>
              </w:rPr>
              <w:t>Vocal</w:t>
            </w:r>
          </w:p>
        </w:tc>
      </w:tr>
      <w:tr w:rsidR="006D6AB4" w14:paraId="3232ED02" w14:textId="77777777" w:rsidTr="006139E2">
        <w:trPr>
          <w:gridBefore w:val="2"/>
          <w:wBefore w:w="1702" w:type="dxa"/>
        </w:trPr>
        <w:tc>
          <w:tcPr>
            <w:tcW w:w="567" w:type="dxa"/>
          </w:tcPr>
          <w:p w14:paraId="264FF855" w14:textId="7466D612" w:rsidR="006D6AB4" w:rsidRDefault="006D6AB4" w:rsidP="006D6AB4">
            <w:pPr>
              <w:spacing w:line="276" w:lineRule="auto"/>
              <w:jc w:val="center"/>
              <w:rPr>
                <w:rFonts w:ascii="Segoe UI" w:hAnsi="Segoe UI" w:cs="Segoe UI"/>
                <w:bCs/>
                <w:sz w:val="21"/>
                <w:szCs w:val="21"/>
              </w:rPr>
            </w:pPr>
            <w:r>
              <w:rPr>
                <w:rFonts w:ascii="Segoe UI" w:hAnsi="Segoe UI" w:cs="Segoe UI"/>
                <w:bCs/>
                <w:sz w:val="21"/>
                <w:szCs w:val="21"/>
              </w:rPr>
              <w:t>31</w:t>
            </w:r>
          </w:p>
        </w:tc>
        <w:tc>
          <w:tcPr>
            <w:tcW w:w="6662" w:type="dxa"/>
            <w:gridSpan w:val="3"/>
          </w:tcPr>
          <w:p w14:paraId="209888C4" w14:textId="4169135C" w:rsidR="006D6AB4" w:rsidRPr="006139E2" w:rsidRDefault="006D6AB4" w:rsidP="006D6AB4">
            <w:pPr>
              <w:pStyle w:val="Sinespaciado"/>
              <w:spacing w:line="276" w:lineRule="auto"/>
              <w:jc w:val="center"/>
              <w:rPr>
                <w:rFonts w:ascii="Segoe UI" w:hAnsi="Segoe UI" w:cs="Segoe UI"/>
                <w:sz w:val="21"/>
                <w:szCs w:val="21"/>
              </w:rPr>
            </w:pPr>
            <w:r w:rsidRPr="006139E2">
              <w:t xml:space="preserve"> </w:t>
            </w:r>
            <w:r w:rsidRPr="006139E2">
              <w:rPr>
                <w:rFonts w:ascii="Segoe UI" w:hAnsi="Segoe UI" w:cs="Segoe UI"/>
                <w:sz w:val="21"/>
                <w:szCs w:val="21"/>
              </w:rPr>
              <w:t xml:space="preserve">C. </w:t>
            </w:r>
            <w:r>
              <w:rPr>
                <w:rFonts w:ascii="Segoe UI" w:hAnsi="Segoe UI" w:cs="Segoe UI"/>
                <w:sz w:val="21"/>
                <w:szCs w:val="21"/>
              </w:rPr>
              <w:t>Alejandra Flores Godínez</w:t>
            </w:r>
          </w:p>
          <w:p w14:paraId="64F69BC2" w14:textId="54648105" w:rsidR="006D6AB4" w:rsidRPr="005C33C7" w:rsidRDefault="006D6AB4" w:rsidP="006D6AB4">
            <w:pPr>
              <w:pStyle w:val="Sinespaciado"/>
              <w:spacing w:line="276" w:lineRule="auto"/>
              <w:jc w:val="center"/>
              <w:rPr>
                <w:rFonts w:ascii="Segoe UI" w:hAnsi="Segoe UI" w:cs="Segoe UI"/>
                <w:b/>
                <w:bCs/>
                <w:sz w:val="21"/>
                <w:szCs w:val="21"/>
              </w:rPr>
            </w:pPr>
            <w:r w:rsidRPr="006139E2">
              <w:rPr>
                <w:rFonts w:ascii="Segoe UI" w:hAnsi="Segoe UI" w:cs="Segoe UI"/>
                <w:b/>
                <w:bCs/>
                <w:sz w:val="21"/>
                <w:szCs w:val="21"/>
              </w:rPr>
              <w:t>Presidenta de la Casa Hogar Pequeñas Alitas de Ángel.</w:t>
            </w:r>
          </w:p>
        </w:tc>
        <w:tc>
          <w:tcPr>
            <w:tcW w:w="1985" w:type="dxa"/>
          </w:tcPr>
          <w:p w14:paraId="63C25B3C" w14:textId="3B078A05" w:rsidR="006D6AB4" w:rsidRDefault="006D6AB4" w:rsidP="006D6AB4">
            <w:pPr>
              <w:spacing w:line="276" w:lineRule="auto"/>
              <w:ind w:left="172" w:right="219"/>
              <w:jc w:val="center"/>
              <w:rPr>
                <w:rFonts w:ascii="Segoe UI" w:hAnsi="Segoe UI" w:cs="Segoe UI"/>
                <w:bCs/>
                <w:iCs/>
                <w:sz w:val="21"/>
                <w:szCs w:val="21"/>
                <w:lang w:eastAsia="es-ES"/>
              </w:rPr>
            </w:pPr>
            <w:r w:rsidRPr="00F912ED">
              <w:rPr>
                <w:rFonts w:ascii="Segoe UI" w:hAnsi="Segoe UI" w:cs="Segoe UI"/>
                <w:bCs/>
                <w:iCs/>
                <w:sz w:val="21"/>
                <w:szCs w:val="21"/>
                <w:lang w:eastAsia="es-ES"/>
              </w:rPr>
              <w:t>Vocal</w:t>
            </w:r>
          </w:p>
        </w:tc>
      </w:tr>
      <w:tr w:rsidR="006D6AB4" w14:paraId="37F5B123" w14:textId="77777777" w:rsidTr="006139E2">
        <w:trPr>
          <w:gridBefore w:val="2"/>
          <w:wBefore w:w="1702" w:type="dxa"/>
        </w:trPr>
        <w:tc>
          <w:tcPr>
            <w:tcW w:w="567" w:type="dxa"/>
          </w:tcPr>
          <w:p w14:paraId="66BB21E4" w14:textId="3B78A3A3" w:rsidR="006D6AB4" w:rsidRDefault="006D6AB4" w:rsidP="006D6AB4">
            <w:pPr>
              <w:spacing w:line="276" w:lineRule="auto"/>
              <w:jc w:val="center"/>
              <w:rPr>
                <w:rFonts w:ascii="Segoe UI" w:hAnsi="Segoe UI" w:cs="Segoe UI"/>
                <w:bCs/>
                <w:sz w:val="21"/>
                <w:szCs w:val="21"/>
              </w:rPr>
            </w:pPr>
            <w:r>
              <w:rPr>
                <w:rFonts w:ascii="Segoe UI" w:hAnsi="Segoe UI" w:cs="Segoe UI"/>
                <w:bCs/>
                <w:sz w:val="21"/>
                <w:szCs w:val="21"/>
              </w:rPr>
              <w:t>32</w:t>
            </w:r>
          </w:p>
        </w:tc>
        <w:tc>
          <w:tcPr>
            <w:tcW w:w="6662" w:type="dxa"/>
            <w:gridSpan w:val="3"/>
          </w:tcPr>
          <w:p w14:paraId="6D63806E" w14:textId="77777777" w:rsidR="006D6AB4" w:rsidRPr="001D2780" w:rsidRDefault="006D6AB4" w:rsidP="006D6AB4">
            <w:pPr>
              <w:pStyle w:val="Sinespaciado"/>
              <w:spacing w:line="276" w:lineRule="auto"/>
              <w:jc w:val="center"/>
              <w:rPr>
                <w:rFonts w:ascii="Segoe UI" w:hAnsi="Segoe UI" w:cs="Segoe UI"/>
                <w:sz w:val="21"/>
                <w:szCs w:val="21"/>
              </w:rPr>
            </w:pPr>
            <w:r w:rsidRPr="001D2780">
              <w:rPr>
                <w:rFonts w:ascii="Segoe UI" w:hAnsi="Segoe UI" w:cs="Segoe UI"/>
                <w:sz w:val="21"/>
                <w:szCs w:val="21"/>
              </w:rPr>
              <w:t>C. María Guadalupe Villegas Vargas</w:t>
            </w:r>
          </w:p>
          <w:p w14:paraId="34102290" w14:textId="174355B9" w:rsidR="006D6AB4" w:rsidRPr="005C33C7" w:rsidRDefault="006D6AB4" w:rsidP="006D6AB4">
            <w:pPr>
              <w:pStyle w:val="Sinespaciado"/>
              <w:spacing w:line="276" w:lineRule="auto"/>
              <w:jc w:val="center"/>
              <w:rPr>
                <w:rFonts w:ascii="Segoe UI" w:hAnsi="Segoe UI" w:cs="Segoe UI"/>
                <w:b/>
                <w:bCs/>
                <w:sz w:val="21"/>
                <w:szCs w:val="21"/>
              </w:rPr>
            </w:pPr>
            <w:r w:rsidRPr="006139E2">
              <w:rPr>
                <w:rFonts w:ascii="Segoe UI" w:hAnsi="Segoe UI" w:cs="Segoe UI"/>
                <w:b/>
                <w:bCs/>
                <w:sz w:val="21"/>
                <w:szCs w:val="21"/>
              </w:rPr>
              <w:t>Directora de la Casa Hogar Pequeñas Alitas de Ángel.</w:t>
            </w:r>
          </w:p>
        </w:tc>
        <w:tc>
          <w:tcPr>
            <w:tcW w:w="1985" w:type="dxa"/>
          </w:tcPr>
          <w:p w14:paraId="6A0AB604" w14:textId="2B46A434" w:rsidR="006D6AB4" w:rsidRDefault="006D6AB4" w:rsidP="006D6AB4">
            <w:pPr>
              <w:spacing w:line="276" w:lineRule="auto"/>
              <w:ind w:left="172" w:right="219"/>
              <w:jc w:val="center"/>
              <w:rPr>
                <w:rFonts w:ascii="Segoe UI" w:hAnsi="Segoe UI" w:cs="Segoe UI"/>
                <w:bCs/>
                <w:iCs/>
                <w:sz w:val="21"/>
                <w:szCs w:val="21"/>
                <w:lang w:eastAsia="es-ES"/>
              </w:rPr>
            </w:pPr>
            <w:r w:rsidRPr="00F912ED">
              <w:rPr>
                <w:rFonts w:ascii="Segoe UI" w:hAnsi="Segoe UI" w:cs="Segoe UI"/>
                <w:bCs/>
                <w:iCs/>
                <w:sz w:val="21"/>
                <w:szCs w:val="21"/>
                <w:lang w:eastAsia="es-ES"/>
              </w:rPr>
              <w:t>Vocal</w:t>
            </w:r>
          </w:p>
        </w:tc>
      </w:tr>
      <w:tr w:rsidR="006D6AB4" w14:paraId="752AA5C0" w14:textId="77777777" w:rsidTr="006139E2">
        <w:trPr>
          <w:gridBefore w:val="2"/>
          <w:wBefore w:w="1702" w:type="dxa"/>
        </w:trPr>
        <w:tc>
          <w:tcPr>
            <w:tcW w:w="567" w:type="dxa"/>
          </w:tcPr>
          <w:p w14:paraId="679964F4" w14:textId="5FDC4920" w:rsidR="006D6AB4" w:rsidRDefault="006D6AB4" w:rsidP="006D6AB4">
            <w:pPr>
              <w:spacing w:line="276" w:lineRule="auto"/>
              <w:jc w:val="center"/>
              <w:rPr>
                <w:rFonts w:ascii="Segoe UI" w:hAnsi="Segoe UI" w:cs="Segoe UI"/>
                <w:bCs/>
                <w:sz w:val="21"/>
                <w:szCs w:val="21"/>
              </w:rPr>
            </w:pPr>
            <w:r>
              <w:rPr>
                <w:rFonts w:ascii="Segoe UI" w:hAnsi="Segoe UI" w:cs="Segoe UI"/>
                <w:bCs/>
                <w:sz w:val="21"/>
                <w:szCs w:val="21"/>
              </w:rPr>
              <w:t>33</w:t>
            </w:r>
          </w:p>
        </w:tc>
        <w:tc>
          <w:tcPr>
            <w:tcW w:w="6662" w:type="dxa"/>
            <w:gridSpan w:val="3"/>
          </w:tcPr>
          <w:p w14:paraId="00B89D83" w14:textId="77777777" w:rsidR="006D6AB4" w:rsidRPr="006139E2" w:rsidRDefault="006D6AB4" w:rsidP="006D6AB4">
            <w:pPr>
              <w:pStyle w:val="Sinespaciado"/>
              <w:spacing w:line="276" w:lineRule="auto"/>
              <w:jc w:val="center"/>
              <w:rPr>
                <w:rFonts w:ascii="Segoe UI" w:hAnsi="Segoe UI" w:cs="Segoe UI"/>
                <w:sz w:val="21"/>
                <w:szCs w:val="21"/>
              </w:rPr>
            </w:pPr>
            <w:r w:rsidRPr="006139E2">
              <w:rPr>
                <w:rFonts w:ascii="Segoe UI" w:hAnsi="Segoe UI" w:cs="Segoe UI"/>
                <w:sz w:val="21"/>
                <w:szCs w:val="21"/>
              </w:rPr>
              <w:t>C. Alejandro Murillo Rodríguez</w:t>
            </w:r>
          </w:p>
          <w:p w14:paraId="02C2CB4C" w14:textId="457F5706" w:rsidR="006D6AB4" w:rsidRPr="005C33C7" w:rsidRDefault="006D6AB4" w:rsidP="006D6AB4">
            <w:pPr>
              <w:pStyle w:val="Sinespaciado"/>
              <w:spacing w:line="276" w:lineRule="auto"/>
              <w:jc w:val="center"/>
              <w:rPr>
                <w:rFonts w:ascii="Segoe UI" w:hAnsi="Segoe UI" w:cs="Segoe UI"/>
                <w:b/>
                <w:bCs/>
                <w:sz w:val="21"/>
                <w:szCs w:val="21"/>
              </w:rPr>
            </w:pPr>
            <w:r w:rsidRPr="006139E2">
              <w:rPr>
                <w:rFonts w:ascii="Segoe UI" w:hAnsi="Segoe UI" w:cs="Segoe UI"/>
                <w:b/>
                <w:bCs/>
                <w:sz w:val="21"/>
                <w:szCs w:val="21"/>
              </w:rPr>
              <w:t xml:space="preserve">Coordinador de Juventud Cruz Roja Ocotlán. </w:t>
            </w:r>
          </w:p>
        </w:tc>
        <w:tc>
          <w:tcPr>
            <w:tcW w:w="1985" w:type="dxa"/>
          </w:tcPr>
          <w:p w14:paraId="05FDD03F" w14:textId="5016362E" w:rsidR="006D6AB4" w:rsidRDefault="006D6AB4" w:rsidP="006D6AB4">
            <w:pPr>
              <w:spacing w:line="276" w:lineRule="auto"/>
              <w:ind w:left="172" w:right="219"/>
              <w:jc w:val="center"/>
              <w:rPr>
                <w:rFonts w:ascii="Segoe UI" w:hAnsi="Segoe UI" w:cs="Segoe UI"/>
                <w:bCs/>
                <w:iCs/>
                <w:sz w:val="21"/>
                <w:szCs w:val="21"/>
                <w:lang w:eastAsia="es-ES"/>
              </w:rPr>
            </w:pPr>
            <w:r w:rsidRPr="00F912ED">
              <w:rPr>
                <w:rFonts w:ascii="Segoe UI" w:hAnsi="Segoe UI" w:cs="Segoe UI"/>
                <w:bCs/>
                <w:iCs/>
                <w:sz w:val="21"/>
                <w:szCs w:val="21"/>
                <w:lang w:eastAsia="es-ES"/>
              </w:rPr>
              <w:t>Vocal</w:t>
            </w:r>
          </w:p>
        </w:tc>
      </w:tr>
      <w:tr w:rsidR="006D6AB4" w14:paraId="33AC0B5A" w14:textId="77777777" w:rsidTr="006139E2">
        <w:trPr>
          <w:gridBefore w:val="2"/>
          <w:wBefore w:w="1702" w:type="dxa"/>
        </w:trPr>
        <w:tc>
          <w:tcPr>
            <w:tcW w:w="567" w:type="dxa"/>
          </w:tcPr>
          <w:p w14:paraId="0025B5AC" w14:textId="6F9D1DD6" w:rsidR="006D6AB4" w:rsidRDefault="006D6AB4" w:rsidP="006D6AB4">
            <w:pPr>
              <w:spacing w:line="276" w:lineRule="auto"/>
              <w:jc w:val="center"/>
              <w:rPr>
                <w:rFonts w:ascii="Segoe UI" w:hAnsi="Segoe UI" w:cs="Segoe UI"/>
                <w:bCs/>
                <w:sz w:val="21"/>
                <w:szCs w:val="21"/>
              </w:rPr>
            </w:pPr>
            <w:r>
              <w:rPr>
                <w:rFonts w:ascii="Segoe UI" w:hAnsi="Segoe UI" w:cs="Segoe UI"/>
                <w:bCs/>
                <w:sz w:val="21"/>
                <w:szCs w:val="21"/>
              </w:rPr>
              <w:t>34</w:t>
            </w:r>
          </w:p>
        </w:tc>
        <w:tc>
          <w:tcPr>
            <w:tcW w:w="6662" w:type="dxa"/>
            <w:gridSpan w:val="3"/>
          </w:tcPr>
          <w:p w14:paraId="413A5001" w14:textId="77777777" w:rsidR="006D6AB4" w:rsidRPr="006139E2" w:rsidRDefault="006D6AB4" w:rsidP="006D6AB4">
            <w:pPr>
              <w:pStyle w:val="Sinespaciado"/>
              <w:spacing w:line="276" w:lineRule="auto"/>
              <w:jc w:val="center"/>
              <w:rPr>
                <w:rFonts w:ascii="Segoe UI" w:hAnsi="Segoe UI" w:cs="Segoe UI"/>
                <w:sz w:val="21"/>
                <w:szCs w:val="21"/>
              </w:rPr>
            </w:pPr>
            <w:r w:rsidRPr="006139E2">
              <w:rPr>
                <w:rFonts w:ascii="Segoe UI" w:hAnsi="Segoe UI" w:cs="Segoe UI"/>
                <w:sz w:val="21"/>
                <w:szCs w:val="21"/>
              </w:rPr>
              <w:t>C. Juan José Macario Tovar</w:t>
            </w:r>
          </w:p>
          <w:p w14:paraId="41B746A6" w14:textId="751C1EF6" w:rsidR="006D6AB4" w:rsidRPr="005C33C7" w:rsidRDefault="006D6AB4" w:rsidP="006D6AB4">
            <w:pPr>
              <w:pStyle w:val="Sinespaciado"/>
              <w:spacing w:line="276" w:lineRule="auto"/>
              <w:jc w:val="center"/>
              <w:rPr>
                <w:rFonts w:ascii="Segoe UI" w:hAnsi="Segoe UI" w:cs="Segoe UI"/>
                <w:b/>
                <w:bCs/>
                <w:sz w:val="21"/>
                <w:szCs w:val="21"/>
              </w:rPr>
            </w:pPr>
            <w:r w:rsidRPr="006139E2">
              <w:rPr>
                <w:rFonts w:ascii="Segoe UI" w:hAnsi="Segoe UI" w:cs="Segoe UI"/>
                <w:b/>
                <w:bCs/>
                <w:sz w:val="21"/>
                <w:szCs w:val="21"/>
              </w:rPr>
              <w:t>Representante del Club Rotario de Ocotlán.</w:t>
            </w:r>
          </w:p>
        </w:tc>
        <w:tc>
          <w:tcPr>
            <w:tcW w:w="1985" w:type="dxa"/>
          </w:tcPr>
          <w:p w14:paraId="2F1E2CDE" w14:textId="7F297400" w:rsidR="006D6AB4" w:rsidRDefault="006D6AB4" w:rsidP="006D6AB4">
            <w:pPr>
              <w:spacing w:line="276" w:lineRule="auto"/>
              <w:ind w:left="172" w:right="219"/>
              <w:jc w:val="center"/>
              <w:rPr>
                <w:rFonts w:ascii="Segoe UI" w:hAnsi="Segoe UI" w:cs="Segoe UI"/>
                <w:bCs/>
                <w:iCs/>
                <w:sz w:val="21"/>
                <w:szCs w:val="21"/>
                <w:lang w:eastAsia="es-ES"/>
              </w:rPr>
            </w:pPr>
            <w:r w:rsidRPr="00F912ED">
              <w:rPr>
                <w:rFonts w:ascii="Segoe UI" w:hAnsi="Segoe UI" w:cs="Segoe UI"/>
                <w:bCs/>
                <w:iCs/>
                <w:sz w:val="21"/>
                <w:szCs w:val="21"/>
                <w:lang w:eastAsia="es-ES"/>
              </w:rPr>
              <w:t>Vocal</w:t>
            </w:r>
          </w:p>
        </w:tc>
      </w:tr>
      <w:tr w:rsidR="006D6AB4" w14:paraId="19B44937" w14:textId="77777777" w:rsidTr="006139E2">
        <w:trPr>
          <w:gridBefore w:val="2"/>
          <w:wBefore w:w="1702" w:type="dxa"/>
        </w:trPr>
        <w:tc>
          <w:tcPr>
            <w:tcW w:w="567" w:type="dxa"/>
          </w:tcPr>
          <w:p w14:paraId="6A3C5934" w14:textId="6A5A5B98" w:rsidR="006D6AB4" w:rsidRDefault="006D6AB4" w:rsidP="006D6AB4">
            <w:pPr>
              <w:spacing w:line="276" w:lineRule="auto"/>
              <w:jc w:val="center"/>
              <w:rPr>
                <w:rFonts w:ascii="Segoe UI" w:hAnsi="Segoe UI" w:cs="Segoe UI"/>
                <w:bCs/>
                <w:sz w:val="21"/>
                <w:szCs w:val="21"/>
              </w:rPr>
            </w:pPr>
            <w:r>
              <w:rPr>
                <w:rFonts w:ascii="Segoe UI" w:hAnsi="Segoe UI" w:cs="Segoe UI"/>
                <w:bCs/>
                <w:sz w:val="21"/>
                <w:szCs w:val="21"/>
              </w:rPr>
              <w:t>35</w:t>
            </w:r>
          </w:p>
        </w:tc>
        <w:tc>
          <w:tcPr>
            <w:tcW w:w="6662" w:type="dxa"/>
            <w:gridSpan w:val="3"/>
          </w:tcPr>
          <w:p w14:paraId="52DCB316" w14:textId="77777777" w:rsidR="006D6AB4" w:rsidRPr="006139E2" w:rsidRDefault="006D6AB4" w:rsidP="006D6AB4">
            <w:pPr>
              <w:pStyle w:val="Sinespaciado"/>
              <w:spacing w:line="276" w:lineRule="auto"/>
              <w:jc w:val="center"/>
              <w:rPr>
                <w:rFonts w:ascii="Segoe UI" w:hAnsi="Segoe UI" w:cs="Segoe UI"/>
                <w:sz w:val="21"/>
                <w:szCs w:val="21"/>
              </w:rPr>
            </w:pPr>
            <w:r w:rsidRPr="006139E2">
              <w:rPr>
                <w:rFonts w:ascii="Segoe UI" w:hAnsi="Segoe UI" w:cs="Segoe UI"/>
                <w:sz w:val="21"/>
                <w:szCs w:val="21"/>
              </w:rPr>
              <w:t>C. Félix Gerardo Delgadillo Preciado</w:t>
            </w:r>
          </w:p>
          <w:p w14:paraId="2837141B" w14:textId="77CF263C" w:rsidR="006D6AB4" w:rsidRPr="005C33C7" w:rsidRDefault="006D6AB4" w:rsidP="006D6AB4">
            <w:pPr>
              <w:pStyle w:val="Sinespaciado"/>
              <w:spacing w:line="276" w:lineRule="auto"/>
              <w:jc w:val="center"/>
              <w:rPr>
                <w:rFonts w:ascii="Segoe UI" w:hAnsi="Segoe UI" w:cs="Segoe UI"/>
                <w:b/>
                <w:bCs/>
                <w:sz w:val="21"/>
                <w:szCs w:val="21"/>
              </w:rPr>
            </w:pPr>
            <w:r w:rsidRPr="006139E2">
              <w:rPr>
                <w:rFonts w:ascii="Segoe UI" w:hAnsi="Segoe UI" w:cs="Segoe UI"/>
                <w:b/>
                <w:bCs/>
                <w:sz w:val="21"/>
                <w:szCs w:val="21"/>
              </w:rPr>
              <w:t xml:space="preserve">Responsable del Centro de Atención Primaria en Adicciones Ocotlán CAPA. </w:t>
            </w:r>
          </w:p>
        </w:tc>
        <w:tc>
          <w:tcPr>
            <w:tcW w:w="1985" w:type="dxa"/>
          </w:tcPr>
          <w:p w14:paraId="640B1F15" w14:textId="7454166A" w:rsidR="006D6AB4" w:rsidRDefault="006D6AB4" w:rsidP="006D6AB4">
            <w:pPr>
              <w:spacing w:line="276" w:lineRule="auto"/>
              <w:ind w:left="172" w:right="219"/>
              <w:jc w:val="center"/>
              <w:rPr>
                <w:rFonts w:ascii="Segoe UI" w:hAnsi="Segoe UI" w:cs="Segoe UI"/>
                <w:bCs/>
                <w:iCs/>
                <w:sz w:val="21"/>
                <w:szCs w:val="21"/>
                <w:lang w:eastAsia="es-ES"/>
              </w:rPr>
            </w:pPr>
            <w:r w:rsidRPr="00F912ED">
              <w:rPr>
                <w:rFonts w:ascii="Segoe UI" w:hAnsi="Segoe UI" w:cs="Segoe UI"/>
                <w:bCs/>
                <w:iCs/>
                <w:sz w:val="21"/>
                <w:szCs w:val="21"/>
                <w:lang w:eastAsia="es-ES"/>
              </w:rPr>
              <w:t>Vocal</w:t>
            </w:r>
          </w:p>
        </w:tc>
      </w:tr>
      <w:tr w:rsidR="006D6AB4" w14:paraId="42C891E0" w14:textId="77777777" w:rsidTr="006139E2">
        <w:trPr>
          <w:gridBefore w:val="2"/>
          <w:wBefore w:w="1702" w:type="dxa"/>
        </w:trPr>
        <w:tc>
          <w:tcPr>
            <w:tcW w:w="567" w:type="dxa"/>
          </w:tcPr>
          <w:p w14:paraId="34697BA1" w14:textId="5E7F64AB" w:rsidR="006D6AB4" w:rsidRDefault="006D6AB4" w:rsidP="006D6AB4">
            <w:pPr>
              <w:spacing w:line="276" w:lineRule="auto"/>
              <w:jc w:val="center"/>
              <w:rPr>
                <w:rFonts w:ascii="Segoe UI" w:hAnsi="Segoe UI" w:cs="Segoe UI"/>
                <w:bCs/>
                <w:sz w:val="21"/>
                <w:szCs w:val="21"/>
              </w:rPr>
            </w:pPr>
            <w:r>
              <w:rPr>
                <w:rFonts w:ascii="Segoe UI" w:hAnsi="Segoe UI" w:cs="Segoe UI"/>
                <w:bCs/>
                <w:sz w:val="21"/>
                <w:szCs w:val="21"/>
              </w:rPr>
              <w:t>36</w:t>
            </w:r>
          </w:p>
        </w:tc>
        <w:tc>
          <w:tcPr>
            <w:tcW w:w="6662" w:type="dxa"/>
            <w:gridSpan w:val="3"/>
          </w:tcPr>
          <w:p w14:paraId="60FAC46E" w14:textId="77777777" w:rsidR="006D6AB4" w:rsidRPr="006139E2" w:rsidRDefault="006D6AB4" w:rsidP="006D6AB4">
            <w:pPr>
              <w:pStyle w:val="Sinespaciado"/>
              <w:spacing w:line="276" w:lineRule="auto"/>
              <w:jc w:val="center"/>
              <w:rPr>
                <w:rFonts w:ascii="Segoe UI" w:hAnsi="Segoe UI" w:cs="Segoe UI"/>
                <w:sz w:val="21"/>
                <w:szCs w:val="21"/>
              </w:rPr>
            </w:pPr>
            <w:r w:rsidRPr="006139E2">
              <w:rPr>
                <w:rFonts w:ascii="Segoe UI" w:hAnsi="Segoe UI" w:cs="Segoe UI"/>
                <w:sz w:val="21"/>
                <w:szCs w:val="21"/>
              </w:rPr>
              <w:t>C. Bárbara Priscila Miranda González</w:t>
            </w:r>
          </w:p>
          <w:p w14:paraId="4DB88F40" w14:textId="0F4E9AE3" w:rsidR="006D6AB4" w:rsidRPr="005C33C7" w:rsidRDefault="006D6AB4" w:rsidP="006D6AB4">
            <w:pPr>
              <w:pStyle w:val="Sinespaciado"/>
              <w:spacing w:line="276" w:lineRule="auto"/>
              <w:jc w:val="center"/>
              <w:rPr>
                <w:rFonts w:ascii="Segoe UI" w:hAnsi="Segoe UI" w:cs="Segoe UI"/>
                <w:b/>
                <w:bCs/>
                <w:sz w:val="21"/>
                <w:szCs w:val="21"/>
              </w:rPr>
            </w:pPr>
            <w:r w:rsidRPr="006139E2">
              <w:rPr>
                <w:rFonts w:ascii="Segoe UI" w:hAnsi="Segoe UI" w:cs="Segoe UI"/>
                <w:b/>
                <w:bCs/>
                <w:sz w:val="21"/>
                <w:szCs w:val="21"/>
              </w:rPr>
              <w:t>Coordinador Especializado Titular del Área de Investigación y Sistemas de Información (SIPINNA ESTATAL).</w:t>
            </w:r>
          </w:p>
        </w:tc>
        <w:tc>
          <w:tcPr>
            <w:tcW w:w="1985" w:type="dxa"/>
          </w:tcPr>
          <w:p w14:paraId="3C5C7A32" w14:textId="58ECC86F" w:rsidR="006D6AB4" w:rsidRDefault="006D6AB4" w:rsidP="006D6AB4">
            <w:pPr>
              <w:spacing w:line="276" w:lineRule="auto"/>
              <w:ind w:left="172" w:right="219"/>
              <w:jc w:val="center"/>
              <w:rPr>
                <w:rFonts w:ascii="Segoe UI" w:hAnsi="Segoe UI" w:cs="Segoe UI"/>
                <w:bCs/>
                <w:iCs/>
                <w:sz w:val="21"/>
                <w:szCs w:val="21"/>
                <w:lang w:eastAsia="es-ES"/>
              </w:rPr>
            </w:pPr>
            <w:r w:rsidRPr="00F912ED">
              <w:rPr>
                <w:rFonts w:ascii="Segoe UI" w:hAnsi="Segoe UI" w:cs="Segoe UI"/>
                <w:bCs/>
                <w:iCs/>
                <w:sz w:val="21"/>
                <w:szCs w:val="21"/>
                <w:lang w:eastAsia="es-ES"/>
              </w:rPr>
              <w:t>Vocal</w:t>
            </w:r>
          </w:p>
        </w:tc>
      </w:tr>
      <w:tr w:rsidR="006D6AB4" w14:paraId="64DE9BB2" w14:textId="77777777" w:rsidTr="006139E2">
        <w:trPr>
          <w:gridBefore w:val="2"/>
          <w:wBefore w:w="1702" w:type="dxa"/>
        </w:trPr>
        <w:tc>
          <w:tcPr>
            <w:tcW w:w="567" w:type="dxa"/>
          </w:tcPr>
          <w:p w14:paraId="239123AE" w14:textId="0B065081" w:rsidR="006D6AB4" w:rsidRDefault="006D6AB4" w:rsidP="006D6AB4">
            <w:pPr>
              <w:spacing w:line="276" w:lineRule="auto"/>
              <w:jc w:val="center"/>
              <w:rPr>
                <w:rFonts w:ascii="Segoe UI" w:hAnsi="Segoe UI" w:cs="Segoe UI"/>
                <w:bCs/>
                <w:sz w:val="21"/>
                <w:szCs w:val="21"/>
              </w:rPr>
            </w:pPr>
            <w:r>
              <w:rPr>
                <w:rFonts w:ascii="Segoe UI" w:hAnsi="Segoe UI" w:cs="Segoe UI"/>
                <w:bCs/>
                <w:sz w:val="21"/>
                <w:szCs w:val="21"/>
              </w:rPr>
              <w:t>37</w:t>
            </w:r>
          </w:p>
        </w:tc>
        <w:tc>
          <w:tcPr>
            <w:tcW w:w="6662" w:type="dxa"/>
            <w:gridSpan w:val="3"/>
          </w:tcPr>
          <w:p w14:paraId="5598B1A8" w14:textId="77777777" w:rsidR="006D6AB4" w:rsidRPr="006139E2" w:rsidRDefault="006D6AB4" w:rsidP="006D6AB4">
            <w:pPr>
              <w:pStyle w:val="Sinespaciado"/>
              <w:spacing w:line="276" w:lineRule="auto"/>
              <w:jc w:val="center"/>
              <w:rPr>
                <w:rFonts w:ascii="Segoe UI" w:hAnsi="Segoe UI" w:cs="Segoe UI"/>
                <w:sz w:val="21"/>
                <w:szCs w:val="21"/>
              </w:rPr>
            </w:pPr>
            <w:r w:rsidRPr="006139E2">
              <w:rPr>
                <w:rFonts w:ascii="Segoe UI" w:hAnsi="Segoe UI" w:cs="Segoe UI"/>
                <w:sz w:val="21"/>
                <w:szCs w:val="21"/>
              </w:rPr>
              <w:t>C. Claudia Viridiana Chavarin Almaraz</w:t>
            </w:r>
          </w:p>
          <w:p w14:paraId="121293DE" w14:textId="5DE466E7" w:rsidR="006D6AB4" w:rsidRPr="005C33C7" w:rsidRDefault="006D6AB4" w:rsidP="006D6AB4">
            <w:pPr>
              <w:pStyle w:val="Sinespaciado"/>
              <w:spacing w:line="276" w:lineRule="auto"/>
              <w:jc w:val="center"/>
              <w:rPr>
                <w:rFonts w:ascii="Segoe UI" w:hAnsi="Segoe UI" w:cs="Segoe UI"/>
                <w:b/>
                <w:bCs/>
                <w:sz w:val="21"/>
                <w:szCs w:val="21"/>
              </w:rPr>
            </w:pPr>
            <w:r w:rsidRPr="006139E2">
              <w:rPr>
                <w:rFonts w:ascii="Segoe UI" w:hAnsi="Segoe UI" w:cs="Segoe UI"/>
                <w:b/>
                <w:bCs/>
                <w:sz w:val="21"/>
                <w:szCs w:val="21"/>
              </w:rPr>
              <w:t>Abogado Especializado del Área Jurídica (SIPINNA ESTATAL).</w:t>
            </w:r>
          </w:p>
        </w:tc>
        <w:tc>
          <w:tcPr>
            <w:tcW w:w="1985" w:type="dxa"/>
          </w:tcPr>
          <w:p w14:paraId="6DBF7454" w14:textId="0ED221C5" w:rsidR="006D6AB4" w:rsidRDefault="006D6AB4" w:rsidP="006D6AB4">
            <w:pPr>
              <w:spacing w:line="276" w:lineRule="auto"/>
              <w:ind w:left="172" w:right="219"/>
              <w:jc w:val="center"/>
              <w:rPr>
                <w:rFonts w:ascii="Segoe UI" w:hAnsi="Segoe UI" w:cs="Segoe UI"/>
                <w:bCs/>
                <w:iCs/>
                <w:sz w:val="21"/>
                <w:szCs w:val="21"/>
                <w:lang w:eastAsia="es-ES"/>
              </w:rPr>
            </w:pPr>
            <w:r w:rsidRPr="00F912ED">
              <w:rPr>
                <w:rFonts w:ascii="Segoe UI" w:hAnsi="Segoe UI" w:cs="Segoe UI"/>
                <w:bCs/>
                <w:iCs/>
                <w:sz w:val="21"/>
                <w:szCs w:val="21"/>
                <w:lang w:eastAsia="es-ES"/>
              </w:rPr>
              <w:t>Vocal</w:t>
            </w:r>
          </w:p>
        </w:tc>
      </w:tr>
      <w:tr w:rsidR="006D6AB4" w14:paraId="557ACC5B" w14:textId="77777777" w:rsidTr="006139E2">
        <w:trPr>
          <w:gridBefore w:val="2"/>
          <w:wBefore w:w="1702" w:type="dxa"/>
        </w:trPr>
        <w:tc>
          <w:tcPr>
            <w:tcW w:w="567" w:type="dxa"/>
          </w:tcPr>
          <w:p w14:paraId="4B07EC22" w14:textId="3A75764F" w:rsidR="006D6AB4" w:rsidRDefault="006D6AB4" w:rsidP="006D6AB4">
            <w:pPr>
              <w:spacing w:line="276" w:lineRule="auto"/>
              <w:jc w:val="center"/>
              <w:rPr>
                <w:rFonts w:ascii="Segoe UI" w:hAnsi="Segoe UI" w:cs="Segoe UI"/>
                <w:bCs/>
                <w:sz w:val="21"/>
                <w:szCs w:val="21"/>
              </w:rPr>
            </w:pPr>
            <w:r>
              <w:rPr>
                <w:rFonts w:ascii="Segoe UI" w:hAnsi="Segoe UI" w:cs="Segoe UI"/>
                <w:bCs/>
                <w:sz w:val="21"/>
                <w:szCs w:val="21"/>
              </w:rPr>
              <w:t>38</w:t>
            </w:r>
          </w:p>
        </w:tc>
        <w:tc>
          <w:tcPr>
            <w:tcW w:w="6662" w:type="dxa"/>
            <w:gridSpan w:val="3"/>
          </w:tcPr>
          <w:p w14:paraId="1E4C82D6" w14:textId="77777777" w:rsidR="006D6AB4" w:rsidRPr="006139E2" w:rsidRDefault="006D6AB4" w:rsidP="006D6AB4">
            <w:pPr>
              <w:pStyle w:val="Sinespaciado"/>
              <w:spacing w:line="276" w:lineRule="auto"/>
              <w:jc w:val="center"/>
              <w:rPr>
                <w:rFonts w:ascii="Segoe UI" w:hAnsi="Segoe UI" w:cs="Segoe UI"/>
                <w:sz w:val="21"/>
                <w:szCs w:val="21"/>
              </w:rPr>
            </w:pPr>
            <w:r w:rsidRPr="006139E2">
              <w:rPr>
                <w:rFonts w:ascii="Segoe UI" w:hAnsi="Segoe UI" w:cs="Segoe UI"/>
                <w:sz w:val="21"/>
                <w:szCs w:val="21"/>
              </w:rPr>
              <w:t>C. Thais Loera Ochoa</w:t>
            </w:r>
          </w:p>
          <w:p w14:paraId="09FAA07B" w14:textId="7330A5DA" w:rsidR="006D6AB4" w:rsidRPr="005C33C7" w:rsidRDefault="006D6AB4" w:rsidP="006D6AB4">
            <w:pPr>
              <w:pStyle w:val="Sinespaciado"/>
              <w:spacing w:line="276" w:lineRule="auto"/>
              <w:jc w:val="center"/>
              <w:rPr>
                <w:rFonts w:ascii="Segoe UI" w:hAnsi="Segoe UI" w:cs="Segoe UI"/>
                <w:b/>
                <w:bCs/>
                <w:sz w:val="21"/>
                <w:szCs w:val="21"/>
              </w:rPr>
            </w:pPr>
            <w:r w:rsidRPr="006139E2">
              <w:rPr>
                <w:rFonts w:ascii="Segoe UI" w:hAnsi="Segoe UI" w:cs="Segoe UI"/>
                <w:b/>
                <w:bCs/>
                <w:sz w:val="21"/>
                <w:szCs w:val="21"/>
              </w:rPr>
              <w:t>Secretari</w:t>
            </w:r>
            <w:r>
              <w:rPr>
                <w:rFonts w:ascii="Segoe UI" w:hAnsi="Segoe UI" w:cs="Segoe UI"/>
                <w:b/>
                <w:bCs/>
                <w:sz w:val="21"/>
                <w:szCs w:val="21"/>
              </w:rPr>
              <w:t>o</w:t>
            </w:r>
            <w:r w:rsidRPr="006139E2">
              <w:rPr>
                <w:rFonts w:ascii="Segoe UI" w:hAnsi="Segoe UI" w:cs="Segoe UI"/>
                <w:b/>
                <w:bCs/>
                <w:sz w:val="21"/>
                <w:szCs w:val="21"/>
              </w:rPr>
              <w:t xml:space="preserve"> Ejecutiva del Sistema Estatal de Protección Integral de Niños, Niños y Adolescentes (SIPINNA ESTATAL</w:t>
            </w:r>
            <w:r>
              <w:rPr>
                <w:rFonts w:ascii="Segoe UI" w:hAnsi="Segoe UI" w:cs="Segoe UI"/>
                <w:b/>
                <w:bCs/>
                <w:sz w:val="21"/>
                <w:szCs w:val="21"/>
              </w:rPr>
              <w:t>).</w:t>
            </w:r>
          </w:p>
        </w:tc>
        <w:tc>
          <w:tcPr>
            <w:tcW w:w="1985" w:type="dxa"/>
          </w:tcPr>
          <w:p w14:paraId="6EEB5723" w14:textId="2E663512" w:rsidR="006D6AB4" w:rsidRDefault="006D6AB4" w:rsidP="006D6AB4">
            <w:pPr>
              <w:spacing w:line="276" w:lineRule="auto"/>
              <w:ind w:left="172" w:right="219"/>
              <w:jc w:val="center"/>
              <w:rPr>
                <w:rFonts w:ascii="Segoe UI" w:hAnsi="Segoe UI" w:cs="Segoe UI"/>
                <w:bCs/>
                <w:iCs/>
                <w:sz w:val="21"/>
                <w:szCs w:val="21"/>
                <w:lang w:eastAsia="es-ES"/>
              </w:rPr>
            </w:pPr>
            <w:r w:rsidRPr="00F912ED">
              <w:rPr>
                <w:rFonts w:ascii="Segoe UI" w:hAnsi="Segoe UI" w:cs="Segoe UI"/>
                <w:bCs/>
                <w:iCs/>
                <w:sz w:val="21"/>
                <w:szCs w:val="21"/>
                <w:lang w:eastAsia="es-ES"/>
              </w:rPr>
              <w:t>Vocal</w:t>
            </w:r>
          </w:p>
        </w:tc>
      </w:tr>
      <w:tr w:rsidR="006D6AB4" w14:paraId="690E1F2B" w14:textId="77777777" w:rsidTr="006139E2">
        <w:trPr>
          <w:gridBefore w:val="2"/>
          <w:wBefore w:w="1702" w:type="dxa"/>
        </w:trPr>
        <w:tc>
          <w:tcPr>
            <w:tcW w:w="567" w:type="dxa"/>
          </w:tcPr>
          <w:p w14:paraId="62FE9599" w14:textId="4523DAB8" w:rsidR="006D6AB4" w:rsidRDefault="006D6AB4" w:rsidP="006D6AB4">
            <w:pPr>
              <w:spacing w:line="276" w:lineRule="auto"/>
              <w:jc w:val="center"/>
              <w:rPr>
                <w:rFonts w:ascii="Segoe UI" w:hAnsi="Segoe UI" w:cs="Segoe UI"/>
                <w:bCs/>
                <w:sz w:val="21"/>
                <w:szCs w:val="21"/>
              </w:rPr>
            </w:pPr>
            <w:r>
              <w:rPr>
                <w:rFonts w:ascii="Segoe UI" w:hAnsi="Segoe UI" w:cs="Segoe UI"/>
                <w:bCs/>
                <w:sz w:val="21"/>
                <w:szCs w:val="21"/>
              </w:rPr>
              <w:t>39</w:t>
            </w:r>
          </w:p>
        </w:tc>
        <w:tc>
          <w:tcPr>
            <w:tcW w:w="6662" w:type="dxa"/>
            <w:gridSpan w:val="3"/>
          </w:tcPr>
          <w:p w14:paraId="768D12DE" w14:textId="29133757" w:rsidR="006D6AB4" w:rsidRPr="001D2780" w:rsidRDefault="006D6AB4" w:rsidP="006D6AB4">
            <w:pPr>
              <w:pStyle w:val="Sinespaciado"/>
              <w:spacing w:line="276" w:lineRule="auto"/>
              <w:jc w:val="center"/>
              <w:rPr>
                <w:rFonts w:ascii="Segoe UI" w:hAnsi="Segoe UI" w:cs="Segoe UI"/>
                <w:sz w:val="21"/>
                <w:szCs w:val="21"/>
              </w:rPr>
            </w:pPr>
            <w:r w:rsidRPr="001D2780">
              <w:rPr>
                <w:rFonts w:ascii="Segoe UI" w:hAnsi="Segoe UI" w:cs="Segoe UI"/>
                <w:sz w:val="21"/>
                <w:szCs w:val="21"/>
              </w:rPr>
              <w:t>C. María Clementina Rodríguez Rodríguez</w:t>
            </w:r>
          </w:p>
          <w:p w14:paraId="5BBE06EA" w14:textId="3F4226A7" w:rsidR="006D6AB4" w:rsidRPr="005C33C7" w:rsidRDefault="006D6AB4" w:rsidP="006D6AB4">
            <w:pPr>
              <w:pStyle w:val="Sinespaciado"/>
              <w:spacing w:line="276" w:lineRule="auto"/>
              <w:jc w:val="center"/>
              <w:rPr>
                <w:rFonts w:ascii="Segoe UI" w:hAnsi="Segoe UI" w:cs="Segoe UI"/>
                <w:b/>
                <w:bCs/>
                <w:sz w:val="21"/>
                <w:szCs w:val="21"/>
              </w:rPr>
            </w:pPr>
            <w:r w:rsidRPr="001D2780">
              <w:rPr>
                <w:rFonts w:ascii="Segoe UI" w:hAnsi="Segoe UI" w:cs="Segoe UI"/>
                <w:b/>
                <w:bCs/>
                <w:sz w:val="21"/>
                <w:szCs w:val="21"/>
              </w:rPr>
              <w:t>Representante de la Región Sanitaria IV Ciénega La Barca</w:t>
            </w:r>
            <w:r>
              <w:rPr>
                <w:rFonts w:ascii="Segoe UI" w:hAnsi="Segoe UI" w:cs="Segoe UI"/>
                <w:b/>
                <w:bCs/>
                <w:sz w:val="21"/>
                <w:szCs w:val="21"/>
              </w:rPr>
              <w:t>.</w:t>
            </w:r>
          </w:p>
        </w:tc>
        <w:tc>
          <w:tcPr>
            <w:tcW w:w="1985" w:type="dxa"/>
          </w:tcPr>
          <w:p w14:paraId="241C3446" w14:textId="220EB75A" w:rsidR="006D6AB4" w:rsidRDefault="006D6AB4" w:rsidP="006D6AB4">
            <w:pPr>
              <w:spacing w:line="276" w:lineRule="auto"/>
              <w:ind w:left="172" w:right="219"/>
              <w:jc w:val="center"/>
              <w:rPr>
                <w:rFonts w:ascii="Segoe UI" w:hAnsi="Segoe UI" w:cs="Segoe UI"/>
                <w:bCs/>
                <w:iCs/>
                <w:sz w:val="21"/>
                <w:szCs w:val="21"/>
                <w:lang w:eastAsia="es-ES"/>
              </w:rPr>
            </w:pPr>
            <w:r w:rsidRPr="00F912ED">
              <w:rPr>
                <w:rFonts w:ascii="Segoe UI" w:hAnsi="Segoe UI" w:cs="Segoe UI"/>
                <w:bCs/>
                <w:iCs/>
                <w:sz w:val="21"/>
                <w:szCs w:val="21"/>
                <w:lang w:eastAsia="es-ES"/>
              </w:rPr>
              <w:t>Vocal</w:t>
            </w:r>
          </w:p>
        </w:tc>
      </w:tr>
      <w:tr w:rsidR="006D6AB4" w14:paraId="6C4FF9A7" w14:textId="77777777" w:rsidTr="006139E2">
        <w:trPr>
          <w:gridBefore w:val="2"/>
          <w:wBefore w:w="1702" w:type="dxa"/>
        </w:trPr>
        <w:tc>
          <w:tcPr>
            <w:tcW w:w="567" w:type="dxa"/>
          </w:tcPr>
          <w:p w14:paraId="5DCEA83C" w14:textId="605DEC97" w:rsidR="006D6AB4" w:rsidRDefault="006D6AB4" w:rsidP="006D6AB4">
            <w:pPr>
              <w:spacing w:line="276" w:lineRule="auto"/>
              <w:jc w:val="center"/>
              <w:rPr>
                <w:rFonts w:ascii="Segoe UI" w:hAnsi="Segoe UI" w:cs="Segoe UI"/>
                <w:bCs/>
                <w:sz w:val="21"/>
                <w:szCs w:val="21"/>
              </w:rPr>
            </w:pPr>
            <w:r>
              <w:rPr>
                <w:rFonts w:ascii="Segoe UI" w:hAnsi="Segoe UI" w:cs="Segoe UI"/>
                <w:bCs/>
                <w:sz w:val="21"/>
                <w:szCs w:val="21"/>
              </w:rPr>
              <w:t>40</w:t>
            </w:r>
          </w:p>
        </w:tc>
        <w:tc>
          <w:tcPr>
            <w:tcW w:w="6662" w:type="dxa"/>
            <w:gridSpan w:val="3"/>
          </w:tcPr>
          <w:p w14:paraId="20FC3B9F" w14:textId="77777777" w:rsidR="006D6AB4" w:rsidRPr="001D2780" w:rsidRDefault="006D6AB4" w:rsidP="006D6AB4">
            <w:pPr>
              <w:pStyle w:val="Sinespaciado"/>
              <w:spacing w:line="276" w:lineRule="auto"/>
              <w:jc w:val="center"/>
              <w:rPr>
                <w:rFonts w:ascii="Segoe UI" w:hAnsi="Segoe UI" w:cs="Segoe UI"/>
                <w:sz w:val="21"/>
                <w:szCs w:val="21"/>
              </w:rPr>
            </w:pPr>
            <w:r w:rsidRPr="001D2780">
              <w:rPr>
                <w:rFonts w:ascii="Segoe UI" w:hAnsi="Segoe UI" w:cs="Segoe UI"/>
                <w:sz w:val="21"/>
                <w:szCs w:val="21"/>
              </w:rPr>
              <w:t xml:space="preserve">C. Daniel Silva Pérez  </w:t>
            </w:r>
          </w:p>
          <w:p w14:paraId="5C18EA0D" w14:textId="1241446F" w:rsidR="006D6AB4" w:rsidRPr="005C33C7" w:rsidRDefault="006D6AB4" w:rsidP="006D6AB4">
            <w:pPr>
              <w:pStyle w:val="Sinespaciado"/>
              <w:spacing w:line="276" w:lineRule="auto"/>
              <w:jc w:val="center"/>
              <w:rPr>
                <w:rFonts w:ascii="Segoe UI" w:hAnsi="Segoe UI" w:cs="Segoe UI"/>
                <w:b/>
                <w:bCs/>
                <w:sz w:val="21"/>
                <w:szCs w:val="21"/>
              </w:rPr>
            </w:pPr>
            <w:r w:rsidRPr="001D2780">
              <w:rPr>
                <w:rFonts w:ascii="Segoe UI" w:hAnsi="Segoe UI" w:cs="Segoe UI"/>
                <w:b/>
                <w:bCs/>
                <w:sz w:val="21"/>
                <w:szCs w:val="21"/>
              </w:rPr>
              <w:t>Señor Cura de la Parroquia del Señor de la Misericordia Ocotlán Jalisco</w:t>
            </w:r>
            <w:r>
              <w:rPr>
                <w:rFonts w:ascii="Segoe UI" w:hAnsi="Segoe UI" w:cs="Segoe UI"/>
                <w:b/>
                <w:bCs/>
                <w:sz w:val="21"/>
                <w:szCs w:val="21"/>
              </w:rPr>
              <w:t>.</w:t>
            </w:r>
          </w:p>
        </w:tc>
        <w:tc>
          <w:tcPr>
            <w:tcW w:w="1985" w:type="dxa"/>
          </w:tcPr>
          <w:p w14:paraId="42D7CFE9" w14:textId="299CB9EF" w:rsidR="006D6AB4" w:rsidRDefault="006D6AB4" w:rsidP="006D6AB4">
            <w:pPr>
              <w:spacing w:line="276" w:lineRule="auto"/>
              <w:ind w:left="172" w:right="219"/>
              <w:jc w:val="center"/>
              <w:rPr>
                <w:rFonts w:ascii="Segoe UI" w:hAnsi="Segoe UI" w:cs="Segoe UI"/>
                <w:bCs/>
                <w:iCs/>
                <w:sz w:val="21"/>
                <w:szCs w:val="21"/>
                <w:lang w:eastAsia="es-ES"/>
              </w:rPr>
            </w:pPr>
            <w:r w:rsidRPr="00F912ED">
              <w:rPr>
                <w:rFonts w:ascii="Segoe UI" w:hAnsi="Segoe UI" w:cs="Segoe UI"/>
                <w:bCs/>
                <w:iCs/>
                <w:sz w:val="21"/>
                <w:szCs w:val="21"/>
                <w:lang w:eastAsia="es-ES"/>
              </w:rPr>
              <w:t>Vocal</w:t>
            </w:r>
          </w:p>
        </w:tc>
      </w:tr>
    </w:tbl>
    <w:p w14:paraId="17B56E2A" w14:textId="77777777" w:rsidR="00D07CD7" w:rsidRDefault="00D07CD7" w:rsidP="00D07CD7">
      <w:pPr>
        <w:spacing w:after="0" w:line="360" w:lineRule="auto"/>
        <w:ind w:left="851" w:right="-705"/>
        <w:jc w:val="both"/>
        <w:rPr>
          <w:rFonts w:ascii="Segoe UI" w:eastAsia="Calibri" w:hAnsi="Segoe UI" w:cs="Segoe UI"/>
          <w:b/>
          <w:i/>
          <w:kern w:val="0"/>
          <w:lang w:eastAsia="es-ES"/>
          <w14:ligatures w14:val="none"/>
        </w:rPr>
      </w:pPr>
    </w:p>
    <w:p w14:paraId="03133EB2" w14:textId="3589C33F" w:rsidR="008D660E" w:rsidRPr="008D660E" w:rsidRDefault="008D660E" w:rsidP="008D660E">
      <w:pPr>
        <w:spacing w:after="0" w:line="360" w:lineRule="auto"/>
        <w:ind w:left="851" w:right="-705"/>
        <w:jc w:val="both"/>
        <w:rPr>
          <w:rFonts w:ascii="Segoe UI" w:eastAsia="Calibri" w:hAnsi="Segoe UI" w:cs="Segoe UI"/>
          <w:bCs/>
          <w:i/>
          <w:kern w:val="0"/>
          <w:lang w:eastAsia="es-ES"/>
          <w14:ligatures w14:val="none"/>
        </w:rPr>
      </w:pPr>
      <w:r w:rsidRPr="008D660E">
        <w:rPr>
          <w:rFonts w:ascii="Segoe UI" w:eastAsia="Calibri" w:hAnsi="Segoe UI" w:cs="Segoe UI"/>
          <w:bCs/>
          <w:iCs/>
          <w:kern w:val="0"/>
          <w:lang w:eastAsia="es-ES"/>
          <w14:ligatures w14:val="none"/>
        </w:rPr>
        <w:t>Acto seguido</w:t>
      </w:r>
      <w:r w:rsidR="006D6AB4">
        <w:rPr>
          <w:rFonts w:ascii="Segoe UI" w:eastAsia="Calibri" w:hAnsi="Segoe UI" w:cs="Segoe UI"/>
          <w:bCs/>
          <w:iCs/>
          <w:kern w:val="0"/>
          <w:lang w:eastAsia="es-ES"/>
          <w14:ligatures w14:val="none"/>
        </w:rPr>
        <w:t xml:space="preserve"> y en uso de la voz,</w:t>
      </w:r>
      <w:r w:rsidRPr="008D660E">
        <w:rPr>
          <w:rFonts w:ascii="Segoe UI" w:eastAsia="Calibri" w:hAnsi="Segoe UI" w:cs="Segoe UI"/>
          <w:bCs/>
          <w:iCs/>
          <w:kern w:val="0"/>
          <w:lang w:eastAsia="es-ES"/>
          <w14:ligatures w14:val="none"/>
        </w:rPr>
        <w:t xml:space="preserve"> la</w:t>
      </w:r>
      <w:r>
        <w:rPr>
          <w:rFonts w:ascii="Segoe UI" w:eastAsia="Calibri" w:hAnsi="Segoe UI" w:cs="Segoe UI"/>
          <w:b/>
          <w:iCs/>
          <w:kern w:val="0"/>
          <w:lang w:eastAsia="es-ES"/>
          <w14:ligatures w14:val="none"/>
        </w:rPr>
        <w:t xml:space="preserve"> </w:t>
      </w:r>
      <w:r>
        <w:rPr>
          <w:rFonts w:ascii="Segoe UI" w:eastAsia="Calibri" w:hAnsi="Segoe UI" w:cs="Segoe UI"/>
          <w:bCs/>
          <w:iCs/>
          <w:kern w:val="0"/>
          <w:lang w:eastAsia="es-ES"/>
          <w14:ligatures w14:val="none"/>
        </w:rPr>
        <w:t xml:space="preserve">secretario general. </w:t>
      </w:r>
      <w:r>
        <w:rPr>
          <w:rFonts w:ascii="Segoe UI" w:eastAsia="Calibri" w:hAnsi="Segoe UI" w:cs="Segoe UI"/>
          <w:b/>
          <w:iCs/>
          <w:kern w:val="0"/>
          <w:lang w:eastAsia="es-ES"/>
          <w14:ligatures w14:val="none"/>
        </w:rPr>
        <w:t>C. Sandra Flores Cervera</w:t>
      </w:r>
      <w:r>
        <w:rPr>
          <w:rFonts w:ascii="Segoe UI" w:eastAsia="Calibri" w:hAnsi="Segoe UI" w:cs="Segoe UI"/>
          <w:bCs/>
          <w:iCs/>
          <w:kern w:val="0"/>
          <w:lang w:eastAsia="es-ES"/>
          <w14:ligatures w14:val="none"/>
        </w:rPr>
        <w:t xml:space="preserve"> continuó. </w:t>
      </w:r>
      <w:r>
        <w:rPr>
          <w:rFonts w:ascii="Segoe UI" w:eastAsia="Calibri" w:hAnsi="Segoe UI" w:cs="Segoe UI"/>
          <w:bCs/>
          <w:i/>
          <w:kern w:val="0"/>
          <w:lang w:eastAsia="es-ES"/>
          <w14:ligatures w14:val="none"/>
        </w:rPr>
        <w:t>“</w:t>
      </w:r>
      <w:r w:rsidRPr="008D660E">
        <w:rPr>
          <w:rFonts w:ascii="Segoe UI" w:eastAsia="Calibri" w:hAnsi="Segoe UI" w:cs="Segoe UI"/>
          <w:bCs/>
          <w:i/>
          <w:kern w:val="0"/>
          <w:lang w:eastAsia="es-ES"/>
          <w14:ligatures w14:val="none"/>
        </w:rPr>
        <w:t xml:space="preserve">Finalmente, en lo que respecta a la integración así como designación, en este caso, del Secretario Ejecutivo de dicho Sistema, se precisa que ello encuentra su fundamento en la Reforma que modifica el artículo 11, fracción III, del Reglamento del Sistema Municipal de Protección Integral de Niñas, Niños y Adolescentes del municipio de Ocotlán, Jalisco, publicado de fecha 29 de septiembre del 2021 en la Gaceta Municipal y que establece: </w:t>
      </w:r>
      <w:r w:rsidRPr="008D660E">
        <w:rPr>
          <w:rFonts w:ascii="Segoe UI" w:eastAsia="Calibri" w:hAnsi="Segoe UI" w:cs="Segoe UI"/>
          <w:bCs/>
          <w:iCs/>
          <w:kern w:val="0"/>
          <w:lang w:eastAsia="es-ES"/>
          <w14:ligatures w14:val="none"/>
        </w:rPr>
        <w:t>“Articulo 11. El secretario ejecutivo será nombrado por el presidente municipal. La propuesta para ocupar el puesto de secretario ejecutivo deberá cubrir los requisitos siguientes: III.- Contar con título profesional nivel licenciatura, (Abogado, Trabajo Social, Psicólogo, Ciencias Políticas, Pedagogía, Lic. en Educación) o afín a estas”.</w:t>
      </w:r>
      <w:r>
        <w:rPr>
          <w:rFonts w:ascii="Segoe UI" w:eastAsia="Calibri" w:hAnsi="Segoe UI" w:cs="Segoe UI"/>
          <w:bCs/>
          <w:iCs/>
          <w:kern w:val="0"/>
          <w:lang w:eastAsia="es-ES"/>
          <w14:ligatures w14:val="none"/>
        </w:rPr>
        <w:t xml:space="preserve"> </w:t>
      </w:r>
      <w:r w:rsidRPr="008D660E">
        <w:rPr>
          <w:rFonts w:ascii="Segoe UI" w:eastAsia="Calibri" w:hAnsi="Segoe UI" w:cs="Segoe UI"/>
          <w:bCs/>
          <w:i/>
          <w:kern w:val="0"/>
          <w:lang w:eastAsia="es-ES"/>
          <w14:ligatures w14:val="none"/>
        </w:rPr>
        <w:t xml:space="preserve">Por lo que en virtud de lo anteriormente expuesto, fundado y motivado se pone a </w:t>
      </w:r>
      <w:r w:rsidR="006D6AB4">
        <w:rPr>
          <w:rFonts w:ascii="Segoe UI" w:eastAsia="Calibri" w:hAnsi="Segoe UI" w:cs="Segoe UI"/>
          <w:bCs/>
          <w:i/>
          <w:kern w:val="0"/>
          <w:lang w:eastAsia="es-ES"/>
          <w14:ligatures w14:val="none"/>
        </w:rPr>
        <w:t>la</w:t>
      </w:r>
      <w:r w:rsidRPr="008D660E">
        <w:rPr>
          <w:rFonts w:ascii="Segoe UI" w:eastAsia="Calibri" w:hAnsi="Segoe UI" w:cs="Segoe UI"/>
          <w:bCs/>
          <w:i/>
          <w:kern w:val="0"/>
          <w:lang w:eastAsia="es-ES"/>
          <w14:ligatures w14:val="none"/>
        </w:rPr>
        <w:t xml:space="preserve"> consideración</w:t>
      </w:r>
      <w:r w:rsidR="006D6AB4">
        <w:rPr>
          <w:rFonts w:ascii="Segoe UI" w:eastAsia="Calibri" w:hAnsi="Segoe UI" w:cs="Segoe UI"/>
          <w:bCs/>
          <w:i/>
          <w:kern w:val="0"/>
          <w:lang w:eastAsia="es-ES"/>
          <w14:ligatures w14:val="none"/>
        </w:rPr>
        <w:t xml:space="preserve"> de los integrantes de este Pleno del Ayuntamiento</w:t>
      </w:r>
      <w:r w:rsidRPr="008D660E">
        <w:rPr>
          <w:rFonts w:ascii="Segoe UI" w:eastAsia="Calibri" w:hAnsi="Segoe UI" w:cs="Segoe UI"/>
          <w:bCs/>
          <w:i/>
          <w:kern w:val="0"/>
          <w:lang w:eastAsia="es-ES"/>
          <w14:ligatures w14:val="none"/>
        </w:rPr>
        <w:t xml:space="preserve"> los siguientes puntos de acuerdo</w:t>
      </w:r>
      <w:r>
        <w:rPr>
          <w:rFonts w:ascii="Segoe UI" w:eastAsia="Calibri" w:hAnsi="Segoe UI" w:cs="Segoe UI"/>
          <w:bCs/>
          <w:i/>
          <w:kern w:val="0"/>
          <w:lang w:eastAsia="es-ES"/>
          <w14:ligatures w14:val="none"/>
        </w:rPr>
        <w:t xml:space="preserve">:”. - - - - - - - - - - - - - - - - - - - - - - - - - - - - - - - - - - - - - - - - - - - - - - - - - </w:t>
      </w:r>
    </w:p>
    <w:p w14:paraId="307F1BE4" w14:textId="77777777" w:rsidR="008D660E" w:rsidRDefault="008D660E" w:rsidP="00D07CD7">
      <w:pPr>
        <w:spacing w:after="0" w:line="360" w:lineRule="auto"/>
        <w:ind w:left="851" w:right="-705"/>
        <w:jc w:val="both"/>
        <w:rPr>
          <w:rFonts w:ascii="Segoe UI" w:eastAsia="Calibri" w:hAnsi="Segoe UI" w:cs="Segoe UI"/>
          <w:b/>
          <w:i/>
          <w:kern w:val="0"/>
          <w:lang w:eastAsia="es-ES"/>
          <w14:ligatures w14:val="none"/>
        </w:rPr>
      </w:pPr>
    </w:p>
    <w:p w14:paraId="49BD7C45" w14:textId="7D2A90C7" w:rsidR="00067B10" w:rsidRDefault="00067B10" w:rsidP="00D07CD7">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sidR="008D660E">
        <w:rPr>
          <w:rFonts w:ascii="Segoe UI" w:eastAsia="Calibri" w:hAnsi="Segoe UI" w:cs="Segoe UI"/>
          <w:b/>
          <w:i/>
          <w:kern w:val="0"/>
          <w:lang w:eastAsia="es-ES"/>
          <w14:ligatures w14:val="none"/>
        </w:rPr>
        <w:t>PRIMERO</w:t>
      </w:r>
      <w:r w:rsidRPr="00C8229E">
        <w:rPr>
          <w:rFonts w:ascii="Segoe UI" w:eastAsia="Calibri" w:hAnsi="Segoe UI" w:cs="Segoe UI"/>
          <w:b/>
          <w:i/>
          <w:kern w:val="0"/>
          <w:lang w:eastAsia="es-ES"/>
          <w14:ligatures w14:val="none"/>
        </w:rPr>
        <w:t xml:space="preserve">. </w:t>
      </w:r>
      <w:r w:rsidR="008D660E" w:rsidRPr="008D660E">
        <w:rPr>
          <w:rFonts w:ascii="Segoe UI" w:eastAsia="Calibri" w:hAnsi="Segoe UI" w:cs="Segoe UI"/>
          <w:bCs/>
          <w:i/>
          <w:kern w:val="0"/>
          <w:lang w:eastAsia="es-ES"/>
          <w14:ligatures w14:val="none"/>
        </w:rPr>
        <w:t>El H. Ayuntamiento Constitucional de Ocotlán, Jalisco, aprueba la propuesta de Integración del Sistema Municipal de Protección Integral de Niñas, Niños y Adolescentes de Ocotlán, Jalisco (SIPINNA)</w:t>
      </w:r>
      <w:r w:rsidRPr="00C8229E">
        <w:rPr>
          <w:rFonts w:ascii="Segoe UI" w:eastAsia="Calibri" w:hAnsi="Segoe UI" w:cs="Segoe UI"/>
          <w:bCs/>
          <w:i/>
          <w:kern w:val="0"/>
          <w:lang w:eastAsia="es-ES"/>
          <w14:ligatures w14:val="none"/>
        </w:rPr>
        <w:t>”. - - - - - - - - - - - - - - -</w:t>
      </w:r>
      <w:r>
        <w:rPr>
          <w:rFonts w:ascii="Segoe UI" w:eastAsia="Calibri" w:hAnsi="Segoe UI" w:cs="Segoe UI"/>
          <w:bCs/>
          <w:i/>
          <w:kern w:val="0"/>
          <w:lang w:eastAsia="es-ES"/>
          <w14:ligatures w14:val="none"/>
        </w:rPr>
        <w:t xml:space="preserve"> - - - - - - - - - - - - - - - - - - - - - - - - - - - - - </w:t>
      </w:r>
    </w:p>
    <w:p w14:paraId="4BF09C52" w14:textId="77777777" w:rsidR="008D660E" w:rsidRDefault="008D660E" w:rsidP="00D07CD7">
      <w:pPr>
        <w:spacing w:after="0" w:line="360" w:lineRule="auto"/>
        <w:ind w:left="851" w:right="-705"/>
        <w:jc w:val="both"/>
        <w:rPr>
          <w:rFonts w:ascii="Segoe UI" w:eastAsia="Calibri" w:hAnsi="Segoe UI" w:cs="Segoe UI"/>
          <w:bCs/>
          <w:i/>
          <w:kern w:val="0"/>
          <w:lang w:eastAsia="es-ES"/>
          <w14:ligatures w14:val="none"/>
        </w:rPr>
      </w:pPr>
    </w:p>
    <w:p w14:paraId="0AAE5C9C" w14:textId="01141F1B" w:rsidR="008D660E" w:rsidRDefault="008D660E" w:rsidP="008D660E">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SEGUNDO</w:t>
      </w:r>
      <w:r w:rsidRPr="00C8229E">
        <w:rPr>
          <w:rFonts w:ascii="Segoe UI" w:eastAsia="Calibri" w:hAnsi="Segoe UI" w:cs="Segoe UI"/>
          <w:b/>
          <w:i/>
          <w:kern w:val="0"/>
          <w:lang w:eastAsia="es-ES"/>
          <w14:ligatures w14:val="none"/>
        </w:rPr>
        <w:t xml:space="preserve">. </w:t>
      </w:r>
      <w:r w:rsidRPr="008D660E">
        <w:rPr>
          <w:rFonts w:ascii="Segoe UI" w:eastAsia="Calibri" w:hAnsi="Segoe UI" w:cs="Segoe UI"/>
          <w:bCs/>
          <w:i/>
          <w:kern w:val="0"/>
          <w:lang w:eastAsia="es-ES"/>
          <w14:ligatures w14:val="none"/>
        </w:rPr>
        <w:t>Una vez que ha sido aprobado el Sistema Municipal de Protección Integral de Niñas, Niños y Adolescentes de Ocotlán, Jalisco (SIPINNA), la Presidenta Municipal podrá convocar a sesión de instalación para tomar protesta de ley a los integrantes</w:t>
      </w:r>
      <w:r w:rsidRPr="00C8229E">
        <w:rPr>
          <w:rFonts w:ascii="Segoe UI" w:eastAsia="Calibri" w:hAnsi="Segoe UI" w:cs="Segoe UI"/>
          <w:bCs/>
          <w:i/>
          <w:kern w:val="0"/>
          <w:lang w:eastAsia="es-ES"/>
          <w14:ligatures w14:val="none"/>
        </w:rPr>
        <w:t>”. - - - - - - - - - - - - - - -</w:t>
      </w:r>
      <w:r>
        <w:rPr>
          <w:rFonts w:ascii="Segoe UI" w:eastAsia="Calibri" w:hAnsi="Segoe UI" w:cs="Segoe UI"/>
          <w:bCs/>
          <w:i/>
          <w:kern w:val="0"/>
          <w:lang w:eastAsia="es-ES"/>
          <w14:ligatures w14:val="none"/>
        </w:rPr>
        <w:t xml:space="preserve"> - - - - - </w:t>
      </w:r>
    </w:p>
    <w:p w14:paraId="5337CDA5" w14:textId="77777777" w:rsidR="00AC599E" w:rsidRDefault="00067B10" w:rsidP="00AC599E">
      <w:pPr>
        <w:spacing w:after="0" w:line="360" w:lineRule="auto"/>
        <w:ind w:left="-851" w:right="85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En uso de la voz, la secretario general, </w:t>
      </w:r>
      <w:r w:rsidRPr="00C8229E">
        <w:rPr>
          <w:rFonts w:ascii="Segoe UI" w:hAnsi="Segoe UI" w:cs="Segoe UI"/>
          <w:b/>
          <w:bCs/>
          <w:kern w:val="0"/>
          <w:lang w:eastAsia="es-ES"/>
          <w14:ligatures w14:val="none"/>
        </w:rPr>
        <w:t xml:space="preserve">C. Sandra Flores Cervera, </w:t>
      </w:r>
      <w:r w:rsidRPr="00C8229E">
        <w:rPr>
          <w:rFonts w:ascii="Segoe UI" w:hAnsi="Segoe UI" w:cs="Segoe UI"/>
          <w:kern w:val="0"/>
          <w:lang w:eastAsia="es-ES"/>
          <w14:ligatures w14:val="none"/>
        </w:rPr>
        <w:t>inst</w:t>
      </w:r>
      <w:r w:rsidRPr="00C8229E">
        <w:rPr>
          <w:rFonts w:ascii="Segoe UI" w:hAnsi="Segoe UI" w:cs="Segoe UI"/>
          <w:bCs/>
          <w:kern w:val="0"/>
          <w:lang w:eastAsia="es-ES"/>
          <w14:ligatures w14:val="none"/>
        </w:rPr>
        <w:t xml:space="preserve">ó: </w:t>
      </w:r>
      <w:r w:rsidRPr="00C8229E">
        <w:rPr>
          <w:rFonts w:ascii="Segoe UI" w:hAnsi="Segoe UI" w:cs="Segoe UI"/>
          <w:bCs/>
          <w:i/>
          <w:iCs/>
          <w:kern w:val="0"/>
          <w:lang w:eastAsia="es-ES"/>
          <w14:ligatures w14:val="none"/>
        </w:rPr>
        <w:t>“</w:t>
      </w:r>
      <w:r>
        <w:rPr>
          <w:rFonts w:ascii="Segoe UI" w:hAnsi="Segoe UI" w:cs="Segoe UI"/>
          <w:bCs/>
          <w:i/>
          <w:iCs/>
          <w:kern w:val="0"/>
          <w:lang w:eastAsia="es-ES"/>
          <w14:ligatures w14:val="none"/>
        </w:rPr>
        <w:t>Por lo que s</w:t>
      </w:r>
      <w:r w:rsidRPr="00C8229E">
        <w:rPr>
          <w:rFonts w:ascii="Segoe UI" w:hAnsi="Segoe UI" w:cs="Segoe UI"/>
          <w:bCs/>
          <w:i/>
          <w:iCs/>
          <w:kern w:val="0"/>
          <w:lang w:eastAsia="es-ES"/>
          <w14:ligatures w14:val="none"/>
        </w:rPr>
        <w:t xml:space="preserve">í </w:t>
      </w:r>
      <w:r w:rsidR="00AC599E">
        <w:rPr>
          <w:rFonts w:ascii="Segoe UI" w:hAnsi="Segoe UI" w:cs="Segoe UI"/>
          <w:bCs/>
          <w:i/>
          <w:iCs/>
          <w:kern w:val="0"/>
          <w:lang w:eastAsia="es-ES"/>
          <w14:ligatures w14:val="none"/>
        </w:rPr>
        <w:t>son</w:t>
      </w:r>
      <w:r w:rsidRPr="00C8229E">
        <w:rPr>
          <w:rFonts w:ascii="Segoe UI" w:hAnsi="Segoe UI" w:cs="Segoe UI"/>
          <w:bCs/>
          <w:i/>
          <w:iCs/>
          <w:kern w:val="0"/>
          <w:lang w:eastAsia="es-ES"/>
          <w14:ligatures w14:val="none"/>
        </w:rPr>
        <w:t xml:space="preserve"> de aprobarse, le solicito a </w:t>
      </w:r>
      <w:r w:rsidR="00AC599E">
        <w:rPr>
          <w:rFonts w:ascii="Segoe UI" w:hAnsi="Segoe UI" w:cs="Segoe UI"/>
          <w:bCs/>
          <w:i/>
          <w:iCs/>
          <w:kern w:val="0"/>
          <w:lang w:eastAsia="es-ES"/>
          <w14:ligatures w14:val="none"/>
        </w:rPr>
        <w:t>presentes</w:t>
      </w:r>
      <w:r>
        <w:rPr>
          <w:rFonts w:ascii="Segoe UI" w:hAnsi="Segoe UI" w:cs="Segoe UI"/>
          <w:bCs/>
          <w:i/>
          <w:iCs/>
          <w:kern w:val="0"/>
          <w:lang w:eastAsia="es-ES"/>
          <w14:ligatures w14:val="none"/>
        </w:rPr>
        <w:t xml:space="preserve"> </w:t>
      </w:r>
      <w:r w:rsidRPr="00C8229E">
        <w:rPr>
          <w:rFonts w:ascii="Segoe UI" w:hAnsi="Segoe UI" w:cs="Segoe UI"/>
          <w:bCs/>
          <w:i/>
          <w:iCs/>
          <w:kern w:val="0"/>
          <w:lang w:eastAsia="es-ES"/>
          <w14:ligatures w14:val="none"/>
        </w:rPr>
        <w:t>favor de manifestarlo levantando su mano”. - - - - - - - - - - -</w:t>
      </w:r>
      <w:r>
        <w:rPr>
          <w:rFonts w:ascii="Segoe UI" w:hAnsi="Segoe UI" w:cs="Segoe UI"/>
          <w:bCs/>
          <w:i/>
          <w:iCs/>
          <w:kern w:val="0"/>
          <w:lang w:eastAsia="es-ES"/>
          <w14:ligatures w14:val="none"/>
        </w:rPr>
        <w:t xml:space="preserve"> - - - </w:t>
      </w:r>
    </w:p>
    <w:p w14:paraId="0761CB1E" w14:textId="77777777" w:rsidR="00AC599E" w:rsidRDefault="00AC599E" w:rsidP="00AC599E">
      <w:pPr>
        <w:spacing w:after="0" w:line="360" w:lineRule="auto"/>
        <w:ind w:left="-851" w:right="855"/>
        <w:jc w:val="both"/>
        <w:rPr>
          <w:rFonts w:ascii="Segoe UI" w:eastAsia="Segoe UI" w:hAnsi="Segoe UI" w:cs="Segoe UI"/>
          <w:kern w:val="0"/>
          <w14:ligatures w14:val="none"/>
        </w:rPr>
      </w:pPr>
    </w:p>
    <w:p w14:paraId="1F1C3500" w14:textId="743B3F37" w:rsidR="00067B10" w:rsidRPr="00C8229E" w:rsidRDefault="00067B10" w:rsidP="00AC599E">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quinto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AC599E">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votos a favor de los </w:t>
      </w:r>
      <w:r w:rsidR="00AC599E">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 xml:space="preserve"> como a continuación se describe</w:t>
      </w:r>
      <w:r w:rsidRPr="00C8229E">
        <w:rPr>
          <w:rFonts w:ascii="Segoe UI" w:eastAsia="Segoe UI" w:hAnsi="Segoe UI" w:cs="Segoe UI"/>
          <w:kern w:val="0"/>
          <w14:ligatures w14:val="none"/>
        </w:rPr>
        <w:t>: - -</w:t>
      </w:r>
      <w:r>
        <w:rPr>
          <w:rFonts w:ascii="Segoe UI" w:eastAsia="Segoe UI" w:hAnsi="Segoe UI" w:cs="Segoe UI"/>
          <w:kern w:val="0"/>
          <w14:ligatures w14:val="none"/>
        </w:rPr>
        <w:t xml:space="preserve"> - - - - - - - - - - - - - - - - - - - - - - - - - - - - - - - - - - - - - - - - - -</w:t>
      </w:r>
      <w:r w:rsidR="00AC599E">
        <w:rPr>
          <w:rFonts w:ascii="Segoe UI" w:eastAsia="Segoe UI" w:hAnsi="Segoe UI" w:cs="Segoe UI"/>
          <w:kern w:val="0"/>
          <w14:ligatures w14:val="none"/>
        </w:rPr>
        <w:t xml:space="preserve"> - - </w:t>
      </w:r>
      <w:r>
        <w:rPr>
          <w:rFonts w:ascii="Segoe UI" w:eastAsia="Segoe UI" w:hAnsi="Segoe UI" w:cs="Segoe UI"/>
          <w:kern w:val="0"/>
          <w14:ligatures w14:val="none"/>
        </w:rPr>
        <w:t xml:space="preserve"> </w:t>
      </w:r>
    </w:p>
    <w:tbl>
      <w:tblPr>
        <w:tblStyle w:val="Tablaconcuadrcula10"/>
        <w:tblW w:w="9356" w:type="dxa"/>
        <w:tblInd w:w="-856" w:type="dxa"/>
        <w:tblLook w:val="04A0" w:firstRow="1" w:lastRow="0" w:firstColumn="1" w:lastColumn="0" w:noHBand="0" w:noVBand="1"/>
      </w:tblPr>
      <w:tblGrid>
        <w:gridCol w:w="850"/>
        <w:gridCol w:w="5245"/>
        <w:gridCol w:w="1701"/>
        <w:gridCol w:w="1560"/>
      </w:tblGrid>
      <w:tr w:rsidR="00067B10" w:rsidRPr="00C8229E" w14:paraId="1AA8935A" w14:textId="77777777" w:rsidTr="00AC599E">
        <w:tc>
          <w:tcPr>
            <w:tcW w:w="850" w:type="dxa"/>
          </w:tcPr>
          <w:p w14:paraId="182A01E4"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No.</w:t>
            </w:r>
          </w:p>
        </w:tc>
        <w:tc>
          <w:tcPr>
            <w:tcW w:w="5245" w:type="dxa"/>
          </w:tcPr>
          <w:p w14:paraId="1E9746D8"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Nombre</w:t>
            </w:r>
          </w:p>
        </w:tc>
        <w:tc>
          <w:tcPr>
            <w:tcW w:w="1701" w:type="dxa"/>
          </w:tcPr>
          <w:p w14:paraId="2C859D18"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Cargo</w:t>
            </w:r>
          </w:p>
        </w:tc>
        <w:tc>
          <w:tcPr>
            <w:tcW w:w="1560" w:type="dxa"/>
          </w:tcPr>
          <w:p w14:paraId="1CE86648"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Voto</w:t>
            </w:r>
          </w:p>
        </w:tc>
      </w:tr>
      <w:tr w:rsidR="00067B10" w:rsidRPr="00C8229E" w14:paraId="7D311D57" w14:textId="77777777" w:rsidTr="00AC599E">
        <w:tc>
          <w:tcPr>
            <w:tcW w:w="850" w:type="dxa"/>
          </w:tcPr>
          <w:p w14:paraId="5029AA34"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w:t>
            </w:r>
          </w:p>
        </w:tc>
        <w:tc>
          <w:tcPr>
            <w:tcW w:w="5245" w:type="dxa"/>
            <w:tcBorders>
              <w:top w:val="single" w:sz="4" w:space="0" w:color="auto"/>
              <w:left w:val="single" w:sz="4" w:space="0" w:color="auto"/>
              <w:bottom w:val="single" w:sz="4" w:space="0" w:color="auto"/>
              <w:right w:val="single" w:sz="4" w:space="0" w:color="auto"/>
            </w:tcBorders>
          </w:tcPr>
          <w:p w14:paraId="697363CE"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701" w:type="dxa"/>
            <w:tcBorders>
              <w:top w:val="single" w:sz="4" w:space="0" w:color="auto"/>
              <w:left w:val="single" w:sz="4" w:space="0" w:color="auto"/>
              <w:bottom w:val="single" w:sz="4" w:space="0" w:color="auto"/>
              <w:right w:val="single" w:sz="4" w:space="0" w:color="auto"/>
            </w:tcBorders>
          </w:tcPr>
          <w:p w14:paraId="0AC8CAA7"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Presidenta</w:t>
            </w:r>
          </w:p>
        </w:tc>
        <w:tc>
          <w:tcPr>
            <w:tcW w:w="1560" w:type="dxa"/>
          </w:tcPr>
          <w:p w14:paraId="541322F6"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44283CEB" w14:textId="77777777" w:rsidTr="00AC599E">
        <w:tc>
          <w:tcPr>
            <w:tcW w:w="850" w:type="dxa"/>
          </w:tcPr>
          <w:p w14:paraId="603F9AF9"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2</w:t>
            </w:r>
          </w:p>
        </w:tc>
        <w:tc>
          <w:tcPr>
            <w:tcW w:w="5245" w:type="dxa"/>
            <w:tcBorders>
              <w:top w:val="single" w:sz="4" w:space="0" w:color="auto"/>
              <w:left w:val="single" w:sz="4" w:space="0" w:color="auto"/>
              <w:bottom w:val="single" w:sz="4" w:space="0" w:color="auto"/>
              <w:right w:val="single" w:sz="4" w:space="0" w:color="auto"/>
            </w:tcBorders>
          </w:tcPr>
          <w:p w14:paraId="032932C7"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5E8DBA7B"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560" w:type="dxa"/>
          </w:tcPr>
          <w:p w14:paraId="7E37F7BE"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0B520F38" w14:textId="77777777" w:rsidTr="00AC599E">
        <w:tc>
          <w:tcPr>
            <w:tcW w:w="850" w:type="dxa"/>
          </w:tcPr>
          <w:p w14:paraId="56B5D7D0"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3</w:t>
            </w:r>
          </w:p>
        </w:tc>
        <w:tc>
          <w:tcPr>
            <w:tcW w:w="5245" w:type="dxa"/>
            <w:tcBorders>
              <w:top w:val="single" w:sz="4" w:space="0" w:color="auto"/>
              <w:left w:val="single" w:sz="4" w:space="0" w:color="auto"/>
              <w:bottom w:val="single" w:sz="4" w:space="0" w:color="auto"/>
              <w:right w:val="single" w:sz="4" w:space="0" w:color="auto"/>
            </w:tcBorders>
          </w:tcPr>
          <w:p w14:paraId="19253B9A"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1" w:type="dxa"/>
            <w:tcBorders>
              <w:top w:val="single" w:sz="4" w:space="0" w:color="auto"/>
              <w:left w:val="single" w:sz="4" w:space="0" w:color="auto"/>
              <w:bottom w:val="single" w:sz="4" w:space="0" w:color="auto"/>
              <w:right w:val="single" w:sz="4" w:space="0" w:color="auto"/>
            </w:tcBorders>
          </w:tcPr>
          <w:p w14:paraId="446C5225"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560" w:type="dxa"/>
          </w:tcPr>
          <w:p w14:paraId="0A982F0F"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5A43E5D0" w14:textId="77777777" w:rsidTr="00AC599E">
        <w:tc>
          <w:tcPr>
            <w:tcW w:w="850" w:type="dxa"/>
          </w:tcPr>
          <w:p w14:paraId="661E96BB"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4</w:t>
            </w:r>
          </w:p>
        </w:tc>
        <w:tc>
          <w:tcPr>
            <w:tcW w:w="5245" w:type="dxa"/>
            <w:tcBorders>
              <w:top w:val="single" w:sz="4" w:space="0" w:color="auto"/>
              <w:left w:val="single" w:sz="4" w:space="0" w:color="auto"/>
              <w:bottom w:val="single" w:sz="4" w:space="0" w:color="auto"/>
              <w:right w:val="single" w:sz="4" w:space="0" w:color="auto"/>
            </w:tcBorders>
          </w:tcPr>
          <w:p w14:paraId="3E897766"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1" w:type="dxa"/>
            <w:tcBorders>
              <w:top w:val="single" w:sz="4" w:space="0" w:color="auto"/>
              <w:left w:val="single" w:sz="4" w:space="0" w:color="auto"/>
              <w:bottom w:val="single" w:sz="4" w:space="0" w:color="auto"/>
              <w:right w:val="single" w:sz="4" w:space="0" w:color="auto"/>
            </w:tcBorders>
          </w:tcPr>
          <w:p w14:paraId="3AB65A5F"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560" w:type="dxa"/>
          </w:tcPr>
          <w:p w14:paraId="00B5D1F2"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306125B8" w14:textId="77777777" w:rsidTr="00AC599E">
        <w:tc>
          <w:tcPr>
            <w:tcW w:w="850" w:type="dxa"/>
          </w:tcPr>
          <w:p w14:paraId="79D43F8A"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5</w:t>
            </w:r>
          </w:p>
        </w:tc>
        <w:tc>
          <w:tcPr>
            <w:tcW w:w="5245" w:type="dxa"/>
            <w:tcBorders>
              <w:top w:val="single" w:sz="4" w:space="0" w:color="auto"/>
              <w:left w:val="single" w:sz="4" w:space="0" w:color="auto"/>
              <w:bottom w:val="single" w:sz="4" w:space="0" w:color="auto"/>
              <w:right w:val="single" w:sz="4" w:space="0" w:color="auto"/>
            </w:tcBorders>
          </w:tcPr>
          <w:p w14:paraId="5E969AC6"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1" w:type="dxa"/>
            <w:tcBorders>
              <w:top w:val="single" w:sz="4" w:space="0" w:color="auto"/>
              <w:left w:val="single" w:sz="4" w:space="0" w:color="auto"/>
              <w:bottom w:val="single" w:sz="4" w:space="0" w:color="auto"/>
              <w:right w:val="single" w:sz="4" w:space="0" w:color="auto"/>
            </w:tcBorders>
          </w:tcPr>
          <w:p w14:paraId="52BC91B1"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560" w:type="dxa"/>
          </w:tcPr>
          <w:p w14:paraId="272E257E"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2F0B82F6" w14:textId="77777777" w:rsidTr="00AC599E">
        <w:tc>
          <w:tcPr>
            <w:tcW w:w="850" w:type="dxa"/>
          </w:tcPr>
          <w:p w14:paraId="19F0E09C"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6</w:t>
            </w:r>
          </w:p>
        </w:tc>
        <w:tc>
          <w:tcPr>
            <w:tcW w:w="5245" w:type="dxa"/>
            <w:tcBorders>
              <w:top w:val="single" w:sz="4" w:space="0" w:color="auto"/>
              <w:left w:val="single" w:sz="4" w:space="0" w:color="auto"/>
              <w:bottom w:val="single" w:sz="4" w:space="0" w:color="auto"/>
              <w:right w:val="single" w:sz="4" w:space="0" w:color="auto"/>
            </w:tcBorders>
          </w:tcPr>
          <w:p w14:paraId="48E56F34"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1" w:type="dxa"/>
            <w:tcBorders>
              <w:top w:val="single" w:sz="4" w:space="0" w:color="auto"/>
              <w:left w:val="single" w:sz="4" w:space="0" w:color="auto"/>
              <w:bottom w:val="single" w:sz="4" w:space="0" w:color="auto"/>
              <w:right w:val="single" w:sz="4" w:space="0" w:color="auto"/>
            </w:tcBorders>
          </w:tcPr>
          <w:p w14:paraId="24E7F004"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Sindico</w:t>
            </w:r>
          </w:p>
        </w:tc>
        <w:tc>
          <w:tcPr>
            <w:tcW w:w="1560" w:type="dxa"/>
          </w:tcPr>
          <w:p w14:paraId="70EF7FEC"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20DD5068" w14:textId="77777777" w:rsidTr="00AC599E">
        <w:tc>
          <w:tcPr>
            <w:tcW w:w="850" w:type="dxa"/>
          </w:tcPr>
          <w:p w14:paraId="67ABE584"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7</w:t>
            </w:r>
          </w:p>
        </w:tc>
        <w:tc>
          <w:tcPr>
            <w:tcW w:w="5245" w:type="dxa"/>
            <w:tcBorders>
              <w:top w:val="single" w:sz="4" w:space="0" w:color="auto"/>
              <w:left w:val="single" w:sz="4" w:space="0" w:color="auto"/>
              <w:bottom w:val="single" w:sz="4" w:space="0" w:color="auto"/>
              <w:right w:val="single" w:sz="4" w:space="0" w:color="auto"/>
            </w:tcBorders>
          </w:tcPr>
          <w:p w14:paraId="4890E41A"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1" w:type="dxa"/>
            <w:tcBorders>
              <w:top w:val="single" w:sz="4" w:space="0" w:color="auto"/>
              <w:left w:val="single" w:sz="4" w:space="0" w:color="auto"/>
              <w:bottom w:val="single" w:sz="4" w:space="0" w:color="auto"/>
              <w:right w:val="single" w:sz="4" w:space="0" w:color="auto"/>
            </w:tcBorders>
          </w:tcPr>
          <w:p w14:paraId="798B898A"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560" w:type="dxa"/>
          </w:tcPr>
          <w:p w14:paraId="79287A00"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2301D0C3" w14:textId="77777777" w:rsidTr="00AC599E">
        <w:tc>
          <w:tcPr>
            <w:tcW w:w="850" w:type="dxa"/>
          </w:tcPr>
          <w:p w14:paraId="656269BD"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8</w:t>
            </w:r>
          </w:p>
        </w:tc>
        <w:tc>
          <w:tcPr>
            <w:tcW w:w="5245" w:type="dxa"/>
            <w:tcBorders>
              <w:top w:val="single" w:sz="4" w:space="0" w:color="auto"/>
              <w:left w:val="single" w:sz="4" w:space="0" w:color="auto"/>
              <w:bottom w:val="single" w:sz="4" w:space="0" w:color="auto"/>
              <w:right w:val="single" w:sz="4" w:space="0" w:color="auto"/>
            </w:tcBorders>
          </w:tcPr>
          <w:p w14:paraId="0B7F6E33"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1" w:type="dxa"/>
            <w:tcBorders>
              <w:top w:val="single" w:sz="4" w:space="0" w:color="auto"/>
              <w:left w:val="single" w:sz="4" w:space="0" w:color="auto"/>
              <w:bottom w:val="single" w:sz="4" w:space="0" w:color="auto"/>
              <w:right w:val="single" w:sz="4" w:space="0" w:color="auto"/>
            </w:tcBorders>
          </w:tcPr>
          <w:p w14:paraId="32B35BA4"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560" w:type="dxa"/>
          </w:tcPr>
          <w:p w14:paraId="25CF7680"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5E5CD27E" w14:textId="77777777" w:rsidTr="00AC599E">
        <w:tc>
          <w:tcPr>
            <w:tcW w:w="850" w:type="dxa"/>
          </w:tcPr>
          <w:p w14:paraId="17B28E87"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9</w:t>
            </w:r>
          </w:p>
        </w:tc>
        <w:tc>
          <w:tcPr>
            <w:tcW w:w="5245" w:type="dxa"/>
            <w:tcBorders>
              <w:top w:val="single" w:sz="4" w:space="0" w:color="auto"/>
              <w:left w:val="single" w:sz="4" w:space="0" w:color="auto"/>
              <w:bottom w:val="single" w:sz="4" w:space="0" w:color="auto"/>
              <w:right w:val="single" w:sz="4" w:space="0" w:color="auto"/>
            </w:tcBorders>
          </w:tcPr>
          <w:p w14:paraId="381281AC"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1" w:type="dxa"/>
            <w:tcBorders>
              <w:top w:val="single" w:sz="4" w:space="0" w:color="auto"/>
              <w:left w:val="single" w:sz="4" w:space="0" w:color="auto"/>
              <w:bottom w:val="single" w:sz="4" w:space="0" w:color="auto"/>
              <w:right w:val="single" w:sz="4" w:space="0" w:color="auto"/>
            </w:tcBorders>
          </w:tcPr>
          <w:p w14:paraId="390578E7"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560" w:type="dxa"/>
          </w:tcPr>
          <w:p w14:paraId="21FC1275"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60F6179F" w14:textId="77777777" w:rsidTr="00AC599E">
        <w:tc>
          <w:tcPr>
            <w:tcW w:w="850" w:type="dxa"/>
          </w:tcPr>
          <w:p w14:paraId="2A040A42"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10</w:t>
            </w:r>
          </w:p>
        </w:tc>
        <w:tc>
          <w:tcPr>
            <w:tcW w:w="5245" w:type="dxa"/>
            <w:tcBorders>
              <w:top w:val="single" w:sz="4" w:space="0" w:color="auto"/>
              <w:left w:val="single" w:sz="4" w:space="0" w:color="auto"/>
              <w:bottom w:val="single" w:sz="4" w:space="0" w:color="auto"/>
              <w:right w:val="single" w:sz="4" w:space="0" w:color="auto"/>
            </w:tcBorders>
          </w:tcPr>
          <w:p w14:paraId="780A61B0"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1" w:type="dxa"/>
            <w:tcBorders>
              <w:top w:val="single" w:sz="4" w:space="0" w:color="auto"/>
              <w:left w:val="single" w:sz="4" w:space="0" w:color="auto"/>
              <w:bottom w:val="single" w:sz="4" w:space="0" w:color="auto"/>
              <w:right w:val="single" w:sz="4" w:space="0" w:color="auto"/>
            </w:tcBorders>
          </w:tcPr>
          <w:p w14:paraId="4152835D"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560" w:type="dxa"/>
          </w:tcPr>
          <w:p w14:paraId="15866C51"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28398FF8" w14:textId="77777777" w:rsidTr="00AC599E">
        <w:tc>
          <w:tcPr>
            <w:tcW w:w="850" w:type="dxa"/>
          </w:tcPr>
          <w:p w14:paraId="5BF51171"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11</w:t>
            </w:r>
          </w:p>
        </w:tc>
        <w:tc>
          <w:tcPr>
            <w:tcW w:w="5245" w:type="dxa"/>
            <w:tcBorders>
              <w:top w:val="single" w:sz="4" w:space="0" w:color="auto"/>
              <w:left w:val="single" w:sz="4" w:space="0" w:color="auto"/>
              <w:bottom w:val="single" w:sz="4" w:space="0" w:color="auto"/>
              <w:right w:val="single" w:sz="4" w:space="0" w:color="auto"/>
            </w:tcBorders>
          </w:tcPr>
          <w:p w14:paraId="63AAFE5B"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1" w:type="dxa"/>
            <w:tcBorders>
              <w:top w:val="single" w:sz="4" w:space="0" w:color="auto"/>
              <w:left w:val="single" w:sz="4" w:space="0" w:color="auto"/>
              <w:bottom w:val="single" w:sz="4" w:space="0" w:color="auto"/>
              <w:right w:val="single" w:sz="4" w:space="0" w:color="auto"/>
            </w:tcBorders>
          </w:tcPr>
          <w:p w14:paraId="31ECCEE3"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560" w:type="dxa"/>
          </w:tcPr>
          <w:p w14:paraId="64C9AE88" w14:textId="2CFC3521" w:rsidR="00067B10" w:rsidRPr="00C8229E" w:rsidRDefault="00AC599E" w:rsidP="00D32DE5">
            <w:pPr>
              <w:spacing w:after="200" w:line="276" w:lineRule="auto"/>
              <w:jc w:val="center"/>
              <w:rPr>
                <w:rFonts w:ascii="Segoe UI" w:hAnsi="Segoe UI" w:cs="Segoe UI"/>
              </w:rPr>
            </w:pPr>
            <w:r>
              <w:rPr>
                <w:rFonts w:ascii="Segoe UI" w:hAnsi="Segoe UI" w:cs="Segoe UI"/>
              </w:rPr>
              <w:t>A favor</w:t>
            </w:r>
          </w:p>
        </w:tc>
      </w:tr>
      <w:tr w:rsidR="00067B10" w:rsidRPr="00C8229E" w14:paraId="354D37F8" w14:textId="77777777" w:rsidTr="00AC599E">
        <w:tc>
          <w:tcPr>
            <w:tcW w:w="850" w:type="dxa"/>
          </w:tcPr>
          <w:p w14:paraId="4354DA89"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12</w:t>
            </w:r>
          </w:p>
        </w:tc>
        <w:tc>
          <w:tcPr>
            <w:tcW w:w="5245" w:type="dxa"/>
            <w:tcBorders>
              <w:top w:val="single" w:sz="4" w:space="0" w:color="auto"/>
              <w:left w:val="single" w:sz="4" w:space="0" w:color="auto"/>
              <w:bottom w:val="single" w:sz="4" w:space="0" w:color="auto"/>
              <w:right w:val="single" w:sz="4" w:space="0" w:color="auto"/>
            </w:tcBorders>
          </w:tcPr>
          <w:p w14:paraId="29509183"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1" w:type="dxa"/>
            <w:tcBorders>
              <w:top w:val="single" w:sz="4" w:space="0" w:color="auto"/>
              <w:left w:val="single" w:sz="4" w:space="0" w:color="auto"/>
              <w:bottom w:val="single" w:sz="4" w:space="0" w:color="auto"/>
              <w:right w:val="single" w:sz="4" w:space="0" w:color="auto"/>
            </w:tcBorders>
          </w:tcPr>
          <w:p w14:paraId="12EB1CF8"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560" w:type="dxa"/>
          </w:tcPr>
          <w:p w14:paraId="60C3096B"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4DE2EAFA" w14:textId="77777777" w:rsidTr="00AC599E">
        <w:tc>
          <w:tcPr>
            <w:tcW w:w="850" w:type="dxa"/>
          </w:tcPr>
          <w:p w14:paraId="6E6906B9"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bCs/>
                <w:i/>
                <w:iCs/>
                <w:lang w:eastAsia="es-ES"/>
              </w:rPr>
              <w:t xml:space="preserve"> </w:t>
            </w:r>
            <w:r w:rsidRPr="00C8229E">
              <w:rPr>
                <w:rFonts w:ascii="Segoe UI" w:hAnsi="Segoe UI" w:cs="Segoe UI"/>
              </w:rPr>
              <w:t>13</w:t>
            </w:r>
          </w:p>
        </w:tc>
        <w:tc>
          <w:tcPr>
            <w:tcW w:w="5245" w:type="dxa"/>
            <w:tcBorders>
              <w:top w:val="single" w:sz="4" w:space="0" w:color="auto"/>
              <w:left w:val="single" w:sz="4" w:space="0" w:color="auto"/>
              <w:bottom w:val="single" w:sz="4" w:space="0" w:color="auto"/>
              <w:right w:val="single" w:sz="4" w:space="0" w:color="auto"/>
            </w:tcBorders>
          </w:tcPr>
          <w:p w14:paraId="4E33DB0C"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36672E4E"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560" w:type="dxa"/>
          </w:tcPr>
          <w:p w14:paraId="2F684319"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74B022A9" w14:textId="77777777" w:rsidTr="00AC599E">
        <w:tc>
          <w:tcPr>
            <w:tcW w:w="850" w:type="dxa"/>
          </w:tcPr>
          <w:p w14:paraId="155D4AF2"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14</w:t>
            </w:r>
          </w:p>
        </w:tc>
        <w:tc>
          <w:tcPr>
            <w:tcW w:w="5245" w:type="dxa"/>
            <w:tcBorders>
              <w:top w:val="single" w:sz="4" w:space="0" w:color="auto"/>
              <w:left w:val="single" w:sz="4" w:space="0" w:color="auto"/>
              <w:bottom w:val="single" w:sz="4" w:space="0" w:color="auto"/>
              <w:right w:val="single" w:sz="4" w:space="0" w:color="auto"/>
            </w:tcBorders>
          </w:tcPr>
          <w:p w14:paraId="3710DC63"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1CE39DD4"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560" w:type="dxa"/>
          </w:tcPr>
          <w:p w14:paraId="632A9C04"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48A4146E" w14:textId="77777777" w:rsidTr="00AC599E">
        <w:tc>
          <w:tcPr>
            <w:tcW w:w="850" w:type="dxa"/>
          </w:tcPr>
          <w:p w14:paraId="242EAC1A"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15</w:t>
            </w:r>
          </w:p>
        </w:tc>
        <w:tc>
          <w:tcPr>
            <w:tcW w:w="5245" w:type="dxa"/>
            <w:tcBorders>
              <w:top w:val="single" w:sz="4" w:space="0" w:color="auto"/>
              <w:left w:val="single" w:sz="4" w:space="0" w:color="auto"/>
              <w:bottom w:val="single" w:sz="4" w:space="0" w:color="auto"/>
              <w:right w:val="single" w:sz="4" w:space="0" w:color="auto"/>
            </w:tcBorders>
          </w:tcPr>
          <w:p w14:paraId="2D8D1AEB"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1" w:type="dxa"/>
            <w:tcBorders>
              <w:top w:val="single" w:sz="4" w:space="0" w:color="auto"/>
              <w:left w:val="single" w:sz="4" w:space="0" w:color="auto"/>
              <w:bottom w:val="single" w:sz="4" w:space="0" w:color="auto"/>
              <w:right w:val="single" w:sz="4" w:space="0" w:color="auto"/>
            </w:tcBorders>
          </w:tcPr>
          <w:p w14:paraId="194E6910"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560" w:type="dxa"/>
          </w:tcPr>
          <w:p w14:paraId="70214D6C" w14:textId="197B0B4F" w:rsidR="00067B10" w:rsidRPr="00C8229E" w:rsidRDefault="00AC599E" w:rsidP="00D32DE5">
            <w:pPr>
              <w:spacing w:after="200" w:line="276" w:lineRule="auto"/>
              <w:jc w:val="center"/>
              <w:rPr>
                <w:rFonts w:ascii="Segoe UI" w:hAnsi="Segoe UI" w:cs="Segoe UI"/>
              </w:rPr>
            </w:pPr>
            <w:r>
              <w:rPr>
                <w:rFonts w:ascii="Segoe UI" w:hAnsi="Segoe UI" w:cs="Segoe UI"/>
              </w:rPr>
              <w:t>A favor</w:t>
            </w:r>
          </w:p>
        </w:tc>
      </w:tr>
    </w:tbl>
    <w:p w14:paraId="5688B420" w14:textId="77777777" w:rsidR="00067B10" w:rsidRDefault="00067B10" w:rsidP="00067B10">
      <w:pPr>
        <w:spacing w:after="0" w:line="360" w:lineRule="auto"/>
        <w:ind w:left="-851" w:right="855"/>
        <w:jc w:val="both"/>
        <w:rPr>
          <w:rFonts w:ascii="Segoe UI" w:eastAsia="Calibri" w:hAnsi="Segoe UI" w:cs="Segoe UI"/>
          <w:i/>
          <w:iCs/>
          <w:kern w:val="0"/>
          <w:lang w:eastAsia="es-ES"/>
          <w14:ligatures w14:val="none"/>
        </w:rPr>
      </w:pPr>
    </w:p>
    <w:p w14:paraId="557306D7" w14:textId="447F1DA6" w:rsidR="00067B10" w:rsidRPr="00C8229E" w:rsidRDefault="00067B10" w:rsidP="00067B10">
      <w:pPr>
        <w:spacing w:after="0" w:line="360" w:lineRule="auto"/>
        <w:ind w:left="-851" w:right="855"/>
        <w:jc w:val="both"/>
        <w:rPr>
          <w:rFonts w:ascii="Segoe UI" w:hAnsi="Segoe UI" w:cs="Segoe UI"/>
          <w:bCs/>
          <w:i/>
          <w:iCs/>
          <w:kern w:val="0"/>
          <w14:ligatures w14:val="none"/>
        </w:rPr>
      </w:pPr>
      <w:r w:rsidRPr="00C8229E">
        <w:rPr>
          <w:rFonts w:ascii="Segoe UI" w:eastAsia="Calibri" w:hAnsi="Segoe UI" w:cs="Segoe UI"/>
          <w:b/>
          <w:bCs/>
          <w:kern w:val="0"/>
          <w:lang w:eastAsia="es-ES"/>
          <w14:ligatures w14:val="none"/>
        </w:rPr>
        <w:t xml:space="preserve">DÉCIMO SEXTO PUNTO.- </w:t>
      </w:r>
      <w:r>
        <w:rPr>
          <w:rFonts w:ascii="Segoe UI" w:eastAsia="Calibri" w:hAnsi="Segoe UI" w:cs="Segoe UI"/>
          <w:bCs/>
          <w:kern w:val="0"/>
          <w:lang w:eastAsia="es-ES"/>
          <w14:ligatures w14:val="none"/>
        </w:rPr>
        <w:t>En relación al décimo sexto punto del orden del día</w:t>
      </w:r>
      <w:r w:rsidRPr="00C8229E">
        <w:rPr>
          <w:rFonts w:ascii="Segoe UI" w:eastAsia="Calibri" w:hAnsi="Segoe UI" w:cs="Segoe UI"/>
          <w:bCs/>
          <w:kern w:val="0"/>
          <w:lang w:eastAsia="es-ES"/>
          <w14:ligatures w14:val="none"/>
        </w:rPr>
        <w:t>:</w:t>
      </w:r>
      <w:r w:rsidR="00C201C9">
        <w:rPr>
          <w:rFonts w:ascii="Segoe UI" w:eastAsia="Calibri" w:hAnsi="Segoe UI" w:cs="Segoe UI"/>
          <w:bCs/>
          <w:kern w:val="0"/>
          <w:lang w:eastAsia="es-ES"/>
          <w14:ligatures w14:val="none"/>
        </w:rPr>
        <w:t xml:space="preserve"> </w:t>
      </w:r>
      <w:r w:rsidR="00C201C9" w:rsidRPr="00C201C9">
        <w:rPr>
          <w:rFonts w:ascii="Segoe UI" w:eastAsia="Calibri" w:hAnsi="Segoe UI" w:cs="Segoe UI"/>
          <w:b/>
          <w:bCs/>
          <w:kern w:val="0"/>
          <w:lang w:eastAsia="es-ES"/>
          <w14:ligatures w14:val="none"/>
        </w:rPr>
        <w:t>ANÁLISIS, DISCUSIÓN Y EN SU CASO APROBACIÓN DE LA INICIATIVA DE ACUERDO CON CARÁCTER DE DICTAMEN, EN SU MODALIDAD DE DISPOSICIÓN ADMINISTRATIVA, POR MEDIO DE LA CUAL SE APRUEBA LA INTEGRACIÓN DEL CONSEJO MUNICIPAL DE DESARROLLO URBANO Y ORDENAMIENTO ECOLÓGICO TERRITORIAL DEL MUNICIPIO DE OCOTLÁN, JALISCO, PRESENTADA POR EL REGIDOR IGNACIO GÓMEZ ORNELAS</w:t>
      </w:r>
      <w:r w:rsidRPr="00C8229E">
        <w:rPr>
          <w:rFonts w:ascii="Segoe UI" w:hAnsi="Segoe UI" w:cs="Segoe UI"/>
          <w:b/>
          <w:kern w:val="0"/>
          <w14:ligatures w14:val="none"/>
        </w:rPr>
        <w:t xml:space="preserve">; </w:t>
      </w:r>
      <w:r w:rsidRPr="00C8229E">
        <w:rPr>
          <w:rFonts w:ascii="Segoe UI" w:hAnsi="Segoe UI" w:cs="Segoe UI"/>
          <w:bCs/>
          <w:kern w:val="0"/>
          <w14:ligatures w14:val="none"/>
        </w:rPr>
        <w:t xml:space="preserve">la Presidenta Municipal, </w:t>
      </w:r>
      <w:r w:rsidRPr="00C8229E">
        <w:rPr>
          <w:rFonts w:ascii="Segoe UI" w:hAnsi="Segoe UI" w:cs="Segoe UI"/>
          <w:b/>
          <w:kern w:val="0"/>
          <w14:ligatures w14:val="none"/>
        </w:rPr>
        <w:t>C. Deysi Nallely Ángel Hernández</w:t>
      </w:r>
      <w:r w:rsidRPr="00C8229E">
        <w:rPr>
          <w:rFonts w:ascii="Segoe UI" w:hAnsi="Segoe UI" w:cs="Segoe UI"/>
          <w:bCs/>
          <w:kern w:val="0"/>
          <w14:ligatures w14:val="none"/>
        </w:rPr>
        <w:t xml:space="preserve">, solicitó. </w:t>
      </w:r>
      <w:r w:rsidRPr="00C8229E">
        <w:rPr>
          <w:rFonts w:ascii="Segoe UI" w:hAnsi="Segoe UI" w:cs="Segoe UI"/>
          <w:bCs/>
          <w:i/>
          <w:iCs/>
          <w:kern w:val="0"/>
          <w14:ligatures w14:val="none"/>
        </w:rPr>
        <w:t>“</w:t>
      </w:r>
      <w:r>
        <w:rPr>
          <w:rFonts w:ascii="Segoe UI" w:hAnsi="Segoe UI" w:cs="Segoe UI"/>
          <w:bCs/>
          <w:i/>
          <w:iCs/>
          <w:kern w:val="0"/>
          <w14:ligatures w14:val="none"/>
        </w:rPr>
        <w:t>Le pido a la Secretario General de cuenta</w:t>
      </w:r>
      <w:r w:rsidR="00C201C9">
        <w:rPr>
          <w:rFonts w:ascii="Segoe UI" w:hAnsi="Segoe UI" w:cs="Segoe UI"/>
          <w:bCs/>
          <w:i/>
          <w:iCs/>
          <w:kern w:val="0"/>
          <w14:ligatures w14:val="none"/>
        </w:rPr>
        <w:t xml:space="preserve"> de este punto</w:t>
      </w:r>
      <w:r w:rsidRPr="00C8229E">
        <w:rPr>
          <w:rFonts w:ascii="Segoe UI" w:hAnsi="Segoe UI" w:cs="Segoe UI"/>
          <w:bCs/>
          <w:i/>
          <w:iCs/>
          <w:kern w:val="0"/>
          <w14:ligatures w14:val="none"/>
        </w:rPr>
        <w:t>”. - - -</w:t>
      </w:r>
      <w:r>
        <w:rPr>
          <w:rFonts w:ascii="Segoe UI" w:hAnsi="Segoe UI" w:cs="Segoe UI"/>
          <w:bCs/>
          <w:i/>
          <w:iCs/>
          <w:kern w:val="0"/>
          <w14:ligatures w14:val="none"/>
        </w:rPr>
        <w:t xml:space="preserve"> </w:t>
      </w:r>
    </w:p>
    <w:p w14:paraId="38DA506E" w14:textId="77777777" w:rsidR="00067B10" w:rsidRPr="00C8229E" w:rsidRDefault="00067B10" w:rsidP="00067B10">
      <w:pPr>
        <w:spacing w:after="0" w:line="360" w:lineRule="auto"/>
        <w:ind w:left="-851" w:right="855"/>
        <w:jc w:val="both"/>
        <w:rPr>
          <w:rFonts w:ascii="Segoe UI" w:eastAsia="Calibri" w:hAnsi="Segoe UI" w:cs="Segoe UI"/>
          <w:bCs/>
          <w:iCs/>
          <w:kern w:val="0"/>
          <w:lang w:eastAsia="es-ES"/>
          <w14:ligatures w14:val="none"/>
        </w:rPr>
      </w:pPr>
    </w:p>
    <w:p w14:paraId="37B32A37" w14:textId="77777777" w:rsidR="00C201C9" w:rsidRDefault="00067B10" w:rsidP="00C201C9">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La secretario general, </w:t>
      </w:r>
      <w:r w:rsidRPr="00C8229E">
        <w:rPr>
          <w:rFonts w:ascii="Segoe UI" w:eastAsia="Calibri" w:hAnsi="Segoe UI" w:cs="Segoe UI"/>
          <w:b/>
          <w:iCs/>
          <w:kern w:val="0"/>
          <w:lang w:eastAsia="es-ES"/>
          <w14:ligatures w14:val="none"/>
        </w:rPr>
        <w:t xml:space="preserve">C. </w:t>
      </w:r>
      <w:r>
        <w:rPr>
          <w:rFonts w:ascii="Segoe UI" w:eastAsia="Calibri" w:hAnsi="Segoe UI" w:cs="Segoe UI"/>
          <w:b/>
          <w:iCs/>
          <w:kern w:val="0"/>
          <w:lang w:eastAsia="es-ES"/>
          <w14:ligatures w14:val="none"/>
        </w:rPr>
        <w:t>Sandra Flores Cervera</w:t>
      </w:r>
      <w:r w:rsidRPr="00C8229E">
        <w:rPr>
          <w:rFonts w:ascii="Segoe UI" w:eastAsia="Calibri" w:hAnsi="Segoe UI" w:cs="Segoe UI"/>
          <w:bCs/>
          <w:iCs/>
          <w:kern w:val="0"/>
          <w:lang w:eastAsia="es-ES"/>
          <w14:ligatures w14:val="none"/>
        </w:rPr>
        <w:t xml:space="preserve">, expuso: </w:t>
      </w:r>
      <w:r w:rsidRPr="00C8229E">
        <w:rPr>
          <w:rFonts w:ascii="Segoe UI" w:eastAsia="Calibri" w:hAnsi="Segoe UI" w:cs="Segoe UI"/>
          <w:bCs/>
          <w:i/>
          <w:kern w:val="0"/>
          <w:lang w:eastAsia="es-ES"/>
          <w14:ligatures w14:val="none"/>
        </w:rPr>
        <w:t>“</w:t>
      </w:r>
      <w:r w:rsidR="00C201C9">
        <w:rPr>
          <w:rFonts w:ascii="Segoe UI" w:eastAsia="Calibri" w:hAnsi="Segoe UI" w:cs="Segoe UI"/>
          <w:bCs/>
          <w:i/>
          <w:kern w:val="0"/>
          <w:lang w:eastAsia="es-ES"/>
          <w14:ligatures w14:val="none"/>
        </w:rPr>
        <w:t>S</w:t>
      </w:r>
      <w:r w:rsidR="00C201C9" w:rsidRPr="00C201C9">
        <w:rPr>
          <w:rFonts w:ascii="Segoe UI" w:eastAsia="Calibri" w:hAnsi="Segoe UI" w:cs="Segoe UI"/>
          <w:bCs/>
          <w:i/>
          <w:kern w:val="0"/>
          <w:lang w:eastAsia="es-ES"/>
          <w14:ligatures w14:val="none"/>
        </w:rPr>
        <w:t>e presenta iniciativa suscrita por el regidor Ignacio Gómez Ornelas, por medio de la cual se pone a su consideración aprobar la integración del Consejo Municipal de Desarrollo Urbano y Ordenamiento Ecológico Territorial del Municipio de Ocotlán, Jalisco.</w:t>
      </w:r>
      <w:r w:rsidR="00C201C9">
        <w:rPr>
          <w:rFonts w:ascii="Segoe UI" w:eastAsia="Calibri" w:hAnsi="Segoe UI" w:cs="Segoe UI"/>
          <w:bCs/>
          <w:i/>
          <w:kern w:val="0"/>
          <w:lang w:eastAsia="es-ES"/>
          <w14:ligatures w14:val="none"/>
        </w:rPr>
        <w:t xml:space="preserve"> </w:t>
      </w:r>
      <w:r w:rsidR="00C201C9" w:rsidRPr="00C201C9">
        <w:rPr>
          <w:rFonts w:ascii="Segoe UI" w:eastAsia="Calibri" w:hAnsi="Segoe UI" w:cs="Segoe UI"/>
          <w:bCs/>
          <w:i/>
          <w:kern w:val="0"/>
          <w:lang w:eastAsia="es-ES"/>
          <w14:ligatures w14:val="none"/>
        </w:rPr>
        <w:t>Al respecto, es de señalar que dicha propuesta se fundamenta en la</w:t>
      </w:r>
    </w:p>
    <w:p w14:paraId="3868B278" w14:textId="1412B5A5" w:rsidR="00C201C9" w:rsidRDefault="00C201C9" w:rsidP="00C201C9">
      <w:pPr>
        <w:spacing w:after="0" w:line="360" w:lineRule="auto"/>
        <w:ind w:left="851" w:right="-705"/>
        <w:jc w:val="both"/>
        <w:rPr>
          <w:rFonts w:ascii="Segoe UI" w:eastAsia="Calibri" w:hAnsi="Segoe UI" w:cs="Segoe UI"/>
          <w:bCs/>
          <w:i/>
          <w:kern w:val="0"/>
          <w:lang w:eastAsia="es-ES"/>
          <w14:ligatures w14:val="none"/>
        </w:rPr>
      </w:pPr>
      <w:r w:rsidRPr="00C201C9">
        <w:rPr>
          <w:rFonts w:ascii="Segoe UI" w:eastAsia="Calibri" w:hAnsi="Segoe UI" w:cs="Segoe UI"/>
          <w:bCs/>
          <w:i/>
          <w:kern w:val="0"/>
          <w:lang w:eastAsia="es-ES"/>
          <w14:ligatures w14:val="none"/>
        </w:rPr>
        <w:t xml:space="preserve">Ley General de Asentamientos Humanos, Ordenamiento Territorial y Desarrollo Urbano dentro de su artículo 19, fracción III, que señala: </w:t>
      </w:r>
      <w:r w:rsidRPr="00C201C9">
        <w:rPr>
          <w:rFonts w:ascii="Segoe UI" w:eastAsia="Calibri" w:hAnsi="Segoe UI" w:cs="Segoe UI"/>
          <w:bCs/>
          <w:iCs/>
          <w:kern w:val="0"/>
          <w:lang w:eastAsia="es-ES"/>
          <w14:ligatures w14:val="none"/>
        </w:rPr>
        <w:t>“Artículo 19. Para asegurar la consulta, opinión y deliberación de las políticas de ordenamiento territorial y planeación del Desarrollo Urbano y Desarrollo Metropolitano, conforme al sistema de planeación democrática del desarrollo nacional previsto en el artículo 26 de la Constitución Política de los Estados Unidos Mexicanos, las entidades federativas y los municipios, en el ámbito de sus respectivas competencias, conformarán los siguientes órganos auxiliares de participación ciudadana y conformación plural: III. Los consejos municipales de Desarrollo Urbano y vivienda de ser necesarios”.</w:t>
      </w:r>
      <w:r>
        <w:rPr>
          <w:rFonts w:ascii="Segoe UI" w:eastAsia="Calibri" w:hAnsi="Segoe UI" w:cs="Segoe UI"/>
          <w:bCs/>
          <w:iCs/>
          <w:kern w:val="0"/>
          <w:lang w:eastAsia="es-ES"/>
          <w14:ligatures w14:val="none"/>
        </w:rPr>
        <w:t xml:space="preserve"> </w:t>
      </w:r>
      <w:r w:rsidRPr="00C201C9">
        <w:rPr>
          <w:rFonts w:ascii="Segoe UI" w:eastAsia="Calibri" w:hAnsi="Segoe UI" w:cs="Segoe UI"/>
          <w:bCs/>
          <w:i/>
          <w:kern w:val="0"/>
          <w:lang w:eastAsia="es-ES"/>
          <w14:ligatures w14:val="none"/>
        </w:rPr>
        <w:t>Por su parte, el artículo 8 fracciones I, VIII y XIII de la Ley General del Equilibrio Ecológico y la Protección al Ambiente, estipula que corresponden a los municipios las siguientes facultades a destacar: I.</w:t>
      </w:r>
      <w:r>
        <w:rPr>
          <w:rFonts w:ascii="Segoe UI" w:eastAsia="Calibri" w:hAnsi="Segoe UI" w:cs="Segoe UI"/>
          <w:bCs/>
          <w:i/>
          <w:kern w:val="0"/>
          <w:lang w:eastAsia="es-ES"/>
          <w14:ligatures w14:val="none"/>
        </w:rPr>
        <w:t xml:space="preserve"> </w:t>
      </w:r>
      <w:r w:rsidRPr="00C201C9">
        <w:rPr>
          <w:rFonts w:ascii="Segoe UI" w:eastAsia="Calibri" w:hAnsi="Segoe UI" w:cs="Segoe UI"/>
          <w:bCs/>
          <w:i/>
          <w:kern w:val="0"/>
          <w:lang w:eastAsia="es-ES"/>
          <w14:ligatures w14:val="none"/>
        </w:rPr>
        <w:t>La formulación, conducción y evaluación de la política ambiental municipal;</w:t>
      </w:r>
      <w:r>
        <w:rPr>
          <w:rFonts w:ascii="Segoe UI" w:eastAsia="Calibri" w:hAnsi="Segoe UI" w:cs="Segoe UI"/>
          <w:bCs/>
          <w:i/>
          <w:kern w:val="0"/>
          <w:lang w:eastAsia="es-ES"/>
          <w14:ligatures w14:val="none"/>
        </w:rPr>
        <w:t xml:space="preserve"> </w:t>
      </w:r>
      <w:r w:rsidRPr="00C201C9">
        <w:rPr>
          <w:rFonts w:ascii="Segoe UI" w:eastAsia="Calibri" w:hAnsi="Segoe UI" w:cs="Segoe UI"/>
          <w:bCs/>
          <w:i/>
          <w:kern w:val="0"/>
          <w:lang w:eastAsia="es-ES"/>
          <w14:ligatures w14:val="none"/>
        </w:rPr>
        <w:t>VIII.</w:t>
      </w:r>
      <w:r>
        <w:rPr>
          <w:rFonts w:ascii="Segoe UI" w:eastAsia="Calibri" w:hAnsi="Segoe UI" w:cs="Segoe UI"/>
          <w:bCs/>
          <w:i/>
          <w:kern w:val="0"/>
          <w:lang w:eastAsia="es-ES"/>
          <w14:ligatures w14:val="none"/>
        </w:rPr>
        <w:t xml:space="preserve"> </w:t>
      </w:r>
      <w:r w:rsidRPr="00C201C9">
        <w:rPr>
          <w:rFonts w:ascii="Segoe UI" w:eastAsia="Calibri" w:hAnsi="Segoe UI" w:cs="Segoe UI"/>
          <w:bCs/>
          <w:i/>
          <w:kern w:val="0"/>
          <w:lang w:eastAsia="es-ES"/>
          <w14:ligatures w14:val="none"/>
        </w:rPr>
        <w:t>La formulación y expedición de los programas de ordenamiento ecológico local del territorio a que se refiere el artículo 20 BIS 4 de esta Ley, en los términos en ella previstos, así como el control y la vigilancia del uso y cambio de uso del suelo, establecidos en dichos programas;</w:t>
      </w:r>
      <w:r>
        <w:rPr>
          <w:rFonts w:ascii="Segoe UI" w:eastAsia="Calibri" w:hAnsi="Segoe UI" w:cs="Segoe UI"/>
          <w:bCs/>
          <w:i/>
          <w:kern w:val="0"/>
          <w:lang w:eastAsia="es-ES"/>
          <w14:ligatures w14:val="none"/>
        </w:rPr>
        <w:t xml:space="preserve"> </w:t>
      </w:r>
      <w:r w:rsidRPr="00C201C9">
        <w:rPr>
          <w:rFonts w:ascii="Segoe UI" w:eastAsia="Calibri" w:hAnsi="Segoe UI" w:cs="Segoe UI"/>
          <w:bCs/>
          <w:i/>
          <w:kern w:val="0"/>
          <w:lang w:eastAsia="es-ES"/>
          <w14:ligatures w14:val="none"/>
        </w:rPr>
        <w:t>XIII.</w:t>
      </w:r>
      <w:r>
        <w:rPr>
          <w:rFonts w:ascii="Segoe UI" w:eastAsia="Calibri" w:hAnsi="Segoe UI" w:cs="Segoe UI"/>
          <w:bCs/>
          <w:i/>
          <w:kern w:val="0"/>
          <w:lang w:eastAsia="es-ES"/>
          <w14:ligatures w14:val="none"/>
        </w:rPr>
        <w:t xml:space="preserve"> </w:t>
      </w:r>
      <w:r w:rsidRPr="00C201C9">
        <w:rPr>
          <w:rFonts w:ascii="Segoe UI" w:eastAsia="Calibri" w:hAnsi="Segoe UI" w:cs="Segoe UI"/>
          <w:bCs/>
          <w:i/>
          <w:kern w:val="0"/>
          <w:lang w:eastAsia="es-ES"/>
          <w14:ligatures w14:val="none"/>
        </w:rPr>
        <w:t>La formulación y conducción de la política municipal de información y difusión en materia ambiental.</w:t>
      </w:r>
      <w:r>
        <w:rPr>
          <w:rFonts w:ascii="Segoe UI" w:eastAsia="Calibri" w:hAnsi="Segoe UI" w:cs="Segoe UI"/>
          <w:bCs/>
          <w:i/>
          <w:kern w:val="0"/>
          <w:lang w:eastAsia="es-ES"/>
          <w14:ligatures w14:val="none"/>
        </w:rPr>
        <w:t xml:space="preserve"> </w:t>
      </w:r>
      <w:r w:rsidRPr="00C201C9">
        <w:rPr>
          <w:rFonts w:ascii="Segoe UI" w:eastAsia="Calibri" w:hAnsi="Segoe UI" w:cs="Segoe UI"/>
          <w:bCs/>
          <w:i/>
          <w:kern w:val="0"/>
          <w:lang w:eastAsia="es-ES"/>
          <w14:ligatures w14:val="none"/>
        </w:rPr>
        <w:t>En ese orden de ideas, es que se hace hincapié en la trascendencia que implica a favor del municipio la integración de dicho consejo, toda vez que se establece y se percibe como organismo de participación social, vecinal y de consulta para la mejor toma de decisiones en cuanto a la planeación municipal ordenada y con un alto sentido de protección al medio ambiente.</w:t>
      </w:r>
      <w:r>
        <w:rPr>
          <w:rFonts w:ascii="Segoe UI" w:eastAsia="Calibri" w:hAnsi="Segoe UI" w:cs="Segoe UI"/>
          <w:bCs/>
          <w:i/>
          <w:kern w:val="0"/>
          <w:lang w:eastAsia="es-ES"/>
          <w14:ligatures w14:val="none"/>
        </w:rPr>
        <w:t xml:space="preserve"> </w:t>
      </w:r>
      <w:r w:rsidRPr="00C201C9">
        <w:rPr>
          <w:rFonts w:ascii="Segoe UI" w:eastAsia="Calibri" w:hAnsi="Segoe UI" w:cs="Segoe UI"/>
          <w:bCs/>
          <w:i/>
          <w:kern w:val="0"/>
          <w:lang w:eastAsia="es-ES"/>
          <w14:ligatures w14:val="none"/>
        </w:rPr>
        <w:t xml:space="preserve">Por lo que acorde al artículo 5 del Reglamento para el Funcionamiento del Consejo Municipal de Desarrollo Urbano y Ordenamiento Ecológico Territorial del municipio de Ocotlán, Jalisco, se propone que el CONSEJO MUNICIPAL DE DESARROLLO URBANO Y ORDENAMIENTO ECOLÓGICO TERRITORIAL DEL MUNICIPIO DE OCOTLÁN, JALISCO, para el periodo Constitucional 2024-2027, quede integrado </w:t>
      </w:r>
      <w:r>
        <w:rPr>
          <w:rFonts w:ascii="Segoe UI" w:eastAsia="Calibri" w:hAnsi="Segoe UI" w:cs="Segoe UI"/>
          <w:bCs/>
          <w:i/>
          <w:kern w:val="0"/>
          <w:lang w:eastAsia="es-ES"/>
          <w14:ligatures w14:val="none"/>
        </w:rPr>
        <w:t>de la siguiente manera:</w:t>
      </w:r>
      <w:r w:rsidR="00067B10" w:rsidRPr="00C8229E">
        <w:rPr>
          <w:rFonts w:ascii="Segoe UI" w:eastAsia="Calibri" w:hAnsi="Segoe UI" w:cs="Segoe UI"/>
          <w:bCs/>
          <w:i/>
          <w:kern w:val="0"/>
          <w:lang w:eastAsia="es-ES"/>
          <w14:ligatures w14:val="none"/>
        </w:rPr>
        <w:t>”. - - - - - - - -</w:t>
      </w:r>
      <w:r>
        <w:rPr>
          <w:rFonts w:ascii="Segoe UI" w:eastAsia="Calibri" w:hAnsi="Segoe UI" w:cs="Segoe UI"/>
          <w:bCs/>
          <w:i/>
          <w:kern w:val="0"/>
          <w:lang w:eastAsia="es-ES"/>
          <w14:ligatures w14:val="none"/>
        </w:rPr>
        <w:t xml:space="preserve"> - - - - - - - - - - - - - - - - - - - - - - - - - - - - - - - - </w:t>
      </w:r>
    </w:p>
    <w:tbl>
      <w:tblPr>
        <w:tblStyle w:val="Tablaconcuadrcula10"/>
        <w:tblW w:w="10916" w:type="dxa"/>
        <w:tblInd w:w="-856" w:type="dxa"/>
        <w:tblLook w:val="04A0" w:firstRow="1" w:lastRow="0" w:firstColumn="1" w:lastColumn="0" w:noHBand="0" w:noVBand="1"/>
      </w:tblPr>
      <w:tblGrid>
        <w:gridCol w:w="567"/>
        <w:gridCol w:w="1135"/>
        <w:gridCol w:w="705"/>
        <w:gridCol w:w="5674"/>
        <w:gridCol w:w="1257"/>
        <w:gridCol w:w="18"/>
        <w:gridCol w:w="1560"/>
      </w:tblGrid>
      <w:tr w:rsidR="00C201C9" w14:paraId="6D520A23" w14:textId="77777777" w:rsidTr="00E71383">
        <w:trPr>
          <w:gridBefore w:val="2"/>
          <w:wBefore w:w="1702" w:type="dxa"/>
        </w:trPr>
        <w:tc>
          <w:tcPr>
            <w:tcW w:w="705" w:type="dxa"/>
          </w:tcPr>
          <w:p w14:paraId="14B3234A" w14:textId="6AEE5960" w:rsidR="00C201C9" w:rsidRPr="00C201C9" w:rsidRDefault="00C201C9" w:rsidP="007961BF">
            <w:pPr>
              <w:spacing w:line="276" w:lineRule="auto"/>
              <w:jc w:val="center"/>
              <w:rPr>
                <w:rFonts w:ascii="Segoe UI" w:hAnsi="Segoe UI" w:cs="Segoe UI"/>
                <w:b/>
                <w:sz w:val="21"/>
                <w:szCs w:val="21"/>
              </w:rPr>
            </w:pPr>
            <w:r>
              <w:rPr>
                <w:rFonts w:ascii="Segoe UI" w:hAnsi="Segoe UI" w:cs="Segoe UI"/>
                <w:b/>
                <w:sz w:val="21"/>
                <w:szCs w:val="21"/>
              </w:rPr>
              <w:t>No.</w:t>
            </w:r>
          </w:p>
        </w:tc>
        <w:tc>
          <w:tcPr>
            <w:tcW w:w="6931" w:type="dxa"/>
            <w:gridSpan w:val="2"/>
          </w:tcPr>
          <w:p w14:paraId="1B6BDEC0" w14:textId="77D42B55" w:rsidR="00C201C9" w:rsidRPr="00C201C9" w:rsidRDefault="00C201C9" w:rsidP="007961BF">
            <w:pPr>
              <w:pStyle w:val="Sinespaciado"/>
              <w:spacing w:line="276" w:lineRule="auto"/>
              <w:jc w:val="center"/>
              <w:rPr>
                <w:rFonts w:ascii="Segoe UI" w:hAnsi="Segoe UI" w:cs="Segoe UI"/>
                <w:b/>
                <w:sz w:val="21"/>
                <w:szCs w:val="21"/>
              </w:rPr>
            </w:pPr>
            <w:r>
              <w:rPr>
                <w:rFonts w:ascii="Segoe UI" w:hAnsi="Segoe UI" w:cs="Segoe UI"/>
                <w:b/>
                <w:sz w:val="21"/>
                <w:szCs w:val="21"/>
              </w:rPr>
              <w:t>Titular</w:t>
            </w:r>
          </w:p>
        </w:tc>
        <w:tc>
          <w:tcPr>
            <w:tcW w:w="1578" w:type="dxa"/>
            <w:gridSpan w:val="2"/>
          </w:tcPr>
          <w:p w14:paraId="144D1CAE" w14:textId="5A8C252A" w:rsidR="00C201C9" w:rsidRPr="00C201C9" w:rsidRDefault="00C201C9" w:rsidP="007961BF">
            <w:pPr>
              <w:spacing w:line="276" w:lineRule="auto"/>
              <w:ind w:left="172" w:right="219"/>
              <w:jc w:val="center"/>
              <w:rPr>
                <w:rFonts w:ascii="Segoe UI" w:hAnsi="Segoe UI" w:cs="Segoe UI"/>
                <w:b/>
                <w:iCs/>
                <w:sz w:val="21"/>
                <w:szCs w:val="21"/>
                <w:lang w:eastAsia="es-ES"/>
              </w:rPr>
            </w:pPr>
            <w:r>
              <w:rPr>
                <w:rFonts w:ascii="Segoe UI" w:hAnsi="Segoe UI" w:cs="Segoe UI"/>
                <w:b/>
                <w:iCs/>
                <w:sz w:val="21"/>
                <w:szCs w:val="21"/>
                <w:lang w:eastAsia="es-ES"/>
              </w:rPr>
              <w:t>Cargo Consejo</w:t>
            </w:r>
          </w:p>
        </w:tc>
      </w:tr>
      <w:tr w:rsidR="00C201C9" w14:paraId="5AAD7537" w14:textId="77777777" w:rsidTr="00E71383">
        <w:trPr>
          <w:gridBefore w:val="2"/>
          <w:wBefore w:w="1702" w:type="dxa"/>
        </w:trPr>
        <w:tc>
          <w:tcPr>
            <w:tcW w:w="705" w:type="dxa"/>
          </w:tcPr>
          <w:p w14:paraId="7F5BD320" w14:textId="2CF77FE7" w:rsidR="00C201C9" w:rsidRDefault="0091029B" w:rsidP="007961BF">
            <w:pPr>
              <w:spacing w:line="276" w:lineRule="auto"/>
              <w:jc w:val="center"/>
              <w:rPr>
                <w:rFonts w:ascii="Segoe UI" w:hAnsi="Segoe UI" w:cs="Segoe UI"/>
                <w:bCs/>
                <w:sz w:val="21"/>
                <w:szCs w:val="21"/>
              </w:rPr>
            </w:pPr>
            <w:r>
              <w:rPr>
                <w:rFonts w:ascii="Segoe UI" w:hAnsi="Segoe UI" w:cs="Segoe UI"/>
                <w:bCs/>
                <w:sz w:val="21"/>
                <w:szCs w:val="21"/>
              </w:rPr>
              <w:t>1</w:t>
            </w:r>
          </w:p>
        </w:tc>
        <w:tc>
          <w:tcPr>
            <w:tcW w:w="6931" w:type="dxa"/>
            <w:gridSpan w:val="2"/>
          </w:tcPr>
          <w:p w14:paraId="59F4DB7F" w14:textId="71ADA09C" w:rsidR="0091029B" w:rsidRPr="0091029B" w:rsidRDefault="0091029B" w:rsidP="0091029B">
            <w:pPr>
              <w:pStyle w:val="Sinespaciado"/>
              <w:spacing w:line="276" w:lineRule="auto"/>
              <w:jc w:val="center"/>
              <w:rPr>
                <w:rFonts w:ascii="Segoe UI" w:hAnsi="Segoe UI" w:cs="Segoe UI"/>
                <w:sz w:val="21"/>
                <w:szCs w:val="21"/>
              </w:rPr>
            </w:pPr>
            <w:r w:rsidRPr="0091029B">
              <w:rPr>
                <w:rFonts w:ascii="Segoe UI" w:hAnsi="Segoe UI" w:cs="Segoe UI"/>
                <w:sz w:val="21"/>
                <w:szCs w:val="21"/>
              </w:rPr>
              <w:t>C. Deysi Nallely Ángel Hernández</w:t>
            </w:r>
          </w:p>
          <w:p w14:paraId="4DC16873" w14:textId="5A0B844C" w:rsidR="00C201C9" w:rsidRPr="005C33C7" w:rsidRDefault="0091029B" w:rsidP="0091029B">
            <w:pPr>
              <w:pStyle w:val="Sinespaciado"/>
              <w:spacing w:line="276" w:lineRule="auto"/>
              <w:jc w:val="center"/>
              <w:rPr>
                <w:rFonts w:ascii="Segoe UI" w:hAnsi="Segoe UI" w:cs="Segoe UI"/>
                <w:b/>
                <w:bCs/>
                <w:sz w:val="21"/>
                <w:szCs w:val="21"/>
              </w:rPr>
            </w:pPr>
            <w:r w:rsidRPr="0091029B">
              <w:rPr>
                <w:rFonts w:ascii="Segoe UI" w:hAnsi="Segoe UI" w:cs="Segoe UI"/>
                <w:b/>
                <w:bCs/>
                <w:sz w:val="21"/>
                <w:szCs w:val="21"/>
              </w:rPr>
              <w:t>Presidenta Municipal de Ocotlán, Jalisco.</w:t>
            </w:r>
          </w:p>
        </w:tc>
        <w:tc>
          <w:tcPr>
            <w:tcW w:w="1578" w:type="dxa"/>
            <w:gridSpan w:val="2"/>
          </w:tcPr>
          <w:p w14:paraId="0FD0DCA6" w14:textId="656E082B" w:rsidR="00C201C9" w:rsidRDefault="0091029B" w:rsidP="007961BF">
            <w:pPr>
              <w:spacing w:line="276" w:lineRule="auto"/>
              <w:ind w:left="172" w:right="219"/>
              <w:jc w:val="center"/>
              <w:rPr>
                <w:rFonts w:ascii="Segoe UI" w:hAnsi="Segoe UI" w:cs="Segoe UI"/>
                <w:bCs/>
                <w:iCs/>
                <w:sz w:val="21"/>
                <w:szCs w:val="21"/>
                <w:lang w:eastAsia="es-ES"/>
              </w:rPr>
            </w:pPr>
            <w:r>
              <w:rPr>
                <w:rFonts w:ascii="Segoe UI" w:hAnsi="Segoe UI" w:cs="Segoe UI"/>
                <w:bCs/>
                <w:iCs/>
                <w:sz w:val="21"/>
                <w:szCs w:val="21"/>
                <w:lang w:eastAsia="es-ES"/>
              </w:rPr>
              <w:t>Presidenta</w:t>
            </w:r>
          </w:p>
        </w:tc>
      </w:tr>
      <w:tr w:rsidR="00C201C9" w14:paraId="7B6F4759" w14:textId="77777777" w:rsidTr="00E71383">
        <w:trPr>
          <w:gridBefore w:val="2"/>
          <w:wBefore w:w="1702" w:type="dxa"/>
        </w:trPr>
        <w:tc>
          <w:tcPr>
            <w:tcW w:w="705" w:type="dxa"/>
          </w:tcPr>
          <w:p w14:paraId="4B769F90" w14:textId="2DF284E1" w:rsidR="00C201C9" w:rsidRDefault="0091029B" w:rsidP="007961BF">
            <w:pPr>
              <w:spacing w:line="276" w:lineRule="auto"/>
              <w:jc w:val="center"/>
              <w:rPr>
                <w:rFonts w:ascii="Segoe UI" w:hAnsi="Segoe UI" w:cs="Segoe UI"/>
                <w:bCs/>
                <w:sz w:val="21"/>
                <w:szCs w:val="21"/>
              </w:rPr>
            </w:pPr>
            <w:r>
              <w:rPr>
                <w:rFonts w:ascii="Segoe UI" w:hAnsi="Segoe UI" w:cs="Segoe UI"/>
                <w:bCs/>
                <w:sz w:val="21"/>
                <w:szCs w:val="21"/>
              </w:rPr>
              <w:t>2</w:t>
            </w:r>
          </w:p>
        </w:tc>
        <w:tc>
          <w:tcPr>
            <w:tcW w:w="6931" w:type="dxa"/>
            <w:gridSpan w:val="2"/>
          </w:tcPr>
          <w:p w14:paraId="7902BB7F" w14:textId="77777777" w:rsidR="0091029B" w:rsidRPr="0091029B" w:rsidRDefault="0091029B" w:rsidP="0091029B">
            <w:pPr>
              <w:pStyle w:val="Sinespaciado"/>
              <w:spacing w:line="276" w:lineRule="auto"/>
              <w:jc w:val="center"/>
              <w:rPr>
                <w:rFonts w:ascii="Segoe UI" w:hAnsi="Segoe UI" w:cs="Segoe UI"/>
                <w:sz w:val="21"/>
                <w:szCs w:val="21"/>
              </w:rPr>
            </w:pPr>
            <w:r w:rsidRPr="0091029B">
              <w:rPr>
                <w:rFonts w:ascii="Segoe UI" w:hAnsi="Segoe UI" w:cs="Segoe UI"/>
                <w:sz w:val="21"/>
                <w:szCs w:val="21"/>
              </w:rPr>
              <w:t>C. Salvador Estrada Briseño</w:t>
            </w:r>
          </w:p>
          <w:p w14:paraId="0834CDEC" w14:textId="439C30DE" w:rsidR="00C201C9" w:rsidRPr="005C33C7" w:rsidRDefault="0091029B" w:rsidP="0091029B">
            <w:pPr>
              <w:pStyle w:val="Sinespaciado"/>
              <w:spacing w:line="276" w:lineRule="auto"/>
              <w:jc w:val="center"/>
              <w:rPr>
                <w:rFonts w:ascii="Segoe UI" w:hAnsi="Segoe UI" w:cs="Segoe UI"/>
                <w:b/>
                <w:bCs/>
                <w:sz w:val="21"/>
                <w:szCs w:val="21"/>
              </w:rPr>
            </w:pPr>
            <w:r w:rsidRPr="0091029B">
              <w:rPr>
                <w:rFonts w:ascii="Segoe UI" w:hAnsi="Segoe UI" w:cs="Segoe UI"/>
                <w:b/>
                <w:bCs/>
                <w:sz w:val="21"/>
                <w:szCs w:val="21"/>
              </w:rPr>
              <w:t xml:space="preserve">Director de Ordenamiento del Territorio. </w:t>
            </w:r>
          </w:p>
        </w:tc>
        <w:tc>
          <w:tcPr>
            <w:tcW w:w="1578" w:type="dxa"/>
            <w:gridSpan w:val="2"/>
          </w:tcPr>
          <w:p w14:paraId="6CCC79F3" w14:textId="1FCCD1F7" w:rsidR="00C201C9" w:rsidRDefault="0091029B" w:rsidP="007961BF">
            <w:pPr>
              <w:spacing w:line="276" w:lineRule="auto"/>
              <w:ind w:left="172" w:right="219"/>
              <w:jc w:val="center"/>
              <w:rPr>
                <w:rFonts w:ascii="Segoe UI" w:hAnsi="Segoe UI" w:cs="Segoe UI"/>
                <w:bCs/>
                <w:iCs/>
                <w:sz w:val="21"/>
                <w:szCs w:val="21"/>
                <w:lang w:eastAsia="es-ES"/>
              </w:rPr>
            </w:pPr>
            <w:r>
              <w:rPr>
                <w:rFonts w:ascii="Segoe UI" w:hAnsi="Segoe UI" w:cs="Segoe UI"/>
                <w:bCs/>
                <w:iCs/>
                <w:sz w:val="21"/>
                <w:szCs w:val="21"/>
                <w:lang w:eastAsia="es-ES"/>
              </w:rPr>
              <w:t>Secretario Técnico</w:t>
            </w:r>
          </w:p>
        </w:tc>
      </w:tr>
      <w:tr w:rsidR="00C201C9" w14:paraId="75C31776" w14:textId="77777777" w:rsidTr="00E71383">
        <w:trPr>
          <w:gridBefore w:val="2"/>
          <w:wBefore w:w="1702" w:type="dxa"/>
        </w:trPr>
        <w:tc>
          <w:tcPr>
            <w:tcW w:w="705" w:type="dxa"/>
          </w:tcPr>
          <w:p w14:paraId="77112D12" w14:textId="4BE07BE9" w:rsidR="00C201C9" w:rsidRDefault="0091029B" w:rsidP="007961BF">
            <w:pPr>
              <w:spacing w:line="276" w:lineRule="auto"/>
              <w:jc w:val="center"/>
              <w:rPr>
                <w:rFonts w:ascii="Segoe UI" w:hAnsi="Segoe UI" w:cs="Segoe UI"/>
                <w:bCs/>
                <w:sz w:val="21"/>
                <w:szCs w:val="21"/>
              </w:rPr>
            </w:pPr>
            <w:r>
              <w:rPr>
                <w:rFonts w:ascii="Segoe UI" w:hAnsi="Segoe UI" w:cs="Segoe UI"/>
                <w:bCs/>
                <w:sz w:val="21"/>
                <w:szCs w:val="21"/>
              </w:rPr>
              <w:t>3</w:t>
            </w:r>
          </w:p>
        </w:tc>
        <w:tc>
          <w:tcPr>
            <w:tcW w:w="6931" w:type="dxa"/>
            <w:gridSpan w:val="2"/>
          </w:tcPr>
          <w:p w14:paraId="70A2B3AE" w14:textId="77777777" w:rsidR="0091029B" w:rsidRPr="0091029B" w:rsidRDefault="0091029B" w:rsidP="0091029B">
            <w:pPr>
              <w:pStyle w:val="Sinespaciado"/>
              <w:spacing w:line="276" w:lineRule="auto"/>
              <w:jc w:val="center"/>
              <w:rPr>
                <w:rFonts w:ascii="Segoe UI" w:hAnsi="Segoe UI" w:cs="Segoe UI"/>
                <w:sz w:val="21"/>
                <w:szCs w:val="21"/>
              </w:rPr>
            </w:pPr>
            <w:r w:rsidRPr="0091029B">
              <w:rPr>
                <w:rFonts w:ascii="Segoe UI" w:hAnsi="Segoe UI" w:cs="Segoe UI"/>
                <w:sz w:val="21"/>
                <w:szCs w:val="21"/>
              </w:rPr>
              <w:t>C. Marcela Martínez Leal</w:t>
            </w:r>
          </w:p>
          <w:p w14:paraId="009F998D" w14:textId="1E292F79" w:rsidR="00C201C9" w:rsidRPr="005C33C7" w:rsidRDefault="0091029B" w:rsidP="0091029B">
            <w:pPr>
              <w:pStyle w:val="Sinespaciado"/>
              <w:spacing w:line="276" w:lineRule="auto"/>
              <w:jc w:val="center"/>
              <w:rPr>
                <w:rFonts w:ascii="Segoe UI" w:hAnsi="Segoe UI" w:cs="Segoe UI"/>
                <w:b/>
                <w:bCs/>
                <w:sz w:val="21"/>
                <w:szCs w:val="21"/>
              </w:rPr>
            </w:pPr>
            <w:r w:rsidRPr="0091029B">
              <w:rPr>
                <w:rFonts w:ascii="Segoe UI" w:hAnsi="Segoe UI" w:cs="Segoe UI"/>
                <w:b/>
                <w:bCs/>
                <w:sz w:val="21"/>
                <w:szCs w:val="21"/>
              </w:rPr>
              <w:t>Presidente de la Comisión Edilicia de Medio Ambiente y Ecología</w:t>
            </w:r>
            <w:r>
              <w:rPr>
                <w:rFonts w:ascii="Segoe UI" w:hAnsi="Segoe UI" w:cs="Segoe UI"/>
                <w:b/>
                <w:bCs/>
                <w:sz w:val="21"/>
                <w:szCs w:val="21"/>
              </w:rPr>
              <w:t>.</w:t>
            </w:r>
          </w:p>
        </w:tc>
        <w:tc>
          <w:tcPr>
            <w:tcW w:w="1578" w:type="dxa"/>
            <w:gridSpan w:val="2"/>
          </w:tcPr>
          <w:p w14:paraId="05D27444" w14:textId="4634CF63" w:rsidR="00C201C9" w:rsidRDefault="0091029B" w:rsidP="007961BF">
            <w:pPr>
              <w:spacing w:line="276" w:lineRule="auto"/>
              <w:ind w:left="172" w:right="219"/>
              <w:jc w:val="center"/>
              <w:rPr>
                <w:rFonts w:ascii="Segoe UI" w:hAnsi="Segoe UI" w:cs="Segoe UI"/>
                <w:bCs/>
                <w:iCs/>
                <w:sz w:val="21"/>
                <w:szCs w:val="21"/>
                <w:lang w:eastAsia="es-ES"/>
              </w:rPr>
            </w:pPr>
            <w:r>
              <w:rPr>
                <w:rFonts w:ascii="Segoe UI" w:hAnsi="Segoe UI" w:cs="Segoe UI"/>
                <w:bCs/>
                <w:iCs/>
                <w:sz w:val="21"/>
                <w:szCs w:val="21"/>
                <w:lang w:eastAsia="es-ES"/>
              </w:rPr>
              <w:t>Vocal</w:t>
            </w:r>
          </w:p>
        </w:tc>
      </w:tr>
      <w:tr w:rsidR="00C201C9" w14:paraId="5DBC8F3F" w14:textId="77777777" w:rsidTr="00E71383">
        <w:trPr>
          <w:gridBefore w:val="2"/>
          <w:wBefore w:w="1702" w:type="dxa"/>
        </w:trPr>
        <w:tc>
          <w:tcPr>
            <w:tcW w:w="705" w:type="dxa"/>
          </w:tcPr>
          <w:p w14:paraId="58680F7F" w14:textId="7DFE811E" w:rsidR="00C201C9" w:rsidRDefault="0091029B" w:rsidP="007961BF">
            <w:pPr>
              <w:spacing w:line="276" w:lineRule="auto"/>
              <w:jc w:val="center"/>
              <w:rPr>
                <w:rFonts w:ascii="Segoe UI" w:hAnsi="Segoe UI" w:cs="Segoe UI"/>
                <w:bCs/>
                <w:sz w:val="21"/>
                <w:szCs w:val="21"/>
              </w:rPr>
            </w:pPr>
            <w:r>
              <w:rPr>
                <w:rFonts w:ascii="Segoe UI" w:hAnsi="Segoe UI" w:cs="Segoe UI"/>
                <w:bCs/>
                <w:sz w:val="21"/>
                <w:szCs w:val="21"/>
              </w:rPr>
              <w:t>4</w:t>
            </w:r>
          </w:p>
        </w:tc>
        <w:tc>
          <w:tcPr>
            <w:tcW w:w="6931" w:type="dxa"/>
            <w:gridSpan w:val="2"/>
          </w:tcPr>
          <w:p w14:paraId="120DA66E" w14:textId="77777777" w:rsidR="0091029B" w:rsidRPr="0091029B" w:rsidRDefault="0091029B" w:rsidP="0091029B">
            <w:pPr>
              <w:pStyle w:val="Sinespaciado"/>
              <w:spacing w:line="276" w:lineRule="auto"/>
              <w:jc w:val="center"/>
              <w:rPr>
                <w:rFonts w:ascii="Segoe UI" w:hAnsi="Segoe UI" w:cs="Segoe UI"/>
                <w:sz w:val="21"/>
                <w:szCs w:val="21"/>
              </w:rPr>
            </w:pPr>
            <w:r w:rsidRPr="0091029B">
              <w:rPr>
                <w:rFonts w:ascii="Segoe UI" w:hAnsi="Segoe UI" w:cs="Segoe UI"/>
                <w:sz w:val="21"/>
                <w:szCs w:val="21"/>
              </w:rPr>
              <w:t>C. Ignacio Gómez Ornelas</w:t>
            </w:r>
          </w:p>
          <w:p w14:paraId="206F3B6C" w14:textId="667246C7" w:rsidR="00C201C9" w:rsidRPr="005C33C7" w:rsidRDefault="0091029B" w:rsidP="0091029B">
            <w:pPr>
              <w:pStyle w:val="Sinespaciado"/>
              <w:spacing w:line="276" w:lineRule="auto"/>
              <w:jc w:val="center"/>
              <w:rPr>
                <w:rFonts w:ascii="Segoe UI" w:hAnsi="Segoe UI" w:cs="Segoe UI"/>
                <w:b/>
                <w:bCs/>
                <w:sz w:val="21"/>
                <w:szCs w:val="21"/>
              </w:rPr>
            </w:pPr>
            <w:r w:rsidRPr="0091029B">
              <w:rPr>
                <w:rFonts w:ascii="Segoe UI" w:hAnsi="Segoe UI" w:cs="Segoe UI"/>
                <w:b/>
                <w:bCs/>
                <w:sz w:val="21"/>
                <w:szCs w:val="21"/>
              </w:rPr>
              <w:t>Presidente de la Comisión Edilicia de Planeación del Desarrollo Municipal, Desarrollo Urbano y Metropolización.</w:t>
            </w:r>
          </w:p>
        </w:tc>
        <w:tc>
          <w:tcPr>
            <w:tcW w:w="1578" w:type="dxa"/>
            <w:gridSpan w:val="2"/>
          </w:tcPr>
          <w:p w14:paraId="664770BA" w14:textId="19877076" w:rsidR="00C201C9" w:rsidRDefault="0091029B" w:rsidP="007961BF">
            <w:pPr>
              <w:spacing w:line="276" w:lineRule="auto"/>
              <w:ind w:left="172" w:right="219"/>
              <w:jc w:val="center"/>
              <w:rPr>
                <w:rFonts w:ascii="Segoe UI" w:hAnsi="Segoe UI" w:cs="Segoe UI"/>
                <w:bCs/>
                <w:iCs/>
                <w:sz w:val="21"/>
                <w:szCs w:val="21"/>
                <w:lang w:eastAsia="es-ES"/>
              </w:rPr>
            </w:pPr>
            <w:r>
              <w:rPr>
                <w:rFonts w:ascii="Segoe UI" w:hAnsi="Segoe UI" w:cs="Segoe UI"/>
                <w:bCs/>
                <w:iCs/>
                <w:sz w:val="21"/>
                <w:szCs w:val="21"/>
                <w:lang w:eastAsia="es-ES"/>
              </w:rPr>
              <w:t>Vocal</w:t>
            </w:r>
          </w:p>
        </w:tc>
      </w:tr>
      <w:tr w:rsidR="0091029B" w14:paraId="4937831C" w14:textId="77777777" w:rsidTr="00E71383">
        <w:trPr>
          <w:gridBefore w:val="2"/>
          <w:wBefore w:w="1702" w:type="dxa"/>
        </w:trPr>
        <w:tc>
          <w:tcPr>
            <w:tcW w:w="705" w:type="dxa"/>
          </w:tcPr>
          <w:p w14:paraId="1B18D511" w14:textId="27AC562F" w:rsidR="0091029B" w:rsidRDefault="0091029B" w:rsidP="007961BF">
            <w:pPr>
              <w:spacing w:line="276" w:lineRule="auto"/>
              <w:jc w:val="center"/>
              <w:rPr>
                <w:rFonts w:ascii="Segoe UI" w:hAnsi="Segoe UI" w:cs="Segoe UI"/>
                <w:bCs/>
                <w:sz w:val="21"/>
                <w:szCs w:val="21"/>
              </w:rPr>
            </w:pPr>
            <w:r>
              <w:rPr>
                <w:rFonts w:ascii="Segoe UI" w:hAnsi="Segoe UI" w:cs="Segoe UI"/>
                <w:bCs/>
                <w:sz w:val="21"/>
                <w:szCs w:val="21"/>
              </w:rPr>
              <w:t>5</w:t>
            </w:r>
          </w:p>
        </w:tc>
        <w:tc>
          <w:tcPr>
            <w:tcW w:w="6931" w:type="dxa"/>
            <w:gridSpan w:val="2"/>
          </w:tcPr>
          <w:p w14:paraId="285ACB55" w14:textId="77777777" w:rsidR="0091029B" w:rsidRPr="0091029B" w:rsidRDefault="0091029B" w:rsidP="0091029B">
            <w:pPr>
              <w:pStyle w:val="Sinespaciado"/>
              <w:spacing w:line="276" w:lineRule="auto"/>
              <w:jc w:val="center"/>
              <w:rPr>
                <w:rFonts w:ascii="Segoe UI" w:hAnsi="Segoe UI" w:cs="Segoe UI"/>
                <w:sz w:val="21"/>
                <w:szCs w:val="21"/>
              </w:rPr>
            </w:pPr>
            <w:r w:rsidRPr="0091029B">
              <w:rPr>
                <w:rFonts w:ascii="Segoe UI" w:hAnsi="Segoe UI" w:cs="Segoe UI"/>
                <w:sz w:val="21"/>
                <w:szCs w:val="21"/>
              </w:rPr>
              <w:t xml:space="preserve">C. Héctor Efrén Pérez Chávez </w:t>
            </w:r>
          </w:p>
          <w:p w14:paraId="22B2AA2B" w14:textId="054E7C28" w:rsidR="0091029B" w:rsidRPr="005C33C7" w:rsidRDefault="0091029B" w:rsidP="00197B15">
            <w:pPr>
              <w:pStyle w:val="Sinespaciado"/>
              <w:spacing w:line="276" w:lineRule="auto"/>
              <w:jc w:val="center"/>
              <w:rPr>
                <w:rFonts w:ascii="Segoe UI" w:hAnsi="Segoe UI" w:cs="Segoe UI"/>
                <w:b/>
                <w:bCs/>
                <w:sz w:val="21"/>
                <w:szCs w:val="21"/>
              </w:rPr>
            </w:pPr>
            <w:r w:rsidRPr="0091029B">
              <w:rPr>
                <w:rFonts w:ascii="Segoe UI" w:hAnsi="Segoe UI" w:cs="Segoe UI"/>
                <w:b/>
                <w:bCs/>
                <w:sz w:val="21"/>
                <w:szCs w:val="21"/>
              </w:rPr>
              <w:t>Director de Medio Ambiente.</w:t>
            </w:r>
            <w:r w:rsidR="00197B15">
              <w:t xml:space="preserve"> </w:t>
            </w:r>
          </w:p>
        </w:tc>
        <w:tc>
          <w:tcPr>
            <w:tcW w:w="1578" w:type="dxa"/>
            <w:gridSpan w:val="2"/>
          </w:tcPr>
          <w:p w14:paraId="3B3707EB" w14:textId="7DA2E614" w:rsidR="0091029B" w:rsidRDefault="0091029B" w:rsidP="007961BF">
            <w:pPr>
              <w:spacing w:line="276" w:lineRule="auto"/>
              <w:ind w:left="172" w:right="219"/>
              <w:jc w:val="center"/>
              <w:rPr>
                <w:rFonts w:ascii="Segoe UI" w:hAnsi="Segoe UI" w:cs="Segoe UI"/>
                <w:bCs/>
                <w:iCs/>
                <w:sz w:val="21"/>
                <w:szCs w:val="21"/>
                <w:lang w:eastAsia="es-ES"/>
              </w:rPr>
            </w:pPr>
            <w:r>
              <w:rPr>
                <w:rFonts w:ascii="Segoe UI" w:hAnsi="Segoe UI" w:cs="Segoe UI"/>
                <w:bCs/>
                <w:iCs/>
                <w:sz w:val="21"/>
                <w:szCs w:val="21"/>
                <w:lang w:eastAsia="es-ES"/>
              </w:rPr>
              <w:t>Vocal</w:t>
            </w:r>
          </w:p>
        </w:tc>
      </w:tr>
      <w:tr w:rsidR="00197B15" w14:paraId="3107931E" w14:textId="77777777" w:rsidTr="00E71383">
        <w:trPr>
          <w:gridBefore w:val="2"/>
          <w:wBefore w:w="1702" w:type="dxa"/>
        </w:trPr>
        <w:tc>
          <w:tcPr>
            <w:tcW w:w="705" w:type="dxa"/>
          </w:tcPr>
          <w:p w14:paraId="0AC58392" w14:textId="35FB38DA" w:rsidR="00197B15" w:rsidRDefault="00197B15" w:rsidP="00197B15">
            <w:pPr>
              <w:spacing w:line="276" w:lineRule="auto"/>
              <w:jc w:val="center"/>
              <w:rPr>
                <w:rFonts w:ascii="Segoe UI" w:hAnsi="Segoe UI" w:cs="Segoe UI"/>
                <w:bCs/>
                <w:sz w:val="21"/>
                <w:szCs w:val="21"/>
              </w:rPr>
            </w:pPr>
            <w:r>
              <w:rPr>
                <w:rFonts w:ascii="Segoe UI" w:hAnsi="Segoe UI" w:cs="Segoe UI"/>
                <w:bCs/>
                <w:sz w:val="21"/>
                <w:szCs w:val="21"/>
              </w:rPr>
              <w:t>6</w:t>
            </w:r>
          </w:p>
        </w:tc>
        <w:tc>
          <w:tcPr>
            <w:tcW w:w="6931" w:type="dxa"/>
            <w:gridSpan w:val="2"/>
          </w:tcPr>
          <w:p w14:paraId="2EFDCB58" w14:textId="77777777" w:rsidR="00197B15" w:rsidRPr="00197B15" w:rsidRDefault="00197B15" w:rsidP="00197B15">
            <w:pPr>
              <w:pStyle w:val="Sinespaciado"/>
              <w:spacing w:line="276" w:lineRule="auto"/>
              <w:jc w:val="center"/>
              <w:rPr>
                <w:rFonts w:ascii="Segoe UI" w:hAnsi="Segoe UI" w:cs="Segoe UI"/>
                <w:sz w:val="21"/>
                <w:szCs w:val="21"/>
              </w:rPr>
            </w:pPr>
            <w:r w:rsidRPr="00197B15">
              <w:rPr>
                <w:rFonts w:ascii="Segoe UI" w:hAnsi="Segoe UI" w:cs="Segoe UI"/>
                <w:sz w:val="21"/>
                <w:szCs w:val="21"/>
              </w:rPr>
              <w:t>C. Valentín Orozco González</w:t>
            </w:r>
          </w:p>
          <w:p w14:paraId="56551F73" w14:textId="3444DA47" w:rsidR="00197B15" w:rsidRPr="0091029B" w:rsidRDefault="00197B15" w:rsidP="00197B15">
            <w:pPr>
              <w:pStyle w:val="Sinespaciado"/>
              <w:spacing w:line="276" w:lineRule="auto"/>
              <w:jc w:val="center"/>
              <w:rPr>
                <w:rFonts w:ascii="Segoe UI" w:hAnsi="Segoe UI" w:cs="Segoe UI"/>
                <w:sz w:val="21"/>
                <w:szCs w:val="21"/>
              </w:rPr>
            </w:pPr>
            <w:r w:rsidRPr="00197B15">
              <w:rPr>
                <w:rFonts w:ascii="Segoe UI" w:hAnsi="Segoe UI" w:cs="Segoe UI"/>
                <w:b/>
                <w:bCs/>
                <w:sz w:val="21"/>
                <w:szCs w:val="21"/>
              </w:rPr>
              <w:t>Coordinador General de Gestión Integral de la Ciudad</w:t>
            </w:r>
            <w:r>
              <w:rPr>
                <w:rFonts w:ascii="Segoe UI" w:hAnsi="Segoe UI" w:cs="Segoe UI"/>
                <w:b/>
                <w:bCs/>
                <w:sz w:val="21"/>
                <w:szCs w:val="21"/>
              </w:rPr>
              <w:t>.</w:t>
            </w:r>
          </w:p>
        </w:tc>
        <w:tc>
          <w:tcPr>
            <w:tcW w:w="1578" w:type="dxa"/>
            <w:gridSpan w:val="2"/>
          </w:tcPr>
          <w:p w14:paraId="1AA46D73" w14:textId="5C55EE55" w:rsidR="00197B15" w:rsidRDefault="00197B15" w:rsidP="00197B15">
            <w:pPr>
              <w:spacing w:line="276" w:lineRule="auto"/>
              <w:ind w:left="172" w:right="219"/>
              <w:jc w:val="center"/>
              <w:rPr>
                <w:rFonts w:ascii="Segoe UI" w:hAnsi="Segoe UI" w:cs="Segoe UI"/>
                <w:bCs/>
                <w:iCs/>
                <w:sz w:val="21"/>
                <w:szCs w:val="21"/>
                <w:lang w:eastAsia="es-ES"/>
              </w:rPr>
            </w:pPr>
            <w:r w:rsidRPr="00754539">
              <w:rPr>
                <w:rFonts w:ascii="Segoe UI" w:hAnsi="Segoe UI" w:cs="Segoe UI"/>
                <w:bCs/>
                <w:iCs/>
                <w:sz w:val="21"/>
                <w:szCs w:val="21"/>
                <w:lang w:eastAsia="es-ES"/>
              </w:rPr>
              <w:t>Vocal</w:t>
            </w:r>
          </w:p>
        </w:tc>
      </w:tr>
      <w:tr w:rsidR="00197B15" w14:paraId="3FFB5B97" w14:textId="77777777" w:rsidTr="00E71383">
        <w:trPr>
          <w:gridBefore w:val="2"/>
          <w:wBefore w:w="1702" w:type="dxa"/>
        </w:trPr>
        <w:tc>
          <w:tcPr>
            <w:tcW w:w="705" w:type="dxa"/>
          </w:tcPr>
          <w:p w14:paraId="3106AF45" w14:textId="01C0C25D" w:rsidR="00197B15" w:rsidRDefault="00197B15" w:rsidP="00197B15">
            <w:pPr>
              <w:spacing w:line="276" w:lineRule="auto"/>
              <w:jc w:val="center"/>
              <w:rPr>
                <w:rFonts w:ascii="Segoe UI" w:hAnsi="Segoe UI" w:cs="Segoe UI"/>
                <w:bCs/>
                <w:sz w:val="21"/>
                <w:szCs w:val="21"/>
              </w:rPr>
            </w:pPr>
            <w:r>
              <w:rPr>
                <w:rFonts w:ascii="Segoe UI" w:hAnsi="Segoe UI" w:cs="Segoe UI"/>
                <w:bCs/>
                <w:sz w:val="21"/>
                <w:szCs w:val="21"/>
              </w:rPr>
              <w:t>7</w:t>
            </w:r>
          </w:p>
        </w:tc>
        <w:tc>
          <w:tcPr>
            <w:tcW w:w="6931" w:type="dxa"/>
            <w:gridSpan w:val="2"/>
          </w:tcPr>
          <w:p w14:paraId="7DBCE634" w14:textId="77777777" w:rsidR="00197B15" w:rsidRPr="00197B15" w:rsidRDefault="00197B15" w:rsidP="00197B15">
            <w:pPr>
              <w:pStyle w:val="Sinespaciado"/>
              <w:spacing w:line="276" w:lineRule="auto"/>
              <w:jc w:val="center"/>
              <w:rPr>
                <w:rFonts w:ascii="Segoe UI" w:hAnsi="Segoe UI" w:cs="Segoe UI"/>
                <w:sz w:val="21"/>
                <w:szCs w:val="21"/>
              </w:rPr>
            </w:pPr>
            <w:r w:rsidRPr="00197B15">
              <w:rPr>
                <w:rFonts w:ascii="Segoe UI" w:hAnsi="Segoe UI" w:cs="Segoe UI"/>
                <w:sz w:val="21"/>
                <w:szCs w:val="21"/>
              </w:rPr>
              <w:t>Dr. Edgar Eloy Torres Orozco</w:t>
            </w:r>
          </w:p>
          <w:p w14:paraId="687EBA9D" w14:textId="5076B1CE" w:rsidR="00197B15" w:rsidRPr="0091029B" w:rsidRDefault="00197B15" w:rsidP="00197B15">
            <w:pPr>
              <w:pStyle w:val="Sinespaciado"/>
              <w:spacing w:line="276" w:lineRule="auto"/>
              <w:jc w:val="center"/>
              <w:rPr>
                <w:rFonts w:ascii="Segoe UI" w:hAnsi="Segoe UI" w:cs="Segoe UI"/>
                <w:sz w:val="21"/>
                <w:szCs w:val="21"/>
              </w:rPr>
            </w:pPr>
            <w:r w:rsidRPr="00197B15">
              <w:rPr>
                <w:rFonts w:ascii="Segoe UI" w:hAnsi="Segoe UI" w:cs="Segoe UI"/>
                <w:b/>
                <w:bCs/>
                <w:sz w:val="21"/>
                <w:szCs w:val="21"/>
              </w:rPr>
              <w:t xml:space="preserve">Rector del Centro Universitario de la Ciénega. </w:t>
            </w:r>
          </w:p>
        </w:tc>
        <w:tc>
          <w:tcPr>
            <w:tcW w:w="1578" w:type="dxa"/>
            <w:gridSpan w:val="2"/>
          </w:tcPr>
          <w:p w14:paraId="60C9FCFD" w14:textId="67A52943" w:rsidR="00197B15" w:rsidRDefault="00197B15" w:rsidP="00197B15">
            <w:pPr>
              <w:spacing w:line="276" w:lineRule="auto"/>
              <w:ind w:left="172" w:right="219"/>
              <w:jc w:val="center"/>
              <w:rPr>
                <w:rFonts w:ascii="Segoe UI" w:hAnsi="Segoe UI" w:cs="Segoe UI"/>
                <w:bCs/>
                <w:iCs/>
                <w:sz w:val="21"/>
                <w:szCs w:val="21"/>
                <w:lang w:eastAsia="es-ES"/>
              </w:rPr>
            </w:pPr>
            <w:r w:rsidRPr="00754539">
              <w:rPr>
                <w:rFonts w:ascii="Segoe UI" w:hAnsi="Segoe UI" w:cs="Segoe UI"/>
                <w:bCs/>
                <w:iCs/>
                <w:sz w:val="21"/>
                <w:szCs w:val="21"/>
                <w:lang w:eastAsia="es-ES"/>
              </w:rPr>
              <w:t>Vocal</w:t>
            </w:r>
          </w:p>
        </w:tc>
      </w:tr>
      <w:tr w:rsidR="00197B15" w14:paraId="216F526A" w14:textId="77777777" w:rsidTr="00E71383">
        <w:trPr>
          <w:gridBefore w:val="2"/>
          <w:wBefore w:w="1702" w:type="dxa"/>
        </w:trPr>
        <w:tc>
          <w:tcPr>
            <w:tcW w:w="705" w:type="dxa"/>
          </w:tcPr>
          <w:p w14:paraId="68DB96E6" w14:textId="5AED21FB" w:rsidR="00197B15" w:rsidRDefault="00197B15" w:rsidP="00197B15">
            <w:pPr>
              <w:spacing w:line="276" w:lineRule="auto"/>
              <w:jc w:val="center"/>
              <w:rPr>
                <w:rFonts w:ascii="Segoe UI" w:hAnsi="Segoe UI" w:cs="Segoe UI"/>
                <w:bCs/>
                <w:sz w:val="21"/>
                <w:szCs w:val="21"/>
              </w:rPr>
            </w:pPr>
            <w:r>
              <w:rPr>
                <w:rFonts w:ascii="Segoe UI" w:hAnsi="Segoe UI" w:cs="Segoe UI"/>
                <w:bCs/>
                <w:sz w:val="21"/>
                <w:szCs w:val="21"/>
              </w:rPr>
              <w:t>8</w:t>
            </w:r>
          </w:p>
        </w:tc>
        <w:tc>
          <w:tcPr>
            <w:tcW w:w="6931" w:type="dxa"/>
            <w:gridSpan w:val="2"/>
          </w:tcPr>
          <w:p w14:paraId="5AA90F76" w14:textId="77777777" w:rsidR="00197B15" w:rsidRPr="00197B15" w:rsidRDefault="00197B15" w:rsidP="00197B15">
            <w:pPr>
              <w:pStyle w:val="Sinespaciado"/>
              <w:spacing w:line="276" w:lineRule="auto"/>
              <w:jc w:val="center"/>
              <w:rPr>
                <w:rFonts w:ascii="Segoe UI" w:hAnsi="Segoe UI" w:cs="Segoe UI"/>
                <w:sz w:val="21"/>
                <w:szCs w:val="21"/>
              </w:rPr>
            </w:pPr>
            <w:r w:rsidRPr="00197B15">
              <w:rPr>
                <w:rFonts w:ascii="Segoe UI" w:hAnsi="Segoe UI" w:cs="Segoe UI"/>
                <w:sz w:val="21"/>
                <w:szCs w:val="21"/>
              </w:rPr>
              <w:t xml:space="preserve">C. </w:t>
            </w:r>
          </w:p>
          <w:p w14:paraId="4B38D4B7" w14:textId="62DD7031" w:rsidR="00197B15" w:rsidRPr="0091029B" w:rsidRDefault="00197B15" w:rsidP="00197B15">
            <w:pPr>
              <w:pStyle w:val="Sinespaciado"/>
              <w:spacing w:line="276" w:lineRule="auto"/>
              <w:jc w:val="center"/>
              <w:rPr>
                <w:rFonts w:ascii="Segoe UI" w:hAnsi="Segoe UI" w:cs="Segoe UI"/>
                <w:sz w:val="21"/>
                <w:szCs w:val="21"/>
              </w:rPr>
            </w:pPr>
            <w:r w:rsidRPr="00197B15">
              <w:rPr>
                <w:rFonts w:ascii="Segoe UI" w:hAnsi="Segoe UI" w:cs="Segoe UI"/>
                <w:b/>
                <w:bCs/>
                <w:sz w:val="21"/>
                <w:szCs w:val="21"/>
              </w:rPr>
              <w:t>Director de la Escuela CBTIS 49</w:t>
            </w:r>
            <w:r>
              <w:rPr>
                <w:rFonts w:ascii="Segoe UI" w:hAnsi="Segoe UI" w:cs="Segoe UI"/>
                <w:b/>
                <w:bCs/>
                <w:sz w:val="21"/>
                <w:szCs w:val="21"/>
              </w:rPr>
              <w:t>.</w:t>
            </w:r>
          </w:p>
        </w:tc>
        <w:tc>
          <w:tcPr>
            <w:tcW w:w="1578" w:type="dxa"/>
            <w:gridSpan w:val="2"/>
          </w:tcPr>
          <w:p w14:paraId="5E453E2E" w14:textId="462CEF3E" w:rsidR="00197B15" w:rsidRDefault="00197B15" w:rsidP="00197B15">
            <w:pPr>
              <w:spacing w:line="276" w:lineRule="auto"/>
              <w:ind w:left="172" w:right="219"/>
              <w:jc w:val="center"/>
              <w:rPr>
                <w:rFonts w:ascii="Segoe UI" w:hAnsi="Segoe UI" w:cs="Segoe UI"/>
                <w:bCs/>
                <w:iCs/>
                <w:sz w:val="21"/>
                <w:szCs w:val="21"/>
                <w:lang w:eastAsia="es-ES"/>
              </w:rPr>
            </w:pPr>
            <w:r w:rsidRPr="00754539">
              <w:rPr>
                <w:rFonts w:ascii="Segoe UI" w:hAnsi="Segoe UI" w:cs="Segoe UI"/>
                <w:bCs/>
                <w:iCs/>
                <w:sz w:val="21"/>
                <w:szCs w:val="21"/>
                <w:lang w:eastAsia="es-ES"/>
              </w:rPr>
              <w:t>Vocal</w:t>
            </w:r>
          </w:p>
        </w:tc>
      </w:tr>
      <w:tr w:rsidR="00E71383" w14:paraId="56CEEB54" w14:textId="77777777" w:rsidTr="00E71383">
        <w:trPr>
          <w:gridAfter w:val="1"/>
          <w:wAfter w:w="1560" w:type="dxa"/>
        </w:trPr>
        <w:tc>
          <w:tcPr>
            <w:tcW w:w="567" w:type="dxa"/>
          </w:tcPr>
          <w:p w14:paraId="298152AA" w14:textId="680C2D24" w:rsidR="00E71383" w:rsidRDefault="00E71383" w:rsidP="00E71383">
            <w:pPr>
              <w:spacing w:line="276" w:lineRule="auto"/>
              <w:jc w:val="center"/>
              <w:rPr>
                <w:rFonts w:ascii="Segoe UI" w:hAnsi="Segoe UI" w:cs="Segoe UI"/>
                <w:bCs/>
                <w:sz w:val="21"/>
                <w:szCs w:val="21"/>
              </w:rPr>
            </w:pPr>
            <w:r>
              <w:rPr>
                <w:rFonts w:ascii="Segoe UI" w:hAnsi="Segoe UI" w:cs="Segoe UI"/>
                <w:bCs/>
                <w:sz w:val="21"/>
                <w:szCs w:val="21"/>
              </w:rPr>
              <w:t>9</w:t>
            </w:r>
          </w:p>
        </w:tc>
        <w:tc>
          <w:tcPr>
            <w:tcW w:w="7514" w:type="dxa"/>
            <w:gridSpan w:val="3"/>
          </w:tcPr>
          <w:p w14:paraId="362CB4B1" w14:textId="77777777" w:rsidR="00E71383" w:rsidRPr="00197B15" w:rsidRDefault="00E71383" w:rsidP="00E71383">
            <w:pPr>
              <w:pStyle w:val="Sinespaciado"/>
              <w:spacing w:line="276" w:lineRule="auto"/>
              <w:jc w:val="center"/>
              <w:rPr>
                <w:rFonts w:ascii="Segoe UI" w:hAnsi="Segoe UI" w:cs="Segoe UI"/>
                <w:sz w:val="21"/>
                <w:szCs w:val="21"/>
              </w:rPr>
            </w:pPr>
            <w:r w:rsidRPr="00197B15">
              <w:rPr>
                <w:rFonts w:ascii="Segoe UI" w:hAnsi="Segoe UI" w:cs="Segoe UI"/>
                <w:sz w:val="21"/>
                <w:szCs w:val="21"/>
              </w:rPr>
              <w:t xml:space="preserve">C. </w:t>
            </w:r>
          </w:p>
          <w:p w14:paraId="614CFC7A" w14:textId="6C1CBDD8" w:rsidR="00E71383" w:rsidRPr="007275EB" w:rsidRDefault="00E71383" w:rsidP="00E71383">
            <w:pPr>
              <w:pStyle w:val="Sinespaciado"/>
              <w:spacing w:line="276" w:lineRule="auto"/>
              <w:jc w:val="center"/>
              <w:rPr>
                <w:rFonts w:ascii="Segoe UI" w:hAnsi="Segoe UI" w:cs="Segoe UI"/>
                <w:sz w:val="21"/>
                <w:szCs w:val="21"/>
              </w:rPr>
            </w:pPr>
            <w:r w:rsidRPr="00197B15">
              <w:rPr>
                <w:rFonts w:ascii="Segoe UI" w:hAnsi="Segoe UI" w:cs="Segoe UI"/>
                <w:b/>
                <w:bCs/>
                <w:sz w:val="21"/>
                <w:szCs w:val="21"/>
              </w:rPr>
              <w:t>Delegado del Estado de Jalisco de la Secretaria de Medio Ambiente y Recursos Naturales (SEMARNAT).</w:t>
            </w:r>
          </w:p>
        </w:tc>
        <w:tc>
          <w:tcPr>
            <w:tcW w:w="1275" w:type="dxa"/>
            <w:gridSpan w:val="2"/>
          </w:tcPr>
          <w:p w14:paraId="617EC16A" w14:textId="5E7B28A1" w:rsidR="00E71383" w:rsidRPr="00B35878" w:rsidRDefault="00E71383" w:rsidP="00E71383">
            <w:pPr>
              <w:spacing w:line="276" w:lineRule="auto"/>
              <w:ind w:left="172" w:right="219"/>
              <w:jc w:val="center"/>
              <w:rPr>
                <w:rFonts w:ascii="Segoe UI" w:hAnsi="Segoe UI" w:cs="Segoe UI"/>
                <w:bCs/>
                <w:iCs/>
                <w:sz w:val="21"/>
                <w:szCs w:val="21"/>
                <w:lang w:eastAsia="es-ES"/>
              </w:rPr>
            </w:pPr>
            <w:r>
              <w:rPr>
                <w:rFonts w:ascii="Segoe UI" w:hAnsi="Segoe UI" w:cs="Segoe UI"/>
                <w:bCs/>
                <w:iCs/>
                <w:sz w:val="21"/>
                <w:szCs w:val="21"/>
                <w:lang w:eastAsia="es-ES"/>
              </w:rPr>
              <w:t>Vocal</w:t>
            </w:r>
          </w:p>
        </w:tc>
      </w:tr>
      <w:tr w:rsidR="00E71383" w14:paraId="57379327" w14:textId="77777777" w:rsidTr="00E71383">
        <w:trPr>
          <w:gridAfter w:val="1"/>
          <w:wAfter w:w="1560" w:type="dxa"/>
        </w:trPr>
        <w:tc>
          <w:tcPr>
            <w:tcW w:w="567" w:type="dxa"/>
          </w:tcPr>
          <w:p w14:paraId="21A5BAE3" w14:textId="2BB326DE" w:rsidR="00E71383" w:rsidRDefault="00E71383" w:rsidP="00E71383">
            <w:pPr>
              <w:spacing w:line="276" w:lineRule="auto"/>
              <w:jc w:val="center"/>
              <w:rPr>
                <w:rFonts w:ascii="Segoe UI" w:hAnsi="Segoe UI" w:cs="Segoe UI"/>
                <w:bCs/>
                <w:sz w:val="21"/>
                <w:szCs w:val="21"/>
              </w:rPr>
            </w:pPr>
            <w:r>
              <w:rPr>
                <w:rFonts w:ascii="Segoe UI" w:hAnsi="Segoe UI" w:cs="Segoe UI"/>
                <w:bCs/>
                <w:sz w:val="21"/>
                <w:szCs w:val="21"/>
              </w:rPr>
              <w:t>10</w:t>
            </w:r>
          </w:p>
        </w:tc>
        <w:tc>
          <w:tcPr>
            <w:tcW w:w="7514" w:type="dxa"/>
            <w:gridSpan w:val="3"/>
          </w:tcPr>
          <w:p w14:paraId="70304E30" w14:textId="010A41B5" w:rsidR="00553D02" w:rsidRPr="00553D02" w:rsidRDefault="00553D02" w:rsidP="00553D02">
            <w:pPr>
              <w:pStyle w:val="Sinespaciado"/>
              <w:spacing w:line="276" w:lineRule="auto"/>
              <w:jc w:val="center"/>
              <w:rPr>
                <w:rFonts w:ascii="Segoe UI" w:hAnsi="Segoe UI" w:cs="Segoe UI"/>
                <w:sz w:val="21"/>
                <w:szCs w:val="21"/>
              </w:rPr>
            </w:pPr>
            <w:r w:rsidRPr="00553D02">
              <w:t xml:space="preserve"> </w:t>
            </w:r>
            <w:r w:rsidRPr="00553D02">
              <w:rPr>
                <w:rFonts w:ascii="Segoe UI" w:hAnsi="Segoe UI" w:cs="Segoe UI"/>
                <w:sz w:val="21"/>
                <w:szCs w:val="21"/>
              </w:rPr>
              <w:t xml:space="preserve">C. </w:t>
            </w:r>
          </w:p>
          <w:p w14:paraId="78BFA1E2" w14:textId="127835A2" w:rsidR="00E71383" w:rsidRPr="005C33C7" w:rsidRDefault="00553D02" w:rsidP="00553D02">
            <w:pPr>
              <w:pStyle w:val="Sinespaciado"/>
              <w:spacing w:line="276" w:lineRule="auto"/>
              <w:jc w:val="center"/>
              <w:rPr>
                <w:rFonts w:ascii="Segoe UI" w:hAnsi="Segoe UI" w:cs="Segoe UI"/>
                <w:b/>
                <w:bCs/>
                <w:sz w:val="21"/>
                <w:szCs w:val="21"/>
              </w:rPr>
            </w:pPr>
            <w:r w:rsidRPr="00553D02">
              <w:rPr>
                <w:rFonts w:ascii="Segoe UI" w:hAnsi="Segoe UI" w:cs="Segoe UI"/>
                <w:b/>
                <w:bCs/>
                <w:sz w:val="21"/>
                <w:szCs w:val="21"/>
              </w:rPr>
              <w:t>Representante del Estado de Jalisco de la Secretaria de Desarrollo Agrario, Territorial y Urbano, (SEDATU)</w:t>
            </w:r>
            <w:r>
              <w:rPr>
                <w:rFonts w:ascii="Segoe UI" w:hAnsi="Segoe UI" w:cs="Segoe UI"/>
                <w:b/>
                <w:bCs/>
                <w:sz w:val="21"/>
                <w:szCs w:val="21"/>
              </w:rPr>
              <w:t>.</w:t>
            </w:r>
          </w:p>
        </w:tc>
        <w:tc>
          <w:tcPr>
            <w:tcW w:w="1275" w:type="dxa"/>
            <w:gridSpan w:val="2"/>
          </w:tcPr>
          <w:p w14:paraId="6AB25A1A" w14:textId="77777777" w:rsidR="00E71383" w:rsidRDefault="00E71383" w:rsidP="00E71383">
            <w:pPr>
              <w:spacing w:line="276" w:lineRule="auto"/>
              <w:ind w:left="172" w:right="219"/>
              <w:jc w:val="center"/>
              <w:rPr>
                <w:rFonts w:ascii="Segoe UI" w:hAnsi="Segoe UI" w:cs="Segoe UI"/>
                <w:bCs/>
                <w:iCs/>
                <w:sz w:val="21"/>
                <w:szCs w:val="21"/>
                <w:lang w:eastAsia="es-ES"/>
              </w:rPr>
            </w:pPr>
            <w:r w:rsidRPr="00B35878">
              <w:rPr>
                <w:rFonts w:ascii="Segoe UI" w:hAnsi="Segoe UI" w:cs="Segoe UI"/>
                <w:bCs/>
                <w:iCs/>
                <w:sz w:val="21"/>
                <w:szCs w:val="21"/>
                <w:lang w:eastAsia="es-ES"/>
              </w:rPr>
              <w:t>Vocal</w:t>
            </w:r>
          </w:p>
        </w:tc>
      </w:tr>
      <w:tr w:rsidR="00E71383" w14:paraId="300D9360" w14:textId="77777777" w:rsidTr="00E71383">
        <w:trPr>
          <w:gridAfter w:val="1"/>
          <w:wAfter w:w="1560" w:type="dxa"/>
        </w:trPr>
        <w:tc>
          <w:tcPr>
            <w:tcW w:w="567" w:type="dxa"/>
          </w:tcPr>
          <w:p w14:paraId="0A1514BD" w14:textId="7275336C" w:rsidR="00E71383" w:rsidRDefault="00E71383" w:rsidP="00E71383">
            <w:pPr>
              <w:spacing w:line="276" w:lineRule="auto"/>
              <w:jc w:val="center"/>
              <w:rPr>
                <w:rFonts w:ascii="Segoe UI" w:hAnsi="Segoe UI" w:cs="Segoe UI"/>
                <w:bCs/>
                <w:sz w:val="21"/>
                <w:szCs w:val="21"/>
              </w:rPr>
            </w:pPr>
            <w:r>
              <w:rPr>
                <w:rFonts w:ascii="Segoe UI" w:hAnsi="Segoe UI" w:cs="Segoe UI"/>
                <w:bCs/>
                <w:sz w:val="21"/>
                <w:szCs w:val="21"/>
              </w:rPr>
              <w:t>11</w:t>
            </w:r>
          </w:p>
        </w:tc>
        <w:tc>
          <w:tcPr>
            <w:tcW w:w="7514" w:type="dxa"/>
            <w:gridSpan w:val="3"/>
          </w:tcPr>
          <w:p w14:paraId="352E1F55" w14:textId="77777777" w:rsidR="00553D02" w:rsidRPr="00553D02" w:rsidRDefault="00553D02" w:rsidP="00553D02">
            <w:pPr>
              <w:pStyle w:val="Sinespaciado"/>
              <w:spacing w:line="276" w:lineRule="auto"/>
              <w:jc w:val="center"/>
              <w:rPr>
                <w:rFonts w:ascii="Segoe UI" w:hAnsi="Segoe UI" w:cs="Segoe UI"/>
                <w:sz w:val="21"/>
                <w:szCs w:val="21"/>
              </w:rPr>
            </w:pPr>
            <w:r w:rsidRPr="00553D02">
              <w:rPr>
                <w:rFonts w:ascii="Segoe UI" w:hAnsi="Segoe UI" w:cs="Segoe UI"/>
                <w:sz w:val="21"/>
                <w:szCs w:val="21"/>
              </w:rPr>
              <w:t>C. Paola Bauche Petercen</w:t>
            </w:r>
          </w:p>
          <w:p w14:paraId="78AC15AC" w14:textId="2AE8E686" w:rsidR="00E71383" w:rsidRPr="005C33C7" w:rsidRDefault="00553D02" w:rsidP="00553D02">
            <w:pPr>
              <w:pStyle w:val="Sinespaciado"/>
              <w:spacing w:line="276" w:lineRule="auto"/>
              <w:jc w:val="center"/>
              <w:rPr>
                <w:rFonts w:ascii="Segoe UI" w:hAnsi="Segoe UI" w:cs="Segoe UI"/>
                <w:b/>
                <w:bCs/>
                <w:sz w:val="21"/>
                <w:szCs w:val="21"/>
              </w:rPr>
            </w:pPr>
            <w:r w:rsidRPr="00553D02">
              <w:rPr>
                <w:rFonts w:ascii="Segoe UI" w:hAnsi="Segoe UI" w:cs="Segoe UI"/>
                <w:b/>
                <w:bCs/>
                <w:sz w:val="21"/>
                <w:szCs w:val="21"/>
              </w:rPr>
              <w:t>Secretario de Medio Ambiente y Desarrollo Territorial del Gobierno del Estado de Jalisco.</w:t>
            </w:r>
          </w:p>
        </w:tc>
        <w:tc>
          <w:tcPr>
            <w:tcW w:w="1275" w:type="dxa"/>
            <w:gridSpan w:val="2"/>
          </w:tcPr>
          <w:p w14:paraId="7CC86D14" w14:textId="77777777" w:rsidR="00E71383" w:rsidRDefault="00E71383" w:rsidP="00E71383">
            <w:pPr>
              <w:spacing w:line="276" w:lineRule="auto"/>
              <w:ind w:left="172" w:right="219"/>
              <w:jc w:val="center"/>
              <w:rPr>
                <w:rFonts w:ascii="Segoe UI" w:hAnsi="Segoe UI" w:cs="Segoe UI"/>
                <w:bCs/>
                <w:iCs/>
                <w:sz w:val="21"/>
                <w:szCs w:val="21"/>
                <w:lang w:eastAsia="es-ES"/>
              </w:rPr>
            </w:pPr>
            <w:r w:rsidRPr="00B35878">
              <w:rPr>
                <w:rFonts w:ascii="Segoe UI" w:hAnsi="Segoe UI" w:cs="Segoe UI"/>
                <w:bCs/>
                <w:iCs/>
                <w:sz w:val="21"/>
                <w:szCs w:val="21"/>
                <w:lang w:eastAsia="es-ES"/>
              </w:rPr>
              <w:t>Vocal</w:t>
            </w:r>
          </w:p>
        </w:tc>
      </w:tr>
      <w:tr w:rsidR="00E71383" w14:paraId="3AF14DD4" w14:textId="77777777" w:rsidTr="00E71383">
        <w:trPr>
          <w:gridAfter w:val="1"/>
          <w:wAfter w:w="1560" w:type="dxa"/>
        </w:trPr>
        <w:tc>
          <w:tcPr>
            <w:tcW w:w="567" w:type="dxa"/>
          </w:tcPr>
          <w:p w14:paraId="13DB8E23" w14:textId="7D78DA6E" w:rsidR="00E71383" w:rsidRDefault="00E71383" w:rsidP="00E71383">
            <w:pPr>
              <w:spacing w:line="276" w:lineRule="auto"/>
              <w:jc w:val="center"/>
              <w:rPr>
                <w:rFonts w:ascii="Segoe UI" w:hAnsi="Segoe UI" w:cs="Segoe UI"/>
                <w:bCs/>
                <w:sz w:val="21"/>
                <w:szCs w:val="21"/>
              </w:rPr>
            </w:pPr>
            <w:r>
              <w:rPr>
                <w:rFonts w:ascii="Segoe UI" w:hAnsi="Segoe UI" w:cs="Segoe UI"/>
                <w:bCs/>
                <w:sz w:val="21"/>
                <w:szCs w:val="21"/>
              </w:rPr>
              <w:t>12</w:t>
            </w:r>
          </w:p>
        </w:tc>
        <w:tc>
          <w:tcPr>
            <w:tcW w:w="7514" w:type="dxa"/>
            <w:gridSpan w:val="3"/>
          </w:tcPr>
          <w:p w14:paraId="0B5F8724" w14:textId="77777777" w:rsidR="00553D02" w:rsidRPr="00553D02" w:rsidRDefault="00553D02" w:rsidP="00553D02">
            <w:pPr>
              <w:pStyle w:val="Sinespaciado"/>
              <w:spacing w:line="276" w:lineRule="auto"/>
              <w:jc w:val="center"/>
              <w:rPr>
                <w:rFonts w:ascii="Segoe UI" w:hAnsi="Segoe UI" w:cs="Segoe UI"/>
                <w:sz w:val="21"/>
                <w:szCs w:val="21"/>
              </w:rPr>
            </w:pPr>
            <w:r w:rsidRPr="00553D02">
              <w:rPr>
                <w:rFonts w:ascii="Segoe UI" w:hAnsi="Segoe UI" w:cs="Segoe UI"/>
                <w:sz w:val="21"/>
                <w:szCs w:val="21"/>
              </w:rPr>
              <w:t>C. Noé Saúl Ramos García</w:t>
            </w:r>
          </w:p>
          <w:p w14:paraId="3E78120C" w14:textId="506653EF" w:rsidR="00E71383" w:rsidRPr="005C33C7" w:rsidRDefault="00553D02" w:rsidP="00553D02">
            <w:pPr>
              <w:pStyle w:val="Sinespaciado"/>
              <w:spacing w:line="276" w:lineRule="auto"/>
              <w:jc w:val="center"/>
              <w:rPr>
                <w:rFonts w:ascii="Segoe UI" w:hAnsi="Segoe UI" w:cs="Segoe UI"/>
                <w:b/>
                <w:bCs/>
                <w:sz w:val="21"/>
                <w:szCs w:val="21"/>
              </w:rPr>
            </w:pPr>
            <w:r w:rsidRPr="00553D02">
              <w:rPr>
                <w:rFonts w:ascii="Segoe UI" w:hAnsi="Segoe UI" w:cs="Segoe UI"/>
                <w:b/>
                <w:bCs/>
                <w:sz w:val="21"/>
                <w:szCs w:val="21"/>
              </w:rPr>
              <w:t>Procurador de Desarrollo Urbano del Estado de Jalisco.</w:t>
            </w:r>
          </w:p>
        </w:tc>
        <w:tc>
          <w:tcPr>
            <w:tcW w:w="1275" w:type="dxa"/>
            <w:gridSpan w:val="2"/>
          </w:tcPr>
          <w:p w14:paraId="1F592BC8" w14:textId="77777777" w:rsidR="00E71383" w:rsidRDefault="00E71383" w:rsidP="00E71383">
            <w:pPr>
              <w:spacing w:line="276" w:lineRule="auto"/>
              <w:ind w:left="172" w:right="219"/>
              <w:jc w:val="center"/>
              <w:rPr>
                <w:rFonts w:ascii="Segoe UI" w:hAnsi="Segoe UI" w:cs="Segoe UI"/>
                <w:bCs/>
                <w:iCs/>
                <w:sz w:val="21"/>
                <w:szCs w:val="21"/>
                <w:lang w:eastAsia="es-ES"/>
              </w:rPr>
            </w:pPr>
            <w:r w:rsidRPr="00B35878">
              <w:rPr>
                <w:rFonts w:ascii="Segoe UI" w:hAnsi="Segoe UI" w:cs="Segoe UI"/>
                <w:bCs/>
                <w:iCs/>
                <w:sz w:val="21"/>
                <w:szCs w:val="21"/>
                <w:lang w:eastAsia="es-ES"/>
              </w:rPr>
              <w:t>Vocal</w:t>
            </w:r>
          </w:p>
        </w:tc>
      </w:tr>
      <w:tr w:rsidR="00E71383" w14:paraId="0368E431" w14:textId="77777777" w:rsidTr="00E71383">
        <w:trPr>
          <w:gridAfter w:val="1"/>
          <w:wAfter w:w="1560" w:type="dxa"/>
        </w:trPr>
        <w:tc>
          <w:tcPr>
            <w:tcW w:w="567" w:type="dxa"/>
          </w:tcPr>
          <w:p w14:paraId="5643A45E" w14:textId="4CE22D14" w:rsidR="00E71383" w:rsidRDefault="00E71383" w:rsidP="00E71383">
            <w:pPr>
              <w:spacing w:line="276" w:lineRule="auto"/>
              <w:jc w:val="center"/>
              <w:rPr>
                <w:rFonts w:ascii="Segoe UI" w:hAnsi="Segoe UI" w:cs="Segoe UI"/>
                <w:bCs/>
                <w:sz w:val="21"/>
                <w:szCs w:val="21"/>
              </w:rPr>
            </w:pPr>
            <w:r>
              <w:rPr>
                <w:rFonts w:ascii="Segoe UI" w:hAnsi="Segoe UI" w:cs="Segoe UI"/>
                <w:bCs/>
                <w:sz w:val="21"/>
                <w:szCs w:val="21"/>
              </w:rPr>
              <w:t>13</w:t>
            </w:r>
          </w:p>
        </w:tc>
        <w:tc>
          <w:tcPr>
            <w:tcW w:w="7514" w:type="dxa"/>
            <w:gridSpan w:val="3"/>
          </w:tcPr>
          <w:p w14:paraId="51F27922" w14:textId="77777777" w:rsidR="00553D02" w:rsidRPr="00553D02" w:rsidRDefault="00553D02" w:rsidP="00553D02">
            <w:pPr>
              <w:pStyle w:val="Sinespaciado"/>
              <w:spacing w:line="276" w:lineRule="auto"/>
              <w:jc w:val="center"/>
              <w:rPr>
                <w:rFonts w:ascii="Segoe UI" w:hAnsi="Segoe UI" w:cs="Segoe UI"/>
                <w:sz w:val="21"/>
                <w:szCs w:val="21"/>
              </w:rPr>
            </w:pPr>
            <w:r w:rsidRPr="00553D02">
              <w:rPr>
                <w:rFonts w:ascii="Segoe UI" w:hAnsi="Segoe UI" w:cs="Segoe UI"/>
                <w:sz w:val="21"/>
                <w:szCs w:val="21"/>
              </w:rPr>
              <w:t>C. María Fernanda Román Lara</w:t>
            </w:r>
          </w:p>
          <w:p w14:paraId="7B578A8F" w14:textId="3A7AA8A6" w:rsidR="00E71383" w:rsidRPr="005C33C7" w:rsidRDefault="00553D02" w:rsidP="00553D02">
            <w:pPr>
              <w:pStyle w:val="Sinespaciado"/>
              <w:spacing w:line="276" w:lineRule="auto"/>
              <w:jc w:val="center"/>
              <w:rPr>
                <w:rFonts w:ascii="Segoe UI" w:hAnsi="Segoe UI" w:cs="Segoe UI"/>
                <w:b/>
                <w:bCs/>
                <w:sz w:val="21"/>
                <w:szCs w:val="21"/>
              </w:rPr>
            </w:pPr>
            <w:r w:rsidRPr="00553D02">
              <w:rPr>
                <w:rFonts w:ascii="Segoe UI" w:hAnsi="Segoe UI" w:cs="Segoe UI"/>
                <w:b/>
                <w:bCs/>
                <w:sz w:val="21"/>
                <w:szCs w:val="21"/>
              </w:rPr>
              <w:t>Director General de la Asociación Intermunicipal para la Protección del Medio Ambiente y Desarrollo Sustentable del Lago de Chapala (AIPROMADES).</w:t>
            </w:r>
          </w:p>
        </w:tc>
        <w:tc>
          <w:tcPr>
            <w:tcW w:w="1275" w:type="dxa"/>
            <w:gridSpan w:val="2"/>
          </w:tcPr>
          <w:p w14:paraId="686B9CBD" w14:textId="77777777" w:rsidR="00E71383" w:rsidRDefault="00E71383" w:rsidP="00E71383">
            <w:pPr>
              <w:spacing w:line="276" w:lineRule="auto"/>
              <w:ind w:left="172" w:right="219"/>
              <w:jc w:val="center"/>
              <w:rPr>
                <w:rFonts w:ascii="Segoe UI" w:hAnsi="Segoe UI" w:cs="Segoe UI"/>
                <w:bCs/>
                <w:iCs/>
                <w:sz w:val="21"/>
                <w:szCs w:val="21"/>
                <w:lang w:eastAsia="es-ES"/>
              </w:rPr>
            </w:pPr>
            <w:r w:rsidRPr="00B35878">
              <w:rPr>
                <w:rFonts w:ascii="Segoe UI" w:hAnsi="Segoe UI" w:cs="Segoe UI"/>
                <w:bCs/>
                <w:iCs/>
                <w:sz w:val="21"/>
                <w:szCs w:val="21"/>
                <w:lang w:eastAsia="es-ES"/>
              </w:rPr>
              <w:t>Vocal</w:t>
            </w:r>
          </w:p>
        </w:tc>
      </w:tr>
      <w:tr w:rsidR="00E71383" w14:paraId="49BB28E9" w14:textId="77777777" w:rsidTr="00E71383">
        <w:trPr>
          <w:gridAfter w:val="1"/>
          <w:wAfter w:w="1560" w:type="dxa"/>
        </w:trPr>
        <w:tc>
          <w:tcPr>
            <w:tcW w:w="567" w:type="dxa"/>
          </w:tcPr>
          <w:p w14:paraId="6A06E3FF" w14:textId="30036FAB" w:rsidR="00E71383" w:rsidRDefault="00E71383" w:rsidP="00E71383">
            <w:pPr>
              <w:spacing w:line="276" w:lineRule="auto"/>
              <w:jc w:val="center"/>
              <w:rPr>
                <w:rFonts w:ascii="Segoe UI" w:hAnsi="Segoe UI" w:cs="Segoe UI"/>
                <w:bCs/>
                <w:sz w:val="21"/>
                <w:szCs w:val="21"/>
              </w:rPr>
            </w:pPr>
            <w:r>
              <w:rPr>
                <w:rFonts w:ascii="Segoe UI" w:hAnsi="Segoe UI" w:cs="Segoe UI"/>
                <w:bCs/>
                <w:sz w:val="21"/>
                <w:szCs w:val="21"/>
              </w:rPr>
              <w:t>14</w:t>
            </w:r>
          </w:p>
        </w:tc>
        <w:tc>
          <w:tcPr>
            <w:tcW w:w="7514" w:type="dxa"/>
            <w:gridSpan w:val="3"/>
          </w:tcPr>
          <w:p w14:paraId="2E218595" w14:textId="77777777" w:rsidR="00553D02" w:rsidRPr="00553D02" w:rsidRDefault="00553D02" w:rsidP="00553D02">
            <w:pPr>
              <w:pStyle w:val="Sinespaciado"/>
              <w:spacing w:line="276" w:lineRule="auto"/>
              <w:jc w:val="center"/>
              <w:rPr>
                <w:rFonts w:ascii="Segoe UI" w:hAnsi="Segoe UI" w:cs="Segoe UI"/>
                <w:sz w:val="21"/>
                <w:szCs w:val="21"/>
              </w:rPr>
            </w:pPr>
            <w:r w:rsidRPr="00553D02">
              <w:rPr>
                <w:rFonts w:ascii="Segoe UI" w:hAnsi="Segoe UI" w:cs="Segoe UI"/>
                <w:sz w:val="21"/>
                <w:szCs w:val="21"/>
              </w:rPr>
              <w:t>C. René González Villarruel</w:t>
            </w:r>
          </w:p>
          <w:p w14:paraId="445E55BB" w14:textId="5F6C6152" w:rsidR="00E71383" w:rsidRPr="005C33C7" w:rsidRDefault="00553D02" w:rsidP="00553D02">
            <w:pPr>
              <w:pStyle w:val="Sinespaciado"/>
              <w:spacing w:line="276" w:lineRule="auto"/>
              <w:jc w:val="center"/>
              <w:rPr>
                <w:rFonts w:ascii="Segoe UI" w:hAnsi="Segoe UI" w:cs="Segoe UI"/>
                <w:b/>
                <w:bCs/>
                <w:sz w:val="21"/>
                <w:szCs w:val="21"/>
              </w:rPr>
            </w:pPr>
            <w:r w:rsidRPr="00553D02">
              <w:rPr>
                <w:rFonts w:ascii="Segoe UI" w:hAnsi="Segoe UI" w:cs="Segoe UI"/>
                <w:b/>
                <w:bCs/>
                <w:sz w:val="21"/>
                <w:szCs w:val="21"/>
              </w:rPr>
              <w:t>Coordinador de Delegaciones y Agencias Municipales.</w:t>
            </w:r>
          </w:p>
        </w:tc>
        <w:tc>
          <w:tcPr>
            <w:tcW w:w="1275" w:type="dxa"/>
            <w:gridSpan w:val="2"/>
          </w:tcPr>
          <w:p w14:paraId="720BCCC2" w14:textId="77777777" w:rsidR="00E71383" w:rsidRDefault="00E71383" w:rsidP="00E71383">
            <w:pPr>
              <w:spacing w:line="276" w:lineRule="auto"/>
              <w:ind w:left="172" w:right="219"/>
              <w:jc w:val="center"/>
              <w:rPr>
                <w:rFonts w:ascii="Segoe UI" w:hAnsi="Segoe UI" w:cs="Segoe UI"/>
                <w:bCs/>
                <w:iCs/>
                <w:sz w:val="21"/>
                <w:szCs w:val="21"/>
                <w:lang w:eastAsia="es-ES"/>
              </w:rPr>
            </w:pPr>
            <w:r w:rsidRPr="00B35878">
              <w:rPr>
                <w:rFonts w:ascii="Segoe UI" w:hAnsi="Segoe UI" w:cs="Segoe UI"/>
                <w:bCs/>
                <w:iCs/>
                <w:sz w:val="21"/>
                <w:szCs w:val="21"/>
                <w:lang w:eastAsia="es-ES"/>
              </w:rPr>
              <w:t>Vocal</w:t>
            </w:r>
          </w:p>
        </w:tc>
      </w:tr>
      <w:tr w:rsidR="00E71383" w14:paraId="44B462E8" w14:textId="77777777" w:rsidTr="00E71383">
        <w:trPr>
          <w:gridAfter w:val="1"/>
          <w:wAfter w:w="1560" w:type="dxa"/>
        </w:trPr>
        <w:tc>
          <w:tcPr>
            <w:tcW w:w="567" w:type="dxa"/>
          </w:tcPr>
          <w:p w14:paraId="2C1D44FE" w14:textId="15C1BF06" w:rsidR="00E71383" w:rsidRDefault="00E71383" w:rsidP="00E71383">
            <w:pPr>
              <w:spacing w:line="276" w:lineRule="auto"/>
              <w:jc w:val="center"/>
              <w:rPr>
                <w:rFonts w:ascii="Segoe UI" w:hAnsi="Segoe UI" w:cs="Segoe UI"/>
                <w:bCs/>
                <w:sz w:val="21"/>
                <w:szCs w:val="21"/>
              </w:rPr>
            </w:pPr>
            <w:r>
              <w:rPr>
                <w:rFonts w:ascii="Segoe UI" w:hAnsi="Segoe UI" w:cs="Segoe UI"/>
                <w:bCs/>
                <w:sz w:val="21"/>
                <w:szCs w:val="21"/>
              </w:rPr>
              <w:t>15</w:t>
            </w:r>
          </w:p>
        </w:tc>
        <w:tc>
          <w:tcPr>
            <w:tcW w:w="7514" w:type="dxa"/>
            <w:gridSpan w:val="3"/>
          </w:tcPr>
          <w:p w14:paraId="4E7E008D" w14:textId="77777777" w:rsidR="00553D02" w:rsidRPr="00553D02" w:rsidRDefault="00553D02" w:rsidP="00553D02">
            <w:pPr>
              <w:pStyle w:val="Sinespaciado"/>
              <w:spacing w:line="276" w:lineRule="auto"/>
              <w:jc w:val="center"/>
              <w:rPr>
                <w:rFonts w:ascii="Segoe UI" w:hAnsi="Segoe UI" w:cs="Segoe UI"/>
                <w:sz w:val="21"/>
                <w:szCs w:val="21"/>
              </w:rPr>
            </w:pPr>
            <w:r w:rsidRPr="00553D02">
              <w:rPr>
                <w:rFonts w:ascii="Segoe UI" w:hAnsi="Segoe UI" w:cs="Segoe UI"/>
                <w:sz w:val="21"/>
                <w:szCs w:val="21"/>
              </w:rPr>
              <w:t xml:space="preserve">C. Héctor Ochoa Lizárraga </w:t>
            </w:r>
          </w:p>
          <w:p w14:paraId="034FC92C" w14:textId="52E80C4C" w:rsidR="00E71383" w:rsidRPr="005C33C7" w:rsidRDefault="00553D02" w:rsidP="00553D02">
            <w:pPr>
              <w:pStyle w:val="Sinespaciado"/>
              <w:spacing w:line="276" w:lineRule="auto"/>
              <w:jc w:val="center"/>
              <w:rPr>
                <w:rFonts w:ascii="Segoe UI" w:hAnsi="Segoe UI" w:cs="Segoe UI"/>
                <w:b/>
                <w:bCs/>
                <w:sz w:val="21"/>
                <w:szCs w:val="21"/>
              </w:rPr>
            </w:pPr>
            <w:r w:rsidRPr="00553D02">
              <w:rPr>
                <w:rFonts w:ascii="Segoe UI" w:hAnsi="Segoe UI" w:cs="Segoe UI"/>
                <w:b/>
                <w:bCs/>
                <w:sz w:val="21"/>
                <w:szCs w:val="21"/>
              </w:rPr>
              <w:t>Comisario Ejidal.</w:t>
            </w:r>
          </w:p>
        </w:tc>
        <w:tc>
          <w:tcPr>
            <w:tcW w:w="1275" w:type="dxa"/>
            <w:gridSpan w:val="2"/>
          </w:tcPr>
          <w:p w14:paraId="26E545D2" w14:textId="77777777" w:rsidR="00E71383" w:rsidRDefault="00E71383" w:rsidP="00E71383">
            <w:pPr>
              <w:spacing w:line="276" w:lineRule="auto"/>
              <w:ind w:left="172" w:right="219"/>
              <w:jc w:val="center"/>
              <w:rPr>
                <w:rFonts w:ascii="Segoe UI" w:hAnsi="Segoe UI" w:cs="Segoe UI"/>
                <w:bCs/>
                <w:iCs/>
                <w:sz w:val="21"/>
                <w:szCs w:val="21"/>
                <w:lang w:eastAsia="es-ES"/>
              </w:rPr>
            </w:pPr>
            <w:r w:rsidRPr="00B35878">
              <w:rPr>
                <w:rFonts w:ascii="Segoe UI" w:hAnsi="Segoe UI" w:cs="Segoe UI"/>
                <w:bCs/>
                <w:iCs/>
                <w:sz w:val="21"/>
                <w:szCs w:val="21"/>
                <w:lang w:eastAsia="es-ES"/>
              </w:rPr>
              <w:t>Vocal</w:t>
            </w:r>
          </w:p>
        </w:tc>
      </w:tr>
    </w:tbl>
    <w:p w14:paraId="4E776BD4" w14:textId="239368A8" w:rsidR="00067B10" w:rsidRDefault="00C201C9" w:rsidP="00E71383">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
          <w:kern w:val="0"/>
          <w:lang w:eastAsia="es-ES"/>
          <w14:ligatures w14:val="none"/>
        </w:rPr>
        <w:t xml:space="preserve"> </w:t>
      </w:r>
      <w:r w:rsidR="00067B10" w:rsidRPr="00C8229E">
        <w:rPr>
          <w:rFonts w:ascii="Segoe UI" w:eastAsia="Calibri" w:hAnsi="Segoe UI" w:cs="Segoe UI"/>
          <w:bCs/>
          <w:i/>
          <w:kern w:val="0"/>
          <w:lang w:eastAsia="es-ES"/>
          <w14:ligatures w14:val="none"/>
        </w:rPr>
        <w:t xml:space="preserve"> </w:t>
      </w:r>
    </w:p>
    <w:p w14:paraId="1A0BB558" w14:textId="49A75D6C" w:rsidR="00067B10" w:rsidRDefault="00067B10" w:rsidP="00552CE6">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La </w:t>
      </w:r>
      <w:r w:rsidR="00552CE6">
        <w:rPr>
          <w:rFonts w:ascii="Segoe UI" w:eastAsia="Calibri" w:hAnsi="Segoe UI" w:cs="Segoe UI"/>
          <w:bCs/>
          <w:iCs/>
          <w:kern w:val="0"/>
          <w:lang w:eastAsia="es-ES"/>
          <w14:ligatures w14:val="none"/>
        </w:rPr>
        <w:t>secretario general</w:t>
      </w:r>
      <w:r w:rsidRPr="00C8229E">
        <w:rPr>
          <w:rFonts w:ascii="Segoe UI" w:eastAsia="Calibri" w:hAnsi="Segoe UI" w:cs="Segoe UI"/>
          <w:bCs/>
          <w:iCs/>
          <w:kern w:val="0"/>
          <w:lang w:eastAsia="es-ES"/>
          <w14:ligatures w14:val="none"/>
        </w:rPr>
        <w:t xml:space="preserve">, </w:t>
      </w:r>
      <w:r w:rsidRPr="00C8229E">
        <w:rPr>
          <w:rFonts w:ascii="Segoe UI" w:eastAsia="Calibri" w:hAnsi="Segoe UI" w:cs="Segoe UI"/>
          <w:b/>
          <w:iCs/>
          <w:kern w:val="0"/>
          <w:lang w:eastAsia="es-ES"/>
          <w14:ligatures w14:val="none"/>
        </w:rPr>
        <w:t xml:space="preserve">C. </w:t>
      </w:r>
      <w:r w:rsidR="00552CE6">
        <w:rPr>
          <w:rFonts w:ascii="Segoe UI" w:eastAsia="Calibri" w:hAnsi="Segoe UI" w:cs="Segoe UI"/>
          <w:b/>
          <w:iCs/>
          <w:kern w:val="0"/>
          <w:lang w:eastAsia="es-ES"/>
          <w14:ligatures w14:val="none"/>
        </w:rPr>
        <w:t>Sandra Flores Cervera</w:t>
      </w:r>
      <w:r w:rsidRPr="00C8229E">
        <w:rPr>
          <w:rFonts w:ascii="Segoe UI" w:eastAsia="Calibri" w:hAnsi="Segoe UI" w:cs="Segoe UI"/>
          <w:bCs/>
          <w:iCs/>
          <w:kern w:val="0"/>
          <w:lang w:eastAsia="es-ES"/>
          <w14:ligatures w14:val="none"/>
        </w:rPr>
        <w:t xml:space="preserve">, </w:t>
      </w:r>
      <w:r>
        <w:rPr>
          <w:rFonts w:ascii="Segoe UI" w:eastAsia="Calibri" w:hAnsi="Segoe UI" w:cs="Segoe UI"/>
          <w:bCs/>
          <w:iCs/>
          <w:kern w:val="0"/>
          <w:lang w:eastAsia="es-ES"/>
          <w14:ligatures w14:val="none"/>
        </w:rPr>
        <w:t>mencion</w:t>
      </w:r>
      <w:r w:rsidRPr="00C8229E">
        <w:rPr>
          <w:rFonts w:ascii="Segoe UI" w:eastAsia="Calibri" w:hAnsi="Segoe UI" w:cs="Segoe UI"/>
          <w:bCs/>
          <w:iCs/>
          <w:kern w:val="0"/>
          <w:lang w:eastAsia="es-ES"/>
          <w14:ligatures w14:val="none"/>
        </w:rPr>
        <w:t xml:space="preserve">ó. </w:t>
      </w:r>
      <w:r w:rsidRPr="00C8229E">
        <w:rPr>
          <w:rFonts w:ascii="Segoe UI" w:eastAsia="Calibri" w:hAnsi="Segoe UI" w:cs="Segoe UI"/>
          <w:bCs/>
          <w:i/>
          <w:kern w:val="0"/>
          <w:lang w:eastAsia="es-ES"/>
          <w14:ligatures w14:val="none"/>
        </w:rPr>
        <w:t>“</w:t>
      </w:r>
      <w:r w:rsidR="00552CE6">
        <w:rPr>
          <w:rFonts w:ascii="Segoe UI" w:eastAsia="Calibri" w:hAnsi="Segoe UI" w:cs="Segoe UI"/>
          <w:bCs/>
          <w:i/>
          <w:kern w:val="0"/>
          <w:lang w:eastAsia="es-ES"/>
          <w14:ligatures w14:val="none"/>
        </w:rPr>
        <w:t>Finalmente</w:t>
      </w:r>
      <w:r w:rsidR="00552CE6" w:rsidRPr="00552CE6">
        <w:rPr>
          <w:rFonts w:ascii="Segoe UI" w:eastAsia="Calibri" w:hAnsi="Segoe UI" w:cs="Segoe UI"/>
          <w:bCs/>
          <w:i/>
          <w:kern w:val="0"/>
          <w:lang w:eastAsia="es-ES"/>
          <w14:ligatures w14:val="none"/>
        </w:rPr>
        <w:t>, informar que la anterior propuesta queda abierta para la posterior invitación e integración de los miembros, tanto titulares como suplentes, del Consejo Municipal de Desarrollo Urbano y Ordenamiento Ecológico Territorial del Municipio de Ocotlán, Jalisco.</w:t>
      </w:r>
      <w:r w:rsidR="00552CE6">
        <w:rPr>
          <w:rFonts w:ascii="Segoe UI" w:eastAsia="Calibri" w:hAnsi="Segoe UI" w:cs="Segoe UI"/>
          <w:bCs/>
          <w:i/>
          <w:kern w:val="0"/>
          <w:lang w:eastAsia="es-ES"/>
          <w14:ligatures w14:val="none"/>
        </w:rPr>
        <w:t xml:space="preserve"> </w:t>
      </w:r>
      <w:r w:rsidR="00552CE6" w:rsidRPr="00552CE6">
        <w:rPr>
          <w:rFonts w:ascii="Segoe UI" w:eastAsia="Calibri" w:hAnsi="Segoe UI" w:cs="Segoe UI"/>
          <w:bCs/>
          <w:i/>
          <w:kern w:val="0"/>
          <w:lang w:eastAsia="es-ES"/>
          <w14:ligatures w14:val="none"/>
        </w:rPr>
        <w:t>Por lo que en virtud de lo anteriormente expuesto, fundado y motivado se pone a su consideración los siguientes puntos de acuerdo</w:t>
      </w:r>
      <w:r w:rsidRPr="00C8229E">
        <w:rPr>
          <w:rFonts w:ascii="Segoe UI" w:eastAsia="Calibri" w:hAnsi="Segoe UI" w:cs="Segoe UI"/>
          <w:bCs/>
          <w:i/>
          <w:kern w:val="0"/>
          <w:lang w:eastAsia="es-ES"/>
          <w14:ligatures w14:val="none"/>
        </w:rPr>
        <w:t>”. - - - - - -</w:t>
      </w:r>
      <w:r>
        <w:rPr>
          <w:rFonts w:ascii="Segoe UI" w:eastAsia="Calibri" w:hAnsi="Segoe UI" w:cs="Segoe UI"/>
          <w:bCs/>
          <w:i/>
          <w:kern w:val="0"/>
          <w:lang w:eastAsia="es-ES"/>
          <w14:ligatures w14:val="none"/>
        </w:rPr>
        <w:t xml:space="preserve"> - - - - - - - - - - - </w:t>
      </w:r>
    </w:p>
    <w:p w14:paraId="4E38A724" w14:textId="77777777" w:rsidR="00067B10" w:rsidRDefault="00067B10" w:rsidP="00067B10">
      <w:pPr>
        <w:spacing w:after="0" w:line="360" w:lineRule="auto"/>
        <w:ind w:left="-851" w:right="855"/>
        <w:jc w:val="both"/>
        <w:rPr>
          <w:rFonts w:ascii="Segoe UI" w:eastAsia="Calibri" w:hAnsi="Segoe UI" w:cs="Segoe UI"/>
          <w:bCs/>
          <w:i/>
          <w:kern w:val="0"/>
          <w:lang w:eastAsia="es-ES"/>
          <w14:ligatures w14:val="none"/>
        </w:rPr>
      </w:pPr>
    </w:p>
    <w:p w14:paraId="4FFFBE67" w14:textId="0DD8833D" w:rsidR="00552CE6" w:rsidRDefault="00067B10" w:rsidP="00067B10">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
          <w:i/>
          <w:kern w:val="0"/>
          <w:lang w:eastAsia="es-ES"/>
          <w14:ligatures w14:val="none"/>
        </w:rPr>
        <w:t>“</w:t>
      </w:r>
      <w:r w:rsidR="00552CE6">
        <w:rPr>
          <w:rFonts w:ascii="Segoe UI" w:eastAsia="Calibri" w:hAnsi="Segoe UI" w:cs="Segoe UI"/>
          <w:b/>
          <w:i/>
          <w:kern w:val="0"/>
          <w:lang w:eastAsia="es-ES"/>
          <w14:ligatures w14:val="none"/>
        </w:rPr>
        <w:t>PRIMERO</w:t>
      </w:r>
      <w:r>
        <w:rPr>
          <w:rFonts w:ascii="Segoe UI" w:eastAsia="Calibri" w:hAnsi="Segoe UI" w:cs="Segoe UI"/>
          <w:b/>
          <w:i/>
          <w:kern w:val="0"/>
          <w:lang w:eastAsia="es-ES"/>
          <w14:ligatures w14:val="none"/>
        </w:rPr>
        <w:t>.</w:t>
      </w:r>
      <w:r w:rsidRPr="007825C9">
        <w:t xml:space="preserve"> </w:t>
      </w:r>
      <w:r w:rsidR="008358C7" w:rsidRPr="008358C7">
        <w:rPr>
          <w:rFonts w:ascii="Segoe UI" w:eastAsia="Calibri" w:hAnsi="Segoe UI" w:cs="Segoe UI"/>
          <w:bCs/>
          <w:i/>
          <w:kern w:val="0"/>
          <w:lang w:eastAsia="es-ES"/>
          <w14:ligatures w14:val="none"/>
        </w:rPr>
        <w:t>El H. Ayuntamiento Constitucional de Ocotlán, Jalisco, aprueba la propuesta de Integración del Consejo Municipal de Desarrollo Urbano y Ordenamiento Ecológico Territorial del Municipio de Ocotlán, Jalisco</w:t>
      </w:r>
      <w:r>
        <w:rPr>
          <w:rFonts w:ascii="Segoe UI" w:eastAsia="Calibri" w:hAnsi="Segoe UI" w:cs="Segoe UI"/>
          <w:bCs/>
          <w:i/>
          <w:kern w:val="0"/>
          <w:lang w:eastAsia="es-ES"/>
          <w14:ligatures w14:val="none"/>
        </w:rPr>
        <w:t xml:space="preserve">”. - - - - - - - - - - - - - - - - - - - - - - - - - - - - - - - - - - - - - - - - - - - - </w:t>
      </w:r>
    </w:p>
    <w:p w14:paraId="085987BF" w14:textId="77777777" w:rsidR="00552CE6" w:rsidRDefault="00552CE6" w:rsidP="00067B10">
      <w:pPr>
        <w:spacing w:after="0" w:line="360" w:lineRule="auto"/>
        <w:ind w:left="-851" w:right="855"/>
        <w:jc w:val="both"/>
        <w:rPr>
          <w:rFonts w:ascii="Segoe UI" w:eastAsia="Calibri" w:hAnsi="Segoe UI" w:cs="Segoe UI"/>
          <w:bCs/>
          <w:i/>
          <w:kern w:val="0"/>
          <w:lang w:eastAsia="es-ES"/>
          <w14:ligatures w14:val="none"/>
        </w:rPr>
      </w:pPr>
    </w:p>
    <w:p w14:paraId="6E70F66D" w14:textId="07DF8A2D" w:rsidR="00067B10" w:rsidRDefault="00552CE6" w:rsidP="00067B10">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
          <w:i/>
          <w:kern w:val="0"/>
          <w:lang w:eastAsia="es-ES"/>
          <w14:ligatures w14:val="none"/>
        </w:rPr>
        <w:t>“SEGUNDO.</w:t>
      </w:r>
      <w:r w:rsidRPr="007825C9">
        <w:t xml:space="preserve"> </w:t>
      </w:r>
      <w:r w:rsidR="008358C7" w:rsidRPr="008358C7">
        <w:rPr>
          <w:rFonts w:ascii="Segoe UI" w:eastAsia="Calibri" w:hAnsi="Segoe UI" w:cs="Segoe UI"/>
          <w:bCs/>
          <w:i/>
          <w:kern w:val="0"/>
          <w:lang w:eastAsia="es-ES"/>
          <w14:ligatures w14:val="none"/>
        </w:rPr>
        <w:t>Una vez que ha sido aprobado el Consejo Municipal de Desarrollo Urbano y Ordenamiento Ecológico Territorial del Municipio de Ocotlán, Jalisco, la Presidenta Municipal podrá convocar a sesión de instalación para tomar protesta de ley a los integrantes</w:t>
      </w:r>
      <w:r>
        <w:rPr>
          <w:rFonts w:ascii="Segoe UI" w:eastAsia="Calibri" w:hAnsi="Segoe UI" w:cs="Segoe UI"/>
          <w:bCs/>
          <w:i/>
          <w:kern w:val="0"/>
          <w:lang w:eastAsia="es-ES"/>
          <w14:ligatures w14:val="none"/>
        </w:rPr>
        <w:t xml:space="preserve">”. - - - - - - - - - - - - - </w:t>
      </w:r>
    </w:p>
    <w:p w14:paraId="7EAAB871" w14:textId="77777777" w:rsidR="00067B10" w:rsidRDefault="00067B10" w:rsidP="00067B10">
      <w:pPr>
        <w:spacing w:after="0" w:line="276" w:lineRule="auto"/>
        <w:ind w:left="-851" w:right="855"/>
        <w:jc w:val="both"/>
        <w:rPr>
          <w:rFonts w:ascii="Segoe UI" w:eastAsia="Calibri" w:hAnsi="Segoe UI" w:cs="Segoe UI"/>
          <w:bCs/>
          <w:i/>
          <w:kern w:val="0"/>
          <w:lang w:eastAsia="es-ES"/>
          <w14:ligatures w14:val="none"/>
        </w:rPr>
      </w:pPr>
    </w:p>
    <w:p w14:paraId="7672C933" w14:textId="68A822DF" w:rsidR="00067B10" w:rsidRDefault="00067B10" w:rsidP="00067B10">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La</w:t>
      </w:r>
      <w:r w:rsidR="00437A35" w:rsidRPr="00437A35">
        <w:rPr>
          <w:rFonts w:ascii="Segoe UI" w:eastAsia="Calibri" w:hAnsi="Segoe UI" w:cs="Segoe UI"/>
          <w:bCs/>
          <w:iCs/>
          <w:kern w:val="0"/>
          <w:lang w:eastAsia="es-ES"/>
          <w14:ligatures w14:val="none"/>
        </w:rPr>
        <w:t xml:space="preserve"> </w:t>
      </w:r>
      <w:r w:rsidR="00437A35">
        <w:rPr>
          <w:rFonts w:ascii="Segoe UI" w:eastAsia="Calibri" w:hAnsi="Segoe UI" w:cs="Segoe UI"/>
          <w:bCs/>
          <w:iCs/>
          <w:kern w:val="0"/>
          <w:lang w:eastAsia="es-ES"/>
          <w14:ligatures w14:val="none"/>
        </w:rPr>
        <w:t>secretario general</w:t>
      </w:r>
      <w:r w:rsidR="00437A35" w:rsidRPr="00C8229E">
        <w:rPr>
          <w:rFonts w:ascii="Segoe UI" w:eastAsia="Calibri" w:hAnsi="Segoe UI" w:cs="Segoe UI"/>
          <w:bCs/>
          <w:iCs/>
          <w:kern w:val="0"/>
          <w:lang w:eastAsia="es-ES"/>
          <w14:ligatures w14:val="none"/>
        </w:rPr>
        <w:t xml:space="preserve">, </w:t>
      </w:r>
      <w:r w:rsidR="00437A35" w:rsidRPr="00C8229E">
        <w:rPr>
          <w:rFonts w:ascii="Segoe UI" w:eastAsia="Calibri" w:hAnsi="Segoe UI" w:cs="Segoe UI"/>
          <w:b/>
          <w:iCs/>
          <w:kern w:val="0"/>
          <w:lang w:eastAsia="es-ES"/>
          <w14:ligatures w14:val="none"/>
        </w:rPr>
        <w:t xml:space="preserve">C. </w:t>
      </w:r>
      <w:r w:rsidR="00437A35">
        <w:rPr>
          <w:rFonts w:ascii="Segoe UI" w:eastAsia="Calibri" w:hAnsi="Segoe UI" w:cs="Segoe UI"/>
          <w:b/>
          <w:iCs/>
          <w:kern w:val="0"/>
          <w:lang w:eastAsia="es-ES"/>
          <w14:ligatures w14:val="none"/>
        </w:rPr>
        <w:t>Sandra Flores Cervera</w:t>
      </w:r>
      <w:r w:rsidRPr="00C8229E">
        <w:rPr>
          <w:rFonts w:ascii="Segoe UI" w:eastAsia="Calibri" w:hAnsi="Segoe UI" w:cs="Segoe UI"/>
          <w:bCs/>
          <w:iCs/>
          <w:kern w:val="0"/>
          <w:lang w:eastAsia="es-ES"/>
          <w14:ligatures w14:val="none"/>
        </w:rPr>
        <w:t xml:space="preserve">, </w:t>
      </w:r>
      <w:r>
        <w:rPr>
          <w:rFonts w:ascii="Segoe UI" w:eastAsia="Calibri" w:hAnsi="Segoe UI" w:cs="Segoe UI"/>
          <w:bCs/>
          <w:iCs/>
          <w:kern w:val="0"/>
          <w:lang w:eastAsia="es-ES"/>
          <w14:ligatures w14:val="none"/>
        </w:rPr>
        <w:t>inst</w:t>
      </w:r>
      <w:r w:rsidRPr="00C8229E">
        <w:rPr>
          <w:rFonts w:ascii="Segoe UI" w:eastAsia="Calibri" w:hAnsi="Segoe UI" w:cs="Segoe UI"/>
          <w:bCs/>
          <w:iCs/>
          <w:kern w:val="0"/>
          <w:lang w:eastAsia="es-ES"/>
          <w14:ligatures w14:val="none"/>
        </w:rPr>
        <w:t xml:space="preserve">ó. </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Por lo que sí </w:t>
      </w:r>
      <w:r w:rsidR="00437A35">
        <w:rPr>
          <w:rFonts w:ascii="Segoe UI" w:eastAsia="Calibri" w:hAnsi="Segoe UI" w:cs="Segoe UI"/>
          <w:bCs/>
          <w:i/>
          <w:kern w:val="0"/>
          <w:lang w:eastAsia="es-ES"/>
          <w14:ligatures w14:val="none"/>
        </w:rPr>
        <w:t>son</w:t>
      </w:r>
      <w:r>
        <w:rPr>
          <w:rFonts w:ascii="Segoe UI" w:eastAsia="Calibri" w:hAnsi="Segoe UI" w:cs="Segoe UI"/>
          <w:bCs/>
          <w:i/>
          <w:kern w:val="0"/>
          <w:lang w:eastAsia="es-ES"/>
          <w14:ligatures w14:val="none"/>
        </w:rPr>
        <w:t xml:space="preserve"> de aprobarse, </w:t>
      </w:r>
      <w:r w:rsidR="00437A35">
        <w:rPr>
          <w:rFonts w:ascii="Segoe UI" w:eastAsia="Calibri" w:hAnsi="Segoe UI" w:cs="Segoe UI"/>
          <w:bCs/>
          <w:i/>
          <w:kern w:val="0"/>
          <w:lang w:eastAsia="es-ES"/>
          <w14:ligatures w14:val="none"/>
        </w:rPr>
        <w:t xml:space="preserve">les solicito a los presentes </w:t>
      </w:r>
      <w:r>
        <w:rPr>
          <w:rFonts w:ascii="Segoe UI" w:eastAsia="Calibri" w:hAnsi="Segoe UI" w:cs="Segoe UI"/>
          <w:bCs/>
          <w:i/>
          <w:kern w:val="0"/>
          <w:lang w:eastAsia="es-ES"/>
          <w14:ligatures w14:val="none"/>
        </w:rPr>
        <w:t>favor de manifestarlo levantando su mano</w:t>
      </w:r>
      <w:r w:rsidRPr="00C8229E">
        <w:rPr>
          <w:rFonts w:ascii="Segoe UI" w:eastAsia="Calibri" w:hAnsi="Segoe UI" w:cs="Segoe UI"/>
          <w:bCs/>
          <w:i/>
          <w:kern w:val="0"/>
          <w:lang w:eastAsia="es-ES"/>
          <w14:ligatures w14:val="none"/>
        </w:rPr>
        <w:t>”. - - - - - -</w:t>
      </w:r>
      <w:r>
        <w:rPr>
          <w:rFonts w:ascii="Segoe UI" w:eastAsia="Calibri" w:hAnsi="Segoe UI" w:cs="Segoe UI"/>
          <w:bCs/>
          <w:i/>
          <w:kern w:val="0"/>
          <w:lang w:eastAsia="es-ES"/>
          <w14:ligatures w14:val="none"/>
        </w:rPr>
        <w:t xml:space="preserve"> - - - - - - - - - - - - - - - - - - - </w:t>
      </w:r>
    </w:p>
    <w:p w14:paraId="2C9D9700" w14:textId="77777777" w:rsidR="00067B10" w:rsidRDefault="00067B10" w:rsidP="00D05318">
      <w:pPr>
        <w:spacing w:after="0" w:line="276" w:lineRule="auto"/>
        <w:ind w:left="-851" w:right="855"/>
        <w:jc w:val="both"/>
        <w:rPr>
          <w:rFonts w:ascii="Segoe UI" w:eastAsia="Segoe UI" w:hAnsi="Segoe UI" w:cs="Segoe UI"/>
          <w:kern w:val="0"/>
          <w14:ligatures w14:val="none"/>
        </w:rPr>
      </w:pPr>
    </w:p>
    <w:p w14:paraId="34B69D03" w14:textId="4CD411C5" w:rsidR="00067B10" w:rsidRDefault="00067B10" w:rsidP="00067B10">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sexto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D05318">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votos a favor de los </w:t>
      </w:r>
      <w:r w:rsidR="00D05318">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 - - - - - - - - - -</w:t>
      </w:r>
      <w:r w:rsidR="00D05318">
        <w:rPr>
          <w:rFonts w:ascii="Segoe UI" w:eastAsia="Segoe UI" w:hAnsi="Segoe UI" w:cs="Segoe UI"/>
          <w:kern w:val="0"/>
          <w14:ligatures w14:val="none"/>
        </w:rPr>
        <w:t xml:space="preserve"> - - </w:t>
      </w:r>
      <w:r>
        <w:rPr>
          <w:rFonts w:ascii="Segoe UI" w:eastAsia="Segoe UI" w:hAnsi="Segoe UI" w:cs="Segoe UI"/>
          <w:kern w:val="0"/>
          <w14:ligatures w14:val="none"/>
        </w:rPr>
        <w:t xml:space="preserve"> </w:t>
      </w:r>
    </w:p>
    <w:tbl>
      <w:tblPr>
        <w:tblStyle w:val="Tablaconcuadrcula10"/>
        <w:tblW w:w="10891" w:type="dxa"/>
        <w:tblInd w:w="-831" w:type="dxa"/>
        <w:tblLook w:val="04A0" w:firstRow="1" w:lastRow="0" w:firstColumn="1" w:lastColumn="0" w:noHBand="0" w:noVBand="1"/>
      </w:tblPr>
      <w:tblGrid>
        <w:gridCol w:w="852"/>
        <w:gridCol w:w="813"/>
        <w:gridCol w:w="852"/>
        <w:gridCol w:w="3438"/>
        <w:gridCol w:w="1665"/>
        <w:gridCol w:w="319"/>
        <w:gridCol w:w="1392"/>
        <w:gridCol w:w="142"/>
        <w:gridCol w:w="1418"/>
      </w:tblGrid>
      <w:tr w:rsidR="00067B10" w:rsidRPr="00C8229E" w14:paraId="696A27CC" w14:textId="77777777" w:rsidTr="00D05318">
        <w:trPr>
          <w:gridAfter w:val="2"/>
          <w:wAfter w:w="1560" w:type="dxa"/>
        </w:trPr>
        <w:tc>
          <w:tcPr>
            <w:tcW w:w="852" w:type="dxa"/>
          </w:tcPr>
          <w:p w14:paraId="5CB256E7"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b/>
              </w:rPr>
              <w:t>No.</w:t>
            </w:r>
          </w:p>
        </w:tc>
        <w:tc>
          <w:tcPr>
            <w:tcW w:w="5103" w:type="dxa"/>
            <w:gridSpan w:val="3"/>
          </w:tcPr>
          <w:p w14:paraId="40BCBB74"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b/>
              </w:rPr>
              <w:t>Nombre</w:t>
            </w:r>
          </w:p>
        </w:tc>
        <w:tc>
          <w:tcPr>
            <w:tcW w:w="1984" w:type="dxa"/>
            <w:gridSpan w:val="2"/>
          </w:tcPr>
          <w:p w14:paraId="23701B52"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b/>
              </w:rPr>
              <w:t>Cargo</w:t>
            </w:r>
          </w:p>
        </w:tc>
        <w:tc>
          <w:tcPr>
            <w:tcW w:w="1392" w:type="dxa"/>
          </w:tcPr>
          <w:p w14:paraId="1ED4EBE3"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b/>
              </w:rPr>
              <w:t>Voto</w:t>
            </w:r>
          </w:p>
        </w:tc>
      </w:tr>
      <w:tr w:rsidR="00067B10" w:rsidRPr="00C8229E" w14:paraId="481AFC11" w14:textId="77777777" w:rsidTr="00D05318">
        <w:trPr>
          <w:gridAfter w:val="2"/>
          <w:wAfter w:w="1560" w:type="dxa"/>
        </w:trPr>
        <w:tc>
          <w:tcPr>
            <w:tcW w:w="852" w:type="dxa"/>
          </w:tcPr>
          <w:p w14:paraId="2885B020"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w:t>
            </w:r>
          </w:p>
        </w:tc>
        <w:tc>
          <w:tcPr>
            <w:tcW w:w="5103" w:type="dxa"/>
            <w:gridSpan w:val="3"/>
            <w:tcBorders>
              <w:top w:val="single" w:sz="4" w:space="0" w:color="auto"/>
              <w:left w:val="single" w:sz="4" w:space="0" w:color="auto"/>
              <w:bottom w:val="single" w:sz="4" w:space="0" w:color="auto"/>
              <w:right w:val="single" w:sz="4" w:space="0" w:color="auto"/>
            </w:tcBorders>
          </w:tcPr>
          <w:p w14:paraId="2BC28E7F"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984" w:type="dxa"/>
            <w:gridSpan w:val="2"/>
            <w:tcBorders>
              <w:top w:val="single" w:sz="4" w:space="0" w:color="auto"/>
              <w:left w:val="single" w:sz="4" w:space="0" w:color="auto"/>
              <w:bottom w:val="single" w:sz="4" w:space="0" w:color="auto"/>
              <w:right w:val="single" w:sz="4" w:space="0" w:color="auto"/>
            </w:tcBorders>
          </w:tcPr>
          <w:p w14:paraId="61E173EE"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Presidenta</w:t>
            </w:r>
          </w:p>
        </w:tc>
        <w:tc>
          <w:tcPr>
            <w:tcW w:w="1392" w:type="dxa"/>
          </w:tcPr>
          <w:p w14:paraId="21294A7A"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2726B111" w14:textId="77777777" w:rsidTr="00D05318">
        <w:trPr>
          <w:gridAfter w:val="2"/>
          <w:wAfter w:w="1560" w:type="dxa"/>
        </w:trPr>
        <w:tc>
          <w:tcPr>
            <w:tcW w:w="852" w:type="dxa"/>
          </w:tcPr>
          <w:p w14:paraId="4E44F888"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2</w:t>
            </w:r>
          </w:p>
        </w:tc>
        <w:tc>
          <w:tcPr>
            <w:tcW w:w="5103" w:type="dxa"/>
            <w:gridSpan w:val="3"/>
            <w:tcBorders>
              <w:top w:val="single" w:sz="4" w:space="0" w:color="auto"/>
              <w:left w:val="single" w:sz="4" w:space="0" w:color="auto"/>
              <w:bottom w:val="single" w:sz="4" w:space="0" w:color="auto"/>
              <w:right w:val="single" w:sz="4" w:space="0" w:color="auto"/>
            </w:tcBorders>
          </w:tcPr>
          <w:p w14:paraId="46FF69E0"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gridSpan w:val="2"/>
            <w:tcBorders>
              <w:top w:val="single" w:sz="4" w:space="0" w:color="auto"/>
              <w:left w:val="single" w:sz="4" w:space="0" w:color="auto"/>
              <w:bottom w:val="single" w:sz="4" w:space="0" w:color="auto"/>
              <w:right w:val="single" w:sz="4" w:space="0" w:color="auto"/>
            </w:tcBorders>
          </w:tcPr>
          <w:p w14:paraId="4F8D8280"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392" w:type="dxa"/>
          </w:tcPr>
          <w:p w14:paraId="02D45753"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46DD8C3D" w14:textId="77777777" w:rsidTr="00D05318">
        <w:trPr>
          <w:gridAfter w:val="2"/>
          <w:wAfter w:w="1560" w:type="dxa"/>
        </w:trPr>
        <w:tc>
          <w:tcPr>
            <w:tcW w:w="852" w:type="dxa"/>
          </w:tcPr>
          <w:p w14:paraId="1263AF93"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3</w:t>
            </w:r>
          </w:p>
        </w:tc>
        <w:tc>
          <w:tcPr>
            <w:tcW w:w="5103" w:type="dxa"/>
            <w:gridSpan w:val="3"/>
            <w:tcBorders>
              <w:top w:val="single" w:sz="4" w:space="0" w:color="auto"/>
              <w:left w:val="single" w:sz="4" w:space="0" w:color="auto"/>
              <w:bottom w:val="single" w:sz="4" w:space="0" w:color="auto"/>
              <w:right w:val="single" w:sz="4" w:space="0" w:color="auto"/>
            </w:tcBorders>
          </w:tcPr>
          <w:p w14:paraId="15534F14"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gridSpan w:val="2"/>
            <w:tcBorders>
              <w:top w:val="single" w:sz="4" w:space="0" w:color="auto"/>
              <w:left w:val="single" w:sz="4" w:space="0" w:color="auto"/>
              <w:bottom w:val="single" w:sz="4" w:space="0" w:color="auto"/>
              <w:right w:val="single" w:sz="4" w:space="0" w:color="auto"/>
            </w:tcBorders>
          </w:tcPr>
          <w:p w14:paraId="380D8057"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392" w:type="dxa"/>
          </w:tcPr>
          <w:p w14:paraId="79016DC8"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D05318" w:rsidRPr="00C8229E" w14:paraId="002A8B04" w14:textId="77777777" w:rsidTr="00D05318">
        <w:trPr>
          <w:gridBefore w:val="2"/>
          <w:wBefore w:w="1665" w:type="dxa"/>
        </w:trPr>
        <w:tc>
          <w:tcPr>
            <w:tcW w:w="852" w:type="dxa"/>
          </w:tcPr>
          <w:p w14:paraId="0B3413FE" w14:textId="77777777" w:rsidR="00D05318" w:rsidRPr="00C8229E" w:rsidRDefault="00D05318" w:rsidP="007961BF">
            <w:pPr>
              <w:spacing w:after="200" w:line="276" w:lineRule="auto"/>
              <w:jc w:val="center"/>
              <w:rPr>
                <w:rFonts w:ascii="Segoe UI" w:hAnsi="Segoe UI" w:cs="Segoe UI"/>
              </w:rPr>
            </w:pPr>
            <w:r w:rsidRPr="00C8229E">
              <w:rPr>
                <w:rFonts w:ascii="Segoe UI" w:hAnsi="Segoe UI" w:cs="Segoe UI"/>
              </w:rPr>
              <w:t>4</w:t>
            </w:r>
          </w:p>
        </w:tc>
        <w:tc>
          <w:tcPr>
            <w:tcW w:w="5103" w:type="dxa"/>
            <w:gridSpan w:val="2"/>
            <w:tcBorders>
              <w:top w:val="single" w:sz="4" w:space="0" w:color="auto"/>
              <w:left w:val="single" w:sz="4" w:space="0" w:color="auto"/>
              <w:bottom w:val="single" w:sz="4" w:space="0" w:color="auto"/>
              <w:right w:val="single" w:sz="4" w:space="0" w:color="auto"/>
            </w:tcBorders>
          </w:tcPr>
          <w:p w14:paraId="67EFC007" w14:textId="77777777" w:rsidR="00D05318" w:rsidRPr="00C8229E" w:rsidRDefault="00D05318" w:rsidP="007961BF">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53" w:type="dxa"/>
            <w:gridSpan w:val="3"/>
            <w:tcBorders>
              <w:top w:val="single" w:sz="4" w:space="0" w:color="auto"/>
              <w:left w:val="single" w:sz="4" w:space="0" w:color="auto"/>
              <w:bottom w:val="single" w:sz="4" w:space="0" w:color="auto"/>
              <w:right w:val="single" w:sz="4" w:space="0" w:color="auto"/>
            </w:tcBorders>
          </w:tcPr>
          <w:p w14:paraId="73A6B4B1" w14:textId="77777777" w:rsidR="00D05318" w:rsidRPr="00C8229E" w:rsidRDefault="00D05318" w:rsidP="007961BF">
            <w:pPr>
              <w:spacing w:line="276" w:lineRule="auto"/>
              <w:jc w:val="center"/>
              <w:rPr>
                <w:rFonts w:ascii="Segoe UI" w:hAnsi="Segoe UI" w:cs="Segoe UI"/>
              </w:rPr>
            </w:pPr>
            <w:r w:rsidRPr="00C8229E">
              <w:rPr>
                <w:rFonts w:ascii="Segoe UI" w:hAnsi="Segoe UI" w:cs="Segoe UI"/>
              </w:rPr>
              <w:t>Regidor</w:t>
            </w:r>
          </w:p>
        </w:tc>
        <w:tc>
          <w:tcPr>
            <w:tcW w:w="1418" w:type="dxa"/>
          </w:tcPr>
          <w:p w14:paraId="5D6ED692" w14:textId="77777777" w:rsidR="00D05318" w:rsidRPr="00C8229E" w:rsidRDefault="00D05318" w:rsidP="007961BF">
            <w:pPr>
              <w:spacing w:after="200" w:line="276" w:lineRule="auto"/>
              <w:jc w:val="center"/>
              <w:rPr>
                <w:rFonts w:ascii="Segoe UI" w:hAnsi="Segoe UI" w:cs="Segoe UI"/>
              </w:rPr>
            </w:pPr>
            <w:r w:rsidRPr="00C8229E">
              <w:rPr>
                <w:rFonts w:ascii="Segoe UI" w:hAnsi="Segoe UI" w:cs="Segoe UI"/>
              </w:rPr>
              <w:t>A favor</w:t>
            </w:r>
          </w:p>
        </w:tc>
      </w:tr>
      <w:tr w:rsidR="00D05318" w:rsidRPr="00C8229E" w14:paraId="13222D91" w14:textId="77777777" w:rsidTr="00D05318">
        <w:trPr>
          <w:gridBefore w:val="2"/>
          <w:wBefore w:w="1665" w:type="dxa"/>
        </w:trPr>
        <w:tc>
          <w:tcPr>
            <w:tcW w:w="852" w:type="dxa"/>
          </w:tcPr>
          <w:p w14:paraId="7B23C21C" w14:textId="77777777" w:rsidR="00D05318" w:rsidRPr="00C8229E" w:rsidRDefault="00D05318" w:rsidP="007961BF">
            <w:pPr>
              <w:spacing w:after="200" w:line="276" w:lineRule="auto"/>
              <w:jc w:val="center"/>
              <w:rPr>
                <w:rFonts w:ascii="Segoe UI" w:hAnsi="Segoe UI" w:cs="Segoe UI"/>
              </w:rPr>
            </w:pPr>
            <w:r w:rsidRPr="00C8229E">
              <w:rPr>
                <w:rFonts w:ascii="Segoe UI" w:hAnsi="Segoe UI" w:cs="Segoe UI"/>
              </w:rPr>
              <w:t>5</w:t>
            </w:r>
          </w:p>
        </w:tc>
        <w:tc>
          <w:tcPr>
            <w:tcW w:w="5103" w:type="dxa"/>
            <w:gridSpan w:val="2"/>
            <w:tcBorders>
              <w:top w:val="single" w:sz="4" w:space="0" w:color="auto"/>
              <w:left w:val="single" w:sz="4" w:space="0" w:color="auto"/>
              <w:bottom w:val="single" w:sz="4" w:space="0" w:color="auto"/>
              <w:right w:val="single" w:sz="4" w:space="0" w:color="auto"/>
            </w:tcBorders>
          </w:tcPr>
          <w:p w14:paraId="25DAAC14" w14:textId="77777777" w:rsidR="00D05318" w:rsidRPr="00C8229E" w:rsidRDefault="00D05318" w:rsidP="007961BF">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53" w:type="dxa"/>
            <w:gridSpan w:val="3"/>
            <w:tcBorders>
              <w:top w:val="single" w:sz="4" w:space="0" w:color="auto"/>
              <w:left w:val="single" w:sz="4" w:space="0" w:color="auto"/>
              <w:bottom w:val="single" w:sz="4" w:space="0" w:color="auto"/>
              <w:right w:val="single" w:sz="4" w:space="0" w:color="auto"/>
            </w:tcBorders>
          </w:tcPr>
          <w:p w14:paraId="51083F86" w14:textId="77777777" w:rsidR="00D05318" w:rsidRPr="00C8229E" w:rsidRDefault="00D05318" w:rsidP="007961BF">
            <w:pPr>
              <w:spacing w:line="276" w:lineRule="auto"/>
              <w:jc w:val="center"/>
              <w:rPr>
                <w:rFonts w:ascii="Segoe UI" w:hAnsi="Segoe UI" w:cs="Segoe UI"/>
              </w:rPr>
            </w:pPr>
            <w:r w:rsidRPr="00C8229E">
              <w:rPr>
                <w:rFonts w:ascii="Segoe UI" w:hAnsi="Segoe UI" w:cs="Segoe UI"/>
              </w:rPr>
              <w:t>Regidora</w:t>
            </w:r>
          </w:p>
        </w:tc>
        <w:tc>
          <w:tcPr>
            <w:tcW w:w="1418" w:type="dxa"/>
          </w:tcPr>
          <w:p w14:paraId="4479E3BA" w14:textId="77777777" w:rsidR="00D05318" w:rsidRPr="00C8229E" w:rsidRDefault="00D05318" w:rsidP="007961BF">
            <w:pPr>
              <w:spacing w:after="200" w:line="276" w:lineRule="auto"/>
              <w:jc w:val="center"/>
              <w:rPr>
                <w:rFonts w:ascii="Segoe UI" w:hAnsi="Segoe UI" w:cs="Segoe UI"/>
              </w:rPr>
            </w:pPr>
            <w:r w:rsidRPr="00C8229E">
              <w:rPr>
                <w:rFonts w:ascii="Segoe UI" w:hAnsi="Segoe UI" w:cs="Segoe UI"/>
              </w:rPr>
              <w:t>A favor</w:t>
            </w:r>
          </w:p>
        </w:tc>
      </w:tr>
      <w:tr w:rsidR="00D05318" w:rsidRPr="00C8229E" w14:paraId="00BFF3C5" w14:textId="77777777" w:rsidTr="00D05318">
        <w:trPr>
          <w:gridBefore w:val="2"/>
          <w:wBefore w:w="1665" w:type="dxa"/>
        </w:trPr>
        <w:tc>
          <w:tcPr>
            <w:tcW w:w="852" w:type="dxa"/>
          </w:tcPr>
          <w:p w14:paraId="213AC2BC" w14:textId="77777777" w:rsidR="00D05318" w:rsidRPr="00C8229E" w:rsidRDefault="00D05318" w:rsidP="007961BF">
            <w:pPr>
              <w:spacing w:after="200" w:line="276" w:lineRule="auto"/>
              <w:jc w:val="center"/>
              <w:rPr>
                <w:rFonts w:ascii="Segoe UI" w:hAnsi="Segoe UI" w:cs="Segoe UI"/>
              </w:rPr>
            </w:pPr>
            <w:r w:rsidRPr="00C8229E">
              <w:rPr>
                <w:rFonts w:ascii="Segoe UI" w:hAnsi="Segoe UI" w:cs="Segoe UI"/>
              </w:rPr>
              <w:t>6</w:t>
            </w:r>
          </w:p>
        </w:tc>
        <w:tc>
          <w:tcPr>
            <w:tcW w:w="5103" w:type="dxa"/>
            <w:gridSpan w:val="2"/>
            <w:tcBorders>
              <w:top w:val="single" w:sz="4" w:space="0" w:color="auto"/>
              <w:left w:val="single" w:sz="4" w:space="0" w:color="auto"/>
              <w:bottom w:val="single" w:sz="4" w:space="0" w:color="auto"/>
              <w:right w:val="single" w:sz="4" w:space="0" w:color="auto"/>
            </w:tcBorders>
          </w:tcPr>
          <w:p w14:paraId="664D5C78" w14:textId="77777777" w:rsidR="00D05318" w:rsidRPr="00C8229E" w:rsidRDefault="00D05318" w:rsidP="007961BF">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53" w:type="dxa"/>
            <w:gridSpan w:val="3"/>
            <w:tcBorders>
              <w:top w:val="single" w:sz="4" w:space="0" w:color="auto"/>
              <w:left w:val="single" w:sz="4" w:space="0" w:color="auto"/>
              <w:bottom w:val="single" w:sz="4" w:space="0" w:color="auto"/>
              <w:right w:val="single" w:sz="4" w:space="0" w:color="auto"/>
            </w:tcBorders>
          </w:tcPr>
          <w:p w14:paraId="40E14DF2" w14:textId="77777777" w:rsidR="00D05318" w:rsidRPr="00C8229E" w:rsidRDefault="00D05318" w:rsidP="007961BF">
            <w:pPr>
              <w:spacing w:line="276" w:lineRule="auto"/>
              <w:jc w:val="center"/>
              <w:rPr>
                <w:rFonts w:ascii="Segoe UI" w:hAnsi="Segoe UI" w:cs="Segoe UI"/>
              </w:rPr>
            </w:pPr>
            <w:r w:rsidRPr="00C8229E">
              <w:rPr>
                <w:rFonts w:ascii="Segoe UI" w:hAnsi="Segoe UI" w:cs="Segoe UI"/>
              </w:rPr>
              <w:t>Sindico</w:t>
            </w:r>
          </w:p>
        </w:tc>
        <w:tc>
          <w:tcPr>
            <w:tcW w:w="1418" w:type="dxa"/>
          </w:tcPr>
          <w:p w14:paraId="1E781B67" w14:textId="77777777" w:rsidR="00D05318" w:rsidRPr="00C8229E" w:rsidRDefault="00D05318" w:rsidP="007961BF">
            <w:pPr>
              <w:spacing w:after="200" w:line="276" w:lineRule="auto"/>
              <w:jc w:val="center"/>
              <w:rPr>
                <w:rFonts w:ascii="Segoe UI" w:hAnsi="Segoe UI" w:cs="Segoe UI"/>
              </w:rPr>
            </w:pPr>
            <w:r w:rsidRPr="00C8229E">
              <w:rPr>
                <w:rFonts w:ascii="Segoe UI" w:hAnsi="Segoe UI" w:cs="Segoe UI"/>
              </w:rPr>
              <w:t>A favor</w:t>
            </w:r>
          </w:p>
        </w:tc>
      </w:tr>
      <w:tr w:rsidR="00D05318" w:rsidRPr="00C8229E" w14:paraId="0D6AE3F2" w14:textId="77777777" w:rsidTr="00D05318">
        <w:trPr>
          <w:gridBefore w:val="2"/>
          <w:wBefore w:w="1665" w:type="dxa"/>
        </w:trPr>
        <w:tc>
          <w:tcPr>
            <w:tcW w:w="852" w:type="dxa"/>
          </w:tcPr>
          <w:p w14:paraId="5EF78CA1" w14:textId="77777777" w:rsidR="00D05318" w:rsidRPr="00C8229E" w:rsidRDefault="00D05318" w:rsidP="007961BF">
            <w:pPr>
              <w:spacing w:after="200" w:line="276" w:lineRule="auto"/>
              <w:jc w:val="center"/>
              <w:rPr>
                <w:rFonts w:ascii="Segoe UI" w:hAnsi="Segoe UI" w:cs="Segoe UI"/>
              </w:rPr>
            </w:pPr>
            <w:r w:rsidRPr="00C8229E">
              <w:rPr>
                <w:rFonts w:ascii="Segoe UI" w:hAnsi="Segoe UI" w:cs="Segoe UI"/>
              </w:rPr>
              <w:t>7</w:t>
            </w:r>
          </w:p>
        </w:tc>
        <w:tc>
          <w:tcPr>
            <w:tcW w:w="5103" w:type="dxa"/>
            <w:gridSpan w:val="2"/>
            <w:tcBorders>
              <w:top w:val="single" w:sz="4" w:space="0" w:color="auto"/>
              <w:left w:val="single" w:sz="4" w:space="0" w:color="auto"/>
              <w:bottom w:val="single" w:sz="4" w:space="0" w:color="auto"/>
              <w:right w:val="single" w:sz="4" w:space="0" w:color="auto"/>
            </w:tcBorders>
          </w:tcPr>
          <w:p w14:paraId="59DAE1F1" w14:textId="77777777" w:rsidR="00D05318" w:rsidRPr="00C8229E" w:rsidRDefault="00D05318" w:rsidP="007961BF">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53" w:type="dxa"/>
            <w:gridSpan w:val="3"/>
            <w:tcBorders>
              <w:top w:val="single" w:sz="4" w:space="0" w:color="auto"/>
              <w:left w:val="single" w:sz="4" w:space="0" w:color="auto"/>
              <w:bottom w:val="single" w:sz="4" w:space="0" w:color="auto"/>
              <w:right w:val="single" w:sz="4" w:space="0" w:color="auto"/>
            </w:tcBorders>
          </w:tcPr>
          <w:p w14:paraId="3D1ABD9B" w14:textId="77777777" w:rsidR="00D05318" w:rsidRPr="00C8229E" w:rsidRDefault="00D05318" w:rsidP="007961BF">
            <w:pPr>
              <w:spacing w:line="276" w:lineRule="auto"/>
              <w:jc w:val="center"/>
              <w:rPr>
                <w:rFonts w:ascii="Segoe UI" w:hAnsi="Segoe UI" w:cs="Segoe UI"/>
              </w:rPr>
            </w:pPr>
            <w:r w:rsidRPr="00C8229E">
              <w:rPr>
                <w:rFonts w:ascii="Segoe UI" w:hAnsi="Segoe UI" w:cs="Segoe UI"/>
              </w:rPr>
              <w:t>Regidora</w:t>
            </w:r>
          </w:p>
        </w:tc>
        <w:tc>
          <w:tcPr>
            <w:tcW w:w="1418" w:type="dxa"/>
          </w:tcPr>
          <w:p w14:paraId="45E8C218" w14:textId="77777777" w:rsidR="00D05318" w:rsidRPr="00C8229E" w:rsidRDefault="00D05318" w:rsidP="007961BF">
            <w:pPr>
              <w:spacing w:after="200" w:line="276" w:lineRule="auto"/>
              <w:jc w:val="center"/>
              <w:rPr>
                <w:rFonts w:ascii="Segoe UI" w:hAnsi="Segoe UI" w:cs="Segoe UI"/>
              </w:rPr>
            </w:pPr>
            <w:r w:rsidRPr="00C8229E">
              <w:rPr>
                <w:rFonts w:ascii="Segoe UI" w:hAnsi="Segoe UI" w:cs="Segoe UI"/>
              </w:rPr>
              <w:t>A favor</w:t>
            </w:r>
          </w:p>
        </w:tc>
      </w:tr>
      <w:tr w:rsidR="00D05318" w:rsidRPr="00C8229E" w14:paraId="6153EB26" w14:textId="77777777" w:rsidTr="00D05318">
        <w:trPr>
          <w:gridBefore w:val="2"/>
          <w:wBefore w:w="1665" w:type="dxa"/>
        </w:trPr>
        <w:tc>
          <w:tcPr>
            <w:tcW w:w="852" w:type="dxa"/>
          </w:tcPr>
          <w:p w14:paraId="58B76A7E" w14:textId="77777777" w:rsidR="00D05318" w:rsidRPr="00C8229E" w:rsidRDefault="00D05318" w:rsidP="007961BF">
            <w:pPr>
              <w:spacing w:after="200" w:line="276" w:lineRule="auto"/>
              <w:jc w:val="center"/>
              <w:rPr>
                <w:rFonts w:ascii="Segoe UI" w:hAnsi="Segoe UI" w:cs="Segoe UI"/>
              </w:rPr>
            </w:pPr>
            <w:r w:rsidRPr="00C8229E">
              <w:rPr>
                <w:rFonts w:ascii="Segoe UI" w:hAnsi="Segoe UI" w:cs="Segoe UI"/>
              </w:rPr>
              <w:t>8</w:t>
            </w:r>
          </w:p>
        </w:tc>
        <w:tc>
          <w:tcPr>
            <w:tcW w:w="5103" w:type="dxa"/>
            <w:gridSpan w:val="2"/>
            <w:tcBorders>
              <w:top w:val="single" w:sz="4" w:space="0" w:color="auto"/>
              <w:left w:val="single" w:sz="4" w:space="0" w:color="auto"/>
              <w:bottom w:val="single" w:sz="4" w:space="0" w:color="auto"/>
              <w:right w:val="single" w:sz="4" w:space="0" w:color="auto"/>
            </w:tcBorders>
          </w:tcPr>
          <w:p w14:paraId="0F7D4ABA" w14:textId="77777777" w:rsidR="00D05318" w:rsidRPr="00C8229E" w:rsidRDefault="00D05318" w:rsidP="007961BF">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53" w:type="dxa"/>
            <w:gridSpan w:val="3"/>
            <w:tcBorders>
              <w:top w:val="single" w:sz="4" w:space="0" w:color="auto"/>
              <w:left w:val="single" w:sz="4" w:space="0" w:color="auto"/>
              <w:bottom w:val="single" w:sz="4" w:space="0" w:color="auto"/>
              <w:right w:val="single" w:sz="4" w:space="0" w:color="auto"/>
            </w:tcBorders>
          </w:tcPr>
          <w:p w14:paraId="54A88B13" w14:textId="77777777" w:rsidR="00D05318" w:rsidRPr="00C8229E" w:rsidRDefault="00D05318" w:rsidP="007961BF">
            <w:pPr>
              <w:spacing w:line="276" w:lineRule="auto"/>
              <w:jc w:val="center"/>
              <w:rPr>
                <w:rFonts w:ascii="Segoe UI" w:hAnsi="Segoe UI" w:cs="Segoe UI"/>
              </w:rPr>
            </w:pPr>
            <w:r w:rsidRPr="00C8229E">
              <w:rPr>
                <w:rFonts w:ascii="Segoe UI" w:hAnsi="Segoe UI" w:cs="Segoe UI"/>
              </w:rPr>
              <w:t>Regidor</w:t>
            </w:r>
          </w:p>
        </w:tc>
        <w:tc>
          <w:tcPr>
            <w:tcW w:w="1418" w:type="dxa"/>
          </w:tcPr>
          <w:p w14:paraId="60EC3902" w14:textId="77777777" w:rsidR="00D05318" w:rsidRPr="00C8229E" w:rsidRDefault="00D05318" w:rsidP="007961BF">
            <w:pPr>
              <w:spacing w:after="200" w:line="276" w:lineRule="auto"/>
              <w:jc w:val="center"/>
              <w:rPr>
                <w:rFonts w:ascii="Segoe UI" w:hAnsi="Segoe UI" w:cs="Segoe UI"/>
              </w:rPr>
            </w:pPr>
            <w:r w:rsidRPr="00C8229E">
              <w:rPr>
                <w:rFonts w:ascii="Segoe UI" w:hAnsi="Segoe UI" w:cs="Segoe UI"/>
              </w:rPr>
              <w:t>A favor</w:t>
            </w:r>
          </w:p>
        </w:tc>
      </w:tr>
      <w:tr w:rsidR="00D05318" w:rsidRPr="00C8229E" w14:paraId="5C277CAC" w14:textId="77777777" w:rsidTr="00D05318">
        <w:trPr>
          <w:gridBefore w:val="2"/>
          <w:wBefore w:w="1665" w:type="dxa"/>
        </w:trPr>
        <w:tc>
          <w:tcPr>
            <w:tcW w:w="852" w:type="dxa"/>
          </w:tcPr>
          <w:p w14:paraId="6B710072" w14:textId="77777777" w:rsidR="00D05318" w:rsidRPr="00C8229E" w:rsidRDefault="00D05318" w:rsidP="007961BF">
            <w:pPr>
              <w:spacing w:after="200" w:line="276" w:lineRule="auto"/>
              <w:jc w:val="center"/>
              <w:rPr>
                <w:rFonts w:ascii="Segoe UI" w:hAnsi="Segoe UI" w:cs="Segoe UI"/>
              </w:rPr>
            </w:pPr>
            <w:r w:rsidRPr="00C8229E">
              <w:rPr>
                <w:rFonts w:ascii="Segoe UI" w:hAnsi="Segoe UI" w:cs="Segoe UI"/>
              </w:rPr>
              <w:t>9</w:t>
            </w:r>
          </w:p>
        </w:tc>
        <w:tc>
          <w:tcPr>
            <w:tcW w:w="5103" w:type="dxa"/>
            <w:gridSpan w:val="2"/>
            <w:tcBorders>
              <w:top w:val="single" w:sz="4" w:space="0" w:color="auto"/>
              <w:left w:val="single" w:sz="4" w:space="0" w:color="auto"/>
              <w:bottom w:val="single" w:sz="4" w:space="0" w:color="auto"/>
              <w:right w:val="single" w:sz="4" w:space="0" w:color="auto"/>
            </w:tcBorders>
          </w:tcPr>
          <w:p w14:paraId="692B07FA" w14:textId="77777777" w:rsidR="00D05318" w:rsidRPr="00C8229E" w:rsidRDefault="00D05318" w:rsidP="007961BF">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53" w:type="dxa"/>
            <w:gridSpan w:val="3"/>
            <w:tcBorders>
              <w:top w:val="single" w:sz="4" w:space="0" w:color="auto"/>
              <w:left w:val="single" w:sz="4" w:space="0" w:color="auto"/>
              <w:bottom w:val="single" w:sz="4" w:space="0" w:color="auto"/>
              <w:right w:val="single" w:sz="4" w:space="0" w:color="auto"/>
            </w:tcBorders>
          </w:tcPr>
          <w:p w14:paraId="32DDF7AF" w14:textId="77777777" w:rsidR="00D05318" w:rsidRPr="00C8229E" w:rsidRDefault="00D05318" w:rsidP="007961BF">
            <w:pPr>
              <w:spacing w:line="276" w:lineRule="auto"/>
              <w:jc w:val="center"/>
              <w:rPr>
                <w:rFonts w:ascii="Segoe UI" w:hAnsi="Segoe UI" w:cs="Segoe UI"/>
              </w:rPr>
            </w:pPr>
            <w:r w:rsidRPr="00C8229E">
              <w:rPr>
                <w:rFonts w:ascii="Segoe UI" w:hAnsi="Segoe UI" w:cs="Segoe UI"/>
              </w:rPr>
              <w:t>Regidora</w:t>
            </w:r>
          </w:p>
        </w:tc>
        <w:tc>
          <w:tcPr>
            <w:tcW w:w="1418" w:type="dxa"/>
          </w:tcPr>
          <w:p w14:paraId="0873C3B4" w14:textId="77777777" w:rsidR="00D05318" w:rsidRPr="00C8229E" w:rsidRDefault="00D05318" w:rsidP="007961BF">
            <w:pPr>
              <w:spacing w:after="200" w:line="276" w:lineRule="auto"/>
              <w:jc w:val="center"/>
              <w:rPr>
                <w:rFonts w:ascii="Segoe UI" w:hAnsi="Segoe UI" w:cs="Segoe UI"/>
              </w:rPr>
            </w:pPr>
            <w:r w:rsidRPr="00C8229E">
              <w:rPr>
                <w:rFonts w:ascii="Segoe UI" w:hAnsi="Segoe UI" w:cs="Segoe UI"/>
              </w:rPr>
              <w:t>A favor</w:t>
            </w:r>
          </w:p>
        </w:tc>
      </w:tr>
      <w:tr w:rsidR="00D05318" w:rsidRPr="00C8229E" w14:paraId="79996466" w14:textId="77777777" w:rsidTr="00D05318">
        <w:trPr>
          <w:gridBefore w:val="2"/>
          <w:wBefore w:w="1665" w:type="dxa"/>
        </w:trPr>
        <w:tc>
          <w:tcPr>
            <w:tcW w:w="852" w:type="dxa"/>
          </w:tcPr>
          <w:p w14:paraId="71E6B9BC" w14:textId="77777777" w:rsidR="00D05318" w:rsidRPr="00C8229E" w:rsidRDefault="00D05318" w:rsidP="007961BF">
            <w:pPr>
              <w:spacing w:after="200" w:line="276" w:lineRule="auto"/>
              <w:jc w:val="center"/>
              <w:rPr>
                <w:rFonts w:ascii="Segoe UI" w:hAnsi="Segoe UI" w:cs="Segoe UI"/>
              </w:rPr>
            </w:pPr>
            <w:r w:rsidRPr="00C8229E">
              <w:rPr>
                <w:rFonts w:ascii="Segoe UI" w:hAnsi="Segoe UI" w:cs="Segoe UI"/>
              </w:rPr>
              <w:t>10</w:t>
            </w:r>
          </w:p>
        </w:tc>
        <w:tc>
          <w:tcPr>
            <w:tcW w:w="5103" w:type="dxa"/>
            <w:gridSpan w:val="2"/>
            <w:tcBorders>
              <w:top w:val="single" w:sz="4" w:space="0" w:color="auto"/>
              <w:left w:val="single" w:sz="4" w:space="0" w:color="auto"/>
              <w:bottom w:val="single" w:sz="4" w:space="0" w:color="auto"/>
              <w:right w:val="single" w:sz="4" w:space="0" w:color="auto"/>
            </w:tcBorders>
          </w:tcPr>
          <w:p w14:paraId="3B7046AD" w14:textId="77777777" w:rsidR="00D05318" w:rsidRPr="00C8229E" w:rsidRDefault="00D05318" w:rsidP="007961BF">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853" w:type="dxa"/>
            <w:gridSpan w:val="3"/>
            <w:tcBorders>
              <w:top w:val="single" w:sz="4" w:space="0" w:color="auto"/>
              <w:left w:val="single" w:sz="4" w:space="0" w:color="auto"/>
              <w:bottom w:val="single" w:sz="4" w:space="0" w:color="auto"/>
              <w:right w:val="single" w:sz="4" w:space="0" w:color="auto"/>
            </w:tcBorders>
          </w:tcPr>
          <w:p w14:paraId="5D542B8B" w14:textId="77777777" w:rsidR="00D05318" w:rsidRPr="00C8229E" w:rsidRDefault="00D05318" w:rsidP="007961BF">
            <w:pPr>
              <w:spacing w:line="276" w:lineRule="auto"/>
              <w:jc w:val="center"/>
              <w:rPr>
                <w:rFonts w:ascii="Segoe UI" w:hAnsi="Segoe UI" w:cs="Segoe UI"/>
              </w:rPr>
            </w:pPr>
            <w:r w:rsidRPr="00C8229E">
              <w:rPr>
                <w:rFonts w:ascii="Segoe UI" w:hAnsi="Segoe UI" w:cs="Segoe UI"/>
              </w:rPr>
              <w:t>Regidor</w:t>
            </w:r>
          </w:p>
        </w:tc>
        <w:tc>
          <w:tcPr>
            <w:tcW w:w="1418" w:type="dxa"/>
          </w:tcPr>
          <w:p w14:paraId="01176564" w14:textId="77777777" w:rsidR="00D05318" w:rsidRPr="00C8229E" w:rsidRDefault="00D05318" w:rsidP="007961BF">
            <w:pPr>
              <w:spacing w:after="200" w:line="276" w:lineRule="auto"/>
              <w:jc w:val="center"/>
              <w:rPr>
                <w:rFonts w:ascii="Segoe UI" w:hAnsi="Segoe UI" w:cs="Segoe UI"/>
              </w:rPr>
            </w:pPr>
            <w:r w:rsidRPr="00C8229E">
              <w:rPr>
                <w:rFonts w:ascii="Segoe UI" w:hAnsi="Segoe UI" w:cs="Segoe UI"/>
              </w:rPr>
              <w:t>A favor</w:t>
            </w:r>
          </w:p>
        </w:tc>
      </w:tr>
      <w:tr w:rsidR="00D05318" w:rsidRPr="00C8229E" w14:paraId="3C906631" w14:textId="77777777" w:rsidTr="00D05318">
        <w:trPr>
          <w:gridBefore w:val="2"/>
          <w:wBefore w:w="1665" w:type="dxa"/>
        </w:trPr>
        <w:tc>
          <w:tcPr>
            <w:tcW w:w="852" w:type="dxa"/>
          </w:tcPr>
          <w:p w14:paraId="0CAD8A4E" w14:textId="77777777" w:rsidR="00D05318" w:rsidRPr="00C8229E" w:rsidRDefault="00D05318" w:rsidP="007961BF">
            <w:pPr>
              <w:spacing w:after="200" w:line="276" w:lineRule="auto"/>
              <w:jc w:val="center"/>
              <w:rPr>
                <w:rFonts w:ascii="Segoe UI" w:hAnsi="Segoe UI" w:cs="Segoe UI"/>
              </w:rPr>
            </w:pPr>
            <w:r w:rsidRPr="00C8229E">
              <w:rPr>
                <w:rFonts w:ascii="Segoe UI" w:hAnsi="Segoe UI" w:cs="Segoe UI"/>
              </w:rPr>
              <w:t>11</w:t>
            </w:r>
          </w:p>
        </w:tc>
        <w:tc>
          <w:tcPr>
            <w:tcW w:w="5103" w:type="dxa"/>
            <w:gridSpan w:val="2"/>
            <w:tcBorders>
              <w:top w:val="single" w:sz="4" w:space="0" w:color="auto"/>
              <w:left w:val="single" w:sz="4" w:space="0" w:color="auto"/>
              <w:bottom w:val="single" w:sz="4" w:space="0" w:color="auto"/>
              <w:right w:val="single" w:sz="4" w:space="0" w:color="auto"/>
            </w:tcBorders>
          </w:tcPr>
          <w:p w14:paraId="789F8AE7" w14:textId="77777777" w:rsidR="00D05318" w:rsidRPr="00C8229E" w:rsidRDefault="00D05318" w:rsidP="007961BF">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53" w:type="dxa"/>
            <w:gridSpan w:val="3"/>
            <w:tcBorders>
              <w:top w:val="single" w:sz="4" w:space="0" w:color="auto"/>
              <w:left w:val="single" w:sz="4" w:space="0" w:color="auto"/>
              <w:bottom w:val="single" w:sz="4" w:space="0" w:color="auto"/>
              <w:right w:val="single" w:sz="4" w:space="0" w:color="auto"/>
            </w:tcBorders>
          </w:tcPr>
          <w:p w14:paraId="1BA0C571" w14:textId="77777777" w:rsidR="00D05318" w:rsidRPr="00C8229E" w:rsidRDefault="00D05318" w:rsidP="007961BF">
            <w:pPr>
              <w:spacing w:line="276" w:lineRule="auto"/>
              <w:jc w:val="center"/>
              <w:rPr>
                <w:rFonts w:ascii="Segoe UI" w:hAnsi="Segoe UI" w:cs="Segoe UI"/>
              </w:rPr>
            </w:pPr>
            <w:r w:rsidRPr="00C8229E">
              <w:rPr>
                <w:rFonts w:ascii="Segoe UI" w:hAnsi="Segoe UI" w:cs="Segoe UI"/>
              </w:rPr>
              <w:t>Regidora</w:t>
            </w:r>
          </w:p>
        </w:tc>
        <w:tc>
          <w:tcPr>
            <w:tcW w:w="1418" w:type="dxa"/>
          </w:tcPr>
          <w:p w14:paraId="01C34DE8" w14:textId="77777777" w:rsidR="00D05318" w:rsidRPr="00C8229E" w:rsidRDefault="00D05318" w:rsidP="007961BF">
            <w:pPr>
              <w:spacing w:after="200" w:line="276" w:lineRule="auto"/>
              <w:jc w:val="center"/>
              <w:rPr>
                <w:rFonts w:ascii="Segoe UI" w:hAnsi="Segoe UI" w:cs="Segoe UI"/>
              </w:rPr>
            </w:pPr>
            <w:r w:rsidRPr="00C8229E">
              <w:rPr>
                <w:rFonts w:ascii="Segoe UI" w:hAnsi="Segoe UI" w:cs="Segoe UI"/>
              </w:rPr>
              <w:t>A favor</w:t>
            </w:r>
          </w:p>
        </w:tc>
      </w:tr>
      <w:tr w:rsidR="00D05318" w:rsidRPr="00C8229E" w14:paraId="7BF0250B" w14:textId="77777777" w:rsidTr="00D05318">
        <w:trPr>
          <w:gridBefore w:val="2"/>
          <w:wBefore w:w="1665" w:type="dxa"/>
        </w:trPr>
        <w:tc>
          <w:tcPr>
            <w:tcW w:w="852" w:type="dxa"/>
          </w:tcPr>
          <w:p w14:paraId="0AAD4664" w14:textId="77777777" w:rsidR="00D05318" w:rsidRPr="00C8229E" w:rsidRDefault="00D05318" w:rsidP="007961BF">
            <w:pPr>
              <w:spacing w:after="200" w:line="276" w:lineRule="auto"/>
              <w:jc w:val="center"/>
              <w:rPr>
                <w:rFonts w:ascii="Segoe UI" w:hAnsi="Segoe UI" w:cs="Segoe UI"/>
              </w:rPr>
            </w:pPr>
            <w:r w:rsidRPr="00C8229E">
              <w:rPr>
                <w:rFonts w:ascii="Segoe UI" w:hAnsi="Segoe UI" w:cs="Segoe UI"/>
              </w:rPr>
              <w:t>12</w:t>
            </w:r>
          </w:p>
        </w:tc>
        <w:tc>
          <w:tcPr>
            <w:tcW w:w="5103" w:type="dxa"/>
            <w:gridSpan w:val="2"/>
            <w:tcBorders>
              <w:top w:val="single" w:sz="4" w:space="0" w:color="auto"/>
              <w:left w:val="single" w:sz="4" w:space="0" w:color="auto"/>
              <w:bottom w:val="single" w:sz="4" w:space="0" w:color="auto"/>
              <w:right w:val="single" w:sz="4" w:space="0" w:color="auto"/>
            </w:tcBorders>
          </w:tcPr>
          <w:p w14:paraId="3472139D" w14:textId="77777777" w:rsidR="00D05318" w:rsidRPr="00C8229E" w:rsidRDefault="00D05318" w:rsidP="007961BF">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53" w:type="dxa"/>
            <w:gridSpan w:val="3"/>
            <w:tcBorders>
              <w:top w:val="single" w:sz="4" w:space="0" w:color="auto"/>
              <w:left w:val="single" w:sz="4" w:space="0" w:color="auto"/>
              <w:bottom w:val="single" w:sz="4" w:space="0" w:color="auto"/>
              <w:right w:val="single" w:sz="4" w:space="0" w:color="auto"/>
            </w:tcBorders>
          </w:tcPr>
          <w:p w14:paraId="17674B19" w14:textId="77777777" w:rsidR="00D05318" w:rsidRPr="00C8229E" w:rsidRDefault="00D05318" w:rsidP="007961BF">
            <w:pPr>
              <w:spacing w:line="276" w:lineRule="auto"/>
              <w:jc w:val="center"/>
              <w:rPr>
                <w:rFonts w:ascii="Segoe UI" w:hAnsi="Segoe UI" w:cs="Segoe UI"/>
              </w:rPr>
            </w:pPr>
            <w:r w:rsidRPr="00C8229E">
              <w:rPr>
                <w:rFonts w:ascii="Segoe UI" w:hAnsi="Segoe UI" w:cs="Segoe UI"/>
              </w:rPr>
              <w:t>Regidora</w:t>
            </w:r>
          </w:p>
        </w:tc>
        <w:tc>
          <w:tcPr>
            <w:tcW w:w="1418" w:type="dxa"/>
          </w:tcPr>
          <w:p w14:paraId="70B8C87C" w14:textId="77777777" w:rsidR="00D05318" w:rsidRPr="00C8229E" w:rsidRDefault="00D05318" w:rsidP="007961BF">
            <w:pPr>
              <w:spacing w:after="200" w:line="276" w:lineRule="auto"/>
              <w:jc w:val="center"/>
              <w:rPr>
                <w:rFonts w:ascii="Segoe UI" w:hAnsi="Segoe UI" w:cs="Segoe UI"/>
              </w:rPr>
            </w:pPr>
            <w:r w:rsidRPr="00C8229E">
              <w:rPr>
                <w:rFonts w:ascii="Segoe UI" w:hAnsi="Segoe UI" w:cs="Segoe UI"/>
              </w:rPr>
              <w:t>A favor</w:t>
            </w:r>
          </w:p>
        </w:tc>
      </w:tr>
      <w:tr w:rsidR="00D05318" w:rsidRPr="00C8229E" w14:paraId="13858EAE" w14:textId="77777777" w:rsidTr="00D05318">
        <w:trPr>
          <w:gridBefore w:val="2"/>
          <w:wBefore w:w="1665" w:type="dxa"/>
        </w:trPr>
        <w:tc>
          <w:tcPr>
            <w:tcW w:w="852" w:type="dxa"/>
          </w:tcPr>
          <w:p w14:paraId="46CA1BB2" w14:textId="77777777" w:rsidR="00D05318" w:rsidRPr="00C8229E" w:rsidRDefault="00D05318" w:rsidP="007961BF">
            <w:pPr>
              <w:spacing w:after="200" w:line="276" w:lineRule="auto"/>
              <w:jc w:val="center"/>
              <w:rPr>
                <w:rFonts w:ascii="Segoe UI" w:hAnsi="Segoe UI" w:cs="Segoe UI"/>
              </w:rPr>
            </w:pPr>
            <w:r w:rsidRPr="00C8229E">
              <w:rPr>
                <w:rFonts w:ascii="Segoe UI" w:hAnsi="Segoe UI" w:cs="Segoe UI"/>
              </w:rPr>
              <w:t>13</w:t>
            </w:r>
          </w:p>
        </w:tc>
        <w:tc>
          <w:tcPr>
            <w:tcW w:w="5103" w:type="dxa"/>
            <w:gridSpan w:val="2"/>
            <w:tcBorders>
              <w:top w:val="single" w:sz="4" w:space="0" w:color="auto"/>
              <w:left w:val="single" w:sz="4" w:space="0" w:color="auto"/>
              <w:bottom w:val="single" w:sz="4" w:space="0" w:color="auto"/>
              <w:right w:val="single" w:sz="4" w:space="0" w:color="auto"/>
            </w:tcBorders>
          </w:tcPr>
          <w:p w14:paraId="52954984" w14:textId="77777777" w:rsidR="00D05318" w:rsidRPr="00C8229E" w:rsidRDefault="00D05318" w:rsidP="007961BF">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53" w:type="dxa"/>
            <w:gridSpan w:val="3"/>
            <w:tcBorders>
              <w:top w:val="single" w:sz="4" w:space="0" w:color="auto"/>
              <w:left w:val="single" w:sz="4" w:space="0" w:color="auto"/>
              <w:bottom w:val="single" w:sz="4" w:space="0" w:color="auto"/>
              <w:right w:val="single" w:sz="4" w:space="0" w:color="auto"/>
            </w:tcBorders>
          </w:tcPr>
          <w:p w14:paraId="44321C3A" w14:textId="77777777" w:rsidR="00D05318" w:rsidRPr="00C8229E" w:rsidRDefault="00D05318" w:rsidP="007961BF">
            <w:pPr>
              <w:spacing w:line="276" w:lineRule="auto"/>
              <w:jc w:val="center"/>
              <w:rPr>
                <w:rFonts w:ascii="Segoe UI" w:hAnsi="Segoe UI" w:cs="Segoe UI"/>
              </w:rPr>
            </w:pPr>
            <w:r w:rsidRPr="00C8229E">
              <w:rPr>
                <w:rFonts w:ascii="Segoe UI" w:hAnsi="Segoe UI" w:cs="Segoe UI"/>
              </w:rPr>
              <w:t>Regidora</w:t>
            </w:r>
          </w:p>
        </w:tc>
        <w:tc>
          <w:tcPr>
            <w:tcW w:w="1418" w:type="dxa"/>
          </w:tcPr>
          <w:p w14:paraId="5171BDA7" w14:textId="77777777" w:rsidR="00D05318" w:rsidRPr="00C8229E" w:rsidRDefault="00D05318" w:rsidP="007961BF">
            <w:pPr>
              <w:spacing w:after="200" w:line="276" w:lineRule="auto"/>
              <w:jc w:val="center"/>
              <w:rPr>
                <w:rFonts w:ascii="Segoe UI" w:hAnsi="Segoe UI" w:cs="Segoe UI"/>
              </w:rPr>
            </w:pPr>
            <w:r w:rsidRPr="00C8229E">
              <w:rPr>
                <w:rFonts w:ascii="Segoe UI" w:hAnsi="Segoe UI" w:cs="Segoe UI"/>
              </w:rPr>
              <w:t>A favor</w:t>
            </w:r>
          </w:p>
        </w:tc>
      </w:tr>
      <w:tr w:rsidR="00D05318" w:rsidRPr="00C8229E" w14:paraId="7CE3C2E6" w14:textId="77777777" w:rsidTr="00D05318">
        <w:trPr>
          <w:gridBefore w:val="2"/>
          <w:wBefore w:w="1665" w:type="dxa"/>
        </w:trPr>
        <w:tc>
          <w:tcPr>
            <w:tcW w:w="852" w:type="dxa"/>
          </w:tcPr>
          <w:p w14:paraId="05BF68FB" w14:textId="77777777" w:rsidR="00D05318" w:rsidRPr="00C8229E" w:rsidRDefault="00D05318" w:rsidP="007961BF">
            <w:pPr>
              <w:spacing w:after="200" w:line="276" w:lineRule="auto"/>
              <w:jc w:val="center"/>
              <w:rPr>
                <w:rFonts w:ascii="Segoe UI" w:hAnsi="Segoe UI" w:cs="Segoe UI"/>
              </w:rPr>
            </w:pPr>
            <w:r w:rsidRPr="00C8229E">
              <w:rPr>
                <w:rFonts w:ascii="Segoe UI" w:hAnsi="Segoe UI" w:cs="Segoe UI"/>
              </w:rPr>
              <w:t>14</w:t>
            </w:r>
          </w:p>
        </w:tc>
        <w:tc>
          <w:tcPr>
            <w:tcW w:w="5103" w:type="dxa"/>
            <w:gridSpan w:val="2"/>
            <w:tcBorders>
              <w:top w:val="single" w:sz="4" w:space="0" w:color="auto"/>
              <w:left w:val="single" w:sz="4" w:space="0" w:color="auto"/>
              <w:bottom w:val="single" w:sz="4" w:space="0" w:color="auto"/>
              <w:right w:val="single" w:sz="4" w:space="0" w:color="auto"/>
            </w:tcBorders>
          </w:tcPr>
          <w:p w14:paraId="1B2B0867" w14:textId="77777777" w:rsidR="00D05318" w:rsidRPr="00C8229E" w:rsidRDefault="00D05318" w:rsidP="007961BF">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853" w:type="dxa"/>
            <w:gridSpan w:val="3"/>
            <w:tcBorders>
              <w:top w:val="single" w:sz="4" w:space="0" w:color="auto"/>
              <w:left w:val="single" w:sz="4" w:space="0" w:color="auto"/>
              <w:bottom w:val="single" w:sz="4" w:space="0" w:color="auto"/>
              <w:right w:val="single" w:sz="4" w:space="0" w:color="auto"/>
            </w:tcBorders>
          </w:tcPr>
          <w:p w14:paraId="5CEE1921" w14:textId="77777777" w:rsidR="00D05318" w:rsidRPr="00C8229E" w:rsidRDefault="00D05318" w:rsidP="007961BF">
            <w:pPr>
              <w:spacing w:line="276" w:lineRule="auto"/>
              <w:jc w:val="center"/>
              <w:rPr>
                <w:rFonts w:ascii="Segoe UI" w:hAnsi="Segoe UI" w:cs="Segoe UI"/>
              </w:rPr>
            </w:pPr>
            <w:r w:rsidRPr="00C8229E">
              <w:rPr>
                <w:rFonts w:ascii="Segoe UI" w:hAnsi="Segoe UI" w:cs="Segoe UI"/>
              </w:rPr>
              <w:t>Regidor</w:t>
            </w:r>
          </w:p>
        </w:tc>
        <w:tc>
          <w:tcPr>
            <w:tcW w:w="1418" w:type="dxa"/>
          </w:tcPr>
          <w:p w14:paraId="3546EC4B" w14:textId="77777777" w:rsidR="00D05318" w:rsidRPr="00C8229E" w:rsidRDefault="00D05318" w:rsidP="007961BF">
            <w:pPr>
              <w:spacing w:after="200" w:line="276" w:lineRule="auto"/>
              <w:jc w:val="center"/>
              <w:rPr>
                <w:rFonts w:ascii="Segoe UI" w:hAnsi="Segoe UI" w:cs="Segoe UI"/>
              </w:rPr>
            </w:pPr>
            <w:r w:rsidRPr="00C8229E">
              <w:rPr>
                <w:rFonts w:ascii="Segoe UI" w:hAnsi="Segoe UI" w:cs="Segoe UI"/>
              </w:rPr>
              <w:t>A favor</w:t>
            </w:r>
          </w:p>
        </w:tc>
      </w:tr>
      <w:tr w:rsidR="00D05318" w:rsidRPr="00C8229E" w14:paraId="4A9474CD" w14:textId="77777777" w:rsidTr="00D05318">
        <w:trPr>
          <w:gridBefore w:val="2"/>
          <w:wBefore w:w="1665" w:type="dxa"/>
        </w:trPr>
        <w:tc>
          <w:tcPr>
            <w:tcW w:w="852" w:type="dxa"/>
          </w:tcPr>
          <w:p w14:paraId="48B8E099" w14:textId="77777777" w:rsidR="00D05318" w:rsidRPr="00C8229E" w:rsidRDefault="00D05318" w:rsidP="007961BF">
            <w:pPr>
              <w:spacing w:after="200" w:line="276" w:lineRule="auto"/>
              <w:jc w:val="center"/>
              <w:rPr>
                <w:rFonts w:ascii="Segoe UI" w:hAnsi="Segoe UI" w:cs="Segoe UI"/>
              </w:rPr>
            </w:pPr>
            <w:r w:rsidRPr="00C8229E">
              <w:rPr>
                <w:rFonts w:ascii="Segoe UI" w:hAnsi="Segoe UI" w:cs="Segoe UI"/>
              </w:rPr>
              <w:t>15</w:t>
            </w:r>
          </w:p>
        </w:tc>
        <w:tc>
          <w:tcPr>
            <w:tcW w:w="5103" w:type="dxa"/>
            <w:gridSpan w:val="2"/>
            <w:tcBorders>
              <w:top w:val="single" w:sz="4" w:space="0" w:color="auto"/>
              <w:left w:val="single" w:sz="4" w:space="0" w:color="auto"/>
              <w:bottom w:val="single" w:sz="4" w:space="0" w:color="auto"/>
              <w:right w:val="single" w:sz="4" w:space="0" w:color="auto"/>
            </w:tcBorders>
          </w:tcPr>
          <w:p w14:paraId="778D2EE9" w14:textId="77777777" w:rsidR="00D05318" w:rsidRPr="00C8229E" w:rsidRDefault="00D05318" w:rsidP="007961BF">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53" w:type="dxa"/>
            <w:gridSpan w:val="3"/>
            <w:tcBorders>
              <w:top w:val="single" w:sz="4" w:space="0" w:color="auto"/>
              <w:left w:val="single" w:sz="4" w:space="0" w:color="auto"/>
              <w:bottom w:val="single" w:sz="4" w:space="0" w:color="auto"/>
              <w:right w:val="single" w:sz="4" w:space="0" w:color="auto"/>
            </w:tcBorders>
          </w:tcPr>
          <w:p w14:paraId="7E4D9EF8" w14:textId="77777777" w:rsidR="00D05318" w:rsidRPr="00C8229E" w:rsidRDefault="00D05318" w:rsidP="007961BF">
            <w:pPr>
              <w:spacing w:line="276" w:lineRule="auto"/>
              <w:jc w:val="center"/>
              <w:rPr>
                <w:rFonts w:ascii="Segoe UI" w:hAnsi="Segoe UI" w:cs="Segoe UI"/>
              </w:rPr>
            </w:pPr>
            <w:r w:rsidRPr="00C8229E">
              <w:rPr>
                <w:rFonts w:ascii="Segoe UI" w:hAnsi="Segoe UI" w:cs="Segoe UI"/>
              </w:rPr>
              <w:t>Regidor</w:t>
            </w:r>
          </w:p>
        </w:tc>
        <w:tc>
          <w:tcPr>
            <w:tcW w:w="1418" w:type="dxa"/>
          </w:tcPr>
          <w:p w14:paraId="02D899E4" w14:textId="77777777" w:rsidR="00D05318" w:rsidRPr="00C8229E" w:rsidRDefault="00D05318" w:rsidP="007961BF">
            <w:pPr>
              <w:spacing w:after="200" w:line="276" w:lineRule="auto"/>
              <w:jc w:val="center"/>
              <w:rPr>
                <w:rFonts w:ascii="Segoe UI" w:hAnsi="Segoe UI" w:cs="Segoe UI"/>
              </w:rPr>
            </w:pPr>
            <w:r w:rsidRPr="00C8229E">
              <w:rPr>
                <w:rFonts w:ascii="Segoe UI" w:hAnsi="Segoe UI" w:cs="Segoe UI"/>
              </w:rPr>
              <w:t>A favor</w:t>
            </w:r>
          </w:p>
        </w:tc>
      </w:tr>
    </w:tbl>
    <w:p w14:paraId="1B86533D" w14:textId="77777777" w:rsidR="00D05318" w:rsidRPr="00C8229E" w:rsidRDefault="00D05318" w:rsidP="00D05318">
      <w:pPr>
        <w:spacing w:after="0" w:line="276" w:lineRule="auto"/>
        <w:ind w:left="851" w:right="-705"/>
        <w:jc w:val="both"/>
        <w:rPr>
          <w:rFonts w:ascii="Segoe UI" w:eastAsia="Calibri" w:hAnsi="Segoe UI" w:cs="Segoe UI"/>
          <w:bCs/>
          <w:i/>
          <w:kern w:val="0"/>
          <w:lang w:eastAsia="es-ES"/>
          <w14:ligatures w14:val="none"/>
        </w:rPr>
      </w:pPr>
    </w:p>
    <w:p w14:paraId="45B84416" w14:textId="51514D2B" w:rsidR="0080467D" w:rsidRDefault="00D45ACA" w:rsidP="00067B10">
      <w:pPr>
        <w:spacing w:after="0" w:line="360" w:lineRule="auto"/>
        <w:ind w:left="851" w:right="-705"/>
        <w:jc w:val="both"/>
        <w:rPr>
          <w:rFonts w:ascii="Segoe UI" w:eastAsia="Calibri" w:hAnsi="Segoe UI" w:cs="Segoe UI"/>
          <w:i/>
          <w:iCs/>
          <w:kern w:val="0"/>
          <w:lang w:eastAsia="es-ES"/>
          <w14:ligatures w14:val="none"/>
        </w:rPr>
      </w:pPr>
      <w:r>
        <w:rPr>
          <w:rFonts w:ascii="Segoe UI" w:eastAsia="Calibri" w:hAnsi="Segoe UI" w:cs="Segoe UI"/>
          <w:kern w:val="0"/>
          <w:lang w:eastAsia="es-ES"/>
          <w14:ligatures w14:val="none"/>
        </w:rPr>
        <w:t xml:space="preserve">Acto seguido y en uso de la voz, la regidora, </w:t>
      </w:r>
      <w:r>
        <w:rPr>
          <w:rFonts w:ascii="Segoe UI" w:eastAsia="Calibri" w:hAnsi="Segoe UI" w:cs="Segoe UI"/>
          <w:b/>
          <w:bCs/>
          <w:kern w:val="0"/>
          <w:lang w:eastAsia="es-ES"/>
          <w14:ligatures w14:val="none"/>
        </w:rPr>
        <w:t>C. Norma Mariana Navarro Gutiérrez</w:t>
      </w:r>
      <w:r>
        <w:rPr>
          <w:rFonts w:ascii="Segoe UI" w:eastAsia="Calibri" w:hAnsi="Segoe UI" w:cs="Segoe UI"/>
          <w:kern w:val="0"/>
          <w:lang w:eastAsia="es-ES"/>
          <w14:ligatures w14:val="none"/>
        </w:rPr>
        <w:t xml:space="preserve">, refirió. </w:t>
      </w:r>
      <w:r>
        <w:rPr>
          <w:rFonts w:ascii="Segoe UI" w:eastAsia="Calibri" w:hAnsi="Segoe UI" w:cs="Segoe UI"/>
          <w:i/>
          <w:iCs/>
          <w:kern w:val="0"/>
          <w:lang w:eastAsia="es-ES"/>
          <w14:ligatures w14:val="none"/>
        </w:rPr>
        <w:t>“</w:t>
      </w:r>
      <w:r w:rsidR="006714CD">
        <w:rPr>
          <w:rFonts w:ascii="Segoe UI" w:eastAsia="Calibri" w:hAnsi="Segoe UI" w:cs="Segoe UI"/>
          <w:i/>
          <w:iCs/>
          <w:kern w:val="0"/>
          <w:lang w:eastAsia="es-ES"/>
          <w14:ligatures w14:val="none"/>
        </w:rPr>
        <w:t xml:space="preserve">Comentar </w:t>
      </w:r>
      <w:r w:rsidR="00B146B8">
        <w:rPr>
          <w:rFonts w:ascii="Segoe UI" w:eastAsia="Calibri" w:hAnsi="Segoe UI" w:cs="Segoe UI"/>
          <w:i/>
          <w:iCs/>
          <w:kern w:val="0"/>
          <w:lang w:eastAsia="es-ES"/>
          <w14:ligatures w14:val="none"/>
        </w:rPr>
        <w:t>en cuanto</w:t>
      </w:r>
      <w:r>
        <w:rPr>
          <w:rFonts w:ascii="Segoe UI" w:eastAsia="Calibri" w:hAnsi="Segoe UI" w:cs="Segoe UI"/>
          <w:i/>
          <w:iCs/>
          <w:kern w:val="0"/>
          <w:lang w:eastAsia="es-ES"/>
          <w14:ligatures w14:val="none"/>
        </w:rPr>
        <w:t xml:space="preserve"> al punto XIII y XV del citatorio, tant</w:t>
      </w:r>
      <w:r w:rsidR="006714CD">
        <w:rPr>
          <w:rFonts w:ascii="Segoe UI" w:eastAsia="Calibri" w:hAnsi="Segoe UI" w:cs="Segoe UI"/>
          <w:i/>
          <w:iCs/>
          <w:kern w:val="0"/>
          <w:lang w:eastAsia="es-ES"/>
          <w14:ligatures w14:val="none"/>
        </w:rPr>
        <w:t xml:space="preserve">o en la formación del </w:t>
      </w:r>
      <w:r w:rsidR="006714CD" w:rsidRPr="006714CD">
        <w:rPr>
          <w:rFonts w:ascii="Segoe UI" w:eastAsia="Calibri" w:hAnsi="Segoe UI" w:cs="Segoe UI"/>
          <w:i/>
          <w:iCs/>
          <w:kern w:val="0"/>
          <w:lang w:eastAsia="es-ES"/>
          <w14:ligatures w14:val="none"/>
        </w:rPr>
        <w:t>Consejo Técnico de Catastro</w:t>
      </w:r>
      <w:r w:rsidR="006714CD">
        <w:rPr>
          <w:rFonts w:ascii="Segoe UI" w:eastAsia="Calibri" w:hAnsi="Segoe UI" w:cs="Segoe UI"/>
          <w:i/>
          <w:iCs/>
          <w:kern w:val="0"/>
          <w:lang w:eastAsia="es-ES"/>
          <w14:ligatures w14:val="none"/>
        </w:rPr>
        <w:t xml:space="preserve"> municipal</w:t>
      </w:r>
      <w:r>
        <w:rPr>
          <w:rFonts w:ascii="Segoe UI" w:eastAsia="Calibri" w:hAnsi="Segoe UI" w:cs="Segoe UI"/>
          <w:i/>
          <w:iCs/>
          <w:kern w:val="0"/>
          <w:lang w:eastAsia="es-ES"/>
          <w14:ligatures w14:val="none"/>
        </w:rPr>
        <w:t xml:space="preserve"> así como</w:t>
      </w:r>
      <w:r w:rsidR="006714CD">
        <w:rPr>
          <w:rFonts w:ascii="Segoe UI" w:eastAsia="Calibri" w:hAnsi="Segoe UI" w:cs="Segoe UI"/>
          <w:i/>
          <w:iCs/>
          <w:kern w:val="0"/>
          <w:lang w:eastAsia="es-ES"/>
          <w14:ligatures w14:val="none"/>
        </w:rPr>
        <w:t xml:space="preserve"> en el tema de la integración de este</w:t>
      </w:r>
      <w:r w:rsidR="006714CD" w:rsidRPr="006714CD">
        <w:t xml:space="preserve"> </w:t>
      </w:r>
      <w:r w:rsidR="006714CD" w:rsidRPr="006714CD">
        <w:rPr>
          <w:rFonts w:ascii="Segoe UI" w:eastAsia="Calibri" w:hAnsi="Segoe UI" w:cs="Segoe UI"/>
          <w:i/>
          <w:iCs/>
          <w:kern w:val="0"/>
          <w:lang w:eastAsia="es-ES"/>
          <w14:ligatures w14:val="none"/>
        </w:rPr>
        <w:t>Consejo Municipal de Desarrollo Urbano y Ordenamiento Ecológico Territorial del Municipio de Ocotlán, Jalisco</w:t>
      </w:r>
      <w:r w:rsidR="006714CD">
        <w:rPr>
          <w:rFonts w:ascii="Segoe UI" w:eastAsia="Calibri" w:hAnsi="Segoe UI" w:cs="Segoe UI"/>
          <w:i/>
          <w:iCs/>
          <w:kern w:val="0"/>
          <w:lang w:eastAsia="es-ES"/>
          <w14:ligatures w14:val="none"/>
        </w:rPr>
        <w:t xml:space="preserve">. Toda vez que esta ultima iniciativa señala una legislación federal que es la </w:t>
      </w:r>
      <w:r w:rsidR="006714CD" w:rsidRPr="006714CD">
        <w:rPr>
          <w:rFonts w:ascii="Segoe UI" w:eastAsia="Calibri" w:hAnsi="Segoe UI" w:cs="Segoe UI"/>
          <w:i/>
          <w:iCs/>
          <w:kern w:val="0"/>
          <w:lang w:eastAsia="es-ES"/>
          <w14:ligatures w14:val="none"/>
        </w:rPr>
        <w:t>Ley General de Asentamientos Humanos</w:t>
      </w:r>
      <w:r w:rsidR="006714CD">
        <w:rPr>
          <w:rFonts w:ascii="Segoe UI" w:eastAsia="Calibri" w:hAnsi="Segoe UI" w:cs="Segoe UI"/>
          <w:i/>
          <w:iCs/>
          <w:kern w:val="0"/>
          <w:lang w:eastAsia="es-ES"/>
          <w14:ligatures w14:val="none"/>
        </w:rPr>
        <w:t>,</w:t>
      </w:r>
      <w:r w:rsidR="006714CD" w:rsidRPr="006714CD">
        <w:t xml:space="preserve"> </w:t>
      </w:r>
      <w:r w:rsidR="006714CD" w:rsidRPr="006714CD">
        <w:rPr>
          <w:rFonts w:ascii="Segoe UI" w:eastAsia="Calibri" w:hAnsi="Segoe UI" w:cs="Segoe UI"/>
          <w:i/>
          <w:iCs/>
          <w:kern w:val="0"/>
          <w:lang w:eastAsia="es-ES"/>
          <w14:ligatures w14:val="none"/>
        </w:rPr>
        <w:t>Ordenamiento Territorial y Desarrollo Urbano</w:t>
      </w:r>
      <w:r w:rsidR="006714CD">
        <w:rPr>
          <w:rFonts w:ascii="Segoe UI" w:eastAsia="Calibri" w:hAnsi="Segoe UI" w:cs="Segoe UI"/>
          <w:i/>
          <w:iCs/>
          <w:kern w:val="0"/>
          <w:lang w:eastAsia="es-ES"/>
          <w14:ligatures w14:val="none"/>
        </w:rPr>
        <w:t xml:space="preserve">, además, </w:t>
      </w:r>
      <w:r w:rsidR="006602CB">
        <w:rPr>
          <w:rFonts w:ascii="Segoe UI" w:eastAsia="Calibri" w:hAnsi="Segoe UI" w:cs="Segoe UI"/>
          <w:i/>
          <w:iCs/>
          <w:kern w:val="0"/>
          <w:lang w:eastAsia="es-ES"/>
          <w14:ligatures w14:val="none"/>
        </w:rPr>
        <w:t>de la legislación estatal del Código Urbano para el Estado de Jalisco y, por último, existe el</w:t>
      </w:r>
      <w:r w:rsidR="006602CB" w:rsidRPr="006602CB">
        <w:t xml:space="preserve"> </w:t>
      </w:r>
      <w:r w:rsidR="006602CB" w:rsidRPr="006602CB">
        <w:rPr>
          <w:rFonts w:ascii="Segoe UI" w:eastAsia="Calibri" w:hAnsi="Segoe UI" w:cs="Segoe UI"/>
          <w:i/>
          <w:iCs/>
          <w:kern w:val="0"/>
          <w:lang w:eastAsia="es-ES"/>
          <w14:ligatures w14:val="none"/>
        </w:rPr>
        <w:t>Reglamento para el Funcionamiento del Consejo Municipal de Desarrollo Urbano y Ordenamiento Ecológico Territorial del municipio de Ocotlán, Jalisco</w:t>
      </w:r>
      <w:r w:rsidR="006602CB">
        <w:rPr>
          <w:rFonts w:ascii="Segoe UI" w:eastAsia="Calibri" w:hAnsi="Segoe UI" w:cs="Segoe UI"/>
          <w:i/>
          <w:iCs/>
          <w:kern w:val="0"/>
          <w:lang w:eastAsia="es-ES"/>
          <w14:ligatures w14:val="none"/>
        </w:rPr>
        <w:t xml:space="preserve">, mismo que en el artículo 5º señala su integración. Es por ello que con estas legislaciones de aplicación obligatoria para el municipio no es necesario que se presente una iniciativa para su integración ya que, como se indica, es una obligación de la Constitución, es decir, </w:t>
      </w:r>
      <w:r w:rsidR="0080467D">
        <w:rPr>
          <w:rFonts w:ascii="Segoe UI" w:eastAsia="Calibri" w:hAnsi="Segoe UI" w:cs="Segoe UI"/>
          <w:i/>
          <w:iCs/>
          <w:kern w:val="0"/>
          <w:lang w:eastAsia="es-ES"/>
          <w14:ligatures w14:val="none"/>
        </w:rPr>
        <w:t>sí o sí se tienen que formar estos consejos. Entonces, es sólo una observación toda vez que estoy a favor del consejo, no obstante, nada más quería hacer este señalamiento de que de todas formas deben formarse y no hay necesidad de presentarlo como una iniciativa porque ya est</w:t>
      </w:r>
      <w:r w:rsidR="00B146B8">
        <w:rPr>
          <w:rFonts w:ascii="Segoe UI" w:eastAsia="Calibri" w:hAnsi="Segoe UI" w:cs="Segoe UI"/>
          <w:i/>
          <w:iCs/>
          <w:kern w:val="0"/>
          <w:lang w:eastAsia="es-ES"/>
          <w14:ligatures w14:val="none"/>
        </w:rPr>
        <w:t>á</w:t>
      </w:r>
      <w:r w:rsidR="0080467D">
        <w:rPr>
          <w:rFonts w:ascii="Segoe UI" w:eastAsia="Calibri" w:hAnsi="Segoe UI" w:cs="Segoe UI"/>
          <w:i/>
          <w:iCs/>
          <w:kern w:val="0"/>
          <w:lang w:eastAsia="es-ES"/>
          <w14:ligatures w14:val="none"/>
        </w:rPr>
        <w:t xml:space="preserve"> en la ley”. - - - - - - - - - - - - </w:t>
      </w:r>
    </w:p>
    <w:p w14:paraId="5B9E6899" w14:textId="77777777" w:rsidR="0080467D" w:rsidRDefault="0080467D" w:rsidP="00067B10">
      <w:pPr>
        <w:spacing w:after="0" w:line="360" w:lineRule="auto"/>
        <w:ind w:left="851" w:right="-705"/>
        <w:jc w:val="both"/>
        <w:rPr>
          <w:rFonts w:ascii="Segoe UI" w:eastAsia="Calibri" w:hAnsi="Segoe UI" w:cs="Segoe UI"/>
          <w:i/>
          <w:iCs/>
          <w:kern w:val="0"/>
          <w:lang w:eastAsia="es-ES"/>
          <w14:ligatures w14:val="none"/>
        </w:rPr>
      </w:pPr>
    </w:p>
    <w:p w14:paraId="10D095E6" w14:textId="4BCF3EF9" w:rsidR="00FB6037" w:rsidRPr="00D45ACA" w:rsidRDefault="0080467D" w:rsidP="00067B10">
      <w:pPr>
        <w:spacing w:after="0" w:line="360" w:lineRule="auto"/>
        <w:ind w:left="851" w:right="-705"/>
        <w:jc w:val="both"/>
        <w:rPr>
          <w:rFonts w:ascii="Segoe UI" w:eastAsia="Calibri" w:hAnsi="Segoe UI" w:cs="Segoe UI"/>
          <w:i/>
          <w:iCs/>
          <w:kern w:val="0"/>
          <w:lang w:eastAsia="es-ES"/>
          <w14:ligatures w14:val="none"/>
        </w:rPr>
      </w:pPr>
      <w:r>
        <w:rPr>
          <w:rFonts w:ascii="Segoe UI" w:eastAsia="Calibri" w:hAnsi="Segoe UI" w:cs="Segoe UI"/>
          <w:kern w:val="0"/>
          <w:lang w:eastAsia="es-ES"/>
          <w14:ligatures w14:val="none"/>
        </w:rPr>
        <w:t xml:space="preserve">La Presidenta Municipal, </w:t>
      </w:r>
      <w:r>
        <w:rPr>
          <w:rFonts w:ascii="Segoe UI" w:eastAsia="Calibri" w:hAnsi="Segoe UI" w:cs="Segoe UI"/>
          <w:b/>
          <w:bCs/>
          <w:kern w:val="0"/>
          <w:lang w:eastAsia="es-ES"/>
          <w14:ligatures w14:val="none"/>
        </w:rPr>
        <w:t xml:space="preserve">C. </w:t>
      </w:r>
      <w:r w:rsidR="00FA13AF">
        <w:rPr>
          <w:rFonts w:ascii="Segoe UI" w:eastAsia="Calibri" w:hAnsi="Segoe UI" w:cs="Segoe UI"/>
          <w:b/>
          <w:bCs/>
          <w:kern w:val="0"/>
          <w:lang w:eastAsia="es-ES"/>
          <w14:ligatures w14:val="none"/>
        </w:rPr>
        <w:t>Deysi Nallely Ángel Hernández</w:t>
      </w:r>
      <w:r w:rsidR="00FA13AF">
        <w:rPr>
          <w:rFonts w:ascii="Segoe UI" w:eastAsia="Calibri" w:hAnsi="Segoe UI" w:cs="Segoe UI"/>
          <w:kern w:val="0"/>
          <w:lang w:eastAsia="es-ES"/>
          <w14:ligatures w14:val="none"/>
        </w:rPr>
        <w:t xml:space="preserve">, puntualizó. </w:t>
      </w:r>
      <w:r w:rsidR="00FA13AF">
        <w:rPr>
          <w:rFonts w:ascii="Segoe UI" w:eastAsia="Calibri" w:hAnsi="Segoe UI" w:cs="Segoe UI"/>
          <w:i/>
          <w:iCs/>
          <w:kern w:val="0"/>
          <w:lang w:eastAsia="es-ES"/>
          <w14:ligatures w14:val="none"/>
        </w:rPr>
        <w:t>“Regidora Norma Mariana Navarro Gutiérrez aclararle que nada más lo que se presenta como iniciativa son las personas que lo</w:t>
      </w:r>
      <w:r w:rsidR="00C54F8B">
        <w:rPr>
          <w:rFonts w:ascii="Segoe UI" w:eastAsia="Calibri" w:hAnsi="Segoe UI" w:cs="Segoe UI"/>
          <w:i/>
          <w:iCs/>
          <w:kern w:val="0"/>
          <w:lang w:eastAsia="es-ES"/>
          <w14:ligatures w14:val="none"/>
        </w:rPr>
        <w:t>s</w:t>
      </w:r>
      <w:r w:rsidR="00FA13AF">
        <w:rPr>
          <w:rFonts w:ascii="Segoe UI" w:eastAsia="Calibri" w:hAnsi="Segoe UI" w:cs="Segoe UI"/>
          <w:i/>
          <w:iCs/>
          <w:kern w:val="0"/>
          <w:lang w:eastAsia="es-ES"/>
          <w14:ligatures w14:val="none"/>
        </w:rPr>
        <w:t xml:space="preserve"> conforman, </w:t>
      </w:r>
      <w:r w:rsidR="00B146B8">
        <w:rPr>
          <w:rFonts w:ascii="Segoe UI" w:eastAsia="Calibri" w:hAnsi="Segoe UI" w:cs="Segoe UI"/>
          <w:i/>
          <w:iCs/>
          <w:kern w:val="0"/>
          <w:lang w:eastAsia="es-ES"/>
          <w14:ligatures w14:val="none"/>
        </w:rPr>
        <w:t>por lo tanto</w:t>
      </w:r>
      <w:r w:rsidR="00C54F8B">
        <w:rPr>
          <w:rFonts w:ascii="Segoe UI" w:eastAsia="Calibri" w:hAnsi="Segoe UI" w:cs="Segoe UI"/>
          <w:i/>
          <w:iCs/>
          <w:kern w:val="0"/>
          <w:lang w:eastAsia="es-ES"/>
          <w14:ligatures w14:val="none"/>
        </w:rPr>
        <w:t xml:space="preserve">, </w:t>
      </w:r>
      <w:r w:rsidR="00FA13AF">
        <w:rPr>
          <w:rFonts w:ascii="Segoe UI" w:eastAsia="Calibri" w:hAnsi="Segoe UI" w:cs="Segoe UI"/>
          <w:i/>
          <w:iCs/>
          <w:kern w:val="0"/>
          <w:lang w:eastAsia="es-ES"/>
          <w14:ligatures w14:val="none"/>
        </w:rPr>
        <w:t xml:space="preserve">es en ese sentido”. - - - - - - - - - - - - - - - - - - - - - - - </w:t>
      </w:r>
    </w:p>
    <w:p w14:paraId="5C357417" w14:textId="77777777" w:rsidR="00FB6037" w:rsidRDefault="00FB6037" w:rsidP="00067B10">
      <w:pPr>
        <w:spacing w:after="0" w:line="360" w:lineRule="auto"/>
        <w:ind w:left="851" w:right="-705"/>
        <w:jc w:val="both"/>
        <w:rPr>
          <w:rFonts w:ascii="Segoe UI" w:eastAsia="Calibri" w:hAnsi="Segoe UI" w:cs="Segoe UI"/>
          <w:b/>
          <w:bCs/>
          <w:kern w:val="0"/>
          <w:lang w:eastAsia="es-ES"/>
          <w14:ligatures w14:val="none"/>
        </w:rPr>
      </w:pPr>
    </w:p>
    <w:p w14:paraId="7DED2D58" w14:textId="2AD43F8D" w:rsidR="009B581C" w:rsidRDefault="00067B10" w:rsidP="00067B10">
      <w:pPr>
        <w:spacing w:after="0" w:line="360" w:lineRule="auto"/>
        <w:ind w:left="851" w:right="-705"/>
        <w:jc w:val="both"/>
        <w:rPr>
          <w:rFonts w:ascii="Segoe UI" w:eastAsia="Calibri" w:hAnsi="Segoe UI" w:cs="Segoe UI"/>
          <w:b/>
          <w:bCs/>
          <w:kern w:val="0"/>
          <w:lang w:eastAsia="es-ES"/>
          <w14:ligatures w14:val="none"/>
        </w:rPr>
      </w:pPr>
      <w:r w:rsidRPr="00C8229E">
        <w:rPr>
          <w:rFonts w:ascii="Segoe UI" w:eastAsia="Calibri" w:hAnsi="Segoe UI" w:cs="Segoe UI"/>
          <w:b/>
          <w:bCs/>
          <w:kern w:val="0"/>
          <w:lang w:eastAsia="es-ES"/>
          <w14:ligatures w14:val="none"/>
        </w:rPr>
        <w:t xml:space="preserve">DÉCIMO SÉPTIMO PUNTO.- </w:t>
      </w:r>
      <w:r w:rsidR="00A35791">
        <w:rPr>
          <w:rFonts w:ascii="Segoe UI" w:eastAsia="Calibri" w:hAnsi="Segoe UI" w:cs="Segoe UI"/>
          <w:kern w:val="0"/>
          <w:lang w:eastAsia="es-ES"/>
          <w14:ligatures w14:val="none"/>
        </w:rPr>
        <w:t>Reza</w:t>
      </w:r>
      <w:r w:rsidRPr="00C8229E">
        <w:rPr>
          <w:rFonts w:ascii="Segoe UI" w:eastAsia="Calibri" w:hAnsi="Segoe UI" w:cs="Segoe UI"/>
          <w:kern w:val="0"/>
          <w:lang w:eastAsia="es-ES"/>
          <w14:ligatures w14:val="none"/>
        </w:rPr>
        <w:t>:</w:t>
      </w:r>
      <w:r w:rsidRPr="00C8229E">
        <w:rPr>
          <w:rFonts w:ascii="Segoe UI" w:eastAsia="Calibri" w:hAnsi="Segoe UI" w:cs="Segoe UI"/>
          <w:b/>
          <w:bCs/>
          <w:kern w:val="0"/>
          <w:lang w:eastAsia="es-ES"/>
          <w14:ligatures w14:val="none"/>
        </w:rPr>
        <w:t xml:space="preserve"> </w:t>
      </w:r>
      <w:r w:rsidR="009B581C" w:rsidRPr="009B581C">
        <w:rPr>
          <w:rFonts w:ascii="Segoe UI" w:eastAsia="Calibri" w:hAnsi="Segoe UI" w:cs="Segoe UI"/>
          <w:b/>
          <w:bCs/>
          <w:kern w:val="0"/>
          <w:lang w:eastAsia="es-ES"/>
          <w14:ligatures w14:val="none"/>
        </w:rPr>
        <w:t>ANÁLISIS, DISCUSIÓN Y EN SU CASO APROBACIÓN DE LA INICIATIVA DE ACUERDO CON CARÁCTER DE DICTAMEN, EN SU MODALIDAD DE DISPOSICIÓN ADMINISTRATIVA, POR MEDIO DE LA CUAL SE PONE A CONSIDERACIÓN DEL PLENO LA SUSCRIPCIÓN TANTO DEL</w:t>
      </w:r>
      <w:r w:rsidR="00A35791" w:rsidRPr="00A35791">
        <w:t xml:space="preserve"> </w:t>
      </w:r>
      <w:r w:rsidR="00A35791" w:rsidRPr="00A35791">
        <w:rPr>
          <w:rFonts w:ascii="Segoe UI" w:eastAsia="Calibri" w:hAnsi="Segoe UI" w:cs="Segoe UI"/>
          <w:b/>
          <w:bCs/>
          <w:kern w:val="0"/>
          <w:lang w:eastAsia="es-ES"/>
          <w14:ligatures w14:val="none"/>
        </w:rPr>
        <w:t>CONVENIO MARCO DE COLABORACIÓN</w:t>
      </w:r>
      <w:r w:rsidR="00A35791">
        <w:rPr>
          <w:rFonts w:ascii="Segoe UI" w:eastAsia="Calibri" w:hAnsi="Segoe UI" w:cs="Segoe UI"/>
          <w:b/>
          <w:bCs/>
          <w:kern w:val="0"/>
          <w:lang w:eastAsia="es-ES"/>
          <w14:ligatures w14:val="none"/>
        </w:rPr>
        <w:t xml:space="preserve"> PARA</w:t>
      </w:r>
    </w:p>
    <w:p w14:paraId="4A3B658C" w14:textId="44F706F9" w:rsidR="00003671" w:rsidRDefault="009B581C" w:rsidP="00003671">
      <w:pPr>
        <w:spacing w:after="0" w:line="360" w:lineRule="auto"/>
        <w:ind w:left="-851" w:right="855"/>
        <w:jc w:val="both"/>
        <w:rPr>
          <w:rFonts w:ascii="Segoe UI" w:eastAsia="Calibri" w:hAnsi="Segoe UI" w:cs="Segoe UI"/>
          <w:i/>
          <w:iCs/>
          <w:kern w:val="0"/>
          <w:lang w:eastAsia="es-ES"/>
          <w14:ligatures w14:val="none"/>
        </w:rPr>
      </w:pPr>
      <w:r w:rsidRPr="009B581C">
        <w:rPr>
          <w:rFonts w:ascii="Segoe UI" w:eastAsia="Calibri" w:hAnsi="Segoe UI" w:cs="Segoe UI"/>
          <w:b/>
          <w:bCs/>
          <w:kern w:val="0"/>
          <w:lang w:eastAsia="es-ES"/>
          <w14:ligatures w14:val="none"/>
        </w:rPr>
        <w:t>OPERAR E IMPULSAR EL CENTRO DE INNOVACIÓN Y EMPRENDIMIENTO EN OCOTLÁN ASÍ COMO TAMBIÉN LA SUSCRIPCIÓN DEL RESPECTIVO CONTRATO DE COMODATO, A CELEBRARSE CON EL GOBIERNO DEL ESTADO DE JALISCO, A TRAVÉS DE LA SECRETARÍA DE INNOVACIÓN, CIENCIA Y TECNOLOGÍA Y EL CONSEJO ESTATAL DE CIENCIA Y TECNOLOGÍA, PRESENTADA POR LA REGIDORA BERTHA ALICIA CASTELLANOS SALCEDO</w:t>
      </w:r>
      <w:r w:rsidR="00067B10" w:rsidRPr="00C8229E">
        <w:rPr>
          <w:rFonts w:ascii="Segoe UI" w:eastAsia="Calibri" w:hAnsi="Segoe UI" w:cs="Segoe UI"/>
          <w:b/>
          <w:bCs/>
          <w:kern w:val="0"/>
          <w:lang w:eastAsia="es-ES"/>
          <w14:ligatures w14:val="none"/>
        </w:rPr>
        <w:t xml:space="preserve">; </w:t>
      </w:r>
      <w:r w:rsidR="00067B10" w:rsidRPr="00C8229E">
        <w:rPr>
          <w:rFonts w:ascii="Segoe UI" w:eastAsia="Calibri" w:hAnsi="Segoe UI" w:cs="Segoe UI"/>
          <w:kern w:val="0"/>
          <w:lang w:eastAsia="es-ES"/>
          <w14:ligatures w14:val="none"/>
        </w:rPr>
        <w:t>la Presidenta Municipal</w:t>
      </w:r>
      <w:r w:rsidR="00067B10" w:rsidRPr="00C8229E">
        <w:rPr>
          <w:rFonts w:ascii="Segoe UI" w:eastAsia="Calibri" w:hAnsi="Segoe UI" w:cs="Segoe UI"/>
          <w:b/>
          <w:bCs/>
          <w:kern w:val="0"/>
          <w:lang w:eastAsia="es-ES"/>
          <w14:ligatures w14:val="none"/>
        </w:rPr>
        <w:t xml:space="preserve">, C. Deysi Nallely Ángel Hernández, </w:t>
      </w:r>
      <w:r w:rsidR="00067B10" w:rsidRPr="00C8229E">
        <w:rPr>
          <w:rFonts w:ascii="Segoe UI" w:eastAsia="Calibri" w:hAnsi="Segoe UI" w:cs="Segoe UI"/>
          <w:kern w:val="0"/>
          <w:lang w:eastAsia="es-ES"/>
          <w14:ligatures w14:val="none"/>
        </w:rPr>
        <w:t>indicó: “</w:t>
      </w:r>
      <w:r w:rsidR="00A35791">
        <w:rPr>
          <w:rFonts w:ascii="Segoe UI" w:eastAsia="Calibri" w:hAnsi="Segoe UI" w:cs="Segoe UI"/>
          <w:i/>
          <w:iCs/>
          <w:kern w:val="0"/>
          <w:lang w:eastAsia="es-ES"/>
          <w14:ligatures w14:val="none"/>
        </w:rPr>
        <w:t>S</w:t>
      </w:r>
      <w:r w:rsidR="00003671">
        <w:rPr>
          <w:rFonts w:ascii="Segoe UI" w:eastAsia="Calibri" w:hAnsi="Segoe UI" w:cs="Segoe UI"/>
          <w:i/>
          <w:iCs/>
          <w:kern w:val="0"/>
          <w:lang w:eastAsia="es-ES"/>
          <w14:ligatures w14:val="none"/>
        </w:rPr>
        <w:t xml:space="preserve">olicito a la Secretario General </w:t>
      </w:r>
      <w:r w:rsidR="00067B10" w:rsidRPr="005A2F7A">
        <w:rPr>
          <w:rFonts w:ascii="Segoe UI" w:eastAsia="Calibri" w:hAnsi="Segoe UI" w:cs="Segoe UI"/>
          <w:i/>
          <w:iCs/>
          <w:kern w:val="0"/>
          <w:lang w:eastAsia="es-ES"/>
          <w14:ligatures w14:val="none"/>
        </w:rPr>
        <w:t>informe”.</w:t>
      </w:r>
      <w:r w:rsidR="00003671">
        <w:rPr>
          <w:rFonts w:ascii="Segoe UI" w:eastAsia="Calibri" w:hAnsi="Segoe UI" w:cs="Segoe UI"/>
          <w:i/>
          <w:iCs/>
          <w:kern w:val="0"/>
          <w:lang w:eastAsia="es-ES"/>
          <w14:ligatures w14:val="none"/>
        </w:rPr>
        <w:t xml:space="preserve"> - </w:t>
      </w:r>
    </w:p>
    <w:p w14:paraId="7AB9732D" w14:textId="77777777" w:rsidR="00003671" w:rsidRDefault="00003671" w:rsidP="00003671">
      <w:pPr>
        <w:spacing w:after="0" w:line="360" w:lineRule="auto"/>
        <w:ind w:left="-851" w:right="855"/>
        <w:jc w:val="both"/>
        <w:rPr>
          <w:rFonts w:ascii="Segoe UI" w:eastAsia="Calibri" w:hAnsi="Segoe UI" w:cs="Segoe UI"/>
          <w:kern w:val="0"/>
          <w:lang w:eastAsia="es-ES"/>
          <w14:ligatures w14:val="none"/>
        </w:rPr>
      </w:pPr>
    </w:p>
    <w:p w14:paraId="5D0FFC0D" w14:textId="77777777" w:rsidR="00A35791" w:rsidRDefault="00067B10" w:rsidP="00A35791">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kern w:val="0"/>
          <w:lang w:eastAsia="es-ES"/>
          <w14:ligatures w14:val="none"/>
        </w:rPr>
        <w:t>L</w:t>
      </w:r>
      <w:r w:rsidRPr="00C8229E">
        <w:rPr>
          <w:rFonts w:ascii="Segoe UI" w:eastAsia="Calibri" w:hAnsi="Segoe UI" w:cs="Segoe UI"/>
          <w:bCs/>
          <w:kern w:val="0"/>
          <w:lang w:eastAsia="es-ES"/>
          <w14:ligatures w14:val="none"/>
        </w:rPr>
        <w:t xml:space="preserve">a secretario general, </w:t>
      </w:r>
      <w:r w:rsidRPr="00C8229E">
        <w:rPr>
          <w:rFonts w:ascii="Segoe UI" w:eastAsia="Calibri" w:hAnsi="Segoe UI" w:cs="Segoe UI"/>
          <w:b/>
          <w:bCs/>
          <w:kern w:val="0"/>
          <w:lang w:eastAsia="es-ES"/>
          <w14:ligatures w14:val="none"/>
        </w:rPr>
        <w:t>C. Sandra Flores Cervera</w:t>
      </w:r>
      <w:r w:rsidRPr="00C8229E">
        <w:rPr>
          <w:rFonts w:ascii="Segoe UI" w:eastAsia="Calibri" w:hAnsi="Segoe UI" w:cs="Segoe UI"/>
          <w:bCs/>
          <w:kern w:val="0"/>
          <w:lang w:eastAsia="es-ES"/>
          <w14:ligatures w14:val="none"/>
        </w:rPr>
        <w:t>, explicó:</w:t>
      </w:r>
      <w:r w:rsidRPr="00C8229E">
        <w:rPr>
          <w:rFonts w:ascii="Segoe UI" w:eastAsia="Calibri" w:hAnsi="Segoe UI" w:cs="Segoe UI"/>
          <w:bCs/>
          <w:i/>
          <w:kern w:val="0"/>
          <w:lang w:eastAsia="es-ES"/>
          <w14:ligatures w14:val="none"/>
        </w:rPr>
        <w:t xml:space="preserve"> “</w:t>
      </w:r>
      <w:r w:rsidR="00E502C0">
        <w:rPr>
          <w:rFonts w:ascii="Segoe UI" w:eastAsia="Calibri" w:hAnsi="Segoe UI" w:cs="Segoe UI"/>
          <w:bCs/>
          <w:i/>
          <w:kern w:val="0"/>
          <w:lang w:eastAsia="es-ES"/>
          <w14:ligatures w14:val="none"/>
        </w:rPr>
        <w:t>H</w:t>
      </w:r>
      <w:r w:rsidR="00D85F15" w:rsidRPr="00D85F15">
        <w:rPr>
          <w:rFonts w:ascii="Segoe UI" w:eastAsia="Calibri" w:hAnsi="Segoe UI" w:cs="Segoe UI"/>
          <w:bCs/>
          <w:i/>
          <w:kern w:val="0"/>
          <w:lang w:eastAsia="es-ES"/>
          <w14:ligatures w14:val="none"/>
        </w:rPr>
        <w:t>ago del conocimiento de este cuerpo colegiado que de fecha 19 de enero de la presente anualidad, se recibió en la Secretaría General Iniciativa presentada por la regidora Bertha Alicia Castellanos Salcedo, por medio de la cual se pone a su consideración la suscripción tanto del Convenio Marco de Colaboración para Operar e Impulsar el Centro de Innovación y Emprendimiento en Ocotlán así como también la suscripción del respectivo Contrato de Comodato, a celebrarse con el Gobierno del Estado de Jalisco, a través de la Secretaría de Innovación, Ciencia y Tecnología y el Consejo Estatal de Ciencia y Tecnología.</w:t>
      </w:r>
      <w:r w:rsidR="00E502C0">
        <w:rPr>
          <w:rFonts w:ascii="Segoe UI" w:eastAsia="Calibri" w:hAnsi="Segoe UI" w:cs="Segoe UI"/>
          <w:bCs/>
          <w:i/>
          <w:kern w:val="0"/>
          <w:lang w:eastAsia="es-ES"/>
          <w14:ligatures w14:val="none"/>
        </w:rPr>
        <w:t xml:space="preserve"> </w:t>
      </w:r>
      <w:r w:rsidR="00D85F15" w:rsidRPr="00D85F15">
        <w:rPr>
          <w:rFonts w:ascii="Segoe UI" w:eastAsia="Calibri" w:hAnsi="Segoe UI" w:cs="Segoe UI"/>
          <w:bCs/>
          <w:i/>
          <w:kern w:val="0"/>
          <w:lang w:eastAsia="es-ES"/>
          <w14:ligatures w14:val="none"/>
        </w:rPr>
        <w:t xml:space="preserve">Dicha propuesta emana y tiene su fundamento en lo mandatado en el artículo 115 fracción III, penúltimo párrafo, de la Constitución Política de los Estados Unidos Mexicanos, que a la letra señala: </w:t>
      </w:r>
      <w:r w:rsidR="00D85F15" w:rsidRPr="00E502C0">
        <w:rPr>
          <w:rFonts w:ascii="Segoe UI" w:eastAsia="Calibri" w:hAnsi="Segoe UI" w:cs="Segoe UI"/>
          <w:bCs/>
          <w:iCs/>
          <w:kern w:val="0"/>
          <w:lang w:eastAsia="es-ES"/>
          <w14:ligatures w14:val="none"/>
        </w:rPr>
        <w:t>“Artículo 115. Los Municipios, previo acuerdo entre sus ayuntamientos, podrán coordinarse y asociarse para la más eficaz prestación de los servicios públicos o el mejor ejercicio de las funciones que les correspondan. En este caso y tratándose de la asociación de municipios de dos o más Estados, deberán contar con la aprobación de las legislaturas de los Estados respectivas. Así mismo cuando a juicio del ayuntamiento respectivo sea necesario, podrán celebrar convenios con el Estado para que éste, de manera directa o a través del organismo correspondiente, se haga cargo en forma temporal de algunos de ellos, o bien se presten o ejerzan coordinadamente por el Estado y el propio municipio</w:t>
      </w:r>
      <w:r w:rsidR="00E502C0">
        <w:rPr>
          <w:rFonts w:ascii="Segoe UI" w:eastAsia="Calibri" w:hAnsi="Segoe UI" w:cs="Segoe UI"/>
          <w:bCs/>
          <w:iCs/>
          <w:kern w:val="0"/>
          <w:lang w:eastAsia="es-ES"/>
          <w14:ligatures w14:val="none"/>
        </w:rPr>
        <w:t>”</w:t>
      </w:r>
      <w:r w:rsidR="00D85F15" w:rsidRPr="00E502C0">
        <w:rPr>
          <w:rFonts w:ascii="Segoe UI" w:eastAsia="Calibri" w:hAnsi="Segoe UI" w:cs="Segoe UI"/>
          <w:bCs/>
          <w:iCs/>
          <w:kern w:val="0"/>
          <w:lang w:eastAsia="es-ES"/>
          <w14:ligatures w14:val="none"/>
        </w:rPr>
        <w:t>.</w:t>
      </w:r>
      <w:r w:rsidR="00E502C0">
        <w:rPr>
          <w:rFonts w:ascii="Segoe UI" w:eastAsia="Calibri" w:hAnsi="Segoe UI" w:cs="Segoe UI"/>
          <w:bCs/>
          <w:iCs/>
          <w:kern w:val="0"/>
          <w:lang w:eastAsia="es-ES"/>
          <w14:ligatures w14:val="none"/>
        </w:rPr>
        <w:t xml:space="preserve"> </w:t>
      </w:r>
      <w:r w:rsidR="00D85F15" w:rsidRPr="00D85F15">
        <w:rPr>
          <w:rFonts w:ascii="Segoe UI" w:eastAsia="Calibri" w:hAnsi="Segoe UI" w:cs="Segoe UI"/>
          <w:bCs/>
          <w:i/>
          <w:kern w:val="0"/>
          <w:lang w:eastAsia="es-ES"/>
          <w14:ligatures w14:val="none"/>
        </w:rPr>
        <w:t>Derivado de lo anterior, y una vez fundamentada y facultada la suscripción de los mismos, se plantea como primer antecedente que el Gobierno del Estado de Jalisco define como proyecto estratégico el establecimiento de una Red de Centros de Innovación, cuyo objetivo general es la de Incrementar la capacidad Innovadora del Estado, a través de la generación y aplicación de nuevos conocimientos y tecnologías para incrementar la competitividad de los sectores productivos y la solución a problemáticas sociales de alto impacto, apoyándose en la formación de talentos, la propiedad intelectual, las capacidades de emprendimiento y el fortalecimiento de los centros de educación superior y redes de investigación aplicada.</w:t>
      </w:r>
      <w:r w:rsidR="00BB43C9" w:rsidRPr="00BB43C9">
        <w:t xml:space="preserve"> </w:t>
      </w:r>
      <w:r w:rsidR="00BB43C9" w:rsidRPr="00BB43C9">
        <w:rPr>
          <w:rFonts w:ascii="Segoe UI" w:eastAsia="Calibri" w:hAnsi="Segoe UI" w:cs="Segoe UI"/>
          <w:bCs/>
          <w:i/>
          <w:kern w:val="0"/>
          <w:lang w:eastAsia="es-ES"/>
          <w14:ligatures w14:val="none"/>
        </w:rPr>
        <w:t>De lo que se desprende que en nuestra ciudad de fecha19 de diciembre del año 2019 se materializó, a través de la firma del Convenio Marco de Colaboración, el establecer y operar el Centro de Innovación Ocotlán. Posterior a ello y, de fecha 28 de enero del año 2020 se celebró convenio modificatorio, lo que dio lugar a que surgiera lo que hoy en día se conoce y se constituye como el Centro de Innovación y Emprendimiento en Ocotlán como parte de la Red de Centros de Innovación y Emprendimiento (REDI).</w:t>
      </w:r>
      <w:r w:rsidR="00BB43C9">
        <w:rPr>
          <w:rFonts w:ascii="Segoe UI" w:eastAsia="Calibri" w:hAnsi="Segoe UI" w:cs="Segoe UI"/>
          <w:bCs/>
          <w:i/>
          <w:kern w:val="0"/>
          <w:lang w:eastAsia="es-ES"/>
          <w14:ligatures w14:val="none"/>
        </w:rPr>
        <w:t xml:space="preserve"> </w:t>
      </w:r>
      <w:r w:rsidR="00BB43C9" w:rsidRPr="00BB43C9">
        <w:rPr>
          <w:rFonts w:ascii="Segoe UI" w:eastAsia="Calibri" w:hAnsi="Segoe UI" w:cs="Segoe UI"/>
          <w:bCs/>
          <w:i/>
          <w:kern w:val="0"/>
          <w:lang w:eastAsia="es-ES"/>
          <w14:ligatures w14:val="none"/>
        </w:rPr>
        <w:t>Una vez descritos los antecedentes de creación, resulta importante destacar la importancia de la colaboración para desarrollar y fortalecer una cultura científica, tecnológica y de innovación en nuestro municipio al</w:t>
      </w:r>
      <w:r w:rsidR="00A35791">
        <w:rPr>
          <w:rFonts w:ascii="Segoe UI" w:eastAsia="Calibri" w:hAnsi="Segoe UI" w:cs="Segoe UI"/>
          <w:bCs/>
          <w:i/>
          <w:kern w:val="0"/>
          <w:lang w:eastAsia="es-ES"/>
          <w14:ligatures w14:val="none"/>
        </w:rPr>
        <w:t xml:space="preserve"> </w:t>
      </w:r>
      <w:r w:rsidR="00BB43C9" w:rsidRPr="00BB43C9">
        <w:rPr>
          <w:rFonts w:ascii="Segoe UI" w:eastAsia="Calibri" w:hAnsi="Segoe UI" w:cs="Segoe UI"/>
          <w:bCs/>
          <w:i/>
          <w:kern w:val="0"/>
          <w:lang w:eastAsia="es-ES"/>
          <w14:ligatures w14:val="none"/>
        </w:rPr>
        <w:t>continuar operando e impulsando el Centro de Innovación y Emprendimiento en Ocotlán.</w:t>
      </w:r>
      <w:r w:rsidR="00BB43C9">
        <w:rPr>
          <w:rFonts w:ascii="Segoe UI" w:eastAsia="Calibri" w:hAnsi="Segoe UI" w:cs="Segoe UI"/>
          <w:bCs/>
          <w:i/>
          <w:kern w:val="0"/>
          <w:lang w:eastAsia="es-ES"/>
          <w14:ligatures w14:val="none"/>
        </w:rPr>
        <w:t xml:space="preserve"> </w:t>
      </w:r>
      <w:r w:rsidR="00BB43C9" w:rsidRPr="00BB43C9">
        <w:rPr>
          <w:rFonts w:ascii="Segoe UI" w:eastAsia="Calibri" w:hAnsi="Segoe UI" w:cs="Segoe UI"/>
          <w:bCs/>
          <w:i/>
          <w:kern w:val="0"/>
          <w:lang w:eastAsia="es-ES"/>
          <w14:ligatures w14:val="none"/>
        </w:rPr>
        <w:t>Ahora</w:t>
      </w:r>
    </w:p>
    <w:p w14:paraId="3CDBAB1D" w14:textId="43A5DBFB" w:rsidR="00067B10" w:rsidRPr="00C8229E" w:rsidRDefault="00BB43C9" w:rsidP="00A35791">
      <w:pPr>
        <w:spacing w:after="0" w:line="360" w:lineRule="auto"/>
        <w:ind w:left="851" w:right="-705"/>
        <w:jc w:val="both"/>
        <w:rPr>
          <w:rFonts w:ascii="Segoe UI" w:eastAsia="Calibri" w:hAnsi="Segoe UI" w:cs="Segoe UI"/>
          <w:bCs/>
          <w:i/>
          <w:kern w:val="0"/>
          <w:lang w:eastAsia="es-ES"/>
          <w14:ligatures w14:val="none"/>
        </w:rPr>
      </w:pPr>
      <w:r w:rsidRPr="00BB43C9">
        <w:rPr>
          <w:rFonts w:ascii="Segoe UI" w:eastAsia="Calibri" w:hAnsi="Segoe UI" w:cs="Segoe UI"/>
          <w:bCs/>
          <w:i/>
          <w:kern w:val="0"/>
          <w:lang w:eastAsia="es-ES"/>
          <w14:ligatures w14:val="none"/>
        </w:rPr>
        <w:t xml:space="preserve">bien, acorde a los documentos que les fueron anexos, </w:t>
      </w:r>
      <w:r w:rsidR="005A6AAC">
        <w:rPr>
          <w:rFonts w:ascii="Segoe UI" w:eastAsia="Calibri" w:hAnsi="Segoe UI" w:cs="Segoe UI"/>
          <w:bCs/>
          <w:i/>
          <w:kern w:val="0"/>
          <w:lang w:eastAsia="es-ES"/>
          <w14:ligatures w14:val="none"/>
        </w:rPr>
        <w:t>les doy</w:t>
      </w:r>
      <w:r w:rsidRPr="00BB43C9">
        <w:rPr>
          <w:rFonts w:ascii="Segoe UI" w:eastAsia="Calibri" w:hAnsi="Segoe UI" w:cs="Segoe UI"/>
          <w:bCs/>
          <w:i/>
          <w:kern w:val="0"/>
          <w:lang w:eastAsia="es-ES"/>
          <w14:ligatures w14:val="none"/>
        </w:rPr>
        <w:t xml:space="preserve"> a conocer algunas precisiones a destacar y que se encuentran contenidas en ambos instrumentos legales como lo son:</w:t>
      </w:r>
      <w:r>
        <w:t xml:space="preserve"> </w:t>
      </w:r>
      <w:r w:rsidRPr="00BB43C9">
        <w:rPr>
          <w:rFonts w:ascii="Segoe UI" w:eastAsia="Calibri" w:hAnsi="Segoe UI" w:cs="Segoe UI"/>
          <w:bCs/>
          <w:i/>
          <w:kern w:val="0"/>
          <w:lang w:eastAsia="es-ES"/>
          <w14:ligatures w14:val="none"/>
        </w:rPr>
        <w:t>I.</w:t>
      </w:r>
      <w:r>
        <w:rPr>
          <w:rFonts w:ascii="Segoe UI" w:eastAsia="Calibri" w:hAnsi="Segoe UI" w:cs="Segoe UI"/>
          <w:bCs/>
          <w:i/>
          <w:kern w:val="0"/>
          <w:lang w:eastAsia="es-ES"/>
          <w14:ligatures w14:val="none"/>
        </w:rPr>
        <w:t xml:space="preserve"> </w:t>
      </w:r>
      <w:r w:rsidRPr="00BB43C9">
        <w:rPr>
          <w:rFonts w:ascii="Segoe UI" w:eastAsia="Calibri" w:hAnsi="Segoe UI" w:cs="Segoe UI"/>
          <w:bCs/>
          <w:i/>
          <w:kern w:val="0"/>
          <w:lang w:eastAsia="es-ES"/>
          <w14:ligatures w14:val="none"/>
        </w:rPr>
        <w:t>El Gobierno Municipal para la operación y funcionamiento del Centro de Innovación y Emprendimiento en Ocotlán, destinará los edificios 1 (oficinas administrativas) y 2 (sala Audiovisual) así como 9 módulos (jaulas) identificadas como Oficinas Administrativas dentro de las Instalaciones del Parque Metropolitano la Eucalera en la Cabecera municipal de Ocotlán, Jalisco</w:t>
      </w:r>
      <w:r>
        <w:rPr>
          <w:rFonts w:ascii="Segoe UI" w:eastAsia="Calibri" w:hAnsi="Segoe UI" w:cs="Segoe UI"/>
          <w:bCs/>
          <w:i/>
          <w:kern w:val="0"/>
          <w:lang w:eastAsia="es-ES"/>
          <w14:ligatures w14:val="none"/>
        </w:rPr>
        <w:t xml:space="preserve">; </w:t>
      </w:r>
      <w:r w:rsidRPr="00BB43C9">
        <w:rPr>
          <w:rFonts w:ascii="Segoe UI" w:eastAsia="Calibri" w:hAnsi="Segoe UI" w:cs="Segoe UI"/>
          <w:bCs/>
          <w:i/>
          <w:kern w:val="0"/>
          <w:lang w:eastAsia="es-ES"/>
          <w14:ligatures w14:val="none"/>
        </w:rPr>
        <w:t>II.</w:t>
      </w:r>
      <w:r>
        <w:rPr>
          <w:rFonts w:ascii="Segoe UI" w:eastAsia="Calibri" w:hAnsi="Segoe UI" w:cs="Segoe UI"/>
          <w:bCs/>
          <w:i/>
          <w:kern w:val="0"/>
          <w:lang w:eastAsia="es-ES"/>
          <w14:ligatures w14:val="none"/>
        </w:rPr>
        <w:t xml:space="preserve"> </w:t>
      </w:r>
      <w:r w:rsidRPr="00BB43C9">
        <w:rPr>
          <w:rFonts w:ascii="Segoe UI" w:eastAsia="Calibri" w:hAnsi="Segoe UI" w:cs="Segoe UI"/>
          <w:bCs/>
          <w:i/>
          <w:kern w:val="0"/>
          <w:lang w:eastAsia="es-ES"/>
          <w14:ligatures w14:val="none"/>
        </w:rPr>
        <w:t>El Gobierno Municipal autoriza se celebre contrato de comodato a favor del COECYTJAL del inmueble antes descrito por el periodo comprendido del 06 de diciembre del 2024 al 30 de septiembre del 2027. En el entendido de que los instrumentos jurídicos que anteceden cumplieron su vigencia el pasado 05 de diciembre del año 2024.</w:t>
      </w:r>
      <w:r>
        <w:rPr>
          <w:rFonts w:ascii="Segoe UI" w:eastAsia="Calibri" w:hAnsi="Segoe UI" w:cs="Segoe UI"/>
          <w:bCs/>
          <w:i/>
          <w:kern w:val="0"/>
          <w:lang w:eastAsia="es-ES"/>
          <w14:ligatures w14:val="none"/>
        </w:rPr>
        <w:t xml:space="preserve"> </w:t>
      </w:r>
      <w:r w:rsidRPr="00BB43C9">
        <w:rPr>
          <w:rFonts w:ascii="Segoe UI" w:eastAsia="Calibri" w:hAnsi="Segoe UI" w:cs="Segoe UI"/>
          <w:bCs/>
          <w:i/>
          <w:kern w:val="0"/>
          <w:lang w:eastAsia="es-ES"/>
          <w14:ligatures w14:val="none"/>
        </w:rPr>
        <w:t>III.</w:t>
      </w:r>
      <w:r>
        <w:rPr>
          <w:rFonts w:ascii="Segoe UI" w:eastAsia="Calibri" w:hAnsi="Segoe UI" w:cs="Segoe UI"/>
          <w:bCs/>
          <w:i/>
          <w:kern w:val="0"/>
          <w:lang w:eastAsia="es-ES"/>
          <w14:ligatures w14:val="none"/>
        </w:rPr>
        <w:t xml:space="preserve"> </w:t>
      </w:r>
      <w:r w:rsidRPr="00BB43C9">
        <w:rPr>
          <w:rFonts w:ascii="Segoe UI" w:eastAsia="Calibri" w:hAnsi="Segoe UI" w:cs="Segoe UI"/>
          <w:bCs/>
          <w:i/>
          <w:kern w:val="0"/>
          <w:lang w:eastAsia="es-ES"/>
          <w14:ligatures w14:val="none"/>
        </w:rPr>
        <w:t>El Comodante otorga en comodato al</w:t>
      </w:r>
      <w:r>
        <w:rPr>
          <w:rFonts w:ascii="Segoe UI" w:eastAsia="Calibri" w:hAnsi="Segoe UI" w:cs="Segoe UI"/>
          <w:bCs/>
          <w:i/>
          <w:kern w:val="0"/>
          <w:lang w:eastAsia="es-ES"/>
          <w14:ligatures w14:val="none"/>
        </w:rPr>
        <w:t xml:space="preserve"> </w:t>
      </w:r>
      <w:r w:rsidRPr="00BB43C9">
        <w:rPr>
          <w:rFonts w:ascii="Segoe UI" w:eastAsia="Calibri" w:hAnsi="Segoe UI" w:cs="Segoe UI"/>
          <w:bCs/>
          <w:i/>
          <w:kern w:val="0"/>
          <w:lang w:eastAsia="es-ES"/>
          <w14:ligatures w14:val="none"/>
        </w:rPr>
        <w:t>Comodatario, y éste acepta el uso, el goce y la posesión jurídica y material de forma gratuita y temporal de: El EDIFICIO 1 (OFICINAS ADMINISTRATIVAS) y del EDIFICIO 2 (SALA AUDIOVISUAL), los que en conjunto cuentan con un área construida de 186.31 metros cuadrados; y 9 NUEVE MODULOS (JAULAS) que en conjunto cuentan con un área de 730.37 metros cuadrados. Ambas áreas identificadas como Oficinas Administrativas dentro de las Instalaciones del Parque Metropolitano la Eucalera en la Cabecera municipal de Ocotlán, Jalisco.</w:t>
      </w:r>
      <w:r>
        <w:rPr>
          <w:rFonts w:ascii="Segoe UI" w:eastAsia="Calibri" w:hAnsi="Segoe UI" w:cs="Segoe UI"/>
          <w:bCs/>
          <w:i/>
          <w:kern w:val="0"/>
          <w:lang w:eastAsia="es-ES"/>
          <w14:ligatures w14:val="none"/>
        </w:rPr>
        <w:t xml:space="preserve"> </w:t>
      </w:r>
      <w:r w:rsidRPr="00BB43C9">
        <w:rPr>
          <w:rFonts w:ascii="Segoe UI" w:eastAsia="Calibri" w:hAnsi="Segoe UI" w:cs="Segoe UI"/>
          <w:bCs/>
          <w:i/>
          <w:kern w:val="0"/>
          <w:lang w:eastAsia="es-ES"/>
          <w14:ligatures w14:val="none"/>
        </w:rPr>
        <w:t>IV.</w:t>
      </w:r>
      <w:r>
        <w:rPr>
          <w:rFonts w:ascii="Segoe UI" w:eastAsia="Calibri" w:hAnsi="Segoe UI" w:cs="Segoe UI"/>
          <w:bCs/>
          <w:i/>
          <w:kern w:val="0"/>
          <w:lang w:eastAsia="es-ES"/>
          <w14:ligatures w14:val="none"/>
        </w:rPr>
        <w:t xml:space="preserve"> </w:t>
      </w:r>
      <w:r w:rsidRPr="00BB43C9">
        <w:rPr>
          <w:rFonts w:ascii="Segoe UI" w:eastAsia="Calibri" w:hAnsi="Segoe UI" w:cs="Segoe UI"/>
          <w:bCs/>
          <w:i/>
          <w:kern w:val="0"/>
          <w:lang w:eastAsia="es-ES"/>
          <w14:ligatures w14:val="none"/>
        </w:rPr>
        <w:t>La vigencia para ambos instrumentos legales iniciará a partir del 06 de diciembre del 2024 y concluirá el 30 de septiembre del 2027</w:t>
      </w:r>
      <w:r>
        <w:rPr>
          <w:rFonts w:ascii="Segoe UI" w:eastAsia="Calibri" w:hAnsi="Segoe UI" w:cs="Segoe UI"/>
          <w:bCs/>
          <w:i/>
          <w:kern w:val="0"/>
          <w:lang w:eastAsia="es-ES"/>
          <w14:ligatures w14:val="none"/>
        </w:rPr>
        <w:t>.</w:t>
      </w:r>
      <w:r w:rsidRPr="00BB43C9">
        <w:t xml:space="preserve"> </w:t>
      </w:r>
      <w:r w:rsidR="005A6AAC">
        <w:rPr>
          <w:rFonts w:ascii="Segoe UI" w:eastAsia="Calibri" w:hAnsi="Segoe UI" w:cs="Segoe UI"/>
          <w:bCs/>
          <w:i/>
          <w:kern w:val="0"/>
          <w:lang w:eastAsia="es-ES"/>
          <w14:ligatures w14:val="none"/>
        </w:rPr>
        <w:t>Por</w:t>
      </w:r>
      <w:r w:rsidRPr="00BB43C9">
        <w:rPr>
          <w:rFonts w:ascii="Segoe UI" w:eastAsia="Calibri" w:hAnsi="Segoe UI" w:cs="Segoe UI"/>
          <w:bCs/>
          <w:i/>
          <w:kern w:val="0"/>
          <w:lang w:eastAsia="es-ES"/>
          <w14:ligatures w14:val="none"/>
        </w:rPr>
        <w:t xml:space="preserve"> lo anteriormente expuesto, fundado y motivado, se pone a su consideración los siguientes puntos de acuerdo:</w:t>
      </w:r>
      <w:r w:rsidR="00067B10" w:rsidRPr="00C8229E">
        <w:rPr>
          <w:rFonts w:ascii="Segoe UI" w:eastAsia="Calibri" w:hAnsi="Segoe UI" w:cs="Segoe UI"/>
          <w:bCs/>
          <w:i/>
          <w:kern w:val="0"/>
          <w:lang w:eastAsia="es-ES"/>
          <w14:ligatures w14:val="none"/>
        </w:rPr>
        <w:t>”. -</w:t>
      </w:r>
      <w:r>
        <w:rPr>
          <w:rFonts w:ascii="Segoe UI" w:eastAsia="Calibri" w:hAnsi="Segoe UI" w:cs="Segoe UI"/>
          <w:bCs/>
          <w:i/>
          <w:kern w:val="0"/>
          <w:lang w:eastAsia="es-ES"/>
          <w14:ligatures w14:val="none"/>
        </w:rPr>
        <w:t xml:space="preserve"> - - </w:t>
      </w:r>
    </w:p>
    <w:p w14:paraId="6979BD52" w14:textId="77777777" w:rsidR="00067B10" w:rsidRPr="00C8229E" w:rsidRDefault="00067B10" w:rsidP="00067B10">
      <w:pPr>
        <w:spacing w:after="0" w:line="360" w:lineRule="auto"/>
        <w:ind w:left="851" w:right="-705"/>
        <w:jc w:val="both"/>
        <w:rPr>
          <w:rFonts w:ascii="Segoe UI" w:eastAsia="Calibri" w:hAnsi="Segoe UI" w:cs="Segoe UI"/>
          <w:bCs/>
          <w:i/>
          <w:kern w:val="0"/>
          <w:lang w:eastAsia="es-ES"/>
          <w14:ligatures w14:val="none"/>
        </w:rPr>
      </w:pPr>
    </w:p>
    <w:p w14:paraId="7754AA1B" w14:textId="7BFE7112" w:rsidR="00BB43C9" w:rsidRDefault="00067B10" w:rsidP="00067B10">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sidR="00BB43C9">
        <w:rPr>
          <w:rFonts w:ascii="Segoe UI" w:eastAsia="Calibri" w:hAnsi="Segoe UI" w:cs="Segoe UI"/>
          <w:b/>
          <w:i/>
          <w:kern w:val="0"/>
          <w:lang w:eastAsia="es-ES"/>
          <w14:ligatures w14:val="none"/>
        </w:rPr>
        <w:t>PRIMER</w:t>
      </w:r>
      <w:r w:rsidRPr="00C8229E">
        <w:rPr>
          <w:rFonts w:ascii="Segoe UI" w:eastAsia="Calibri" w:hAnsi="Segoe UI" w:cs="Segoe UI"/>
          <w:b/>
          <w:i/>
          <w:kern w:val="0"/>
          <w:lang w:eastAsia="es-ES"/>
          <w14:ligatures w14:val="none"/>
        </w:rPr>
        <w:t>O.</w:t>
      </w:r>
      <w:r>
        <w:rPr>
          <w:rFonts w:ascii="Segoe UI" w:eastAsia="Calibri" w:hAnsi="Segoe UI" w:cs="Segoe UI"/>
          <w:b/>
          <w:i/>
          <w:kern w:val="0"/>
          <w:lang w:eastAsia="es-ES"/>
          <w14:ligatures w14:val="none"/>
        </w:rPr>
        <w:t xml:space="preserve"> </w:t>
      </w:r>
      <w:r w:rsidR="00BB43C9" w:rsidRPr="00BB43C9">
        <w:rPr>
          <w:rFonts w:ascii="Segoe UI" w:eastAsia="Calibri" w:hAnsi="Segoe UI" w:cs="Segoe UI"/>
          <w:bCs/>
          <w:i/>
          <w:kern w:val="0"/>
          <w:lang w:eastAsia="es-ES"/>
          <w14:ligatures w14:val="none"/>
        </w:rPr>
        <w:t>El H. Ayuntamiento Constitucional de Ocotlán, Jalisco, autoriza a los C.C. Deysi Nallely Ángel Hernández, Rogelio García Castro, Jesús Martínez Navarro y Sandra Flores Cervera, en calidades de Presidenta Municipal, Síndico Municipal, Encargado de la Hacienda Municipal y Secretario General, respectivamente, a suscribir Convenio Marco de Colaboración para Operar e Impulsar el Centro de Innovación y Emprendimiento en Ocotlán, con la Secretaría de Innovación, Ciencia y Tecnología (SICYT) y el Consejo Estatal de Ciencia y Tecnología (COECYTJAL)</w:t>
      </w:r>
      <w:r w:rsidRPr="00C8229E">
        <w:rPr>
          <w:rFonts w:ascii="Segoe UI" w:eastAsia="Calibri" w:hAnsi="Segoe UI" w:cs="Segoe UI"/>
          <w:bCs/>
          <w:i/>
          <w:kern w:val="0"/>
          <w:lang w:eastAsia="es-ES"/>
          <w14:ligatures w14:val="none"/>
        </w:rPr>
        <w:t>”. - - -</w:t>
      </w:r>
      <w:r>
        <w:rPr>
          <w:rFonts w:ascii="Segoe UI" w:eastAsia="Calibri" w:hAnsi="Segoe UI" w:cs="Segoe UI"/>
          <w:bCs/>
          <w:i/>
          <w:kern w:val="0"/>
          <w:lang w:eastAsia="es-ES"/>
          <w14:ligatures w14:val="none"/>
        </w:rPr>
        <w:t xml:space="preserve"> - - - </w:t>
      </w:r>
    </w:p>
    <w:p w14:paraId="7EC334B3" w14:textId="77777777" w:rsidR="00BB43C9" w:rsidRDefault="00BB43C9" w:rsidP="00067B10">
      <w:pPr>
        <w:spacing w:after="0" w:line="360" w:lineRule="auto"/>
        <w:ind w:left="851" w:right="-705"/>
        <w:jc w:val="both"/>
        <w:rPr>
          <w:rFonts w:ascii="Segoe UI" w:eastAsia="Calibri" w:hAnsi="Segoe UI" w:cs="Segoe UI"/>
          <w:bCs/>
          <w:i/>
          <w:kern w:val="0"/>
          <w:lang w:eastAsia="es-ES"/>
          <w14:ligatures w14:val="none"/>
        </w:rPr>
      </w:pPr>
    </w:p>
    <w:p w14:paraId="21C9A9F8" w14:textId="7FDDA0A5" w:rsidR="00BB43C9" w:rsidRDefault="00BB43C9" w:rsidP="00BB43C9">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SEGUND</w:t>
      </w:r>
      <w:r w:rsidRPr="00C8229E">
        <w:rPr>
          <w:rFonts w:ascii="Segoe UI" w:eastAsia="Calibri" w:hAnsi="Segoe UI" w:cs="Segoe UI"/>
          <w:b/>
          <w:i/>
          <w:kern w:val="0"/>
          <w:lang w:eastAsia="es-ES"/>
          <w14:ligatures w14:val="none"/>
        </w:rPr>
        <w:t>O.</w:t>
      </w:r>
      <w:r>
        <w:rPr>
          <w:rFonts w:ascii="Segoe UI" w:eastAsia="Calibri" w:hAnsi="Segoe UI" w:cs="Segoe UI"/>
          <w:b/>
          <w:i/>
          <w:kern w:val="0"/>
          <w:lang w:eastAsia="es-ES"/>
          <w14:ligatures w14:val="none"/>
        </w:rPr>
        <w:t xml:space="preserve"> </w:t>
      </w:r>
      <w:r w:rsidRPr="00BB43C9">
        <w:rPr>
          <w:rFonts w:ascii="Segoe UI" w:eastAsia="Calibri" w:hAnsi="Segoe UI" w:cs="Segoe UI"/>
          <w:bCs/>
          <w:i/>
          <w:kern w:val="0"/>
          <w:lang w:eastAsia="es-ES"/>
          <w14:ligatures w14:val="none"/>
        </w:rPr>
        <w:t>El H. Ayuntamiento Constitucional de Ocotlán, Jalisco, autoriza a los C.C. Deysi Nallely Ángel Hernández, Rogelio García Castro, Jesús Martínez Navarro y Sandra Flores Cervera, en calidades de Presidenta Municipal, Síndico Municipal, Encargado de la Hacienda Municipal y Secretario General, respectivamente, a suscribir Contrato de Comodato para Operar e Impulsar el Centro de Innovación y Emprendimiento en Ocotlán, con la Secretaría de Innovación, Ciencia y Tecnología (SICYT) y el Consejo Estatal de Ciencia y Tecnología (COECYTJAL)</w:t>
      </w:r>
      <w:r w:rsidRPr="00C8229E">
        <w:rPr>
          <w:rFonts w:ascii="Segoe UI" w:eastAsia="Calibri" w:hAnsi="Segoe UI" w:cs="Segoe UI"/>
          <w:bCs/>
          <w:i/>
          <w:kern w:val="0"/>
          <w:lang w:eastAsia="es-ES"/>
          <w14:ligatures w14:val="none"/>
        </w:rPr>
        <w:t>”. - - -</w:t>
      </w:r>
      <w:r>
        <w:rPr>
          <w:rFonts w:ascii="Segoe UI" w:eastAsia="Calibri" w:hAnsi="Segoe UI" w:cs="Segoe UI"/>
          <w:bCs/>
          <w:i/>
          <w:kern w:val="0"/>
          <w:lang w:eastAsia="es-ES"/>
          <w14:ligatures w14:val="none"/>
        </w:rPr>
        <w:t xml:space="preserve"> - - - - - - - - - </w:t>
      </w:r>
    </w:p>
    <w:p w14:paraId="66D7824A" w14:textId="77777777" w:rsidR="00BB43C9" w:rsidRDefault="00BB43C9" w:rsidP="00067B10">
      <w:pPr>
        <w:spacing w:after="0" w:line="360" w:lineRule="auto"/>
        <w:ind w:left="851" w:right="-705"/>
        <w:jc w:val="both"/>
        <w:rPr>
          <w:rFonts w:ascii="Segoe UI" w:eastAsia="Calibri" w:hAnsi="Segoe UI" w:cs="Segoe UI"/>
          <w:bCs/>
          <w:i/>
          <w:kern w:val="0"/>
          <w:lang w:eastAsia="es-ES"/>
          <w14:ligatures w14:val="none"/>
        </w:rPr>
      </w:pPr>
    </w:p>
    <w:p w14:paraId="74AE47A4" w14:textId="7AB059C2" w:rsidR="00BB43C9" w:rsidRDefault="00BB43C9" w:rsidP="00BB43C9">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TERCER</w:t>
      </w:r>
      <w:r w:rsidRPr="00C8229E">
        <w:rPr>
          <w:rFonts w:ascii="Segoe UI" w:eastAsia="Calibri" w:hAnsi="Segoe UI" w:cs="Segoe UI"/>
          <w:b/>
          <w:i/>
          <w:kern w:val="0"/>
          <w:lang w:eastAsia="es-ES"/>
          <w14:ligatures w14:val="none"/>
        </w:rPr>
        <w:t>O.</w:t>
      </w:r>
      <w:r>
        <w:rPr>
          <w:rFonts w:ascii="Segoe UI" w:eastAsia="Calibri" w:hAnsi="Segoe UI" w:cs="Segoe UI"/>
          <w:b/>
          <w:i/>
          <w:kern w:val="0"/>
          <w:lang w:eastAsia="es-ES"/>
          <w14:ligatures w14:val="none"/>
        </w:rPr>
        <w:t xml:space="preserve"> </w:t>
      </w:r>
      <w:r w:rsidRPr="00BB43C9">
        <w:rPr>
          <w:rFonts w:ascii="Segoe UI" w:eastAsia="Calibri" w:hAnsi="Segoe UI" w:cs="Segoe UI"/>
          <w:bCs/>
          <w:i/>
          <w:kern w:val="0"/>
          <w:lang w:eastAsia="es-ES"/>
          <w14:ligatures w14:val="none"/>
        </w:rPr>
        <w:t>El H. Ayuntamiento Constitucional de Ocotlán, Jalisco, aprueba y faculta a los C.C. Deysi Nallely Ángel Hernández, Rogelio García Castro, Jesús Martínez Navarro y Sandra Flores Cervera, en calidades de Presidenta Municipal, Síndico Municipal, Encargado de la Hacienda Municipal y Secretario General, respectivamente, para que en nombre y representación del H. Ayuntamiento Constitucional de Ocotlán, Jalisco, celebren todos los instrumentos jurídicos y administrativos necesarios a efectos de dar cabal cumplimiento al presente acuerdo</w:t>
      </w:r>
      <w:r w:rsidRPr="00C8229E">
        <w:rPr>
          <w:rFonts w:ascii="Segoe UI" w:eastAsia="Calibri" w:hAnsi="Segoe UI" w:cs="Segoe UI"/>
          <w:bCs/>
          <w:i/>
          <w:kern w:val="0"/>
          <w:lang w:eastAsia="es-ES"/>
          <w14:ligatures w14:val="none"/>
        </w:rPr>
        <w:t>”. - - -</w:t>
      </w:r>
      <w:r>
        <w:rPr>
          <w:rFonts w:ascii="Segoe UI" w:eastAsia="Calibri" w:hAnsi="Segoe UI" w:cs="Segoe UI"/>
          <w:bCs/>
          <w:i/>
          <w:kern w:val="0"/>
          <w:lang w:eastAsia="es-ES"/>
          <w14:ligatures w14:val="none"/>
        </w:rPr>
        <w:t xml:space="preserve"> - - - - - </w:t>
      </w:r>
    </w:p>
    <w:p w14:paraId="1620E833" w14:textId="1D81058B" w:rsidR="00067B10" w:rsidRDefault="00067B10" w:rsidP="006E4EF6">
      <w:pPr>
        <w:spacing w:after="0" w:line="360" w:lineRule="auto"/>
        <w:ind w:left="-851" w:right="85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En uso de la voz, </w:t>
      </w:r>
      <w:r>
        <w:rPr>
          <w:rFonts w:ascii="Segoe UI" w:eastAsia="Calibri" w:hAnsi="Segoe UI" w:cs="Segoe UI"/>
          <w:bCs/>
          <w:iCs/>
          <w:kern w:val="0"/>
          <w:lang w:eastAsia="es-ES"/>
          <w14:ligatures w14:val="none"/>
        </w:rPr>
        <w:t xml:space="preserve">la </w:t>
      </w:r>
      <w:r w:rsidR="006E4EF6">
        <w:rPr>
          <w:rFonts w:ascii="Segoe UI" w:eastAsia="Calibri" w:hAnsi="Segoe UI" w:cs="Segoe UI"/>
          <w:bCs/>
          <w:iCs/>
          <w:kern w:val="0"/>
          <w:lang w:eastAsia="es-ES"/>
          <w14:ligatures w14:val="none"/>
        </w:rPr>
        <w:t>secretario general</w:t>
      </w:r>
      <w:r>
        <w:rPr>
          <w:rFonts w:ascii="Segoe UI" w:eastAsia="Calibri" w:hAnsi="Segoe UI" w:cs="Segoe UI"/>
          <w:bCs/>
          <w:iCs/>
          <w:kern w:val="0"/>
          <w:lang w:eastAsia="es-ES"/>
          <w14:ligatures w14:val="none"/>
        </w:rPr>
        <w:t xml:space="preserve">, </w:t>
      </w:r>
      <w:r>
        <w:rPr>
          <w:rFonts w:ascii="Segoe UI" w:eastAsia="Calibri" w:hAnsi="Segoe UI" w:cs="Segoe UI"/>
          <w:b/>
          <w:iCs/>
          <w:kern w:val="0"/>
          <w:lang w:eastAsia="es-ES"/>
          <w14:ligatures w14:val="none"/>
        </w:rPr>
        <w:t xml:space="preserve">C. </w:t>
      </w:r>
      <w:r w:rsidR="006E4EF6">
        <w:rPr>
          <w:rFonts w:ascii="Segoe UI" w:eastAsia="Calibri" w:hAnsi="Segoe UI" w:cs="Segoe UI"/>
          <w:b/>
          <w:iCs/>
          <w:kern w:val="0"/>
          <w:lang w:eastAsia="es-ES"/>
          <w14:ligatures w14:val="none"/>
        </w:rPr>
        <w:t>Sandra Flores Cervera</w:t>
      </w:r>
      <w:r w:rsidRPr="00C8229E">
        <w:rPr>
          <w:rFonts w:ascii="Segoe UI" w:hAnsi="Segoe UI" w:cs="Segoe UI"/>
          <w:b/>
          <w:bCs/>
          <w:kern w:val="0"/>
          <w:lang w:eastAsia="es-ES"/>
          <w14:ligatures w14:val="none"/>
        </w:rPr>
        <w:t xml:space="preserve">, </w:t>
      </w:r>
      <w:r w:rsidRPr="00C8229E">
        <w:rPr>
          <w:rFonts w:ascii="Segoe UI" w:hAnsi="Segoe UI" w:cs="Segoe UI"/>
          <w:kern w:val="0"/>
          <w:lang w:eastAsia="es-ES"/>
          <w14:ligatures w14:val="none"/>
        </w:rPr>
        <w:t>inst</w:t>
      </w:r>
      <w:r w:rsidRPr="00C8229E">
        <w:rPr>
          <w:rFonts w:ascii="Segoe UI" w:hAnsi="Segoe UI" w:cs="Segoe UI"/>
          <w:bCs/>
          <w:kern w:val="0"/>
          <w:lang w:eastAsia="es-ES"/>
          <w14:ligatures w14:val="none"/>
        </w:rPr>
        <w:t xml:space="preserve">ó: </w:t>
      </w:r>
      <w:r w:rsidRPr="00C8229E">
        <w:rPr>
          <w:rFonts w:ascii="Segoe UI" w:hAnsi="Segoe UI" w:cs="Segoe UI"/>
          <w:bCs/>
          <w:i/>
          <w:iCs/>
          <w:kern w:val="0"/>
          <w:lang w:eastAsia="es-ES"/>
          <w14:ligatures w14:val="none"/>
        </w:rPr>
        <w:t>“</w:t>
      </w:r>
      <w:r w:rsidR="006E4EF6">
        <w:rPr>
          <w:rFonts w:ascii="Segoe UI" w:hAnsi="Segoe UI" w:cs="Segoe UI"/>
          <w:bCs/>
          <w:i/>
          <w:iCs/>
          <w:kern w:val="0"/>
          <w:lang w:eastAsia="es-ES"/>
          <w14:ligatures w14:val="none"/>
        </w:rPr>
        <w:t>S</w:t>
      </w:r>
      <w:r w:rsidRPr="00C8229E">
        <w:rPr>
          <w:rFonts w:ascii="Segoe UI" w:hAnsi="Segoe UI" w:cs="Segoe UI"/>
          <w:bCs/>
          <w:i/>
          <w:iCs/>
          <w:kern w:val="0"/>
          <w:lang w:eastAsia="es-ES"/>
          <w14:ligatures w14:val="none"/>
        </w:rPr>
        <w:t xml:space="preserve">í </w:t>
      </w:r>
      <w:r w:rsidR="006E4EF6">
        <w:rPr>
          <w:rFonts w:ascii="Segoe UI" w:hAnsi="Segoe UI" w:cs="Segoe UI"/>
          <w:bCs/>
          <w:i/>
          <w:iCs/>
          <w:kern w:val="0"/>
          <w:lang w:eastAsia="es-ES"/>
          <w14:ligatures w14:val="none"/>
        </w:rPr>
        <w:t>son</w:t>
      </w:r>
      <w:r w:rsidRPr="00C8229E">
        <w:rPr>
          <w:rFonts w:ascii="Segoe UI" w:hAnsi="Segoe UI" w:cs="Segoe UI"/>
          <w:bCs/>
          <w:i/>
          <w:iCs/>
          <w:kern w:val="0"/>
          <w:lang w:eastAsia="es-ES"/>
          <w14:ligatures w14:val="none"/>
        </w:rPr>
        <w:t xml:space="preserve"> de aprobarse, le solicito a los presentes </w:t>
      </w:r>
      <w:r>
        <w:rPr>
          <w:rFonts w:ascii="Segoe UI" w:hAnsi="Segoe UI" w:cs="Segoe UI"/>
          <w:bCs/>
          <w:i/>
          <w:iCs/>
          <w:kern w:val="0"/>
          <w:lang w:eastAsia="es-ES"/>
          <w14:ligatures w14:val="none"/>
        </w:rPr>
        <w:t xml:space="preserve">tengan a bien </w:t>
      </w:r>
      <w:r w:rsidRPr="00C8229E">
        <w:rPr>
          <w:rFonts w:ascii="Segoe UI" w:hAnsi="Segoe UI" w:cs="Segoe UI"/>
          <w:bCs/>
          <w:i/>
          <w:iCs/>
          <w:kern w:val="0"/>
          <w:lang w:eastAsia="es-ES"/>
          <w14:ligatures w14:val="none"/>
        </w:rPr>
        <w:t>manifestarlo levantando su mano”. - - - - - -</w:t>
      </w:r>
      <w:r>
        <w:rPr>
          <w:rFonts w:ascii="Segoe UI" w:hAnsi="Segoe UI" w:cs="Segoe UI"/>
          <w:bCs/>
          <w:i/>
          <w:iCs/>
          <w:kern w:val="0"/>
          <w:lang w:eastAsia="es-ES"/>
          <w14:ligatures w14:val="none"/>
        </w:rPr>
        <w:t xml:space="preserve"> - - - - - - - - - - - </w:t>
      </w:r>
    </w:p>
    <w:p w14:paraId="1B13E455" w14:textId="77777777" w:rsidR="006E4EF6" w:rsidRPr="00C8229E" w:rsidRDefault="006E4EF6" w:rsidP="006E4EF6">
      <w:pPr>
        <w:spacing w:after="0" w:line="360" w:lineRule="auto"/>
        <w:ind w:left="-851" w:right="855"/>
        <w:jc w:val="both"/>
        <w:rPr>
          <w:rFonts w:ascii="Segoe UI" w:eastAsia="Segoe UI" w:hAnsi="Segoe UI" w:cs="Segoe UI"/>
          <w:kern w:val="0"/>
          <w14:ligatures w14:val="none"/>
        </w:rPr>
      </w:pPr>
    </w:p>
    <w:p w14:paraId="07789897" w14:textId="406015F8" w:rsidR="00067B10" w:rsidRPr="00C8229E" w:rsidRDefault="00067B10" w:rsidP="006E4EF6">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séptimo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6E4EF6">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votos a favor de los </w:t>
      </w:r>
      <w:r w:rsidR="006E4EF6">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 xml:space="preserve"> como sigue</w:t>
      </w:r>
      <w:r w:rsidRPr="00C8229E">
        <w:rPr>
          <w:rFonts w:ascii="Segoe UI" w:eastAsia="Segoe UI" w:hAnsi="Segoe UI" w:cs="Segoe UI"/>
          <w:kern w:val="0"/>
          <w14:ligatures w14:val="none"/>
        </w:rPr>
        <w:t>: - - - -</w:t>
      </w:r>
      <w:r>
        <w:rPr>
          <w:rFonts w:ascii="Segoe UI" w:eastAsia="Segoe UI" w:hAnsi="Segoe UI" w:cs="Segoe UI"/>
          <w:kern w:val="0"/>
          <w14:ligatures w14:val="none"/>
        </w:rPr>
        <w:t xml:space="preserve"> </w:t>
      </w:r>
    </w:p>
    <w:tbl>
      <w:tblPr>
        <w:tblStyle w:val="Tablaconcuadrcula10"/>
        <w:tblW w:w="9356" w:type="dxa"/>
        <w:tblInd w:w="-856" w:type="dxa"/>
        <w:tblLook w:val="04A0" w:firstRow="1" w:lastRow="0" w:firstColumn="1" w:lastColumn="0" w:noHBand="0" w:noVBand="1"/>
      </w:tblPr>
      <w:tblGrid>
        <w:gridCol w:w="709"/>
        <w:gridCol w:w="5671"/>
        <w:gridCol w:w="1701"/>
        <w:gridCol w:w="1275"/>
      </w:tblGrid>
      <w:tr w:rsidR="00067B10" w:rsidRPr="00C8229E" w14:paraId="5FAB0932" w14:textId="77777777" w:rsidTr="00AA128E">
        <w:tc>
          <w:tcPr>
            <w:tcW w:w="709" w:type="dxa"/>
          </w:tcPr>
          <w:p w14:paraId="388284D7"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No.</w:t>
            </w:r>
          </w:p>
        </w:tc>
        <w:tc>
          <w:tcPr>
            <w:tcW w:w="5671" w:type="dxa"/>
          </w:tcPr>
          <w:p w14:paraId="022EF77D"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Nombre</w:t>
            </w:r>
          </w:p>
        </w:tc>
        <w:tc>
          <w:tcPr>
            <w:tcW w:w="1701" w:type="dxa"/>
          </w:tcPr>
          <w:p w14:paraId="5ED91F8B"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Cargo</w:t>
            </w:r>
          </w:p>
        </w:tc>
        <w:tc>
          <w:tcPr>
            <w:tcW w:w="1275" w:type="dxa"/>
          </w:tcPr>
          <w:p w14:paraId="4A9C0CFC" w14:textId="77777777" w:rsidR="00067B10" w:rsidRPr="00C8229E" w:rsidRDefault="00067B10" w:rsidP="00D32DE5">
            <w:pPr>
              <w:spacing w:after="200" w:line="276" w:lineRule="auto"/>
              <w:jc w:val="center"/>
              <w:rPr>
                <w:rFonts w:ascii="Segoe UI" w:hAnsi="Segoe UI" w:cs="Segoe UI"/>
                <w:b/>
              </w:rPr>
            </w:pPr>
            <w:r w:rsidRPr="00C8229E">
              <w:rPr>
                <w:rFonts w:ascii="Segoe UI" w:hAnsi="Segoe UI" w:cs="Segoe UI"/>
                <w:b/>
              </w:rPr>
              <w:t>Voto</w:t>
            </w:r>
          </w:p>
        </w:tc>
      </w:tr>
      <w:tr w:rsidR="00067B10" w:rsidRPr="00C8229E" w14:paraId="4E5CAEEA" w14:textId="77777777" w:rsidTr="00AA128E">
        <w:tc>
          <w:tcPr>
            <w:tcW w:w="709" w:type="dxa"/>
          </w:tcPr>
          <w:p w14:paraId="3F8CA159"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w:t>
            </w:r>
          </w:p>
        </w:tc>
        <w:tc>
          <w:tcPr>
            <w:tcW w:w="5671" w:type="dxa"/>
            <w:tcBorders>
              <w:top w:val="single" w:sz="4" w:space="0" w:color="auto"/>
              <w:left w:val="single" w:sz="4" w:space="0" w:color="auto"/>
              <w:bottom w:val="single" w:sz="4" w:space="0" w:color="auto"/>
              <w:right w:val="single" w:sz="4" w:space="0" w:color="auto"/>
            </w:tcBorders>
          </w:tcPr>
          <w:p w14:paraId="1116B98A"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701" w:type="dxa"/>
            <w:tcBorders>
              <w:top w:val="single" w:sz="4" w:space="0" w:color="auto"/>
              <w:left w:val="single" w:sz="4" w:space="0" w:color="auto"/>
              <w:bottom w:val="single" w:sz="4" w:space="0" w:color="auto"/>
              <w:right w:val="single" w:sz="4" w:space="0" w:color="auto"/>
            </w:tcBorders>
          </w:tcPr>
          <w:p w14:paraId="2FD88D52"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Presidenta</w:t>
            </w:r>
          </w:p>
        </w:tc>
        <w:tc>
          <w:tcPr>
            <w:tcW w:w="1275" w:type="dxa"/>
          </w:tcPr>
          <w:p w14:paraId="21B24062"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0B96E9BE" w14:textId="77777777" w:rsidTr="00AA128E">
        <w:tc>
          <w:tcPr>
            <w:tcW w:w="709" w:type="dxa"/>
          </w:tcPr>
          <w:p w14:paraId="54AF3381"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2</w:t>
            </w:r>
          </w:p>
        </w:tc>
        <w:tc>
          <w:tcPr>
            <w:tcW w:w="5671" w:type="dxa"/>
            <w:tcBorders>
              <w:top w:val="single" w:sz="4" w:space="0" w:color="auto"/>
              <w:left w:val="single" w:sz="4" w:space="0" w:color="auto"/>
              <w:bottom w:val="single" w:sz="4" w:space="0" w:color="auto"/>
              <w:right w:val="single" w:sz="4" w:space="0" w:color="auto"/>
            </w:tcBorders>
          </w:tcPr>
          <w:p w14:paraId="6057B64D"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1FF98B08"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275" w:type="dxa"/>
          </w:tcPr>
          <w:p w14:paraId="43576A54"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4101F8E2" w14:textId="77777777" w:rsidTr="00AA128E">
        <w:tc>
          <w:tcPr>
            <w:tcW w:w="709" w:type="dxa"/>
          </w:tcPr>
          <w:p w14:paraId="3791CD9B"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3</w:t>
            </w:r>
          </w:p>
        </w:tc>
        <w:tc>
          <w:tcPr>
            <w:tcW w:w="5671" w:type="dxa"/>
            <w:tcBorders>
              <w:top w:val="single" w:sz="4" w:space="0" w:color="auto"/>
              <w:left w:val="single" w:sz="4" w:space="0" w:color="auto"/>
              <w:bottom w:val="single" w:sz="4" w:space="0" w:color="auto"/>
              <w:right w:val="single" w:sz="4" w:space="0" w:color="auto"/>
            </w:tcBorders>
          </w:tcPr>
          <w:p w14:paraId="6F8973E5"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1" w:type="dxa"/>
            <w:tcBorders>
              <w:top w:val="single" w:sz="4" w:space="0" w:color="auto"/>
              <w:left w:val="single" w:sz="4" w:space="0" w:color="auto"/>
              <w:bottom w:val="single" w:sz="4" w:space="0" w:color="auto"/>
              <w:right w:val="single" w:sz="4" w:space="0" w:color="auto"/>
            </w:tcBorders>
          </w:tcPr>
          <w:p w14:paraId="07300810"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275" w:type="dxa"/>
          </w:tcPr>
          <w:p w14:paraId="58B208A1"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37A7B78E" w14:textId="77777777" w:rsidTr="00AA128E">
        <w:tc>
          <w:tcPr>
            <w:tcW w:w="709" w:type="dxa"/>
          </w:tcPr>
          <w:p w14:paraId="03B5BB44"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4</w:t>
            </w:r>
          </w:p>
        </w:tc>
        <w:tc>
          <w:tcPr>
            <w:tcW w:w="5671" w:type="dxa"/>
            <w:tcBorders>
              <w:top w:val="single" w:sz="4" w:space="0" w:color="auto"/>
              <w:left w:val="single" w:sz="4" w:space="0" w:color="auto"/>
              <w:bottom w:val="single" w:sz="4" w:space="0" w:color="auto"/>
              <w:right w:val="single" w:sz="4" w:space="0" w:color="auto"/>
            </w:tcBorders>
          </w:tcPr>
          <w:p w14:paraId="6DDDC5EA"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1" w:type="dxa"/>
            <w:tcBorders>
              <w:top w:val="single" w:sz="4" w:space="0" w:color="auto"/>
              <w:left w:val="single" w:sz="4" w:space="0" w:color="auto"/>
              <w:bottom w:val="single" w:sz="4" w:space="0" w:color="auto"/>
              <w:right w:val="single" w:sz="4" w:space="0" w:color="auto"/>
            </w:tcBorders>
          </w:tcPr>
          <w:p w14:paraId="6FFE9445"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275" w:type="dxa"/>
          </w:tcPr>
          <w:p w14:paraId="148B1B6C"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18F98547" w14:textId="77777777" w:rsidTr="00AA128E">
        <w:tc>
          <w:tcPr>
            <w:tcW w:w="709" w:type="dxa"/>
          </w:tcPr>
          <w:p w14:paraId="38399AB4"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5</w:t>
            </w:r>
          </w:p>
        </w:tc>
        <w:tc>
          <w:tcPr>
            <w:tcW w:w="5671" w:type="dxa"/>
            <w:tcBorders>
              <w:top w:val="single" w:sz="4" w:space="0" w:color="auto"/>
              <w:left w:val="single" w:sz="4" w:space="0" w:color="auto"/>
              <w:bottom w:val="single" w:sz="4" w:space="0" w:color="auto"/>
              <w:right w:val="single" w:sz="4" w:space="0" w:color="auto"/>
            </w:tcBorders>
          </w:tcPr>
          <w:p w14:paraId="14F0B63F"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1" w:type="dxa"/>
            <w:tcBorders>
              <w:top w:val="single" w:sz="4" w:space="0" w:color="auto"/>
              <w:left w:val="single" w:sz="4" w:space="0" w:color="auto"/>
              <w:bottom w:val="single" w:sz="4" w:space="0" w:color="auto"/>
              <w:right w:val="single" w:sz="4" w:space="0" w:color="auto"/>
            </w:tcBorders>
          </w:tcPr>
          <w:p w14:paraId="718C53F8"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275" w:type="dxa"/>
          </w:tcPr>
          <w:p w14:paraId="2F7E3D11"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363C119D" w14:textId="77777777" w:rsidTr="00AA128E">
        <w:tc>
          <w:tcPr>
            <w:tcW w:w="709" w:type="dxa"/>
          </w:tcPr>
          <w:p w14:paraId="377AAEF0"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6</w:t>
            </w:r>
          </w:p>
        </w:tc>
        <w:tc>
          <w:tcPr>
            <w:tcW w:w="5671" w:type="dxa"/>
            <w:tcBorders>
              <w:top w:val="single" w:sz="4" w:space="0" w:color="auto"/>
              <w:left w:val="single" w:sz="4" w:space="0" w:color="auto"/>
              <w:bottom w:val="single" w:sz="4" w:space="0" w:color="auto"/>
              <w:right w:val="single" w:sz="4" w:space="0" w:color="auto"/>
            </w:tcBorders>
          </w:tcPr>
          <w:p w14:paraId="7896053A"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1" w:type="dxa"/>
            <w:tcBorders>
              <w:top w:val="single" w:sz="4" w:space="0" w:color="auto"/>
              <w:left w:val="single" w:sz="4" w:space="0" w:color="auto"/>
              <w:bottom w:val="single" w:sz="4" w:space="0" w:color="auto"/>
              <w:right w:val="single" w:sz="4" w:space="0" w:color="auto"/>
            </w:tcBorders>
          </w:tcPr>
          <w:p w14:paraId="2E536C52"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Sindico</w:t>
            </w:r>
          </w:p>
        </w:tc>
        <w:tc>
          <w:tcPr>
            <w:tcW w:w="1275" w:type="dxa"/>
          </w:tcPr>
          <w:p w14:paraId="516F4F25"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5238ECDC" w14:textId="77777777" w:rsidTr="00AA128E">
        <w:tc>
          <w:tcPr>
            <w:tcW w:w="709" w:type="dxa"/>
          </w:tcPr>
          <w:p w14:paraId="397C7F57"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7</w:t>
            </w:r>
          </w:p>
        </w:tc>
        <w:tc>
          <w:tcPr>
            <w:tcW w:w="5671" w:type="dxa"/>
            <w:tcBorders>
              <w:top w:val="single" w:sz="4" w:space="0" w:color="auto"/>
              <w:left w:val="single" w:sz="4" w:space="0" w:color="auto"/>
              <w:bottom w:val="single" w:sz="4" w:space="0" w:color="auto"/>
              <w:right w:val="single" w:sz="4" w:space="0" w:color="auto"/>
            </w:tcBorders>
          </w:tcPr>
          <w:p w14:paraId="782DF522"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1" w:type="dxa"/>
            <w:tcBorders>
              <w:top w:val="single" w:sz="4" w:space="0" w:color="auto"/>
              <w:left w:val="single" w:sz="4" w:space="0" w:color="auto"/>
              <w:bottom w:val="single" w:sz="4" w:space="0" w:color="auto"/>
              <w:right w:val="single" w:sz="4" w:space="0" w:color="auto"/>
            </w:tcBorders>
          </w:tcPr>
          <w:p w14:paraId="162212F7"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275" w:type="dxa"/>
          </w:tcPr>
          <w:p w14:paraId="343E39B7"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635346EB" w14:textId="77777777" w:rsidTr="00AA128E">
        <w:tc>
          <w:tcPr>
            <w:tcW w:w="709" w:type="dxa"/>
          </w:tcPr>
          <w:p w14:paraId="6CE3836B"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8</w:t>
            </w:r>
          </w:p>
        </w:tc>
        <w:tc>
          <w:tcPr>
            <w:tcW w:w="5671" w:type="dxa"/>
            <w:tcBorders>
              <w:top w:val="single" w:sz="4" w:space="0" w:color="auto"/>
              <w:left w:val="single" w:sz="4" w:space="0" w:color="auto"/>
              <w:bottom w:val="single" w:sz="4" w:space="0" w:color="auto"/>
              <w:right w:val="single" w:sz="4" w:space="0" w:color="auto"/>
            </w:tcBorders>
          </w:tcPr>
          <w:p w14:paraId="6F35955B"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1" w:type="dxa"/>
            <w:tcBorders>
              <w:top w:val="single" w:sz="4" w:space="0" w:color="auto"/>
              <w:left w:val="single" w:sz="4" w:space="0" w:color="auto"/>
              <w:bottom w:val="single" w:sz="4" w:space="0" w:color="auto"/>
              <w:right w:val="single" w:sz="4" w:space="0" w:color="auto"/>
            </w:tcBorders>
          </w:tcPr>
          <w:p w14:paraId="75AFBD11"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275" w:type="dxa"/>
          </w:tcPr>
          <w:p w14:paraId="71F51C80"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3FA6F5B7" w14:textId="77777777" w:rsidTr="00AA128E">
        <w:tc>
          <w:tcPr>
            <w:tcW w:w="709" w:type="dxa"/>
          </w:tcPr>
          <w:p w14:paraId="0CD49F48"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9</w:t>
            </w:r>
          </w:p>
        </w:tc>
        <w:tc>
          <w:tcPr>
            <w:tcW w:w="5671" w:type="dxa"/>
            <w:tcBorders>
              <w:top w:val="single" w:sz="4" w:space="0" w:color="auto"/>
              <w:left w:val="single" w:sz="4" w:space="0" w:color="auto"/>
              <w:bottom w:val="single" w:sz="4" w:space="0" w:color="auto"/>
              <w:right w:val="single" w:sz="4" w:space="0" w:color="auto"/>
            </w:tcBorders>
          </w:tcPr>
          <w:p w14:paraId="53EF54F0"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1" w:type="dxa"/>
            <w:tcBorders>
              <w:top w:val="single" w:sz="4" w:space="0" w:color="auto"/>
              <w:left w:val="single" w:sz="4" w:space="0" w:color="auto"/>
              <w:bottom w:val="single" w:sz="4" w:space="0" w:color="auto"/>
              <w:right w:val="single" w:sz="4" w:space="0" w:color="auto"/>
            </w:tcBorders>
          </w:tcPr>
          <w:p w14:paraId="1F9A557A"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275" w:type="dxa"/>
          </w:tcPr>
          <w:p w14:paraId="7ECDFE6F"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00C7AD30" w14:textId="77777777" w:rsidTr="00AA128E">
        <w:tc>
          <w:tcPr>
            <w:tcW w:w="709" w:type="dxa"/>
          </w:tcPr>
          <w:p w14:paraId="032D3E08"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10</w:t>
            </w:r>
          </w:p>
        </w:tc>
        <w:tc>
          <w:tcPr>
            <w:tcW w:w="5671" w:type="dxa"/>
            <w:tcBorders>
              <w:top w:val="single" w:sz="4" w:space="0" w:color="auto"/>
              <w:left w:val="single" w:sz="4" w:space="0" w:color="auto"/>
              <w:bottom w:val="single" w:sz="4" w:space="0" w:color="auto"/>
              <w:right w:val="single" w:sz="4" w:space="0" w:color="auto"/>
            </w:tcBorders>
          </w:tcPr>
          <w:p w14:paraId="79B1767E"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1" w:type="dxa"/>
            <w:tcBorders>
              <w:top w:val="single" w:sz="4" w:space="0" w:color="auto"/>
              <w:left w:val="single" w:sz="4" w:space="0" w:color="auto"/>
              <w:bottom w:val="single" w:sz="4" w:space="0" w:color="auto"/>
              <w:right w:val="single" w:sz="4" w:space="0" w:color="auto"/>
            </w:tcBorders>
          </w:tcPr>
          <w:p w14:paraId="281BCBD2"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275" w:type="dxa"/>
          </w:tcPr>
          <w:p w14:paraId="4D66EE10"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483CC5FA" w14:textId="77777777" w:rsidTr="00AA128E">
        <w:tc>
          <w:tcPr>
            <w:tcW w:w="709" w:type="dxa"/>
          </w:tcPr>
          <w:p w14:paraId="074BC7F5"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11</w:t>
            </w:r>
          </w:p>
        </w:tc>
        <w:tc>
          <w:tcPr>
            <w:tcW w:w="5671" w:type="dxa"/>
            <w:tcBorders>
              <w:top w:val="single" w:sz="4" w:space="0" w:color="auto"/>
              <w:left w:val="single" w:sz="4" w:space="0" w:color="auto"/>
              <w:bottom w:val="single" w:sz="4" w:space="0" w:color="auto"/>
              <w:right w:val="single" w:sz="4" w:space="0" w:color="auto"/>
            </w:tcBorders>
          </w:tcPr>
          <w:p w14:paraId="0142BA5B"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1" w:type="dxa"/>
            <w:tcBorders>
              <w:top w:val="single" w:sz="4" w:space="0" w:color="auto"/>
              <w:left w:val="single" w:sz="4" w:space="0" w:color="auto"/>
              <w:bottom w:val="single" w:sz="4" w:space="0" w:color="auto"/>
              <w:right w:val="single" w:sz="4" w:space="0" w:color="auto"/>
            </w:tcBorders>
          </w:tcPr>
          <w:p w14:paraId="77F3E473"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275" w:type="dxa"/>
          </w:tcPr>
          <w:p w14:paraId="628FF87D"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AA128E" w:rsidRPr="00C8229E" w14:paraId="1BDA40A3" w14:textId="77777777" w:rsidTr="00AA128E">
        <w:tc>
          <w:tcPr>
            <w:tcW w:w="709" w:type="dxa"/>
          </w:tcPr>
          <w:p w14:paraId="7004BF6B" w14:textId="7005B55F" w:rsidR="00AA128E" w:rsidRPr="00C8229E" w:rsidRDefault="00AA128E" w:rsidP="00AA128E">
            <w:pPr>
              <w:spacing w:after="200" w:line="276" w:lineRule="auto"/>
              <w:jc w:val="center"/>
              <w:rPr>
                <w:rFonts w:ascii="Segoe UI" w:hAnsi="Segoe UI" w:cs="Segoe UI"/>
              </w:rPr>
            </w:pPr>
            <w:r w:rsidRPr="00C8229E">
              <w:rPr>
                <w:rFonts w:ascii="Segoe UI" w:hAnsi="Segoe UI" w:cs="Segoe UI"/>
              </w:rPr>
              <w:t>12</w:t>
            </w:r>
          </w:p>
        </w:tc>
        <w:tc>
          <w:tcPr>
            <w:tcW w:w="5671" w:type="dxa"/>
            <w:tcBorders>
              <w:top w:val="single" w:sz="4" w:space="0" w:color="auto"/>
              <w:left w:val="single" w:sz="4" w:space="0" w:color="auto"/>
              <w:bottom w:val="single" w:sz="4" w:space="0" w:color="auto"/>
              <w:right w:val="single" w:sz="4" w:space="0" w:color="auto"/>
            </w:tcBorders>
          </w:tcPr>
          <w:p w14:paraId="01306C9A" w14:textId="260BEF68" w:rsidR="00AA128E" w:rsidRPr="00C8229E" w:rsidRDefault="00AA128E" w:rsidP="00AA128E">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1" w:type="dxa"/>
            <w:tcBorders>
              <w:top w:val="single" w:sz="4" w:space="0" w:color="auto"/>
              <w:left w:val="single" w:sz="4" w:space="0" w:color="auto"/>
              <w:bottom w:val="single" w:sz="4" w:space="0" w:color="auto"/>
              <w:right w:val="single" w:sz="4" w:space="0" w:color="auto"/>
            </w:tcBorders>
          </w:tcPr>
          <w:p w14:paraId="39C305D2" w14:textId="32EC1FDB" w:rsidR="00AA128E" w:rsidRPr="00C8229E" w:rsidRDefault="00AA128E" w:rsidP="00AA128E">
            <w:pPr>
              <w:spacing w:line="276" w:lineRule="auto"/>
              <w:jc w:val="center"/>
              <w:rPr>
                <w:rFonts w:ascii="Segoe UI" w:hAnsi="Segoe UI" w:cs="Segoe UI"/>
              </w:rPr>
            </w:pPr>
            <w:r w:rsidRPr="00C8229E">
              <w:rPr>
                <w:rFonts w:ascii="Segoe UI" w:hAnsi="Segoe UI" w:cs="Segoe UI"/>
              </w:rPr>
              <w:t>Regidora</w:t>
            </w:r>
          </w:p>
        </w:tc>
        <w:tc>
          <w:tcPr>
            <w:tcW w:w="1275" w:type="dxa"/>
          </w:tcPr>
          <w:p w14:paraId="09C313C6" w14:textId="278EDB71" w:rsidR="00AA128E" w:rsidRPr="00C8229E" w:rsidRDefault="00AA128E" w:rsidP="00AA128E">
            <w:pPr>
              <w:spacing w:after="200" w:line="276" w:lineRule="auto"/>
              <w:jc w:val="center"/>
              <w:rPr>
                <w:rFonts w:ascii="Segoe UI" w:hAnsi="Segoe UI" w:cs="Segoe UI"/>
              </w:rPr>
            </w:pPr>
            <w:r w:rsidRPr="00C8229E">
              <w:rPr>
                <w:rFonts w:ascii="Segoe UI" w:hAnsi="Segoe UI" w:cs="Segoe UI"/>
              </w:rPr>
              <w:t>A favor</w:t>
            </w:r>
          </w:p>
        </w:tc>
      </w:tr>
      <w:tr w:rsidR="00AA128E" w:rsidRPr="00C8229E" w14:paraId="066EAEF3" w14:textId="77777777" w:rsidTr="00AA128E">
        <w:tc>
          <w:tcPr>
            <w:tcW w:w="709" w:type="dxa"/>
          </w:tcPr>
          <w:p w14:paraId="6E11637D" w14:textId="2E855173" w:rsidR="00AA128E" w:rsidRPr="00C8229E" w:rsidRDefault="00AA128E" w:rsidP="00AA128E">
            <w:pPr>
              <w:spacing w:after="200" w:line="276" w:lineRule="auto"/>
              <w:jc w:val="center"/>
              <w:rPr>
                <w:rFonts w:ascii="Segoe UI" w:hAnsi="Segoe UI" w:cs="Segoe UI"/>
              </w:rPr>
            </w:pPr>
            <w:r w:rsidRPr="00C8229E">
              <w:rPr>
                <w:rFonts w:ascii="Segoe UI" w:hAnsi="Segoe UI" w:cs="Segoe UI"/>
              </w:rPr>
              <w:t>13</w:t>
            </w:r>
          </w:p>
        </w:tc>
        <w:tc>
          <w:tcPr>
            <w:tcW w:w="5671" w:type="dxa"/>
            <w:tcBorders>
              <w:top w:val="single" w:sz="4" w:space="0" w:color="auto"/>
              <w:left w:val="single" w:sz="4" w:space="0" w:color="auto"/>
              <w:bottom w:val="single" w:sz="4" w:space="0" w:color="auto"/>
              <w:right w:val="single" w:sz="4" w:space="0" w:color="auto"/>
            </w:tcBorders>
          </w:tcPr>
          <w:p w14:paraId="2C229C96" w14:textId="4B92629F" w:rsidR="00AA128E" w:rsidRPr="00C8229E" w:rsidRDefault="00AA128E" w:rsidP="00AA128E">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46DDE8CE" w14:textId="49DE504B" w:rsidR="00AA128E" w:rsidRPr="00C8229E" w:rsidRDefault="00AA128E" w:rsidP="00AA128E">
            <w:pPr>
              <w:spacing w:line="276" w:lineRule="auto"/>
              <w:jc w:val="center"/>
              <w:rPr>
                <w:rFonts w:ascii="Segoe UI" w:hAnsi="Segoe UI" w:cs="Segoe UI"/>
              </w:rPr>
            </w:pPr>
            <w:r w:rsidRPr="00C8229E">
              <w:rPr>
                <w:rFonts w:ascii="Segoe UI" w:hAnsi="Segoe UI" w:cs="Segoe UI"/>
              </w:rPr>
              <w:t>Regidora</w:t>
            </w:r>
          </w:p>
        </w:tc>
        <w:tc>
          <w:tcPr>
            <w:tcW w:w="1275" w:type="dxa"/>
          </w:tcPr>
          <w:p w14:paraId="4A38F729" w14:textId="70BB219D" w:rsidR="00AA128E" w:rsidRPr="00C8229E" w:rsidRDefault="00AA128E" w:rsidP="00AA128E">
            <w:pPr>
              <w:spacing w:after="200" w:line="276" w:lineRule="auto"/>
              <w:jc w:val="center"/>
              <w:rPr>
                <w:rFonts w:ascii="Segoe UI" w:hAnsi="Segoe UI" w:cs="Segoe UI"/>
              </w:rPr>
            </w:pPr>
            <w:r w:rsidRPr="00C8229E">
              <w:rPr>
                <w:rFonts w:ascii="Segoe UI" w:hAnsi="Segoe UI" w:cs="Segoe UI"/>
              </w:rPr>
              <w:t>A favor</w:t>
            </w:r>
          </w:p>
        </w:tc>
      </w:tr>
      <w:tr w:rsidR="00AA128E" w:rsidRPr="00C8229E" w14:paraId="7D6BCF42" w14:textId="77777777" w:rsidTr="00AA128E">
        <w:tc>
          <w:tcPr>
            <w:tcW w:w="709" w:type="dxa"/>
          </w:tcPr>
          <w:p w14:paraId="62865586" w14:textId="5605721B" w:rsidR="00AA128E" w:rsidRPr="00C8229E" w:rsidRDefault="00AA128E" w:rsidP="00AA128E">
            <w:pPr>
              <w:spacing w:after="200" w:line="276" w:lineRule="auto"/>
              <w:jc w:val="center"/>
              <w:rPr>
                <w:rFonts w:ascii="Segoe UI" w:hAnsi="Segoe UI" w:cs="Segoe UI"/>
              </w:rPr>
            </w:pPr>
            <w:r w:rsidRPr="00C8229E">
              <w:rPr>
                <w:rFonts w:ascii="Segoe UI" w:hAnsi="Segoe UI" w:cs="Segoe UI"/>
              </w:rPr>
              <w:t>14</w:t>
            </w:r>
          </w:p>
        </w:tc>
        <w:tc>
          <w:tcPr>
            <w:tcW w:w="5671" w:type="dxa"/>
            <w:tcBorders>
              <w:top w:val="single" w:sz="4" w:space="0" w:color="auto"/>
              <w:left w:val="single" w:sz="4" w:space="0" w:color="auto"/>
              <w:bottom w:val="single" w:sz="4" w:space="0" w:color="auto"/>
              <w:right w:val="single" w:sz="4" w:space="0" w:color="auto"/>
            </w:tcBorders>
          </w:tcPr>
          <w:p w14:paraId="568BEC5D" w14:textId="29F74935" w:rsidR="00AA128E" w:rsidRPr="00C8229E" w:rsidRDefault="00AA128E" w:rsidP="00AA128E">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50F7A132" w14:textId="0EC0301A" w:rsidR="00AA128E" w:rsidRPr="00C8229E" w:rsidRDefault="00AA128E" w:rsidP="00AA128E">
            <w:pPr>
              <w:spacing w:line="276" w:lineRule="auto"/>
              <w:jc w:val="center"/>
              <w:rPr>
                <w:rFonts w:ascii="Segoe UI" w:hAnsi="Segoe UI" w:cs="Segoe UI"/>
              </w:rPr>
            </w:pPr>
            <w:r w:rsidRPr="00C8229E">
              <w:rPr>
                <w:rFonts w:ascii="Segoe UI" w:hAnsi="Segoe UI" w:cs="Segoe UI"/>
              </w:rPr>
              <w:t>Regidor</w:t>
            </w:r>
          </w:p>
        </w:tc>
        <w:tc>
          <w:tcPr>
            <w:tcW w:w="1275" w:type="dxa"/>
          </w:tcPr>
          <w:p w14:paraId="46EFED34" w14:textId="7E02119C" w:rsidR="00AA128E" w:rsidRPr="00C8229E" w:rsidRDefault="00AA128E" w:rsidP="00AA128E">
            <w:pPr>
              <w:spacing w:after="200" w:line="276" w:lineRule="auto"/>
              <w:jc w:val="center"/>
              <w:rPr>
                <w:rFonts w:ascii="Segoe UI" w:hAnsi="Segoe UI" w:cs="Segoe UI"/>
              </w:rPr>
            </w:pPr>
            <w:r w:rsidRPr="00C8229E">
              <w:rPr>
                <w:rFonts w:ascii="Segoe UI" w:hAnsi="Segoe UI" w:cs="Segoe UI"/>
              </w:rPr>
              <w:t>A favor</w:t>
            </w:r>
          </w:p>
        </w:tc>
      </w:tr>
      <w:tr w:rsidR="00AA128E" w:rsidRPr="00C8229E" w14:paraId="4192E83B" w14:textId="77777777" w:rsidTr="00AA128E">
        <w:tc>
          <w:tcPr>
            <w:tcW w:w="709" w:type="dxa"/>
          </w:tcPr>
          <w:p w14:paraId="3703173C" w14:textId="306A8868" w:rsidR="00AA128E" w:rsidRPr="00C8229E" w:rsidRDefault="00AA128E" w:rsidP="00AA128E">
            <w:pPr>
              <w:spacing w:after="200" w:line="276" w:lineRule="auto"/>
              <w:jc w:val="center"/>
              <w:rPr>
                <w:rFonts w:ascii="Segoe UI" w:hAnsi="Segoe UI" w:cs="Segoe UI"/>
              </w:rPr>
            </w:pPr>
            <w:r w:rsidRPr="00C8229E">
              <w:rPr>
                <w:rFonts w:ascii="Segoe UI" w:hAnsi="Segoe UI" w:cs="Segoe UI"/>
              </w:rPr>
              <w:t>15</w:t>
            </w:r>
          </w:p>
        </w:tc>
        <w:tc>
          <w:tcPr>
            <w:tcW w:w="5671" w:type="dxa"/>
            <w:tcBorders>
              <w:top w:val="single" w:sz="4" w:space="0" w:color="auto"/>
              <w:left w:val="single" w:sz="4" w:space="0" w:color="auto"/>
              <w:bottom w:val="single" w:sz="4" w:space="0" w:color="auto"/>
              <w:right w:val="single" w:sz="4" w:space="0" w:color="auto"/>
            </w:tcBorders>
          </w:tcPr>
          <w:p w14:paraId="0C9F23A7" w14:textId="01FFC5A4" w:rsidR="00AA128E" w:rsidRPr="00C8229E" w:rsidRDefault="00AA128E" w:rsidP="00AA128E">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1" w:type="dxa"/>
            <w:tcBorders>
              <w:top w:val="single" w:sz="4" w:space="0" w:color="auto"/>
              <w:left w:val="single" w:sz="4" w:space="0" w:color="auto"/>
              <w:bottom w:val="single" w:sz="4" w:space="0" w:color="auto"/>
              <w:right w:val="single" w:sz="4" w:space="0" w:color="auto"/>
            </w:tcBorders>
          </w:tcPr>
          <w:p w14:paraId="502782C0" w14:textId="4C4DDF79" w:rsidR="00AA128E" w:rsidRPr="00C8229E" w:rsidRDefault="00AA128E" w:rsidP="00AA128E">
            <w:pPr>
              <w:spacing w:line="276" w:lineRule="auto"/>
              <w:jc w:val="center"/>
              <w:rPr>
                <w:rFonts w:ascii="Segoe UI" w:hAnsi="Segoe UI" w:cs="Segoe UI"/>
              </w:rPr>
            </w:pPr>
            <w:r w:rsidRPr="00C8229E">
              <w:rPr>
                <w:rFonts w:ascii="Segoe UI" w:hAnsi="Segoe UI" w:cs="Segoe UI"/>
              </w:rPr>
              <w:t>Regidor</w:t>
            </w:r>
          </w:p>
        </w:tc>
        <w:tc>
          <w:tcPr>
            <w:tcW w:w="1275" w:type="dxa"/>
          </w:tcPr>
          <w:p w14:paraId="16CFEBB9" w14:textId="6282F5F4" w:rsidR="00AA128E" w:rsidRPr="00C8229E" w:rsidRDefault="00AA128E" w:rsidP="00AA128E">
            <w:pPr>
              <w:spacing w:after="200" w:line="276" w:lineRule="auto"/>
              <w:jc w:val="center"/>
              <w:rPr>
                <w:rFonts w:ascii="Segoe UI" w:hAnsi="Segoe UI" w:cs="Segoe UI"/>
              </w:rPr>
            </w:pPr>
            <w:r w:rsidRPr="00C8229E">
              <w:rPr>
                <w:rFonts w:ascii="Segoe UI" w:hAnsi="Segoe UI" w:cs="Segoe UI"/>
              </w:rPr>
              <w:t>A favor</w:t>
            </w:r>
          </w:p>
        </w:tc>
      </w:tr>
    </w:tbl>
    <w:p w14:paraId="64718EC3" w14:textId="77777777" w:rsidR="00067B10" w:rsidRDefault="00067B10" w:rsidP="00067B10">
      <w:pPr>
        <w:spacing w:after="0" w:line="276" w:lineRule="auto"/>
        <w:ind w:left="-851" w:right="855"/>
        <w:jc w:val="both"/>
        <w:rPr>
          <w:rFonts w:ascii="Segoe UI" w:eastAsia="Calibri" w:hAnsi="Segoe UI" w:cs="Segoe UI"/>
          <w:b/>
          <w:bCs/>
          <w:kern w:val="0"/>
          <w:lang w:eastAsia="es-ES"/>
          <w14:ligatures w14:val="none"/>
        </w:rPr>
      </w:pPr>
    </w:p>
    <w:p w14:paraId="737ECDD7" w14:textId="60E54F8C" w:rsidR="00067B10" w:rsidRDefault="00067B10" w:rsidP="00067B10">
      <w:pPr>
        <w:spacing w:after="0" w:line="360" w:lineRule="auto"/>
        <w:ind w:left="-851" w:right="855"/>
        <w:jc w:val="both"/>
        <w:rPr>
          <w:rFonts w:ascii="Segoe UI" w:hAnsi="Segoe UI" w:cs="Segoe UI"/>
          <w:bCs/>
          <w:i/>
          <w:iCs/>
          <w:kern w:val="0"/>
          <w14:ligatures w14:val="none"/>
        </w:rPr>
      </w:pPr>
      <w:r w:rsidRPr="00E14CD4">
        <w:rPr>
          <w:rFonts w:ascii="Segoe UI" w:eastAsia="Calibri" w:hAnsi="Segoe UI" w:cs="Segoe UI"/>
          <w:b/>
          <w:bCs/>
          <w:kern w:val="0"/>
          <w:lang w:eastAsia="es-ES"/>
          <w14:ligatures w14:val="none"/>
        </w:rPr>
        <w:t xml:space="preserve">DÉCIMO OCTAVO PUNTO.- </w:t>
      </w:r>
      <w:r w:rsidR="00552AF8" w:rsidRPr="00E14CD4">
        <w:rPr>
          <w:rFonts w:ascii="Segoe UI" w:eastAsia="Calibri" w:hAnsi="Segoe UI" w:cs="Segoe UI"/>
          <w:bCs/>
          <w:kern w:val="0"/>
          <w:lang w:eastAsia="es-ES"/>
          <w14:ligatures w14:val="none"/>
        </w:rPr>
        <w:t>En relación al décimo octavo punto dl orden del día</w:t>
      </w:r>
      <w:r w:rsidRPr="00E14CD4">
        <w:rPr>
          <w:rFonts w:ascii="Segoe UI" w:eastAsia="Calibri" w:hAnsi="Segoe UI" w:cs="Segoe UI"/>
          <w:bCs/>
          <w:kern w:val="0"/>
          <w:lang w:eastAsia="es-ES"/>
          <w14:ligatures w14:val="none"/>
        </w:rPr>
        <w:t xml:space="preserve">: </w:t>
      </w:r>
      <w:r w:rsidR="00F063CA" w:rsidRPr="00E14CD4">
        <w:rPr>
          <w:rFonts w:ascii="Segoe UI" w:eastAsia="Calibri" w:hAnsi="Segoe UI" w:cs="Segoe UI"/>
          <w:b/>
          <w:bCs/>
          <w:kern w:val="0"/>
          <w:lang w:eastAsia="es-ES"/>
          <w14:ligatures w14:val="none"/>
        </w:rPr>
        <w:t>ANÁLISIS, DISCUSIÓN Y EN SU CASO APROBACIÓN DE LA INICIATIVA DE ACUERDO CON CARÁCTER DE DICTAMEN, EN SU MODALIDAD DE DISPOSICIÓN ADMINISTRATIVA, POR MEDIO DE LA CUAL EL PLENO DEL H. AYUNTAMIENTO CONSTITUCIONAL DE OCOTLÁN, JALISCO AUTORIZA EL CALENDARIO 2025 DE QUEMAS AGRÍCOLAS CONTROLADAS, PARA LA ZONA RURAL DEL MUNICIPIO DE OCOTLÁN, JALISCO, PRESENTADA POR EL REGIDOR IGNACIO GÓMEZ ORNELAS</w:t>
      </w:r>
      <w:r w:rsidRPr="00E14CD4">
        <w:rPr>
          <w:rFonts w:ascii="Segoe UI" w:hAnsi="Segoe UI" w:cs="Segoe UI"/>
          <w:b/>
          <w:kern w:val="0"/>
          <w14:ligatures w14:val="none"/>
        </w:rPr>
        <w:t xml:space="preserve">; </w:t>
      </w:r>
      <w:r w:rsidRPr="00E14CD4">
        <w:rPr>
          <w:rFonts w:ascii="Segoe UI" w:hAnsi="Segoe UI" w:cs="Segoe UI"/>
          <w:bCs/>
          <w:kern w:val="0"/>
          <w14:ligatures w14:val="none"/>
        </w:rPr>
        <w:t xml:space="preserve">la Presidenta Municipal, </w:t>
      </w:r>
      <w:r w:rsidRPr="00E14CD4">
        <w:rPr>
          <w:rFonts w:ascii="Segoe UI" w:hAnsi="Segoe UI" w:cs="Segoe UI"/>
          <w:b/>
          <w:kern w:val="0"/>
          <w14:ligatures w14:val="none"/>
        </w:rPr>
        <w:t>C. Deysi Nallely Ángel Hernández</w:t>
      </w:r>
      <w:r w:rsidRPr="00E14CD4">
        <w:rPr>
          <w:rFonts w:ascii="Segoe UI" w:hAnsi="Segoe UI" w:cs="Segoe UI"/>
          <w:bCs/>
          <w:kern w:val="0"/>
          <w14:ligatures w14:val="none"/>
        </w:rPr>
        <w:t xml:space="preserve">, solicitó. </w:t>
      </w:r>
      <w:r w:rsidRPr="00E14CD4">
        <w:rPr>
          <w:rFonts w:ascii="Segoe UI" w:hAnsi="Segoe UI" w:cs="Segoe UI"/>
          <w:bCs/>
          <w:i/>
          <w:iCs/>
          <w:kern w:val="0"/>
          <w14:ligatures w14:val="none"/>
        </w:rPr>
        <w:t>“Pido a la Secretario General informe</w:t>
      </w:r>
      <w:r w:rsidR="00F063CA" w:rsidRPr="00E14CD4">
        <w:rPr>
          <w:rFonts w:ascii="Segoe UI" w:hAnsi="Segoe UI" w:cs="Segoe UI"/>
          <w:bCs/>
          <w:i/>
          <w:iCs/>
          <w:kern w:val="0"/>
          <w14:ligatures w14:val="none"/>
        </w:rPr>
        <w:t xml:space="preserve"> lo relacionado a este tema</w:t>
      </w:r>
      <w:r w:rsidRPr="00E14CD4">
        <w:rPr>
          <w:rFonts w:ascii="Segoe UI" w:hAnsi="Segoe UI" w:cs="Segoe UI"/>
          <w:bCs/>
          <w:i/>
          <w:iCs/>
          <w:kern w:val="0"/>
          <w14:ligatures w14:val="none"/>
        </w:rPr>
        <w:t>”. - - - - - - - - - - - - - - - - - - - - - - - - - -</w:t>
      </w:r>
      <w:r>
        <w:rPr>
          <w:rFonts w:ascii="Segoe UI" w:hAnsi="Segoe UI" w:cs="Segoe UI"/>
          <w:bCs/>
          <w:i/>
          <w:iCs/>
          <w:kern w:val="0"/>
          <w14:ligatures w14:val="none"/>
        </w:rPr>
        <w:t xml:space="preserve"> </w:t>
      </w:r>
    </w:p>
    <w:p w14:paraId="62ABACBC" w14:textId="77777777" w:rsidR="00067B10" w:rsidRDefault="00067B10" w:rsidP="00067B10">
      <w:pPr>
        <w:spacing w:after="0" w:line="360" w:lineRule="auto"/>
        <w:ind w:left="-851" w:right="855"/>
        <w:jc w:val="both"/>
        <w:rPr>
          <w:rFonts w:ascii="Segoe UI" w:eastAsia="Calibri" w:hAnsi="Segoe UI" w:cs="Segoe UI"/>
          <w:bCs/>
          <w:iCs/>
          <w:kern w:val="0"/>
          <w:lang w:eastAsia="es-ES"/>
          <w14:ligatures w14:val="none"/>
        </w:rPr>
      </w:pPr>
    </w:p>
    <w:p w14:paraId="4E610B17" w14:textId="4219DE32" w:rsidR="00E14CD4" w:rsidRDefault="002976DA" w:rsidP="00E14CD4">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L</w:t>
      </w:r>
      <w:r w:rsidR="00067B10" w:rsidRPr="00C8229E">
        <w:rPr>
          <w:rFonts w:ascii="Segoe UI" w:eastAsia="Calibri" w:hAnsi="Segoe UI" w:cs="Segoe UI"/>
          <w:bCs/>
          <w:iCs/>
          <w:kern w:val="0"/>
          <w:lang w:eastAsia="es-ES"/>
          <w14:ligatures w14:val="none"/>
        </w:rPr>
        <w:t xml:space="preserve">a </w:t>
      </w:r>
      <w:r w:rsidR="00067B10">
        <w:rPr>
          <w:rFonts w:ascii="Segoe UI" w:eastAsia="Calibri" w:hAnsi="Segoe UI" w:cs="Segoe UI"/>
          <w:bCs/>
          <w:iCs/>
          <w:kern w:val="0"/>
          <w:lang w:eastAsia="es-ES"/>
          <w14:ligatures w14:val="none"/>
        </w:rPr>
        <w:t>secretario general,</w:t>
      </w:r>
      <w:r w:rsidR="00067B10" w:rsidRPr="00C8229E">
        <w:rPr>
          <w:rFonts w:ascii="Segoe UI" w:eastAsia="Calibri" w:hAnsi="Segoe UI" w:cs="Segoe UI"/>
          <w:bCs/>
          <w:iCs/>
          <w:kern w:val="0"/>
          <w:lang w:eastAsia="es-ES"/>
          <w14:ligatures w14:val="none"/>
        </w:rPr>
        <w:t xml:space="preserve"> </w:t>
      </w:r>
      <w:r w:rsidR="00067B10" w:rsidRPr="00C8229E">
        <w:rPr>
          <w:rFonts w:ascii="Segoe UI" w:eastAsia="Calibri" w:hAnsi="Segoe UI" w:cs="Segoe UI"/>
          <w:b/>
          <w:iCs/>
          <w:kern w:val="0"/>
          <w:lang w:eastAsia="es-ES"/>
          <w14:ligatures w14:val="none"/>
        </w:rPr>
        <w:t xml:space="preserve">C. </w:t>
      </w:r>
      <w:r w:rsidR="00067B10">
        <w:rPr>
          <w:rFonts w:ascii="Segoe UI" w:eastAsia="Calibri" w:hAnsi="Segoe UI" w:cs="Segoe UI"/>
          <w:b/>
          <w:iCs/>
          <w:kern w:val="0"/>
          <w:lang w:eastAsia="es-ES"/>
          <w14:ligatures w14:val="none"/>
        </w:rPr>
        <w:t>Sandra Flores Cervera</w:t>
      </w:r>
      <w:r w:rsidR="00067B10" w:rsidRPr="00C8229E">
        <w:rPr>
          <w:rFonts w:ascii="Segoe UI" w:eastAsia="Calibri" w:hAnsi="Segoe UI" w:cs="Segoe UI"/>
          <w:bCs/>
          <w:iCs/>
          <w:kern w:val="0"/>
          <w:lang w:eastAsia="es-ES"/>
          <w14:ligatures w14:val="none"/>
        </w:rPr>
        <w:t xml:space="preserve">, </w:t>
      </w:r>
      <w:r w:rsidR="00067B10">
        <w:rPr>
          <w:rFonts w:ascii="Segoe UI" w:eastAsia="Calibri" w:hAnsi="Segoe UI" w:cs="Segoe UI"/>
          <w:bCs/>
          <w:iCs/>
          <w:kern w:val="0"/>
          <w:lang w:eastAsia="es-ES"/>
          <w14:ligatures w14:val="none"/>
        </w:rPr>
        <w:t>informó</w:t>
      </w:r>
      <w:r w:rsidR="00067B10" w:rsidRPr="00C8229E">
        <w:rPr>
          <w:rFonts w:ascii="Segoe UI" w:eastAsia="Calibri" w:hAnsi="Segoe UI" w:cs="Segoe UI"/>
          <w:bCs/>
          <w:iCs/>
          <w:kern w:val="0"/>
          <w:lang w:eastAsia="es-ES"/>
          <w14:ligatures w14:val="none"/>
        </w:rPr>
        <w:t xml:space="preserve">: </w:t>
      </w:r>
      <w:r w:rsidR="00067B10" w:rsidRPr="00C8229E">
        <w:rPr>
          <w:rFonts w:ascii="Segoe UI" w:eastAsia="Calibri" w:hAnsi="Segoe UI" w:cs="Segoe UI"/>
          <w:bCs/>
          <w:i/>
          <w:kern w:val="0"/>
          <w:lang w:eastAsia="es-ES"/>
          <w14:ligatures w14:val="none"/>
        </w:rPr>
        <w:t>“</w:t>
      </w:r>
      <w:r w:rsidR="00E14CD4" w:rsidRPr="00E14CD4">
        <w:rPr>
          <w:rFonts w:ascii="Segoe UI" w:eastAsia="Calibri" w:hAnsi="Segoe UI" w:cs="Segoe UI"/>
          <w:bCs/>
          <w:i/>
          <w:kern w:val="0"/>
          <w:lang w:eastAsia="es-ES"/>
          <w14:ligatures w14:val="none"/>
        </w:rPr>
        <w:t>Me permito informar que se presentó en la Secretaría General iniciativa que propone se autorice por el Pleno el Calendario 2025 de Quemas Agrícolas Controladas, para la zona rural del municipio de Ocotlán, Jalisco, suscrita por el regidor Ignacio Gómez Ornelas.</w:t>
      </w:r>
      <w:r w:rsidR="00E14CD4">
        <w:rPr>
          <w:rFonts w:ascii="Segoe UI" w:eastAsia="Calibri" w:hAnsi="Segoe UI" w:cs="Segoe UI"/>
          <w:bCs/>
          <w:i/>
          <w:kern w:val="0"/>
          <w:lang w:eastAsia="es-ES"/>
          <w14:ligatures w14:val="none"/>
        </w:rPr>
        <w:t xml:space="preserve"> </w:t>
      </w:r>
      <w:r w:rsidR="00E14CD4" w:rsidRPr="00E14CD4">
        <w:rPr>
          <w:rFonts w:ascii="Segoe UI" w:eastAsia="Calibri" w:hAnsi="Segoe UI" w:cs="Segoe UI"/>
          <w:bCs/>
          <w:i/>
          <w:kern w:val="0"/>
          <w:lang w:eastAsia="es-ES"/>
          <w14:ligatures w14:val="none"/>
        </w:rPr>
        <w:t>Ello de conformidad y en apego a la</w:t>
      </w:r>
      <w:r w:rsidRPr="002976DA">
        <w:t xml:space="preserve"> </w:t>
      </w:r>
      <w:r w:rsidRPr="002976DA">
        <w:rPr>
          <w:rFonts w:ascii="Segoe UI" w:eastAsia="Calibri" w:hAnsi="Segoe UI" w:cs="Segoe UI"/>
          <w:bCs/>
          <w:i/>
          <w:kern w:val="0"/>
          <w:lang w:eastAsia="es-ES"/>
          <w14:ligatures w14:val="none"/>
        </w:rPr>
        <w:t>vigente Norma Oficial</w:t>
      </w:r>
      <w:r>
        <w:rPr>
          <w:rFonts w:ascii="Segoe UI" w:eastAsia="Calibri" w:hAnsi="Segoe UI" w:cs="Segoe UI"/>
          <w:bCs/>
          <w:i/>
          <w:kern w:val="0"/>
          <w:lang w:eastAsia="es-ES"/>
          <w14:ligatures w14:val="none"/>
        </w:rPr>
        <w:t xml:space="preserve"> Mexicana</w:t>
      </w:r>
    </w:p>
    <w:p w14:paraId="2F03E325" w14:textId="0E2D3E81" w:rsidR="00E14CD4" w:rsidRDefault="00E14CD4" w:rsidP="00E14CD4">
      <w:pPr>
        <w:spacing w:after="0" w:line="360" w:lineRule="auto"/>
        <w:ind w:left="851" w:right="-705"/>
        <w:jc w:val="both"/>
        <w:rPr>
          <w:rFonts w:ascii="Segoe UI" w:eastAsia="Calibri" w:hAnsi="Segoe UI" w:cs="Segoe UI"/>
          <w:bCs/>
          <w:i/>
          <w:kern w:val="0"/>
          <w:lang w:eastAsia="es-ES"/>
          <w14:ligatures w14:val="none"/>
        </w:rPr>
      </w:pPr>
      <w:r w:rsidRPr="00E14CD4">
        <w:rPr>
          <w:rFonts w:ascii="Segoe UI" w:eastAsia="Calibri" w:hAnsi="Segoe UI" w:cs="Segoe UI"/>
          <w:bCs/>
          <w:i/>
          <w:kern w:val="0"/>
          <w:lang w:eastAsia="es-ES"/>
          <w14:ligatures w14:val="none"/>
        </w:rPr>
        <w:t>NOM-015-SEMARNAT/SAGARPA-2007, que regula el uso de fuego en terrenos forestales y agropecuarios y que establece las especificaciones, criterios y procedimientos para ordenar la participación social y de gobierno en la detección y el combate de los incendios forestales, misma que entró en vigor el 13 de marzo del 2008.</w:t>
      </w:r>
      <w:r>
        <w:rPr>
          <w:rFonts w:ascii="Segoe UI" w:eastAsia="Calibri" w:hAnsi="Segoe UI" w:cs="Segoe UI"/>
          <w:bCs/>
          <w:i/>
          <w:kern w:val="0"/>
          <w:lang w:eastAsia="es-ES"/>
          <w14:ligatures w14:val="none"/>
        </w:rPr>
        <w:t xml:space="preserve"> </w:t>
      </w:r>
      <w:r w:rsidR="002976DA">
        <w:rPr>
          <w:rFonts w:ascii="Segoe UI" w:eastAsia="Calibri" w:hAnsi="Segoe UI" w:cs="Segoe UI"/>
          <w:bCs/>
          <w:i/>
          <w:kern w:val="0"/>
          <w:lang w:eastAsia="es-ES"/>
          <w14:ligatures w14:val="none"/>
        </w:rPr>
        <w:t xml:space="preserve">De ahí </w:t>
      </w:r>
      <w:r w:rsidRPr="00E14CD4">
        <w:rPr>
          <w:rFonts w:ascii="Segoe UI" w:eastAsia="Calibri" w:hAnsi="Segoe UI" w:cs="Segoe UI"/>
          <w:bCs/>
          <w:i/>
          <w:kern w:val="0"/>
          <w:lang w:eastAsia="es-ES"/>
          <w14:ligatures w14:val="none"/>
        </w:rPr>
        <w:t xml:space="preserve">que la presente iniciativa tenga como objetivo reducir los incendios por quemas agrícolas no controladas derivado del desconocimiento de la ciudadanía, </w:t>
      </w:r>
      <w:r w:rsidR="002976DA">
        <w:rPr>
          <w:rFonts w:ascii="Segoe UI" w:eastAsia="Calibri" w:hAnsi="Segoe UI" w:cs="Segoe UI"/>
          <w:bCs/>
          <w:i/>
          <w:kern w:val="0"/>
          <w:lang w:eastAsia="es-ES"/>
          <w14:ligatures w14:val="none"/>
        </w:rPr>
        <w:t xml:space="preserve">y </w:t>
      </w:r>
      <w:r w:rsidRPr="00E14CD4">
        <w:rPr>
          <w:rFonts w:ascii="Segoe UI" w:eastAsia="Calibri" w:hAnsi="Segoe UI" w:cs="Segoe UI"/>
          <w:bCs/>
          <w:i/>
          <w:kern w:val="0"/>
          <w:lang w:eastAsia="es-ES"/>
          <w14:ligatures w14:val="none"/>
        </w:rPr>
        <w:t>que como Gobierno Municipal, a través de la Dirección de Medio Ambiente y Ecología en coordinación con la Jefatura de Desarrollo Rural, se plantee la necesidad y el compromiso de realizar las acciones necesarias así como la aplicación de las normas que permitan regular el uso de fuego en terrenos forestales y agropecuarios. Para lo cual se presenta, y les fue anexo para su conocimiento así como dispensa de la lectura del mismo, el calendario 2025 de quemas agrícolas para la zona rural del Municipio de Ocotlán, Jalisco.</w:t>
      </w:r>
      <w:r>
        <w:rPr>
          <w:rFonts w:ascii="Segoe UI" w:eastAsia="Calibri" w:hAnsi="Segoe UI" w:cs="Segoe UI"/>
          <w:bCs/>
          <w:i/>
          <w:kern w:val="0"/>
          <w:lang w:eastAsia="es-ES"/>
          <w14:ligatures w14:val="none"/>
        </w:rPr>
        <w:t xml:space="preserve"> </w:t>
      </w:r>
      <w:r w:rsidR="002976DA">
        <w:rPr>
          <w:rFonts w:ascii="Segoe UI" w:eastAsia="Calibri" w:hAnsi="Segoe UI" w:cs="Segoe UI"/>
          <w:bCs/>
          <w:i/>
          <w:kern w:val="0"/>
          <w:lang w:eastAsia="es-ES"/>
          <w14:ligatures w14:val="none"/>
        </w:rPr>
        <w:t>E</w:t>
      </w:r>
      <w:r w:rsidRPr="00E14CD4">
        <w:rPr>
          <w:rFonts w:ascii="Segoe UI" w:eastAsia="Calibri" w:hAnsi="Segoe UI" w:cs="Segoe UI"/>
          <w:bCs/>
          <w:i/>
          <w:kern w:val="0"/>
          <w:lang w:eastAsia="es-ES"/>
          <w14:ligatures w14:val="none"/>
        </w:rPr>
        <w:t>n virtud de lo anteriormente expuesto, fundado y motivado, se pone a su consideración los siguientes puntos de acuerdo:</w:t>
      </w:r>
      <w:r w:rsidR="00067B10" w:rsidRPr="00C8229E">
        <w:rPr>
          <w:rFonts w:ascii="Segoe UI" w:eastAsia="Calibri" w:hAnsi="Segoe UI" w:cs="Segoe UI"/>
          <w:bCs/>
          <w:i/>
          <w:kern w:val="0"/>
          <w:lang w:eastAsia="es-ES"/>
          <w14:ligatures w14:val="none"/>
        </w:rPr>
        <w:t xml:space="preserve">”. - - - - - - - - - </w:t>
      </w:r>
    </w:p>
    <w:p w14:paraId="4D779539" w14:textId="77777777" w:rsidR="00E14CD4" w:rsidRDefault="00E14CD4" w:rsidP="00E14CD4">
      <w:pPr>
        <w:spacing w:after="0" w:line="360" w:lineRule="auto"/>
        <w:ind w:left="851" w:right="-705"/>
        <w:jc w:val="both"/>
        <w:rPr>
          <w:rFonts w:ascii="Segoe UI" w:eastAsia="Calibri" w:hAnsi="Segoe UI" w:cs="Segoe UI"/>
          <w:bCs/>
          <w:i/>
          <w:kern w:val="0"/>
          <w:lang w:eastAsia="es-ES"/>
          <w14:ligatures w14:val="none"/>
        </w:rPr>
      </w:pPr>
    </w:p>
    <w:p w14:paraId="50D978EC" w14:textId="77777777" w:rsidR="00470C22" w:rsidRDefault="00067B10" w:rsidP="00E14CD4">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sidR="00E14CD4">
        <w:rPr>
          <w:rFonts w:ascii="Segoe UI" w:eastAsia="Calibri" w:hAnsi="Segoe UI" w:cs="Segoe UI"/>
          <w:b/>
          <w:i/>
          <w:kern w:val="0"/>
          <w:lang w:eastAsia="es-ES"/>
          <w14:ligatures w14:val="none"/>
        </w:rPr>
        <w:t>PRIMERO</w:t>
      </w:r>
      <w:r w:rsidRPr="00C8229E">
        <w:rPr>
          <w:rFonts w:ascii="Segoe UI" w:eastAsia="Calibri" w:hAnsi="Segoe UI" w:cs="Segoe UI"/>
          <w:b/>
          <w:i/>
          <w:kern w:val="0"/>
          <w:lang w:eastAsia="es-ES"/>
          <w14:ligatures w14:val="none"/>
        </w:rPr>
        <w:t xml:space="preserve">. </w:t>
      </w:r>
      <w:r w:rsidR="00E14CD4" w:rsidRPr="00E14CD4">
        <w:rPr>
          <w:rFonts w:ascii="Segoe UI" w:eastAsia="Calibri" w:hAnsi="Segoe UI" w:cs="Segoe UI"/>
          <w:bCs/>
          <w:i/>
          <w:kern w:val="0"/>
          <w:lang w:eastAsia="es-ES"/>
          <w14:ligatures w14:val="none"/>
        </w:rPr>
        <w:t>El H. Ayuntamiento Constitucional de Ocotlán, Jalisco, aprueba el contenido de la iniciativa de acuerdo, por medio de la cual el Pleno del H. Ayuntamiento Constitucional de Ocotlán, Jalisco autoriza el Calendario 2025 de Quemas Agrícolas Controladas, para la zona rural del municipio de Ocotlán, Jalisco</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 - - - - - - - - - -</w:t>
      </w:r>
      <w:r w:rsidR="00470C22">
        <w:rPr>
          <w:rFonts w:ascii="Segoe UI" w:eastAsia="Calibri" w:hAnsi="Segoe UI" w:cs="Segoe UI"/>
          <w:bCs/>
          <w:i/>
          <w:kern w:val="0"/>
          <w:lang w:eastAsia="es-ES"/>
          <w14:ligatures w14:val="none"/>
        </w:rPr>
        <w:t xml:space="preserve"> - - - - - - - - - - - - - - - - - - - - - - - </w:t>
      </w:r>
    </w:p>
    <w:p w14:paraId="376F6650" w14:textId="77777777" w:rsidR="00470C22" w:rsidRDefault="00470C22" w:rsidP="00E14CD4">
      <w:pPr>
        <w:spacing w:after="0" w:line="360" w:lineRule="auto"/>
        <w:ind w:left="851" w:right="-705"/>
        <w:jc w:val="both"/>
        <w:rPr>
          <w:rFonts w:ascii="Segoe UI" w:eastAsia="Calibri" w:hAnsi="Segoe UI" w:cs="Segoe UI"/>
          <w:bCs/>
          <w:i/>
          <w:kern w:val="0"/>
          <w:lang w:eastAsia="es-ES"/>
          <w14:ligatures w14:val="none"/>
        </w:rPr>
      </w:pPr>
    </w:p>
    <w:p w14:paraId="69D79274" w14:textId="69E7D992" w:rsidR="00470C22" w:rsidRDefault="00470C22" w:rsidP="00E14CD4">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SEGUNDO</w:t>
      </w: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 xml:space="preserve"> </w:t>
      </w:r>
      <w:r w:rsidRPr="00470C22">
        <w:rPr>
          <w:rFonts w:ascii="Segoe UI" w:eastAsia="Calibri" w:hAnsi="Segoe UI" w:cs="Segoe UI"/>
          <w:bCs/>
          <w:i/>
          <w:kern w:val="0"/>
          <w:lang w:eastAsia="es-ES"/>
          <w14:ligatures w14:val="none"/>
        </w:rPr>
        <w:t>El H. Ayuntamiento de Ocotlán, Jalisco, aprueba y autoriza se ejecute el programa de quemas agrícolas conforme a la calendarización propuesta para el año 2025, de acuerdo con la norma NOM-015-SEMARNAT/SAGARPA 2007 y su anexo técnico, así como las demás leyes relativas y aplicables para el Estado de Jalisco</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 - - - - - - - - - - - - - - - - - - - - - - -  </w:t>
      </w:r>
    </w:p>
    <w:p w14:paraId="259BCA93" w14:textId="77777777" w:rsidR="00470C22" w:rsidRDefault="00470C22" w:rsidP="00E14CD4">
      <w:pPr>
        <w:spacing w:after="0" w:line="360" w:lineRule="auto"/>
        <w:ind w:left="851" w:right="-705"/>
        <w:jc w:val="both"/>
        <w:rPr>
          <w:rFonts w:ascii="Segoe UI" w:eastAsia="Calibri" w:hAnsi="Segoe UI" w:cs="Segoe UI"/>
          <w:bCs/>
          <w:i/>
          <w:kern w:val="0"/>
          <w:lang w:eastAsia="es-ES"/>
          <w14:ligatures w14:val="none"/>
        </w:rPr>
      </w:pPr>
    </w:p>
    <w:p w14:paraId="25AA09A5" w14:textId="49041A0D" w:rsidR="00470C22" w:rsidRDefault="00470C22" w:rsidP="00E14CD4">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TERCERO</w:t>
      </w: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 xml:space="preserve"> </w:t>
      </w:r>
      <w:r w:rsidRPr="00470C22">
        <w:rPr>
          <w:rFonts w:ascii="Segoe UI" w:eastAsia="Calibri" w:hAnsi="Segoe UI" w:cs="Segoe UI"/>
          <w:bCs/>
          <w:i/>
          <w:kern w:val="0"/>
          <w:lang w:eastAsia="es-ES"/>
          <w14:ligatures w14:val="none"/>
        </w:rPr>
        <w:t>Una vez aprobado, hágase del conocimiento a las dependencias municipales correspondientes por conducto de sus titulares, con la finalidad que lo comuniquen al personal a su cargo para que, en el ámbito de su competencia, se ordene lo necesario para dar cumplimiento al presente acuerdo</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 - - - - - - - - - - - - - - - - - - - - - - - - - - - - - - - - - - - - - - - - </w:t>
      </w:r>
    </w:p>
    <w:p w14:paraId="5A0C0D64" w14:textId="77777777" w:rsidR="00470C22" w:rsidRDefault="00470C22" w:rsidP="00E14CD4">
      <w:pPr>
        <w:spacing w:after="0" w:line="360" w:lineRule="auto"/>
        <w:ind w:left="851" w:right="-705"/>
        <w:jc w:val="both"/>
        <w:rPr>
          <w:rFonts w:ascii="Segoe UI" w:eastAsia="Calibri" w:hAnsi="Segoe UI" w:cs="Segoe UI"/>
          <w:bCs/>
          <w:i/>
          <w:kern w:val="0"/>
          <w:lang w:eastAsia="es-ES"/>
          <w14:ligatures w14:val="none"/>
        </w:rPr>
      </w:pPr>
    </w:p>
    <w:p w14:paraId="41459C1B" w14:textId="463E8A80" w:rsidR="00470C22" w:rsidRDefault="00470C22" w:rsidP="00E14CD4">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CUARTO</w:t>
      </w:r>
      <w:r w:rsidRPr="00C8229E">
        <w:rPr>
          <w:rFonts w:ascii="Segoe UI" w:eastAsia="Calibri" w:hAnsi="Segoe UI" w:cs="Segoe UI"/>
          <w:b/>
          <w:i/>
          <w:kern w:val="0"/>
          <w:lang w:eastAsia="es-ES"/>
          <w14:ligatures w14:val="none"/>
        </w:rPr>
        <w:t xml:space="preserve">. </w:t>
      </w:r>
      <w:r w:rsidR="002976DA" w:rsidRPr="002976DA">
        <w:rPr>
          <w:rFonts w:ascii="Segoe UI" w:eastAsia="Calibri" w:hAnsi="Segoe UI" w:cs="Segoe UI"/>
          <w:bCs/>
          <w:i/>
          <w:kern w:val="0"/>
          <w:lang w:eastAsia="es-ES"/>
          <w14:ligatures w14:val="none"/>
        </w:rPr>
        <w:t>El H. Ayuntamiento de Ocotlán, Jalisco, aprueba y autoriza que a las personas que realicen una quema que infrinja las responsabilidades que se adquieren al hacer uso del fuego, acorde a la NOM-015-SEMARNAT/SAGARPA 2007, la Ley Estatal del Equilibrio Ecológico y la Protección al Ambiente, el Art. 294 del Código Penal para el Estado Libre y Soberano de Jalisco, y demás relativas y aplicables en el Estado de Jalisco, se les impondrán sanciones y/o multas establecidas en la normatividad vigente</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w:t>
      </w:r>
      <w:r w:rsidR="002976DA">
        <w:rPr>
          <w:rFonts w:ascii="Segoe UI" w:eastAsia="Calibri" w:hAnsi="Segoe UI" w:cs="Segoe UI"/>
          <w:bCs/>
          <w:i/>
          <w:kern w:val="0"/>
          <w:lang w:eastAsia="es-ES"/>
          <w14:ligatures w14:val="none"/>
        </w:rPr>
        <w:t xml:space="preserve"> - - - - - - - - - - - - - - - - - - - - - - - - - - - - - - - </w:t>
      </w:r>
    </w:p>
    <w:p w14:paraId="7734C057" w14:textId="77777777" w:rsidR="00470C22" w:rsidRDefault="00470C22" w:rsidP="00E14CD4">
      <w:pPr>
        <w:spacing w:after="0" w:line="360" w:lineRule="auto"/>
        <w:ind w:left="851" w:right="-705"/>
        <w:jc w:val="both"/>
        <w:rPr>
          <w:rFonts w:ascii="Segoe UI" w:eastAsia="Calibri" w:hAnsi="Segoe UI" w:cs="Segoe UI"/>
          <w:bCs/>
          <w:i/>
          <w:kern w:val="0"/>
          <w:lang w:eastAsia="es-ES"/>
          <w14:ligatures w14:val="none"/>
        </w:rPr>
      </w:pPr>
    </w:p>
    <w:p w14:paraId="518821B4" w14:textId="1C5965ED" w:rsidR="00067B10" w:rsidRPr="00C8229E" w:rsidRDefault="00470C22" w:rsidP="00E14CD4">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QUINTO</w:t>
      </w:r>
      <w:r w:rsidRPr="00C8229E">
        <w:rPr>
          <w:rFonts w:ascii="Segoe UI" w:eastAsia="Calibri" w:hAnsi="Segoe UI" w:cs="Segoe UI"/>
          <w:b/>
          <w:i/>
          <w:kern w:val="0"/>
          <w:lang w:eastAsia="es-ES"/>
          <w14:ligatures w14:val="none"/>
        </w:rPr>
        <w:t xml:space="preserve">. </w:t>
      </w:r>
      <w:r w:rsidR="002976DA" w:rsidRPr="002976DA">
        <w:rPr>
          <w:rFonts w:ascii="Segoe UI" w:eastAsia="Calibri" w:hAnsi="Segoe UI" w:cs="Segoe UI"/>
          <w:bCs/>
          <w:i/>
          <w:kern w:val="0"/>
          <w:lang w:eastAsia="es-ES"/>
          <w14:ligatures w14:val="none"/>
        </w:rPr>
        <w:t>El H. Ayuntamiento de Ocotlán, Jalisco, instruye a los Titulares de las Direcciones de Protección Civil y Bomberos, Medio Ambiente,</w:t>
      </w:r>
      <w:r w:rsidR="002976DA">
        <w:rPr>
          <w:rFonts w:ascii="Segoe UI" w:eastAsia="Calibri" w:hAnsi="Segoe UI" w:cs="Segoe UI"/>
          <w:bCs/>
          <w:i/>
          <w:kern w:val="0"/>
          <w:lang w:eastAsia="es-ES"/>
          <w14:ligatures w14:val="none"/>
        </w:rPr>
        <w:t xml:space="preserve"> </w:t>
      </w:r>
      <w:r w:rsidR="002976DA" w:rsidRPr="002976DA">
        <w:rPr>
          <w:rFonts w:ascii="Segoe UI" w:eastAsia="Calibri" w:hAnsi="Segoe UI" w:cs="Segoe UI"/>
          <w:bCs/>
          <w:i/>
          <w:kern w:val="0"/>
          <w:lang w:eastAsia="es-ES"/>
          <w14:ligatures w14:val="none"/>
        </w:rPr>
        <w:t>Jefatura de Desarrollo Rural, así como a la Coordinación de Delegaciones y Agencias Municipales, para dar seguimiento y debido cumplimiento al presente acuerdo</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w:t>
      </w:r>
      <w:r w:rsidR="002976DA">
        <w:rPr>
          <w:rFonts w:ascii="Segoe UI" w:eastAsia="Calibri" w:hAnsi="Segoe UI" w:cs="Segoe UI"/>
          <w:bCs/>
          <w:i/>
          <w:kern w:val="0"/>
          <w:lang w:eastAsia="es-ES"/>
          <w14:ligatures w14:val="none"/>
        </w:rPr>
        <w:t xml:space="preserve"> - - - - - - - - - - - - - - - - - - - - - - - - - - - - - - - - - - </w:t>
      </w:r>
      <w:r>
        <w:rPr>
          <w:rFonts w:ascii="Segoe UI" w:eastAsia="Calibri" w:hAnsi="Segoe UI" w:cs="Segoe UI"/>
          <w:bCs/>
          <w:i/>
          <w:kern w:val="0"/>
          <w:lang w:eastAsia="es-ES"/>
          <w14:ligatures w14:val="none"/>
        </w:rPr>
        <w:t xml:space="preserve"> </w:t>
      </w:r>
      <w:r w:rsidR="00067B10" w:rsidRPr="00C8229E">
        <w:rPr>
          <w:rFonts w:ascii="Segoe UI" w:eastAsia="Calibri" w:hAnsi="Segoe UI" w:cs="Segoe UI"/>
          <w:bCs/>
          <w:i/>
          <w:kern w:val="0"/>
          <w:lang w:eastAsia="es-ES"/>
          <w14:ligatures w14:val="none"/>
        </w:rPr>
        <w:t xml:space="preserve"> </w:t>
      </w:r>
    </w:p>
    <w:p w14:paraId="08A7B05F" w14:textId="4FDF174C" w:rsidR="00067B10" w:rsidRDefault="00067B10" w:rsidP="00067B10">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L</w:t>
      </w:r>
      <w:r w:rsidRPr="00C8229E">
        <w:rPr>
          <w:rFonts w:ascii="Segoe UI" w:eastAsia="Calibri" w:hAnsi="Segoe UI" w:cs="Segoe UI"/>
          <w:bCs/>
          <w:iCs/>
          <w:kern w:val="0"/>
          <w:lang w:eastAsia="es-ES"/>
          <w14:ligatures w14:val="none"/>
        </w:rPr>
        <w:t xml:space="preserve">a </w:t>
      </w:r>
      <w:r>
        <w:rPr>
          <w:rFonts w:ascii="Segoe UI" w:eastAsia="Calibri" w:hAnsi="Segoe UI" w:cs="Segoe UI"/>
          <w:bCs/>
          <w:iCs/>
          <w:kern w:val="0"/>
          <w:lang w:eastAsia="es-ES"/>
          <w14:ligatures w14:val="none"/>
        </w:rPr>
        <w:t>secretario general,</w:t>
      </w:r>
      <w:r w:rsidRPr="00C8229E">
        <w:rPr>
          <w:rFonts w:ascii="Segoe UI" w:eastAsia="Calibri" w:hAnsi="Segoe UI" w:cs="Segoe UI"/>
          <w:bCs/>
          <w:iCs/>
          <w:kern w:val="0"/>
          <w:lang w:eastAsia="es-ES"/>
          <w14:ligatures w14:val="none"/>
        </w:rPr>
        <w:t xml:space="preserve"> </w:t>
      </w:r>
      <w:r w:rsidRPr="00C8229E">
        <w:rPr>
          <w:rFonts w:ascii="Segoe UI" w:eastAsia="Calibri" w:hAnsi="Segoe UI" w:cs="Segoe UI"/>
          <w:b/>
          <w:iCs/>
          <w:kern w:val="0"/>
          <w:lang w:eastAsia="es-ES"/>
          <w14:ligatures w14:val="none"/>
        </w:rPr>
        <w:t xml:space="preserve">C. </w:t>
      </w:r>
      <w:r>
        <w:rPr>
          <w:rFonts w:ascii="Segoe UI" w:eastAsia="Calibri" w:hAnsi="Segoe UI" w:cs="Segoe UI"/>
          <w:b/>
          <w:iCs/>
          <w:kern w:val="0"/>
          <w:lang w:eastAsia="es-ES"/>
          <w14:ligatures w14:val="none"/>
        </w:rPr>
        <w:t>Sandra Flores Cervera</w:t>
      </w:r>
      <w:r w:rsidRPr="00C8229E">
        <w:rPr>
          <w:rFonts w:ascii="Segoe UI" w:eastAsia="Calibri" w:hAnsi="Segoe UI" w:cs="Segoe UI"/>
          <w:bCs/>
          <w:iCs/>
          <w:kern w:val="0"/>
          <w:lang w:eastAsia="es-ES"/>
          <w14:ligatures w14:val="none"/>
        </w:rPr>
        <w:t>, instó</w:t>
      </w:r>
      <w:r>
        <w:rPr>
          <w:rFonts w:ascii="Segoe UI" w:eastAsia="Calibri" w:hAnsi="Segoe UI" w:cs="Segoe UI"/>
          <w:bCs/>
          <w:iCs/>
          <w:kern w:val="0"/>
          <w:lang w:eastAsia="es-ES"/>
          <w14:ligatures w14:val="none"/>
        </w:rPr>
        <w:t>:</w:t>
      </w:r>
      <w:r w:rsidRPr="00C8229E">
        <w:rPr>
          <w:rFonts w:ascii="Segoe UI" w:eastAsia="Calibri" w:hAnsi="Segoe UI" w:cs="Segoe UI"/>
          <w:bCs/>
          <w:iCs/>
          <w:kern w:val="0"/>
          <w:lang w:eastAsia="es-ES"/>
          <w14:ligatures w14:val="none"/>
        </w:rPr>
        <w:t xml:space="preserve"> </w:t>
      </w:r>
      <w:r w:rsidRPr="00C8229E">
        <w:rPr>
          <w:rFonts w:ascii="Segoe UI" w:eastAsia="Calibri" w:hAnsi="Segoe UI" w:cs="Segoe UI"/>
          <w:bCs/>
          <w:i/>
          <w:kern w:val="0"/>
          <w:lang w:eastAsia="es-ES"/>
          <w14:ligatures w14:val="none"/>
        </w:rPr>
        <w:t xml:space="preserve">“Por lo que sí </w:t>
      </w:r>
      <w:r w:rsidR="00F85AAC">
        <w:rPr>
          <w:rFonts w:ascii="Segoe UI" w:eastAsia="Calibri" w:hAnsi="Segoe UI" w:cs="Segoe UI"/>
          <w:bCs/>
          <w:i/>
          <w:kern w:val="0"/>
          <w:lang w:eastAsia="es-ES"/>
          <w14:ligatures w14:val="none"/>
        </w:rPr>
        <w:t>son</w:t>
      </w:r>
      <w:r w:rsidRPr="00C8229E">
        <w:rPr>
          <w:rFonts w:ascii="Segoe UI" w:eastAsia="Calibri" w:hAnsi="Segoe UI" w:cs="Segoe UI"/>
          <w:bCs/>
          <w:i/>
          <w:kern w:val="0"/>
          <w:lang w:eastAsia="es-ES"/>
          <w14:ligatures w14:val="none"/>
        </w:rPr>
        <w:t xml:space="preserve"> de aprobarse, le solicito a los integrantes de este Pleno del Ayuntamiento tengan a bien manifestarlo levantando su mano”.</w:t>
      </w:r>
      <w:r w:rsidR="00F85AAC">
        <w:rPr>
          <w:rFonts w:ascii="Segoe UI" w:eastAsia="Calibri" w:hAnsi="Segoe UI" w:cs="Segoe UI"/>
          <w:bCs/>
          <w:i/>
          <w:kern w:val="0"/>
          <w:lang w:eastAsia="es-ES"/>
          <w14:ligatures w14:val="none"/>
        </w:rPr>
        <w:t xml:space="preserve"> - </w:t>
      </w:r>
      <w:r w:rsidRPr="00C8229E">
        <w:rPr>
          <w:rFonts w:ascii="Segoe UI" w:eastAsia="Calibri" w:hAnsi="Segoe UI" w:cs="Segoe UI"/>
          <w:bCs/>
          <w:i/>
          <w:kern w:val="0"/>
          <w:lang w:eastAsia="es-ES"/>
          <w14:ligatures w14:val="none"/>
        </w:rPr>
        <w:t xml:space="preserve"> </w:t>
      </w:r>
    </w:p>
    <w:p w14:paraId="2425E5D5" w14:textId="77777777" w:rsidR="00067B10" w:rsidRDefault="00067B10" w:rsidP="00067B10">
      <w:pPr>
        <w:spacing w:after="0" w:line="360" w:lineRule="auto"/>
        <w:ind w:left="-851" w:right="855"/>
        <w:jc w:val="both"/>
        <w:rPr>
          <w:rFonts w:ascii="Segoe UI" w:eastAsia="Segoe UI" w:hAnsi="Segoe UI" w:cs="Segoe UI"/>
          <w:i/>
          <w:kern w:val="0"/>
          <w14:ligatures w14:val="none"/>
        </w:rPr>
      </w:pPr>
    </w:p>
    <w:p w14:paraId="5CEEF47E" w14:textId="36940DAE" w:rsidR="00067B10" w:rsidRPr="00C8229E" w:rsidRDefault="00067B10" w:rsidP="00067B10">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octavo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665F1C">
        <w:rPr>
          <w:rFonts w:ascii="Segoe UI" w:eastAsia="Segoe UI" w:hAnsi="Segoe UI" w:cs="Segoe UI"/>
          <w:kern w:val="0"/>
          <w14:ligatures w14:val="none"/>
        </w:rPr>
        <w:t>quince</w:t>
      </w:r>
      <w:r>
        <w:rPr>
          <w:rFonts w:ascii="Segoe UI" w:eastAsia="Segoe UI" w:hAnsi="Segoe UI" w:cs="Segoe UI"/>
          <w:kern w:val="0"/>
          <w14:ligatures w14:val="none"/>
        </w:rPr>
        <w:t xml:space="preserve"> </w:t>
      </w:r>
      <w:r w:rsidRPr="00C8229E">
        <w:rPr>
          <w:rFonts w:ascii="Segoe UI" w:eastAsia="Segoe UI" w:hAnsi="Segoe UI" w:cs="Segoe UI"/>
          <w:kern w:val="0"/>
          <w14:ligatures w14:val="none"/>
        </w:rPr>
        <w:t xml:space="preserve">votos a favor de los </w:t>
      </w:r>
      <w:r w:rsidR="00665F1C">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 - - - - - - - - - -</w:t>
      </w:r>
      <w:r w:rsidR="00665F1C">
        <w:rPr>
          <w:rFonts w:ascii="Segoe UI" w:eastAsia="Segoe UI" w:hAnsi="Segoe UI" w:cs="Segoe UI"/>
          <w:kern w:val="0"/>
          <w14:ligatures w14:val="none"/>
        </w:rPr>
        <w:t xml:space="preserve"> - - </w:t>
      </w:r>
      <w:r>
        <w:rPr>
          <w:rFonts w:ascii="Segoe UI" w:eastAsia="Segoe UI" w:hAnsi="Segoe UI" w:cs="Segoe UI"/>
          <w:kern w:val="0"/>
          <w14:ligatures w14:val="none"/>
        </w:rPr>
        <w:t xml:space="preserve"> </w:t>
      </w:r>
      <w:r w:rsidRPr="00C8229E">
        <w:rPr>
          <w:rFonts w:ascii="Segoe UI" w:eastAsia="Segoe UI" w:hAnsi="Segoe UI" w:cs="Segoe UI"/>
          <w:kern w:val="0"/>
          <w14:ligatures w14:val="none"/>
        </w:rPr>
        <w:t xml:space="preserve"> </w:t>
      </w:r>
    </w:p>
    <w:tbl>
      <w:tblPr>
        <w:tblStyle w:val="Tablaconcuadrcula10"/>
        <w:tblW w:w="9294" w:type="dxa"/>
        <w:tblInd w:w="-794" w:type="dxa"/>
        <w:tblLook w:val="04A0" w:firstRow="1" w:lastRow="0" w:firstColumn="1" w:lastColumn="0" w:noHBand="0" w:noVBand="1"/>
      </w:tblPr>
      <w:tblGrid>
        <w:gridCol w:w="709"/>
        <w:gridCol w:w="5259"/>
        <w:gridCol w:w="1828"/>
        <w:gridCol w:w="1498"/>
      </w:tblGrid>
      <w:tr w:rsidR="00067B10" w:rsidRPr="00C8229E" w14:paraId="744703FF" w14:textId="77777777" w:rsidTr="00AA1237">
        <w:tc>
          <w:tcPr>
            <w:tcW w:w="709" w:type="dxa"/>
          </w:tcPr>
          <w:p w14:paraId="562676FD"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b/>
              </w:rPr>
              <w:t>No.</w:t>
            </w:r>
          </w:p>
        </w:tc>
        <w:tc>
          <w:tcPr>
            <w:tcW w:w="5259" w:type="dxa"/>
          </w:tcPr>
          <w:p w14:paraId="1CAFB35C"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b/>
              </w:rPr>
              <w:t>Nombre</w:t>
            </w:r>
          </w:p>
        </w:tc>
        <w:tc>
          <w:tcPr>
            <w:tcW w:w="1828" w:type="dxa"/>
          </w:tcPr>
          <w:p w14:paraId="1B809608"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b/>
              </w:rPr>
              <w:t>Cargo</w:t>
            </w:r>
          </w:p>
        </w:tc>
        <w:tc>
          <w:tcPr>
            <w:tcW w:w="1498" w:type="dxa"/>
          </w:tcPr>
          <w:p w14:paraId="2F0880EE"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b/>
              </w:rPr>
              <w:t>Voto</w:t>
            </w:r>
          </w:p>
        </w:tc>
      </w:tr>
      <w:tr w:rsidR="00067B10" w:rsidRPr="00C8229E" w14:paraId="08991113" w14:textId="77777777" w:rsidTr="00AA1237">
        <w:tc>
          <w:tcPr>
            <w:tcW w:w="709" w:type="dxa"/>
          </w:tcPr>
          <w:p w14:paraId="63715029"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w:t>
            </w:r>
          </w:p>
        </w:tc>
        <w:tc>
          <w:tcPr>
            <w:tcW w:w="5259" w:type="dxa"/>
            <w:tcBorders>
              <w:top w:val="single" w:sz="4" w:space="0" w:color="auto"/>
              <w:left w:val="single" w:sz="4" w:space="0" w:color="auto"/>
              <w:bottom w:val="single" w:sz="4" w:space="0" w:color="auto"/>
              <w:right w:val="single" w:sz="4" w:space="0" w:color="auto"/>
            </w:tcBorders>
          </w:tcPr>
          <w:p w14:paraId="0D1D1EEC"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828" w:type="dxa"/>
            <w:tcBorders>
              <w:top w:val="single" w:sz="4" w:space="0" w:color="auto"/>
              <w:left w:val="single" w:sz="4" w:space="0" w:color="auto"/>
              <w:bottom w:val="single" w:sz="4" w:space="0" w:color="auto"/>
              <w:right w:val="single" w:sz="4" w:space="0" w:color="auto"/>
            </w:tcBorders>
          </w:tcPr>
          <w:p w14:paraId="3137F809"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Presidenta</w:t>
            </w:r>
          </w:p>
        </w:tc>
        <w:tc>
          <w:tcPr>
            <w:tcW w:w="1498" w:type="dxa"/>
          </w:tcPr>
          <w:p w14:paraId="4B3342DE"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000A60C6" w14:textId="77777777" w:rsidTr="00AA1237">
        <w:tc>
          <w:tcPr>
            <w:tcW w:w="709" w:type="dxa"/>
          </w:tcPr>
          <w:p w14:paraId="7330B1E2"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2</w:t>
            </w:r>
          </w:p>
        </w:tc>
        <w:tc>
          <w:tcPr>
            <w:tcW w:w="5259" w:type="dxa"/>
            <w:tcBorders>
              <w:top w:val="single" w:sz="4" w:space="0" w:color="auto"/>
              <w:left w:val="single" w:sz="4" w:space="0" w:color="auto"/>
              <w:bottom w:val="single" w:sz="4" w:space="0" w:color="auto"/>
              <w:right w:val="single" w:sz="4" w:space="0" w:color="auto"/>
            </w:tcBorders>
          </w:tcPr>
          <w:p w14:paraId="2E251CD8"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28" w:type="dxa"/>
            <w:tcBorders>
              <w:top w:val="single" w:sz="4" w:space="0" w:color="auto"/>
              <w:left w:val="single" w:sz="4" w:space="0" w:color="auto"/>
              <w:bottom w:val="single" w:sz="4" w:space="0" w:color="auto"/>
              <w:right w:val="single" w:sz="4" w:space="0" w:color="auto"/>
            </w:tcBorders>
          </w:tcPr>
          <w:p w14:paraId="60D05A1E"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498" w:type="dxa"/>
          </w:tcPr>
          <w:p w14:paraId="341E0DF6"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6E383371" w14:textId="77777777" w:rsidTr="00AA1237">
        <w:tc>
          <w:tcPr>
            <w:tcW w:w="709" w:type="dxa"/>
          </w:tcPr>
          <w:p w14:paraId="292F4D92"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3</w:t>
            </w:r>
          </w:p>
        </w:tc>
        <w:tc>
          <w:tcPr>
            <w:tcW w:w="5259" w:type="dxa"/>
            <w:tcBorders>
              <w:top w:val="single" w:sz="4" w:space="0" w:color="auto"/>
              <w:left w:val="single" w:sz="4" w:space="0" w:color="auto"/>
              <w:bottom w:val="single" w:sz="4" w:space="0" w:color="auto"/>
              <w:right w:val="single" w:sz="4" w:space="0" w:color="auto"/>
            </w:tcBorders>
          </w:tcPr>
          <w:p w14:paraId="16BF9204"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28" w:type="dxa"/>
            <w:tcBorders>
              <w:top w:val="single" w:sz="4" w:space="0" w:color="auto"/>
              <w:left w:val="single" w:sz="4" w:space="0" w:color="auto"/>
              <w:bottom w:val="single" w:sz="4" w:space="0" w:color="auto"/>
              <w:right w:val="single" w:sz="4" w:space="0" w:color="auto"/>
            </w:tcBorders>
          </w:tcPr>
          <w:p w14:paraId="4E515880"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498" w:type="dxa"/>
          </w:tcPr>
          <w:p w14:paraId="21BD176B"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0F4E8A48" w14:textId="77777777" w:rsidTr="00AA1237">
        <w:tc>
          <w:tcPr>
            <w:tcW w:w="709" w:type="dxa"/>
          </w:tcPr>
          <w:p w14:paraId="7D1A7281"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4</w:t>
            </w:r>
          </w:p>
        </w:tc>
        <w:tc>
          <w:tcPr>
            <w:tcW w:w="5259" w:type="dxa"/>
            <w:tcBorders>
              <w:top w:val="single" w:sz="4" w:space="0" w:color="auto"/>
              <w:left w:val="single" w:sz="4" w:space="0" w:color="auto"/>
              <w:bottom w:val="single" w:sz="4" w:space="0" w:color="auto"/>
              <w:right w:val="single" w:sz="4" w:space="0" w:color="auto"/>
            </w:tcBorders>
          </w:tcPr>
          <w:p w14:paraId="7AA7B3D3"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28" w:type="dxa"/>
            <w:tcBorders>
              <w:top w:val="single" w:sz="4" w:space="0" w:color="auto"/>
              <w:left w:val="single" w:sz="4" w:space="0" w:color="auto"/>
              <w:bottom w:val="single" w:sz="4" w:space="0" w:color="auto"/>
              <w:right w:val="single" w:sz="4" w:space="0" w:color="auto"/>
            </w:tcBorders>
          </w:tcPr>
          <w:p w14:paraId="0EAA9453"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498" w:type="dxa"/>
          </w:tcPr>
          <w:p w14:paraId="4108F291"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165F0D86" w14:textId="77777777" w:rsidTr="00AA1237">
        <w:tc>
          <w:tcPr>
            <w:tcW w:w="709" w:type="dxa"/>
          </w:tcPr>
          <w:p w14:paraId="531BAB52"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5</w:t>
            </w:r>
          </w:p>
        </w:tc>
        <w:tc>
          <w:tcPr>
            <w:tcW w:w="5259" w:type="dxa"/>
            <w:tcBorders>
              <w:top w:val="single" w:sz="4" w:space="0" w:color="auto"/>
              <w:left w:val="single" w:sz="4" w:space="0" w:color="auto"/>
              <w:bottom w:val="single" w:sz="4" w:space="0" w:color="auto"/>
              <w:right w:val="single" w:sz="4" w:space="0" w:color="auto"/>
            </w:tcBorders>
          </w:tcPr>
          <w:p w14:paraId="67884759"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28" w:type="dxa"/>
            <w:tcBorders>
              <w:top w:val="single" w:sz="4" w:space="0" w:color="auto"/>
              <w:left w:val="single" w:sz="4" w:space="0" w:color="auto"/>
              <w:bottom w:val="single" w:sz="4" w:space="0" w:color="auto"/>
              <w:right w:val="single" w:sz="4" w:space="0" w:color="auto"/>
            </w:tcBorders>
          </w:tcPr>
          <w:p w14:paraId="72260403"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498" w:type="dxa"/>
          </w:tcPr>
          <w:p w14:paraId="3774C966"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2ACA10F1" w14:textId="77777777" w:rsidTr="00AA1237">
        <w:tc>
          <w:tcPr>
            <w:tcW w:w="709" w:type="dxa"/>
          </w:tcPr>
          <w:p w14:paraId="57967B63"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6</w:t>
            </w:r>
          </w:p>
        </w:tc>
        <w:tc>
          <w:tcPr>
            <w:tcW w:w="5259" w:type="dxa"/>
            <w:tcBorders>
              <w:top w:val="single" w:sz="4" w:space="0" w:color="auto"/>
              <w:left w:val="single" w:sz="4" w:space="0" w:color="auto"/>
              <w:bottom w:val="single" w:sz="4" w:space="0" w:color="auto"/>
              <w:right w:val="single" w:sz="4" w:space="0" w:color="auto"/>
            </w:tcBorders>
          </w:tcPr>
          <w:p w14:paraId="43085729"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28" w:type="dxa"/>
            <w:tcBorders>
              <w:top w:val="single" w:sz="4" w:space="0" w:color="auto"/>
              <w:left w:val="single" w:sz="4" w:space="0" w:color="auto"/>
              <w:bottom w:val="single" w:sz="4" w:space="0" w:color="auto"/>
              <w:right w:val="single" w:sz="4" w:space="0" w:color="auto"/>
            </w:tcBorders>
          </w:tcPr>
          <w:p w14:paraId="3204A3B3"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Sindico</w:t>
            </w:r>
          </w:p>
        </w:tc>
        <w:tc>
          <w:tcPr>
            <w:tcW w:w="1498" w:type="dxa"/>
          </w:tcPr>
          <w:p w14:paraId="7708E1C4"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662B3335" w14:textId="77777777" w:rsidTr="00AA1237">
        <w:tc>
          <w:tcPr>
            <w:tcW w:w="709" w:type="dxa"/>
          </w:tcPr>
          <w:p w14:paraId="24F8C764"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7</w:t>
            </w:r>
          </w:p>
        </w:tc>
        <w:tc>
          <w:tcPr>
            <w:tcW w:w="5259" w:type="dxa"/>
            <w:tcBorders>
              <w:top w:val="single" w:sz="4" w:space="0" w:color="auto"/>
              <w:left w:val="single" w:sz="4" w:space="0" w:color="auto"/>
              <w:bottom w:val="single" w:sz="4" w:space="0" w:color="auto"/>
              <w:right w:val="single" w:sz="4" w:space="0" w:color="auto"/>
            </w:tcBorders>
          </w:tcPr>
          <w:p w14:paraId="770618FF"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28" w:type="dxa"/>
            <w:tcBorders>
              <w:top w:val="single" w:sz="4" w:space="0" w:color="auto"/>
              <w:left w:val="single" w:sz="4" w:space="0" w:color="auto"/>
              <w:bottom w:val="single" w:sz="4" w:space="0" w:color="auto"/>
              <w:right w:val="single" w:sz="4" w:space="0" w:color="auto"/>
            </w:tcBorders>
          </w:tcPr>
          <w:p w14:paraId="3FF9EE64"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498" w:type="dxa"/>
          </w:tcPr>
          <w:p w14:paraId="723B40A0"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4D5BD0A8" w14:textId="77777777" w:rsidTr="00AA1237">
        <w:tc>
          <w:tcPr>
            <w:tcW w:w="709" w:type="dxa"/>
          </w:tcPr>
          <w:p w14:paraId="2258667A"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8</w:t>
            </w:r>
          </w:p>
        </w:tc>
        <w:tc>
          <w:tcPr>
            <w:tcW w:w="5259" w:type="dxa"/>
            <w:tcBorders>
              <w:top w:val="single" w:sz="4" w:space="0" w:color="auto"/>
              <w:left w:val="single" w:sz="4" w:space="0" w:color="auto"/>
              <w:bottom w:val="single" w:sz="4" w:space="0" w:color="auto"/>
              <w:right w:val="single" w:sz="4" w:space="0" w:color="auto"/>
            </w:tcBorders>
          </w:tcPr>
          <w:p w14:paraId="34601137"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28" w:type="dxa"/>
            <w:tcBorders>
              <w:top w:val="single" w:sz="4" w:space="0" w:color="auto"/>
              <w:left w:val="single" w:sz="4" w:space="0" w:color="auto"/>
              <w:bottom w:val="single" w:sz="4" w:space="0" w:color="auto"/>
              <w:right w:val="single" w:sz="4" w:space="0" w:color="auto"/>
            </w:tcBorders>
          </w:tcPr>
          <w:p w14:paraId="64813BFA"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498" w:type="dxa"/>
          </w:tcPr>
          <w:p w14:paraId="4CE6CD39"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6E8DEBB4" w14:textId="77777777" w:rsidTr="00AA1237">
        <w:tc>
          <w:tcPr>
            <w:tcW w:w="709" w:type="dxa"/>
          </w:tcPr>
          <w:p w14:paraId="5660ABC6"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9</w:t>
            </w:r>
          </w:p>
        </w:tc>
        <w:tc>
          <w:tcPr>
            <w:tcW w:w="5259" w:type="dxa"/>
            <w:tcBorders>
              <w:top w:val="single" w:sz="4" w:space="0" w:color="auto"/>
              <w:left w:val="single" w:sz="4" w:space="0" w:color="auto"/>
              <w:bottom w:val="single" w:sz="4" w:space="0" w:color="auto"/>
              <w:right w:val="single" w:sz="4" w:space="0" w:color="auto"/>
            </w:tcBorders>
          </w:tcPr>
          <w:p w14:paraId="55AAB69A"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28" w:type="dxa"/>
            <w:tcBorders>
              <w:top w:val="single" w:sz="4" w:space="0" w:color="auto"/>
              <w:left w:val="single" w:sz="4" w:space="0" w:color="auto"/>
              <w:bottom w:val="single" w:sz="4" w:space="0" w:color="auto"/>
              <w:right w:val="single" w:sz="4" w:space="0" w:color="auto"/>
            </w:tcBorders>
          </w:tcPr>
          <w:p w14:paraId="112C0C76"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498" w:type="dxa"/>
          </w:tcPr>
          <w:p w14:paraId="61E6CE87"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16899068" w14:textId="77777777" w:rsidTr="00AA1237">
        <w:tc>
          <w:tcPr>
            <w:tcW w:w="709" w:type="dxa"/>
          </w:tcPr>
          <w:p w14:paraId="5598505A"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10</w:t>
            </w:r>
          </w:p>
        </w:tc>
        <w:tc>
          <w:tcPr>
            <w:tcW w:w="5259" w:type="dxa"/>
            <w:tcBorders>
              <w:top w:val="single" w:sz="4" w:space="0" w:color="auto"/>
              <w:left w:val="single" w:sz="4" w:space="0" w:color="auto"/>
              <w:bottom w:val="single" w:sz="4" w:space="0" w:color="auto"/>
              <w:right w:val="single" w:sz="4" w:space="0" w:color="auto"/>
            </w:tcBorders>
          </w:tcPr>
          <w:p w14:paraId="4F4F5F31"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828" w:type="dxa"/>
            <w:tcBorders>
              <w:top w:val="single" w:sz="4" w:space="0" w:color="auto"/>
              <w:left w:val="single" w:sz="4" w:space="0" w:color="auto"/>
              <w:bottom w:val="single" w:sz="4" w:space="0" w:color="auto"/>
              <w:right w:val="single" w:sz="4" w:space="0" w:color="auto"/>
            </w:tcBorders>
          </w:tcPr>
          <w:p w14:paraId="3303B41E"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498" w:type="dxa"/>
          </w:tcPr>
          <w:p w14:paraId="3021AA28" w14:textId="77777777" w:rsidR="00067B10" w:rsidRPr="00C8229E" w:rsidRDefault="00067B10" w:rsidP="00D32DE5">
            <w:pPr>
              <w:spacing w:after="200" w:line="276" w:lineRule="auto"/>
              <w:jc w:val="center"/>
              <w:rPr>
                <w:rFonts w:ascii="Segoe UI" w:hAnsi="Segoe UI" w:cs="Segoe UI"/>
              </w:rPr>
            </w:pPr>
            <w:r>
              <w:rPr>
                <w:rFonts w:ascii="Segoe UI" w:hAnsi="Segoe UI" w:cs="Segoe UI"/>
              </w:rPr>
              <w:t>A favor</w:t>
            </w:r>
          </w:p>
        </w:tc>
      </w:tr>
      <w:tr w:rsidR="00067B10" w:rsidRPr="00C8229E" w14:paraId="368EE066" w14:textId="77777777" w:rsidTr="00AA1237">
        <w:tc>
          <w:tcPr>
            <w:tcW w:w="709" w:type="dxa"/>
          </w:tcPr>
          <w:p w14:paraId="3675B163"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11</w:t>
            </w:r>
          </w:p>
        </w:tc>
        <w:tc>
          <w:tcPr>
            <w:tcW w:w="5259" w:type="dxa"/>
            <w:tcBorders>
              <w:top w:val="single" w:sz="4" w:space="0" w:color="auto"/>
              <w:left w:val="single" w:sz="4" w:space="0" w:color="auto"/>
              <w:bottom w:val="single" w:sz="4" w:space="0" w:color="auto"/>
              <w:right w:val="single" w:sz="4" w:space="0" w:color="auto"/>
            </w:tcBorders>
          </w:tcPr>
          <w:p w14:paraId="5C22E101"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28" w:type="dxa"/>
            <w:tcBorders>
              <w:top w:val="single" w:sz="4" w:space="0" w:color="auto"/>
              <w:left w:val="single" w:sz="4" w:space="0" w:color="auto"/>
              <w:bottom w:val="single" w:sz="4" w:space="0" w:color="auto"/>
              <w:right w:val="single" w:sz="4" w:space="0" w:color="auto"/>
            </w:tcBorders>
          </w:tcPr>
          <w:p w14:paraId="411ECC7D"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498" w:type="dxa"/>
          </w:tcPr>
          <w:p w14:paraId="5597AB2E"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6C568AFB" w14:textId="77777777" w:rsidTr="00AA1237">
        <w:tc>
          <w:tcPr>
            <w:tcW w:w="709" w:type="dxa"/>
          </w:tcPr>
          <w:p w14:paraId="224376FB"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12</w:t>
            </w:r>
          </w:p>
        </w:tc>
        <w:tc>
          <w:tcPr>
            <w:tcW w:w="5259" w:type="dxa"/>
            <w:tcBorders>
              <w:top w:val="single" w:sz="4" w:space="0" w:color="auto"/>
              <w:left w:val="single" w:sz="4" w:space="0" w:color="auto"/>
              <w:bottom w:val="single" w:sz="4" w:space="0" w:color="auto"/>
              <w:right w:val="single" w:sz="4" w:space="0" w:color="auto"/>
            </w:tcBorders>
          </w:tcPr>
          <w:p w14:paraId="1138516E"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28" w:type="dxa"/>
            <w:tcBorders>
              <w:top w:val="single" w:sz="4" w:space="0" w:color="auto"/>
              <w:left w:val="single" w:sz="4" w:space="0" w:color="auto"/>
              <w:bottom w:val="single" w:sz="4" w:space="0" w:color="auto"/>
              <w:right w:val="single" w:sz="4" w:space="0" w:color="auto"/>
            </w:tcBorders>
          </w:tcPr>
          <w:p w14:paraId="38989F0F"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498" w:type="dxa"/>
          </w:tcPr>
          <w:p w14:paraId="521AE1D5"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052C872F" w14:textId="77777777" w:rsidTr="00AA1237">
        <w:tc>
          <w:tcPr>
            <w:tcW w:w="709" w:type="dxa"/>
          </w:tcPr>
          <w:p w14:paraId="4F1EC0E2"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13</w:t>
            </w:r>
          </w:p>
        </w:tc>
        <w:tc>
          <w:tcPr>
            <w:tcW w:w="5259" w:type="dxa"/>
            <w:tcBorders>
              <w:top w:val="single" w:sz="4" w:space="0" w:color="auto"/>
              <w:left w:val="single" w:sz="4" w:space="0" w:color="auto"/>
              <w:bottom w:val="single" w:sz="4" w:space="0" w:color="auto"/>
              <w:right w:val="single" w:sz="4" w:space="0" w:color="auto"/>
            </w:tcBorders>
          </w:tcPr>
          <w:p w14:paraId="69DA881F"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28" w:type="dxa"/>
            <w:tcBorders>
              <w:top w:val="single" w:sz="4" w:space="0" w:color="auto"/>
              <w:left w:val="single" w:sz="4" w:space="0" w:color="auto"/>
              <w:bottom w:val="single" w:sz="4" w:space="0" w:color="auto"/>
              <w:right w:val="single" w:sz="4" w:space="0" w:color="auto"/>
            </w:tcBorders>
          </w:tcPr>
          <w:p w14:paraId="7FA50E49"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498" w:type="dxa"/>
          </w:tcPr>
          <w:p w14:paraId="7A21FE7A"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14D5899A" w14:textId="77777777" w:rsidTr="00AA1237">
        <w:tc>
          <w:tcPr>
            <w:tcW w:w="709" w:type="dxa"/>
          </w:tcPr>
          <w:p w14:paraId="184AC91A"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14</w:t>
            </w:r>
          </w:p>
        </w:tc>
        <w:tc>
          <w:tcPr>
            <w:tcW w:w="5259" w:type="dxa"/>
            <w:tcBorders>
              <w:top w:val="single" w:sz="4" w:space="0" w:color="auto"/>
              <w:left w:val="single" w:sz="4" w:space="0" w:color="auto"/>
              <w:bottom w:val="single" w:sz="4" w:space="0" w:color="auto"/>
              <w:right w:val="single" w:sz="4" w:space="0" w:color="auto"/>
            </w:tcBorders>
          </w:tcPr>
          <w:p w14:paraId="0811B8AD"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828" w:type="dxa"/>
            <w:tcBorders>
              <w:top w:val="single" w:sz="4" w:space="0" w:color="auto"/>
              <w:left w:val="single" w:sz="4" w:space="0" w:color="auto"/>
              <w:bottom w:val="single" w:sz="4" w:space="0" w:color="auto"/>
              <w:right w:val="single" w:sz="4" w:space="0" w:color="auto"/>
            </w:tcBorders>
          </w:tcPr>
          <w:p w14:paraId="2AE66A3D"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498" w:type="dxa"/>
          </w:tcPr>
          <w:p w14:paraId="64867223"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52FC6B69" w14:textId="77777777" w:rsidTr="00AA1237">
        <w:tc>
          <w:tcPr>
            <w:tcW w:w="709" w:type="dxa"/>
          </w:tcPr>
          <w:p w14:paraId="5F0C8719"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15</w:t>
            </w:r>
          </w:p>
        </w:tc>
        <w:tc>
          <w:tcPr>
            <w:tcW w:w="5259" w:type="dxa"/>
            <w:tcBorders>
              <w:top w:val="single" w:sz="4" w:space="0" w:color="auto"/>
              <w:left w:val="single" w:sz="4" w:space="0" w:color="auto"/>
              <w:bottom w:val="single" w:sz="4" w:space="0" w:color="auto"/>
              <w:right w:val="single" w:sz="4" w:space="0" w:color="auto"/>
            </w:tcBorders>
          </w:tcPr>
          <w:p w14:paraId="7EA7C616"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28" w:type="dxa"/>
            <w:tcBorders>
              <w:top w:val="single" w:sz="4" w:space="0" w:color="auto"/>
              <w:left w:val="single" w:sz="4" w:space="0" w:color="auto"/>
              <w:bottom w:val="single" w:sz="4" w:space="0" w:color="auto"/>
              <w:right w:val="single" w:sz="4" w:space="0" w:color="auto"/>
            </w:tcBorders>
          </w:tcPr>
          <w:p w14:paraId="05672B70"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498" w:type="dxa"/>
          </w:tcPr>
          <w:p w14:paraId="61FA1B76"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bl>
    <w:p w14:paraId="0D15119F" w14:textId="77777777" w:rsidR="00067B10" w:rsidRPr="00C8229E" w:rsidRDefault="00067B10" w:rsidP="00067B10">
      <w:pPr>
        <w:spacing w:after="0" w:line="360" w:lineRule="auto"/>
        <w:ind w:left="851" w:right="-705"/>
        <w:jc w:val="both"/>
        <w:rPr>
          <w:rFonts w:ascii="Segoe UI" w:eastAsia="Calibri" w:hAnsi="Segoe UI" w:cs="Segoe UI"/>
          <w:b/>
          <w:bCs/>
          <w:kern w:val="0"/>
          <w:highlight w:val="yellow"/>
          <w:lang w:eastAsia="es-ES"/>
          <w14:ligatures w14:val="none"/>
        </w:rPr>
      </w:pPr>
    </w:p>
    <w:p w14:paraId="50196481" w14:textId="77777777" w:rsidR="00057A8E" w:rsidRDefault="00067B10" w:rsidP="00AA1237">
      <w:pPr>
        <w:spacing w:after="0" w:line="360" w:lineRule="auto"/>
        <w:ind w:left="-851" w:right="855"/>
        <w:jc w:val="both"/>
        <w:rPr>
          <w:rFonts w:ascii="Segoe UI" w:eastAsia="Calibri" w:hAnsi="Segoe UI" w:cs="Segoe UI"/>
          <w:b/>
          <w:bCs/>
          <w:kern w:val="0"/>
          <w:lang w:eastAsia="es-ES"/>
          <w14:ligatures w14:val="none"/>
        </w:rPr>
      </w:pPr>
      <w:r w:rsidRPr="00C8229E">
        <w:rPr>
          <w:rFonts w:ascii="Segoe UI" w:eastAsia="Calibri" w:hAnsi="Segoe UI" w:cs="Segoe UI"/>
          <w:b/>
          <w:bCs/>
          <w:kern w:val="0"/>
          <w:lang w:eastAsia="es-ES"/>
          <w14:ligatures w14:val="none"/>
        </w:rPr>
        <w:t xml:space="preserve">DÉCIMO </w:t>
      </w:r>
      <w:r>
        <w:rPr>
          <w:rFonts w:ascii="Segoe UI" w:eastAsia="Calibri" w:hAnsi="Segoe UI" w:cs="Segoe UI"/>
          <w:b/>
          <w:bCs/>
          <w:kern w:val="0"/>
          <w:lang w:eastAsia="es-ES"/>
          <w14:ligatures w14:val="none"/>
        </w:rPr>
        <w:t>NOVENO</w:t>
      </w:r>
      <w:r w:rsidRPr="00C8229E">
        <w:rPr>
          <w:rFonts w:ascii="Segoe UI" w:eastAsia="Calibri" w:hAnsi="Segoe UI" w:cs="Segoe UI"/>
          <w:b/>
          <w:bCs/>
          <w:kern w:val="0"/>
          <w:lang w:eastAsia="es-ES"/>
          <w14:ligatures w14:val="none"/>
        </w:rPr>
        <w:t xml:space="preserve"> PUNTO.- </w:t>
      </w:r>
      <w:r>
        <w:rPr>
          <w:rFonts w:ascii="Segoe UI" w:eastAsia="Calibri" w:hAnsi="Segoe UI" w:cs="Segoe UI"/>
          <w:bCs/>
          <w:kern w:val="0"/>
          <w:lang w:eastAsia="es-ES"/>
          <w14:ligatures w14:val="none"/>
        </w:rPr>
        <w:t>En relación al décimo noveno punto del orden del día</w:t>
      </w:r>
      <w:r w:rsidRPr="00C8229E">
        <w:rPr>
          <w:rFonts w:ascii="Segoe UI" w:eastAsia="Calibri" w:hAnsi="Segoe UI" w:cs="Segoe UI"/>
          <w:bCs/>
          <w:kern w:val="0"/>
          <w:lang w:eastAsia="es-ES"/>
          <w14:ligatures w14:val="none"/>
        </w:rPr>
        <w:t>:</w:t>
      </w:r>
      <w:r>
        <w:rPr>
          <w:rFonts w:ascii="Segoe UI" w:eastAsia="Calibri" w:hAnsi="Segoe UI" w:cs="Segoe UI"/>
          <w:bCs/>
          <w:kern w:val="0"/>
          <w:lang w:eastAsia="es-ES"/>
          <w14:ligatures w14:val="none"/>
        </w:rPr>
        <w:t xml:space="preserve"> </w:t>
      </w:r>
      <w:r w:rsidR="00AA1237" w:rsidRPr="00AA1237">
        <w:rPr>
          <w:rFonts w:ascii="Segoe UI" w:eastAsia="Calibri" w:hAnsi="Segoe UI" w:cs="Segoe UI"/>
          <w:b/>
          <w:bCs/>
          <w:kern w:val="0"/>
          <w:lang w:eastAsia="es-ES"/>
          <w14:ligatures w14:val="none"/>
        </w:rPr>
        <w:t>ANÁLISIS, DISCUSIÓN Y EN SU CASO APROBACIÓN DE LA INICIATIVA DE ACUERDO CON CARÁCTER DE DICTAMEN, EN SU MODALIDAD DE DISPOSICIÓN ADMINISTRATIVA, POR MEDIO DE LA CUAL SE DESIGNA A LA PRESIDENTA MUNICIPAL, SÍNDICO, LA SECRETARIO GENERAL, ENCARGADO DE LA HACIENDA MUNICIPAL, DIRECTOR DE CATASTRO, DIRECTOR DE OBRAS PÚBLICAS, DIRECTOR DE ORDENAMIENTO DEL TERRITORIO, TITULAR DEL INSTITUTO DE LA MUJER, DIRECTOR DE PROGRAMAS SOCIALES MUNICIPALES, FEDERALES Y ESTATALES, DIRECTOR DE SERVICIOS PÚBLICOS MUNICIPALES, DIRECTOR DE GESTIÓN INTEGRAL DEL AGUA Y DRENAJE, DIRECTOR DE PROVEEDURÍA, JEFE DE DESARROLLO RURAL, DIRECTOR DE ADMINISTRACIÓN Y RECURSOS HUMANOS, TITULAR DEL ÓRGANO DE CONTROL INTERNO Y ENCARGADO DEL DESPACHO DE LA COMISARÍA DE LA POLICÍA PREVENTIVA Y VIALIDAD MUNICIPAL COMO RESPONSABLES DIRECTOS DEL EJERCICIO DEL GASTO PÚBLICO DE ENERO A DICIEMBRE DEL EJERCICIO FISCAL 2025 DOS MIL</w:t>
      </w:r>
    </w:p>
    <w:p w14:paraId="0B522A43" w14:textId="5EC59A56" w:rsidR="00F3045F" w:rsidRDefault="00AA1237" w:rsidP="00F3045F">
      <w:pPr>
        <w:spacing w:after="0" w:line="360" w:lineRule="auto"/>
        <w:ind w:left="851" w:right="-705"/>
        <w:jc w:val="both"/>
        <w:rPr>
          <w:rFonts w:ascii="Segoe UI" w:hAnsi="Segoe UI" w:cs="Segoe UI"/>
          <w:bCs/>
          <w:i/>
          <w:iCs/>
          <w:kern w:val="0"/>
          <w14:ligatures w14:val="none"/>
        </w:rPr>
      </w:pPr>
      <w:r w:rsidRPr="00AA1237">
        <w:rPr>
          <w:rFonts w:ascii="Segoe UI" w:eastAsia="Calibri" w:hAnsi="Segoe UI" w:cs="Segoe UI"/>
          <w:b/>
          <w:bCs/>
          <w:kern w:val="0"/>
          <w:lang w:eastAsia="es-ES"/>
          <w14:ligatures w14:val="none"/>
        </w:rPr>
        <w:t>VEINTICINCO, DENTRO DEL PERIODO CONSTITUCIONAL 2024–2027, PRESENTADA POR LA PRESIDENTA MUNICIPAL DEYSI NALLELY ÁNGEL HERNÁNDEZ</w:t>
      </w:r>
      <w:r w:rsidR="00067B10" w:rsidRPr="00C8229E">
        <w:rPr>
          <w:rFonts w:ascii="Segoe UI" w:hAnsi="Segoe UI" w:cs="Segoe UI"/>
          <w:b/>
          <w:kern w:val="0"/>
          <w14:ligatures w14:val="none"/>
        </w:rPr>
        <w:t xml:space="preserve">; </w:t>
      </w:r>
      <w:r w:rsidR="00067B10" w:rsidRPr="00C8229E">
        <w:rPr>
          <w:rFonts w:ascii="Segoe UI" w:hAnsi="Segoe UI" w:cs="Segoe UI"/>
          <w:bCs/>
          <w:kern w:val="0"/>
          <w14:ligatures w14:val="none"/>
        </w:rPr>
        <w:t xml:space="preserve">la Presidenta Municipal, </w:t>
      </w:r>
      <w:r w:rsidR="00067B10" w:rsidRPr="00C8229E">
        <w:rPr>
          <w:rFonts w:ascii="Segoe UI" w:hAnsi="Segoe UI" w:cs="Segoe UI"/>
          <w:b/>
          <w:kern w:val="0"/>
          <w14:ligatures w14:val="none"/>
        </w:rPr>
        <w:t>C. Deysi Nallely Ángel Hernández</w:t>
      </w:r>
      <w:r w:rsidR="00067B10" w:rsidRPr="00C8229E">
        <w:rPr>
          <w:rFonts w:ascii="Segoe UI" w:hAnsi="Segoe UI" w:cs="Segoe UI"/>
          <w:bCs/>
          <w:kern w:val="0"/>
          <w14:ligatures w14:val="none"/>
        </w:rPr>
        <w:t xml:space="preserve">, </w:t>
      </w:r>
      <w:r w:rsidR="00F3045F">
        <w:rPr>
          <w:rFonts w:ascii="Segoe UI" w:hAnsi="Segoe UI" w:cs="Segoe UI"/>
          <w:bCs/>
          <w:kern w:val="0"/>
          <w14:ligatures w14:val="none"/>
        </w:rPr>
        <w:t>señaló</w:t>
      </w:r>
      <w:r w:rsidR="00067B10" w:rsidRPr="00C8229E">
        <w:rPr>
          <w:rFonts w:ascii="Segoe UI" w:hAnsi="Segoe UI" w:cs="Segoe UI"/>
          <w:bCs/>
          <w:kern w:val="0"/>
          <w14:ligatures w14:val="none"/>
        </w:rPr>
        <w:t xml:space="preserve">. </w:t>
      </w:r>
      <w:r w:rsidR="00067B10" w:rsidRPr="00C8229E">
        <w:rPr>
          <w:rFonts w:ascii="Segoe UI" w:hAnsi="Segoe UI" w:cs="Segoe UI"/>
          <w:bCs/>
          <w:i/>
          <w:iCs/>
          <w:kern w:val="0"/>
          <w14:ligatures w14:val="none"/>
        </w:rPr>
        <w:t>“</w:t>
      </w:r>
      <w:r w:rsidR="00F3045F">
        <w:rPr>
          <w:rFonts w:ascii="Segoe UI" w:hAnsi="Segoe UI" w:cs="Segoe UI"/>
          <w:bCs/>
          <w:i/>
          <w:iCs/>
          <w:kern w:val="0"/>
          <w14:ligatures w14:val="none"/>
        </w:rPr>
        <w:t xml:space="preserve">Como es de su conocimiento y una vez antes mencionadas a las personas que se presentan como responsables ante el Ayuntamiento del manejo de todos los valores a su cuidado. Y </w:t>
      </w:r>
      <w:r w:rsidR="00314384">
        <w:rPr>
          <w:rFonts w:ascii="Segoe UI" w:hAnsi="Segoe UI" w:cs="Segoe UI"/>
          <w:bCs/>
          <w:i/>
          <w:iCs/>
          <w:kern w:val="0"/>
          <w14:ligatures w14:val="none"/>
        </w:rPr>
        <w:t>a partir de que</w:t>
      </w:r>
      <w:r w:rsidR="00F3045F">
        <w:rPr>
          <w:rFonts w:ascii="Segoe UI" w:hAnsi="Segoe UI" w:cs="Segoe UI"/>
          <w:bCs/>
          <w:i/>
          <w:iCs/>
          <w:kern w:val="0"/>
          <w14:ligatures w14:val="none"/>
        </w:rPr>
        <w:t xml:space="preserve"> se señala que se extiende la responsabilidad a los servidores públicos que manejen fondos municipales, es que se pone a su consideración los siguientes puntos de acuerdo:</w:t>
      </w:r>
      <w:r w:rsidR="00067B10" w:rsidRPr="00C8229E">
        <w:rPr>
          <w:rFonts w:ascii="Segoe UI" w:hAnsi="Segoe UI" w:cs="Segoe UI"/>
          <w:bCs/>
          <w:i/>
          <w:iCs/>
          <w:kern w:val="0"/>
          <w14:ligatures w14:val="none"/>
        </w:rPr>
        <w:t>” - - - - - - - -</w:t>
      </w:r>
      <w:r w:rsidR="00F3045F">
        <w:rPr>
          <w:rFonts w:ascii="Segoe UI" w:hAnsi="Segoe UI" w:cs="Segoe UI"/>
          <w:bCs/>
          <w:i/>
          <w:iCs/>
          <w:kern w:val="0"/>
          <w14:ligatures w14:val="none"/>
        </w:rPr>
        <w:t xml:space="preserve"> - - - - - - - - - - - - - - - - - - - - - - - - - - - - - - - - - -</w:t>
      </w:r>
      <w:r w:rsidR="00314384">
        <w:rPr>
          <w:rFonts w:ascii="Segoe UI" w:hAnsi="Segoe UI" w:cs="Segoe UI"/>
          <w:bCs/>
          <w:i/>
          <w:iCs/>
          <w:kern w:val="0"/>
          <w14:ligatures w14:val="none"/>
        </w:rPr>
        <w:t xml:space="preserve"> - </w:t>
      </w:r>
    </w:p>
    <w:p w14:paraId="37F5C496" w14:textId="77777777" w:rsidR="00F3045F" w:rsidRDefault="00F3045F" w:rsidP="00F3045F">
      <w:pPr>
        <w:spacing w:after="0" w:line="360" w:lineRule="auto"/>
        <w:ind w:left="851" w:right="-705"/>
        <w:jc w:val="both"/>
        <w:rPr>
          <w:rFonts w:ascii="Segoe UI" w:eastAsia="Calibri" w:hAnsi="Segoe UI" w:cs="Segoe UI"/>
          <w:b/>
          <w:i/>
          <w:kern w:val="0"/>
          <w:lang w:eastAsia="es-ES"/>
          <w14:ligatures w14:val="none"/>
        </w:rPr>
      </w:pPr>
    </w:p>
    <w:p w14:paraId="07BB0B93" w14:textId="412D4A49" w:rsidR="00067B10" w:rsidRDefault="00067B10" w:rsidP="00F3045F">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sidR="00F3045F">
        <w:rPr>
          <w:rFonts w:ascii="Segoe UI" w:eastAsia="Calibri" w:hAnsi="Segoe UI" w:cs="Segoe UI"/>
          <w:b/>
          <w:i/>
          <w:kern w:val="0"/>
          <w:lang w:eastAsia="es-ES"/>
          <w14:ligatures w14:val="none"/>
        </w:rPr>
        <w:t>PRIMERO</w:t>
      </w:r>
      <w:r w:rsidRPr="00C8229E">
        <w:rPr>
          <w:rFonts w:ascii="Segoe UI" w:eastAsia="Calibri" w:hAnsi="Segoe UI" w:cs="Segoe UI"/>
          <w:b/>
          <w:i/>
          <w:kern w:val="0"/>
          <w:lang w:eastAsia="es-ES"/>
          <w14:ligatures w14:val="none"/>
        </w:rPr>
        <w:t xml:space="preserve">. </w:t>
      </w:r>
      <w:r w:rsidR="00273541" w:rsidRPr="00273541">
        <w:rPr>
          <w:rFonts w:ascii="Segoe UI" w:eastAsia="Calibri" w:hAnsi="Segoe UI" w:cs="Segoe UI"/>
          <w:bCs/>
          <w:i/>
          <w:kern w:val="0"/>
          <w:lang w:eastAsia="es-ES"/>
          <w14:ligatures w14:val="none"/>
        </w:rPr>
        <w:t>El H. Ayuntamiento Constitucional de Ocotlán, Jalisco, aprueba designar a los C.C. Presidenta Municipal, Síndico, la Secretario General, Encargado de la Hacienda Municipal, Director de Catastro, Director de Obras Públicas, Director de Ordenamiento del Territorio, Titular del Instituto de la Mujer, Director de Programas Sociales Municipales, Federales y Estatales, Director de Servicios Públicos Municipales, Director de Gestión Integral del Agua y Drenaje, Director de Proveeduría, Jefe de Desarrollo Rural, Director de Administración y Recursos Humanos, Titular del Órgano de Control Interno y Encargado del Despacho de la Comisaría de la Policía Preventiva y Vialidad Municipal como responsables directos del ejercicio del gasto público del del 01 de enero al 31 de diciembre del ejercicio fiscal 2025 dos mil veinticinco, dentro del periodo constitucional 2024–2027</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 - - - - - - - - - - - - - - - - - - -</w:t>
      </w:r>
      <w:r w:rsidR="00273541">
        <w:rPr>
          <w:rFonts w:ascii="Segoe UI" w:eastAsia="Calibri" w:hAnsi="Segoe UI" w:cs="Segoe UI"/>
          <w:bCs/>
          <w:i/>
          <w:kern w:val="0"/>
          <w:lang w:eastAsia="es-ES"/>
          <w14:ligatures w14:val="none"/>
        </w:rPr>
        <w:t xml:space="preserve"> - - - - - - - - - - - - - - - - - - - - - - - - - - </w:t>
      </w:r>
    </w:p>
    <w:p w14:paraId="2FDF3C47" w14:textId="77777777" w:rsidR="00F3045F" w:rsidRDefault="00F3045F" w:rsidP="00F3045F">
      <w:pPr>
        <w:spacing w:after="0" w:line="360" w:lineRule="auto"/>
        <w:ind w:left="851" w:right="-705"/>
        <w:jc w:val="both"/>
        <w:rPr>
          <w:rFonts w:ascii="Segoe UI" w:eastAsia="Calibri" w:hAnsi="Segoe UI" w:cs="Segoe UI"/>
          <w:bCs/>
          <w:i/>
          <w:kern w:val="0"/>
          <w:lang w:eastAsia="es-ES"/>
          <w14:ligatures w14:val="none"/>
        </w:rPr>
      </w:pPr>
    </w:p>
    <w:p w14:paraId="600866C2" w14:textId="717697AE" w:rsidR="00F3045F" w:rsidRDefault="00F3045F" w:rsidP="00F3045F">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SEGUND</w:t>
      </w:r>
      <w:r w:rsidRPr="00C8229E">
        <w:rPr>
          <w:rFonts w:ascii="Segoe UI" w:eastAsia="Calibri" w:hAnsi="Segoe UI" w:cs="Segoe UI"/>
          <w:b/>
          <w:i/>
          <w:kern w:val="0"/>
          <w:lang w:eastAsia="es-ES"/>
          <w14:ligatures w14:val="none"/>
        </w:rPr>
        <w:t xml:space="preserve">O. </w:t>
      </w:r>
      <w:r w:rsidR="00273541" w:rsidRPr="00273541">
        <w:rPr>
          <w:rFonts w:ascii="Segoe UI" w:eastAsia="Calibri" w:hAnsi="Segoe UI" w:cs="Segoe UI"/>
          <w:bCs/>
          <w:i/>
          <w:kern w:val="0"/>
          <w:lang w:eastAsia="es-ES"/>
          <w14:ligatures w14:val="none"/>
        </w:rPr>
        <w:t>El H. Ayuntamiento Constitucional de Ocotlán, Jalisco, autoriza a la Presidenta Municipal y al Encargado de la Hacienda Municipal para suscribir el correspondiente ocurso informando a la Auditoria Superior del Estado de Jalisco el presente acuerdo</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 - - - </w:t>
      </w:r>
    </w:p>
    <w:p w14:paraId="19A813B3" w14:textId="77777777" w:rsidR="00F3045F" w:rsidRDefault="00F3045F" w:rsidP="00F3045F">
      <w:pPr>
        <w:spacing w:after="0" w:line="360" w:lineRule="auto"/>
        <w:ind w:left="851" w:right="-705"/>
        <w:jc w:val="both"/>
        <w:rPr>
          <w:rFonts w:ascii="Segoe UI" w:eastAsia="Calibri" w:hAnsi="Segoe UI" w:cs="Segoe UI"/>
          <w:bCs/>
          <w:i/>
          <w:kern w:val="0"/>
          <w:lang w:eastAsia="es-ES"/>
          <w14:ligatures w14:val="none"/>
        </w:rPr>
      </w:pPr>
    </w:p>
    <w:p w14:paraId="7E0F4FF8" w14:textId="77777777" w:rsidR="00781C44" w:rsidRDefault="00F3045F" w:rsidP="00781C44">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Pr>
          <w:rFonts w:ascii="Segoe UI" w:eastAsia="Calibri" w:hAnsi="Segoe UI" w:cs="Segoe UI"/>
          <w:b/>
          <w:i/>
          <w:kern w:val="0"/>
          <w:lang w:eastAsia="es-ES"/>
          <w14:ligatures w14:val="none"/>
        </w:rPr>
        <w:t>TERCERO</w:t>
      </w:r>
      <w:r w:rsidRPr="00C8229E">
        <w:rPr>
          <w:rFonts w:ascii="Segoe UI" w:eastAsia="Calibri" w:hAnsi="Segoe UI" w:cs="Segoe UI"/>
          <w:b/>
          <w:i/>
          <w:kern w:val="0"/>
          <w:lang w:eastAsia="es-ES"/>
          <w14:ligatures w14:val="none"/>
        </w:rPr>
        <w:t xml:space="preserve">. </w:t>
      </w:r>
      <w:r w:rsidR="00273541" w:rsidRPr="00273541">
        <w:rPr>
          <w:rFonts w:ascii="Segoe UI" w:eastAsia="Calibri" w:hAnsi="Segoe UI" w:cs="Segoe UI"/>
          <w:bCs/>
          <w:i/>
          <w:kern w:val="0"/>
          <w:lang w:eastAsia="es-ES"/>
          <w14:ligatures w14:val="none"/>
        </w:rPr>
        <w:t>El H. Ayuntamiento Constitucional de Ocotlán, Jalisco, faculta y autoriza al Encargado de la Hacienda Municipal a efecto de realizar la erogación de gastos de los trámites de la fianza correspondiente y a la modificación del presupuesto respectivamente</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 - - - - - - - - </w:t>
      </w:r>
    </w:p>
    <w:p w14:paraId="33068CE7" w14:textId="77777777" w:rsidR="00207333" w:rsidRDefault="00207333" w:rsidP="00781C44">
      <w:pPr>
        <w:spacing w:after="0" w:line="360" w:lineRule="auto"/>
        <w:ind w:left="851" w:right="-705"/>
        <w:jc w:val="both"/>
        <w:rPr>
          <w:rFonts w:ascii="Segoe UI" w:eastAsia="Calibri" w:hAnsi="Segoe UI" w:cs="Segoe UI"/>
          <w:bCs/>
          <w:iCs/>
          <w:kern w:val="0"/>
          <w:lang w:eastAsia="es-ES"/>
          <w14:ligatures w14:val="none"/>
        </w:rPr>
      </w:pPr>
    </w:p>
    <w:p w14:paraId="2A82AA18" w14:textId="77777777" w:rsidR="002B3F1D" w:rsidRDefault="00067B10" w:rsidP="002B3F1D">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L</w:t>
      </w:r>
      <w:r w:rsidRPr="00C8229E">
        <w:rPr>
          <w:rFonts w:ascii="Segoe UI" w:eastAsia="Calibri" w:hAnsi="Segoe UI" w:cs="Segoe UI"/>
          <w:bCs/>
          <w:iCs/>
          <w:kern w:val="0"/>
          <w:lang w:eastAsia="es-ES"/>
          <w14:ligatures w14:val="none"/>
        </w:rPr>
        <w:t xml:space="preserve">a </w:t>
      </w:r>
      <w:r w:rsidR="00207333">
        <w:rPr>
          <w:rFonts w:ascii="Segoe UI" w:eastAsia="Calibri" w:hAnsi="Segoe UI" w:cs="Segoe UI"/>
          <w:bCs/>
          <w:iCs/>
          <w:kern w:val="0"/>
          <w:lang w:eastAsia="es-ES"/>
          <w14:ligatures w14:val="none"/>
        </w:rPr>
        <w:t>Presidenta Municipal</w:t>
      </w:r>
      <w:r>
        <w:rPr>
          <w:rFonts w:ascii="Segoe UI" w:eastAsia="Calibri" w:hAnsi="Segoe UI" w:cs="Segoe UI"/>
          <w:bCs/>
          <w:iCs/>
          <w:kern w:val="0"/>
          <w:lang w:eastAsia="es-ES"/>
          <w14:ligatures w14:val="none"/>
        </w:rPr>
        <w:t>,</w:t>
      </w:r>
      <w:r w:rsidRPr="00C8229E">
        <w:rPr>
          <w:rFonts w:ascii="Segoe UI" w:eastAsia="Calibri" w:hAnsi="Segoe UI" w:cs="Segoe UI"/>
          <w:bCs/>
          <w:iCs/>
          <w:kern w:val="0"/>
          <w:lang w:eastAsia="es-ES"/>
          <w14:ligatures w14:val="none"/>
        </w:rPr>
        <w:t xml:space="preserve"> </w:t>
      </w:r>
      <w:r w:rsidRPr="00C8229E">
        <w:rPr>
          <w:rFonts w:ascii="Segoe UI" w:eastAsia="Calibri" w:hAnsi="Segoe UI" w:cs="Segoe UI"/>
          <w:b/>
          <w:iCs/>
          <w:kern w:val="0"/>
          <w:lang w:eastAsia="es-ES"/>
          <w14:ligatures w14:val="none"/>
        </w:rPr>
        <w:t xml:space="preserve">C. </w:t>
      </w:r>
      <w:r w:rsidR="00207333">
        <w:rPr>
          <w:rFonts w:ascii="Segoe UI" w:eastAsia="Calibri" w:hAnsi="Segoe UI" w:cs="Segoe UI"/>
          <w:b/>
          <w:iCs/>
          <w:kern w:val="0"/>
          <w:lang w:eastAsia="es-ES"/>
          <w14:ligatures w14:val="none"/>
        </w:rPr>
        <w:t>Deysi Nallely Ángel Hernández</w:t>
      </w:r>
      <w:r w:rsidRPr="00C8229E">
        <w:rPr>
          <w:rFonts w:ascii="Segoe UI" w:eastAsia="Calibri" w:hAnsi="Segoe UI" w:cs="Segoe UI"/>
          <w:bCs/>
          <w:iCs/>
          <w:kern w:val="0"/>
          <w:lang w:eastAsia="es-ES"/>
          <w14:ligatures w14:val="none"/>
        </w:rPr>
        <w:t>, instó</w:t>
      </w:r>
      <w:r>
        <w:rPr>
          <w:rFonts w:ascii="Segoe UI" w:eastAsia="Calibri" w:hAnsi="Segoe UI" w:cs="Segoe UI"/>
          <w:bCs/>
          <w:iCs/>
          <w:kern w:val="0"/>
          <w:lang w:eastAsia="es-ES"/>
          <w14:ligatures w14:val="none"/>
        </w:rPr>
        <w:t>:</w:t>
      </w:r>
      <w:r w:rsidRPr="00C8229E">
        <w:rPr>
          <w:rFonts w:ascii="Segoe UI" w:eastAsia="Calibri" w:hAnsi="Segoe UI" w:cs="Segoe UI"/>
          <w:bCs/>
          <w:iCs/>
          <w:kern w:val="0"/>
          <w:lang w:eastAsia="es-ES"/>
          <w14:ligatures w14:val="none"/>
        </w:rPr>
        <w:t xml:space="preserve"> </w:t>
      </w:r>
      <w:r w:rsidRPr="00C8229E">
        <w:rPr>
          <w:rFonts w:ascii="Segoe UI" w:eastAsia="Calibri" w:hAnsi="Segoe UI" w:cs="Segoe UI"/>
          <w:bCs/>
          <w:i/>
          <w:kern w:val="0"/>
          <w:lang w:eastAsia="es-ES"/>
          <w14:ligatures w14:val="none"/>
        </w:rPr>
        <w:t xml:space="preserve">“Por lo que sí </w:t>
      </w:r>
      <w:r w:rsidR="002B3F1D">
        <w:rPr>
          <w:rFonts w:ascii="Segoe UI" w:eastAsia="Calibri" w:hAnsi="Segoe UI" w:cs="Segoe UI"/>
          <w:bCs/>
          <w:i/>
          <w:kern w:val="0"/>
          <w:lang w:eastAsia="es-ES"/>
          <w14:ligatures w14:val="none"/>
        </w:rPr>
        <w:t xml:space="preserve">son </w:t>
      </w:r>
      <w:r w:rsidRPr="00C8229E">
        <w:rPr>
          <w:rFonts w:ascii="Segoe UI" w:eastAsia="Calibri" w:hAnsi="Segoe UI" w:cs="Segoe UI"/>
          <w:bCs/>
          <w:i/>
          <w:kern w:val="0"/>
          <w:lang w:eastAsia="es-ES"/>
          <w14:ligatures w14:val="none"/>
        </w:rPr>
        <w:t xml:space="preserve">de aprobarse, le solicito a los </w:t>
      </w:r>
      <w:r w:rsidR="002B3F1D">
        <w:rPr>
          <w:rFonts w:ascii="Segoe UI" w:eastAsia="Calibri" w:hAnsi="Segoe UI" w:cs="Segoe UI"/>
          <w:bCs/>
          <w:i/>
          <w:kern w:val="0"/>
          <w:lang w:eastAsia="es-ES"/>
          <w14:ligatures w14:val="none"/>
        </w:rPr>
        <w:t xml:space="preserve">presentes </w:t>
      </w:r>
      <w:r w:rsidRPr="00C8229E">
        <w:rPr>
          <w:rFonts w:ascii="Segoe UI" w:eastAsia="Calibri" w:hAnsi="Segoe UI" w:cs="Segoe UI"/>
          <w:bCs/>
          <w:i/>
          <w:kern w:val="0"/>
          <w:lang w:eastAsia="es-ES"/>
          <w14:ligatures w14:val="none"/>
        </w:rPr>
        <w:t>tengan a bien manifestarlo levantando su mano”.</w:t>
      </w:r>
      <w:r w:rsidR="002B3F1D">
        <w:rPr>
          <w:rFonts w:ascii="Segoe UI" w:eastAsia="Calibri" w:hAnsi="Segoe UI" w:cs="Segoe UI"/>
          <w:bCs/>
          <w:i/>
          <w:kern w:val="0"/>
          <w:lang w:eastAsia="es-ES"/>
          <w14:ligatures w14:val="none"/>
        </w:rPr>
        <w:t xml:space="preserve"> - - - - - - - </w:t>
      </w:r>
    </w:p>
    <w:p w14:paraId="0E0D300A" w14:textId="77777777" w:rsidR="002B3F1D" w:rsidRDefault="002B3F1D" w:rsidP="002B3F1D">
      <w:pPr>
        <w:spacing w:after="0" w:line="360" w:lineRule="auto"/>
        <w:ind w:left="851" w:right="-705"/>
        <w:jc w:val="both"/>
        <w:rPr>
          <w:rFonts w:ascii="Segoe UI" w:eastAsia="Segoe UI" w:hAnsi="Segoe UI" w:cs="Segoe UI"/>
          <w:kern w:val="0"/>
          <w14:ligatures w14:val="none"/>
        </w:rPr>
      </w:pPr>
    </w:p>
    <w:p w14:paraId="7B6BF17D" w14:textId="267EB981" w:rsidR="003B39DC" w:rsidRDefault="00067B10" w:rsidP="002B3F1D">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w:t>
      </w:r>
      <w:r w:rsidR="00084C1B">
        <w:rPr>
          <w:rFonts w:ascii="Segoe UI" w:eastAsia="Segoe UI" w:hAnsi="Segoe UI" w:cs="Segoe UI"/>
          <w:b/>
          <w:kern w:val="0"/>
          <w14:ligatures w14:val="none"/>
        </w:rPr>
        <w:t>noveno</w:t>
      </w:r>
      <w:r w:rsidRPr="00C8229E">
        <w:rPr>
          <w:rFonts w:ascii="Segoe UI" w:eastAsia="Segoe UI" w:hAnsi="Segoe UI" w:cs="Segoe UI"/>
          <w:b/>
          <w:kern w:val="0"/>
          <w14:ligatures w14:val="none"/>
        </w:rPr>
        <w:t xml:space="preserve">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6659AA">
        <w:rPr>
          <w:rFonts w:ascii="Segoe UI" w:eastAsia="Segoe UI" w:hAnsi="Segoe UI" w:cs="Segoe UI"/>
          <w:kern w:val="0"/>
          <w14:ligatures w14:val="none"/>
        </w:rPr>
        <w:t xml:space="preserve">quince </w:t>
      </w:r>
      <w:r w:rsidRPr="00C8229E">
        <w:rPr>
          <w:rFonts w:ascii="Segoe UI" w:eastAsia="Segoe UI" w:hAnsi="Segoe UI" w:cs="Segoe UI"/>
          <w:kern w:val="0"/>
          <w14:ligatures w14:val="none"/>
        </w:rPr>
        <w:t xml:space="preserve">votos a favor de los </w:t>
      </w:r>
      <w:r w:rsidR="006659AA">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w:t>
      </w:r>
      <w:r w:rsidR="006659AA">
        <w:rPr>
          <w:rFonts w:ascii="Segoe UI" w:eastAsia="Segoe UI" w:hAnsi="Segoe UI" w:cs="Segoe UI"/>
          <w:kern w:val="0"/>
          <w14:ligatures w14:val="none"/>
        </w:rPr>
        <w:t>:</w:t>
      </w:r>
      <w:r w:rsidRPr="00C8229E">
        <w:rPr>
          <w:rFonts w:ascii="Segoe UI" w:eastAsia="Segoe UI" w:hAnsi="Segoe UI" w:cs="Segoe UI"/>
          <w:kern w:val="0"/>
          <w14:ligatures w14:val="none"/>
        </w:rPr>
        <w:t xml:space="preserve"> - - -</w:t>
      </w:r>
      <w:r w:rsidR="00084C1B">
        <w:rPr>
          <w:rFonts w:ascii="Segoe UI" w:eastAsia="Segoe UI" w:hAnsi="Segoe UI" w:cs="Segoe UI"/>
          <w:kern w:val="0"/>
          <w14:ligatures w14:val="none"/>
        </w:rPr>
        <w:t xml:space="preserve"> - - - </w:t>
      </w:r>
    </w:p>
    <w:tbl>
      <w:tblPr>
        <w:tblStyle w:val="Tablaconcuadrcula10"/>
        <w:tblW w:w="10916" w:type="dxa"/>
        <w:tblInd w:w="-856" w:type="dxa"/>
        <w:tblLook w:val="04A0" w:firstRow="1" w:lastRow="0" w:firstColumn="1" w:lastColumn="0" w:noHBand="0" w:noVBand="1"/>
      </w:tblPr>
      <w:tblGrid>
        <w:gridCol w:w="709"/>
        <w:gridCol w:w="993"/>
        <w:gridCol w:w="709"/>
        <w:gridCol w:w="3543"/>
        <w:gridCol w:w="1843"/>
        <w:gridCol w:w="142"/>
        <w:gridCol w:w="1417"/>
        <w:gridCol w:w="284"/>
        <w:gridCol w:w="1276"/>
      </w:tblGrid>
      <w:tr w:rsidR="003B39DC" w:rsidRPr="00C8229E" w14:paraId="4070A79A" w14:textId="77777777" w:rsidTr="003B39DC">
        <w:trPr>
          <w:gridBefore w:val="2"/>
          <w:wBefore w:w="1702" w:type="dxa"/>
        </w:trPr>
        <w:tc>
          <w:tcPr>
            <w:tcW w:w="709" w:type="dxa"/>
          </w:tcPr>
          <w:p w14:paraId="771C343B" w14:textId="33F33352" w:rsidR="003B39DC" w:rsidRPr="00C8229E" w:rsidRDefault="003B39DC" w:rsidP="003B39DC">
            <w:pPr>
              <w:spacing w:after="200" w:line="276" w:lineRule="auto"/>
              <w:jc w:val="center"/>
              <w:rPr>
                <w:rFonts w:ascii="Segoe UI" w:hAnsi="Segoe UI" w:cs="Segoe UI"/>
              </w:rPr>
            </w:pPr>
            <w:r w:rsidRPr="00C8229E">
              <w:rPr>
                <w:rFonts w:ascii="Segoe UI" w:hAnsi="Segoe UI" w:cs="Segoe UI"/>
                <w:b/>
              </w:rPr>
              <w:t>No.</w:t>
            </w:r>
          </w:p>
        </w:tc>
        <w:tc>
          <w:tcPr>
            <w:tcW w:w="5386" w:type="dxa"/>
            <w:gridSpan w:val="2"/>
          </w:tcPr>
          <w:p w14:paraId="100CA3F6" w14:textId="1404926E" w:rsidR="003B39DC" w:rsidRPr="00C8229E" w:rsidRDefault="003B39DC" w:rsidP="003B39DC">
            <w:pPr>
              <w:spacing w:line="276" w:lineRule="auto"/>
              <w:ind w:left="720"/>
              <w:contextualSpacing/>
              <w:jc w:val="center"/>
              <w:rPr>
                <w:rFonts w:ascii="Segoe UI" w:hAnsi="Segoe UI" w:cs="Segoe UI"/>
              </w:rPr>
            </w:pPr>
            <w:r w:rsidRPr="00C8229E">
              <w:rPr>
                <w:rFonts w:ascii="Segoe UI" w:hAnsi="Segoe UI" w:cs="Segoe UI"/>
                <w:b/>
              </w:rPr>
              <w:t>Nombre</w:t>
            </w:r>
          </w:p>
        </w:tc>
        <w:tc>
          <w:tcPr>
            <w:tcW w:w="1843" w:type="dxa"/>
            <w:gridSpan w:val="3"/>
          </w:tcPr>
          <w:p w14:paraId="4FFAD6D4" w14:textId="0E723DF0" w:rsidR="003B39DC" w:rsidRPr="00C8229E" w:rsidRDefault="003B39DC" w:rsidP="003B39DC">
            <w:pPr>
              <w:spacing w:line="276" w:lineRule="auto"/>
              <w:jc w:val="center"/>
              <w:rPr>
                <w:rFonts w:ascii="Segoe UI" w:hAnsi="Segoe UI" w:cs="Segoe UI"/>
              </w:rPr>
            </w:pPr>
            <w:r w:rsidRPr="00C8229E">
              <w:rPr>
                <w:rFonts w:ascii="Segoe UI" w:hAnsi="Segoe UI" w:cs="Segoe UI"/>
                <w:b/>
              </w:rPr>
              <w:t>Cargo</w:t>
            </w:r>
          </w:p>
        </w:tc>
        <w:tc>
          <w:tcPr>
            <w:tcW w:w="1276" w:type="dxa"/>
          </w:tcPr>
          <w:p w14:paraId="65106146" w14:textId="4FBEC799" w:rsidR="003B39DC" w:rsidRPr="00C8229E" w:rsidRDefault="003B39DC" w:rsidP="003B39DC">
            <w:pPr>
              <w:spacing w:after="200" w:line="276" w:lineRule="auto"/>
              <w:jc w:val="center"/>
              <w:rPr>
                <w:rFonts w:ascii="Segoe UI" w:hAnsi="Segoe UI" w:cs="Segoe UI"/>
              </w:rPr>
            </w:pPr>
            <w:r w:rsidRPr="00C8229E">
              <w:rPr>
                <w:rFonts w:ascii="Segoe UI" w:hAnsi="Segoe UI" w:cs="Segoe UI"/>
                <w:b/>
              </w:rPr>
              <w:t>Voto</w:t>
            </w:r>
          </w:p>
        </w:tc>
      </w:tr>
      <w:tr w:rsidR="003B39DC" w:rsidRPr="00C8229E" w14:paraId="756D52BE" w14:textId="77777777" w:rsidTr="003B39DC">
        <w:trPr>
          <w:gridBefore w:val="2"/>
          <w:wBefore w:w="1702" w:type="dxa"/>
        </w:trPr>
        <w:tc>
          <w:tcPr>
            <w:tcW w:w="709" w:type="dxa"/>
          </w:tcPr>
          <w:p w14:paraId="3CDA8B5F" w14:textId="64FC2740" w:rsidR="003B39DC" w:rsidRPr="00C8229E" w:rsidRDefault="003B39DC" w:rsidP="003B39DC">
            <w:pPr>
              <w:spacing w:after="200" w:line="276" w:lineRule="auto"/>
              <w:jc w:val="center"/>
              <w:rPr>
                <w:rFonts w:ascii="Segoe UI" w:hAnsi="Segoe UI" w:cs="Segoe UI"/>
              </w:rPr>
            </w:pPr>
            <w:r w:rsidRPr="00C8229E">
              <w:rPr>
                <w:rFonts w:ascii="Segoe UI" w:hAnsi="Segoe UI" w:cs="Segoe UI"/>
              </w:rPr>
              <w:t>1</w:t>
            </w:r>
          </w:p>
        </w:tc>
        <w:tc>
          <w:tcPr>
            <w:tcW w:w="5386" w:type="dxa"/>
            <w:gridSpan w:val="2"/>
            <w:tcBorders>
              <w:top w:val="single" w:sz="4" w:space="0" w:color="auto"/>
              <w:left w:val="single" w:sz="4" w:space="0" w:color="auto"/>
              <w:bottom w:val="single" w:sz="4" w:space="0" w:color="auto"/>
              <w:right w:val="single" w:sz="4" w:space="0" w:color="auto"/>
            </w:tcBorders>
          </w:tcPr>
          <w:p w14:paraId="27219FD8" w14:textId="387AA6F4" w:rsidR="003B39DC" w:rsidRPr="00C8229E" w:rsidRDefault="003B39DC" w:rsidP="003B39DC">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843" w:type="dxa"/>
            <w:gridSpan w:val="3"/>
            <w:tcBorders>
              <w:top w:val="single" w:sz="4" w:space="0" w:color="auto"/>
              <w:left w:val="single" w:sz="4" w:space="0" w:color="auto"/>
              <w:bottom w:val="single" w:sz="4" w:space="0" w:color="auto"/>
              <w:right w:val="single" w:sz="4" w:space="0" w:color="auto"/>
            </w:tcBorders>
          </w:tcPr>
          <w:p w14:paraId="4FFDDD43" w14:textId="5463BD46" w:rsidR="003B39DC" w:rsidRPr="00C8229E" w:rsidRDefault="003B39DC" w:rsidP="003B39DC">
            <w:pPr>
              <w:spacing w:line="276" w:lineRule="auto"/>
              <w:jc w:val="center"/>
              <w:rPr>
                <w:rFonts w:ascii="Segoe UI" w:hAnsi="Segoe UI" w:cs="Segoe UI"/>
              </w:rPr>
            </w:pPr>
            <w:r w:rsidRPr="00C8229E">
              <w:rPr>
                <w:rFonts w:ascii="Segoe UI" w:hAnsi="Segoe UI" w:cs="Segoe UI"/>
              </w:rPr>
              <w:t>Presidenta</w:t>
            </w:r>
          </w:p>
        </w:tc>
        <w:tc>
          <w:tcPr>
            <w:tcW w:w="1276" w:type="dxa"/>
          </w:tcPr>
          <w:p w14:paraId="591E2B3B" w14:textId="11611015" w:rsidR="003B39DC" w:rsidRPr="00C8229E" w:rsidRDefault="003B39DC" w:rsidP="003B39DC">
            <w:pPr>
              <w:spacing w:after="200" w:line="276" w:lineRule="auto"/>
              <w:jc w:val="center"/>
              <w:rPr>
                <w:rFonts w:ascii="Segoe UI" w:hAnsi="Segoe UI" w:cs="Segoe UI"/>
              </w:rPr>
            </w:pPr>
            <w:r w:rsidRPr="00C8229E">
              <w:rPr>
                <w:rFonts w:ascii="Segoe UI" w:hAnsi="Segoe UI" w:cs="Segoe UI"/>
              </w:rPr>
              <w:t>A favor</w:t>
            </w:r>
          </w:p>
        </w:tc>
      </w:tr>
      <w:tr w:rsidR="003B39DC" w:rsidRPr="00C8229E" w14:paraId="76D807D0" w14:textId="77777777" w:rsidTr="003B39DC">
        <w:trPr>
          <w:gridBefore w:val="2"/>
          <w:wBefore w:w="1702" w:type="dxa"/>
        </w:trPr>
        <w:tc>
          <w:tcPr>
            <w:tcW w:w="709" w:type="dxa"/>
          </w:tcPr>
          <w:p w14:paraId="7E0C3AD5" w14:textId="53B2AD73" w:rsidR="003B39DC" w:rsidRPr="00C8229E" w:rsidRDefault="003B39DC" w:rsidP="003B39DC">
            <w:pPr>
              <w:spacing w:after="200" w:line="276" w:lineRule="auto"/>
              <w:jc w:val="center"/>
              <w:rPr>
                <w:rFonts w:ascii="Segoe UI" w:hAnsi="Segoe UI" w:cs="Segoe UI"/>
              </w:rPr>
            </w:pPr>
            <w:r w:rsidRPr="00C8229E">
              <w:rPr>
                <w:rFonts w:ascii="Segoe UI" w:hAnsi="Segoe UI" w:cs="Segoe UI"/>
              </w:rPr>
              <w:t>2</w:t>
            </w:r>
          </w:p>
        </w:tc>
        <w:tc>
          <w:tcPr>
            <w:tcW w:w="5386" w:type="dxa"/>
            <w:gridSpan w:val="2"/>
            <w:tcBorders>
              <w:top w:val="single" w:sz="4" w:space="0" w:color="auto"/>
              <w:left w:val="single" w:sz="4" w:space="0" w:color="auto"/>
              <w:bottom w:val="single" w:sz="4" w:space="0" w:color="auto"/>
              <w:right w:val="single" w:sz="4" w:space="0" w:color="auto"/>
            </w:tcBorders>
          </w:tcPr>
          <w:p w14:paraId="3639E84D" w14:textId="08B4FAFC" w:rsidR="003B39DC" w:rsidRPr="00C8229E" w:rsidRDefault="003B39DC" w:rsidP="003B39DC">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3" w:type="dxa"/>
            <w:gridSpan w:val="3"/>
            <w:tcBorders>
              <w:top w:val="single" w:sz="4" w:space="0" w:color="auto"/>
              <w:left w:val="single" w:sz="4" w:space="0" w:color="auto"/>
              <w:bottom w:val="single" w:sz="4" w:space="0" w:color="auto"/>
              <w:right w:val="single" w:sz="4" w:space="0" w:color="auto"/>
            </w:tcBorders>
          </w:tcPr>
          <w:p w14:paraId="6691B39A" w14:textId="220D3FBC" w:rsidR="003B39DC" w:rsidRPr="00C8229E" w:rsidRDefault="003B39DC" w:rsidP="003B39DC">
            <w:pPr>
              <w:spacing w:line="276" w:lineRule="auto"/>
              <w:jc w:val="center"/>
              <w:rPr>
                <w:rFonts w:ascii="Segoe UI" w:hAnsi="Segoe UI" w:cs="Segoe UI"/>
              </w:rPr>
            </w:pPr>
            <w:r w:rsidRPr="00C8229E">
              <w:rPr>
                <w:rFonts w:ascii="Segoe UI" w:hAnsi="Segoe UI" w:cs="Segoe UI"/>
              </w:rPr>
              <w:t>Regidor</w:t>
            </w:r>
          </w:p>
        </w:tc>
        <w:tc>
          <w:tcPr>
            <w:tcW w:w="1276" w:type="dxa"/>
          </w:tcPr>
          <w:p w14:paraId="7EA40EC8" w14:textId="7152CCE3" w:rsidR="003B39DC" w:rsidRPr="00C8229E" w:rsidRDefault="003B39DC" w:rsidP="003B39DC">
            <w:pPr>
              <w:spacing w:after="200" w:line="276" w:lineRule="auto"/>
              <w:jc w:val="center"/>
              <w:rPr>
                <w:rFonts w:ascii="Segoe UI" w:hAnsi="Segoe UI" w:cs="Segoe UI"/>
              </w:rPr>
            </w:pPr>
            <w:r w:rsidRPr="00C8229E">
              <w:rPr>
                <w:rFonts w:ascii="Segoe UI" w:hAnsi="Segoe UI" w:cs="Segoe UI"/>
              </w:rPr>
              <w:t>A favor</w:t>
            </w:r>
          </w:p>
        </w:tc>
      </w:tr>
      <w:tr w:rsidR="003B39DC" w:rsidRPr="00C8229E" w14:paraId="7833DD0A" w14:textId="77777777" w:rsidTr="003B39DC">
        <w:trPr>
          <w:gridBefore w:val="2"/>
          <w:wBefore w:w="1702" w:type="dxa"/>
        </w:trPr>
        <w:tc>
          <w:tcPr>
            <w:tcW w:w="709" w:type="dxa"/>
          </w:tcPr>
          <w:p w14:paraId="58B0ABD3" w14:textId="108B0625" w:rsidR="003B39DC" w:rsidRPr="00C8229E" w:rsidRDefault="003B39DC" w:rsidP="003B39DC">
            <w:pPr>
              <w:spacing w:after="200" w:line="276" w:lineRule="auto"/>
              <w:jc w:val="center"/>
              <w:rPr>
                <w:rFonts w:ascii="Segoe UI" w:hAnsi="Segoe UI" w:cs="Segoe UI"/>
              </w:rPr>
            </w:pPr>
            <w:r w:rsidRPr="00C8229E">
              <w:rPr>
                <w:rFonts w:ascii="Segoe UI" w:hAnsi="Segoe UI" w:cs="Segoe UI"/>
              </w:rPr>
              <w:t>3</w:t>
            </w:r>
          </w:p>
        </w:tc>
        <w:tc>
          <w:tcPr>
            <w:tcW w:w="5386" w:type="dxa"/>
            <w:gridSpan w:val="2"/>
            <w:tcBorders>
              <w:top w:val="single" w:sz="4" w:space="0" w:color="auto"/>
              <w:left w:val="single" w:sz="4" w:space="0" w:color="auto"/>
              <w:bottom w:val="single" w:sz="4" w:space="0" w:color="auto"/>
              <w:right w:val="single" w:sz="4" w:space="0" w:color="auto"/>
            </w:tcBorders>
          </w:tcPr>
          <w:p w14:paraId="0CBCA1D6" w14:textId="40777FA6" w:rsidR="003B39DC" w:rsidRPr="00C8229E" w:rsidRDefault="003B39DC" w:rsidP="003B39DC">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3" w:type="dxa"/>
            <w:gridSpan w:val="3"/>
            <w:tcBorders>
              <w:top w:val="single" w:sz="4" w:space="0" w:color="auto"/>
              <w:left w:val="single" w:sz="4" w:space="0" w:color="auto"/>
              <w:bottom w:val="single" w:sz="4" w:space="0" w:color="auto"/>
              <w:right w:val="single" w:sz="4" w:space="0" w:color="auto"/>
            </w:tcBorders>
          </w:tcPr>
          <w:p w14:paraId="3B993C99" w14:textId="4368E4B6" w:rsidR="003B39DC" w:rsidRPr="00C8229E" w:rsidRDefault="003B39DC" w:rsidP="003B39DC">
            <w:pPr>
              <w:spacing w:line="276" w:lineRule="auto"/>
              <w:jc w:val="center"/>
              <w:rPr>
                <w:rFonts w:ascii="Segoe UI" w:hAnsi="Segoe UI" w:cs="Segoe UI"/>
              </w:rPr>
            </w:pPr>
            <w:r w:rsidRPr="00C8229E">
              <w:rPr>
                <w:rFonts w:ascii="Segoe UI" w:hAnsi="Segoe UI" w:cs="Segoe UI"/>
              </w:rPr>
              <w:t>Regidora</w:t>
            </w:r>
          </w:p>
        </w:tc>
        <w:tc>
          <w:tcPr>
            <w:tcW w:w="1276" w:type="dxa"/>
          </w:tcPr>
          <w:p w14:paraId="00B699B8" w14:textId="2A1AF90E" w:rsidR="003B39DC" w:rsidRPr="00C8229E" w:rsidRDefault="003B39DC" w:rsidP="003B39DC">
            <w:pPr>
              <w:spacing w:after="200" w:line="276" w:lineRule="auto"/>
              <w:jc w:val="center"/>
              <w:rPr>
                <w:rFonts w:ascii="Segoe UI" w:hAnsi="Segoe UI" w:cs="Segoe UI"/>
              </w:rPr>
            </w:pPr>
            <w:r w:rsidRPr="00C8229E">
              <w:rPr>
                <w:rFonts w:ascii="Segoe UI" w:hAnsi="Segoe UI" w:cs="Segoe UI"/>
              </w:rPr>
              <w:t>A favor</w:t>
            </w:r>
          </w:p>
        </w:tc>
      </w:tr>
      <w:tr w:rsidR="003B39DC" w:rsidRPr="00C8229E" w14:paraId="0CD53417" w14:textId="77777777" w:rsidTr="003B39DC">
        <w:trPr>
          <w:gridBefore w:val="2"/>
          <w:wBefore w:w="1702" w:type="dxa"/>
        </w:trPr>
        <w:tc>
          <w:tcPr>
            <w:tcW w:w="709" w:type="dxa"/>
          </w:tcPr>
          <w:p w14:paraId="78B3C77C" w14:textId="67D146E1" w:rsidR="003B39DC" w:rsidRPr="00C8229E" w:rsidRDefault="003B39DC" w:rsidP="003B39DC">
            <w:pPr>
              <w:spacing w:after="200" w:line="276" w:lineRule="auto"/>
              <w:jc w:val="center"/>
              <w:rPr>
                <w:rFonts w:ascii="Segoe UI" w:hAnsi="Segoe UI" w:cs="Segoe UI"/>
              </w:rPr>
            </w:pPr>
            <w:r w:rsidRPr="00C8229E">
              <w:rPr>
                <w:rFonts w:ascii="Segoe UI" w:hAnsi="Segoe UI" w:cs="Segoe UI"/>
              </w:rPr>
              <w:t>4</w:t>
            </w:r>
          </w:p>
        </w:tc>
        <w:tc>
          <w:tcPr>
            <w:tcW w:w="5386" w:type="dxa"/>
            <w:gridSpan w:val="2"/>
            <w:tcBorders>
              <w:top w:val="single" w:sz="4" w:space="0" w:color="auto"/>
              <w:left w:val="single" w:sz="4" w:space="0" w:color="auto"/>
              <w:bottom w:val="single" w:sz="4" w:space="0" w:color="auto"/>
              <w:right w:val="single" w:sz="4" w:space="0" w:color="auto"/>
            </w:tcBorders>
          </w:tcPr>
          <w:p w14:paraId="23F8D95C" w14:textId="629919CD" w:rsidR="003B39DC" w:rsidRPr="00C8229E" w:rsidRDefault="003B39DC" w:rsidP="003B39DC">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gridSpan w:val="3"/>
            <w:tcBorders>
              <w:top w:val="single" w:sz="4" w:space="0" w:color="auto"/>
              <w:left w:val="single" w:sz="4" w:space="0" w:color="auto"/>
              <w:bottom w:val="single" w:sz="4" w:space="0" w:color="auto"/>
              <w:right w:val="single" w:sz="4" w:space="0" w:color="auto"/>
            </w:tcBorders>
          </w:tcPr>
          <w:p w14:paraId="1CB754E6" w14:textId="267FB52D" w:rsidR="003B39DC" w:rsidRPr="00C8229E" w:rsidRDefault="003B39DC" w:rsidP="003B39DC">
            <w:pPr>
              <w:spacing w:line="276" w:lineRule="auto"/>
              <w:jc w:val="center"/>
              <w:rPr>
                <w:rFonts w:ascii="Segoe UI" w:hAnsi="Segoe UI" w:cs="Segoe UI"/>
              </w:rPr>
            </w:pPr>
            <w:r w:rsidRPr="00C8229E">
              <w:rPr>
                <w:rFonts w:ascii="Segoe UI" w:hAnsi="Segoe UI" w:cs="Segoe UI"/>
              </w:rPr>
              <w:t>Regidor</w:t>
            </w:r>
          </w:p>
        </w:tc>
        <w:tc>
          <w:tcPr>
            <w:tcW w:w="1276" w:type="dxa"/>
          </w:tcPr>
          <w:p w14:paraId="4040B10E" w14:textId="0C5641D0" w:rsidR="003B39DC" w:rsidRPr="00C8229E" w:rsidRDefault="003B39DC" w:rsidP="003B39DC">
            <w:pPr>
              <w:spacing w:after="200" w:line="276" w:lineRule="auto"/>
              <w:jc w:val="center"/>
              <w:rPr>
                <w:rFonts w:ascii="Segoe UI" w:hAnsi="Segoe UI" w:cs="Segoe UI"/>
              </w:rPr>
            </w:pPr>
            <w:r w:rsidRPr="00C8229E">
              <w:rPr>
                <w:rFonts w:ascii="Segoe UI" w:hAnsi="Segoe UI" w:cs="Segoe UI"/>
              </w:rPr>
              <w:t>A favor</w:t>
            </w:r>
          </w:p>
        </w:tc>
      </w:tr>
      <w:tr w:rsidR="00067B10" w:rsidRPr="00C8229E" w14:paraId="6CC82099" w14:textId="77777777" w:rsidTr="003B39DC">
        <w:trPr>
          <w:gridAfter w:val="2"/>
          <w:wAfter w:w="1560" w:type="dxa"/>
        </w:trPr>
        <w:tc>
          <w:tcPr>
            <w:tcW w:w="709" w:type="dxa"/>
          </w:tcPr>
          <w:p w14:paraId="02B44062"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5</w:t>
            </w:r>
          </w:p>
        </w:tc>
        <w:tc>
          <w:tcPr>
            <w:tcW w:w="5245" w:type="dxa"/>
            <w:gridSpan w:val="3"/>
            <w:tcBorders>
              <w:top w:val="single" w:sz="4" w:space="0" w:color="auto"/>
              <w:left w:val="single" w:sz="4" w:space="0" w:color="auto"/>
              <w:bottom w:val="single" w:sz="4" w:space="0" w:color="auto"/>
              <w:right w:val="single" w:sz="4" w:space="0" w:color="auto"/>
            </w:tcBorders>
          </w:tcPr>
          <w:p w14:paraId="5816A207"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5" w:type="dxa"/>
            <w:gridSpan w:val="2"/>
            <w:tcBorders>
              <w:top w:val="single" w:sz="4" w:space="0" w:color="auto"/>
              <w:left w:val="single" w:sz="4" w:space="0" w:color="auto"/>
              <w:bottom w:val="single" w:sz="4" w:space="0" w:color="auto"/>
              <w:right w:val="single" w:sz="4" w:space="0" w:color="auto"/>
            </w:tcBorders>
          </w:tcPr>
          <w:p w14:paraId="7752C9BF"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417" w:type="dxa"/>
          </w:tcPr>
          <w:p w14:paraId="3E12A81C"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68073878" w14:textId="77777777" w:rsidTr="003B39DC">
        <w:trPr>
          <w:gridAfter w:val="2"/>
          <w:wAfter w:w="1560" w:type="dxa"/>
        </w:trPr>
        <w:tc>
          <w:tcPr>
            <w:tcW w:w="709" w:type="dxa"/>
          </w:tcPr>
          <w:p w14:paraId="54977309"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6</w:t>
            </w:r>
          </w:p>
        </w:tc>
        <w:tc>
          <w:tcPr>
            <w:tcW w:w="5245" w:type="dxa"/>
            <w:gridSpan w:val="3"/>
            <w:tcBorders>
              <w:top w:val="single" w:sz="4" w:space="0" w:color="auto"/>
              <w:left w:val="single" w:sz="4" w:space="0" w:color="auto"/>
              <w:bottom w:val="single" w:sz="4" w:space="0" w:color="auto"/>
              <w:right w:val="single" w:sz="4" w:space="0" w:color="auto"/>
            </w:tcBorders>
          </w:tcPr>
          <w:p w14:paraId="5124F803"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5" w:type="dxa"/>
            <w:gridSpan w:val="2"/>
            <w:tcBorders>
              <w:top w:val="single" w:sz="4" w:space="0" w:color="auto"/>
              <w:left w:val="single" w:sz="4" w:space="0" w:color="auto"/>
              <w:bottom w:val="single" w:sz="4" w:space="0" w:color="auto"/>
              <w:right w:val="single" w:sz="4" w:space="0" w:color="auto"/>
            </w:tcBorders>
          </w:tcPr>
          <w:p w14:paraId="124B5978"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Sindico</w:t>
            </w:r>
          </w:p>
        </w:tc>
        <w:tc>
          <w:tcPr>
            <w:tcW w:w="1417" w:type="dxa"/>
          </w:tcPr>
          <w:p w14:paraId="6FB403EB"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337361A0" w14:textId="77777777" w:rsidTr="003B39DC">
        <w:trPr>
          <w:gridAfter w:val="2"/>
          <w:wAfter w:w="1560" w:type="dxa"/>
        </w:trPr>
        <w:tc>
          <w:tcPr>
            <w:tcW w:w="709" w:type="dxa"/>
          </w:tcPr>
          <w:p w14:paraId="780E3539"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7</w:t>
            </w:r>
          </w:p>
        </w:tc>
        <w:tc>
          <w:tcPr>
            <w:tcW w:w="5245" w:type="dxa"/>
            <w:gridSpan w:val="3"/>
            <w:tcBorders>
              <w:top w:val="single" w:sz="4" w:space="0" w:color="auto"/>
              <w:left w:val="single" w:sz="4" w:space="0" w:color="auto"/>
              <w:bottom w:val="single" w:sz="4" w:space="0" w:color="auto"/>
              <w:right w:val="single" w:sz="4" w:space="0" w:color="auto"/>
            </w:tcBorders>
          </w:tcPr>
          <w:p w14:paraId="541CBF8C"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5" w:type="dxa"/>
            <w:gridSpan w:val="2"/>
            <w:tcBorders>
              <w:top w:val="single" w:sz="4" w:space="0" w:color="auto"/>
              <w:left w:val="single" w:sz="4" w:space="0" w:color="auto"/>
              <w:bottom w:val="single" w:sz="4" w:space="0" w:color="auto"/>
              <w:right w:val="single" w:sz="4" w:space="0" w:color="auto"/>
            </w:tcBorders>
          </w:tcPr>
          <w:p w14:paraId="6DED30CD"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417" w:type="dxa"/>
          </w:tcPr>
          <w:p w14:paraId="3F762B99"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1C86C6DF" w14:textId="77777777" w:rsidTr="003B39DC">
        <w:trPr>
          <w:gridAfter w:val="2"/>
          <w:wAfter w:w="1560" w:type="dxa"/>
        </w:trPr>
        <w:tc>
          <w:tcPr>
            <w:tcW w:w="709" w:type="dxa"/>
          </w:tcPr>
          <w:p w14:paraId="6C75172E"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8</w:t>
            </w:r>
          </w:p>
        </w:tc>
        <w:tc>
          <w:tcPr>
            <w:tcW w:w="5245" w:type="dxa"/>
            <w:gridSpan w:val="3"/>
            <w:tcBorders>
              <w:top w:val="single" w:sz="4" w:space="0" w:color="auto"/>
              <w:left w:val="single" w:sz="4" w:space="0" w:color="auto"/>
              <w:bottom w:val="single" w:sz="4" w:space="0" w:color="auto"/>
              <w:right w:val="single" w:sz="4" w:space="0" w:color="auto"/>
            </w:tcBorders>
          </w:tcPr>
          <w:p w14:paraId="63073AAB"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5" w:type="dxa"/>
            <w:gridSpan w:val="2"/>
            <w:tcBorders>
              <w:top w:val="single" w:sz="4" w:space="0" w:color="auto"/>
              <w:left w:val="single" w:sz="4" w:space="0" w:color="auto"/>
              <w:bottom w:val="single" w:sz="4" w:space="0" w:color="auto"/>
              <w:right w:val="single" w:sz="4" w:space="0" w:color="auto"/>
            </w:tcBorders>
          </w:tcPr>
          <w:p w14:paraId="27628ECF"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417" w:type="dxa"/>
          </w:tcPr>
          <w:p w14:paraId="0B0D6921"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71D3876C" w14:textId="77777777" w:rsidTr="003B39DC">
        <w:trPr>
          <w:gridAfter w:val="2"/>
          <w:wAfter w:w="1560" w:type="dxa"/>
        </w:trPr>
        <w:tc>
          <w:tcPr>
            <w:tcW w:w="709" w:type="dxa"/>
          </w:tcPr>
          <w:p w14:paraId="79880F1B"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9</w:t>
            </w:r>
          </w:p>
        </w:tc>
        <w:tc>
          <w:tcPr>
            <w:tcW w:w="5245" w:type="dxa"/>
            <w:gridSpan w:val="3"/>
            <w:tcBorders>
              <w:top w:val="single" w:sz="4" w:space="0" w:color="auto"/>
              <w:left w:val="single" w:sz="4" w:space="0" w:color="auto"/>
              <w:bottom w:val="single" w:sz="4" w:space="0" w:color="auto"/>
              <w:right w:val="single" w:sz="4" w:space="0" w:color="auto"/>
            </w:tcBorders>
          </w:tcPr>
          <w:p w14:paraId="73B8848E"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5" w:type="dxa"/>
            <w:gridSpan w:val="2"/>
            <w:tcBorders>
              <w:top w:val="single" w:sz="4" w:space="0" w:color="auto"/>
              <w:left w:val="single" w:sz="4" w:space="0" w:color="auto"/>
              <w:bottom w:val="single" w:sz="4" w:space="0" w:color="auto"/>
              <w:right w:val="single" w:sz="4" w:space="0" w:color="auto"/>
            </w:tcBorders>
          </w:tcPr>
          <w:p w14:paraId="08C21E45"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417" w:type="dxa"/>
          </w:tcPr>
          <w:p w14:paraId="1A0FF916"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399357A2" w14:textId="77777777" w:rsidTr="003B39DC">
        <w:trPr>
          <w:gridAfter w:val="2"/>
          <w:wAfter w:w="1560" w:type="dxa"/>
        </w:trPr>
        <w:tc>
          <w:tcPr>
            <w:tcW w:w="709" w:type="dxa"/>
          </w:tcPr>
          <w:p w14:paraId="5AFF308B"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10</w:t>
            </w:r>
          </w:p>
        </w:tc>
        <w:tc>
          <w:tcPr>
            <w:tcW w:w="5245" w:type="dxa"/>
            <w:gridSpan w:val="3"/>
            <w:tcBorders>
              <w:top w:val="single" w:sz="4" w:space="0" w:color="auto"/>
              <w:left w:val="single" w:sz="4" w:space="0" w:color="auto"/>
              <w:bottom w:val="single" w:sz="4" w:space="0" w:color="auto"/>
              <w:right w:val="single" w:sz="4" w:space="0" w:color="auto"/>
            </w:tcBorders>
          </w:tcPr>
          <w:p w14:paraId="0AF63D82"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5" w:type="dxa"/>
            <w:gridSpan w:val="2"/>
            <w:tcBorders>
              <w:top w:val="single" w:sz="4" w:space="0" w:color="auto"/>
              <w:left w:val="single" w:sz="4" w:space="0" w:color="auto"/>
              <w:bottom w:val="single" w:sz="4" w:space="0" w:color="auto"/>
              <w:right w:val="single" w:sz="4" w:space="0" w:color="auto"/>
            </w:tcBorders>
          </w:tcPr>
          <w:p w14:paraId="23A2651E"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417" w:type="dxa"/>
          </w:tcPr>
          <w:p w14:paraId="280DEEEA" w14:textId="77777777" w:rsidR="00067B10" w:rsidRPr="00C8229E" w:rsidRDefault="00067B10" w:rsidP="00D32DE5">
            <w:pPr>
              <w:spacing w:after="200" w:line="276" w:lineRule="auto"/>
              <w:jc w:val="center"/>
              <w:rPr>
                <w:rFonts w:ascii="Segoe UI" w:hAnsi="Segoe UI" w:cs="Segoe UI"/>
              </w:rPr>
            </w:pPr>
            <w:r>
              <w:rPr>
                <w:rFonts w:ascii="Segoe UI" w:hAnsi="Segoe UI" w:cs="Segoe UI"/>
              </w:rPr>
              <w:t>A favor</w:t>
            </w:r>
          </w:p>
        </w:tc>
      </w:tr>
      <w:tr w:rsidR="00067B10" w:rsidRPr="00C8229E" w14:paraId="0947D46A" w14:textId="77777777" w:rsidTr="003B39DC">
        <w:trPr>
          <w:gridAfter w:val="2"/>
          <w:wAfter w:w="1560" w:type="dxa"/>
        </w:trPr>
        <w:tc>
          <w:tcPr>
            <w:tcW w:w="709" w:type="dxa"/>
          </w:tcPr>
          <w:p w14:paraId="6495A669"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11</w:t>
            </w:r>
          </w:p>
        </w:tc>
        <w:tc>
          <w:tcPr>
            <w:tcW w:w="5245" w:type="dxa"/>
            <w:gridSpan w:val="3"/>
            <w:tcBorders>
              <w:top w:val="single" w:sz="4" w:space="0" w:color="auto"/>
              <w:left w:val="single" w:sz="4" w:space="0" w:color="auto"/>
              <w:bottom w:val="single" w:sz="4" w:space="0" w:color="auto"/>
              <w:right w:val="single" w:sz="4" w:space="0" w:color="auto"/>
            </w:tcBorders>
          </w:tcPr>
          <w:p w14:paraId="5C1DEBB3"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5" w:type="dxa"/>
            <w:gridSpan w:val="2"/>
            <w:tcBorders>
              <w:top w:val="single" w:sz="4" w:space="0" w:color="auto"/>
              <w:left w:val="single" w:sz="4" w:space="0" w:color="auto"/>
              <w:bottom w:val="single" w:sz="4" w:space="0" w:color="auto"/>
              <w:right w:val="single" w:sz="4" w:space="0" w:color="auto"/>
            </w:tcBorders>
          </w:tcPr>
          <w:p w14:paraId="02E81EE7"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417" w:type="dxa"/>
          </w:tcPr>
          <w:p w14:paraId="1DF63479"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1C128185" w14:textId="77777777" w:rsidTr="003B39DC">
        <w:trPr>
          <w:gridAfter w:val="2"/>
          <w:wAfter w:w="1560" w:type="dxa"/>
        </w:trPr>
        <w:tc>
          <w:tcPr>
            <w:tcW w:w="709" w:type="dxa"/>
          </w:tcPr>
          <w:p w14:paraId="23AC9172"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12</w:t>
            </w:r>
          </w:p>
        </w:tc>
        <w:tc>
          <w:tcPr>
            <w:tcW w:w="5245" w:type="dxa"/>
            <w:gridSpan w:val="3"/>
            <w:tcBorders>
              <w:top w:val="single" w:sz="4" w:space="0" w:color="auto"/>
              <w:left w:val="single" w:sz="4" w:space="0" w:color="auto"/>
              <w:bottom w:val="single" w:sz="4" w:space="0" w:color="auto"/>
              <w:right w:val="single" w:sz="4" w:space="0" w:color="auto"/>
            </w:tcBorders>
          </w:tcPr>
          <w:p w14:paraId="2E5478F7"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5" w:type="dxa"/>
            <w:gridSpan w:val="2"/>
            <w:tcBorders>
              <w:top w:val="single" w:sz="4" w:space="0" w:color="auto"/>
              <w:left w:val="single" w:sz="4" w:space="0" w:color="auto"/>
              <w:bottom w:val="single" w:sz="4" w:space="0" w:color="auto"/>
              <w:right w:val="single" w:sz="4" w:space="0" w:color="auto"/>
            </w:tcBorders>
          </w:tcPr>
          <w:p w14:paraId="79B15832"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417" w:type="dxa"/>
          </w:tcPr>
          <w:p w14:paraId="23916669"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64929C69" w14:textId="77777777" w:rsidTr="003B39DC">
        <w:trPr>
          <w:gridAfter w:val="2"/>
          <w:wAfter w:w="1560" w:type="dxa"/>
        </w:trPr>
        <w:tc>
          <w:tcPr>
            <w:tcW w:w="709" w:type="dxa"/>
          </w:tcPr>
          <w:p w14:paraId="0CFF87B6"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13</w:t>
            </w:r>
          </w:p>
        </w:tc>
        <w:tc>
          <w:tcPr>
            <w:tcW w:w="5245" w:type="dxa"/>
            <w:gridSpan w:val="3"/>
            <w:tcBorders>
              <w:top w:val="single" w:sz="4" w:space="0" w:color="auto"/>
              <w:left w:val="single" w:sz="4" w:space="0" w:color="auto"/>
              <w:bottom w:val="single" w:sz="4" w:space="0" w:color="auto"/>
              <w:right w:val="single" w:sz="4" w:space="0" w:color="auto"/>
            </w:tcBorders>
          </w:tcPr>
          <w:p w14:paraId="42061407"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5" w:type="dxa"/>
            <w:gridSpan w:val="2"/>
            <w:tcBorders>
              <w:top w:val="single" w:sz="4" w:space="0" w:color="auto"/>
              <w:left w:val="single" w:sz="4" w:space="0" w:color="auto"/>
              <w:bottom w:val="single" w:sz="4" w:space="0" w:color="auto"/>
              <w:right w:val="single" w:sz="4" w:space="0" w:color="auto"/>
            </w:tcBorders>
          </w:tcPr>
          <w:p w14:paraId="7E3B323F"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Regidora</w:t>
            </w:r>
          </w:p>
        </w:tc>
        <w:tc>
          <w:tcPr>
            <w:tcW w:w="1417" w:type="dxa"/>
          </w:tcPr>
          <w:p w14:paraId="400395B2"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6BB31546" w14:textId="77777777" w:rsidTr="003B39DC">
        <w:trPr>
          <w:gridAfter w:val="2"/>
          <w:wAfter w:w="1560" w:type="dxa"/>
        </w:trPr>
        <w:tc>
          <w:tcPr>
            <w:tcW w:w="709" w:type="dxa"/>
          </w:tcPr>
          <w:p w14:paraId="678764AC"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14</w:t>
            </w:r>
          </w:p>
        </w:tc>
        <w:tc>
          <w:tcPr>
            <w:tcW w:w="5245" w:type="dxa"/>
            <w:gridSpan w:val="3"/>
            <w:tcBorders>
              <w:top w:val="single" w:sz="4" w:space="0" w:color="auto"/>
              <w:left w:val="single" w:sz="4" w:space="0" w:color="auto"/>
              <w:bottom w:val="single" w:sz="4" w:space="0" w:color="auto"/>
              <w:right w:val="single" w:sz="4" w:space="0" w:color="auto"/>
            </w:tcBorders>
          </w:tcPr>
          <w:p w14:paraId="502E1657"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5" w:type="dxa"/>
            <w:gridSpan w:val="2"/>
            <w:tcBorders>
              <w:top w:val="single" w:sz="4" w:space="0" w:color="auto"/>
              <w:left w:val="single" w:sz="4" w:space="0" w:color="auto"/>
              <w:bottom w:val="single" w:sz="4" w:space="0" w:color="auto"/>
              <w:right w:val="single" w:sz="4" w:space="0" w:color="auto"/>
            </w:tcBorders>
          </w:tcPr>
          <w:p w14:paraId="131BEB1D"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417" w:type="dxa"/>
          </w:tcPr>
          <w:p w14:paraId="31177367"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r w:rsidR="00067B10" w:rsidRPr="00C8229E" w14:paraId="56FE4D0A" w14:textId="77777777" w:rsidTr="003B39DC">
        <w:trPr>
          <w:gridAfter w:val="2"/>
          <w:wAfter w:w="1560" w:type="dxa"/>
        </w:trPr>
        <w:tc>
          <w:tcPr>
            <w:tcW w:w="709" w:type="dxa"/>
          </w:tcPr>
          <w:p w14:paraId="50441CFC"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15</w:t>
            </w:r>
          </w:p>
        </w:tc>
        <w:tc>
          <w:tcPr>
            <w:tcW w:w="5245" w:type="dxa"/>
            <w:gridSpan w:val="3"/>
            <w:tcBorders>
              <w:top w:val="single" w:sz="4" w:space="0" w:color="auto"/>
              <w:left w:val="single" w:sz="4" w:space="0" w:color="auto"/>
              <w:bottom w:val="single" w:sz="4" w:space="0" w:color="auto"/>
              <w:right w:val="single" w:sz="4" w:space="0" w:color="auto"/>
            </w:tcBorders>
          </w:tcPr>
          <w:p w14:paraId="6018C171" w14:textId="77777777" w:rsidR="00067B10" w:rsidRPr="00C8229E" w:rsidRDefault="00067B10" w:rsidP="00D32DE5">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5" w:type="dxa"/>
            <w:gridSpan w:val="2"/>
            <w:tcBorders>
              <w:top w:val="single" w:sz="4" w:space="0" w:color="auto"/>
              <w:left w:val="single" w:sz="4" w:space="0" w:color="auto"/>
              <w:bottom w:val="single" w:sz="4" w:space="0" w:color="auto"/>
              <w:right w:val="single" w:sz="4" w:space="0" w:color="auto"/>
            </w:tcBorders>
          </w:tcPr>
          <w:p w14:paraId="30C1FA59" w14:textId="77777777" w:rsidR="00067B10" w:rsidRPr="00C8229E" w:rsidRDefault="00067B10" w:rsidP="00D32DE5">
            <w:pPr>
              <w:spacing w:line="276" w:lineRule="auto"/>
              <w:jc w:val="center"/>
              <w:rPr>
                <w:rFonts w:ascii="Segoe UI" w:hAnsi="Segoe UI" w:cs="Segoe UI"/>
              </w:rPr>
            </w:pPr>
            <w:r w:rsidRPr="00C8229E">
              <w:rPr>
                <w:rFonts w:ascii="Segoe UI" w:hAnsi="Segoe UI" w:cs="Segoe UI"/>
              </w:rPr>
              <w:t>Regidor</w:t>
            </w:r>
          </w:p>
        </w:tc>
        <w:tc>
          <w:tcPr>
            <w:tcW w:w="1417" w:type="dxa"/>
          </w:tcPr>
          <w:p w14:paraId="1CADEA32" w14:textId="77777777" w:rsidR="00067B10" w:rsidRPr="00C8229E" w:rsidRDefault="00067B10" w:rsidP="00D32DE5">
            <w:pPr>
              <w:spacing w:after="200" w:line="276" w:lineRule="auto"/>
              <w:jc w:val="center"/>
              <w:rPr>
                <w:rFonts w:ascii="Segoe UI" w:hAnsi="Segoe UI" w:cs="Segoe UI"/>
              </w:rPr>
            </w:pPr>
            <w:r w:rsidRPr="00C8229E">
              <w:rPr>
                <w:rFonts w:ascii="Segoe UI" w:hAnsi="Segoe UI" w:cs="Segoe UI"/>
              </w:rPr>
              <w:t>A favor</w:t>
            </w:r>
          </w:p>
        </w:tc>
      </w:tr>
    </w:tbl>
    <w:p w14:paraId="2E6B2CC9" w14:textId="77777777" w:rsidR="003B39DC" w:rsidRDefault="003B39DC" w:rsidP="00067B10">
      <w:pPr>
        <w:spacing w:after="0" w:line="360" w:lineRule="auto"/>
        <w:ind w:left="851" w:right="-705"/>
        <w:jc w:val="both"/>
        <w:rPr>
          <w:rFonts w:ascii="Segoe UI" w:eastAsia="Calibri" w:hAnsi="Segoe UI" w:cs="Segoe UI"/>
          <w:kern w:val="0"/>
          <w:lang w:eastAsia="es-ES"/>
          <w14:ligatures w14:val="none"/>
        </w:rPr>
      </w:pPr>
    </w:p>
    <w:p w14:paraId="76B2C107" w14:textId="3E828B4F" w:rsidR="00D55E8D" w:rsidRDefault="00AC6EF8" w:rsidP="00430A2B">
      <w:pPr>
        <w:spacing w:after="0" w:line="360" w:lineRule="auto"/>
        <w:ind w:left="-851" w:right="855"/>
        <w:jc w:val="both"/>
        <w:rPr>
          <w:rFonts w:ascii="Segoe UI" w:eastAsia="Calibri" w:hAnsi="Segoe UI" w:cs="Segoe UI"/>
          <w:i/>
          <w:iCs/>
          <w:kern w:val="0"/>
          <w:lang w:eastAsia="es-ES"/>
          <w14:ligatures w14:val="none"/>
        </w:rPr>
      </w:pPr>
      <w:r>
        <w:rPr>
          <w:rFonts w:ascii="Segoe UI" w:eastAsia="Calibri" w:hAnsi="Segoe UI" w:cs="Segoe UI"/>
          <w:b/>
          <w:bCs/>
          <w:kern w:val="0"/>
          <w:lang w:eastAsia="es-ES"/>
          <w14:ligatures w14:val="none"/>
        </w:rPr>
        <w:t>VIGÉSIMO</w:t>
      </w:r>
      <w:r w:rsidRPr="00C8229E">
        <w:rPr>
          <w:rFonts w:ascii="Segoe UI" w:eastAsia="Calibri" w:hAnsi="Segoe UI" w:cs="Segoe UI"/>
          <w:b/>
          <w:bCs/>
          <w:kern w:val="0"/>
          <w:lang w:eastAsia="es-ES"/>
          <w14:ligatures w14:val="none"/>
        </w:rPr>
        <w:t xml:space="preserve"> PUNTO.- </w:t>
      </w:r>
      <w:r>
        <w:rPr>
          <w:rFonts w:ascii="Segoe UI" w:eastAsia="Calibri" w:hAnsi="Segoe UI" w:cs="Segoe UI"/>
          <w:kern w:val="0"/>
          <w:lang w:eastAsia="es-ES"/>
          <w14:ligatures w14:val="none"/>
        </w:rPr>
        <w:t>En relación al vigésimo punto del orden del día</w:t>
      </w:r>
      <w:r w:rsidRPr="00C8229E">
        <w:rPr>
          <w:rFonts w:ascii="Segoe UI" w:eastAsia="Calibri" w:hAnsi="Segoe UI" w:cs="Segoe UI"/>
          <w:kern w:val="0"/>
          <w:lang w:eastAsia="es-ES"/>
          <w14:ligatures w14:val="none"/>
        </w:rPr>
        <w:t>:</w:t>
      </w:r>
      <w:r w:rsidRPr="00C8229E">
        <w:rPr>
          <w:rFonts w:ascii="Segoe UI" w:eastAsia="Calibri" w:hAnsi="Segoe UI" w:cs="Segoe UI"/>
          <w:b/>
          <w:bCs/>
          <w:kern w:val="0"/>
          <w:lang w:eastAsia="es-ES"/>
          <w14:ligatures w14:val="none"/>
        </w:rPr>
        <w:t xml:space="preserve"> </w:t>
      </w:r>
      <w:r w:rsidRPr="00AC6EF8">
        <w:rPr>
          <w:rFonts w:ascii="Segoe UI" w:eastAsia="Calibri" w:hAnsi="Segoe UI" w:cs="Segoe UI"/>
          <w:b/>
          <w:bCs/>
          <w:kern w:val="0"/>
          <w:lang w:eastAsia="es-ES"/>
          <w14:ligatures w14:val="none"/>
        </w:rPr>
        <w:t>ANÁLISIS, DISCUSIÓN Y EN SU CASO APROBACIÓN DEL TURNO EN CONJUNTO A LAS COMISIONES EDILICIAS DE PUNTOS CONSTITUCIONALES Y REGLAMENTOS (CONVOCANTE); HACIENDA Y RECAUDACIÓN; MOVILIDAD; Y SERVICIOS PÚBLICOS, DE LA INICIATIVA DE ACUERDO POR MEDIO DE LA CUAL SE PONE A CONSIDERACIÓN DEL PLENO DEL AYUNTAMIENTO, LA CELEBRACIÓN DEL ADENDUM AL CONTRATO DE CONCESIÓN DEL SERVICIO PÚBLICO MUNICIPAL DE ESTACIONAMIENTOS EN LA VÍA PÚBLICA, EN SU MODALIDAD DE ESTACIONÓMETROS, PRESENTADA POR LA PRESIDENTA MUNICIPAL DEYSI NALLELY ÁNGEL HERNÁNDEZ</w:t>
      </w:r>
      <w:r w:rsidRPr="00C8229E">
        <w:rPr>
          <w:rFonts w:ascii="Segoe UI" w:eastAsia="Calibri" w:hAnsi="Segoe UI" w:cs="Segoe UI"/>
          <w:b/>
          <w:bCs/>
          <w:kern w:val="0"/>
          <w:lang w:eastAsia="es-ES"/>
          <w14:ligatures w14:val="none"/>
        </w:rPr>
        <w:t xml:space="preserve">; </w:t>
      </w:r>
      <w:r w:rsidRPr="00C8229E">
        <w:rPr>
          <w:rFonts w:ascii="Segoe UI" w:eastAsia="Calibri" w:hAnsi="Segoe UI" w:cs="Segoe UI"/>
          <w:kern w:val="0"/>
          <w:lang w:eastAsia="es-ES"/>
          <w14:ligatures w14:val="none"/>
        </w:rPr>
        <w:t>la Presidenta Municipal</w:t>
      </w:r>
      <w:r w:rsidRPr="00C8229E">
        <w:rPr>
          <w:rFonts w:ascii="Segoe UI" w:eastAsia="Calibri" w:hAnsi="Segoe UI" w:cs="Segoe UI"/>
          <w:b/>
          <w:bCs/>
          <w:kern w:val="0"/>
          <w:lang w:eastAsia="es-ES"/>
          <w14:ligatures w14:val="none"/>
        </w:rPr>
        <w:t xml:space="preserve">, C. Deysi Nallely Ángel Hernández, </w:t>
      </w:r>
      <w:r>
        <w:rPr>
          <w:rFonts w:ascii="Segoe UI" w:eastAsia="Calibri" w:hAnsi="Segoe UI" w:cs="Segoe UI"/>
          <w:kern w:val="0"/>
          <w:lang w:eastAsia="es-ES"/>
          <w14:ligatures w14:val="none"/>
        </w:rPr>
        <w:t>subrayó</w:t>
      </w:r>
      <w:r w:rsidRPr="00C8229E">
        <w:rPr>
          <w:rFonts w:ascii="Segoe UI" w:eastAsia="Calibri" w:hAnsi="Segoe UI" w:cs="Segoe UI"/>
          <w:kern w:val="0"/>
          <w:lang w:eastAsia="es-ES"/>
          <w14:ligatures w14:val="none"/>
        </w:rPr>
        <w:t>: “</w:t>
      </w:r>
      <w:r w:rsidRPr="00AC6EF8">
        <w:rPr>
          <w:rFonts w:ascii="Segoe UI" w:eastAsia="Calibri" w:hAnsi="Segoe UI" w:cs="Segoe UI"/>
          <w:i/>
          <w:iCs/>
          <w:kern w:val="0"/>
          <w:lang w:eastAsia="es-ES"/>
          <w14:ligatures w14:val="none"/>
        </w:rPr>
        <w:t>Quiero comp</w:t>
      </w:r>
      <w:r>
        <w:rPr>
          <w:rFonts w:ascii="Segoe UI" w:eastAsia="Calibri" w:hAnsi="Segoe UI" w:cs="Segoe UI"/>
          <w:i/>
          <w:iCs/>
          <w:kern w:val="0"/>
          <w:lang w:eastAsia="es-ES"/>
          <w14:ligatures w14:val="none"/>
        </w:rPr>
        <w:t>artirles que</w:t>
      </w:r>
      <w:r w:rsidR="00D33CBC">
        <w:rPr>
          <w:rFonts w:ascii="Segoe UI" w:eastAsia="Calibri" w:hAnsi="Segoe UI" w:cs="Segoe UI"/>
          <w:i/>
          <w:iCs/>
          <w:kern w:val="0"/>
          <w:lang w:eastAsia="es-ES"/>
          <w14:ligatures w14:val="none"/>
        </w:rPr>
        <w:t>, tal</w:t>
      </w:r>
      <w:r>
        <w:rPr>
          <w:rFonts w:ascii="Segoe UI" w:eastAsia="Calibri" w:hAnsi="Segoe UI" w:cs="Segoe UI"/>
          <w:i/>
          <w:iCs/>
          <w:kern w:val="0"/>
          <w:lang w:eastAsia="es-ES"/>
          <w14:ligatures w14:val="none"/>
        </w:rPr>
        <w:t xml:space="preserve"> como es de su conocimiento, dentro de los espacios en que se encuentran </w:t>
      </w:r>
      <w:r w:rsidR="00D33CBC">
        <w:rPr>
          <w:rFonts w:ascii="Segoe UI" w:eastAsia="Calibri" w:hAnsi="Segoe UI" w:cs="Segoe UI"/>
          <w:i/>
          <w:iCs/>
          <w:kern w:val="0"/>
          <w:lang w:eastAsia="es-ES"/>
          <w14:ligatures w14:val="none"/>
        </w:rPr>
        <w:t>los</w:t>
      </w:r>
      <w:r>
        <w:rPr>
          <w:rFonts w:ascii="Segoe UI" w:eastAsia="Calibri" w:hAnsi="Segoe UI" w:cs="Segoe UI"/>
          <w:i/>
          <w:iCs/>
          <w:kern w:val="0"/>
          <w:lang w:eastAsia="es-ES"/>
          <w14:ligatures w14:val="none"/>
        </w:rPr>
        <w:t xml:space="preserve"> estacionómetros</w:t>
      </w:r>
      <w:r w:rsidR="00D33CBC">
        <w:rPr>
          <w:rFonts w:ascii="Segoe UI" w:eastAsia="Calibri" w:hAnsi="Segoe UI" w:cs="Segoe UI"/>
          <w:i/>
          <w:iCs/>
          <w:kern w:val="0"/>
          <w:lang w:eastAsia="es-ES"/>
          <w14:ligatures w14:val="none"/>
        </w:rPr>
        <w:t xml:space="preserve"> en la ciudad de Ocotlán y a partir de que originalmente en el año 2012 se propuso este convenio de colaboración por el cual el municipio se quedaba con el 30% de lo que </w:t>
      </w:r>
      <w:r w:rsidR="00D33CBC" w:rsidRPr="00697D7D">
        <w:rPr>
          <w:rFonts w:ascii="Segoe UI" w:eastAsia="Calibri" w:hAnsi="Segoe UI" w:cs="Segoe UI"/>
          <w:i/>
          <w:iCs/>
          <w:kern w:val="0"/>
          <w:lang w:eastAsia="es-ES"/>
          <w14:ligatures w14:val="none"/>
        </w:rPr>
        <w:t>se estuviera cobrando durante la vigencia del convenio y</w:t>
      </w:r>
      <w:r w:rsidR="007B1345">
        <w:rPr>
          <w:rFonts w:ascii="Segoe UI" w:eastAsia="Calibri" w:hAnsi="Segoe UI" w:cs="Segoe UI"/>
          <w:i/>
          <w:iCs/>
          <w:kern w:val="0"/>
          <w:lang w:eastAsia="es-ES"/>
          <w14:ligatures w14:val="none"/>
        </w:rPr>
        <w:t>,</w:t>
      </w:r>
      <w:r w:rsidR="00D33CBC" w:rsidRPr="00697D7D">
        <w:rPr>
          <w:rFonts w:ascii="Segoe UI" w:eastAsia="Calibri" w:hAnsi="Segoe UI" w:cs="Segoe UI"/>
          <w:i/>
          <w:iCs/>
          <w:kern w:val="0"/>
          <w:lang w:eastAsia="es-ES"/>
          <w14:ligatures w14:val="none"/>
        </w:rPr>
        <w:t xml:space="preserve"> en </w:t>
      </w:r>
      <w:r w:rsidR="007B1345">
        <w:rPr>
          <w:rFonts w:ascii="Segoe UI" w:eastAsia="Calibri" w:hAnsi="Segoe UI" w:cs="Segoe UI"/>
          <w:i/>
          <w:iCs/>
          <w:kern w:val="0"/>
          <w:lang w:eastAsia="es-ES"/>
          <w14:ligatures w14:val="none"/>
        </w:rPr>
        <w:t>tal</w:t>
      </w:r>
      <w:r w:rsidR="00D33CBC" w:rsidRPr="00697D7D">
        <w:rPr>
          <w:rFonts w:ascii="Segoe UI" w:eastAsia="Calibri" w:hAnsi="Segoe UI" w:cs="Segoe UI"/>
          <w:i/>
          <w:iCs/>
          <w:kern w:val="0"/>
          <w:lang w:eastAsia="es-ES"/>
          <w14:ligatures w14:val="none"/>
        </w:rPr>
        <w:t xml:space="preserve"> caso</w:t>
      </w:r>
      <w:r w:rsidR="007B1345">
        <w:rPr>
          <w:rFonts w:ascii="Segoe UI" w:eastAsia="Calibri" w:hAnsi="Segoe UI" w:cs="Segoe UI"/>
          <w:i/>
          <w:iCs/>
          <w:kern w:val="0"/>
          <w:lang w:eastAsia="es-ES"/>
          <w14:ligatures w14:val="none"/>
        </w:rPr>
        <w:t>,</w:t>
      </w:r>
      <w:r w:rsidR="00D33CBC" w:rsidRPr="00697D7D">
        <w:rPr>
          <w:rFonts w:ascii="Segoe UI" w:eastAsia="Calibri" w:hAnsi="Segoe UI" w:cs="Segoe UI"/>
          <w:i/>
          <w:iCs/>
          <w:kern w:val="0"/>
          <w:lang w:eastAsia="es-ES"/>
          <w14:ligatures w14:val="none"/>
        </w:rPr>
        <w:t xml:space="preserve"> la empresa se quedaba con el 70%. </w:t>
      </w:r>
      <w:r w:rsidR="007B1345">
        <w:rPr>
          <w:rFonts w:ascii="Segoe UI" w:eastAsia="Calibri" w:hAnsi="Segoe UI" w:cs="Segoe UI"/>
          <w:i/>
          <w:iCs/>
          <w:kern w:val="0"/>
          <w:lang w:eastAsia="es-ES"/>
          <w14:ligatures w14:val="none"/>
        </w:rPr>
        <w:t>Es por ello</w:t>
      </w:r>
      <w:r w:rsidR="00D33CBC" w:rsidRPr="00697D7D">
        <w:rPr>
          <w:rFonts w:ascii="Segoe UI" w:eastAsia="Calibri" w:hAnsi="Segoe UI" w:cs="Segoe UI"/>
          <w:i/>
          <w:iCs/>
          <w:kern w:val="0"/>
          <w:lang w:eastAsia="es-ES"/>
          <w14:ligatures w14:val="none"/>
        </w:rPr>
        <w:t xml:space="preserve"> que considero que hoy</w:t>
      </w:r>
      <w:r w:rsidR="00572D5E">
        <w:rPr>
          <w:rFonts w:ascii="Segoe UI" w:eastAsia="Calibri" w:hAnsi="Segoe UI" w:cs="Segoe UI"/>
          <w:i/>
          <w:iCs/>
          <w:kern w:val="0"/>
          <w:lang w:eastAsia="es-ES"/>
          <w14:ligatures w14:val="none"/>
        </w:rPr>
        <w:t xml:space="preserve"> y, sobre todo, por la situación que guarda el municipio económicamente </w:t>
      </w:r>
      <w:r w:rsidR="007B1345">
        <w:rPr>
          <w:rFonts w:ascii="Segoe UI" w:eastAsia="Calibri" w:hAnsi="Segoe UI" w:cs="Segoe UI"/>
          <w:i/>
          <w:iCs/>
          <w:kern w:val="0"/>
          <w:lang w:eastAsia="es-ES"/>
          <w14:ligatures w14:val="none"/>
        </w:rPr>
        <w:t>ante</w:t>
      </w:r>
      <w:r w:rsidR="00572D5E">
        <w:rPr>
          <w:rFonts w:ascii="Segoe UI" w:eastAsia="Calibri" w:hAnsi="Segoe UI" w:cs="Segoe UI"/>
          <w:i/>
          <w:iCs/>
          <w:kern w:val="0"/>
          <w:lang w:eastAsia="es-ES"/>
          <w14:ligatures w14:val="none"/>
        </w:rPr>
        <w:t xml:space="preserve"> la falta de recursos</w:t>
      </w:r>
      <w:r w:rsidR="00F079C7">
        <w:rPr>
          <w:rFonts w:ascii="Segoe UI" w:eastAsia="Calibri" w:hAnsi="Segoe UI" w:cs="Segoe UI"/>
          <w:i/>
          <w:iCs/>
          <w:kern w:val="0"/>
          <w:lang w:eastAsia="es-ES"/>
          <w14:ligatures w14:val="none"/>
        </w:rPr>
        <w:t xml:space="preserve"> a nivel federal así como todas las carencias que se tienen en </w:t>
      </w:r>
      <w:r w:rsidR="00A05ED7">
        <w:rPr>
          <w:rFonts w:ascii="Segoe UI" w:eastAsia="Calibri" w:hAnsi="Segoe UI" w:cs="Segoe UI"/>
          <w:i/>
          <w:iCs/>
          <w:kern w:val="0"/>
          <w:lang w:eastAsia="es-ES"/>
          <w14:ligatures w14:val="none"/>
        </w:rPr>
        <w:t>nuestro municipio por todo ello</w:t>
      </w:r>
      <w:r w:rsidR="00F079C7">
        <w:rPr>
          <w:rFonts w:ascii="Segoe UI" w:eastAsia="Calibri" w:hAnsi="Segoe UI" w:cs="Segoe UI"/>
          <w:i/>
          <w:iCs/>
          <w:kern w:val="0"/>
          <w:lang w:eastAsia="es-ES"/>
          <w14:ligatures w14:val="none"/>
        </w:rPr>
        <w:t xml:space="preserve"> era necesario</w:t>
      </w:r>
      <w:r w:rsidR="00A05ED7">
        <w:rPr>
          <w:rFonts w:ascii="Segoe UI" w:eastAsia="Calibri" w:hAnsi="Segoe UI" w:cs="Segoe UI"/>
          <w:i/>
          <w:iCs/>
          <w:kern w:val="0"/>
          <w:lang w:eastAsia="es-ES"/>
          <w14:ligatures w14:val="none"/>
        </w:rPr>
        <w:t xml:space="preserve"> </w:t>
      </w:r>
      <w:r w:rsidR="00EF2685">
        <w:rPr>
          <w:rFonts w:ascii="Segoe UI" w:eastAsia="Calibri" w:hAnsi="Segoe UI" w:cs="Segoe UI"/>
          <w:i/>
          <w:iCs/>
          <w:kern w:val="0"/>
          <w:lang w:eastAsia="es-ES"/>
          <w14:ligatures w14:val="none"/>
        </w:rPr>
        <w:t>reconsiderar algunos de estos acuerdos. Por lo que se entabló una conversación con la empresa que tiene la concesión actualmente, recordando que como tal este convenio no se extiende, ni tampoco se modifica en el tiempo de duración en nuestro municipio sino que lo único que estamos haciendo</w:t>
      </w:r>
      <w:r w:rsidR="00B94484">
        <w:rPr>
          <w:rFonts w:ascii="Segoe UI" w:eastAsia="Calibri" w:hAnsi="Segoe UI" w:cs="Segoe UI"/>
          <w:i/>
          <w:iCs/>
          <w:kern w:val="0"/>
          <w:lang w:eastAsia="es-ES"/>
          <w14:ligatures w14:val="none"/>
        </w:rPr>
        <w:t xml:space="preserve"> es acordar, en coordinación con la empresa, que el municipio pueda tener una mayor percepción de lo que anteriormente se tenía</w:t>
      </w:r>
      <w:r w:rsidR="00430A2B">
        <w:rPr>
          <w:rFonts w:ascii="Segoe UI" w:eastAsia="Calibri" w:hAnsi="Segoe UI" w:cs="Segoe UI"/>
          <w:i/>
          <w:iCs/>
          <w:kern w:val="0"/>
          <w:lang w:eastAsia="es-ES"/>
          <w14:ligatures w14:val="none"/>
        </w:rPr>
        <w:t>. Po</w:t>
      </w:r>
      <w:r w:rsidR="00B94484">
        <w:rPr>
          <w:rFonts w:ascii="Segoe UI" w:eastAsia="Calibri" w:hAnsi="Segoe UI" w:cs="Segoe UI"/>
          <w:i/>
          <w:iCs/>
          <w:kern w:val="0"/>
          <w:lang w:eastAsia="es-ES"/>
          <w14:ligatures w14:val="none"/>
        </w:rPr>
        <w:t xml:space="preserve">r lo que se subrayan los antecedentes a considerar </w:t>
      </w:r>
      <w:r w:rsidR="00430A2B">
        <w:rPr>
          <w:rFonts w:ascii="Segoe UI" w:eastAsia="Calibri" w:hAnsi="Segoe UI" w:cs="Segoe UI"/>
          <w:i/>
          <w:iCs/>
          <w:kern w:val="0"/>
          <w:lang w:eastAsia="es-ES"/>
          <w14:ligatures w14:val="none"/>
        </w:rPr>
        <w:t xml:space="preserve">de modo </w:t>
      </w:r>
      <w:r w:rsidR="00B94484">
        <w:rPr>
          <w:rFonts w:ascii="Segoe UI" w:eastAsia="Calibri" w:hAnsi="Segoe UI" w:cs="Segoe UI"/>
          <w:i/>
          <w:iCs/>
          <w:kern w:val="0"/>
          <w:lang w:eastAsia="es-ES"/>
          <w14:ligatures w14:val="none"/>
        </w:rPr>
        <w:t>que quisiera leerles cada uno de ellos</w:t>
      </w:r>
      <w:r w:rsidR="00430A2B">
        <w:rPr>
          <w:rFonts w:ascii="Segoe UI" w:eastAsia="Calibri" w:hAnsi="Segoe UI" w:cs="Segoe UI"/>
          <w:i/>
          <w:iCs/>
          <w:kern w:val="0"/>
          <w:lang w:eastAsia="es-ES"/>
          <w14:ligatures w14:val="none"/>
        </w:rPr>
        <w:t xml:space="preserve"> a partir de las </w:t>
      </w:r>
      <w:r w:rsidR="00B94484">
        <w:rPr>
          <w:rFonts w:ascii="Segoe UI" w:eastAsia="Calibri" w:hAnsi="Segoe UI" w:cs="Segoe UI"/>
          <w:i/>
          <w:iCs/>
          <w:kern w:val="0"/>
          <w:lang w:eastAsia="es-ES"/>
          <w14:ligatures w14:val="none"/>
        </w:rPr>
        <w:t>modificaciones que tuvimos</w:t>
      </w:r>
      <w:r w:rsidR="00430A2B">
        <w:rPr>
          <w:rFonts w:ascii="Segoe UI" w:eastAsia="Calibri" w:hAnsi="Segoe UI" w:cs="Segoe UI"/>
          <w:i/>
          <w:iCs/>
          <w:kern w:val="0"/>
          <w:lang w:eastAsia="es-ES"/>
          <w14:ligatures w14:val="none"/>
        </w:rPr>
        <w:t xml:space="preserve"> dentro de este</w:t>
      </w:r>
      <w:r w:rsidR="00B94484">
        <w:rPr>
          <w:rFonts w:ascii="Segoe UI" w:eastAsia="Calibri" w:hAnsi="Segoe UI" w:cs="Segoe UI"/>
          <w:i/>
          <w:iCs/>
          <w:kern w:val="0"/>
          <w:lang w:eastAsia="es-ES"/>
          <w14:ligatures w14:val="none"/>
        </w:rPr>
        <w:t xml:space="preserve"> adendum al </w:t>
      </w:r>
      <w:r w:rsidR="00B94484" w:rsidRPr="00B94484">
        <w:rPr>
          <w:rFonts w:ascii="Segoe UI" w:eastAsia="Calibri" w:hAnsi="Segoe UI" w:cs="Segoe UI"/>
          <w:i/>
          <w:iCs/>
          <w:kern w:val="0"/>
          <w:lang w:eastAsia="es-ES"/>
          <w14:ligatures w14:val="none"/>
        </w:rPr>
        <w:t>Contrato de Concesión del Servicio Público Municipal en la Vía Pública, en su modalidad de Estacionómetros</w:t>
      </w:r>
      <w:r w:rsidR="00B94484">
        <w:rPr>
          <w:rFonts w:ascii="Segoe UI" w:eastAsia="Calibri" w:hAnsi="Segoe UI" w:cs="Segoe UI"/>
          <w:i/>
          <w:iCs/>
          <w:kern w:val="0"/>
          <w:lang w:eastAsia="es-ES"/>
          <w14:ligatures w14:val="none"/>
        </w:rPr>
        <w:t>.</w:t>
      </w:r>
      <w:r w:rsidR="00430A2B">
        <w:rPr>
          <w:rFonts w:ascii="Segoe UI" w:eastAsia="Calibri" w:hAnsi="Segoe UI" w:cs="Segoe UI"/>
          <w:i/>
          <w:iCs/>
          <w:kern w:val="0"/>
          <w:lang w:eastAsia="es-ES"/>
          <w14:ligatures w14:val="none"/>
        </w:rPr>
        <w:t xml:space="preserve"> En ese sentido,</w:t>
      </w:r>
      <w:r w:rsidR="00430A2B" w:rsidRPr="00430A2B">
        <w:t xml:space="preserve"> </w:t>
      </w:r>
      <w:r w:rsidR="00430A2B" w:rsidRPr="00430A2B">
        <w:rPr>
          <w:rFonts w:ascii="Segoe UI" w:eastAsia="Calibri" w:hAnsi="Segoe UI" w:cs="Segoe UI"/>
          <w:i/>
          <w:iCs/>
          <w:kern w:val="0"/>
          <w:lang w:eastAsia="es-ES"/>
          <w14:ligatures w14:val="none"/>
        </w:rPr>
        <w:t>el artículo 83 de la Constitución Política del Estado de Jalisco, contempla que los Ayuntamientos podrán</w:t>
      </w:r>
    </w:p>
    <w:p w14:paraId="5B5E8D5E" w14:textId="68469984" w:rsidR="00D55E8D" w:rsidRDefault="00430A2B" w:rsidP="00D0025E">
      <w:pPr>
        <w:spacing w:after="0" w:line="360" w:lineRule="auto"/>
        <w:ind w:left="851" w:right="-705"/>
        <w:jc w:val="both"/>
        <w:rPr>
          <w:rFonts w:ascii="Segoe UI" w:eastAsia="Calibri" w:hAnsi="Segoe UI" w:cs="Segoe UI"/>
          <w:i/>
          <w:iCs/>
          <w:kern w:val="0"/>
          <w:lang w:eastAsia="es-ES"/>
          <w14:ligatures w14:val="none"/>
        </w:rPr>
      </w:pPr>
      <w:r w:rsidRPr="00430A2B">
        <w:rPr>
          <w:rFonts w:ascii="Segoe UI" w:eastAsia="Calibri" w:hAnsi="Segoe UI" w:cs="Segoe UI"/>
          <w:i/>
          <w:iCs/>
          <w:kern w:val="0"/>
          <w:lang w:eastAsia="es-ES"/>
          <w14:ligatures w14:val="none"/>
        </w:rPr>
        <w:t>otorgar concesiones a los particulares, para que participen en la ejecución de obras y prestación de servicios públicos que les correspondan, cuando así lo requieran su conservación, mejoramiento y eficaz administración.</w:t>
      </w:r>
      <w:r w:rsidR="001E3037">
        <w:rPr>
          <w:rFonts w:ascii="Segoe UI" w:eastAsia="Calibri" w:hAnsi="Segoe UI" w:cs="Segoe UI"/>
          <w:i/>
          <w:iCs/>
          <w:kern w:val="0"/>
          <w:lang w:eastAsia="es-ES"/>
          <w14:ligatures w14:val="none"/>
        </w:rPr>
        <w:t xml:space="preserve"> </w:t>
      </w:r>
      <w:r w:rsidRPr="00430A2B">
        <w:rPr>
          <w:rFonts w:ascii="Segoe UI" w:eastAsia="Calibri" w:hAnsi="Segoe UI" w:cs="Segoe UI"/>
          <w:i/>
          <w:iCs/>
          <w:kern w:val="0"/>
          <w:lang w:eastAsia="es-ES"/>
          <w14:ligatures w14:val="none"/>
        </w:rPr>
        <w:t>Es por ello que como antecedente inicial, en el marco de la sesión ordinaria celebrada de fecha 29 veintinueve de junio de 2012 dos mil doce, fueron aprobados los puntos de acuerdo siguientes:</w:t>
      </w:r>
      <w:r w:rsidR="001E3037">
        <w:rPr>
          <w:rFonts w:ascii="Segoe UI" w:eastAsia="Calibri" w:hAnsi="Segoe UI" w:cs="Segoe UI"/>
          <w:i/>
          <w:iCs/>
          <w:kern w:val="0"/>
          <w:lang w:eastAsia="es-ES"/>
          <w14:ligatures w14:val="none"/>
        </w:rPr>
        <w:t xml:space="preserve"> </w:t>
      </w:r>
      <w:r w:rsidRPr="001E3037">
        <w:rPr>
          <w:rFonts w:ascii="Segoe UI" w:eastAsia="Calibri" w:hAnsi="Segoe UI" w:cs="Segoe UI"/>
          <w:kern w:val="0"/>
          <w:lang w:eastAsia="es-ES"/>
          <w14:ligatures w14:val="none"/>
        </w:rPr>
        <w:t>“PRIMERO.</w:t>
      </w:r>
      <w:r w:rsidR="001E3037" w:rsidRPr="001E3037">
        <w:rPr>
          <w:rFonts w:ascii="Segoe UI" w:eastAsia="Calibri" w:hAnsi="Segoe UI" w:cs="Segoe UI"/>
          <w:kern w:val="0"/>
          <w:lang w:eastAsia="es-ES"/>
          <w14:ligatures w14:val="none"/>
        </w:rPr>
        <w:t xml:space="preserve"> </w:t>
      </w:r>
      <w:r w:rsidRPr="001E3037">
        <w:rPr>
          <w:rFonts w:ascii="Segoe UI" w:eastAsia="Calibri" w:hAnsi="Segoe UI" w:cs="Segoe UI"/>
          <w:kern w:val="0"/>
          <w:lang w:eastAsia="es-ES"/>
          <w14:ligatures w14:val="none"/>
        </w:rPr>
        <w:t xml:space="preserve"> Se declara la imposibilidad de que por sí solo, este municipio tenga la capacidad económica, técnica, administrativa y operativa de prestar el servicio público municipal de estacionamiento en la vía </w:t>
      </w:r>
      <w:r w:rsidR="001E3037" w:rsidRPr="001E3037">
        <w:rPr>
          <w:rFonts w:ascii="Segoe UI" w:eastAsia="Calibri" w:hAnsi="Segoe UI" w:cs="Segoe UI"/>
          <w:kern w:val="0"/>
          <w:lang w:eastAsia="es-ES"/>
          <w14:ligatures w14:val="none"/>
        </w:rPr>
        <w:t>pública</w:t>
      </w:r>
      <w:r w:rsidRPr="001E3037">
        <w:rPr>
          <w:rFonts w:ascii="Segoe UI" w:eastAsia="Calibri" w:hAnsi="Segoe UI" w:cs="Segoe UI"/>
          <w:kern w:val="0"/>
          <w:lang w:eastAsia="es-ES"/>
          <w14:ligatures w14:val="none"/>
        </w:rPr>
        <w:t xml:space="preserve"> regulado por estacionómetros.</w:t>
      </w:r>
      <w:r w:rsidR="001E3037" w:rsidRPr="001E3037">
        <w:rPr>
          <w:rFonts w:ascii="Segoe UI" w:eastAsia="Calibri" w:hAnsi="Segoe UI" w:cs="Segoe UI"/>
          <w:kern w:val="0"/>
          <w:lang w:eastAsia="es-ES"/>
          <w14:ligatures w14:val="none"/>
        </w:rPr>
        <w:t xml:space="preserve"> </w:t>
      </w:r>
      <w:r w:rsidRPr="001E3037">
        <w:rPr>
          <w:rFonts w:ascii="Segoe UI" w:eastAsia="Calibri" w:hAnsi="Segoe UI" w:cs="Segoe UI"/>
          <w:kern w:val="0"/>
          <w:lang w:eastAsia="es-ES"/>
          <w14:ligatures w14:val="none"/>
        </w:rPr>
        <w:t>SEGUNDO.</w:t>
      </w:r>
      <w:r w:rsidR="001E3037" w:rsidRPr="001E3037">
        <w:rPr>
          <w:rFonts w:ascii="Segoe UI" w:eastAsia="Calibri" w:hAnsi="Segoe UI" w:cs="Segoe UI"/>
          <w:kern w:val="0"/>
          <w:lang w:eastAsia="es-ES"/>
          <w14:ligatures w14:val="none"/>
        </w:rPr>
        <w:t xml:space="preserve"> </w:t>
      </w:r>
      <w:r w:rsidRPr="001E3037">
        <w:rPr>
          <w:rFonts w:ascii="Segoe UI" w:eastAsia="Calibri" w:hAnsi="Segoe UI" w:cs="Segoe UI"/>
          <w:kern w:val="0"/>
          <w:lang w:eastAsia="es-ES"/>
          <w14:ligatures w14:val="none"/>
        </w:rPr>
        <w:t>Se acuerda concesionar a particulares el servicio público municipal de estacionómetros en la vía publica regulado por estacionómetros hasta por quince años.</w:t>
      </w:r>
      <w:r w:rsidR="001E3037" w:rsidRPr="001E3037">
        <w:rPr>
          <w:rFonts w:ascii="Segoe UI" w:eastAsia="Calibri" w:hAnsi="Segoe UI" w:cs="Segoe UI"/>
          <w:kern w:val="0"/>
          <w:lang w:eastAsia="es-ES"/>
          <w14:ligatures w14:val="none"/>
        </w:rPr>
        <w:t xml:space="preserve"> </w:t>
      </w:r>
      <w:r w:rsidRPr="001E3037">
        <w:rPr>
          <w:rFonts w:ascii="Segoe UI" w:eastAsia="Calibri" w:hAnsi="Segoe UI" w:cs="Segoe UI"/>
          <w:kern w:val="0"/>
          <w:lang w:eastAsia="es-ES"/>
          <w14:ligatures w14:val="none"/>
        </w:rPr>
        <w:t xml:space="preserve">TERCERO. Se designe a la Comisión de Hacienda y a la Comisión de Calles y Calzadas para que en la concesión del servicio público municipal de estacionamiento en la vía </w:t>
      </w:r>
      <w:r w:rsidR="001E3037" w:rsidRPr="001E3037">
        <w:rPr>
          <w:rFonts w:ascii="Segoe UI" w:eastAsia="Calibri" w:hAnsi="Segoe UI" w:cs="Segoe UI"/>
          <w:kern w:val="0"/>
          <w:lang w:eastAsia="es-ES"/>
          <w14:ligatures w14:val="none"/>
        </w:rPr>
        <w:t>pública</w:t>
      </w:r>
      <w:r w:rsidRPr="001E3037">
        <w:rPr>
          <w:rFonts w:ascii="Segoe UI" w:eastAsia="Calibri" w:hAnsi="Segoe UI" w:cs="Segoe UI"/>
          <w:kern w:val="0"/>
          <w:lang w:eastAsia="es-ES"/>
          <w14:ligatures w14:val="none"/>
        </w:rPr>
        <w:t xml:space="preserve"> regulada por estacionómetros funja como “Comisión Técnica Especializada”, para que en los términos de la Ley del Gobierno y de la Administración Pública Municipal del Estado de Jalisco, desahogue la respectiva licitación pública y declare ganador a la mejor oferta para este municipio”</w:t>
      </w:r>
      <w:r w:rsidR="001E3037">
        <w:rPr>
          <w:rFonts w:ascii="Segoe UI" w:eastAsia="Calibri" w:hAnsi="Segoe UI" w:cs="Segoe UI"/>
          <w:kern w:val="0"/>
          <w:lang w:eastAsia="es-ES"/>
          <w14:ligatures w14:val="none"/>
        </w:rPr>
        <w:t xml:space="preserve">. </w:t>
      </w:r>
      <w:r w:rsidR="001E3037">
        <w:rPr>
          <w:rFonts w:ascii="Segoe UI" w:eastAsia="Calibri" w:hAnsi="Segoe UI" w:cs="Segoe UI"/>
          <w:i/>
          <w:iCs/>
          <w:kern w:val="0"/>
          <w:lang w:eastAsia="es-ES"/>
          <w14:ligatures w14:val="none"/>
        </w:rPr>
        <w:t>De</w:t>
      </w:r>
      <w:r w:rsidRPr="00430A2B">
        <w:rPr>
          <w:rFonts w:ascii="Segoe UI" w:eastAsia="Calibri" w:hAnsi="Segoe UI" w:cs="Segoe UI"/>
          <w:i/>
          <w:iCs/>
          <w:kern w:val="0"/>
          <w:lang w:eastAsia="es-ES"/>
          <w14:ligatures w14:val="none"/>
        </w:rPr>
        <w:t xml:space="preserve"> lo que se desprende el origen y sentido de la presente iniciativa, toda vez que se tiene como antecedente inmediato que la Sociedad Mercantil VECTOR METERS, S.A. DE C.V., cuenta con un Contrato de Concesión del Servicio Público Municipal en la Vía Pública, en su modalidad de Estacionómetros, </w:t>
      </w:r>
      <w:r w:rsidR="00ED207C">
        <w:rPr>
          <w:rFonts w:ascii="Segoe UI" w:eastAsia="Calibri" w:hAnsi="Segoe UI" w:cs="Segoe UI"/>
          <w:i/>
          <w:iCs/>
          <w:kern w:val="0"/>
          <w:lang w:eastAsia="es-ES"/>
          <w14:ligatures w14:val="none"/>
        </w:rPr>
        <w:t xml:space="preserve">tras la </w:t>
      </w:r>
      <w:r w:rsidRPr="00430A2B">
        <w:rPr>
          <w:rFonts w:ascii="Segoe UI" w:eastAsia="Calibri" w:hAnsi="Segoe UI" w:cs="Segoe UI"/>
          <w:i/>
          <w:iCs/>
          <w:kern w:val="0"/>
          <w:lang w:eastAsia="es-ES"/>
          <w14:ligatures w14:val="none"/>
        </w:rPr>
        <w:t>adjudicación de licitación pública que precede de fecha 30 de octubre del 2012.</w:t>
      </w:r>
      <w:r w:rsidR="00ED207C">
        <w:rPr>
          <w:rFonts w:ascii="Segoe UI" w:eastAsia="Calibri" w:hAnsi="Segoe UI" w:cs="Segoe UI"/>
          <w:i/>
          <w:iCs/>
          <w:kern w:val="0"/>
          <w:lang w:eastAsia="es-ES"/>
          <w14:ligatures w14:val="none"/>
        </w:rPr>
        <w:t xml:space="preserve"> </w:t>
      </w:r>
      <w:r w:rsidRPr="00430A2B">
        <w:rPr>
          <w:rFonts w:ascii="Segoe UI" w:eastAsia="Calibri" w:hAnsi="Segoe UI" w:cs="Segoe UI"/>
          <w:i/>
          <w:iCs/>
          <w:kern w:val="0"/>
          <w:lang w:eastAsia="es-ES"/>
          <w14:ligatures w14:val="none"/>
        </w:rPr>
        <w:t xml:space="preserve">En ese orden de ideas, </w:t>
      </w:r>
      <w:r w:rsidR="00ED207C">
        <w:rPr>
          <w:rFonts w:ascii="Segoe UI" w:eastAsia="Calibri" w:hAnsi="Segoe UI" w:cs="Segoe UI"/>
          <w:i/>
          <w:iCs/>
          <w:kern w:val="0"/>
          <w:lang w:eastAsia="es-ES"/>
          <w14:ligatures w14:val="none"/>
        </w:rPr>
        <w:t xml:space="preserve">tal como lo comentaba hace un momento, </w:t>
      </w:r>
      <w:r w:rsidRPr="00430A2B">
        <w:rPr>
          <w:rFonts w:ascii="Segoe UI" w:eastAsia="Calibri" w:hAnsi="Segoe UI" w:cs="Segoe UI"/>
          <w:i/>
          <w:iCs/>
          <w:kern w:val="0"/>
          <w:lang w:eastAsia="es-ES"/>
          <w14:ligatures w14:val="none"/>
        </w:rPr>
        <w:t>es importante subrayar que la presente iniciativa se centra y surge a partir del análisis de los alcances del contrato de concesión que hasta hoy sigue vigente, de tal manera que partiendo de las circunstancias así como de las necesidades actuales que tiene el municipio, es que se propone efectuar modificaciones que permitan condiciones propicias para el municipio en cuanto a la distribución de los ingresos obtenidos por dicho servicio, la forma de recaudación, y una mejor auditoría de los mismos, todo ello en aras de una total transparencia, rendición de cuentas y sobre todo mayores acciones en beneficio de la ciudadanía ocotlense.</w:t>
      </w:r>
      <w:r w:rsidR="00ED207C">
        <w:rPr>
          <w:rFonts w:ascii="Segoe UI" w:eastAsia="Calibri" w:hAnsi="Segoe UI" w:cs="Segoe UI"/>
          <w:i/>
          <w:iCs/>
          <w:kern w:val="0"/>
          <w:lang w:eastAsia="es-ES"/>
          <w14:ligatures w14:val="none"/>
        </w:rPr>
        <w:t xml:space="preserve"> </w:t>
      </w:r>
      <w:r w:rsidRPr="00430A2B">
        <w:rPr>
          <w:rFonts w:ascii="Segoe UI" w:eastAsia="Calibri" w:hAnsi="Segoe UI" w:cs="Segoe UI"/>
          <w:i/>
          <w:iCs/>
          <w:kern w:val="0"/>
          <w:lang w:eastAsia="es-ES"/>
          <w14:ligatures w14:val="none"/>
        </w:rPr>
        <w:t xml:space="preserve">De ahí que se proponen las siguientes modificaciones, contenidas y descritas de manera comparativa en la propia iniciativa, bajo un carácter de mejora </w:t>
      </w:r>
      <w:r w:rsidR="00ED207C">
        <w:rPr>
          <w:rFonts w:ascii="Segoe UI" w:eastAsia="Calibri" w:hAnsi="Segoe UI" w:cs="Segoe UI"/>
          <w:i/>
          <w:iCs/>
          <w:kern w:val="0"/>
          <w:lang w:eastAsia="es-ES"/>
          <w14:ligatures w14:val="none"/>
        </w:rPr>
        <w:t xml:space="preserve">únicamente </w:t>
      </w:r>
      <w:r w:rsidRPr="00430A2B">
        <w:rPr>
          <w:rFonts w:ascii="Segoe UI" w:eastAsia="Calibri" w:hAnsi="Segoe UI" w:cs="Segoe UI"/>
          <w:i/>
          <w:iCs/>
          <w:kern w:val="0"/>
          <w:lang w:eastAsia="es-ES"/>
          <w14:ligatures w14:val="none"/>
        </w:rPr>
        <w:t>a las prestaciones o beneficios actuales obtenidas por dicha concesión, previendo ante todo el beneficio a la ciudadanía:</w:t>
      </w:r>
      <w:r w:rsidR="00ED207C">
        <w:rPr>
          <w:rFonts w:ascii="Segoe UI" w:eastAsia="Calibri" w:hAnsi="Segoe UI" w:cs="Segoe UI"/>
          <w:i/>
          <w:iCs/>
          <w:kern w:val="0"/>
          <w:lang w:eastAsia="es-ES"/>
          <w14:ligatures w14:val="none"/>
        </w:rPr>
        <w:t xml:space="preserve"> </w:t>
      </w:r>
      <w:r w:rsidRPr="00430A2B">
        <w:rPr>
          <w:rFonts w:ascii="Segoe UI" w:eastAsia="Calibri" w:hAnsi="Segoe UI" w:cs="Segoe UI"/>
          <w:i/>
          <w:iCs/>
          <w:kern w:val="0"/>
          <w:lang w:eastAsia="es-ES"/>
          <w14:ligatures w14:val="none"/>
        </w:rPr>
        <w:t>I.</w:t>
      </w:r>
      <w:r w:rsidR="00ED207C">
        <w:rPr>
          <w:rFonts w:ascii="Segoe UI" w:eastAsia="Calibri" w:hAnsi="Segoe UI" w:cs="Segoe UI"/>
          <w:i/>
          <w:iCs/>
          <w:kern w:val="0"/>
          <w:lang w:eastAsia="es-ES"/>
          <w14:ligatures w14:val="none"/>
        </w:rPr>
        <w:t xml:space="preserve"> </w:t>
      </w:r>
      <w:r w:rsidRPr="00430A2B">
        <w:rPr>
          <w:rFonts w:ascii="Segoe UI" w:eastAsia="Calibri" w:hAnsi="Segoe UI" w:cs="Segoe UI"/>
          <w:i/>
          <w:iCs/>
          <w:kern w:val="0"/>
          <w:lang w:eastAsia="es-ES"/>
          <w14:ligatures w14:val="none"/>
        </w:rPr>
        <w:t>Conforme a la propuesta económica del presente convenio, “EL MUNICIPIO” recibirá el 50% cincuenta por ciento, de la totalidad de los ingresos brutos por concepto de tarifas, derechos, aprovechamientos y sus accesorios (ingresos por moneda, pago por espacio exclusivo, pago de tarjetas de prepago y multas o infracciones cobradas y todas aquellas que se deriven del presente contrato), y por común acuerdo y derivado del presente instrumento contractual “EL CONCESIONARIO” recibirá el restante 50% cincuenta por ciento de la totalidad de los ingresos brutos por concepto de tarifas, derechos, aprovechamientos y sus accesorios (ingresos por moneda, pago por espacio exclusivo, pago de tarjetas de prepago y multas o infracciones cobradas y todas aquellas que se deriven del presente contrato</w:t>
      </w:r>
      <w:r w:rsidR="00ED207C">
        <w:rPr>
          <w:rFonts w:ascii="Segoe UI" w:eastAsia="Calibri" w:hAnsi="Segoe UI" w:cs="Segoe UI"/>
          <w:i/>
          <w:iCs/>
          <w:kern w:val="0"/>
          <w:lang w:eastAsia="es-ES"/>
          <w14:ligatures w14:val="none"/>
        </w:rPr>
        <w:t xml:space="preserve">; </w:t>
      </w:r>
      <w:r w:rsidRPr="00430A2B">
        <w:rPr>
          <w:rFonts w:ascii="Segoe UI" w:eastAsia="Calibri" w:hAnsi="Segoe UI" w:cs="Segoe UI"/>
          <w:i/>
          <w:iCs/>
          <w:kern w:val="0"/>
          <w:lang w:eastAsia="es-ES"/>
          <w14:ligatures w14:val="none"/>
        </w:rPr>
        <w:t>II.</w:t>
      </w:r>
      <w:r w:rsidR="00ED207C">
        <w:rPr>
          <w:rFonts w:ascii="Segoe UI" w:eastAsia="Calibri" w:hAnsi="Segoe UI" w:cs="Segoe UI"/>
          <w:i/>
          <w:iCs/>
          <w:kern w:val="0"/>
          <w:lang w:eastAsia="es-ES"/>
          <w14:ligatures w14:val="none"/>
        </w:rPr>
        <w:t xml:space="preserve"> </w:t>
      </w:r>
      <w:r w:rsidRPr="00430A2B">
        <w:rPr>
          <w:rFonts w:ascii="Segoe UI" w:eastAsia="Calibri" w:hAnsi="Segoe UI" w:cs="Segoe UI"/>
          <w:i/>
          <w:iCs/>
          <w:kern w:val="0"/>
          <w:lang w:eastAsia="es-ES"/>
          <w14:ligatures w14:val="none"/>
        </w:rPr>
        <w:t xml:space="preserve">Convenían las partes que la totalidad del ingreso bruto será recaudada por </w:t>
      </w:r>
      <w:r w:rsidR="007B1345">
        <w:rPr>
          <w:rFonts w:ascii="Segoe UI" w:eastAsia="Calibri" w:hAnsi="Segoe UI" w:cs="Segoe UI"/>
          <w:i/>
          <w:iCs/>
          <w:kern w:val="0"/>
          <w:lang w:eastAsia="es-ES"/>
          <w14:ligatures w14:val="none"/>
        </w:rPr>
        <w:t>e</w:t>
      </w:r>
      <w:r w:rsidRPr="00430A2B">
        <w:rPr>
          <w:rFonts w:ascii="Segoe UI" w:eastAsia="Calibri" w:hAnsi="Segoe UI" w:cs="Segoe UI"/>
          <w:i/>
          <w:iCs/>
          <w:kern w:val="0"/>
          <w:lang w:eastAsia="es-ES"/>
          <w14:ligatures w14:val="none"/>
        </w:rPr>
        <w:t>l Municipio</w:t>
      </w:r>
      <w:r w:rsidR="007B1345">
        <w:rPr>
          <w:rFonts w:ascii="Segoe UI" w:eastAsia="Calibri" w:hAnsi="Segoe UI" w:cs="Segoe UI"/>
          <w:i/>
          <w:iCs/>
          <w:kern w:val="0"/>
          <w:lang w:eastAsia="es-ES"/>
          <w14:ligatures w14:val="none"/>
        </w:rPr>
        <w:t>,</w:t>
      </w:r>
      <w:r w:rsidRPr="00430A2B">
        <w:rPr>
          <w:rFonts w:ascii="Segoe UI" w:eastAsia="Calibri" w:hAnsi="Segoe UI" w:cs="Segoe UI"/>
          <w:i/>
          <w:iCs/>
          <w:kern w:val="0"/>
          <w:lang w:eastAsia="es-ES"/>
          <w14:ligatures w14:val="none"/>
        </w:rPr>
        <w:t xml:space="preserve"> por conducto de la Hacienda Municipal, de lo que se desprende y establece que la dependencia en mención será la encargada de hacer la entrega del</w:t>
      </w:r>
    </w:p>
    <w:p w14:paraId="71740681" w14:textId="6EC5005C" w:rsidR="00B950FE" w:rsidRDefault="00430A2B" w:rsidP="00B950FE">
      <w:pPr>
        <w:spacing w:after="0" w:line="360" w:lineRule="auto"/>
        <w:ind w:left="-851" w:right="855"/>
        <w:jc w:val="both"/>
        <w:rPr>
          <w:rFonts w:ascii="Segoe UI" w:eastAsia="Calibri" w:hAnsi="Segoe UI" w:cs="Segoe UI"/>
          <w:bCs/>
          <w:i/>
          <w:kern w:val="0"/>
          <w:lang w:eastAsia="es-ES"/>
          <w14:ligatures w14:val="none"/>
        </w:rPr>
      </w:pPr>
      <w:r w:rsidRPr="00430A2B">
        <w:rPr>
          <w:rFonts w:ascii="Segoe UI" w:eastAsia="Calibri" w:hAnsi="Segoe UI" w:cs="Segoe UI"/>
          <w:i/>
          <w:iCs/>
          <w:kern w:val="0"/>
          <w:lang w:eastAsia="es-ES"/>
          <w14:ligatures w14:val="none"/>
        </w:rPr>
        <w:t>porcentaje correspondiente a la empresa denominada Vector Meters S.A. de</w:t>
      </w:r>
      <w:r w:rsidR="00D55E8D">
        <w:rPr>
          <w:rFonts w:ascii="Segoe UI" w:eastAsia="Calibri" w:hAnsi="Segoe UI" w:cs="Segoe UI"/>
          <w:i/>
          <w:iCs/>
          <w:kern w:val="0"/>
          <w:lang w:eastAsia="es-ES"/>
          <w14:ligatures w14:val="none"/>
        </w:rPr>
        <w:t xml:space="preserve"> </w:t>
      </w:r>
      <w:r w:rsidRPr="00430A2B">
        <w:rPr>
          <w:rFonts w:ascii="Segoe UI" w:eastAsia="Calibri" w:hAnsi="Segoe UI" w:cs="Segoe UI"/>
          <w:i/>
          <w:iCs/>
          <w:kern w:val="0"/>
          <w:lang w:eastAsia="es-ES"/>
          <w14:ligatures w14:val="none"/>
        </w:rPr>
        <w:t>C.V.</w:t>
      </w:r>
      <w:r w:rsidR="00ED207C">
        <w:rPr>
          <w:rFonts w:ascii="Segoe UI" w:eastAsia="Calibri" w:hAnsi="Segoe UI" w:cs="Segoe UI"/>
          <w:i/>
          <w:iCs/>
          <w:kern w:val="0"/>
          <w:lang w:eastAsia="es-ES"/>
          <w14:ligatures w14:val="none"/>
        </w:rPr>
        <w:t xml:space="preserve"> </w:t>
      </w:r>
      <w:r w:rsidRPr="00430A2B">
        <w:rPr>
          <w:rFonts w:ascii="Segoe UI" w:eastAsia="Calibri" w:hAnsi="Segoe UI" w:cs="Segoe UI"/>
          <w:i/>
          <w:iCs/>
          <w:kern w:val="0"/>
          <w:lang w:eastAsia="es-ES"/>
          <w14:ligatures w14:val="none"/>
        </w:rPr>
        <w:t>III.</w:t>
      </w:r>
      <w:r w:rsidR="00ED207C">
        <w:rPr>
          <w:rFonts w:ascii="Segoe UI" w:eastAsia="Calibri" w:hAnsi="Segoe UI" w:cs="Segoe UI"/>
          <w:i/>
          <w:iCs/>
          <w:kern w:val="0"/>
          <w:lang w:eastAsia="es-ES"/>
          <w14:ligatures w14:val="none"/>
        </w:rPr>
        <w:t xml:space="preserve"> </w:t>
      </w:r>
      <w:r w:rsidRPr="00430A2B">
        <w:rPr>
          <w:rFonts w:ascii="Segoe UI" w:eastAsia="Calibri" w:hAnsi="Segoe UI" w:cs="Segoe UI"/>
          <w:i/>
          <w:iCs/>
          <w:kern w:val="0"/>
          <w:lang w:eastAsia="es-ES"/>
          <w14:ligatures w14:val="none"/>
        </w:rPr>
        <w:t>Las partes señalan y acuerdan que él, C. Miguel Ángel Javier Díaz Representante legal</w:t>
      </w:r>
      <w:r w:rsidR="009C4CFA">
        <w:rPr>
          <w:rFonts w:ascii="Segoe UI" w:eastAsia="Calibri" w:hAnsi="Segoe UI" w:cs="Segoe UI"/>
          <w:i/>
          <w:iCs/>
          <w:kern w:val="0"/>
          <w:lang w:eastAsia="es-ES"/>
          <w14:ligatures w14:val="none"/>
        </w:rPr>
        <w:t>,</w:t>
      </w:r>
      <w:r w:rsidR="009C4CFA" w:rsidRPr="009C4CFA">
        <w:t xml:space="preserve"> </w:t>
      </w:r>
      <w:r w:rsidR="009C4CFA">
        <w:rPr>
          <w:rFonts w:ascii="Segoe UI" w:eastAsia="Calibri" w:hAnsi="Segoe UI" w:cs="Segoe UI"/>
          <w:i/>
          <w:iCs/>
          <w:kern w:val="0"/>
          <w:lang w:eastAsia="es-ES"/>
          <w14:ligatures w14:val="none"/>
        </w:rPr>
        <w:t>a</w:t>
      </w:r>
      <w:r w:rsidR="009C4CFA" w:rsidRPr="009C4CFA">
        <w:rPr>
          <w:rFonts w:ascii="Segoe UI" w:eastAsia="Calibri" w:hAnsi="Segoe UI" w:cs="Segoe UI"/>
          <w:i/>
          <w:iCs/>
          <w:kern w:val="0"/>
          <w:lang w:eastAsia="es-ES"/>
          <w14:ligatures w14:val="none"/>
        </w:rPr>
        <w:t>l respecto es de señalar que en este punto</w:t>
      </w:r>
      <w:r w:rsidR="009C4CFA">
        <w:rPr>
          <w:rFonts w:ascii="Segoe UI" w:eastAsia="Calibri" w:hAnsi="Segoe UI" w:cs="Segoe UI"/>
          <w:i/>
          <w:iCs/>
          <w:kern w:val="0"/>
          <w:lang w:eastAsia="es-ES"/>
          <w14:ligatures w14:val="none"/>
        </w:rPr>
        <w:t xml:space="preserve"> </w:t>
      </w:r>
      <w:r w:rsidR="009C4CFA" w:rsidRPr="009C4CFA">
        <w:rPr>
          <w:rFonts w:ascii="Segoe UI" w:eastAsia="Calibri" w:hAnsi="Segoe UI" w:cs="Segoe UI"/>
          <w:i/>
          <w:iCs/>
          <w:kern w:val="0"/>
          <w:lang w:eastAsia="es-ES"/>
          <w14:ligatures w14:val="none"/>
        </w:rPr>
        <w:t>había un cambio que nos había solicitado la</w:t>
      </w:r>
      <w:r w:rsidR="009C4CFA">
        <w:rPr>
          <w:rFonts w:ascii="Segoe UI" w:eastAsia="Calibri" w:hAnsi="Segoe UI" w:cs="Segoe UI"/>
          <w:i/>
          <w:iCs/>
          <w:kern w:val="0"/>
          <w:lang w:eastAsia="es-ES"/>
          <w14:ligatures w14:val="none"/>
        </w:rPr>
        <w:t xml:space="preserve"> </w:t>
      </w:r>
      <w:r w:rsidR="009C4CFA" w:rsidRPr="009C4CFA">
        <w:rPr>
          <w:rFonts w:ascii="Segoe UI" w:eastAsia="Calibri" w:hAnsi="Segoe UI" w:cs="Segoe UI"/>
          <w:i/>
          <w:iCs/>
          <w:kern w:val="0"/>
          <w:lang w:eastAsia="es-ES"/>
          <w14:ligatures w14:val="none"/>
        </w:rPr>
        <w:t>empresa pero de igual manera este asunto va con turno a comisión, razón por la cual los invitamos para que tengan conocimiento de la modificación y ahí se analice</w:t>
      </w:r>
      <w:r w:rsidR="009C4CFA">
        <w:rPr>
          <w:rFonts w:ascii="Segoe UI" w:eastAsia="Calibri" w:hAnsi="Segoe UI" w:cs="Segoe UI"/>
          <w:i/>
          <w:iCs/>
          <w:kern w:val="0"/>
          <w:lang w:eastAsia="es-ES"/>
          <w14:ligatures w14:val="none"/>
        </w:rPr>
        <w:t>,</w:t>
      </w:r>
      <w:r w:rsidRPr="00430A2B">
        <w:rPr>
          <w:rFonts w:ascii="Segoe UI" w:eastAsia="Calibri" w:hAnsi="Segoe UI" w:cs="Segoe UI"/>
          <w:i/>
          <w:iCs/>
          <w:kern w:val="0"/>
          <w:lang w:eastAsia="es-ES"/>
          <w14:ligatures w14:val="none"/>
        </w:rPr>
        <w:t xml:space="preserve"> </w:t>
      </w:r>
      <w:r w:rsidR="007B1345">
        <w:rPr>
          <w:rFonts w:ascii="Segoe UI" w:eastAsia="Calibri" w:hAnsi="Segoe UI" w:cs="Segoe UI"/>
          <w:i/>
          <w:iCs/>
          <w:kern w:val="0"/>
          <w:lang w:eastAsia="es-ES"/>
          <w14:ligatures w14:val="none"/>
        </w:rPr>
        <w:t xml:space="preserve">así que </w:t>
      </w:r>
      <w:r w:rsidR="009C4CFA">
        <w:rPr>
          <w:rFonts w:ascii="Segoe UI" w:eastAsia="Calibri" w:hAnsi="Segoe UI" w:cs="Segoe UI"/>
          <w:i/>
          <w:iCs/>
          <w:kern w:val="0"/>
          <w:lang w:eastAsia="es-ES"/>
          <w14:ligatures w14:val="none"/>
        </w:rPr>
        <w:t xml:space="preserve">mediante el cual la </w:t>
      </w:r>
      <w:r w:rsidRPr="00430A2B">
        <w:rPr>
          <w:rFonts w:ascii="Segoe UI" w:eastAsia="Calibri" w:hAnsi="Segoe UI" w:cs="Segoe UI"/>
          <w:i/>
          <w:iCs/>
          <w:kern w:val="0"/>
          <w:lang w:eastAsia="es-ES"/>
          <w14:ligatures w14:val="none"/>
        </w:rPr>
        <w:t xml:space="preserve">empresa denominada Vector Meters S.A. de C.V. tendrá la facultad de Auditar el proceso de recaudación de manera bimestral en el entendido de que </w:t>
      </w:r>
      <w:r w:rsidR="00D0025E" w:rsidRPr="00430A2B">
        <w:rPr>
          <w:rFonts w:ascii="Segoe UI" w:eastAsia="Calibri" w:hAnsi="Segoe UI" w:cs="Segoe UI"/>
          <w:i/>
          <w:iCs/>
          <w:kern w:val="0"/>
          <w:lang w:eastAsia="es-ES"/>
          <w14:ligatures w14:val="none"/>
        </w:rPr>
        <w:t>dicha acción</w:t>
      </w:r>
      <w:r w:rsidRPr="00430A2B">
        <w:rPr>
          <w:rFonts w:ascii="Segoe UI" w:eastAsia="Calibri" w:hAnsi="Segoe UI" w:cs="Segoe UI"/>
          <w:i/>
          <w:iCs/>
          <w:kern w:val="0"/>
          <w:lang w:eastAsia="es-ES"/>
          <w14:ligatures w14:val="none"/>
        </w:rPr>
        <w:t xml:space="preserve"> se </w:t>
      </w:r>
      <w:r w:rsidR="00D0025E" w:rsidRPr="00430A2B">
        <w:rPr>
          <w:rFonts w:ascii="Segoe UI" w:eastAsia="Calibri" w:hAnsi="Segoe UI" w:cs="Segoe UI"/>
          <w:i/>
          <w:iCs/>
          <w:kern w:val="0"/>
          <w:lang w:eastAsia="es-ES"/>
          <w14:ligatures w14:val="none"/>
        </w:rPr>
        <w:t>llevará</w:t>
      </w:r>
      <w:r w:rsidRPr="00430A2B">
        <w:rPr>
          <w:rFonts w:ascii="Segoe UI" w:eastAsia="Calibri" w:hAnsi="Segoe UI" w:cs="Segoe UI"/>
          <w:i/>
          <w:iCs/>
          <w:kern w:val="0"/>
          <w:lang w:eastAsia="es-ES"/>
          <w14:ligatures w14:val="none"/>
        </w:rPr>
        <w:t xml:space="preserve"> a cabo de manera conjunta y en coordinación con Hacienda Municipal.</w:t>
      </w:r>
      <w:r w:rsidR="009C4CFA">
        <w:rPr>
          <w:rFonts w:ascii="Segoe UI" w:eastAsia="Calibri" w:hAnsi="Segoe UI" w:cs="Segoe UI"/>
          <w:i/>
          <w:iCs/>
          <w:kern w:val="0"/>
          <w:lang w:eastAsia="es-ES"/>
          <w14:ligatures w14:val="none"/>
        </w:rPr>
        <w:t xml:space="preserve">; </w:t>
      </w:r>
      <w:r w:rsidRPr="00430A2B">
        <w:rPr>
          <w:rFonts w:ascii="Segoe UI" w:eastAsia="Calibri" w:hAnsi="Segoe UI" w:cs="Segoe UI"/>
          <w:i/>
          <w:iCs/>
          <w:kern w:val="0"/>
          <w:lang w:eastAsia="es-ES"/>
          <w14:ligatures w14:val="none"/>
        </w:rPr>
        <w:t>IV.</w:t>
      </w:r>
      <w:r w:rsidR="009C4CFA">
        <w:rPr>
          <w:rFonts w:ascii="Segoe UI" w:eastAsia="Calibri" w:hAnsi="Segoe UI" w:cs="Segoe UI"/>
          <w:i/>
          <w:iCs/>
          <w:kern w:val="0"/>
          <w:lang w:eastAsia="es-ES"/>
          <w14:ligatures w14:val="none"/>
        </w:rPr>
        <w:t xml:space="preserve"> </w:t>
      </w:r>
      <w:r w:rsidRPr="00430A2B">
        <w:rPr>
          <w:rFonts w:ascii="Segoe UI" w:eastAsia="Calibri" w:hAnsi="Segoe UI" w:cs="Segoe UI"/>
          <w:i/>
          <w:iCs/>
          <w:kern w:val="0"/>
          <w:lang w:eastAsia="es-ES"/>
          <w14:ligatures w14:val="none"/>
        </w:rPr>
        <w:t>La distribución de los ingresos derivados de la prestación de los servicios objeto de la presente concesión por concepto de tarifas, derechos, aprovechamientos y sus accesorios, se podrá modificar por común acuerdo de las partes, en cualquier momento durante la vigencia mediante contrato que configure adéndum al presente instrumento</w:t>
      </w:r>
      <w:r w:rsidR="009C4CFA">
        <w:rPr>
          <w:rFonts w:ascii="Segoe UI" w:eastAsia="Calibri" w:hAnsi="Segoe UI" w:cs="Segoe UI"/>
          <w:i/>
          <w:iCs/>
          <w:kern w:val="0"/>
          <w:lang w:eastAsia="es-ES"/>
          <w14:ligatures w14:val="none"/>
        </w:rPr>
        <w:t xml:space="preserve">; </w:t>
      </w:r>
      <w:r w:rsidRPr="00430A2B">
        <w:rPr>
          <w:rFonts w:ascii="Segoe UI" w:eastAsia="Calibri" w:hAnsi="Segoe UI" w:cs="Segoe UI"/>
          <w:i/>
          <w:iCs/>
          <w:kern w:val="0"/>
          <w:lang w:eastAsia="es-ES"/>
          <w14:ligatures w14:val="none"/>
        </w:rPr>
        <w:t>V.</w:t>
      </w:r>
      <w:r w:rsidR="009C4CFA">
        <w:rPr>
          <w:rFonts w:ascii="Segoe UI" w:eastAsia="Calibri" w:hAnsi="Segoe UI" w:cs="Segoe UI"/>
          <w:i/>
          <w:iCs/>
          <w:kern w:val="0"/>
          <w:lang w:eastAsia="es-ES"/>
          <w14:ligatures w14:val="none"/>
        </w:rPr>
        <w:t xml:space="preserve"> </w:t>
      </w:r>
      <w:r w:rsidRPr="00430A2B">
        <w:rPr>
          <w:rFonts w:ascii="Segoe UI" w:eastAsia="Calibri" w:hAnsi="Segoe UI" w:cs="Segoe UI"/>
          <w:i/>
          <w:iCs/>
          <w:kern w:val="0"/>
          <w:lang w:eastAsia="es-ES"/>
          <w14:ligatures w14:val="none"/>
        </w:rPr>
        <w:t>Las partes convienen en que las adhesiones pactadas dentro del presente adendum surtirán efectos a partir de la fecha de su firma y permanecerán vigentes mientras el convenio original lo este, de modo que una vez que finalice la vigencia de este último, el convenio también quedara sin efecto legal alguno.</w:t>
      </w:r>
      <w:r w:rsidR="0034542B">
        <w:rPr>
          <w:rFonts w:ascii="Segoe UI" w:eastAsia="Calibri" w:hAnsi="Segoe UI" w:cs="Segoe UI"/>
          <w:i/>
          <w:iCs/>
          <w:kern w:val="0"/>
          <w:lang w:eastAsia="es-ES"/>
          <w14:ligatures w14:val="none"/>
        </w:rPr>
        <w:t xml:space="preserve"> </w:t>
      </w:r>
      <w:r w:rsidRPr="00430A2B">
        <w:rPr>
          <w:rFonts w:ascii="Segoe UI" w:eastAsia="Calibri" w:hAnsi="Segoe UI" w:cs="Segoe UI"/>
          <w:i/>
          <w:iCs/>
          <w:kern w:val="0"/>
          <w:lang w:eastAsia="es-ES"/>
          <w14:ligatures w14:val="none"/>
        </w:rPr>
        <w:t>Ahora bien, al tratarse de una propuesta de modificación respecto a un instrumento legal vigente y que además implica el debido análisis para aportar o mejorar el convenio original, es que se pone a su consideración el siguiente punto de acuerdo:</w:t>
      </w:r>
      <w:r w:rsidR="007F576A">
        <w:rPr>
          <w:rFonts w:ascii="Segoe UI" w:eastAsia="Calibri" w:hAnsi="Segoe UI" w:cs="Segoe UI"/>
          <w:i/>
          <w:iCs/>
          <w:kern w:val="0"/>
          <w:lang w:eastAsia="es-ES"/>
          <w14:ligatures w14:val="none"/>
        </w:rPr>
        <w:t xml:space="preserve"> </w:t>
      </w:r>
      <w:r w:rsidR="007F576A">
        <w:rPr>
          <w:rFonts w:ascii="Segoe UI" w:eastAsia="Calibri" w:hAnsi="Segoe UI" w:cs="Segoe UI"/>
          <w:kern w:val="0"/>
          <w:lang w:eastAsia="es-ES"/>
          <w14:ligatures w14:val="none"/>
        </w:rPr>
        <w:t>“</w:t>
      </w:r>
      <w:r w:rsidR="0034542B" w:rsidRPr="007F576A">
        <w:rPr>
          <w:rFonts w:ascii="Segoe UI" w:eastAsia="Calibri" w:hAnsi="Segoe UI" w:cs="Segoe UI"/>
          <w:bCs/>
          <w:iCs/>
          <w:kern w:val="0"/>
          <w:lang w:eastAsia="es-ES"/>
          <w14:ligatures w14:val="none"/>
        </w:rPr>
        <w:t>ÚNICO</w:t>
      </w:r>
      <w:r w:rsidR="00AC6EF8" w:rsidRPr="007F576A">
        <w:rPr>
          <w:rFonts w:ascii="Segoe UI" w:eastAsia="Calibri" w:hAnsi="Segoe UI" w:cs="Segoe UI"/>
          <w:bCs/>
          <w:iCs/>
          <w:kern w:val="0"/>
          <w:lang w:eastAsia="es-ES"/>
          <w14:ligatures w14:val="none"/>
        </w:rPr>
        <w:t>.</w:t>
      </w:r>
      <w:r w:rsidR="00AC6EF8" w:rsidRPr="007F576A">
        <w:rPr>
          <w:rFonts w:ascii="Segoe UI" w:eastAsia="Calibri" w:hAnsi="Segoe UI" w:cs="Segoe UI"/>
          <w:b/>
          <w:iCs/>
          <w:kern w:val="0"/>
          <w:lang w:eastAsia="es-ES"/>
          <w14:ligatures w14:val="none"/>
        </w:rPr>
        <w:t xml:space="preserve"> </w:t>
      </w:r>
      <w:r w:rsidR="0034542B" w:rsidRPr="007F576A">
        <w:rPr>
          <w:rFonts w:ascii="Segoe UI" w:eastAsia="Calibri" w:hAnsi="Segoe UI" w:cs="Segoe UI"/>
          <w:bCs/>
          <w:iCs/>
          <w:kern w:val="0"/>
          <w:lang w:eastAsia="es-ES"/>
          <w14:ligatures w14:val="none"/>
        </w:rPr>
        <w:t>El H. Ayuntamiento Constitucional de Ocotlán, Jalisco, turna en conjunto a las Comisiones Edilicias de Puntos Constitucionales y Reglamentos (Convocante); Hacienda y Recaudación; Movilidad; y Servicios Públicos,</w:t>
      </w:r>
      <w:r w:rsidR="004B763F" w:rsidRPr="007F576A">
        <w:rPr>
          <w:rFonts w:ascii="Segoe UI" w:eastAsia="Calibri" w:hAnsi="Segoe UI" w:cs="Segoe UI"/>
          <w:bCs/>
          <w:iCs/>
          <w:kern w:val="0"/>
          <w:lang w:eastAsia="es-ES"/>
          <w14:ligatures w14:val="none"/>
        </w:rPr>
        <w:t xml:space="preserve"> </w:t>
      </w:r>
      <w:r w:rsidR="0034542B" w:rsidRPr="007F576A">
        <w:rPr>
          <w:rFonts w:ascii="Segoe UI" w:eastAsia="Calibri" w:hAnsi="Segoe UI" w:cs="Segoe UI"/>
          <w:bCs/>
          <w:iCs/>
          <w:kern w:val="0"/>
          <w:lang w:eastAsia="es-ES"/>
          <w14:ligatures w14:val="none"/>
        </w:rPr>
        <w:t>la iniciativa de acuerdo por medio de la cual se pone a consideración del Pleno del Ayuntamiento, la celebración del Adendum al Contrato de Concesión del Servicio Público Municipal de Estacionamientos en la Vía Pública, en su Modalidad de Estacionómetros, para su análisis, estudio y posterior elaboración de dictamen</w:t>
      </w:r>
      <w:r w:rsidR="007F576A">
        <w:rPr>
          <w:rFonts w:ascii="Segoe UI" w:eastAsia="Calibri" w:hAnsi="Segoe UI" w:cs="Segoe UI"/>
          <w:bCs/>
          <w:iCs/>
          <w:kern w:val="0"/>
          <w:lang w:eastAsia="es-ES"/>
          <w14:ligatures w14:val="none"/>
        </w:rPr>
        <w:t xml:space="preserve">”. </w:t>
      </w:r>
      <w:r w:rsidR="007F576A">
        <w:rPr>
          <w:rFonts w:ascii="Segoe UI" w:eastAsia="Calibri" w:hAnsi="Segoe UI" w:cs="Segoe UI"/>
          <w:bCs/>
          <w:i/>
          <w:kern w:val="0"/>
          <w:lang w:eastAsia="es-ES"/>
          <w14:ligatures w14:val="none"/>
        </w:rPr>
        <w:t>Bien, ant</w:t>
      </w:r>
      <w:r w:rsidR="00D55E8D">
        <w:rPr>
          <w:rFonts w:ascii="Segoe UI" w:eastAsia="Calibri" w:hAnsi="Segoe UI" w:cs="Segoe UI"/>
          <w:bCs/>
          <w:i/>
          <w:kern w:val="0"/>
          <w:lang w:eastAsia="es-ES"/>
          <w14:ligatures w14:val="none"/>
        </w:rPr>
        <w:t xml:space="preserve">es de </w:t>
      </w:r>
      <w:r w:rsidR="007F576A">
        <w:rPr>
          <w:rFonts w:ascii="Segoe UI" w:eastAsia="Calibri" w:hAnsi="Segoe UI" w:cs="Segoe UI"/>
          <w:bCs/>
          <w:i/>
          <w:kern w:val="0"/>
          <w:lang w:eastAsia="es-ES"/>
          <w14:ligatures w14:val="none"/>
        </w:rPr>
        <w:t>l</w:t>
      </w:r>
      <w:r w:rsidR="00D55E8D">
        <w:rPr>
          <w:rFonts w:ascii="Segoe UI" w:eastAsia="Calibri" w:hAnsi="Segoe UI" w:cs="Segoe UI"/>
          <w:bCs/>
          <w:i/>
          <w:kern w:val="0"/>
          <w:lang w:eastAsia="es-ES"/>
          <w14:ligatures w14:val="none"/>
        </w:rPr>
        <w:t xml:space="preserve">a votación </w:t>
      </w:r>
      <w:r w:rsidR="007F576A">
        <w:rPr>
          <w:rFonts w:ascii="Segoe UI" w:eastAsia="Calibri" w:hAnsi="Segoe UI" w:cs="Segoe UI"/>
          <w:bCs/>
          <w:i/>
          <w:kern w:val="0"/>
          <w:lang w:eastAsia="es-ES"/>
          <w14:ligatures w14:val="none"/>
        </w:rPr>
        <w:t xml:space="preserve">de </w:t>
      </w:r>
      <w:r w:rsidR="00D55E8D">
        <w:rPr>
          <w:rFonts w:ascii="Segoe UI" w:eastAsia="Calibri" w:hAnsi="Segoe UI" w:cs="Segoe UI"/>
          <w:bCs/>
          <w:i/>
          <w:kern w:val="0"/>
          <w:lang w:eastAsia="es-ES"/>
          <w14:ligatures w14:val="none"/>
        </w:rPr>
        <w:t xml:space="preserve">este punto que va con turno a comisión, solamente quiero aclarar puesto que luego surgen las confusiones o se malinterpreta la información y la utilizan en contra, </w:t>
      </w:r>
      <w:r w:rsidR="007B1345">
        <w:rPr>
          <w:rFonts w:ascii="Segoe UI" w:eastAsia="Calibri" w:hAnsi="Segoe UI" w:cs="Segoe UI"/>
          <w:bCs/>
          <w:i/>
          <w:kern w:val="0"/>
          <w:lang w:eastAsia="es-ES"/>
          <w14:ligatures w14:val="none"/>
        </w:rPr>
        <w:t xml:space="preserve">de modo </w:t>
      </w:r>
      <w:r w:rsidR="00D55E8D">
        <w:rPr>
          <w:rFonts w:ascii="Segoe UI" w:eastAsia="Calibri" w:hAnsi="Segoe UI" w:cs="Segoe UI"/>
          <w:bCs/>
          <w:i/>
          <w:kern w:val="0"/>
          <w:lang w:eastAsia="es-ES"/>
          <w14:ligatures w14:val="none"/>
        </w:rPr>
        <w:t>que quede claro que no se está modificando ni el cobr</w:t>
      </w:r>
      <w:r w:rsidR="007B1345">
        <w:rPr>
          <w:rFonts w:ascii="Segoe UI" w:eastAsia="Calibri" w:hAnsi="Segoe UI" w:cs="Segoe UI"/>
          <w:bCs/>
          <w:i/>
          <w:kern w:val="0"/>
          <w:lang w:eastAsia="es-ES"/>
          <w14:ligatures w14:val="none"/>
        </w:rPr>
        <w:t>o</w:t>
      </w:r>
      <w:r w:rsidR="00D55E8D">
        <w:rPr>
          <w:rFonts w:ascii="Segoe UI" w:eastAsia="Calibri" w:hAnsi="Segoe UI" w:cs="Segoe UI"/>
          <w:bCs/>
          <w:i/>
          <w:kern w:val="0"/>
          <w:lang w:eastAsia="es-ES"/>
          <w14:ligatures w14:val="none"/>
        </w:rPr>
        <w:t xml:space="preserve">, ni el costo de la tarifa, ni el tiempo en el que los parquímetros continúan con la concesión toda vez que a eso nosotros no le estamos haciendo ninguna modificación, al contrario, lo único que estamos buscando garantizar es que el porcentaje </w:t>
      </w:r>
      <w:r w:rsidR="00740E95">
        <w:rPr>
          <w:rFonts w:ascii="Segoe UI" w:eastAsia="Calibri" w:hAnsi="Segoe UI" w:cs="Segoe UI"/>
          <w:bCs/>
          <w:i/>
          <w:kern w:val="0"/>
          <w:lang w:eastAsia="es-ES"/>
          <w14:ligatures w14:val="none"/>
        </w:rPr>
        <w:t>que el municipio recibe hoy</w:t>
      </w:r>
      <w:r w:rsidR="007F576A">
        <w:rPr>
          <w:rFonts w:ascii="Segoe UI" w:eastAsia="Calibri" w:hAnsi="Segoe UI" w:cs="Segoe UI"/>
          <w:bCs/>
          <w:i/>
          <w:kern w:val="0"/>
          <w:lang w:eastAsia="es-ES"/>
          <w14:ligatures w14:val="none"/>
        </w:rPr>
        <w:t xml:space="preserve">, en este caso, </w:t>
      </w:r>
      <w:r w:rsidR="00740E95">
        <w:rPr>
          <w:rFonts w:ascii="Segoe UI" w:eastAsia="Calibri" w:hAnsi="Segoe UI" w:cs="Segoe UI"/>
          <w:bCs/>
          <w:i/>
          <w:kern w:val="0"/>
          <w:lang w:eastAsia="es-ES"/>
          <w14:ligatures w14:val="none"/>
        </w:rPr>
        <w:t>sea mayor</w:t>
      </w:r>
      <w:r w:rsidR="00B950FE">
        <w:rPr>
          <w:rFonts w:ascii="Segoe UI" w:eastAsia="Calibri" w:hAnsi="Segoe UI" w:cs="Segoe UI"/>
          <w:bCs/>
          <w:i/>
          <w:kern w:val="0"/>
          <w:lang w:eastAsia="es-ES"/>
          <w14:ligatures w14:val="none"/>
        </w:rPr>
        <w:t xml:space="preserve"> que el que normalmente se </w:t>
      </w:r>
      <w:r w:rsidR="007F576A">
        <w:rPr>
          <w:rFonts w:ascii="Segoe UI" w:eastAsia="Calibri" w:hAnsi="Segoe UI" w:cs="Segoe UI"/>
          <w:bCs/>
          <w:i/>
          <w:kern w:val="0"/>
          <w:lang w:eastAsia="es-ES"/>
          <w14:ligatures w14:val="none"/>
        </w:rPr>
        <w:t>v</w:t>
      </w:r>
      <w:r w:rsidR="00B950FE">
        <w:rPr>
          <w:rFonts w:ascii="Segoe UI" w:eastAsia="Calibri" w:hAnsi="Segoe UI" w:cs="Segoe UI"/>
          <w:bCs/>
          <w:i/>
          <w:kern w:val="0"/>
          <w:lang w:eastAsia="es-ES"/>
          <w14:ligatures w14:val="none"/>
        </w:rPr>
        <w:t>enía</w:t>
      </w:r>
      <w:r w:rsidR="007F576A">
        <w:rPr>
          <w:rFonts w:ascii="Segoe UI" w:eastAsia="Calibri" w:hAnsi="Segoe UI" w:cs="Segoe UI"/>
          <w:bCs/>
          <w:i/>
          <w:kern w:val="0"/>
          <w:lang w:eastAsia="es-ES"/>
          <w14:ligatures w14:val="none"/>
        </w:rPr>
        <w:t xml:space="preserve"> recibiendo</w:t>
      </w:r>
      <w:r w:rsidR="00B950FE">
        <w:rPr>
          <w:rFonts w:ascii="Segoe UI" w:eastAsia="Calibri" w:hAnsi="Segoe UI" w:cs="Segoe UI"/>
          <w:bCs/>
          <w:i/>
          <w:kern w:val="0"/>
          <w:lang w:eastAsia="es-ES"/>
          <w14:ligatures w14:val="none"/>
        </w:rPr>
        <w:t>”. - - - - - - - - -</w:t>
      </w:r>
      <w:r w:rsidR="007F576A">
        <w:rPr>
          <w:rFonts w:ascii="Segoe UI" w:eastAsia="Calibri" w:hAnsi="Segoe UI" w:cs="Segoe UI"/>
          <w:bCs/>
          <w:i/>
          <w:kern w:val="0"/>
          <w:lang w:eastAsia="es-ES"/>
          <w14:ligatures w14:val="none"/>
        </w:rPr>
        <w:t xml:space="preserve"> - - - - - - - - - - - - - - - - - - - - - - - - - - - </w:t>
      </w:r>
    </w:p>
    <w:p w14:paraId="773B28C8" w14:textId="77777777" w:rsidR="00B950FE" w:rsidRDefault="00B950FE" w:rsidP="00B950FE">
      <w:pPr>
        <w:spacing w:after="0" w:line="360" w:lineRule="auto"/>
        <w:ind w:left="-851" w:right="855"/>
        <w:jc w:val="both"/>
        <w:rPr>
          <w:rFonts w:ascii="Segoe UI" w:eastAsia="Calibri" w:hAnsi="Segoe UI" w:cs="Segoe UI"/>
          <w:bCs/>
          <w:i/>
          <w:kern w:val="0"/>
          <w:lang w:eastAsia="es-ES"/>
          <w14:ligatures w14:val="none"/>
        </w:rPr>
      </w:pPr>
    </w:p>
    <w:p w14:paraId="1D98F9CF" w14:textId="036AF7A2" w:rsidR="007F576A" w:rsidRDefault="00AC6EF8" w:rsidP="007F576A">
      <w:pPr>
        <w:spacing w:after="0" w:line="360" w:lineRule="auto"/>
        <w:ind w:left="-851" w:right="85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E</w:t>
      </w:r>
      <w:r w:rsidR="00B950FE">
        <w:rPr>
          <w:rFonts w:ascii="Segoe UI" w:hAnsi="Segoe UI" w:cs="Segoe UI"/>
          <w:bCs/>
          <w:kern w:val="0"/>
          <w:lang w:eastAsia="es-ES"/>
          <w14:ligatures w14:val="none"/>
        </w:rPr>
        <w:t>l regidor,</w:t>
      </w:r>
      <w:r>
        <w:rPr>
          <w:rFonts w:ascii="Segoe UI" w:eastAsia="Calibri" w:hAnsi="Segoe UI" w:cs="Segoe UI"/>
          <w:bCs/>
          <w:iCs/>
          <w:kern w:val="0"/>
          <w:lang w:eastAsia="es-ES"/>
          <w14:ligatures w14:val="none"/>
        </w:rPr>
        <w:t xml:space="preserve"> </w:t>
      </w:r>
      <w:r>
        <w:rPr>
          <w:rFonts w:ascii="Segoe UI" w:eastAsia="Calibri" w:hAnsi="Segoe UI" w:cs="Segoe UI"/>
          <w:b/>
          <w:iCs/>
          <w:kern w:val="0"/>
          <w:lang w:eastAsia="es-ES"/>
          <w14:ligatures w14:val="none"/>
        </w:rPr>
        <w:t xml:space="preserve">C. </w:t>
      </w:r>
      <w:r w:rsidR="00B950FE">
        <w:rPr>
          <w:rFonts w:ascii="Segoe UI" w:eastAsia="Calibri" w:hAnsi="Segoe UI" w:cs="Segoe UI"/>
          <w:b/>
          <w:iCs/>
          <w:kern w:val="0"/>
          <w:lang w:eastAsia="es-ES"/>
          <w14:ligatures w14:val="none"/>
        </w:rPr>
        <w:t>Raúl Sánchez Jiménez</w:t>
      </w:r>
      <w:r w:rsidRPr="00B950FE">
        <w:rPr>
          <w:rFonts w:ascii="Segoe UI" w:hAnsi="Segoe UI" w:cs="Segoe UI"/>
          <w:kern w:val="0"/>
          <w:lang w:eastAsia="es-ES"/>
          <w14:ligatures w14:val="none"/>
        </w:rPr>
        <w:t xml:space="preserve">, </w:t>
      </w:r>
      <w:r w:rsidR="00B950FE" w:rsidRPr="00B950FE">
        <w:rPr>
          <w:rFonts w:ascii="Segoe UI" w:hAnsi="Segoe UI" w:cs="Segoe UI"/>
          <w:kern w:val="0"/>
          <w:lang w:eastAsia="es-ES"/>
          <w14:ligatures w14:val="none"/>
        </w:rPr>
        <w:t>mencion</w:t>
      </w:r>
      <w:r w:rsidRPr="00C8229E">
        <w:rPr>
          <w:rFonts w:ascii="Segoe UI" w:hAnsi="Segoe UI" w:cs="Segoe UI"/>
          <w:bCs/>
          <w:kern w:val="0"/>
          <w:lang w:eastAsia="es-ES"/>
          <w14:ligatures w14:val="none"/>
        </w:rPr>
        <w:t xml:space="preserve">ó: </w:t>
      </w:r>
      <w:r w:rsidRPr="00C8229E">
        <w:rPr>
          <w:rFonts w:ascii="Segoe UI" w:hAnsi="Segoe UI" w:cs="Segoe UI"/>
          <w:bCs/>
          <w:i/>
          <w:iCs/>
          <w:kern w:val="0"/>
          <w:lang w:eastAsia="es-ES"/>
          <w14:ligatures w14:val="none"/>
        </w:rPr>
        <w:t>“</w:t>
      </w:r>
      <w:r w:rsidR="005263F5">
        <w:rPr>
          <w:rFonts w:ascii="Segoe UI" w:hAnsi="Segoe UI" w:cs="Segoe UI"/>
          <w:bCs/>
          <w:i/>
          <w:iCs/>
          <w:kern w:val="0"/>
          <w:lang w:eastAsia="es-ES"/>
          <w14:ligatures w14:val="none"/>
        </w:rPr>
        <w:t>Me parece excelente este convenio, nada más me quedan algunas dudas que podrían ser objeto de apreciación una vez que pase a comisiones, porque habla de que la Hacienda Municipal será la encargada ya de cobrar o de recaudar todo lo que viene de parquímetros, entonces, cuando algún ciudadano vaya a quejarse porque algún parquímetro no funciona ¿quién va a llevar a cabo esa vigilancia o esa observación?, reitero, porque aquí dice que ya será la Hacienda Municipal quien se encargue de ello, por lo tanto, simplemente aclarar esa</w:t>
      </w:r>
      <w:r w:rsidR="007F576A">
        <w:rPr>
          <w:rFonts w:ascii="Segoe UI" w:hAnsi="Segoe UI" w:cs="Segoe UI"/>
          <w:bCs/>
          <w:i/>
          <w:iCs/>
          <w:kern w:val="0"/>
          <w:lang w:eastAsia="es-ES"/>
          <w14:ligatures w14:val="none"/>
        </w:rPr>
        <w:t xml:space="preserve"> </w:t>
      </w:r>
      <w:r w:rsidR="005263F5">
        <w:rPr>
          <w:rFonts w:ascii="Segoe UI" w:hAnsi="Segoe UI" w:cs="Segoe UI"/>
          <w:bCs/>
          <w:i/>
          <w:iCs/>
          <w:kern w:val="0"/>
          <w:lang w:eastAsia="es-ES"/>
          <w14:ligatures w14:val="none"/>
        </w:rPr>
        <w:t>cuestión. En segundo lugar me gustaría saber, porque no he visto en la anterior administración ni en esto</w:t>
      </w:r>
      <w:r w:rsidR="00965B86">
        <w:rPr>
          <w:rFonts w:ascii="Segoe UI" w:hAnsi="Segoe UI" w:cs="Segoe UI"/>
          <w:bCs/>
          <w:i/>
          <w:iCs/>
          <w:kern w:val="0"/>
          <w:lang w:eastAsia="es-ES"/>
          <w14:ligatures w14:val="none"/>
        </w:rPr>
        <w:t>s</w:t>
      </w:r>
      <w:r w:rsidR="005263F5">
        <w:rPr>
          <w:rFonts w:ascii="Segoe UI" w:hAnsi="Segoe UI" w:cs="Segoe UI"/>
          <w:bCs/>
          <w:i/>
          <w:iCs/>
          <w:kern w:val="0"/>
          <w:lang w:eastAsia="es-ES"/>
          <w14:ligatures w14:val="none"/>
        </w:rPr>
        <w:t xml:space="preserve"> tres meses, ¿cuánto se ha recaudado?, puesto que aquí veo dentro del convenio que dice que se irá a una cuenta acreditada al Patronato del Centro Histórico y Movilidad Urbana del </w:t>
      </w:r>
    </w:p>
    <w:p w14:paraId="63CA76F3" w14:textId="3F9A070F" w:rsidR="00CD7F55" w:rsidRDefault="00965B86" w:rsidP="007F576A">
      <w:pPr>
        <w:spacing w:after="0" w:line="360" w:lineRule="auto"/>
        <w:ind w:left="851" w:right="-705"/>
        <w:jc w:val="both"/>
        <w:rPr>
          <w:rFonts w:ascii="Segoe UI" w:hAnsi="Segoe UI" w:cs="Segoe UI"/>
          <w:bCs/>
          <w:i/>
          <w:iCs/>
          <w:kern w:val="0"/>
          <w:lang w:eastAsia="es-ES"/>
          <w14:ligatures w14:val="none"/>
        </w:rPr>
      </w:pPr>
      <w:r w:rsidRPr="00965B86">
        <w:rPr>
          <w:rFonts w:ascii="Segoe UI" w:hAnsi="Segoe UI" w:cs="Segoe UI"/>
          <w:bCs/>
          <w:i/>
          <w:iCs/>
          <w:kern w:val="0"/>
          <w:lang w:eastAsia="es-ES"/>
          <w14:ligatures w14:val="none"/>
        </w:rPr>
        <w:t xml:space="preserve">Municipio </w:t>
      </w:r>
      <w:r w:rsidR="005263F5">
        <w:rPr>
          <w:rFonts w:ascii="Segoe UI" w:hAnsi="Segoe UI" w:cs="Segoe UI"/>
          <w:bCs/>
          <w:i/>
          <w:iCs/>
          <w:kern w:val="0"/>
          <w:lang w:eastAsia="es-ES"/>
          <w14:ligatures w14:val="none"/>
        </w:rPr>
        <w:t>de Ocotlán pero también quisiéramos los ciudadanos ocotlenses, en general, saber bimestralmente</w:t>
      </w:r>
      <w:r>
        <w:rPr>
          <w:rFonts w:ascii="Segoe UI" w:hAnsi="Segoe UI" w:cs="Segoe UI"/>
          <w:bCs/>
          <w:i/>
          <w:iCs/>
          <w:kern w:val="0"/>
          <w:lang w:eastAsia="es-ES"/>
          <w14:ligatures w14:val="none"/>
        </w:rPr>
        <w:t>,</w:t>
      </w:r>
      <w:r w:rsidR="007F576A">
        <w:rPr>
          <w:rFonts w:ascii="Segoe UI" w:hAnsi="Segoe UI" w:cs="Segoe UI"/>
          <w:bCs/>
          <w:i/>
          <w:iCs/>
          <w:kern w:val="0"/>
          <w:lang w:eastAsia="es-ES"/>
          <w14:ligatures w14:val="none"/>
        </w:rPr>
        <w:t xml:space="preserve"> </w:t>
      </w:r>
      <w:r w:rsidR="005263F5">
        <w:rPr>
          <w:rFonts w:ascii="Segoe UI" w:hAnsi="Segoe UI" w:cs="Segoe UI"/>
          <w:bCs/>
          <w:i/>
          <w:iCs/>
          <w:kern w:val="0"/>
          <w:lang w:eastAsia="es-ES"/>
          <w14:ligatures w14:val="none"/>
        </w:rPr>
        <w:t xml:space="preserve">toda vez que va a ser auditado, ¿cuánto es lo que generan los parquímetros al Ayuntamiento?, para así estar enterados. Y otro concepto </w:t>
      </w:r>
      <w:r w:rsidR="00E441AA">
        <w:rPr>
          <w:rFonts w:ascii="Segoe UI" w:hAnsi="Segoe UI" w:cs="Segoe UI"/>
          <w:bCs/>
          <w:i/>
          <w:iCs/>
          <w:kern w:val="0"/>
          <w:lang w:eastAsia="es-ES"/>
          <w14:ligatures w14:val="none"/>
        </w:rPr>
        <w:t>que sí me gustaría también se considere Presidenta Municipal, es el hecho mismo de que las empleadas y empelados de parquímetros son muy groseros con nuestros ciudadanos,</w:t>
      </w:r>
      <w:r w:rsidR="00391835">
        <w:rPr>
          <w:rFonts w:ascii="Segoe UI" w:hAnsi="Segoe UI" w:cs="Segoe UI"/>
          <w:bCs/>
          <w:i/>
          <w:iCs/>
          <w:kern w:val="0"/>
          <w:lang w:eastAsia="es-ES"/>
          <w14:ligatures w14:val="none"/>
        </w:rPr>
        <w:t xml:space="preserve"> de tal manera que debemos buscar que sean más amables porque de alguna manera están cumpliendo </w:t>
      </w:r>
      <w:r>
        <w:rPr>
          <w:rFonts w:ascii="Segoe UI" w:hAnsi="Segoe UI" w:cs="Segoe UI"/>
          <w:bCs/>
          <w:i/>
          <w:iCs/>
          <w:kern w:val="0"/>
          <w:lang w:eastAsia="es-ES"/>
          <w14:ligatures w14:val="none"/>
        </w:rPr>
        <w:t>la</w:t>
      </w:r>
      <w:r w:rsidR="00391835">
        <w:rPr>
          <w:rFonts w:ascii="Segoe UI" w:hAnsi="Segoe UI" w:cs="Segoe UI"/>
          <w:bCs/>
          <w:i/>
          <w:iCs/>
          <w:kern w:val="0"/>
          <w:lang w:eastAsia="es-ES"/>
          <w14:ligatures w14:val="none"/>
        </w:rPr>
        <w:t xml:space="preserve"> función de parquímetros, y es que sí bien es cierto están administrados por particulares, al final son actos públicos y del espacio público y es por ello que deben ser más conscientes</w:t>
      </w:r>
      <w:r w:rsidR="00CD7F55">
        <w:rPr>
          <w:rFonts w:ascii="Segoe UI" w:hAnsi="Segoe UI" w:cs="Segoe UI"/>
          <w:bCs/>
          <w:i/>
          <w:iCs/>
          <w:kern w:val="0"/>
          <w:lang w:eastAsia="es-ES"/>
          <w14:ligatures w14:val="none"/>
        </w:rPr>
        <w:t xml:space="preserve"> con el ciudadano, porque en realidad somos muchos los ciudadanos los que nos quejamos o se quejan de la mala atención de esas personas. Y felicidades por el 50% que ya es una recaudación mejor para el Ayuntamiento, es cuanto</w:t>
      </w:r>
      <w:r w:rsidR="00AC6EF8" w:rsidRPr="00C8229E">
        <w:rPr>
          <w:rFonts w:ascii="Segoe UI" w:hAnsi="Segoe UI" w:cs="Segoe UI"/>
          <w:bCs/>
          <w:i/>
          <w:iCs/>
          <w:kern w:val="0"/>
          <w:lang w:eastAsia="es-ES"/>
          <w14:ligatures w14:val="none"/>
        </w:rPr>
        <w:t>”. - - - - - -</w:t>
      </w:r>
      <w:r w:rsidR="00AC6EF8">
        <w:rPr>
          <w:rFonts w:ascii="Segoe UI" w:hAnsi="Segoe UI" w:cs="Segoe UI"/>
          <w:bCs/>
          <w:i/>
          <w:iCs/>
          <w:kern w:val="0"/>
          <w:lang w:eastAsia="es-ES"/>
          <w14:ligatures w14:val="none"/>
        </w:rPr>
        <w:t xml:space="preserve"> - - - - - - - - - - -</w:t>
      </w:r>
      <w:r w:rsidR="00CD7F55">
        <w:rPr>
          <w:rFonts w:ascii="Segoe UI" w:hAnsi="Segoe UI" w:cs="Segoe UI"/>
          <w:bCs/>
          <w:i/>
          <w:iCs/>
          <w:kern w:val="0"/>
          <w:lang w:eastAsia="es-ES"/>
          <w14:ligatures w14:val="none"/>
        </w:rPr>
        <w:t xml:space="preserve"> - - </w:t>
      </w:r>
    </w:p>
    <w:p w14:paraId="2B3D3263" w14:textId="77777777" w:rsidR="00CD7F55" w:rsidRDefault="00CD7F55" w:rsidP="0092787C">
      <w:pPr>
        <w:spacing w:after="0" w:line="360" w:lineRule="auto"/>
        <w:ind w:left="851" w:right="-705"/>
        <w:jc w:val="both"/>
        <w:rPr>
          <w:rFonts w:ascii="Segoe UI" w:hAnsi="Segoe UI" w:cs="Segoe UI"/>
          <w:bCs/>
          <w:i/>
          <w:iCs/>
          <w:kern w:val="0"/>
          <w:lang w:eastAsia="es-ES"/>
          <w14:ligatures w14:val="none"/>
        </w:rPr>
      </w:pPr>
    </w:p>
    <w:p w14:paraId="501B9A8A" w14:textId="0F2B18D8" w:rsidR="007F576A" w:rsidRDefault="00D75494" w:rsidP="0092787C">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kern w:val="0"/>
          <w:lang w:eastAsia="es-ES"/>
          <w14:ligatures w14:val="none"/>
        </w:rPr>
        <w:t xml:space="preserve">En uso de la voz, la Presidenta Municipal, </w:t>
      </w:r>
      <w:r>
        <w:rPr>
          <w:rFonts w:ascii="Segoe UI" w:hAnsi="Segoe UI" w:cs="Segoe UI"/>
          <w:b/>
          <w:kern w:val="0"/>
          <w:lang w:eastAsia="es-ES"/>
          <w14:ligatures w14:val="none"/>
        </w:rPr>
        <w:t>C. Deysi Nallely Ángel Hernández</w:t>
      </w:r>
      <w:r>
        <w:rPr>
          <w:rFonts w:ascii="Segoe UI" w:hAnsi="Segoe UI" w:cs="Segoe UI"/>
          <w:bCs/>
          <w:kern w:val="0"/>
          <w:lang w:eastAsia="es-ES"/>
          <w14:ligatures w14:val="none"/>
        </w:rPr>
        <w:t xml:space="preserve">¸ destacó: </w:t>
      </w:r>
      <w:r>
        <w:rPr>
          <w:rFonts w:ascii="Segoe UI" w:hAnsi="Segoe UI" w:cs="Segoe UI"/>
          <w:bCs/>
          <w:i/>
          <w:iCs/>
          <w:kern w:val="0"/>
          <w:lang w:eastAsia="es-ES"/>
          <w14:ligatures w14:val="none"/>
        </w:rPr>
        <w:t>“</w:t>
      </w:r>
      <w:r w:rsidR="008B31E1">
        <w:rPr>
          <w:rFonts w:ascii="Segoe UI" w:hAnsi="Segoe UI" w:cs="Segoe UI"/>
          <w:bCs/>
          <w:i/>
          <w:iCs/>
          <w:kern w:val="0"/>
          <w:lang w:eastAsia="es-ES"/>
          <w14:ligatures w14:val="none"/>
        </w:rPr>
        <w:t>Precisamente por lo que acaba de comentar regidor Raúl Sánchez Jiménez</w:t>
      </w:r>
      <w:r w:rsidR="00F00EC9">
        <w:rPr>
          <w:rFonts w:ascii="Segoe UI" w:hAnsi="Segoe UI" w:cs="Segoe UI"/>
          <w:bCs/>
          <w:i/>
          <w:iCs/>
          <w:kern w:val="0"/>
          <w:lang w:eastAsia="es-ES"/>
          <w14:ligatures w14:val="none"/>
        </w:rPr>
        <w:t xml:space="preserve"> es por lo que se platicó con la empresa de que hoy esos pudieran ser los nuevos acuerdos. Primeramente, </w:t>
      </w:r>
      <w:r w:rsidR="00C94F44">
        <w:rPr>
          <w:rFonts w:ascii="Segoe UI" w:hAnsi="Segoe UI" w:cs="Segoe UI"/>
          <w:bCs/>
          <w:i/>
          <w:iCs/>
          <w:kern w:val="0"/>
          <w:lang w:eastAsia="es-ES"/>
          <w14:ligatures w14:val="none"/>
        </w:rPr>
        <w:t>creo que hoy debemos generar condiciones para que el municipio dé un mejor trato y por eso es que estamos pidiendo estar dentro de lo que actualmente se está haciendo con parquímetros, porque si</w:t>
      </w:r>
      <w:r w:rsidR="001C37B6">
        <w:rPr>
          <w:rFonts w:ascii="Segoe UI" w:hAnsi="Segoe UI" w:cs="Segoe UI"/>
          <w:bCs/>
          <w:i/>
          <w:iCs/>
          <w:kern w:val="0"/>
          <w:lang w:eastAsia="es-ES"/>
          <w14:ligatures w14:val="none"/>
        </w:rPr>
        <w:t xml:space="preserve"> </w:t>
      </w:r>
      <w:r w:rsidR="00C94F44">
        <w:rPr>
          <w:rFonts w:ascii="Segoe UI" w:hAnsi="Segoe UI" w:cs="Segoe UI"/>
          <w:bCs/>
          <w:i/>
          <w:iCs/>
          <w:kern w:val="0"/>
          <w:lang w:eastAsia="es-ES"/>
          <w14:ligatures w14:val="none"/>
        </w:rPr>
        <w:t>no luego las administraciones nada más se lavaban las manos diciendo pues no sé es la empresa, no, hoy queremos ya un mejor trato, un mejor servicio y que quiénes están haciendo estas revisiones lo hagan a conciencia y no motivadas a lo mejor por el hecho de decir lo tengo que hacer rápido para que s</w:t>
      </w:r>
      <w:r w:rsidR="001C37B6">
        <w:rPr>
          <w:rFonts w:ascii="Segoe UI" w:hAnsi="Segoe UI" w:cs="Segoe UI"/>
          <w:bCs/>
          <w:i/>
          <w:iCs/>
          <w:kern w:val="0"/>
          <w:lang w:eastAsia="es-ES"/>
          <w14:ligatures w14:val="none"/>
        </w:rPr>
        <w:t>í</w:t>
      </w:r>
      <w:r w:rsidR="00C94F44">
        <w:rPr>
          <w:rFonts w:ascii="Segoe UI" w:hAnsi="Segoe UI" w:cs="Segoe UI"/>
          <w:bCs/>
          <w:i/>
          <w:iCs/>
          <w:kern w:val="0"/>
          <w:lang w:eastAsia="es-ES"/>
          <w14:ligatures w14:val="none"/>
        </w:rPr>
        <w:t xml:space="preserve"> me den mi comisión, por eso hoy tenemos que generales mejores condiciones a ellos y a ellas para que puedan hacer su trabajo más cómodo </w:t>
      </w:r>
      <w:r w:rsidR="001C37B6">
        <w:rPr>
          <w:rFonts w:ascii="Segoe UI" w:hAnsi="Segoe UI" w:cs="Segoe UI"/>
          <w:bCs/>
          <w:i/>
          <w:iCs/>
          <w:kern w:val="0"/>
          <w:lang w:eastAsia="es-ES"/>
          <w14:ligatures w14:val="none"/>
        </w:rPr>
        <w:t>y así</w:t>
      </w:r>
      <w:r w:rsidR="00C94F44">
        <w:rPr>
          <w:rFonts w:ascii="Segoe UI" w:hAnsi="Segoe UI" w:cs="Segoe UI"/>
          <w:bCs/>
          <w:i/>
          <w:iCs/>
          <w:kern w:val="0"/>
          <w:lang w:eastAsia="es-ES"/>
          <w14:ligatures w14:val="none"/>
        </w:rPr>
        <w:t xml:space="preserve"> no se vuelvan en las personas que luego no las queremos ni ver en la calle. Lo segundo, y precisamente coincidiendo con lo que comenta regidor Raúl Sánchez Jiménez, a falta de saber en qué se estaban destinando esos recursos de parquímetros y a las bolsas de quiénes se estaban yendo, es que hoy</w:t>
      </w:r>
      <w:r w:rsidR="00632267">
        <w:rPr>
          <w:rFonts w:ascii="Segoe UI" w:hAnsi="Segoe UI" w:cs="Segoe UI"/>
          <w:bCs/>
          <w:i/>
          <w:iCs/>
          <w:kern w:val="0"/>
          <w:lang w:eastAsia="es-ES"/>
          <w14:ligatures w14:val="none"/>
        </w:rPr>
        <w:t xml:space="preserve"> la Hacienda Municipal hará ese trabajo de acompañamiento, precisamente, con la empresa para que sea totalmente transparentado. Y la otra</w:t>
      </w:r>
      <w:r w:rsidR="001C37B6">
        <w:rPr>
          <w:rFonts w:ascii="Segoe UI" w:hAnsi="Segoe UI" w:cs="Segoe UI"/>
          <w:bCs/>
          <w:i/>
          <w:iCs/>
          <w:kern w:val="0"/>
          <w:lang w:eastAsia="es-ES"/>
          <w14:ligatures w14:val="none"/>
        </w:rPr>
        <w:t xml:space="preserve"> es que</w:t>
      </w:r>
      <w:r w:rsidR="00632267">
        <w:rPr>
          <w:rFonts w:ascii="Segoe UI" w:hAnsi="Segoe UI" w:cs="Segoe UI"/>
          <w:bCs/>
          <w:i/>
          <w:iCs/>
          <w:kern w:val="0"/>
          <w:lang w:eastAsia="es-ES"/>
          <w14:ligatures w14:val="none"/>
        </w:rPr>
        <w:t xml:space="preserve">, también uno de los puntos que queremos ver dentro de la comisión es </w:t>
      </w:r>
      <w:r w:rsidR="001C37B6">
        <w:rPr>
          <w:rFonts w:ascii="Segoe UI" w:hAnsi="Segoe UI" w:cs="Segoe UI"/>
          <w:bCs/>
          <w:i/>
          <w:iCs/>
          <w:kern w:val="0"/>
          <w:lang w:eastAsia="es-ES"/>
          <w14:ligatures w14:val="none"/>
        </w:rPr>
        <w:t>el q</w:t>
      </w:r>
      <w:r w:rsidR="00632267">
        <w:rPr>
          <w:rFonts w:ascii="Segoe UI" w:hAnsi="Segoe UI" w:cs="Segoe UI"/>
          <w:bCs/>
          <w:i/>
          <w:iCs/>
          <w:kern w:val="0"/>
          <w:lang w:eastAsia="es-ES"/>
          <w14:ligatures w14:val="none"/>
        </w:rPr>
        <w:t xml:space="preserve">ue actualmente para esos recursos se tiene como propuesta inicial que sólo puedan ser utilizados dentro del primer cuadro de la ciudad, pero también vemos como </w:t>
      </w:r>
      <w:r w:rsidR="00A43594">
        <w:rPr>
          <w:rFonts w:ascii="Segoe UI" w:hAnsi="Segoe UI" w:cs="Segoe UI"/>
          <w:bCs/>
          <w:i/>
          <w:iCs/>
          <w:kern w:val="0"/>
          <w:lang w:eastAsia="es-ES"/>
          <w14:ligatures w14:val="none"/>
        </w:rPr>
        <w:t xml:space="preserve">hay la necesidad de que la ciudadanía pueda estar adoptando algunos proyectos en materia social </w:t>
      </w:r>
      <w:r w:rsidR="001C37B6">
        <w:rPr>
          <w:rFonts w:ascii="Segoe UI" w:hAnsi="Segoe UI" w:cs="Segoe UI"/>
          <w:bCs/>
          <w:i/>
          <w:iCs/>
          <w:kern w:val="0"/>
          <w:lang w:eastAsia="es-ES"/>
          <w14:ligatures w14:val="none"/>
        </w:rPr>
        <w:t xml:space="preserve">y </w:t>
      </w:r>
      <w:r w:rsidR="00A43594">
        <w:rPr>
          <w:rFonts w:ascii="Segoe UI" w:hAnsi="Segoe UI" w:cs="Segoe UI"/>
          <w:bCs/>
          <w:i/>
          <w:iCs/>
          <w:kern w:val="0"/>
          <w:lang w:eastAsia="es-ES"/>
          <w14:ligatures w14:val="none"/>
        </w:rPr>
        <w:t xml:space="preserve">que mucho nos han pedido, entonces, considero que hay muchas causas a las que nos podemos sumar como por ejemplo la causa que se tenía de la construcción del CRIO, del cual estamos hoy terminando la segunda etapa, y que desde luego continua la demanda de atención a ciudadanos y </w:t>
      </w:r>
      <w:r w:rsidR="001C37B6">
        <w:rPr>
          <w:rFonts w:ascii="Segoe UI" w:hAnsi="Segoe UI" w:cs="Segoe UI"/>
          <w:bCs/>
          <w:i/>
          <w:iCs/>
          <w:kern w:val="0"/>
          <w:lang w:eastAsia="es-ES"/>
          <w14:ligatures w14:val="none"/>
        </w:rPr>
        <w:t>así</w:t>
      </w:r>
      <w:r w:rsidR="00A43594">
        <w:rPr>
          <w:rFonts w:ascii="Segoe UI" w:hAnsi="Segoe UI" w:cs="Segoe UI"/>
          <w:bCs/>
          <w:i/>
          <w:iCs/>
          <w:kern w:val="0"/>
          <w:lang w:eastAsia="es-ES"/>
          <w14:ligatures w14:val="none"/>
        </w:rPr>
        <w:t xml:space="preserve"> podamos estar continuando con ese tipo de obras en las que por supuesto que todos nos sumamos a poder participar, </w:t>
      </w:r>
      <w:r w:rsidR="001C37B6">
        <w:rPr>
          <w:rFonts w:ascii="Segoe UI" w:hAnsi="Segoe UI" w:cs="Segoe UI"/>
          <w:bCs/>
          <w:i/>
          <w:iCs/>
          <w:kern w:val="0"/>
          <w:lang w:eastAsia="es-ES"/>
          <w14:ligatures w14:val="none"/>
        </w:rPr>
        <w:t xml:space="preserve">por lo </w:t>
      </w:r>
      <w:r w:rsidR="00A43594">
        <w:rPr>
          <w:rFonts w:ascii="Segoe UI" w:hAnsi="Segoe UI" w:cs="Segoe UI"/>
          <w:bCs/>
          <w:i/>
          <w:iCs/>
          <w:kern w:val="0"/>
          <w:lang w:eastAsia="es-ES"/>
          <w14:ligatures w14:val="none"/>
        </w:rPr>
        <w:t>que hago la invitación a todos los miembros de este Pleno para que se sumen en la discusión de esta iniciativa y busquemos la mejor alternativa de poder apoyar. Y les platico grosso modo que cuando recibimos la administración y se hacía la ejecución del recurso que se recibía en su momento, una de las propuestas era reparar una banqueta cuando tenemos tantas necesidades de atención en el CRIO y en otras propuestas, por eso es que hoy queremos que</w:t>
      </w:r>
      <w:r w:rsidR="001C37B6">
        <w:rPr>
          <w:rFonts w:ascii="Segoe UI" w:hAnsi="Segoe UI" w:cs="Segoe UI"/>
          <w:bCs/>
          <w:i/>
          <w:iCs/>
          <w:kern w:val="0"/>
          <w:lang w:eastAsia="es-ES"/>
          <w14:ligatures w14:val="none"/>
        </w:rPr>
        <w:t xml:space="preserve"> </w:t>
      </w:r>
      <w:r w:rsidR="00A43594">
        <w:rPr>
          <w:rFonts w:ascii="Segoe UI" w:hAnsi="Segoe UI" w:cs="Segoe UI"/>
          <w:bCs/>
          <w:i/>
          <w:iCs/>
          <w:kern w:val="0"/>
          <w:lang w:eastAsia="es-ES"/>
          <w14:ligatures w14:val="none"/>
        </w:rPr>
        <w:t xml:space="preserve">pueda ser redireccionado hacia dónde va </w:t>
      </w:r>
      <w:r w:rsidR="007F576A">
        <w:rPr>
          <w:rFonts w:ascii="Segoe UI" w:hAnsi="Segoe UI" w:cs="Segoe UI"/>
          <w:bCs/>
          <w:i/>
          <w:iCs/>
          <w:kern w:val="0"/>
          <w:lang w:eastAsia="es-ES"/>
          <w14:ligatures w14:val="none"/>
        </w:rPr>
        <w:t xml:space="preserve">y realmente nos ocupemos en las </w:t>
      </w:r>
    </w:p>
    <w:p w14:paraId="39991215" w14:textId="34F7732D" w:rsidR="00A74EB7" w:rsidRDefault="001C37B6" w:rsidP="00A74EB7">
      <w:pPr>
        <w:spacing w:after="0" w:line="360" w:lineRule="auto"/>
        <w:ind w:left="-851" w:right="855"/>
        <w:jc w:val="both"/>
        <w:rPr>
          <w:rFonts w:ascii="Segoe UI" w:hAnsi="Segoe UI" w:cs="Segoe UI"/>
          <w:bCs/>
          <w:i/>
          <w:iCs/>
          <w:kern w:val="0"/>
          <w:lang w:eastAsia="es-ES"/>
          <w14:ligatures w14:val="none"/>
        </w:rPr>
      </w:pPr>
      <w:r w:rsidRPr="001C37B6">
        <w:rPr>
          <w:rFonts w:ascii="Segoe UI" w:hAnsi="Segoe UI" w:cs="Segoe UI"/>
          <w:bCs/>
          <w:i/>
          <w:iCs/>
          <w:kern w:val="0"/>
          <w:lang w:eastAsia="es-ES"/>
          <w14:ligatures w14:val="none"/>
        </w:rPr>
        <w:t xml:space="preserve">verdaderas necesidades </w:t>
      </w:r>
      <w:r w:rsidR="007F576A">
        <w:rPr>
          <w:rFonts w:ascii="Segoe UI" w:hAnsi="Segoe UI" w:cs="Segoe UI"/>
          <w:bCs/>
          <w:i/>
          <w:iCs/>
          <w:kern w:val="0"/>
          <w:lang w:eastAsia="es-ES"/>
          <w14:ligatures w14:val="none"/>
        </w:rPr>
        <w:t xml:space="preserve">que tiene nuestro municipio, y no porque las banquetas no lo sean, sino porque pudiéramos tomar de otras partidas presupuestales para </w:t>
      </w:r>
      <w:r>
        <w:rPr>
          <w:rFonts w:ascii="Segoe UI" w:hAnsi="Segoe UI" w:cs="Segoe UI"/>
          <w:bCs/>
          <w:i/>
          <w:iCs/>
          <w:kern w:val="0"/>
          <w:lang w:eastAsia="es-ES"/>
          <w14:ligatures w14:val="none"/>
        </w:rPr>
        <w:t>estar</w:t>
      </w:r>
      <w:r w:rsidR="007F576A">
        <w:rPr>
          <w:rFonts w:ascii="Segoe UI" w:hAnsi="Segoe UI" w:cs="Segoe UI"/>
          <w:bCs/>
          <w:i/>
          <w:iCs/>
          <w:kern w:val="0"/>
          <w:lang w:eastAsia="es-ES"/>
          <w14:ligatures w14:val="none"/>
        </w:rPr>
        <w:t xml:space="preserve"> atendiendo ello. Visto lo anterior, se pone a su consideración el siguiente punto de acuerdo:</w:t>
      </w:r>
      <w:r w:rsidR="00A74EB7">
        <w:rPr>
          <w:rFonts w:ascii="Segoe UI" w:hAnsi="Segoe UI" w:cs="Segoe UI"/>
          <w:bCs/>
          <w:i/>
          <w:iCs/>
          <w:kern w:val="0"/>
          <w:lang w:eastAsia="es-ES"/>
          <w14:ligatures w14:val="none"/>
        </w:rPr>
        <w:t xml:space="preserve">”. - - - - - - - - - - - - - - - - - - - - </w:t>
      </w:r>
    </w:p>
    <w:p w14:paraId="78363E4A" w14:textId="77777777" w:rsidR="00A74EB7" w:rsidRDefault="00A74EB7" w:rsidP="00A74EB7">
      <w:pPr>
        <w:spacing w:after="0" w:line="276" w:lineRule="auto"/>
        <w:ind w:left="-851" w:right="855"/>
        <w:jc w:val="both"/>
        <w:rPr>
          <w:rFonts w:ascii="Segoe UI" w:hAnsi="Segoe UI" w:cs="Segoe UI"/>
          <w:bCs/>
          <w:i/>
          <w:iCs/>
          <w:kern w:val="0"/>
          <w:lang w:eastAsia="es-ES"/>
          <w14:ligatures w14:val="none"/>
        </w:rPr>
      </w:pPr>
    </w:p>
    <w:p w14:paraId="73C660E1" w14:textId="77777777" w:rsidR="00A74EB7" w:rsidRDefault="00A74EB7" w:rsidP="00A74EB7">
      <w:pPr>
        <w:spacing w:after="0" w:line="360" w:lineRule="auto"/>
        <w:ind w:left="-851" w:right="855"/>
        <w:jc w:val="both"/>
        <w:rPr>
          <w:rFonts w:ascii="Segoe UI" w:hAnsi="Segoe UI" w:cs="Segoe UI"/>
          <w:bCs/>
          <w:i/>
          <w:iCs/>
          <w:kern w:val="0"/>
          <w:lang w:eastAsia="es-ES"/>
          <w14:ligatures w14:val="none"/>
        </w:rPr>
      </w:pPr>
      <w:r>
        <w:rPr>
          <w:rFonts w:ascii="Segoe UI" w:hAnsi="Segoe UI" w:cs="Segoe UI"/>
          <w:b/>
          <w:i/>
          <w:iCs/>
          <w:kern w:val="0"/>
          <w:lang w:eastAsia="es-ES"/>
          <w14:ligatures w14:val="none"/>
        </w:rPr>
        <w:t xml:space="preserve">“ÚNICO. </w:t>
      </w:r>
      <w:r w:rsidRPr="00A74EB7">
        <w:rPr>
          <w:rFonts w:ascii="Segoe UI" w:hAnsi="Segoe UI" w:cs="Segoe UI"/>
          <w:bCs/>
          <w:i/>
          <w:iCs/>
          <w:kern w:val="0"/>
          <w:lang w:eastAsia="es-ES"/>
          <w14:ligatures w14:val="none"/>
        </w:rPr>
        <w:t>El H. Ayuntamiento Constitucional de Ocotlán, Jalisco, turna en conjunto a las Comisiones Edilicias de Puntos Constitucionales y Reglamentos (Convocante); Hacienda y Recaudación; Movilidad; y Servicios Públicos, de la iniciativa de acuerdo por medio de la cual se pone a consideración del Pleno del Ayuntamiento, la celebración del Adendum al Contrato de Concesión del Servicio Público Municipal de Estacionamientos en la Vía Pública, en su Modalidad de Estacionómetros, para su análisis, estudio y posterior elaboración de dictamen</w:t>
      </w:r>
      <w:r>
        <w:rPr>
          <w:rFonts w:ascii="Segoe UI" w:hAnsi="Segoe UI" w:cs="Segoe UI"/>
          <w:bCs/>
          <w:i/>
          <w:iCs/>
          <w:kern w:val="0"/>
          <w:lang w:eastAsia="es-ES"/>
          <w14:ligatures w14:val="none"/>
        </w:rPr>
        <w:t>”. - - - - - - - - - - - -</w:t>
      </w:r>
    </w:p>
    <w:p w14:paraId="619C5C45" w14:textId="77777777" w:rsidR="00A74EB7" w:rsidRDefault="00A74EB7" w:rsidP="00A74EB7">
      <w:pPr>
        <w:spacing w:after="0" w:line="276" w:lineRule="auto"/>
        <w:ind w:left="-851" w:right="855"/>
        <w:jc w:val="both"/>
        <w:rPr>
          <w:rFonts w:ascii="Segoe UI" w:hAnsi="Segoe UI" w:cs="Segoe UI"/>
          <w:bCs/>
          <w:i/>
          <w:iCs/>
          <w:kern w:val="0"/>
          <w:lang w:eastAsia="es-ES"/>
          <w14:ligatures w14:val="none"/>
        </w:rPr>
      </w:pPr>
    </w:p>
    <w:p w14:paraId="7B737873" w14:textId="599B15B5" w:rsidR="00AC6EF8" w:rsidRDefault="00A74EB7" w:rsidP="00A74EB7">
      <w:pPr>
        <w:spacing w:after="0" w:line="360" w:lineRule="auto"/>
        <w:ind w:left="-851" w:right="855"/>
        <w:jc w:val="both"/>
        <w:rPr>
          <w:rFonts w:ascii="Segoe UI" w:hAnsi="Segoe UI" w:cs="Segoe UI"/>
          <w:bCs/>
          <w:i/>
          <w:iCs/>
          <w:kern w:val="0"/>
          <w:lang w:eastAsia="es-ES"/>
          <w14:ligatures w14:val="none"/>
        </w:rPr>
      </w:pPr>
      <w:r>
        <w:rPr>
          <w:rFonts w:ascii="Segoe UI" w:hAnsi="Segoe UI" w:cs="Segoe UI"/>
          <w:bCs/>
          <w:kern w:val="0"/>
          <w:lang w:eastAsia="es-ES"/>
          <w14:ligatures w14:val="none"/>
        </w:rPr>
        <w:t xml:space="preserve">La Presidenta Municipal, </w:t>
      </w:r>
      <w:r>
        <w:rPr>
          <w:rFonts w:ascii="Segoe UI" w:hAnsi="Segoe UI" w:cs="Segoe UI"/>
          <w:b/>
          <w:kern w:val="0"/>
          <w:lang w:eastAsia="es-ES"/>
          <w14:ligatures w14:val="none"/>
        </w:rPr>
        <w:t>C. Deysi Nallely Ángel Hernández</w:t>
      </w:r>
      <w:r>
        <w:rPr>
          <w:rFonts w:ascii="Segoe UI" w:hAnsi="Segoe UI" w:cs="Segoe UI"/>
          <w:bCs/>
          <w:kern w:val="0"/>
          <w:lang w:eastAsia="es-ES"/>
          <w14:ligatures w14:val="none"/>
        </w:rPr>
        <w:t xml:space="preserve">¸ instó: </w:t>
      </w:r>
      <w:r>
        <w:rPr>
          <w:rFonts w:ascii="Segoe UI" w:hAnsi="Segoe UI" w:cs="Segoe UI"/>
          <w:bCs/>
          <w:i/>
          <w:iCs/>
          <w:kern w:val="0"/>
          <w:lang w:eastAsia="es-ES"/>
          <w14:ligatures w14:val="none"/>
        </w:rPr>
        <w:t xml:space="preserve">“Por lo que sí es de aprobarse, le solicito a los presentes favor de manifestarlo levantando su mano”. - - - - - - - - - - - - - - - - - - -  </w:t>
      </w:r>
      <w:r>
        <w:rPr>
          <w:rFonts w:ascii="Segoe UI" w:hAnsi="Segoe UI" w:cs="Segoe UI"/>
          <w:bCs/>
          <w:kern w:val="0"/>
          <w:lang w:eastAsia="es-ES"/>
          <w14:ligatures w14:val="none"/>
        </w:rPr>
        <w:t xml:space="preserve"> </w:t>
      </w:r>
      <w:r>
        <w:rPr>
          <w:rFonts w:ascii="Segoe UI" w:hAnsi="Segoe UI" w:cs="Segoe UI"/>
          <w:bCs/>
          <w:i/>
          <w:iCs/>
          <w:kern w:val="0"/>
          <w:lang w:eastAsia="es-ES"/>
          <w14:ligatures w14:val="none"/>
        </w:rPr>
        <w:t xml:space="preserve"> </w:t>
      </w:r>
      <w:r w:rsidR="00A43594">
        <w:rPr>
          <w:rFonts w:ascii="Segoe UI" w:hAnsi="Segoe UI" w:cs="Segoe UI"/>
          <w:bCs/>
          <w:i/>
          <w:iCs/>
          <w:kern w:val="0"/>
          <w:lang w:eastAsia="es-ES"/>
          <w14:ligatures w14:val="none"/>
        </w:rPr>
        <w:t xml:space="preserve">      </w:t>
      </w:r>
      <w:r w:rsidR="00632267">
        <w:rPr>
          <w:rFonts w:ascii="Segoe UI" w:hAnsi="Segoe UI" w:cs="Segoe UI"/>
          <w:bCs/>
          <w:i/>
          <w:iCs/>
          <w:kern w:val="0"/>
          <w:lang w:eastAsia="es-ES"/>
          <w14:ligatures w14:val="none"/>
        </w:rPr>
        <w:t xml:space="preserve">   </w:t>
      </w:r>
      <w:r w:rsidR="00C94F44">
        <w:rPr>
          <w:rFonts w:ascii="Segoe UI" w:hAnsi="Segoe UI" w:cs="Segoe UI"/>
          <w:bCs/>
          <w:i/>
          <w:iCs/>
          <w:kern w:val="0"/>
          <w:lang w:eastAsia="es-ES"/>
          <w14:ligatures w14:val="none"/>
        </w:rPr>
        <w:t xml:space="preserve">  </w:t>
      </w:r>
      <w:r w:rsidR="00AC6EF8">
        <w:rPr>
          <w:rFonts w:ascii="Segoe UI" w:hAnsi="Segoe UI" w:cs="Segoe UI"/>
          <w:bCs/>
          <w:i/>
          <w:iCs/>
          <w:kern w:val="0"/>
          <w:lang w:eastAsia="es-ES"/>
          <w14:ligatures w14:val="none"/>
        </w:rPr>
        <w:t xml:space="preserve"> </w:t>
      </w:r>
    </w:p>
    <w:p w14:paraId="17E0BE7A" w14:textId="77777777" w:rsidR="00AC6EF8" w:rsidRPr="00C8229E" w:rsidRDefault="00AC6EF8" w:rsidP="00A74EB7">
      <w:pPr>
        <w:spacing w:after="0" w:line="276" w:lineRule="auto"/>
        <w:ind w:left="-851" w:right="855"/>
        <w:jc w:val="both"/>
        <w:rPr>
          <w:rFonts w:ascii="Segoe UI" w:eastAsia="Segoe UI" w:hAnsi="Segoe UI" w:cs="Segoe UI"/>
          <w:kern w:val="0"/>
          <w14:ligatures w14:val="none"/>
        </w:rPr>
      </w:pPr>
    </w:p>
    <w:p w14:paraId="23F81AF9" w14:textId="10A5B71B" w:rsidR="00AC6EF8" w:rsidRPr="00C8229E" w:rsidRDefault="00AC6EF8" w:rsidP="00AC6EF8">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00D55E8D">
        <w:rPr>
          <w:rFonts w:ascii="Segoe UI" w:eastAsia="Segoe UI" w:hAnsi="Segoe UI" w:cs="Segoe UI"/>
          <w:b/>
          <w:kern w:val="0"/>
          <w14:ligatures w14:val="none"/>
        </w:rPr>
        <w:t>vigésimo</w:t>
      </w:r>
      <w:r w:rsidRPr="00C8229E">
        <w:rPr>
          <w:rFonts w:ascii="Segoe UI" w:eastAsia="Segoe UI" w:hAnsi="Segoe UI" w:cs="Segoe UI"/>
          <w:b/>
          <w:kern w:val="0"/>
          <w14:ligatures w14:val="none"/>
        </w:rPr>
        <w:t xml:space="preserve">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votos a favor de los </w:t>
      </w:r>
      <w:r>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 xml:space="preserve"> como sigue</w:t>
      </w:r>
      <w:r w:rsidRPr="00C8229E">
        <w:rPr>
          <w:rFonts w:ascii="Segoe UI" w:eastAsia="Segoe UI" w:hAnsi="Segoe UI" w:cs="Segoe UI"/>
          <w:kern w:val="0"/>
          <w14:ligatures w14:val="none"/>
        </w:rPr>
        <w:t>: - - - -</w:t>
      </w:r>
      <w:r>
        <w:rPr>
          <w:rFonts w:ascii="Segoe UI" w:eastAsia="Segoe UI" w:hAnsi="Segoe UI" w:cs="Segoe UI"/>
          <w:kern w:val="0"/>
          <w14:ligatures w14:val="none"/>
        </w:rPr>
        <w:t xml:space="preserve"> </w:t>
      </w:r>
    </w:p>
    <w:tbl>
      <w:tblPr>
        <w:tblStyle w:val="Tablaconcuadrcula10"/>
        <w:tblW w:w="9356" w:type="dxa"/>
        <w:tblInd w:w="-856" w:type="dxa"/>
        <w:tblLook w:val="04A0" w:firstRow="1" w:lastRow="0" w:firstColumn="1" w:lastColumn="0" w:noHBand="0" w:noVBand="1"/>
      </w:tblPr>
      <w:tblGrid>
        <w:gridCol w:w="709"/>
        <w:gridCol w:w="5671"/>
        <w:gridCol w:w="1701"/>
        <w:gridCol w:w="1275"/>
      </w:tblGrid>
      <w:tr w:rsidR="00AC6EF8" w:rsidRPr="00C8229E" w14:paraId="584F2699" w14:textId="77777777" w:rsidTr="007961BF">
        <w:tc>
          <w:tcPr>
            <w:tcW w:w="709" w:type="dxa"/>
          </w:tcPr>
          <w:p w14:paraId="002F9555" w14:textId="77777777" w:rsidR="00AC6EF8" w:rsidRPr="00C8229E" w:rsidRDefault="00AC6EF8" w:rsidP="007961BF">
            <w:pPr>
              <w:spacing w:after="200" w:line="276" w:lineRule="auto"/>
              <w:jc w:val="center"/>
              <w:rPr>
                <w:rFonts w:ascii="Segoe UI" w:hAnsi="Segoe UI" w:cs="Segoe UI"/>
                <w:b/>
              </w:rPr>
            </w:pPr>
            <w:r w:rsidRPr="00C8229E">
              <w:rPr>
                <w:rFonts w:ascii="Segoe UI" w:hAnsi="Segoe UI" w:cs="Segoe UI"/>
                <w:b/>
              </w:rPr>
              <w:t>No.</w:t>
            </w:r>
          </w:p>
        </w:tc>
        <w:tc>
          <w:tcPr>
            <w:tcW w:w="5671" w:type="dxa"/>
          </w:tcPr>
          <w:p w14:paraId="3C808D4F" w14:textId="77777777" w:rsidR="00AC6EF8" w:rsidRPr="00C8229E" w:rsidRDefault="00AC6EF8" w:rsidP="007961BF">
            <w:pPr>
              <w:spacing w:after="200" w:line="276" w:lineRule="auto"/>
              <w:jc w:val="center"/>
              <w:rPr>
                <w:rFonts w:ascii="Segoe UI" w:hAnsi="Segoe UI" w:cs="Segoe UI"/>
                <w:b/>
              </w:rPr>
            </w:pPr>
            <w:r w:rsidRPr="00C8229E">
              <w:rPr>
                <w:rFonts w:ascii="Segoe UI" w:hAnsi="Segoe UI" w:cs="Segoe UI"/>
                <w:b/>
              </w:rPr>
              <w:t>Nombre</w:t>
            </w:r>
          </w:p>
        </w:tc>
        <w:tc>
          <w:tcPr>
            <w:tcW w:w="1701" w:type="dxa"/>
          </w:tcPr>
          <w:p w14:paraId="2AB9E8B8" w14:textId="77777777" w:rsidR="00AC6EF8" w:rsidRPr="00C8229E" w:rsidRDefault="00AC6EF8" w:rsidP="007961BF">
            <w:pPr>
              <w:spacing w:after="200" w:line="276" w:lineRule="auto"/>
              <w:jc w:val="center"/>
              <w:rPr>
                <w:rFonts w:ascii="Segoe UI" w:hAnsi="Segoe UI" w:cs="Segoe UI"/>
                <w:b/>
              </w:rPr>
            </w:pPr>
            <w:r w:rsidRPr="00C8229E">
              <w:rPr>
                <w:rFonts w:ascii="Segoe UI" w:hAnsi="Segoe UI" w:cs="Segoe UI"/>
                <w:b/>
              </w:rPr>
              <w:t>Cargo</w:t>
            </w:r>
          </w:p>
        </w:tc>
        <w:tc>
          <w:tcPr>
            <w:tcW w:w="1275" w:type="dxa"/>
          </w:tcPr>
          <w:p w14:paraId="3921949D" w14:textId="77777777" w:rsidR="00AC6EF8" w:rsidRPr="00C8229E" w:rsidRDefault="00AC6EF8" w:rsidP="007961BF">
            <w:pPr>
              <w:spacing w:after="200" w:line="276" w:lineRule="auto"/>
              <w:jc w:val="center"/>
              <w:rPr>
                <w:rFonts w:ascii="Segoe UI" w:hAnsi="Segoe UI" w:cs="Segoe UI"/>
                <w:b/>
              </w:rPr>
            </w:pPr>
            <w:r w:rsidRPr="00C8229E">
              <w:rPr>
                <w:rFonts w:ascii="Segoe UI" w:hAnsi="Segoe UI" w:cs="Segoe UI"/>
                <w:b/>
              </w:rPr>
              <w:t>Voto</w:t>
            </w:r>
          </w:p>
        </w:tc>
      </w:tr>
      <w:tr w:rsidR="00AC6EF8" w:rsidRPr="00C8229E" w14:paraId="2F259B3B" w14:textId="77777777" w:rsidTr="007961BF">
        <w:tc>
          <w:tcPr>
            <w:tcW w:w="709" w:type="dxa"/>
          </w:tcPr>
          <w:p w14:paraId="6F889412"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1</w:t>
            </w:r>
          </w:p>
        </w:tc>
        <w:tc>
          <w:tcPr>
            <w:tcW w:w="5671" w:type="dxa"/>
            <w:tcBorders>
              <w:top w:val="single" w:sz="4" w:space="0" w:color="auto"/>
              <w:left w:val="single" w:sz="4" w:space="0" w:color="auto"/>
              <w:bottom w:val="single" w:sz="4" w:space="0" w:color="auto"/>
              <w:right w:val="single" w:sz="4" w:space="0" w:color="auto"/>
            </w:tcBorders>
          </w:tcPr>
          <w:p w14:paraId="65A5643B" w14:textId="77777777" w:rsidR="00AC6EF8" w:rsidRPr="00C8229E" w:rsidRDefault="00AC6EF8" w:rsidP="007961BF">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701" w:type="dxa"/>
            <w:tcBorders>
              <w:top w:val="single" w:sz="4" w:space="0" w:color="auto"/>
              <w:left w:val="single" w:sz="4" w:space="0" w:color="auto"/>
              <w:bottom w:val="single" w:sz="4" w:space="0" w:color="auto"/>
              <w:right w:val="single" w:sz="4" w:space="0" w:color="auto"/>
            </w:tcBorders>
          </w:tcPr>
          <w:p w14:paraId="150328A4" w14:textId="77777777" w:rsidR="00AC6EF8" w:rsidRPr="00C8229E" w:rsidRDefault="00AC6EF8" w:rsidP="007961BF">
            <w:pPr>
              <w:spacing w:line="276" w:lineRule="auto"/>
              <w:jc w:val="center"/>
              <w:rPr>
                <w:rFonts w:ascii="Segoe UI" w:hAnsi="Segoe UI" w:cs="Segoe UI"/>
              </w:rPr>
            </w:pPr>
            <w:r w:rsidRPr="00C8229E">
              <w:rPr>
                <w:rFonts w:ascii="Segoe UI" w:hAnsi="Segoe UI" w:cs="Segoe UI"/>
              </w:rPr>
              <w:t>Presidenta</w:t>
            </w:r>
          </w:p>
        </w:tc>
        <w:tc>
          <w:tcPr>
            <w:tcW w:w="1275" w:type="dxa"/>
          </w:tcPr>
          <w:p w14:paraId="353AE310"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A favor</w:t>
            </w:r>
          </w:p>
        </w:tc>
      </w:tr>
      <w:tr w:rsidR="00AC6EF8" w:rsidRPr="00C8229E" w14:paraId="3FB709DA" w14:textId="77777777" w:rsidTr="007961BF">
        <w:tc>
          <w:tcPr>
            <w:tcW w:w="709" w:type="dxa"/>
          </w:tcPr>
          <w:p w14:paraId="50C0E5AC"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2</w:t>
            </w:r>
          </w:p>
        </w:tc>
        <w:tc>
          <w:tcPr>
            <w:tcW w:w="5671" w:type="dxa"/>
            <w:tcBorders>
              <w:top w:val="single" w:sz="4" w:space="0" w:color="auto"/>
              <w:left w:val="single" w:sz="4" w:space="0" w:color="auto"/>
              <w:bottom w:val="single" w:sz="4" w:space="0" w:color="auto"/>
              <w:right w:val="single" w:sz="4" w:space="0" w:color="auto"/>
            </w:tcBorders>
          </w:tcPr>
          <w:p w14:paraId="1337DD04" w14:textId="77777777" w:rsidR="00AC6EF8" w:rsidRPr="00C8229E" w:rsidRDefault="00AC6EF8" w:rsidP="007961BF">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61269AA6" w14:textId="77777777" w:rsidR="00AC6EF8" w:rsidRPr="00C8229E" w:rsidRDefault="00AC6EF8" w:rsidP="007961BF">
            <w:pPr>
              <w:spacing w:line="276" w:lineRule="auto"/>
              <w:jc w:val="center"/>
              <w:rPr>
                <w:rFonts w:ascii="Segoe UI" w:hAnsi="Segoe UI" w:cs="Segoe UI"/>
              </w:rPr>
            </w:pPr>
            <w:r w:rsidRPr="00C8229E">
              <w:rPr>
                <w:rFonts w:ascii="Segoe UI" w:hAnsi="Segoe UI" w:cs="Segoe UI"/>
              </w:rPr>
              <w:t>Regidor</w:t>
            </w:r>
          </w:p>
        </w:tc>
        <w:tc>
          <w:tcPr>
            <w:tcW w:w="1275" w:type="dxa"/>
          </w:tcPr>
          <w:p w14:paraId="2107B4FD"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A favor</w:t>
            </w:r>
          </w:p>
        </w:tc>
      </w:tr>
      <w:tr w:rsidR="00AC6EF8" w:rsidRPr="00C8229E" w14:paraId="24C74DDE" w14:textId="77777777" w:rsidTr="007961BF">
        <w:tc>
          <w:tcPr>
            <w:tcW w:w="709" w:type="dxa"/>
          </w:tcPr>
          <w:p w14:paraId="6C01D605"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3</w:t>
            </w:r>
          </w:p>
        </w:tc>
        <w:tc>
          <w:tcPr>
            <w:tcW w:w="5671" w:type="dxa"/>
            <w:tcBorders>
              <w:top w:val="single" w:sz="4" w:space="0" w:color="auto"/>
              <w:left w:val="single" w:sz="4" w:space="0" w:color="auto"/>
              <w:bottom w:val="single" w:sz="4" w:space="0" w:color="auto"/>
              <w:right w:val="single" w:sz="4" w:space="0" w:color="auto"/>
            </w:tcBorders>
          </w:tcPr>
          <w:p w14:paraId="1D7C7840" w14:textId="77777777" w:rsidR="00AC6EF8" w:rsidRPr="00C8229E" w:rsidRDefault="00AC6EF8" w:rsidP="007961BF">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1" w:type="dxa"/>
            <w:tcBorders>
              <w:top w:val="single" w:sz="4" w:space="0" w:color="auto"/>
              <w:left w:val="single" w:sz="4" w:space="0" w:color="auto"/>
              <w:bottom w:val="single" w:sz="4" w:space="0" w:color="auto"/>
              <w:right w:val="single" w:sz="4" w:space="0" w:color="auto"/>
            </w:tcBorders>
          </w:tcPr>
          <w:p w14:paraId="4B1E0199" w14:textId="77777777" w:rsidR="00AC6EF8" w:rsidRPr="00C8229E" w:rsidRDefault="00AC6EF8" w:rsidP="007961BF">
            <w:pPr>
              <w:spacing w:line="276" w:lineRule="auto"/>
              <w:jc w:val="center"/>
              <w:rPr>
                <w:rFonts w:ascii="Segoe UI" w:hAnsi="Segoe UI" w:cs="Segoe UI"/>
              </w:rPr>
            </w:pPr>
            <w:r w:rsidRPr="00C8229E">
              <w:rPr>
                <w:rFonts w:ascii="Segoe UI" w:hAnsi="Segoe UI" w:cs="Segoe UI"/>
              </w:rPr>
              <w:t>Regidora</w:t>
            </w:r>
          </w:p>
        </w:tc>
        <w:tc>
          <w:tcPr>
            <w:tcW w:w="1275" w:type="dxa"/>
          </w:tcPr>
          <w:p w14:paraId="593015F5"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A favor</w:t>
            </w:r>
          </w:p>
        </w:tc>
      </w:tr>
      <w:tr w:rsidR="00AC6EF8" w:rsidRPr="00C8229E" w14:paraId="309578FC" w14:textId="77777777" w:rsidTr="007961BF">
        <w:tc>
          <w:tcPr>
            <w:tcW w:w="709" w:type="dxa"/>
          </w:tcPr>
          <w:p w14:paraId="0D030CC7"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4</w:t>
            </w:r>
          </w:p>
        </w:tc>
        <w:tc>
          <w:tcPr>
            <w:tcW w:w="5671" w:type="dxa"/>
            <w:tcBorders>
              <w:top w:val="single" w:sz="4" w:space="0" w:color="auto"/>
              <w:left w:val="single" w:sz="4" w:space="0" w:color="auto"/>
              <w:bottom w:val="single" w:sz="4" w:space="0" w:color="auto"/>
              <w:right w:val="single" w:sz="4" w:space="0" w:color="auto"/>
            </w:tcBorders>
          </w:tcPr>
          <w:p w14:paraId="490DDA93" w14:textId="77777777" w:rsidR="00AC6EF8" w:rsidRPr="00C8229E" w:rsidRDefault="00AC6EF8" w:rsidP="007961BF">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1" w:type="dxa"/>
            <w:tcBorders>
              <w:top w:val="single" w:sz="4" w:space="0" w:color="auto"/>
              <w:left w:val="single" w:sz="4" w:space="0" w:color="auto"/>
              <w:bottom w:val="single" w:sz="4" w:space="0" w:color="auto"/>
              <w:right w:val="single" w:sz="4" w:space="0" w:color="auto"/>
            </w:tcBorders>
          </w:tcPr>
          <w:p w14:paraId="338720A8" w14:textId="77777777" w:rsidR="00AC6EF8" w:rsidRPr="00C8229E" w:rsidRDefault="00AC6EF8" w:rsidP="007961BF">
            <w:pPr>
              <w:spacing w:line="276" w:lineRule="auto"/>
              <w:jc w:val="center"/>
              <w:rPr>
                <w:rFonts w:ascii="Segoe UI" w:hAnsi="Segoe UI" w:cs="Segoe UI"/>
              </w:rPr>
            </w:pPr>
            <w:r w:rsidRPr="00C8229E">
              <w:rPr>
                <w:rFonts w:ascii="Segoe UI" w:hAnsi="Segoe UI" w:cs="Segoe UI"/>
              </w:rPr>
              <w:t>Regidor</w:t>
            </w:r>
          </w:p>
        </w:tc>
        <w:tc>
          <w:tcPr>
            <w:tcW w:w="1275" w:type="dxa"/>
          </w:tcPr>
          <w:p w14:paraId="61FC8C0B"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A favor</w:t>
            </w:r>
          </w:p>
        </w:tc>
      </w:tr>
      <w:tr w:rsidR="00AC6EF8" w:rsidRPr="00C8229E" w14:paraId="2877A083" w14:textId="77777777" w:rsidTr="007961BF">
        <w:tc>
          <w:tcPr>
            <w:tcW w:w="709" w:type="dxa"/>
          </w:tcPr>
          <w:p w14:paraId="714F201B"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5</w:t>
            </w:r>
          </w:p>
        </w:tc>
        <w:tc>
          <w:tcPr>
            <w:tcW w:w="5671" w:type="dxa"/>
            <w:tcBorders>
              <w:top w:val="single" w:sz="4" w:space="0" w:color="auto"/>
              <w:left w:val="single" w:sz="4" w:space="0" w:color="auto"/>
              <w:bottom w:val="single" w:sz="4" w:space="0" w:color="auto"/>
              <w:right w:val="single" w:sz="4" w:space="0" w:color="auto"/>
            </w:tcBorders>
          </w:tcPr>
          <w:p w14:paraId="038F8D5F" w14:textId="77777777" w:rsidR="00AC6EF8" w:rsidRPr="00C8229E" w:rsidRDefault="00AC6EF8" w:rsidP="007961BF">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1" w:type="dxa"/>
            <w:tcBorders>
              <w:top w:val="single" w:sz="4" w:space="0" w:color="auto"/>
              <w:left w:val="single" w:sz="4" w:space="0" w:color="auto"/>
              <w:bottom w:val="single" w:sz="4" w:space="0" w:color="auto"/>
              <w:right w:val="single" w:sz="4" w:space="0" w:color="auto"/>
            </w:tcBorders>
          </w:tcPr>
          <w:p w14:paraId="352F15CF" w14:textId="77777777" w:rsidR="00AC6EF8" w:rsidRPr="00C8229E" w:rsidRDefault="00AC6EF8" w:rsidP="007961BF">
            <w:pPr>
              <w:spacing w:line="276" w:lineRule="auto"/>
              <w:jc w:val="center"/>
              <w:rPr>
                <w:rFonts w:ascii="Segoe UI" w:hAnsi="Segoe UI" w:cs="Segoe UI"/>
              </w:rPr>
            </w:pPr>
            <w:r w:rsidRPr="00C8229E">
              <w:rPr>
                <w:rFonts w:ascii="Segoe UI" w:hAnsi="Segoe UI" w:cs="Segoe UI"/>
              </w:rPr>
              <w:t>Regidora</w:t>
            </w:r>
          </w:p>
        </w:tc>
        <w:tc>
          <w:tcPr>
            <w:tcW w:w="1275" w:type="dxa"/>
          </w:tcPr>
          <w:p w14:paraId="6A6464B0"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A favor</w:t>
            </w:r>
          </w:p>
        </w:tc>
      </w:tr>
      <w:tr w:rsidR="00AC6EF8" w:rsidRPr="00C8229E" w14:paraId="3847B0EC" w14:textId="77777777" w:rsidTr="007961BF">
        <w:tc>
          <w:tcPr>
            <w:tcW w:w="709" w:type="dxa"/>
          </w:tcPr>
          <w:p w14:paraId="10557CA3"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6</w:t>
            </w:r>
          </w:p>
        </w:tc>
        <w:tc>
          <w:tcPr>
            <w:tcW w:w="5671" w:type="dxa"/>
            <w:tcBorders>
              <w:top w:val="single" w:sz="4" w:space="0" w:color="auto"/>
              <w:left w:val="single" w:sz="4" w:space="0" w:color="auto"/>
              <w:bottom w:val="single" w:sz="4" w:space="0" w:color="auto"/>
              <w:right w:val="single" w:sz="4" w:space="0" w:color="auto"/>
            </w:tcBorders>
          </w:tcPr>
          <w:p w14:paraId="3A9B31C9" w14:textId="77777777" w:rsidR="00AC6EF8" w:rsidRPr="00C8229E" w:rsidRDefault="00AC6EF8" w:rsidP="007961BF">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1" w:type="dxa"/>
            <w:tcBorders>
              <w:top w:val="single" w:sz="4" w:space="0" w:color="auto"/>
              <w:left w:val="single" w:sz="4" w:space="0" w:color="auto"/>
              <w:bottom w:val="single" w:sz="4" w:space="0" w:color="auto"/>
              <w:right w:val="single" w:sz="4" w:space="0" w:color="auto"/>
            </w:tcBorders>
          </w:tcPr>
          <w:p w14:paraId="6ED1CB2D" w14:textId="77777777" w:rsidR="00AC6EF8" w:rsidRPr="00C8229E" w:rsidRDefault="00AC6EF8" w:rsidP="007961BF">
            <w:pPr>
              <w:spacing w:line="276" w:lineRule="auto"/>
              <w:jc w:val="center"/>
              <w:rPr>
                <w:rFonts w:ascii="Segoe UI" w:hAnsi="Segoe UI" w:cs="Segoe UI"/>
              </w:rPr>
            </w:pPr>
            <w:r w:rsidRPr="00C8229E">
              <w:rPr>
                <w:rFonts w:ascii="Segoe UI" w:hAnsi="Segoe UI" w:cs="Segoe UI"/>
              </w:rPr>
              <w:t>Sindico</w:t>
            </w:r>
          </w:p>
        </w:tc>
        <w:tc>
          <w:tcPr>
            <w:tcW w:w="1275" w:type="dxa"/>
          </w:tcPr>
          <w:p w14:paraId="016C716A"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A favor</w:t>
            </w:r>
          </w:p>
        </w:tc>
      </w:tr>
      <w:tr w:rsidR="00AC6EF8" w:rsidRPr="00C8229E" w14:paraId="698F7412" w14:textId="77777777" w:rsidTr="007961BF">
        <w:tc>
          <w:tcPr>
            <w:tcW w:w="709" w:type="dxa"/>
          </w:tcPr>
          <w:p w14:paraId="315B172B"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7</w:t>
            </w:r>
          </w:p>
        </w:tc>
        <w:tc>
          <w:tcPr>
            <w:tcW w:w="5671" w:type="dxa"/>
            <w:tcBorders>
              <w:top w:val="single" w:sz="4" w:space="0" w:color="auto"/>
              <w:left w:val="single" w:sz="4" w:space="0" w:color="auto"/>
              <w:bottom w:val="single" w:sz="4" w:space="0" w:color="auto"/>
              <w:right w:val="single" w:sz="4" w:space="0" w:color="auto"/>
            </w:tcBorders>
          </w:tcPr>
          <w:p w14:paraId="0E948BDD" w14:textId="77777777" w:rsidR="00AC6EF8" w:rsidRPr="00C8229E" w:rsidRDefault="00AC6EF8" w:rsidP="007961BF">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1" w:type="dxa"/>
            <w:tcBorders>
              <w:top w:val="single" w:sz="4" w:space="0" w:color="auto"/>
              <w:left w:val="single" w:sz="4" w:space="0" w:color="auto"/>
              <w:bottom w:val="single" w:sz="4" w:space="0" w:color="auto"/>
              <w:right w:val="single" w:sz="4" w:space="0" w:color="auto"/>
            </w:tcBorders>
          </w:tcPr>
          <w:p w14:paraId="73C65C72" w14:textId="77777777" w:rsidR="00AC6EF8" w:rsidRPr="00C8229E" w:rsidRDefault="00AC6EF8" w:rsidP="007961BF">
            <w:pPr>
              <w:spacing w:line="276" w:lineRule="auto"/>
              <w:jc w:val="center"/>
              <w:rPr>
                <w:rFonts w:ascii="Segoe UI" w:hAnsi="Segoe UI" w:cs="Segoe UI"/>
              </w:rPr>
            </w:pPr>
            <w:r w:rsidRPr="00C8229E">
              <w:rPr>
                <w:rFonts w:ascii="Segoe UI" w:hAnsi="Segoe UI" w:cs="Segoe UI"/>
              </w:rPr>
              <w:t>Regidora</w:t>
            </w:r>
          </w:p>
        </w:tc>
        <w:tc>
          <w:tcPr>
            <w:tcW w:w="1275" w:type="dxa"/>
          </w:tcPr>
          <w:p w14:paraId="1BD58657"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A favor</w:t>
            </w:r>
          </w:p>
        </w:tc>
      </w:tr>
      <w:tr w:rsidR="00AC6EF8" w:rsidRPr="00C8229E" w14:paraId="76FAE037" w14:textId="77777777" w:rsidTr="007961BF">
        <w:tc>
          <w:tcPr>
            <w:tcW w:w="709" w:type="dxa"/>
          </w:tcPr>
          <w:p w14:paraId="3F64C6C8"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8</w:t>
            </w:r>
          </w:p>
        </w:tc>
        <w:tc>
          <w:tcPr>
            <w:tcW w:w="5671" w:type="dxa"/>
            <w:tcBorders>
              <w:top w:val="single" w:sz="4" w:space="0" w:color="auto"/>
              <w:left w:val="single" w:sz="4" w:space="0" w:color="auto"/>
              <w:bottom w:val="single" w:sz="4" w:space="0" w:color="auto"/>
              <w:right w:val="single" w:sz="4" w:space="0" w:color="auto"/>
            </w:tcBorders>
          </w:tcPr>
          <w:p w14:paraId="182AC43F" w14:textId="77777777" w:rsidR="00AC6EF8" w:rsidRPr="00C8229E" w:rsidRDefault="00AC6EF8" w:rsidP="007961BF">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1" w:type="dxa"/>
            <w:tcBorders>
              <w:top w:val="single" w:sz="4" w:space="0" w:color="auto"/>
              <w:left w:val="single" w:sz="4" w:space="0" w:color="auto"/>
              <w:bottom w:val="single" w:sz="4" w:space="0" w:color="auto"/>
              <w:right w:val="single" w:sz="4" w:space="0" w:color="auto"/>
            </w:tcBorders>
          </w:tcPr>
          <w:p w14:paraId="3BB75358" w14:textId="77777777" w:rsidR="00AC6EF8" w:rsidRPr="00C8229E" w:rsidRDefault="00AC6EF8" w:rsidP="007961BF">
            <w:pPr>
              <w:spacing w:line="276" w:lineRule="auto"/>
              <w:jc w:val="center"/>
              <w:rPr>
                <w:rFonts w:ascii="Segoe UI" w:hAnsi="Segoe UI" w:cs="Segoe UI"/>
              </w:rPr>
            </w:pPr>
            <w:r w:rsidRPr="00C8229E">
              <w:rPr>
                <w:rFonts w:ascii="Segoe UI" w:hAnsi="Segoe UI" w:cs="Segoe UI"/>
              </w:rPr>
              <w:t>Regidor</w:t>
            </w:r>
          </w:p>
        </w:tc>
        <w:tc>
          <w:tcPr>
            <w:tcW w:w="1275" w:type="dxa"/>
          </w:tcPr>
          <w:p w14:paraId="03052220"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A favor</w:t>
            </w:r>
          </w:p>
        </w:tc>
      </w:tr>
      <w:tr w:rsidR="00AC6EF8" w:rsidRPr="00C8229E" w14:paraId="37290C70" w14:textId="77777777" w:rsidTr="007961BF">
        <w:tc>
          <w:tcPr>
            <w:tcW w:w="709" w:type="dxa"/>
          </w:tcPr>
          <w:p w14:paraId="11789FD6"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9</w:t>
            </w:r>
          </w:p>
        </w:tc>
        <w:tc>
          <w:tcPr>
            <w:tcW w:w="5671" w:type="dxa"/>
            <w:tcBorders>
              <w:top w:val="single" w:sz="4" w:space="0" w:color="auto"/>
              <w:left w:val="single" w:sz="4" w:space="0" w:color="auto"/>
              <w:bottom w:val="single" w:sz="4" w:space="0" w:color="auto"/>
              <w:right w:val="single" w:sz="4" w:space="0" w:color="auto"/>
            </w:tcBorders>
          </w:tcPr>
          <w:p w14:paraId="5B9896E7" w14:textId="77777777" w:rsidR="00AC6EF8" w:rsidRPr="00C8229E" w:rsidRDefault="00AC6EF8" w:rsidP="007961BF">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1" w:type="dxa"/>
            <w:tcBorders>
              <w:top w:val="single" w:sz="4" w:space="0" w:color="auto"/>
              <w:left w:val="single" w:sz="4" w:space="0" w:color="auto"/>
              <w:bottom w:val="single" w:sz="4" w:space="0" w:color="auto"/>
              <w:right w:val="single" w:sz="4" w:space="0" w:color="auto"/>
            </w:tcBorders>
          </w:tcPr>
          <w:p w14:paraId="07E204AC" w14:textId="77777777" w:rsidR="00AC6EF8" w:rsidRPr="00C8229E" w:rsidRDefault="00AC6EF8" w:rsidP="007961BF">
            <w:pPr>
              <w:spacing w:line="276" w:lineRule="auto"/>
              <w:jc w:val="center"/>
              <w:rPr>
                <w:rFonts w:ascii="Segoe UI" w:hAnsi="Segoe UI" w:cs="Segoe UI"/>
              </w:rPr>
            </w:pPr>
            <w:r w:rsidRPr="00C8229E">
              <w:rPr>
                <w:rFonts w:ascii="Segoe UI" w:hAnsi="Segoe UI" w:cs="Segoe UI"/>
              </w:rPr>
              <w:t>Regidora</w:t>
            </w:r>
          </w:p>
        </w:tc>
        <w:tc>
          <w:tcPr>
            <w:tcW w:w="1275" w:type="dxa"/>
          </w:tcPr>
          <w:p w14:paraId="04D9EB6B"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A favor</w:t>
            </w:r>
          </w:p>
        </w:tc>
      </w:tr>
      <w:tr w:rsidR="00AC6EF8" w:rsidRPr="00C8229E" w14:paraId="067FA005" w14:textId="77777777" w:rsidTr="007961BF">
        <w:tc>
          <w:tcPr>
            <w:tcW w:w="709" w:type="dxa"/>
          </w:tcPr>
          <w:p w14:paraId="3CCEF0BE"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10</w:t>
            </w:r>
          </w:p>
        </w:tc>
        <w:tc>
          <w:tcPr>
            <w:tcW w:w="5671" w:type="dxa"/>
            <w:tcBorders>
              <w:top w:val="single" w:sz="4" w:space="0" w:color="auto"/>
              <w:left w:val="single" w:sz="4" w:space="0" w:color="auto"/>
              <w:bottom w:val="single" w:sz="4" w:space="0" w:color="auto"/>
              <w:right w:val="single" w:sz="4" w:space="0" w:color="auto"/>
            </w:tcBorders>
          </w:tcPr>
          <w:p w14:paraId="69F66A82" w14:textId="77777777" w:rsidR="00AC6EF8" w:rsidRPr="00C8229E" w:rsidRDefault="00AC6EF8" w:rsidP="007961BF">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1" w:type="dxa"/>
            <w:tcBorders>
              <w:top w:val="single" w:sz="4" w:space="0" w:color="auto"/>
              <w:left w:val="single" w:sz="4" w:space="0" w:color="auto"/>
              <w:bottom w:val="single" w:sz="4" w:space="0" w:color="auto"/>
              <w:right w:val="single" w:sz="4" w:space="0" w:color="auto"/>
            </w:tcBorders>
          </w:tcPr>
          <w:p w14:paraId="2D60F3FD" w14:textId="77777777" w:rsidR="00AC6EF8" w:rsidRPr="00C8229E" w:rsidRDefault="00AC6EF8" w:rsidP="007961BF">
            <w:pPr>
              <w:spacing w:line="276" w:lineRule="auto"/>
              <w:jc w:val="center"/>
              <w:rPr>
                <w:rFonts w:ascii="Segoe UI" w:hAnsi="Segoe UI" w:cs="Segoe UI"/>
              </w:rPr>
            </w:pPr>
            <w:r w:rsidRPr="00C8229E">
              <w:rPr>
                <w:rFonts w:ascii="Segoe UI" w:hAnsi="Segoe UI" w:cs="Segoe UI"/>
              </w:rPr>
              <w:t>Regidor</w:t>
            </w:r>
          </w:p>
        </w:tc>
        <w:tc>
          <w:tcPr>
            <w:tcW w:w="1275" w:type="dxa"/>
          </w:tcPr>
          <w:p w14:paraId="7B7D06ED"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A favor</w:t>
            </w:r>
          </w:p>
        </w:tc>
      </w:tr>
      <w:tr w:rsidR="00AC6EF8" w:rsidRPr="00C8229E" w14:paraId="6B03A47C" w14:textId="77777777" w:rsidTr="007961BF">
        <w:tc>
          <w:tcPr>
            <w:tcW w:w="709" w:type="dxa"/>
          </w:tcPr>
          <w:p w14:paraId="692AA546"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11</w:t>
            </w:r>
          </w:p>
        </w:tc>
        <w:tc>
          <w:tcPr>
            <w:tcW w:w="5671" w:type="dxa"/>
            <w:tcBorders>
              <w:top w:val="single" w:sz="4" w:space="0" w:color="auto"/>
              <w:left w:val="single" w:sz="4" w:space="0" w:color="auto"/>
              <w:bottom w:val="single" w:sz="4" w:space="0" w:color="auto"/>
              <w:right w:val="single" w:sz="4" w:space="0" w:color="auto"/>
            </w:tcBorders>
          </w:tcPr>
          <w:p w14:paraId="241356E2" w14:textId="77777777" w:rsidR="00AC6EF8" w:rsidRPr="00C8229E" w:rsidRDefault="00AC6EF8" w:rsidP="007961BF">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1" w:type="dxa"/>
            <w:tcBorders>
              <w:top w:val="single" w:sz="4" w:space="0" w:color="auto"/>
              <w:left w:val="single" w:sz="4" w:space="0" w:color="auto"/>
              <w:bottom w:val="single" w:sz="4" w:space="0" w:color="auto"/>
              <w:right w:val="single" w:sz="4" w:space="0" w:color="auto"/>
            </w:tcBorders>
          </w:tcPr>
          <w:p w14:paraId="14F8D786" w14:textId="77777777" w:rsidR="00AC6EF8" w:rsidRPr="00C8229E" w:rsidRDefault="00AC6EF8" w:rsidP="007961BF">
            <w:pPr>
              <w:spacing w:line="276" w:lineRule="auto"/>
              <w:jc w:val="center"/>
              <w:rPr>
                <w:rFonts w:ascii="Segoe UI" w:hAnsi="Segoe UI" w:cs="Segoe UI"/>
              </w:rPr>
            </w:pPr>
            <w:r w:rsidRPr="00C8229E">
              <w:rPr>
                <w:rFonts w:ascii="Segoe UI" w:hAnsi="Segoe UI" w:cs="Segoe UI"/>
              </w:rPr>
              <w:t>Regidora</w:t>
            </w:r>
          </w:p>
        </w:tc>
        <w:tc>
          <w:tcPr>
            <w:tcW w:w="1275" w:type="dxa"/>
          </w:tcPr>
          <w:p w14:paraId="2970E4BB"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A favor</w:t>
            </w:r>
          </w:p>
        </w:tc>
      </w:tr>
      <w:tr w:rsidR="00AC6EF8" w:rsidRPr="00C8229E" w14:paraId="737E1ACC" w14:textId="77777777" w:rsidTr="007961BF">
        <w:tc>
          <w:tcPr>
            <w:tcW w:w="709" w:type="dxa"/>
          </w:tcPr>
          <w:p w14:paraId="05CA1EFD"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12</w:t>
            </w:r>
          </w:p>
        </w:tc>
        <w:tc>
          <w:tcPr>
            <w:tcW w:w="5671" w:type="dxa"/>
            <w:tcBorders>
              <w:top w:val="single" w:sz="4" w:space="0" w:color="auto"/>
              <w:left w:val="single" w:sz="4" w:space="0" w:color="auto"/>
              <w:bottom w:val="single" w:sz="4" w:space="0" w:color="auto"/>
              <w:right w:val="single" w:sz="4" w:space="0" w:color="auto"/>
            </w:tcBorders>
          </w:tcPr>
          <w:p w14:paraId="36137FCA" w14:textId="77777777" w:rsidR="00AC6EF8" w:rsidRPr="00C8229E" w:rsidRDefault="00AC6EF8" w:rsidP="007961BF">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1" w:type="dxa"/>
            <w:tcBorders>
              <w:top w:val="single" w:sz="4" w:space="0" w:color="auto"/>
              <w:left w:val="single" w:sz="4" w:space="0" w:color="auto"/>
              <w:bottom w:val="single" w:sz="4" w:space="0" w:color="auto"/>
              <w:right w:val="single" w:sz="4" w:space="0" w:color="auto"/>
            </w:tcBorders>
          </w:tcPr>
          <w:p w14:paraId="251A44D9" w14:textId="77777777" w:rsidR="00AC6EF8" w:rsidRPr="00C8229E" w:rsidRDefault="00AC6EF8" w:rsidP="007961BF">
            <w:pPr>
              <w:spacing w:line="276" w:lineRule="auto"/>
              <w:jc w:val="center"/>
              <w:rPr>
                <w:rFonts w:ascii="Segoe UI" w:hAnsi="Segoe UI" w:cs="Segoe UI"/>
              </w:rPr>
            </w:pPr>
            <w:r w:rsidRPr="00C8229E">
              <w:rPr>
                <w:rFonts w:ascii="Segoe UI" w:hAnsi="Segoe UI" w:cs="Segoe UI"/>
              </w:rPr>
              <w:t>Regidora</w:t>
            </w:r>
          </w:p>
        </w:tc>
        <w:tc>
          <w:tcPr>
            <w:tcW w:w="1275" w:type="dxa"/>
          </w:tcPr>
          <w:p w14:paraId="7BCFF1D9"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A favor</w:t>
            </w:r>
          </w:p>
        </w:tc>
      </w:tr>
      <w:tr w:rsidR="00AC6EF8" w:rsidRPr="00C8229E" w14:paraId="03782799" w14:textId="77777777" w:rsidTr="007961BF">
        <w:tc>
          <w:tcPr>
            <w:tcW w:w="709" w:type="dxa"/>
          </w:tcPr>
          <w:p w14:paraId="47D705CF"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13</w:t>
            </w:r>
          </w:p>
        </w:tc>
        <w:tc>
          <w:tcPr>
            <w:tcW w:w="5671" w:type="dxa"/>
            <w:tcBorders>
              <w:top w:val="single" w:sz="4" w:space="0" w:color="auto"/>
              <w:left w:val="single" w:sz="4" w:space="0" w:color="auto"/>
              <w:bottom w:val="single" w:sz="4" w:space="0" w:color="auto"/>
              <w:right w:val="single" w:sz="4" w:space="0" w:color="auto"/>
            </w:tcBorders>
          </w:tcPr>
          <w:p w14:paraId="1F06C03A" w14:textId="77777777" w:rsidR="00AC6EF8" w:rsidRPr="00C8229E" w:rsidRDefault="00AC6EF8" w:rsidP="007961BF">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6109255E" w14:textId="77777777" w:rsidR="00AC6EF8" w:rsidRPr="00C8229E" w:rsidRDefault="00AC6EF8" w:rsidP="007961BF">
            <w:pPr>
              <w:spacing w:line="276" w:lineRule="auto"/>
              <w:jc w:val="center"/>
              <w:rPr>
                <w:rFonts w:ascii="Segoe UI" w:hAnsi="Segoe UI" w:cs="Segoe UI"/>
              </w:rPr>
            </w:pPr>
            <w:r w:rsidRPr="00C8229E">
              <w:rPr>
                <w:rFonts w:ascii="Segoe UI" w:hAnsi="Segoe UI" w:cs="Segoe UI"/>
              </w:rPr>
              <w:t>Regidora</w:t>
            </w:r>
          </w:p>
        </w:tc>
        <w:tc>
          <w:tcPr>
            <w:tcW w:w="1275" w:type="dxa"/>
          </w:tcPr>
          <w:p w14:paraId="36EB7F1C"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A favor</w:t>
            </w:r>
          </w:p>
        </w:tc>
      </w:tr>
      <w:tr w:rsidR="00AC6EF8" w:rsidRPr="00C8229E" w14:paraId="0DA3CF0C" w14:textId="77777777" w:rsidTr="007961BF">
        <w:tc>
          <w:tcPr>
            <w:tcW w:w="709" w:type="dxa"/>
          </w:tcPr>
          <w:p w14:paraId="3393C491"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14</w:t>
            </w:r>
          </w:p>
        </w:tc>
        <w:tc>
          <w:tcPr>
            <w:tcW w:w="5671" w:type="dxa"/>
            <w:tcBorders>
              <w:top w:val="single" w:sz="4" w:space="0" w:color="auto"/>
              <w:left w:val="single" w:sz="4" w:space="0" w:color="auto"/>
              <w:bottom w:val="single" w:sz="4" w:space="0" w:color="auto"/>
              <w:right w:val="single" w:sz="4" w:space="0" w:color="auto"/>
            </w:tcBorders>
          </w:tcPr>
          <w:p w14:paraId="46E8BA0E" w14:textId="77777777" w:rsidR="00AC6EF8" w:rsidRPr="00C8229E" w:rsidRDefault="00AC6EF8" w:rsidP="007961BF">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69367A95" w14:textId="77777777" w:rsidR="00AC6EF8" w:rsidRPr="00C8229E" w:rsidRDefault="00AC6EF8" w:rsidP="007961BF">
            <w:pPr>
              <w:spacing w:line="276" w:lineRule="auto"/>
              <w:jc w:val="center"/>
              <w:rPr>
                <w:rFonts w:ascii="Segoe UI" w:hAnsi="Segoe UI" w:cs="Segoe UI"/>
              </w:rPr>
            </w:pPr>
            <w:r w:rsidRPr="00C8229E">
              <w:rPr>
                <w:rFonts w:ascii="Segoe UI" w:hAnsi="Segoe UI" w:cs="Segoe UI"/>
              </w:rPr>
              <w:t>Regidor</w:t>
            </w:r>
          </w:p>
        </w:tc>
        <w:tc>
          <w:tcPr>
            <w:tcW w:w="1275" w:type="dxa"/>
          </w:tcPr>
          <w:p w14:paraId="6A099B9D"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A favor</w:t>
            </w:r>
          </w:p>
        </w:tc>
      </w:tr>
      <w:tr w:rsidR="00AC6EF8" w:rsidRPr="00C8229E" w14:paraId="437B0076" w14:textId="77777777" w:rsidTr="007961BF">
        <w:tc>
          <w:tcPr>
            <w:tcW w:w="709" w:type="dxa"/>
          </w:tcPr>
          <w:p w14:paraId="604AC03F"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15</w:t>
            </w:r>
          </w:p>
        </w:tc>
        <w:tc>
          <w:tcPr>
            <w:tcW w:w="5671" w:type="dxa"/>
            <w:tcBorders>
              <w:top w:val="single" w:sz="4" w:space="0" w:color="auto"/>
              <w:left w:val="single" w:sz="4" w:space="0" w:color="auto"/>
              <w:bottom w:val="single" w:sz="4" w:space="0" w:color="auto"/>
              <w:right w:val="single" w:sz="4" w:space="0" w:color="auto"/>
            </w:tcBorders>
          </w:tcPr>
          <w:p w14:paraId="2EBE1644" w14:textId="77777777" w:rsidR="00AC6EF8" w:rsidRPr="00C8229E" w:rsidRDefault="00AC6EF8" w:rsidP="007961BF">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1" w:type="dxa"/>
            <w:tcBorders>
              <w:top w:val="single" w:sz="4" w:space="0" w:color="auto"/>
              <w:left w:val="single" w:sz="4" w:space="0" w:color="auto"/>
              <w:bottom w:val="single" w:sz="4" w:space="0" w:color="auto"/>
              <w:right w:val="single" w:sz="4" w:space="0" w:color="auto"/>
            </w:tcBorders>
          </w:tcPr>
          <w:p w14:paraId="4D68FF53" w14:textId="77777777" w:rsidR="00AC6EF8" w:rsidRPr="00C8229E" w:rsidRDefault="00AC6EF8" w:rsidP="007961BF">
            <w:pPr>
              <w:spacing w:line="276" w:lineRule="auto"/>
              <w:jc w:val="center"/>
              <w:rPr>
                <w:rFonts w:ascii="Segoe UI" w:hAnsi="Segoe UI" w:cs="Segoe UI"/>
              </w:rPr>
            </w:pPr>
            <w:r w:rsidRPr="00C8229E">
              <w:rPr>
                <w:rFonts w:ascii="Segoe UI" w:hAnsi="Segoe UI" w:cs="Segoe UI"/>
              </w:rPr>
              <w:t>Regidor</w:t>
            </w:r>
          </w:p>
        </w:tc>
        <w:tc>
          <w:tcPr>
            <w:tcW w:w="1275" w:type="dxa"/>
          </w:tcPr>
          <w:p w14:paraId="5017FE13"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A favor</w:t>
            </w:r>
          </w:p>
        </w:tc>
      </w:tr>
    </w:tbl>
    <w:p w14:paraId="60CD755F" w14:textId="77777777" w:rsidR="00AC6EF8" w:rsidRDefault="00AC6EF8" w:rsidP="00AC6EF8">
      <w:pPr>
        <w:spacing w:after="0" w:line="276" w:lineRule="auto"/>
        <w:ind w:left="-851" w:right="855"/>
        <w:jc w:val="both"/>
        <w:rPr>
          <w:rFonts w:ascii="Segoe UI" w:eastAsia="Calibri" w:hAnsi="Segoe UI" w:cs="Segoe UI"/>
          <w:b/>
          <w:bCs/>
          <w:kern w:val="0"/>
          <w:lang w:eastAsia="es-ES"/>
          <w14:ligatures w14:val="none"/>
        </w:rPr>
      </w:pPr>
    </w:p>
    <w:p w14:paraId="2381777C" w14:textId="77777777" w:rsidR="00983BF4" w:rsidRDefault="00A74EB7" w:rsidP="00AC6EF8">
      <w:pPr>
        <w:spacing w:after="0" w:line="360" w:lineRule="auto"/>
        <w:ind w:left="-851" w:right="855"/>
        <w:jc w:val="both"/>
        <w:rPr>
          <w:rFonts w:ascii="Segoe UI" w:eastAsia="Calibri" w:hAnsi="Segoe UI" w:cs="Segoe UI"/>
          <w:b/>
          <w:bCs/>
          <w:kern w:val="0"/>
          <w:lang w:eastAsia="es-ES"/>
          <w14:ligatures w14:val="none"/>
        </w:rPr>
      </w:pPr>
      <w:r>
        <w:rPr>
          <w:rFonts w:ascii="Segoe UI" w:eastAsia="Calibri" w:hAnsi="Segoe UI" w:cs="Segoe UI"/>
          <w:b/>
          <w:bCs/>
          <w:kern w:val="0"/>
          <w:lang w:eastAsia="es-ES"/>
          <w14:ligatures w14:val="none"/>
        </w:rPr>
        <w:t>VIGÉSIMO PRIMER</w:t>
      </w:r>
      <w:r w:rsidR="00AC6EF8" w:rsidRPr="00E14CD4">
        <w:rPr>
          <w:rFonts w:ascii="Segoe UI" w:eastAsia="Calibri" w:hAnsi="Segoe UI" w:cs="Segoe UI"/>
          <w:b/>
          <w:bCs/>
          <w:kern w:val="0"/>
          <w:lang w:eastAsia="es-ES"/>
          <w14:ligatures w14:val="none"/>
        </w:rPr>
        <w:t xml:space="preserve"> PUNTO.- </w:t>
      </w:r>
      <w:r w:rsidR="00AC6EF8" w:rsidRPr="00E14CD4">
        <w:rPr>
          <w:rFonts w:ascii="Segoe UI" w:eastAsia="Calibri" w:hAnsi="Segoe UI" w:cs="Segoe UI"/>
          <w:bCs/>
          <w:kern w:val="0"/>
          <w:lang w:eastAsia="es-ES"/>
          <w14:ligatures w14:val="none"/>
        </w:rPr>
        <w:t xml:space="preserve">En relación al </w:t>
      </w:r>
      <w:r>
        <w:rPr>
          <w:rFonts w:ascii="Segoe UI" w:eastAsia="Calibri" w:hAnsi="Segoe UI" w:cs="Segoe UI"/>
          <w:bCs/>
          <w:kern w:val="0"/>
          <w:lang w:eastAsia="es-ES"/>
          <w14:ligatures w14:val="none"/>
        </w:rPr>
        <w:t>vigésimo primer</w:t>
      </w:r>
      <w:r w:rsidR="00AC6EF8" w:rsidRPr="00E14CD4">
        <w:rPr>
          <w:rFonts w:ascii="Segoe UI" w:eastAsia="Calibri" w:hAnsi="Segoe UI" w:cs="Segoe UI"/>
          <w:bCs/>
          <w:kern w:val="0"/>
          <w:lang w:eastAsia="es-ES"/>
          <w14:ligatures w14:val="none"/>
        </w:rPr>
        <w:t xml:space="preserve"> punto dl orden del día:</w:t>
      </w:r>
      <w:r w:rsidR="00983BF4">
        <w:rPr>
          <w:rFonts w:ascii="Segoe UI" w:eastAsia="Calibri" w:hAnsi="Segoe UI" w:cs="Segoe UI"/>
          <w:bCs/>
          <w:kern w:val="0"/>
          <w:lang w:eastAsia="es-ES"/>
          <w14:ligatures w14:val="none"/>
        </w:rPr>
        <w:t xml:space="preserve"> </w:t>
      </w:r>
      <w:r w:rsidR="00983BF4" w:rsidRPr="00983BF4">
        <w:rPr>
          <w:rFonts w:ascii="Segoe UI" w:eastAsia="Calibri" w:hAnsi="Segoe UI" w:cs="Segoe UI"/>
          <w:b/>
          <w:bCs/>
          <w:kern w:val="0"/>
          <w:lang w:eastAsia="es-ES"/>
          <w14:ligatures w14:val="none"/>
        </w:rPr>
        <w:t>ANÁLISIS, DISCUSIÓN Y EN SU CASO APROBACIÓN DEL TURNO EN CONJUNTO A LAS COMISIONES EDILICIAS DE PUNTOS CONSTITUCIONALES Y REGLAMENTOS (CONVOCANTE); Y SALUD,</w:t>
      </w:r>
    </w:p>
    <w:p w14:paraId="454F930A" w14:textId="1860D568" w:rsidR="00983BF4" w:rsidRDefault="00983BF4" w:rsidP="00983BF4">
      <w:pPr>
        <w:spacing w:after="0" w:line="360" w:lineRule="auto"/>
        <w:ind w:left="851" w:right="-705"/>
        <w:jc w:val="both"/>
        <w:rPr>
          <w:rFonts w:ascii="Segoe UI" w:hAnsi="Segoe UI" w:cs="Segoe UI"/>
          <w:bCs/>
          <w:i/>
          <w:iCs/>
          <w:kern w:val="0"/>
          <w14:ligatures w14:val="none"/>
        </w:rPr>
      </w:pPr>
      <w:r w:rsidRPr="00983BF4">
        <w:rPr>
          <w:rFonts w:ascii="Segoe UI" w:eastAsia="Calibri" w:hAnsi="Segoe UI" w:cs="Segoe UI"/>
          <w:b/>
          <w:bCs/>
          <w:kern w:val="0"/>
          <w:lang w:eastAsia="es-ES"/>
          <w14:ligatures w14:val="none"/>
        </w:rPr>
        <w:t>DE LA INICIATIVA DE ACUERDO POR MEDIO DE LA CUAL SE CREA EL REGLAMENTO DEL CONSEJO MUNICIPAL DE SALUD DE OCOTLÁN, JALISCO, PRESENTADA POR EL REGIDOR MANUEL GUTIÉRREZ MUÑOZ</w:t>
      </w:r>
      <w:r w:rsidR="00AC6EF8" w:rsidRPr="00E14CD4">
        <w:rPr>
          <w:rFonts w:ascii="Segoe UI" w:hAnsi="Segoe UI" w:cs="Segoe UI"/>
          <w:b/>
          <w:kern w:val="0"/>
          <w14:ligatures w14:val="none"/>
        </w:rPr>
        <w:t xml:space="preserve">; </w:t>
      </w:r>
      <w:r w:rsidR="00AC6EF8" w:rsidRPr="00E14CD4">
        <w:rPr>
          <w:rFonts w:ascii="Segoe UI" w:hAnsi="Segoe UI" w:cs="Segoe UI"/>
          <w:bCs/>
          <w:kern w:val="0"/>
          <w14:ligatures w14:val="none"/>
        </w:rPr>
        <w:t xml:space="preserve">la Presidenta Municipal, </w:t>
      </w:r>
      <w:r w:rsidR="00AC6EF8" w:rsidRPr="00E14CD4">
        <w:rPr>
          <w:rFonts w:ascii="Segoe UI" w:hAnsi="Segoe UI" w:cs="Segoe UI"/>
          <w:b/>
          <w:kern w:val="0"/>
          <w14:ligatures w14:val="none"/>
        </w:rPr>
        <w:t>C. Deysi Nallely Ángel Hernández</w:t>
      </w:r>
      <w:r w:rsidR="00AC6EF8" w:rsidRPr="00E14CD4">
        <w:rPr>
          <w:rFonts w:ascii="Segoe UI" w:hAnsi="Segoe UI" w:cs="Segoe UI"/>
          <w:bCs/>
          <w:kern w:val="0"/>
          <w14:ligatures w14:val="none"/>
        </w:rPr>
        <w:t xml:space="preserve">, </w:t>
      </w:r>
      <w:r w:rsidR="00E2473D">
        <w:rPr>
          <w:rFonts w:ascii="Segoe UI" w:hAnsi="Segoe UI" w:cs="Segoe UI"/>
          <w:bCs/>
          <w:kern w:val="0"/>
          <w14:ligatures w14:val="none"/>
        </w:rPr>
        <w:t>expuso:</w:t>
      </w:r>
      <w:r w:rsidR="00AC6EF8" w:rsidRPr="00E14CD4">
        <w:rPr>
          <w:rFonts w:ascii="Segoe UI" w:hAnsi="Segoe UI" w:cs="Segoe UI"/>
          <w:bCs/>
          <w:kern w:val="0"/>
          <w14:ligatures w14:val="none"/>
        </w:rPr>
        <w:t xml:space="preserve"> </w:t>
      </w:r>
      <w:r w:rsidR="00AC6EF8" w:rsidRPr="00E14CD4">
        <w:rPr>
          <w:rFonts w:ascii="Segoe UI" w:hAnsi="Segoe UI" w:cs="Segoe UI"/>
          <w:bCs/>
          <w:i/>
          <w:iCs/>
          <w:kern w:val="0"/>
          <w14:ligatures w14:val="none"/>
        </w:rPr>
        <w:t>“</w:t>
      </w:r>
      <w:r w:rsidR="000D2C47">
        <w:rPr>
          <w:rFonts w:ascii="Segoe UI" w:hAnsi="Segoe UI" w:cs="Segoe UI"/>
          <w:bCs/>
          <w:i/>
          <w:iCs/>
          <w:kern w:val="0"/>
          <w14:ligatures w14:val="none"/>
        </w:rPr>
        <w:t>En relación a este asunto, informo que se pone a consideración de este Pleno del Ayuntamiento el siguiente punto de acuerdo:</w:t>
      </w:r>
      <w:r w:rsidR="00AC6EF8" w:rsidRPr="00E14CD4">
        <w:rPr>
          <w:rFonts w:ascii="Segoe UI" w:hAnsi="Segoe UI" w:cs="Segoe UI"/>
          <w:bCs/>
          <w:i/>
          <w:iCs/>
          <w:kern w:val="0"/>
          <w14:ligatures w14:val="none"/>
        </w:rPr>
        <w:t>”. - - - - - - - - - - - - - - -</w:t>
      </w:r>
      <w:r w:rsidR="000D2C47">
        <w:rPr>
          <w:rFonts w:ascii="Segoe UI" w:hAnsi="Segoe UI" w:cs="Segoe UI"/>
          <w:bCs/>
          <w:i/>
          <w:iCs/>
          <w:kern w:val="0"/>
          <w14:ligatures w14:val="none"/>
        </w:rPr>
        <w:t xml:space="preserve"> - - - - - - - - - - - - - - - - - </w:t>
      </w:r>
    </w:p>
    <w:p w14:paraId="755FC4E7" w14:textId="77777777" w:rsidR="00983BF4" w:rsidRDefault="00983BF4" w:rsidP="00AC6EF8">
      <w:pPr>
        <w:spacing w:after="0" w:line="360" w:lineRule="auto"/>
        <w:ind w:left="851" w:right="-705"/>
        <w:jc w:val="both"/>
        <w:rPr>
          <w:rFonts w:ascii="Segoe UI" w:eastAsia="Calibri" w:hAnsi="Segoe UI" w:cs="Segoe UI"/>
          <w:bCs/>
          <w:iCs/>
          <w:kern w:val="0"/>
          <w:lang w:eastAsia="es-ES"/>
          <w14:ligatures w14:val="none"/>
        </w:rPr>
      </w:pPr>
    </w:p>
    <w:p w14:paraId="4CE6E0ED" w14:textId="77777777" w:rsidR="000D2C47" w:rsidRDefault="00AC6EF8" w:rsidP="000D2C47">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sidR="000D2C47">
        <w:rPr>
          <w:rFonts w:ascii="Segoe UI" w:eastAsia="Calibri" w:hAnsi="Segoe UI" w:cs="Segoe UI"/>
          <w:b/>
          <w:i/>
          <w:kern w:val="0"/>
          <w:lang w:eastAsia="es-ES"/>
          <w14:ligatures w14:val="none"/>
        </w:rPr>
        <w:t>ÚNIC</w:t>
      </w:r>
      <w:r>
        <w:rPr>
          <w:rFonts w:ascii="Segoe UI" w:eastAsia="Calibri" w:hAnsi="Segoe UI" w:cs="Segoe UI"/>
          <w:b/>
          <w:i/>
          <w:kern w:val="0"/>
          <w:lang w:eastAsia="es-ES"/>
          <w14:ligatures w14:val="none"/>
        </w:rPr>
        <w:t>O</w:t>
      </w:r>
      <w:r w:rsidRPr="00C8229E">
        <w:rPr>
          <w:rFonts w:ascii="Segoe UI" w:eastAsia="Calibri" w:hAnsi="Segoe UI" w:cs="Segoe UI"/>
          <w:b/>
          <w:i/>
          <w:kern w:val="0"/>
          <w:lang w:eastAsia="es-ES"/>
          <w14:ligatures w14:val="none"/>
        </w:rPr>
        <w:t xml:space="preserve">. </w:t>
      </w:r>
      <w:r w:rsidR="000D2C47" w:rsidRPr="000D2C47">
        <w:rPr>
          <w:rFonts w:ascii="Segoe UI" w:eastAsia="Calibri" w:hAnsi="Segoe UI" w:cs="Segoe UI"/>
          <w:bCs/>
          <w:i/>
          <w:kern w:val="0"/>
          <w:lang w:eastAsia="es-ES"/>
          <w14:ligatures w14:val="none"/>
        </w:rPr>
        <w:t>El H. Ayuntamiento Constitucional de Ocotlán, Jalisco, turna en conjunto a las Comisiones Edilicias de Puntos Constitucionales y Reglamentos (Convocante); y Salud, de la Iniciativa de acuerdo por medio de la cual se Crea el Reglamento del Consejo Municipal de Salud de Ocotlán, Jalisco, para su análisis. estudio y posterior elaboración de dictamen</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 - </w:t>
      </w:r>
    </w:p>
    <w:p w14:paraId="1DCC16A6" w14:textId="77777777" w:rsidR="000D2C47" w:rsidRDefault="000D2C47" w:rsidP="000D2C47">
      <w:pPr>
        <w:spacing w:after="0" w:line="360" w:lineRule="auto"/>
        <w:ind w:left="851" w:right="-705"/>
        <w:jc w:val="both"/>
        <w:rPr>
          <w:rFonts w:ascii="Segoe UI" w:eastAsia="Calibri" w:hAnsi="Segoe UI" w:cs="Segoe UI"/>
          <w:bCs/>
          <w:iCs/>
          <w:kern w:val="0"/>
          <w:lang w:eastAsia="es-ES"/>
          <w14:ligatures w14:val="none"/>
        </w:rPr>
      </w:pPr>
    </w:p>
    <w:p w14:paraId="7B691BC9" w14:textId="708ADD4E" w:rsidR="00A976B5" w:rsidRDefault="006240F1" w:rsidP="000D2C47">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Acto seguido y en uso de la voz, la regidora</w:t>
      </w:r>
      <w:r w:rsidR="00AC6EF8">
        <w:rPr>
          <w:rFonts w:ascii="Segoe UI" w:eastAsia="Calibri" w:hAnsi="Segoe UI" w:cs="Segoe UI"/>
          <w:bCs/>
          <w:iCs/>
          <w:kern w:val="0"/>
          <w:lang w:eastAsia="es-ES"/>
          <w14:ligatures w14:val="none"/>
        </w:rPr>
        <w:t>,</w:t>
      </w:r>
      <w:r w:rsidR="00AC6EF8" w:rsidRPr="00C8229E">
        <w:rPr>
          <w:rFonts w:ascii="Segoe UI" w:eastAsia="Calibri" w:hAnsi="Segoe UI" w:cs="Segoe UI"/>
          <w:bCs/>
          <w:iCs/>
          <w:kern w:val="0"/>
          <w:lang w:eastAsia="es-ES"/>
          <w14:ligatures w14:val="none"/>
        </w:rPr>
        <w:t xml:space="preserve"> </w:t>
      </w:r>
      <w:r w:rsidR="00AC6EF8" w:rsidRPr="00C8229E">
        <w:rPr>
          <w:rFonts w:ascii="Segoe UI" w:eastAsia="Calibri" w:hAnsi="Segoe UI" w:cs="Segoe UI"/>
          <w:b/>
          <w:iCs/>
          <w:kern w:val="0"/>
          <w:lang w:eastAsia="es-ES"/>
          <w14:ligatures w14:val="none"/>
        </w:rPr>
        <w:t xml:space="preserve">C. </w:t>
      </w:r>
      <w:r w:rsidR="00254476">
        <w:rPr>
          <w:rFonts w:ascii="Segoe UI" w:eastAsia="Calibri" w:hAnsi="Segoe UI" w:cs="Segoe UI"/>
          <w:b/>
          <w:iCs/>
          <w:kern w:val="0"/>
          <w:lang w:eastAsia="es-ES"/>
          <w14:ligatures w14:val="none"/>
        </w:rPr>
        <w:t>Norma Mariana Navarro Gutiérrez</w:t>
      </w:r>
      <w:r w:rsidR="00AC6EF8" w:rsidRPr="00C8229E">
        <w:rPr>
          <w:rFonts w:ascii="Segoe UI" w:eastAsia="Calibri" w:hAnsi="Segoe UI" w:cs="Segoe UI"/>
          <w:bCs/>
          <w:iCs/>
          <w:kern w:val="0"/>
          <w:lang w:eastAsia="es-ES"/>
          <w14:ligatures w14:val="none"/>
        </w:rPr>
        <w:t xml:space="preserve">, </w:t>
      </w:r>
      <w:r w:rsidR="00254476">
        <w:rPr>
          <w:rFonts w:ascii="Segoe UI" w:eastAsia="Calibri" w:hAnsi="Segoe UI" w:cs="Segoe UI"/>
          <w:bCs/>
          <w:iCs/>
          <w:kern w:val="0"/>
          <w:lang w:eastAsia="es-ES"/>
          <w14:ligatures w14:val="none"/>
        </w:rPr>
        <w:t>dijo</w:t>
      </w:r>
      <w:r w:rsidR="00AC6EF8">
        <w:rPr>
          <w:rFonts w:ascii="Segoe UI" w:eastAsia="Calibri" w:hAnsi="Segoe UI" w:cs="Segoe UI"/>
          <w:bCs/>
          <w:iCs/>
          <w:kern w:val="0"/>
          <w:lang w:eastAsia="es-ES"/>
          <w14:ligatures w14:val="none"/>
        </w:rPr>
        <w:t>:</w:t>
      </w:r>
      <w:r w:rsidR="00AC6EF8" w:rsidRPr="00C8229E">
        <w:rPr>
          <w:rFonts w:ascii="Segoe UI" w:eastAsia="Calibri" w:hAnsi="Segoe UI" w:cs="Segoe UI"/>
          <w:bCs/>
          <w:iCs/>
          <w:kern w:val="0"/>
          <w:lang w:eastAsia="es-ES"/>
          <w14:ligatures w14:val="none"/>
        </w:rPr>
        <w:t xml:space="preserve"> </w:t>
      </w:r>
      <w:r w:rsidR="00AC6EF8" w:rsidRPr="00C8229E">
        <w:rPr>
          <w:rFonts w:ascii="Segoe UI" w:eastAsia="Calibri" w:hAnsi="Segoe UI" w:cs="Segoe UI"/>
          <w:bCs/>
          <w:i/>
          <w:kern w:val="0"/>
          <w:lang w:eastAsia="es-ES"/>
          <w14:ligatures w14:val="none"/>
        </w:rPr>
        <w:t>“</w:t>
      </w:r>
      <w:r w:rsidR="00A5051F">
        <w:rPr>
          <w:rFonts w:ascii="Segoe UI" w:eastAsia="Calibri" w:hAnsi="Segoe UI" w:cs="Segoe UI"/>
          <w:bCs/>
          <w:i/>
          <w:kern w:val="0"/>
          <w:lang w:eastAsia="es-ES"/>
          <w14:ligatures w14:val="none"/>
        </w:rPr>
        <w:t>Sólo h</w:t>
      </w:r>
      <w:r w:rsidR="00D81211">
        <w:rPr>
          <w:rFonts w:ascii="Segoe UI" w:eastAsia="Calibri" w:hAnsi="Segoe UI" w:cs="Segoe UI"/>
          <w:bCs/>
          <w:i/>
          <w:kern w:val="0"/>
          <w:lang w:eastAsia="es-ES"/>
          <w14:ligatures w14:val="none"/>
        </w:rPr>
        <w:t>acerle al regidor Manuel Gutiérrez Muñoz, quién presenta la iniciativa de reglamento, la pregunta</w:t>
      </w:r>
      <w:r w:rsidR="00A976B5">
        <w:rPr>
          <w:rFonts w:ascii="Segoe UI" w:eastAsia="Calibri" w:hAnsi="Segoe UI" w:cs="Segoe UI"/>
          <w:bCs/>
          <w:i/>
          <w:kern w:val="0"/>
          <w:lang w:eastAsia="es-ES"/>
          <w14:ligatures w14:val="none"/>
        </w:rPr>
        <w:t xml:space="preserve"> </w:t>
      </w:r>
      <w:r w:rsidR="00D81211">
        <w:rPr>
          <w:rFonts w:ascii="Segoe UI" w:eastAsia="Calibri" w:hAnsi="Segoe UI" w:cs="Segoe UI"/>
          <w:bCs/>
          <w:i/>
          <w:kern w:val="0"/>
          <w:lang w:eastAsia="es-ES"/>
          <w14:ligatures w14:val="none"/>
        </w:rPr>
        <w:t>de realmente ¿cuánto tiempo u</w:t>
      </w:r>
      <w:r w:rsidR="00A976B5">
        <w:rPr>
          <w:rFonts w:ascii="Segoe UI" w:eastAsia="Calibri" w:hAnsi="Segoe UI" w:cs="Segoe UI"/>
          <w:bCs/>
          <w:i/>
          <w:kern w:val="0"/>
          <w:lang w:eastAsia="es-ES"/>
          <w14:ligatures w14:val="none"/>
        </w:rPr>
        <w:t>tilizó para hacer este reglamento?”. - - - - - - - - - - - - -</w:t>
      </w:r>
      <w:r w:rsidR="00A5051F">
        <w:rPr>
          <w:rFonts w:ascii="Segoe UI" w:eastAsia="Calibri" w:hAnsi="Segoe UI" w:cs="Segoe UI"/>
          <w:bCs/>
          <w:i/>
          <w:kern w:val="0"/>
          <w:lang w:eastAsia="es-ES"/>
          <w14:ligatures w14:val="none"/>
        </w:rPr>
        <w:t xml:space="preserve"> - - - - - - </w:t>
      </w:r>
      <w:r w:rsidR="00A976B5">
        <w:rPr>
          <w:rFonts w:ascii="Segoe UI" w:eastAsia="Calibri" w:hAnsi="Segoe UI" w:cs="Segoe UI"/>
          <w:bCs/>
          <w:i/>
          <w:kern w:val="0"/>
          <w:lang w:eastAsia="es-ES"/>
          <w14:ligatures w14:val="none"/>
        </w:rPr>
        <w:t xml:space="preserve"> </w:t>
      </w:r>
    </w:p>
    <w:p w14:paraId="007918F1" w14:textId="77777777" w:rsidR="00A976B5" w:rsidRDefault="00A976B5" w:rsidP="000D2C47">
      <w:pPr>
        <w:spacing w:after="0" w:line="360" w:lineRule="auto"/>
        <w:ind w:left="851" w:right="-705"/>
        <w:jc w:val="both"/>
        <w:rPr>
          <w:rFonts w:ascii="Segoe UI" w:eastAsia="Calibri" w:hAnsi="Segoe UI" w:cs="Segoe UI"/>
          <w:bCs/>
          <w:i/>
          <w:kern w:val="0"/>
          <w:lang w:eastAsia="es-ES"/>
          <w14:ligatures w14:val="none"/>
        </w:rPr>
      </w:pPr>
    </w:p>
    <w:p w14:paraId="4433888D" w14:textId="10825E76" w:rsidR="007357EB" w:rsidRDefault="00C53EDF" w:rsidP="000D2C47">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El regidor, </w:t>
      </w:r>
      <w:r>
        <w:rPr>
          <w:rFonts w:ascii="Segoe UI" w:eastAsia="Calibri" w:hAnsi="Segoe UI" w:cs="Segoe UI"/>
          <w:b/>
          <w:iCs/>
          <w:kern w:val="0"/>
          <w:lang w:eastAsia="es-ES"/>
          <w14:ligatures w14:val="none"/>
        </w:rPr>
        <w:t>C. Manuel Gutiérrez Muñoz</w:t>
      </w:r>
      <w:r>
        <w:rPr>
          <w:rFonts w:ascii="Segoe UI" w:eastAsia="Calibri" w:hAnsi="Segoe UI" w:cs="Segoe UI"/>
          <w:bCs/>
          <w:iCs/>
          <w:kern w:val="0"/>
          <w:lang w:eastAsia="es-ES"/>
          <w14:ligatures w14:val="none"/>
        </w:rPr>
        <w:t xml:space="preserve">, mencionó. </w:t>
      </w:r>
      <w:r>
        <w:rPr>
          <w:rFonts w:ascii="Segoe UI" w:eastAsia="Calibri" w:hAnsi="Segoe UI" w:cs="Segoe UI"/>
          <w:bCs/>
          <w:i/>
          <w:kern w:val="0"/>
          <w:lang w:eastAsia="es-ES"/>
          <w14:ligatures w14:val="none"/>
        </w:rPr>
        <w:t>“Decirle regidora Norma Marian</w:t>
      </w:r>
      <w:r w:rsidR="004532AD">
        <w:rPr>
          <w:rFonts w:ascii="Segoe UI" w:eastAsia="Calibri" w:hAnsi="Segoe UI" w:cs="Segoe UI"/>
          <w:bCs/>
          <w:i/>
          <w:kern w:val="0"/>
          <w:lang w:eastAsia="es-ES"/>
          <w14:ligatures w14:val="none"/>
        </w:rPr>
        <w:t>a</w:t>
      </w:r>
      <w:r>
        <w:rPr>
          <w:rFonts w:ascii="Segoe UI" w:eastAsia="Calibri" w:hAnsi="Segoe UI" w:cs="Segoe UI"/>
          <w:bCs/>
          <w:i/>
          <w:kern w:val="0"/>
          <w:lang w:eastAsia="es-ES"/>
          <w14:ligatures w14:val="none"/>
        </w:rPr>
        <w:t xml:space="preserve"> Navarro Gutiérrez que el reglamento ya estaba hecho en cuanto a una parte, ahora bien, lo que pasa es que </w:t>
      </w:r>
      <w:r w:rsidR="004532AD">
        <w:rPr>
          <w:rFonts w:ascii="Segoe UI" w:eastAsia="Calibri" w:hAnsi="Segoe UI" w:cs="Segoe UI"/>
          <w:bCs/>
          <w:i/>
          <w:kern w:val="0"/>
          <w:lang w:eastAsia="es-ES"/>
          <w14:ligatures w14:val="none"/>
        </w:rPr>
        <w:t>necesitábamos de modificarlo y le pusimos algunos otros puntos a fin de que esto funcione. Y</w:t>
      </w:r>
      <w:r w:rsidR="00A5051F">
        <w:rPr>
          <w:rFonts w:ascii="Segoe UI" w:eastAsia="Calibri" w:hAnsi="Segoe UI" w:cs="Segoe UI"/>
          <w:bCs/>
          <w:i/>
          <w:kern w:val="0"/>
          <w:lang w:eastAsia="es-ES"/>
          <w14:ligatures w14:val="none"/>
        </w:rPr>
        <w:t>,</w:t>
      </w:r>
      <w:r w:rsidR="004532AD">
        <w:rPr>
          <w:rFonts w:ascii="Segoe UI" w:eastAsia="Calibri" w:hAnsi="Segoe UI" w:cs="Segoe UI"/>
          <w:bCs/>
          <w:i/>
          <w:kern w:val="0"/>
          <w:lang w:eastAsia="es-ES"/>
          <w14:ligatures w14:val="none"/>
        </w:rPr>
        <w:t xml:space="preserve"> de hecho, es muy importante porque tenemos la experiencia sobre todo</w:t>
      </w:r>
      <w:r w:rsidR="00A5051F">
        <w:rPr>
          <w:rFonts w:ascii="Segoe UI" w:eastAsia="Calibri" w:hAnsi="Segoe UI" w:cs="Segoe UI"/>
          <w:bCs/>
          <w:i/>
          <w:kern w:val="0"/>
          <w:lang w:eastAsia="es-ES"/>
          <w14:ligatures w14:val="none"/>
        </w:rPr>
        <w:t xml:space="preserve"> </w:t>
      </w:r>
      <w:r w:rsidR="004532AD">
        <w:rPr>
          <w:rFonts w:ascii="Segoe UI" w:eastAsia="Calibri" w:hAnsi="Segoe UI" w:cs="Segoe UI"/>
          <w:bCs/>
          <w:i/>
          <w:kern w:val="0"/>
          <w:lang w:eastAsia="es-ES"/>
          <w14:ligatures w14:val="none"/>
        </w:rPr>
        <w:t xml:space="preserve">cuando fue lo del COVID-19 </w:t>
      </w:r>
      <w:r w:rsidR="00A5051F">
        <w:rPr>
          <w:rFonts w:ascii="Segoe UI" w:eastAsia="Calibri" w:hAnsi="Segoe UI" w:cs="Segoe UI"/>
          <w:bCs/>
          <w:i/>
          <w:kern w:val="0"/>
          <w:lang w:eastAsia="es-ES"/>
          <w14:ligatures w14:val="none"/>
        </w:rPr>
        <w:t>puesto</w:t>
      </w:r>
      <w:r w:rsidR="004532AD">
        <w:rPr>
          <w:rFonts w:ascii="Segoe UI" w:eastAsia="Calibri" w:hAnsi="Segoe UI" w:cs="Segoe UI"/>
          <w:bCs/>
          <w:i/>
          <w:kern w:val="0"/>
          <w:lang w:eastAsia="es-ES"/>
          <w14:ligatures w14:val="none"/>
        </w:rPr>
        <w:t xml:space="preserve"> que en ese entonces todavía estaba un poco complicado el asunto y no se había hecho adecuadamente el reglamento durante muchos años, entonces, se tuvo que buscar modificar el mismo. De hecho, también se tiene que buscar modificar lo que es el reglamento de la Dirección de Salud de Ocotlán, es decir, de lo que se le conoce como servicios médico municipales, </w:t>
      </w:r>
      <w:r w:rsidR="00A5051F">
        <w:rPr>
          <w:rFonts w:ascii="Segoe UI" w:eastAsia="Calibri" w:hAnsi="Segoe UI" w:cs="Segoe UI"/>
          <w:bCs/>
          <w:i/>
          <w:kern w:val="0"/>
          <w:lang w:eastAsia="es-ES"/>
          <w14:ligatures w14:val="none"/>
        </w:rPr>
        <w:t>por tanto</w:t>
      </w:r>
      <w:r w:rsidR="004532AD">
        <w:rPr>
          <w:rFonts w:ascii="Segoe UI" w:eastAsia="Calibri" w:hAnsi="Segoe UI" w:cs="Segoe UI"/>
          <w:bCs/>
          <w:i/>
          <w:kern w:val="0"/>
          <w:lang w:eastAsia="es-ES"/>
          <w14:ligatures w14:val="none"/>
        </w:rPr>
        <w:t xml:space="preserve">, se ha estado trabajando casi desde que empezamos la administración y más que nada porque </w:t>
      </w:r>
      <w:r w:rsidR="00A23B21">
        <w:rPr>
          <w:rFonts w:ascii="Segoe UI" w:eastAsia="Calibri" w:hAnsi="Segoe UI" w:cs="Segoe UI"/>
          <w:bCs/>
          <w:i/>
          <w:kern w:val="0"/>
          <w:lang w:eastAsia="es-ES"/>
          <w14:ligatures w14:val="none"/>
        </w:rPr>
        <w:t>es muy importante para poder conformar este consejo y de esa manera poder apoyar a toda la comunidad. Al respecto, hay algo que también debo de comentar y es que se trata de un consejo multidisciplinario de tal manera que no nada más tienen que participar unos cuantos como lo es Cruz Roja</w:t>
      </w:r>
      <w:r w:rsidR="00A5051F">
        <w:rPr>
          <w:rFonts w:ascii="Segoe UI" w:eastAsia="Calibri" w:hAnsi="Segoe UI" w:cs="Segoe UI"/>
          <w:bCs/>
          <w:i/>
          <w:kern w:val="0"/>
          <w:lang w:eastAsia="es-ES"/>
          <w14:ligatures w14:val="none"/>
        </w:rPr>
        <w:t xml:space="preserve"> o </w:t>
      </w:r>
      <w:r w:rsidR="00A23B21">
        <w:rPr>
          <w:rFonts w:ascii="Segoe UI" w:eastAsia="Calibri" w:hAnsi="Segoe UI" w:cs="Segoe UI"/>
          <w:bCs/>
          <w:i/>
          <w:kern w:val="0"/>
          <w:lang w:eastAsia="es-ES"/>
          <w14:ligatures w14:val="none"/>
        </w:rPr>
        <w:t>Sector Salud sino que tiene que estar también la Dirección de Protección Civil y Bomberos, lo que es la Dirección de Gestión Integral de Agua Potable y Alcantarillado así como algunas otras dependencias</w:t>
      </w:r>
      <w:r w:rsidR="00A5051F">
        <w:rPr>
          <w:rFonts w:ascii="Segoe UI" w:eastAsia="Calibri" w:hAnsi="Segoe UI" w:cs="Segoe UI"/>
          <w:bCs/>
          <w:i/>
          <w:kern w:val="0"/>
          <w:lang w:eastAsia="es-ES"/>
          <w14:ligatures w14:val="none"/>
        </w:rPr>
        <w:t xml:space="preserve"> más</w:t>
      </w:r>
      <w:r w:rsidR="00A23B21">
        <w:rPr>
          <w:rFonts w:ascii="Segoe UI" w:eastAsia="Calibri" w:hAnsi="Segoe UI" w:cs="Segoe UI"/>
          <w:bCs/>
          <w:i/>
          <w:kern w:val="0"/>
          <w:lang w:eastAsia="es-ES"/>
          <w14:ligatures w14:val="none"/>
        </w:rPr>
        <w:t xml:space="preserve">, </w:t>
      </w:r>
      <w:r w:rsidR="00A5051F">
        <w:rPr>
          <w:rFonts w:ascii="Segoe UI" w:eastAsia="Calibri" w:hAnsi="Segoe UI" w:cs="Segoe UI"/>
          <w:bCs/>
          <w:i/>
          <w:kern w:val="0"/>
          <w:lang w:eastAsia="es-ES"/>
          <w14:ligatures w14:val="none"/>
        </w:rPr>
        <w:t>en ese sentido</w:t>
      </w:r>
      <w:r w:rsidR="00A23B21">
        <w:rPr>
          <w:rFonts w:ascii="Segoe UI" w:eastAsia="Calibri" w:hAnsi="Segoe UI" w:cs="Segoe UI"/>
          <w:bCs/>
          <w:i/>
          <w:kern w:val="0"/>
          <w:lang w:eastAsia="es-ES"/>
          <w14:ligatures w14:val="none"/>
        </w:rPr>
        <w:t xml:space="preserve">, todas </w:t>
      </w:r>
      <w:r w:rsidR="007357EB">
        <w:rPr>
          <w:rFonts w:ascii="Segoe UI" w:eastAsia="Calibri" w:hAnsi="Segoe UI" w:cs="Segoe UI"/>
          <w:bCs/>
          <w:i/>
          <w:kern w:val="0"/>
          <w:lang w:eastAsia="es-ES"/>
          <w14:ligatures w14:val="none"/>
        </w:rPr>
        <w:t xml:space="preserve">las dependencias deben trabajar en conjunto y de ahí que se tenga que reglamentar pero, sobre todo, lo que se tiene que hacer es mejorar todo ello”. - - - - - - - - - - - - - - - - - - - - - - - - - - - - - - - - - - - - - - - - - - - - - - - - - - </w:t>
      </w:r>
    </w:p>
    <w:p w14:paraId="11229E7A" w14:textId="77777777" w:rsidR="007357EB" w:rsidRDefault="007357EB" w:rsidP="000D2C47">
      <w:pPr>
        <w:spacing w:after="0" w:line="360" w:lineRule="auto"/>
        <w:ind w:left="851" w:right="-705"/>
        <w:jc w:val="both"/>
        <w:rPr>
          <w:rFonts w:ascii="Segoe UI" w:eastAsia="Calibri" w:hAnsi="Segoe UI" w:cs="Segoe UI"/>
          <w:bCs/>
          <w:i/>
          <w:kern w:val="0"/>
          <w:lang w:eastAsia="es-ES"/>
          <w14:ligatures w14:val="none"/>
        </w:rPr>
      </w:pPr>
    </w:p>
    <w:p w14:paraId="4EED5C4E" w14:textId="531FB2BC" w:rsidR="005D1BC2" w:rsidRDefault="007357EB" w:rsidP="000D2C47">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La regidora,</w:t>
      </w:r>
      <w:r w:rsidRPr="00C8229E">
        <w:rPr>
          <w:rFonts w:ascii="Segoe UI" w:eastAsia="Calibri" w:hAnsi="Segoe UI" w:cs="Segoe UI"/>
          <w:bCs/>
          <w:iCs/>
          <w:kern w:val="0"/>
          <w:lang w:eastAsia="es-ES"/>
          <w14:ligatures w14:val="none"/>
        </w:rPr>
        <w:t xml:space="preserve"> </w:t>
      </w:r>
      <w:r w:rsidRPr="00C8229E">
        <w:rPr>
          <w:rFonts w:ascii="Segoe UI" w:eastAsia="Calibri" w:hAnsi="Segoe UI" w:cs="Segoe UI"/>
          <w:b/>
          <w:iCs/>
          <w:kern w:val="0"/>
          <w:lang w:eastAsia="es-ES"/>
          <w14:ligatures w14:val="none"/>
        </w:rPr>
        <w:t xml:space="preserve">C. </w:t>
      </w:r>
      <w:r>
        <w:rPr>
          <w:rFonts w:ascii="Segoe UI" w:eastAsia="Calibri" w:hAnsi="Segoe UI" w:cs="Segoe UI"/>
          <w:b/>
          <w:iCs/>
          <w:kern w:val="0"/>
          <w:lang w:eastAsia="es-ES"/>
          <w14:ligatures w14:val="none"/>
        </w:rPr>
        <w:t>Norma Mariana Navarro Gutiérrez</w:t>
      </w:r>
      <w:r w:rsidRPr="00C8229E">
        <w:rPr>
          <w:rFonts w:ascii="Segoe UI" w:eastAsia="Calibri" w:hAnsi="Segoe UI" w:cs="Segoe UI"/>
          <w:bCs/>
          <w:iCs/>
          <w:kern w:val="0"/>
          <w:lang w:eastAsia="es-ES"/>
          <w14:ligatures w14:val="none"/>
        </w:rPr>
        <w:t xml:space="preserve">, </w:t>
      </w:r>
      <w:r>
        <w:rPr>
          <w:rFonts w:ascii="Segoe UI" w:eastAsia="Calibri" w:hAnsi="Segoe UI" w:cs="Segoe UI"/>
          <w:bCs/>
          <w:iCs/>
          <w:kern w:val="0"/>
          <w:lang w:eastAsia="es-ES"/>
          <w14:ligatures w14:val="none"/>
        </w:rPr>
        <w:t xml:space="preserve">añadió: </w:t>
      </w:r>
      <w:r>
        <w:rPr>
          <w:rFonts w:ascii="Segoe UI" w:eastAsia="Calibri" w:hAnsi="Segoe UI" w:cs="Segoe UI"/>
          <w:bCs/>
          <w:i/>
          <w:kern w:val="0"/>
          <w:lang w:eastAsia="es-ES"/>
          <w14:ligatures w14:val="none"/>
        </w:rPr>
        <w:t>“Gracias regidor Manuel Gutiérrez por la explicación, pero nada más me gustaría hacer una observación en cuanto a que en la administración pasada la regidora Karen Arlette Flores Pérez, el 13 de marzo del 2024, precisamente hizo esta misma iniciativa con los mismos quince artículos que usted está presentando regidor Manuel Gutiérrez Muñoz</w:t>
      </w:r>
      <w:r w:rsidR="001C60F6">
        <w:rPr>
          <w:rFonts w:ascii="Segoe UI" w:eastAsia="Calibri" w:hAnsi="Segoe UI" w:cs="Segoe UI"/>
          <w:bCs/>
          <w:i/>
          <w:kern w:val="0"/>
          <w:lang w:eastAsia="es-ES"/>
          <w14:ligatures w14:val="none"/>
        </w:rPr>
        <w:t xml:space="preserve">. Y digo está bien ya que de hecho se tiene que reglamentar </w:t>
      </w:r>
      <w:r w:rsidR="00A5051F">
        <w:rPr>
          <w:rFonts w:ascii="Segoe UI" w:eastAsia="Calibri" w:hAnsi="Segoe UI" w:cs="Segoe UI"/>
          <w:bCs/>
          <w:i/>
          <w:kern w:val="0"/>
          <w:lang w:eastAsia="es-ES"/>
          <w14:ligatures w14:val="none"/>
        </w:rPr>
        <w:t>en</w:t>
      </w:r>
      <w:r w:rsidR="001C60F6">
        <w:rPr>
          <w:rFonts w:ascii="Segoe UI" w:eastAsia="Calibri" w:hAnsi="Segoe UI" w:cs="Segoe UI"/>
          <w:bCs/>
          <w:i/>
          <w:kern w:val="0"/>
          <w:lang w:eastAsia="es-ES"/>
          <w14:ligatures w14:val="none"/>
        </w:rPr>
        <w:t xml:space="preserve"> lo que estoy totalmente de acuerdo, simplemente, </w:t>
      </w:r>
      <w:r w:rsidR="008B5744">
        <w:rPr>
          <w:rFonts w:ascii="Segoe UI" w:eastAsia="Calibri" w:hAnsi="Segoe UI" w:cs="Segoe UI"/>
          <w:bCs/>
          <w:i/>
          <w:kern w:val="0"/>
          <w:lang w:eastAsia="es-ES"/>
          <w14:ligatures w14:val="none"/>
        </w:rPr>
        <w:t>creo que si esta iniciativa sí se</w:t>
      </w:r>
    </w:p>
    <w:p w14:paraId="16EE510D" w14:textId="2669E121" w:rsidR="0093650B" w:rsidRDefault="008B5744" w:rsidP="005D1BC2">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
          <w:kern w:val="0"/>
          <w:lang w:eastAsia="es-ES"/>
          <w14:ligatures w14:val="none"/>
        </w:rPr>
        <w:t>tomó de la regidora</w:t>
      </w:r>
      <w:r w:rsidRPr="008B5744">
        <w:t xml:space="preserve"> </w:t>
      </w:r>
      <w:r w:rsidRPr="008B5744">
        <w:rPr>
          <w:rFonts w:ascii="Segoe UI" w:eastAsia="Calibri" w:hAnsi="Segoe UI" w:cs="Segoe UI"/>
          <w:bCs/>
          <w:i/>
          <w:kern w:val="0"/>
          <w:lang w:eastAsia="es-ES"/>
          <w14:ligatures w14:val="none"/>
        </w:rPr>
        <w:t>Karen Arlette Flores Pérez</w:t>
      </w:r>
      <w:r>
        <w:rPr>
          <w:rFonts w:ascii="Segoe UI" w:eastAsia="Calibri" w:hAnsi="Segoe UI" w:cs="Segoe UI"/>
          <w:bCs/>
          <w:i/>
          <w:kern w:val="0"/>
          <w:lang w:eastAsia="es-ES"/>
          <w14:ligatures w14:val="none"/>
        </w:rPr>
        <w:t xml:space="preserve"> con esos quince artículos mismos que aquí los tengo</w:t>
      </w:r>
      <w:r w:rsidR="005D1BC2">
        <w:rPr>
          <w:rFonts w:ascii="Segoe UI" w:eastAsia="Calibri" w:hAnsi="Segoe UI" w:cs="Segoe UI"/>
          <w:bCs/>
          <w:i/>
          <w:kern w:val="0"/>
          <w:lang w:eastAsia="es-ES"/>
          <w14:ligatures w14:val="none"/>
        </w:rPr>
        <w:t xml:space="preserve"> </w:t>
      </w:r>
      <w:r w:rsidR="00A5051F">
        <w:rPr>
          <w:rFonts w:ascii="Segoe UI" w:eastAsia="Calibri" w:hAnsi="Segoe UI" w:cs="Segoe UI"/>
          <w:bCs/>
          <w:i/>
          <w:kern w:val="0"/>
          <w:lang w:eastAsia="es-ES"/>
          <w14:ligatures w14:val="none"/>
        </w:rPr>
        <w:t>por</w:t>
      </w:r>
      <w:r w:rsidR="005D1BC2">
        <w:rPr>
          <w:rFonts w:ascii="Segoe UI" w:eastAsia="Calibri" w:hAnsi="Segoe UI" w:cs="Segoe UI"/>
          <w:bCs/>
          <w:i/>
          <w:kern w:val="0"/>
          <w:lang w:eastAsia="es-ES"/>
          <w14:ligatures w14:val="none"/>
        </w:rPr>
        <w:t xml:space="preserve"> ella y que usted también presentó</w:t>
      </w:r>
      <w:r>
        <w:rPr>
          <w:rFonts w:ascii="Segoe UI" w:eastAsia="Calibri" w:hAnsi="Segoe UI" w:cs="Segoe UI"/>
          <w:bCs/>
          <w:i/>
          <w:kern w:val="0"/>
          <w:lang w:eastAsia="es-ES"/>
          <w14:ligatures w14:val="none"/>
        </w:rPr>
        <w:t xml:space="preserve">, </w:t>
      </w:r>
      <w:r w:rsidR="005D1BC2">
        <w:rPr>
          <w:rFonts w:ascii="Segoe UI" w:eastAsia="Calibri" w:hAnsi="Segoe UI" w:cs="Segoe UI"/>
          <w:bCs/>
          <w:i/>
          <w:kern w:val="0"/>
          <w:lang w:eastAsia="es-ES"/>
          <w14:ligatures w14:val="none"/>
        </w:rPr>
        <w:t>entonces</w:t>
      </w:r>
      <w:r w:rsidR="00A5051F">
        <w:rPr>
          <w:rFonts w:ascii="Segoe UI" w:eastAsia="Calibri" w:hAnsi="Segoe UI" w:cs="Segoe UI"/>
          <w:bCs/>
          <w:i/>
          <w:kern w:val="0"/>
          <w:lang w:eastAsia="es-ES"/>
          <w14:ligatures w14:val="none"/>
        </w:rPr>
        <w:t>,</w:t>
      </w:r>
      <w:r w:rsidR="005D1BC2">
        <w:rPr>
          <w:rFonts w:ascii="Segoe UI" w:eastAsia="Calibri" w:hAnsi="Segoe UI" w:cs="Segoe UI"/>
          <w:bCs/>
          <w:i/>
          <w:kern w:val="0"/>
          <w:lang w:eastAsia="es-ES"/>
          <w14:ligatures w14:val="none"/>
        </w:rPr>
        <w:t xml:space="preserve"> creo que hay que darle también el reconocimiento a quién realizó y presentó en su momento estos quince artículos, es cuanto”. - - - -</w:t>
      </w:r>
      <w:r w:rsidR="00A5051F">
        <w:rPr>
          <w:rFonts w:ascii="Segoe UI" w:eastAsia="Calibri" w:hAnsi="Segoe UI" w:cs="Segoe UI"/>
          <w:bCs/>
          <w:i/>
          <w:kern w:val="0"/>
          <w:lang w:eastAsia="es-ES"/>
          <w14:ligatures w14:val="none"/>
        </w:rPr>
        <w:t xml:space="preserve"> - - - - - - - - - - </w:t>
      </w:r>
    </w:p>
    <w:p w14:paraId="7E7C771E" w14:textId="77777777" w:rsidR="0093650B" w:rsidRDefault="0093650B" w:rsidP="005D1BC2">
      <w:pPr>
        <w:spacing w:after="0" w:line="360" w:lineRule="auto"/>
        <w:ind w:left="-851" w:right="855"/>
        <w:jc w:val="both"/>
        <w:rPr>
          <w:rFonts w:ascii="Segoe UI" w:eastAsia="Calibri" w:hAnsi="Segoe UI" w:cs="Segoe UI"/>
          <w:bCs/>
          <w:i/>
          <w:kern w:val="0"/>
          <w:lang w:eastAsia="es-ES"/>
          <w14:ligatures w14:val="none"/>
        </w:rPr>
      </w:pPr>
    </w:p>
    <w:p w14:paraId="279CB242" w14:textId="6480DD52" w:rsidR="004D3577" w:rsidRDefault="0093650B" w:rsidP="005D1BC2">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En uso de la voz, el regidor, </w:t>
      </w:r>
      <w:r>
        <w:rPr>
          <w:rFonts w:ascii="Segoe UI" w:eastAsia="Calibri" w:hAnsi="Segoe UI" w:cs="Segoe UI"/>
          <w:b/>
          <w:iCs/>
          <w:kern w:val="0"/>
          <w:lang w:eastAsia="es-ES"/>
          <w14:ligatures w14:val="none"/>
        </w:rPr>
        <w:t>C. Manuel Gutiérrez Muñoz</w:t>
      </w:r>
      <w:r>
        <w:rPr>
          <w:rFonts w:ascii="Segoe UI" w:eastAsia="Calibri" w:hAnsi="Segoe UI" w:cs="Segoe UI"/>
          <w:bCs/>
          <w:iCs/>
          <w:kern w:val="0"/>
          <w:lang w:eastAsia="es-ES"/>
          <w14:ligatures w14:val="none"/>
        </w:rPr>
        <w:t xml:space="preserve">, precisó. </w:t>
      </w:r>
      <w:r>
        <w:rPr>
          <w:rFonts w:ascii="Segoe UI" w:eastAsia="Calibri" w:hAnsi="Segoe UI" w:cs="Segoe UI"/>
          <w:bCs/>
          <w:i/>
          <w:kern w:val="0"/>
          <w:lang w:eastAsia="es-ES"/>
          <w14:ligatures w14:val="none"/>
        </w:rPr>
        <w:t xml:space="preserve">“Lo que pasa es lo siguiente regidora Norma Mariana Navarro Gutiérrez, por eso es que se está mandando a comisión puesto que se tiene que revisar, es decir, en su caso esto se tiene que aprobar con todos los regidores que sean convocados para poder aumentar o quitar respecto a lo que </w:t>
      </w:r>
      <w:r w:rsidR="002D30BC">
        <w:rPr>
          <w:rFonts w:ascii="Segoe UI" w:eastAsia="Calibri" w:hAnsi="Segoe UI" w:cs="Segoe UI"/>
          <w:bCs/>
          <w:i/>
          <w:kern w:val="0"/>
          <w:lang w:eastAsia="es-ES"/>
          <w14:ligatures w14:val="none"/>
        </w:rPr>
        <w:t xml:space="preserve">les </w:t>
      </w:r>
      <w:r>
        <w:rPr>
          <w:rFonts w:ascii="Segoe UI" w:eastAsia="Calibri" w:hAnsi="Segoe UI" w:cs="Segoe UI"/>
          <w:bCs/>
          <w:i/>
          <w:kern w:val="0"/>
          <w:lang w:eastAsia="es-ES"/>
          <w14:ligatures w14:val="none"/>
        </w:rPr>
        <w:t xml:space="preserve">resulte mejor. Y claro que hay que darle el reconocimiento también a todos los que estuvieron atendiendo este tipo de iniciativas anteriormente pero, insisto, hay algunas cosas que están bien y algunas otras que están mal así como también hay que aumentar algunas otros aspectos que son mucho mejor </w:t>
      </w:r>
      <w:r w:rsidR="002D30BC">
        <w:rPr>
          <w:rFonts w:ascii="Segoe UI" w:eastAsia="Calibri" w:hAnsi="Segoe UI" w:cs="Segoe UI"/>
          <w:bCs/>
          <w:i/>
          <w:kern w:val="0"/>
          <w:lang w:eastAsia="es-ES"/>
          <w14:ligatures w14:val="none"/>
        </w:rPr>
        <w:t>puesto</w:t>
      </w:r>
      <w:r>
        <w:rPr>
          <w:rFonts w:ascii="Segoe UI" w:eastAsia="Calibri" w:hAnsi="Segoe UI" w:cs="Segoe UI"/>
          <w:bCs/>
          <w:i/>
          <w:kern w:val="0"/>
          <w:lang w:eastAsia="es-ES"/>
          <w14:ligatures w14:val="none"/>
        </w:rPr>
        <w:t xml:space="preserve"> que eso es lo importante. Además, decirle regidora</w:t>
      </w:r>
      <w:r w:rsidRPr="0093650B">
        <w:t xml:space="preserve"> </w:t>
      </w:r>
      <w:r w:rsidRPr="0093650B">
        <w:rPr>
          <w:rFonts w:ascii="Segoe UI" w:eastAsia="Calibri" w:hAnsi="Segoe UI" w:cs="Segoe UI"/>
          <w:bCs/>
          <w:i/>
          <w:kern w:val="0"/>
          <w:lang w:eastAsia="es-ES"/>
          <w14:ligatures w14:val="none"/>
        </w:rPr>
        <w:t>Norma Mariana Navarro Gutiérrez</w:t>
      </w:r>
      <w:r>
        <w:rPr>
          <w:rFonts w:ascii="Segoe UI" w:eastAsia="Calibri" w:hAnsi="Segoe UI" w:cs="Segoe UI"/>
          <w:bCs/>
          <w:i/>
          <w:kern w:val="0"/>
          <w:lang w:eastAsia="es-ES"/>
          <w14:ligatures w14:val="none"/>
        </w:rPr>
        <w:t xml:space="preserve"> que no solamente fue la regidora Karen Arlette Flores </w:t>
      </w:r>
      <w:r w:rsidR="002D30BC">
        <w:rPr>
          <w:rFonts w:ascii="Segoe UI" w:eastAsia="Calibri" w:hAnsi="Segoe UI" w:cs="Segoe UI"/>
          <w:bCs/>
          <w:i/>
          <w:kern w:val="0"/>
          <w:lang w:eastAsia="es-ES"/>
          <w14:ligatures w14:val="none"/>
        </w:rPr>
        <w:t>Pérez,</w:t>
      </w:r>
      <w:r>
        <w:rPr>
          <w:rFonts w:ascii="Segoe UI" w:eastAsia="Calibri" w:hAnsi="Segoe UI" w:cs="Segoe UI"/>
          <w:bCs/>
          <w:i/>
          <w:kern w:val="0"/>
          <w:lang w:eastAsia="es-ES"/>
          <w14:ligatures w14:val="none"/>
        </w:rPr>
        <w:t xml:space="preserve"> sino que ello viene desde tiempo atrás sólo que nunca se le había dado la atención adecuada a este tema e, insisto, se está mandando a comisión para que sea revisado y en su caso sea aprobado mediante dictamen”. - - - - - -</w:t>
      </w:r>
      <w:r w:rsidR="004D3577">
        <w:rPr>
          <w:rFonts w:ascii="Segoe UI" w:eastAsia="Calibri" w:hAnsi="Segoe UI" w:cs="Segoe UI"/>
          <w:bCs/>
          <w:i/>
          <w:kern w:val="0"/>
          <w:lang w:eastAsia="es-ES"/>
          <w14:ligatures w14:val="none"/>
        </w:rPr>
        <w:t xml:space="preserve">- - - - - - - - - - - - - - - - - - - - - </w:t>
      </w:r>
    </w:p>
    <w:p w14:paraId="682B59E7" w14:textId="77777777" w:rsidR="004D3577" w:rsidRDefault="004D3577" w:rsidP="005D1BC2">
      <w:pPr>
        <w:spacing w:after="0" w:line="360" w:lineRule="auto"/>
        <w:ind w:left="-851" w:right="855"/>
        <w:jc w:val="both"/>
        <w:rPr>
          <w:rFonts w:ascii="Segoe UI" w:eastAsia="Calibri" w:hAnsi="Segoe UI" w:cs="Segoe UI"/>
          <w:bCs/>
          <w:i/>
          <w:kern w:val="0"/>
          <w:lang w:eastAsia="es-ES"/>
          <w14:ligatures w14:val="none"/>
        </w:rPr>
      </w:pPr>
    </w:p>
    <w:p w14:paraId="155007C1" w14:textId="67E175CC" w:rsidR="00532607" w:rsidRDefault="004D3577" w:rsidP="00532607">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La secretario general, </w:t>
      </w:r>
      <w:r>
        <w:rPr>
          <w:rFonts w:ascii="Segoe UI" w:eastAsia="Calibri" w:hAnsi="Segoe UI" w:cs="Segoe UI"/>
          <w:b/>
          <w:iCs/>
          <w:kern w:val="0"/>
          <w:lang w:eastAsia="es-ES"/>
          <w14:ligatures w14:val="none"/>
        </w:rPr>
        <w:t>C. Sandra Flores Cervera</w:t>
      </w:r>
      <w:r>
        <w:rPr>
          <w:rFonts w:ascii="Segoe UI" w:eastAsia="Calibri" w:hAnsi="Segoe UI" w:cs="Segoe UI"/>
          <w:bCs/>
          <w:iCs/>
          <w:kern w:val="0"/>
          <w:lang w:eastAsia="es-ES"/>
          <w14:ligatures w14:val="none"/>
        </w:rPr>
        <w:t xml:space="preserve">, informó: </w:t>
      </w:r>
      <w:r>
        <w:rPr>
          <w:rFonts w:ascii="Segoe UI" w:eastAsia="Calibri" w:hAnsi="Segoe UI" w:cs="Segoe UI"/>
          <w:bCs/>
          <w:i/>
          <w:kern w:val="0"/>
          <w:lang w:eastAsia="es-ES"/>
          <w14:ligatures w14:val="none"/>
        </w:rPr>
        <w:t xml:space="preserve">“En este sentido, </w:t>
      </w:r>
      <w:r w:rsidR="002D30BC">
        <w:rPr>
          <w:rFonts w:ascii="Segoe UI" w:eastAsia="Calibri" w:hAnsi="Segoe UI" w:cs="Segoe UI"/>
          <w:bCs/>
          <w:i/>
          <w:kern w:val="0"/>
          <w:lang w:eastAsia="es-ES"/>
          <w14:ligatures w14:val="none"/>
        </w:rPr>
        <w:t xml:space="preserve">tanto </w:t>
      </w:r>
      <w:r>
        <w:rPr>
          <w:rFonts w:ascii="Segoe UI" w:eastAsia="Calibri" w:hAnsi="Segoe UI" w:cs="Segoe UI"/>
          <w:bCs/>
          <w:i/>
          <w:kern w:val="0"/>
          <w:lang w:eastAsia="es-ES"/>
          <w14:ligatures w14:val="none"/>
        </w:rPr>
        <w:t>regidora Norma Mariana Navarro Gutiérrez así como regidoras y regidoras presentes, les comento que mediante oficio que fue turnado de fecha 23 de octubre del 2024, por parte del</w:t>
      </w:r>
      <w:r w:rsidR="0093650B">
        <w:rPr>
          <w:rFonts w:ascii="Segoe UI" w:eastAsia="Calibri" w:hAnsi="Segoe UI" w:cs="Segoe UI"/>
          <w:bCs/>
          <w:i/>
          <w:kern w:val="0"/>
          <w:lang w:eastAsia="es-ES"/>
          <w14:ligatures w14:val="none"/>
        </w:rPr>
        <w:t xml:space="preserve"> </w:t>
      </w:r>
      <w:r>
        <w:rPr>
          <w:rFonts w:ascii="Segoe UI" w:eastAsia="Calibri" w:hAnsi="Segoe UI" w:cs="Segoe UI"/>
          <w:bCs/>
          <w:i/>
          <w:kern w:val="0"/>
          <w:lang w:eastAsia="es-ES"/>
          <w14:ligatures w14:val="none"/>
        </w:rPr>
        <w:t>OPD Servicios de Salud Jalisco</w:t>
      </w:r>
      <w:r w:rsidR="002D30BC">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nos están enviando una guía para la elaboración del reglamento municipal</w:t>
      </w:r>
      <w:r w:rsidR="002D30BC">
        <w:rPr>
          <w:rFonts w:ascii="Segoe UI" w:eastAsia="Calibri" w:hAnsi="Segoe UI" w:cs="Segoe UI"/>
          <w:bCs/>
          <w:i/>
          <w:kern w:val="0"/>
          <w:lang w:eastAsia="es-ES"/>
          <w14:ligatures w14:val="none"/>
        </w:rPr>
        <w:t xml:space="preserve">. Siendo </w:t>
      </w:r>
      <w:r>
        <w:rPr>
          <w:rFonts w:ascii="Segoe UI" w:eastAsia="Calibri" w:hAnsi="Segoe UI" w:cs="Segoe UI"/>
          <w:bCs/>
          <w:i/>
          <w:kern w:val="0"/>
          <w:lang w:eastAsia="es-ES"/>
          <w14:ligatures w14:val="none"/>
        </w:rPr>
        <w:t xml:space="preserve">que este documento establece los requisitos y tal cual se denomina </w:t>
      </w:r>
      <w:r w:rsidRPr="004D3577">
        <w:rPr>
          <w:rFonts w:ascii="Segoe UI" w:eastAsia="Calibri" w:hAnsi="Segoe UI" w:cs="Segoe UI"/>
          <w:bCs/>
          <w:iCs/>
          <w:kern w:val="0"/>
          <w:lang w:eastAsia="es-ES"/>
          <w14:ligatures w14:val="none"/>
        </w:rPr>
        <w:t>”Guía pa</w:t>
      </w:r>
      <w:r>
        <w:rPr>
          <w:rFonts w:ascii="Segoe UI" w:eastAsia="Calibri" w:hAnsi="Segoe UI" w:cs="Segoe UI"/>
          <w:bCs/>
          <w:iCs/>
          <w:kern w:val="0"/>
          <w:lang w:eastAsia="es-ES"/>
          <w14:ligatures w14:val="none"/>
        </w:rPr>
        <w:t>ra la elaboración del Reglamento del Comité Municipal de Salud</w:t>
      </w:r>
      <w:r w:rsidR="00461086">
        <w:rPr>
          <w:rFonts w:ascii="Segoe UI" w:eastAsia="Calibri" w:hAnsi="Segoe UI" w:cs="Segoe UI"/>
          <w:bCs/>
          <w:iCs/>
          <w:kern w:val="0"/>
          <w:lang w:eastAsia="es-ES"/>
          <w14:ligatures w14:val="none"/>
        </w:rPr>
        <w:t xml:space="preserve">, por el cual </w:t>
      </w:r>
      <w:r w:rsidRPr="00461086">
        <w:rPr>
          <w:rFonts w:ascii="Segoe UI" w:eastAsia="Calibri" w:hAnsi="Segoe UI" w:cs="Segoe UI"/>
          <w:bCs/>
          <w:iCs/>
          <w:kern w:val="0"/>
          <w:lang w:eastAsia="es-ES"/>
          <w14:ligatures w14:val="none"/>
        </w:rPr>
        <w:t>se establecen los propósitos</w:t>
      </w:r>
      <w:r w:rsidR="007C1117" w:rsidRPr="00461086">
        <w:rPr>
          <w:rFonts w:ascii="Segoe UI" w:eastAsia="Calibri" w:hAnsi="Segoe UI" w:cs="Segoe UI"/>
          <w:bCs/>
          <w:iCs/>
          <w:kern w:val="0"/>
          <w:lang w:eastAsia="es-ES"/>
          <w14:ligatures w14:val="none"/>
        </w:rPr>
        <w:t>, fundamentos, objetivo general</w:t>
      </w:r>
      <w:r w:rsidR="00461086" w:rsidRPr="00461086">
        <w:rPr>
          <w:rFonts w:ascii="Segoe UI" w:eastAsia="Calibri" w:hAnsi="Segoe UI" w:cs="Segoe UI"/>
          <w:bCs/>
          <w:iCs/>
          <w:kern w:val="0"/>
          <w:lang w:eastAsia="es-ES"/>
          <w14:ligatures w14:val="none"/>
        </w:rPr>
        <w:t xml:space="preserve">, elaboración de iniciativa, </w:t>
      </w:r>
      <w:r w:rsidR="00461086">
        <w:rPr>
          <w:rFonts w:ascii="Segoe UI" w:eastAsia="Calibri" w:hAnsi="Segoe UI" w:cs="Segoe UI"/>
          <w:bCs/>
          <w:iCs/>
          <w:kern w:val="0"/>
          <w:lang w:eastAsia="es-ES"/>
          <w14:ligatures w14:val="none"/>
        </w:rPr>
        <w:t xml:space="preserve">y </w:t>
      </w:r>
      <w:r w:rsidR="00461086" w:rsidRPr="00461086">
        <w:rPr>
          <w:rFonts w:ascii="Segoe UI" w:eastAsia="Calibri" w:hAnsi="Segoe UI" w:cs="Segoe UI"/>
          <w:bCs/>
          <w:iCs/>
          <w:kern w:val="0"/>
          <w:lang w:eastAsia="es-ES"/>
          <w14:ligatures w14:val="none"/>
        </w:rPr>
        <w:t>estructura del reglamento</w:t>
      </w:r>
      <w:r w:rsidR="00461086">
        <w:rPr>
          <w:rFonts w:ascii="Segoe UI" w:eastAsia="Calibri" w:hAnsi="Segoe UI" w:cs="Segoe UI"/>
          <w:bCs/>
          <w:iCs/>
          <w:kern w:val="0"/>
          <w:lang w:eastAsia="es-ES"/>
          <w14:ligatures w14:val="none"/>
        </w:rPr>
        <w:t xml:space="preserve"> del comité municipal de salud”, </w:t>
      </w:r>
      <w:r w:rsidR="00546657">
        <w:rPr>
          <w:rFonts w:ascii="Segoe UI" w:eastAsia="Calibri" w:hAnsi="Segoe UI" w:cs="Segoe UI"/>
          <w:bCs/>
          <w:i/>
          <w:kern w:val="0"/>
          <w:lang w:eastAsia="es-ES"/>
          <w14:ligatures w14:val="none"/>
        </w:rPr>
        <w:t xml:space="preserve">por lo </w:t>
      </w:r>
      <w:r w:rsidR="00461086">
        <w:rPr>
          <w:rFonts w:ascii="Segoe UI" w:eastAsia="Calibri" w:hAnsi="Segoe UI" w:cs="Segoe UI"/>
          <w:bCs/>
          <w:i/>
          <w:kern w:val="0"/>
          <w:lang w:eastAsia="es-ES"/>
          <w14:ligatures w14:val="none"/>
        </w:rPr>
        <w:t>que revisando la iniciativa que propone el regidor Manuel Gutiérrez Muñoz</w:t>
      </w:r>
      <w:r w:rsidR="00546657">
        <w:rPr>
          <w:rFonts w:ascii="Segoe UI" w:eastAsia="Calibri" w:hAnsi="Segoe UI" w:cs="Segoe UI"/>
          <w:bCs/>
          <w:i/>
          <w:kern w:val="0"/>
          <w:lang w:eastAsia="es-ES"/>
          <w14:ligatures w14:val="none"/>
        </w:rPr>
        <w:t xml:space="preserve">, cabe señalar que no sé si en otra administración fue utilizado o elaborado de la misma manera, sin embargo, se están cuidando las especificaciones que nos manifiesta el OPD de Servicios de Salud Jalisco. Por lo tanto, exponerles que no le veo problema alguno al mismo sino, al contrario, creo que </w:t>
      </w:r>
      <w:r w:rsidR="002D30BC">
        <w:rPr>
          <w:rFonts w:ascii="Segoe UI" w:eastAsia="Calibri" w:hAnsi="Segoe UI" w:cs="Segoe UI"/>
          <w:bCs/>
          <w:i/>
          <w:kern w:val="0"/>
          <w:lang w:eastAsia="es-ES"/>
          <w14:ligatures w14:val="none"/>
        </w:rPr>
        <w:t xml:space="preserve">le </w:t>
      </w:r>
      <w:r w:rsidR="00546657">
        <w:rPr>
          <w:rFonts w:ascii="Segoe UI" w:eastAsia="Calibri" w:hAnsi="Segoe UI" w:cs="Segoe UI"/>
          <w:bCs/>
          <w:i/>
          <w:kern w:val="0"/>
          <w:lang w:eastAsia="es-ES"/>
          <w14:ligatures w14:val="none"/>
        </w:rPr>
        <w:t>abonó</w:t>
      </w:r>
      <w:r w:rsidR="00532607">
        <w:rPr>
          <w:rFonts w:ascii="Segoe UI" w:eastAsia="Calibri" w:hAnsi="Segoe UI" w:cs="Segoe UI"/>
          <w:bCs/>
          <w:i/>
          <w:kern w:val="0"/>
          <w:lang w:eastAsia="es-ES"/>
          <w14:ligatures w14:val="none"/>
        </w:rPr>
        <w:t>,</w:t>
      </w:r>
      <w:r w:rsidR="00546657">
        <w:rPr>
          <w:rFonts w:ascii="Segoe UI" w:eastAsia="Calibri" w:hAnsi="Segoe UI" w:cs="Segoe UI"/>
          <w:bCs/>
          <w:i/>
          <w:kern w:val="0"/>
          <w:lang w:eastAsia="es-ES"/>
          <w14:ligatures w14:val="none"/>
        </w:rPr>
        <w:t xml:space="preserve"> </w:t>
      </w:r>
      <w:r w:rsidR="002D30BC">
        <w:rPr>
          <w:rFonts w:ascii="Segoe UI" w:eastAsia="Calibri" w:hAnsi="Segoe UI" w:cs="Segoe UI"/>
          <w:bCs/>
          <w:i/>
          <w:kern w:val="0"/>
          <w:lang w:eastAsia="es-ES"/>
          <w14:ligatures w14:val="none"/>
        </w:rPr>
        <w:t>tras</w:t>
      </w:r>
      <w:r w:rsidR="00546657">
        <w:rPr>
          <w:rFonts w:ascii="Segoe UI" w:eastAsia="Calibri" w:hAnsi="Segoe UI" w:cs="Segoe UI"/>
          <w:bCs/>
          <w:i/>
          <w:kern w:val="0"/>
          <w:lang w:eastAsia="es-ES"/>
          <w14:ligatures w14:val="none"/>
        </w:rPr>
        <w:t xml:space="preserve"> estar revisando esta guía</w:t>
      </w:r>
      <w:r w:rsidR="00532607">
        <w:rPr>
          <w:rFonts w:ascii="Segoe UI" w:eastAsia="Calibri" w:hAnsi="Segoe UI" w:cs="Segoe UI"/>
          <w:bCs/>
          <w:i/>
          <w:kern w:val="0"/>
          <w:lang w:eastAsia="es-ES"/>
          <w14:ligatures w14:val="none"/>
        </w:rPr>
        <w:t>,</w:t>
      </w:r>
      <w:r w:rsidR="00546657">
        <w:rPr>
          <w:rFonts w:ascii="Segoe UI" w:eastAsia="Calibri" w:hAnsi="Segoe UI" w:cs="Segoe UI"/>
          <w:bCs/>
          <w:i/>
          <w:kern w:val="0"/>
          <w:lang w:eastAsia="es-ES"/>
          <w14:ligatures w14:val="none"/>
        </w:rPr>
        <w:t xml:space="preserve"> específicamente en todos los puntos y acuerdos que nos en</w:t>
      </w:r>
      <w:r w:rsidR="00532607">
        <w:rPr>
          <w:rFonts w:ascii="Segoe UI" w:eastAsia="Calibri" w:hAnsi="Segoe UI" w:cs="Segoe UI"/>
          <w:bCs/>
          <w:i/>
          <w:kern w:val="0"/>
          <w:lang w:eastAsia="es-ES"/>
          <w14:ligatures w14:val="none"/>
        </w:rPr>
        <w:t>vían e, incluso, dentro de algunas ligas de consulta creo que se abonan algunas otras cosas dentro de la</w:t>
      </w:r>
      <w:r w:rsidR="002D30BC">
        <w:rPr>
          <w:rFonts w:ascii="Segoe UI" w:eastAsia="Calibri" w:hAnsi="Segoe UI" w:cs="Segoe UI"/>
          <w:bCs/>
          <w:i/>
          <w:kern w:val="0"/>
          <w:lang w:eastAsia="es-ES"/>
          <w14:ligatures w14:val="none"/>
        </w:rPr>
        <w:t xml:space="preserve"> propia</w:t>
      </w:r>
      <w:r w:rsidR="00532607">
        <w:rPr>
          <w:rFonts w:ascii="Segoe UI" w:eastAsia="Calibri" w:hAnsi="Segoe UI" w:cs="Segoe UI"/>
          <w:bCs/>
          <w:i/>
          <w:kern w:val="0"/>
          <w:lang w:eastAsia="es-ES"/>
          <w14:ligatures w14:val="none"/>
        </w:rPr>
        <w:t xml:space="preserve"> iniciativa. </w:t>
      </w:r>
      <w:r w:rsidR="002D30BC">
        <w:rPr>
          <w:rFonts w:ascii="Segoe UI" w:eastAsia="Calibri" w:hAnsi="Segoe UI" w:cs="Segoe UI"/>
          <w:bCs/>
          <w:i/>
          <w:kern w:val="0"/>
          <w:lang w:eastAsia="es-ES"/>
          <w14:ligatures w14:val="none"/>
        </w:rPr>
        <w:t xml:space="preserve">Por lo </w:t>
      </w:r>
      <w:r w:rsidR="00532607">
        <w:rPr>
          <w:rFonts w:ascii="Segoe UI" w:eastAsia="Calibri" w:hAnsi="Segoe UI" w:cs="Segoe UI"/>
          <w:bCs/>
          <w:i/>
          <w:kern w:val="0"/>
          <w:lang w:eastAsia="es-ES"/>
          <w14:ligatures w14:val="none"/>
        </w:rPr>
        <w:t xml:space="preserve">que sí están de acuerdo, no tengo ningún problema en que les envíe la guía para que la revisen y la conozcan, de cualquier manera para las comisiones edilicias de trabajo que </w:t>
      </w:r>
      <w:r w:rsidR="002D30BC">
        <w:rPr>
          <w:rFonts w:ascii="Segoe UI" w:eastAsia="Calibri" w:hAnsi="Segoe UI" w:cs="Segoe UI"/>
          <w:bCs/>
          <w:i/>
          <w:kern w:val="0"/>
          <w:lang w:eastAsia="es-ES"/>
          <w14:ligatures w14:val="none"/>
        </w:rPr>
        <w:t xml:space="preserve">se </w:t>
      </w:r>
      <w:r w:rsidR="00532607">
        <w:rPr>
          <w:rFonts w:ascii="Segoe UI" w:eastAsia="Calibri" w:hAnsi="Segoe UI" w:cs="Segoe UI"/>
          <w:bCs/>
          <w:i/>
          <w:kern w:val="0"/>
          <w:lang w:eastAsia="es-ES"/>
          <w14:ligatures w14:val="none"/>
        </w:rPr>
        <w:t xml:space="preserve">tendrán también les pudiera servir para comprobar la existencia de este documento aunado a que inclusive nos mandan un machote para la elaboración del </w:t>
      </w:r>
      <w:r w:rsidR="002D30BC">
        <w:rPr>
          <w:rFonts w:ascii="Segoe UI" w:eastAsia="Calibri" w:hAnsi="Segoe UI" w:cs="Segoe UI"/>
          <w:bCs/>
          <w:i/>
          <w:kern w:val="0"/>
          <w:lang w:eastAsia="es-ES"/>
          <w14:ligatures w14:val="none"/>
        </w:rPr>
        <w:t>mismo</w:t>
      </w:r>
      <w:r w:rsidR="00532607">
        <w:rPr>
          <w:rFonts w:ascii="Segoe UI" w:eastAsia="Calibri" w:hAnsi="Segoe UI" w:cs="Segoe UI"/>
          <w:bCs/>
          <w:i/>
          <w:kern w:val="0"/>
          <w:lang w:eastAsia="es-ES"/>
          <w14:ligatures w14:val="none"/>
        </w:rPr>
        <w:t xml:space="preserve"> reglamento, es cuanto". - - - - - - - - - - - - - - - - - - - - - - - - - - - - - - - - - - - - - - - - - - - - - - - - </w:t>
      </w:r>
    </w:p>
    <w:p w14:paraId="30CE552D" w14:textId="77777777" w:rsidR="00532607" w:rsidRDefault="00532607" w:rsidP="00532607">
      <w:pPr>
        <w:spacing w:after="0" w:line="360" w:lineRule="auto"/>
        <w:ind w:left="-851" w:right="855"/>
        <w:jc w:val="both"/>
        <w:rPr>
          <w:rFonts w:ascii="Segoe UI" w:eastAsia="Calibri" w:hAnsi="Segoe UI" w:cs="Segoe UI"/>
          <w:bCs/>
          <w:i/>
          <w:kern w:val="0"/>
          <w:lang w:eastAsia="es-ES"/>
          <w14:ligatures w14:val="none"/>
        </w:rPr>
      </w:pPr>
    </w:p>
    <w:p w14:paraId="603B9F42" w14:textId="60146391" w:rsidR="00F843F0" w:rsidRDefault="00532607" w:rsidP="00532607">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El regidor, </w:t>
      </w:r>
      <w:r>
        <w:rPr>
          <w:rFonts w:ascii="Segoe UI" w:eastAsia="Calibri" w:hAnsi="Segoe UI" w:cs="Segoe UI"/>
          <w:b/>
          <w:iCs/>
          <w:kern w:val="0"/>
          <w:lang w:eastAsia="es-ES"/>
          <w14:ligatures w14:val="none"/>
        </w:rPr>
        <w:t>C. Raúl Sánchez Jiménez</w:t>
      </w:r>
      <w:r>
        <w:rPr>
          <w:rFonts w:ascii="Segoe UI" w:eastAsia="Calibri" w:hAnsi="Segoe UI" w:cs="Segoe UI"/>
          <w:bCs/>
          <w:iCs/>
          <w:kern w:val="0"/>
          <w:lang w:eastAsia="es-ES"/>
          <w14:ligatures w14:val="none"/>
        </w:rPr>
        <w:t xml:space="preserve">, comentó: </w:t>
      </w:r>
      <w:r>
        <w:rPr>
          <w:rFonts w:ascii="Segoe UI" w:eastAsia="Calibri" w:hAnsi="Segoe UI" w:cs="Segoe UI"/>
          <w:bCs/>
          <w:i/>
          <w:kern w:val="0"/>
          <w:lang w:eastAsia="es-ES"/>
          <w14:ligatures w14:val="none"/>
        </w:rPr>
        <w:t>“</w:t>
      </w:r>
      <w:r w:rsidR="00202987">
        <w:rPr>
          <w:rFonts w:ascii="Segoe UI" w:eastAsia="Calibri" w:hAnsi="Segoe UI" w:cs="Segoe UI"/>
          <w:bCs/>
          <w:i/>
          <w:kern w:val="0"/>
          <w:lang w:eastAsia="es-ES"/>
          <w14:ligatures w14:val="none"/>
        </w:rPr>
        <w:t xml:space="preserve">Creo que la regidora Norma Mariana Navarro Gutiérrez lo que quiere decir, lo </w:t>
      </w:r>
      <w:r w:rsidR="002D30BC">
        <w:rPr>
          <w:rFonts w:ascii="Segoe UI" w:eastAsia="Calibri" w:hAnsi="Segoe UI" w:cs="Segoe UI"/>
          <w:bCs/>
          <w:i/>
          <w:kern w:val="0"/>
          <w:lang w:eastAsia="es-ES"/>
          <w14:ligatures w14:val="none"/>
        </w:rPr>
        <w:t>cual</w:t>
      </w:r>
      <w:r w:rsidR="00202987">
        <w:rPr>
          <w:rFonts w:ascii="Segoe UI" w:eastAsia="Calibri" w:hAnsi="Segoe UI" w:cs="Segoe UI"/>
          <w:bCs/>
          <w:i/>
          <w:kern w:val="0"/>
          <w:lang w:eastAsia="es-ES"/>
          <w14:ligatures w14:val="none"/>
        </w:rPr>
        <w:t xml:space="preserve"> podemos investigar y tomar en cuenta, es que por ahí hubo algunos comentarios de algunos regidores a su servidor de que supuestamente era un plagio, éste si es un plagio general porque están transcritos los quince artículos exactamente igual, entonces,</w:t>
      </w:r>
    </w:p>
    <w:p w14:paraId="441CE96D" w14:textId="337ECD73" w:rsidR="00F843F0" w:rsidRDefault="00202987" w:rsidP="00F843F0">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i/>
          <w:kern w:val="0"/>
          <w:lang w:eastAsia="es-ES"/>
          <w14:ligatures w14:val="none"/>
        </w:rPr>
        <w:t xml:space="preserve">simplemente es dar el crédito a quién se tenga que dar y de esa manera dárselo a la regidora de la anterior administración quién la presentó en marzo del 2024. Simplemente decir que sí </w:t>
      </w:r>
      <w:r w:rsidR="002D30BC">
        <w:rPr>
          <w:rFonts w:ascii="Segoe UI" w:eastAsia="Calibri" w:hAnsi="Segoe UI" w:cs="Segoe UI"/>
          <w:bCs/>
          <w:i/>
          <w:kern w:val="0"/>
          <w:lang w:eastAsia="es-ES"/>
          <w14:ligatures w14:val="none"/>
        </w:rPr>
        <w:t xml:space="preserve">bien </w:t>
      </w:r>
      <w:r>
        <w:rPr>
          <w:rFonts w:ascii="Segoe UI" w:eastAsia="Calibri" w:hAnsi="Segoe UI" w:cs="Segoe UI"/>
          <w:bCs/>
          <w:i/>
          <w:kern w:val="0"/>
          <w:lang w:eastAsia="es-ES"/>
          <w14:ligatures w14:val="none"/>
        </w:rPr>
        <w:t xml:space="preserve">lo podemos investigar </w:t>
      </w:r>
      <w:r w:rsidR="002D30BC">
        <w:rPr>
          <w:rFonts w:ascii="Segoe UI" w:eastAsia="Calibri" w:hAnsi="Segoe UI" w:cs="Segoe UI"/>
          <w:bCs/>
          <w:i/>
          <w:kern w:val="0"/>
          <w:lang w:eastAsia="es-ES"/>
          <w14:ligatures w14:val="none"/>
        </w:rPr>
        <w:t>más</w:t>
      </w:r>
      <w:r>
        <w:rPr>
          <w:rFonts w:ascii="Segoe UI" w:eastAsia="Calibri" w:hAnsi="Segoe UI" w:cs="Segoe UI"/>
          <w:bCs/>
          <w:i/>
          <w:kern w:val="0"/>
          <w:lang w:eastAsia="es-ES"/>
          <w14:ligatures w14:val="none"/>
        </w:rPr>
        <w:t xml:space="preserve"> que vean que todos caemos a lo mismo</w:t>
      </w:r>
      <w:r w:rsidR="008D6634">
        <w:rPr>
          <w:rFonts w:ascii="Segoe UI" w:eastAsia="Calibri" w:hAnsi="Segoe UI" w:cs="Segoe UI"/>
          <w:bCs/>
          <w:i/>
          <w:kern w:val="0"/>
          <w:lang w:eastAsia="es-ES"/>
          <w14:ligatures w14:val="none"/>
        </w:rPr>
        <w:t xml:space="preserve"> y </w:t>
      </w:r>
      <w:r>
        <w:rPr>
          <w:rFonts w:ascii="Segoe UI" w:eastAsia="Calibri" w:hAnsi="Segoe UI" w:cs="Segoe UI"/>
          <w:bCs/>
          <w:i/>
          <w:kern w:val="0"/>
          <w:lang w:eastAsia="es-ES"/>
          <w14:ligatures w14:val="none"/>
        </w:rPr>
        <w:t>todos investigamos</w:t>
      </w:r>
      <w:r w:rsidR="002D30BC">
        <w:rPr>
          <w:rFonts w:ascii="Segoe UI" w:eastAsia="Calibri" w:hAnsi="Segoe UI" w:cs="Segoe UI"/>
          <w:bCs/>
          <w:i/>
          <w:kern w:val="0"/>
          <w:lang w:eastAsia="es-ES"/>
          <w14:ligatures w14:val="none"/>
        </w:rPr>
        <w:t>,</w:t>
      </w:r>
      <w:r w:rsidR="008D6634">
        <w:rPr>
          <w:rFonts w:ascii="Segoe UI" w:eastAsia="Calibri" w:hAnsi="Segoe UI" w:cs="Segoe UI"/>
          <w:bCs/>
          <w:i/>
          <w:kern w:val="0"/>
          <w:lang w:eastAsia="es-ES"/>
          <w14:ligatures w14:val="none"/>
        </w:rPr>
        <w:t xml:space="preserve"> pero</w:t>
      </w:r>
      <w:r>
        <w:rPr>
          <w:rFonts w:ascii="Segoe UI" w:eastAsia="Calibri" w:hAnsi="Segoe UI" w:cs="Segoe UI"/>
          <w:bCs/>
          <w:i/>
          <w:kern w:val="0"/>
          <w:lang w:eastAsia="es-ES"/>
          <w14:ligatures w14:val="none"/>
        </w:rPr>
        <w:t xml:space="preserve"> algunos lo cambiamos o hacemos un conjunto de</w:t>
      </w:r>
      <w:r w:rsidR="008D6634">
        <w:rPr>
          <w:rFonts w:ascii="Segoe UI" w:eastAsia="Calibri" w:hAnsi="Segoe UI" w:cs="Segoe UI"/>
          <w:bCs/>
          <w:i/>
          <w:kern w:val="0"/>
          <w:lang w:eastAsia="es-ES"/>
          <w14:ligatures w14:val="none"/>
        </w:rPr>
        <w:t xml:space="preserve"> investigación y sacamos algo mejor</w:t>
      </w:r>
      <w:r w:rsidR="00F843F0">
        <w:rPr>
          <w:rFonts w:ascii="Segoe UI" w:eastAsia="Calibri" w:hAnsi="Segoe UI" w:cs="Segoe UI"/>
          <w:bCs/>
          <w:i/>
          <w:kern w:val="0"/>
          <w:lang w:eastAsia="es-ES"/>
          <w14:ligatures w14:val="none"/>
        </w:rPr>
        <w:t>, pero lo más importante es que pasan a comisiones para su estudio. Así que este comentario es para algunos regidores que también me reclamaron y que escuchen lo mismo, es cuanto”. - - - - - - - - - -</w:t>
      </w:r>
      <w:r w:rsidR="002D30BC">
        <w:rPr>
          <w:rFonts w:ascii="Segoe UI" w:eastAsia="Calibri" w:hAnsi="Segoe UI" w:cs="Segoe UI"/>
          <w:bCs/>
          <w:i/>
          <w:kern w:val="0"/>
          <w:lang w:eastAsia="es-ES"/>
          <w14:ligatures w14:val="none"/>
        </w:rPr>
        <w:t xml:space="preserve"> - - - </w:t>
      </w:r>
    </w:p>
    <w:p w14:paraId="760FFFD6" w14:textId="77777777" w:rsidR="00F843F0" w:rsidRDefault="00F843F0" w:rsidP="00875C4E">
      <w:pPr>
        <w:spacing w:after="0" w:line="276" w:lineRule="auto"/>
        <w:ind w:left="851" w:right="-705"/>
        <w:jc w:val="both"/>
        <w:rPr>
          <w:rFonts w:ascii="Segoe UI" w:eastAsia="Calibri" w:hAnsi="Segoe UI" w:cs="Segoe UI"/>
          <w:bCs/>
          <w:i/>
          <w:kern w:val="0"/>
          <w:lang w:eastAsia="es-ES"/>
          <w14:ligatures w14:val="none"/>
        </w:rPr>
      </w:pPr>
    </w:p>
    <w:p w14:paraId="4B4F3299" w14:textId="77777777" w:rsidR="00B7202E" w:rsidRDefault="00F843F0" w:rsidP="00B7202E">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La Presidenta Municipal, </w:t>
      </w:r>
      <w:r>
        <w:rPr>
          <w:rFonts w:ascii="Segoe UI" w:eastAsia="Calibri" w:hAnsi="Segoe UI" w:cs="Segoe UI"/>
          <w:b/>
          <w:iCs/>
          <w:kern w:val="0"/>
          <w:lang w:eastAsia="es-ES"/>
          <w14:ligatures w14:val="none"/>
        </w:rPr>
        <w:t>C. Deysi Nallely Ángel Hernández</w:t>
      </w:r>
      <w:r>
        <w:rPr>
          <w:rFonts w:ascii="Segoe UI" w:eastAsia="Calibri" w:hAnsi="Segoe UI" w:cs="Segoe UI"/>
          <w:bCs/>
          <w:iCs/>
          <w:kern w:val="0"/>
          <w:lang w:eastAsia="es-ES"/>
          <w14:ligatures w14:val="none"/>
        </w:rPr>
        <w:t xml:space="preserve">, dio a conocer: </w:t>
      </w:r>
      <w:r>
        <w:rPr>
          <w:rFonts w:ascii="Segoe UI" w:eastAsia="Calibri" w:hAnsi="Segoe UI" w:cs="Segoe UI"/>
          <w:bCs/>
          <w:i/>
          <w:kern w:val="0"/>
          <w:lang w:eastAsia="es-ES"/>
          <w14:ligatures w14:val="none"/>
        </w:rPr>
        <w:t>“En este momento la Secretario General les está haciendo llegar, a través de los medios que ustedes previamente ya autorizaron, la Guía para la conformación de este Reglamento del Comité Municipal de Salud, ello para que se entienda mejor lo que quizás aquí no se entiende con lo que platicamos y vean capítulo por capítulo así como artículo por artículo cómo es que se conformó el reglamento, y para el caso de que hubiera alguna duda, algún comentario o algo que quisieran agregar</w:t>
      </w:r>
      <w:r w:rsidR="00B7202E">
        <w:rPr>
          <w:rFonts w:ascii="Segoe UI" w:eastAsia="Calibri" w:hAnsi="Segoe UI" w:cs="Segoe UI"/>
          <w:bCs/>
          <w:i/>
          <w:kern w:val="0"/>
          <w:lang w:eastAsia="es-ES"/>
          <w14:ligatures w14:val="none"/>
        </w:rPr>
        <w:t xml:space="preserve"> con mucho gusto pueden acudir a la comisión edilicia. Por lo que sí es de aprobarse el citado punto de acuerdo, les pediría favor de manifestarlo levantando su mano”. - - - - - - - - - - - - - - - - - - - - - - - - - - - - - </w:t>
      </w:r>
    </w:p>
    <w:p w14:paraId="2D85107F" w14:textId="77777777" w:rsidR="00B7202E" w:rsidRDefault="00B7202E" w:rsidP="00B7202E">
      <w:pPr>
        <w:spacing w:after="0" w:line="360" w:lineRule="auto"/>
        <w:ind w:left="851" w:right="-705"/>
        <w:jc w:val="both"/>
        <w:rPr>
          <w:rFonts w:ascii="Segoe UI" w:eastAsia="Segoe UI" w:hAnsi="Segoe UI" w:cs="Segoe UI"/>
          <w:kern w:val="0"/>
          <w14:ligatures w14:val="none"/>
        </w:rPr>
      </w:pPr>
    </w:p>
    <w:p w14:paraId="139D2F45" w14:textId="7C508F4D" w:rsidR="00AC6EF8" w:rsidRPr="00C8229E" w:rsidRDefault="00B7202E" w:rsidP="00B7202E">
      <w:pPr>
        <w:spacing w:after="0" w:line="360" w:lineRule="auto"/>
        <w:ind w:left="851" w:right="-705"/>
        <w:jc w:val="both"/>
        <w:rPr>
          <w:rFonts w:ascii="Segoe UI" w:eastAsia="Segoe UI" w:hAnsi="Segoe UI" w:cs="Segoe UI"/>
          <w:kern w:val="0"/>
          <w14:ligatures w14:val="none"/>
        </w:rPr>
      </w:pPr>
      <w:r>
        <w:rPr>
          <w:rFonts w:ascii="Segoe UI" w:eastAsia="Segoe UI" w:hAnsi="Segoe UI" w:cs="Segoe UI"/>
          <w:kern w:val="0"/>
          <w14:ligatures w14:val="none"/>
        </w:rPr>
        <w:t>R</w:t>
      </w:r>
      <w:r w:rsidR="00AC6EF8" w:rsidRPr="00C8229E">
        <w:rPr>
          <w:rFonts w:ascii="Segoe UI" w:eastAsia="Segoe UI" w:hAnsi="Segoe UI" w:cs="Segoe UI"/>
          <w:kern w:val="0"/>
          <w14:ligatures w14:val="none"/>
        </w:rPr>
        <w:t xml:space="preserve">esultando el </w:t>
      </w:r>
      <w:r w:rsidR="00983BF4">
        <w:rPr>
          <w:rFonts w:ascii="Segoe UI" w:eastAsia="Segoe UI" w:hAnsi="Segoe UI" w:cs="Segoe UI"/>
          <w:b/>
          <w:kern w:val="0"/>
          <w14:ligatures w14:val="none"/>
        </w:rPr>
        <w:t xml:space="preserve">vigésimo primer </w:t>
      </w:r>
      <w:r w:rsidR="00AC6EF8" w:rsidRPr="00C8229E">
        <w:rPr>
          <w:rFonts w:ascii="Segoe UI" w:eastAsia="Segoe UI" w:hAnsi="Segoe UI" w:cs="Segoe UI"/>
          <w:b/>
          <w:kern w:val="0"/>
          <w14:ligatures w14:val="none"/>
        </w:rPr>
        <w:t xml:space="preserve">punto </w:t>
      </w:r>
      <w:r w:rsidR="00AC6EF8" w:rsidRPr="00C8229E">
        <w:rPr>
          <w:rFonts w:ascii="Segoe UI" w:eastAsia="Segoe UI" w:hAnsi="Segoe UI" w:cs="Segoe UI"/>
          <w:kern w:val="0"/>
          <w14:ligatures w14:val="none"/>
        </w:rPr>
        <w:t xml:space="preserve">del orden del día, </w:t>
      </w:r>
      <w:r w:rsidR="00AC6EF8" w:rsidRPr="00C8229E">
        <w:rPr>
          <w:rFonts w:ascii="Segoe UI" w:eastAsia="Segoe UI" w:hAnsi="Segoe UI" w:cs="Segoe UI"/>
          <w:b/>
          <w:kern w:val="0"/>
          <w14:ligatures w14:val="none"/>
        </w:rPr>
        <w:t>APROBADO POR MAYORÍA</w:t>
      </w:r>
      <w:r w:rsidR="00AC6EF8" w:rsidRPr="00C8229E">
        <w:rPr>
          <w:rFonts w:ascii="Segoe UI" w:eastAsia="Segoe UI" w:hAnsi="Segoe UI" w:cs="Segoe UI"/>
          <w:kern w:val="0"/>
          <w14:ligatures w14:val="none"/>
        </w:rPr>
        <w:t xml:space="preserve">, con </w:t>
      </w:r>
      <w:r w:rsidR="00AC6EF8">
        <w:rPr>
          <w:rFonts w:ascii="Segoe UI" w:eastAsia="Segoe UI" w:hAnsi="Segoe UI" w:cs="Segoe UI"/>
          <w:kern w:val="0"/>
          <w14:ligatures w14:val="none"/>
        </w:rPr>
        <w:t xml:space="preserve">quince </w:t>
      </w:r>
      <w:r w:rsidR="00AC6EF8" w:rsidRPr="00C8229E">
        <w:rPr>
          <w:rFonts w:ascii="Segoe UI" w:eastAsia="Segoe UI" w:hAnsi="Segoe UI" w:cs="Segoe UI"/>
          <w:kern w:val="0"/>
          <w14:ligatures w14:val="none"/>
        </w:rPr>
        <w:t xml:space="preserve">votos a favor de los </w:t>
      </w:r>
      <w:r w:rsidR="00AC6EF8">
        <w:rPr>
          <w:rFonts w:ascii="Segoe UI" w:eastAsia="Segoe UI" w:hAnsi="Segoe UI" w:cs="Segoe UI"/>
          <w:kern w:val="0"/>
          <w14:ligatures w14:val="none"/>
        </w:rPr>
        <w:t>quince</w:t>
      </w:r>
      <w:r w:rsidR="00AC6EF8" w:rsidRPr="00C8229E">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 xml:space="preserve"> como a continuación se describe</w:t>
      </w:r>
      <w:r w:rsidR="00AC6EF8" w:rsidRPr="00C8229E">
        <w:rPr>
          <w:rFonts w:ascii="Segoe UI" w:eastAsia="Segoe UI" w:hAnsi="Segoe UI" w:cs="Segoe UI"/>
          <w:kern w:val="0"/>
          <w14:ligatures w14:val="none"/>
        </w:rPr>
        <w:t>: - - - - - -</w:t>
      </w:r>
      <w:r>
        <w:rPr>
          <w:rFonts w:ascii="Segoe UI" w:eastAsia="Segoe UI" w:hAnsi="Segoe UI" w:cs="Segoe UI"/>
          <w:kern w:val="0"/>
          <w14:ligatures w14:val="none"/>
        </w:rPr>
        <w:t xml:space="preserve"> - - - - - - - - - - - - - - - - - - - - - - - - - - - - - - - - - - - - - - - - </w:t>
      </w:r>
      <w:r w:rsidR="00AC6EF8" w:rsidRPr="00C8229E">
        <w:rPr>
          <w:rFonts w:ascii="Segoe UI" w:eastAsia="Segoe UI" w:hAnsi="Segoe UI" w:cs="Segoe UI"/>
          <w:kern w:val="0"/>
          <w14:ligatures w14:val="none"/>
        </w:rPr>
        <w:t xml:space="preserve"> </w:t>
      </w:r>
    </w:p>
    <w:tbl>
      <w:tblPr>
        <w:tblStyle w:val="Tablaconcuadrcula10"/>
        <w:tblW w:w="9150" w:type="dxa"/>
        <w:tblInd w:w="910" w:type="dxa"/>
        <w:tblLook w:val="04A0" w:firstRow="1" w:lastRow="0" w:firstColumn="1" w:lastColumn="0" w:noHBand="0" w:noVBand="1"/>
      </w:tblPr>
      <w:tblGrid>
        <w:gridCol w:w="709"/>
        <w:gridCol w:w="5259"/>
        <w:gridCol w:w="1906"/>
        <w:gridCol w:w="1276"/>
      </w:tblGrid>
      <w:tr w:rsidR="00AC6EF8" w:rsidRPr="00C8229E" w14:paraId="0C362953" w14:textId="77777777" w:rsidTr="00B7202E">
        <w:tc>
          <w:tcPr>
            <w:tcW w:w="709" w:type="dxa"/>
          </w:tcPr>
          <w:p w14:paraId="102B1BBF"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b/>
              </w:rPr>
              <w:t>No.</w:t>
            </w:r>
          </w:p>
        </w:tc>
        <w:tc>
          <w:tcPr>
            <w:tcW w:w="5259" w:type="dxa"/>
          </w:tcPr>
          <w:p w14:paraId="60D43245" w14:textId="77777777" w:rsidR="00AC6EF8" w:rsidRPr="00C8229E" w:rsidRDefault="00AC6EF8" w:rsidP="007961BF">
            <w:pPr>
              <w:spacing w:line="276" w:lineRule="auto"/>
              <w:ind w:left="720"/>
              <w:contextualSpacing/>
              <w:jc w:val="center"/>
              <w:rPr>
                <w:rFonts w:ascii="Segoe UI" w:hAnsi="Segoe UI" w:cs="Segoe UI"/>
              </w:rPr>
            </w:pPr>
            <w:r w:rsidRPr="00C8229E">
              <w:rPr>
                <w:rFonts w:ascii="Segoe UI" w:hAnsi="Segoe UI" w:cs="Segoe UI"/>
                <w:b/>
              </w:rPr>
              <w:t>Nombre</w:t>
            </w:r>
          </w:p>
        </w:tc>
        <w:tc>
          <w:tcPr>
            <w:tcW w:w="1906" w:type="dxa"/>
          </w:tcPr>
          <w:p w14:paraId="479970A2" w14:textId="77777777" w:rsidR="00AC6EF8" w:rsidRPr="00C8229E" w:rsidRDefault="00AC6EF8" w:rsidP="007961BF">
            <w:pPr>
              <w:spacing w:line="276" w:lineRule="auto"/>
              <w:jc w:val="center"/>
              <w:rPr>
                <w:rFonts w:ascii="Segoe UI" w:hAnsi="Segoe UI" w:cs="Segoe UI"/>
              </w:rPr>
            </w:pPr>
            <w:r w:rsidRPr="00C8229E">
              <w:rPr>
                <w:rFonts w:ascii="Segoe UI" w:hAnsi="Segoe UI" w:cs="Segoe UI"/>
                <w:b/>
              </w:rPr>
              <w:t>Cargo</w:t>
            </w:r>
          </w:p>
        </w:tc>
        <w:tc>
          <w:tcPr>
            <w:tcW w:w="1276" w:type="dxa"/>
          </w:tcPr>
          <w:p w14:paraId="6482E272"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b/>
              </w:rPr>
              <w:t>Voto</w:t>
            </w:r>
          </w:p>
        </w:tc>
      </w:tr>
      <w:tr w:rsidR="00AC6EF8" w:rsidRPr="00C8229E" w14:paraId="30541E37" w14:textId="77777777" w:rsidTr="00B7202E">
        <w:tc>
          <w:tcPr>
            <w:tcW w:w="709" w:type="dxa"/>
          </w:tcPr>
          <w:p w14:paraId="14DC1CF0"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1</w:t>
            </w:r>
          </w:p>
        </w:tc>
        <w:tc>
          <w:tcPr>
            <w:tcW w:w="5259" w:type="dxa"/>
            <w:tcBorders>
              <w:top w:val="single" w:sz="4" w:space="0" w:color="auto"/>
              <w:left w:val="single" w:sz="4" w:space="0" w:color="auto"/>
              <w:bottom w:val="single" w:sz="4" w:space="0" w:color="auto"/>
              <w:right w:val="single" w:sz="4" w:space="0" w:color="auto"/>
            </w:tcBorders>
          </w:tcPr>
          <w:p w14:paraId="5B4ED71D" w14:textId="77777777" w:rsidR="00AC6EF8" w:rsidRPr="00C8229E" w:rsidRDefault="00AC6EF8" w:rsidP="007961BF">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906" w:type="dxa"/>
            <w:tcBorders>
              <w:top w:val="single" w:sz="4" w:space="0" w:color="auto"/>
              <w:left w:val="single" w:sz="4" w:space="0" w:color="auto"/>
              <w:bottom w:val="single" w:sz="4" w:space="0" w:color="auto"/>
              <w:right w:val="single" w:sz="4" w:space="0" w:color="auto"/>
            </w:tcBorders>
          </w:tcPr>
          <w:p w14:paraId="7A9F48A7" w14:textId="77777777" w:rsidR="00AC6EF8" w:rsidRPr="00C8229E" w:rsidRDefault="00AC6EF8" w:rsidP="007961BF">
            <w:pPr>
              <w:spacing w:line="276" w:lineRule="auto"/>
              <w:jc w:val="center"/>
              <w:rPr>
                <w:rFonts w:ascii="Segoe UI" w:hAnsi="Segoe UI" w:cs="Segoe UI"/>
              </w:rPr>
            </w:pPr>
            <w:r w:rsidRPr="00C8229E">
              <w:rPr>
                <w:rFonts w:ascii="Segoe UI" w:hAnsi="Segoe UI" w:cs="Segoe UI"/>
              </w:rPr>
              <w:t>Presidenta</w:t>
            </w:r>
          </w:p>
        </w:tc>
        <w:tc>
          <w:tcPr>
            <w:tcW w:w="1276" w:type="dxa"/>
          </w:tcPr>
          <w:p w14:paraId="4BB315B2"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A favor</w:t>
            </w:r>
          </w:p>
        </w:tc>
      </w:tr>
      <w:tr w:rsidR="00AC6EF8" w:rsidRPr="00C8229E" w14:paraId="716CDB07" w14:textId="77777777" w:rsidTr="00B7202E">
        <w:tc>
          <w:tcPr>
            <w:tcW w:w="709" w:type="dxa"/>
          </w:tcPr>
          <w:p w14:paraId="2617E193"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2</w:t>
            </w:r>
          </w:p>
        </w:tc>
        <w:tc>
          <w:tcPr>
            <w:tcW w:w="5259" w:type="dxa"/>
            <w:tcBorders>
              <w:top w:val="single" w:sz="4" w:space="0" w:color="auto"/>
              <w:left w:val="single" w:sz="4" w:space="0" w:color="auto"/>
              <w:bottom w:val="single" w:sz="4" w:space="0" w:color="auto"/>
              <w:right w:val="single" w:sz="4" w:space="0" w:color="auto"/>
            </w:tcBorders>
          </w:tcPr>
          <w:p w14:paraId="7D3583B7" w14:textId="77777777" w:rsidR="00AC6EF8" w:rsidRPr="00C8229E" w:rsidRDefault="00AC6EF8" w:rsidP="007961BF">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06" w:type="dxa"/>
            <w:tcBorders>
              <w:top w:val="single" w:sz="4" w:space="0" w:color="auto"/>
              <w:left w:val="single" w:sz="4" w:space="0" w:color="auto"/>
              <w:bottom w:val="single" w:sz="4" w:space="0" w:color="auto"/>
              <w:right w:val="single" w:sz="4" w:space="0" w:color="auto"/>
            </w:tcBorders>
          </w:tcPr>
          <w:p w14:paraId="090AEFFB" w14:textId="77777777" w:rsidR="00AC6EF8" w:rsidRPr="00C8229E" w:rsidRDefault="00AC6EF8" w:rsidP="007961BF">
            <w:pPr>
              <w:spacing w:line="276" w:lineRule="auto"/>
              <w:jc w:val="center"/>
              <w:rPr>
                <w:rFonts w:ascii="Segoe UI" w:hAnsi="Segoe UI" w:cs="Segoe UI"/>
              </w:rPr>
            </w:pPr>
            <w:r w:rsidRPr="00C8229E">
              <w:rPr>
                <w:rFonts w:ascii="Segoe UI" w:hAnsi="Segoe UI" w:cs="Segoe UI"/>
              </w:rPr>
              <w:t>Regidor</w:t>
            </w:r>
          </w:p>
        </w:tc>
        <w:tc>
          <w:tcPr>
            <w:tcW w:w="1276" w:type="dxa"/>
          </w:tcPr>
          <w:p w14:paraId="03A52443"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A favor</w:t>
            </w:r>
          </w:p>
        </w:tc>
      </w:tr>
      <w:tr w:rsidR="00AC6EF8" w:rsidRPr="00C8229E" w14:paraId="30F28F14" w14:textId="77777777" w:rsidTr="00B7202E">
        <w:tc>
          <w:tcPr>
            <w:tcW w:w="709" w:type="dxa"/>
          </w:tcPr>
          <w:p w14:paraId="781BA0B0"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3</w:t>
            </w:r>
          </w:p>
        </w:tc>
        <w:tc>
          <w:tcPr>
            <w:tcW w:w="5259" w:type="dxa"/>
            <w:tcBorders>
              <w:top w:val="single" w:sz="4" w:space="0" w:color="auto"/>
              <w:left w:val="single" w:sz="4" w:space="0" w:color="auto"/>
              <w:bottom w:val="single" w:sz="4" w:space="0" w:color="auto"/>
              <w:right w:val="single" w:sz="4" w:space="0" w:color="auto"/>
            </w:tcBorders>
          </w:tcPr>
          <w:p w14:paraId="56F07799" w14:textId="77777777" w:rsidR="00AC6EF8" w:rsidRPr="00C8229E" w:rsidRDefault="00AC6EF8" w:rsidP="007961BF">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06" w:type="dxa"/>
            <w:tcBorders>
              <w:top w:val="single" w:sz="4" w:space="0" w:color="auto"/>
              <w:left w:val="single" w:sz="4" w:space="0" w:color="auto"/>
              <w:bottom w:val="single" w:sz="4" w:space="0" w:color="auto"/>
              <w:right w:val="single" w:sz="4" w:space="0" w:color="auto"/>
            </w:tcBorders>
          </w:tcPr>
          <w:p w14:paraId="62290591" w14:textId="77777777" w:rsidR="00AC6EF8" w:rsidRPr="00C8229E" w:rsidRDefault="00AC6EF8" w:rsidP="007961BF">
            <w:pPr>
              <w:spacing w:line="276" w:lineRule="auto"/>
              <w:jc w:val="center"/>
              <w:rPr>
                <w:rFonts w:ascii="Segoe UI" w:hAnsi="Segoe UI" w:cs="Segoe UI"/>
              </w:rPr>
            </w:pPr>
            <w:r w:rsidRPr="00C8229E">
              <w:rPr>
                <w:rFonts w:ascii="Segoe UI" w:hAnsi="Segoe UI" w:cs="Segoe UI"/>
              </w:rPr>
              <w:t>Regidora</w:t>
            </w:r>
          </w:p>
        </w:tc>
        <w:tc>
          <w:tcPr>
            <w:tcW w:w="1276" w:type="dxa"/>
          </w:tcPr>
          <w:p w14:paraId="5AC77579"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A favor</w:t>
            </w:r>
          </w:p>
        </w:tc>
      </w:tr>
      <w:tr w:rsidR="00AC6EF8" w:rsidRPr="00C8229E" w14:paraId="619F1309" w14:textId="77777777" w:rsidTr="00B7202E">
        <w:tc>
          <w:tcPr>
            <w:tcW w:w="709" w:type="dxa"/>
          </w:tcPr>
          <w:p w14:paraId="6467D039"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4</w:t>
            </w:r>
          </w:p>
        </w:tc>
        <w:tc>
          <w:tcPr>
            <w:tcW w:w="5259" w:type="dxa"/>
            <w:tcBorders>
              <w:top w:val="single" w:sz="4" w:space="0" w:color="auto"/>
              <w:left w:val="single" w:sz="4" w:space="0" w:color="auto"/>
              <w:bottom w:val="single" w:sz="4" w:space="0" w:color="auto"/>
              <w:right w:val="single" w:sz="4" w:space="0" w:color="auto"/>
            </w:tcBorders>
          </w:tcPr>
          <w:p w14:paraId="7DAC125D" w14:textId="77777777" w:rsidR="00AC6EF8" w:rsidRPr="00C8229E" w:rsidRDefault="00AC6EF8" w:rsidP="007961BF">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06" w:type="dxa"/>
            <w:tcBorders>
              <w:top w:val="single" w:sz="4" w:space="0" w:color="auto"/>
              <w:left w:val="single" w:sz="4" w:space="0" w:color="auto"/>
              <w:bottom w:val="single" w:sz="4" w:space="0" w:color="auto"/>
              <w:right w:val="single" w:sz="4" w:space="0" w:color="auto"/>
            </w:tcBorders>
          </w:tcPr>
          <w:p w14:paraId="4D497D0F" w14:textId="77777777" w:rsidR="00AC6EF8" w:rsidRPr="00C8229E" w:rsidRDefault="00AC6EF8" w:rsidP="007961BF">
            <w:pPr>
              <w:spacing w:line="276" w:lineRule="auto"/>
              <w:jc w:val="center"/>
              <w:rPr>
                <w:rFonts w:ascii="Segoe UI" w:hAnsi="Segoe UI" w:cs="Segoe UI"/>
              </w:rPr>
            </w:pPr>
            <w:r w:rsidRPr="00C8229E">
              <w:rPr>
                <w:rFonts w:ascii="Segoe UI" w:hAnsi="Segoe UI" w:cs="Segoe UI"/>
              </w:rPr>
              <w:t>Regidor</w:t>
            </w:r>
          </w:p>
        </w:tc>
        <w:tc>
          <w:tcPr>
            <w:tcW w:w="1276" w:type="dxa"/>
          </w:tcPr>
          <w:p w14:paraId="174F8B48"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A favor</w:t>
            </w:r>
          </w:p>
        </w:tc>
      </w:tr>
      <w:tr w:rsidR="00AC6EF8" w:rsidRPr="00C8229E" w14:paraId="669EF401" w14:textId="77777777" w:rsidTr="00B7202E">
        <w:tc>
          <w:tcPr>
            <w:tcW w:w="709" w:type="dxa"/>
          </w:tcPr>
          <w:p w14:paraId="2EAA1DDB"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5</w:t>
            </w:r>
          </w:p>
        </w:tc>
        <w:tc>
          <w:tcPr>
            <w:tcW w:w="5259" w:type="dxa"/>
            <w:tcBorders>
              <w:top w:val="single" w:sz="4" w:space="0" w:color="auto"/>
              <w:left w:val="single" w:sz="4" w:space="0" w:color="auto"/>
              <w:bottom w:val="single" w:sz="4" w:space="0" w:color="auto"/>
              <w:right w:val="single" w:sz="4" w:space="0" w:color="auto"/>
            </w:tcBorders>
          </w:tcPr>
          <w:p w14:paraId="4F482F60" w14:textId="77777777" w:rsidR="00AC6EF8" w:rsidRPr="00C8229E" w:rsidRDefault="00AC6EF8" w:rsidP="007961BF">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06" w:type="dxa"/>
            <w:tcBorders>
              <w:top w:val="single" w:sz="4" w:space="0" w:color="auto"/>
              <w:left w:val="single" w:sz="4" w:space="0" w:color="auto"/>
              <w:bottom w:val="single" w:sz="4" w:space="0" w:color="auto"/>
              <w:right w:val="single" w:sz="4" w:space="0" w:color="auto"/>
            </w:tcBorders>
          </w:tcPr>
          <w:p w14:paraId="1F4E6765" w14:textId="77777777" w:rsidR="00AC6EF8" w:rsidRPr="00C8229E" w:rsidRDefault="00AC6EF8" w:rsidP="007961BF">
            <w:pPr>
              <w:spacing w:line="276" w:lineRule="auto"/>
              <w:jc w:val="center"/>
              <w:rPr>
                <w:rFonts w:ascii="Segoe UI" w:hAnsi="Segoe UI" w:cs="Segoe UI"/>
              </w:rPr>
            </w:pPr>
            <w:r w:rsidRPr="00C8229E">
              <w:rPr>
                <w:rFonts w:ascii="Segoe UI" w:hAnsi="Segoe UI" w:cs="Segoe UI"/>
              </w:rPr>
              <w:t>Regidora</w:t>
            </w:r>
          </w:p>
        </w:tc>
        <w:tc>
          <w:tcPr>
            <w:tcW w:w="1276" w:type="dxa"/>
          </w:tcPr>
          <w:p w14:paraId="1DE1484A"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A favor</w:t>
            </w:r>
          </w:p>
        </w:tc>
      </w:tr>
      <w:tr w:rsidR="00AC6EF8" w:rsidRPr="00C8229E" w14:paraId="56160E02" w14:textId="77777777" w:rsidTr="00B7202E">
        <w:tc>
          <w:tcPr>
            <w:tcW w:w="709" w:type="dxa"/>
          </w:tcPr>
          <w:p w14:paraId="7B03C23F"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6</w:t>
            </w:r>
          </w:p>
        </w:tc>
        <w:tc>
          <w:tcPr>
            <w:tcW w:w="5259" w:type="dxa"/>
            <w:tcBorders>
              <w:top w:val="single" w:sz="4" w:space="0" w:color="auto"/>
              <w:left w:val="single" w:sz="4" w:space="0" w:color="auto"/>
              <w:bottom w:val="single" w:sz="4" w:space="0" w:color="auto"/>
              <w:right w:val="single" w:sz="4" w:space="0" w:color="auto"/>
            </w:tcBorders>
          </w:tcPr>
          <w:p w14:paraId="5A3FDCB4" w14:textId="77777777" w:rsidR="00AC6EF8" w:rsidRPr="00C8229E" w:rsidRDefault="00AC6EF8" w:rsidP="007961BF">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06" w:type="dxa"/>
            <w:tcBorders>
              <w:top w:val="single" w:sz="4" w:space="0" w:color="auto"/>
              <w:left w:val="single" w:sz="4" w:space="0" w:color="auto"/>
              <w:bottom w:val="single" w:sz="4" w:space="0" w:color="auto"/>
              <w:right w:val="single" w:sz="4" w:space="0" w:color="auto"/>
            </w:tcBorders>
          </w:tcPr>
          <w:p w14:paraId="5F02BBEE" w14:textId="77777777" w:rsidR="00AC6EF8" w:rsidRPr="00C8229E" w:rsidRDefault="00AC6EF8" w:rsidP="007961BF">
            <w:pPr>
              <w:spacing w:line="276" w:lineRule="auto"/>
              <w:jc w:val="center"/>
              <w:rPr>
                <w:rFonts w:ascii="Segoe UI" w:hAnsi="Segoe UI" w:cs="Segoe UI"/>
              </w:rPr>
            </w:pPr>
            <w:r w:rsidRPr="00C8229E">
              <w:rPr>
                <w:rFonts w:ascii="Segoe UI" w:hAnsi="Segoe UI" w:cs="Segoe UI"/>
              </w:rPr>
              <w:t>Sindico</w:t>
            </w:r>
          </w:p>
        </w:tc>
        <w:tc>
          <w:tcPr>
            <w:tcW w:w="1276" w:type="dxa"/>
          </w:tcPr>
          <w:p w14:paraId="06F091CD"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A favor</w:t>
            </w:r>
          </w:p>
        </w:tc>
      </w:tr>
      <w:tr w:rsidR="00AC6EF8" w:rsidRPr="00C8229E" w14:paraId="27FB59A2" w14:textId="77777777" w:rsidTr="00B7202E">
        <w:tc>
          <w:tcPr>
            <w:tcW w:w="709" w:type="dxa"/>
          </w:tcPr>
          <w:p w14:paraId="272446D5"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7</w:t>
            </w:r>
          </w:p>
        </w:tc>
        <w:tc>
          <w:tcPr>
            <w:tcW w:w="5259" w:type="dxa"/>
            <w:tcBorders>
              <w:top w:val="single" w:sz="4" w:space="0" w:color="auto"/>
              <w:left w:val="single" w:sz="4" w:space="0" w:color="auto"/>
              <w:bottom w:val="single" w:sz="4" w:space="0" w:color="auto"/>
              <w:right w:val="single" w:sz="4" w:space="0" w:color="auto"/>
            </w:tcBorders>
          </w:tcPr>
          <w:p w14:paraId="35BE26A2" w14:textId="77777777" w:rsidR="00AC6EF8" w:rsidRPr="00C8229E" w:rsidRDefault="00AC6EF8" w:rsidP="007961BF">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06" w:type="dxa"/>
            <w:tcBorders>
              <w:top w:val="single" w:sz="4" w:space="0" w:color="auto"/>
              <w:left w:val="single" w:sz="4" w:space="0" w:color="auto"/>
              <w:bottom w:val="single" w:sz="4" w:space="0" w:color="auto"/>
              <w:right w:val="single" w:sz="4" w:space="0" w:color="auto"/>
            </w:tcBorders>
          </w:tcPr>
          <w:p w14:paraId="5ADCD2BE" w14:textId="77777777" w:rsidR="00AC6EF8" w:rsidRPr="00C8229E" w:rsidRDefault="00AC6EF8" w:rsidP="007961BF">
            <w:pPr>
              <w:spacing w:line="276" w:lineRule="auto"/>
              <w:jc w:val="center"/>
              <w:rPr>
                <w:rFonts w:ascii="Segoe UI" w:hAnsi="Segoe UI" w:cs="Segoe UI"/>
              </w:rPr>
            </w:pPr>
            <w:r w:rsidRPr="00C8229E">
              <w:rPr>
                <w:rFonts w:ascii="Segoe UI" w:hAnsi="Segoe UI" w:cs="Segoe UI"/>
              </w:rPr>
              <w:t>Regidora</w:t>
            </w:r>
          </w:p>
        </w:tc>
        <w:tc>
          <w:tcPr>
            <w:tcW w:w="1276" w:type="dxa"/>
          </w:tcPr>
          <w:p w14:paraId="648D9E36"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A favor</w:t>
            </w:r>
          </w:p>
        </w:tc>
      </w:tr>
      <w:tr w:rsidR="00AC6EF8" w:rsidRPr="00C8229E" w14:paraId="2BEE408A" w14:textId="77777777" w:rsidTr="00B7202E">
        <w:tc>
          <w:tcPr>
            <w:tcW w:w="709" w:type="dxa"/>
          </w:tcPr>
          <w:p w14:paraId="70AA516C"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8</w:t>
            </w:r>
          </w:p>
        </w:tc>
        <w:tc>
          <w:tcPr>
            <w:tcW w:w="5259" w:type="dxa"/>
            <w:tcBorders>
              <w:top w:val="single" w:sz="4" w:space="0" w:color="auto"/>
              <w:left w:val="single" w:sz="4" w:space="0" w:color="auto"/>
              <w:bottom w:val="single" w:sz="4" w:space="0" w:color="auto"/>
              <w:right w:val="single" w:sz="4" w:space="0" w:color="auto"/>
            </w:tcBorders>
          </w:tcPr>
          <w:p w14:paraId="51029791" w14:textId="77777777" w:rsidR="00AC6EF8" w:rsidRPr="00C8229E" w:rsidRDefault="00AC6EF8" w:rsidP="007961BF">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06" w:type="dxa"/>
            <w:tcBorders>
              <w:top w:val="single" w:sz="4" w:space="0" w:color="auto"/>
              <w:left w:val="single" w:sz="4" w:space="0" w:color="auto"/>
              <w:bottom w:val="single" w:sz="4" w:space="0" w:color="auto"/>
              <w:right w:val="single" w:sz="4" w:space="0" w:color="auto"/>
            </w:tcBorders>
          </w:tcPr>
          <w:p w14:paraId="6B7D6EEA" w14:textId="77777777" w:rsidR="00AC6EF8" w:rsidRPr="00C8229E" w:rsidRDefault="00AC6EF8" w:rsidP="007961BF">
            <w:pPr>
              <w:spacing w:line="276" w:lineRule="auto"/>
              <w:jc w:val="center"/>
              <w:rPr>
                <w:rFonts w:ascii="Segoe UI" w:hAnsi="Segoe UI" w:cs="Segoe UI"/>
              </w:rPr>
            </w:pPr>
            <w:r w:rsidRPr="00C8229E">
              <w:rPr>
                <w:rFonts w:ascii="Segoe UI" w:hAnsi="Segoe UI" w:cs="Segoe UI"/>
              </w:rPr>
              <w:t>Regidor</w:t>
            </w:r>
          </w:p>
        </w:tc>
        <w:tc>
          <w:tcPr>
            <w:tcW w:w="1276" w:type="dxa"/>
          </w:tcPr>
          <w:p w14:paraId="4614EDA9"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A favor</w:t>
            </w:r>
          </w:p>
        </w:tc>
      </w:tr>
      <w:tr w:rsidR="00AC6EF8" w:rsidRPr="00C8229E" w14:paraId="6D39978D" w14:textId="77777777" w:rsidTr="00B7202E">
        <w:tc>
          <w:tcPr>
            <w:tcW w:w="709" w:type="dxa"/>
          </w:tcPr>
          <w:p w14:paraId="6E2EC74C"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9</w:t>
            </w:r>
          </w:p>
        </w:tc>
        <w:tc>
          <w:tcPr>
            <w:tcW w:w="5259" w:type="dxa"/>
            <w:tcBorders>
              <w:top w:val="single" w:sz="4" w:space="0" w:color="auto"/>
              <w:left w:val="single" w:sz="4" w:space="0" w:color="auto"/>
              <w:bottom w:val="single" w:sz="4" w:space="0" w:color="auto"/>
              <w:right w:val="single" w:sz="4" w:space="0" w:color="auto"/>
            </w:tcBorders>
          </w:tcPr>
          <w:p w14:paraId="13A08E4C" w14:textId="77777777" w:rsidR="00AC6EF8" w:rsidRPr="00C8229E" w:rsidRDefault="00AC6EF8" w:rsidP="007961BF">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06" w:type="dxa"/>
            <w:tcBorders>
              <w:top w:val="single" w:sz="4" w:space="0" w:color="auto"/>
              <w:left w:val="single" w:sz="4" w:space="0" w:color="auto"/>
              <w:bottom w:val="single" w:sz="4" w:space="0" w:color="auto"/>
              <w:right w:val="single" w:sz="4" w:space="0" w:color="auto"/>
            </w:tcBorders>
          </w:tcPr>
          <w:p w14:paraId="117FAB71" w14:textId="77777777" w:rsidR="00AC6EF8" w:rsidRPr="00C8229E" w:rsidRDefault="00AC6EF8" w:rsidP="007961BF">
            <w:pPr>
              <w:spacing w:line="276" w:lineRule="auto"/>
              <w:jc w:val="center"/>
              <w:rPr>
                <w:rFonts w:ascii="Segoe UI" w:hAnsi="Segoe UI" w:cs="Segoe UI"/>
              </w:rPr>
            </w:pPr>
            <w:r w:rsidRPr="00C8229E">
              <w:rPr>
                <w:rFonts w:ascii="Segoe UI" w:hAnsi="Segoe UI" w:cs="Segoe UI"/>
              </w:rPr>
              <w:t>Regidora</w:t>
            </w:r>
          </w:p>
        </w:tc>
        <w:tc>
          <w:tcPr>
            <w:tcW w:w="1276" w:type="dxa"/>
          </w:tcPr>
          <w:p w14:paraId="69E0B982"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A favor</w:t>
            </w:r>
          </w:p>
        </w:tc>
      </w:tr>
      <w:tr w:rsidR="00AC6EF8" w:rsidRPr="00C8229E" w14:paraId="5418AE0C" w14:textId="77777777" w:rsidTr="00B7202E">
        <w:tc>
          <w:tcPr>
            <w:tcW w:w="709" w:type="dxa"/>
          </w:tcPr>
          <w:p w14:paraId="5577E891"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10</w:t>
            </w:r>
          </w:p>
        </w:tc>
        <w:tc>
          <w:tcPr>
            <w:tcW w:w="5259" w:type="dxa"/>
            <w:tcBorders>
              <w:top w:val="single" w:sz="4" w:space="0" w:color="auto"/>
              <w:left w:val="single" w:sz="4" w:space="0" w:color="auto"/>
              <w:bottom w:val="single" w:sz="4" w:space="0" w:color="auto"/>
              <w:right w:val="single" w:sz="4" w:space="0" w:color="auto"/>
            </w:tcBorders>
          </w:tcPr>
          <w:p w14:paraId="7421F5B0" w14:textId="77777777" w:rsidR="00AC6EF8" w:rsidRPr="00C8229E" w:rsidRDefault="00AC6EF8" w:rsidP="007961BF">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06" w:type="dxa"/>
            <w:tcBorders>
              <w:top w:val="single" w:sz="4" w:space="0" w:color="auto"/>
              <w:left w:val="single" w:sz="4" w:space="0" w:color="auto"/>
              <w:bottom w:val="single" w:sz="4" w:space="0" w:color="auto"/>
              <w:right w:val="single" w:sz="4" w:space="0" w:color="auto"/>
            </w:tcBorders>
          </w:tcPr>
          <w:p w14:paraId="55DB5A2C" w14:textId="77777777" w:rsidR="00AC6EF8" w:rsidRPr="00C8229E" w:rsidRDefault="00AC6EF8" w:rsidP="007961BF">
            <w:pPr>
              <w:spacing w:line="276" w:lineRule="auto"/>
              <w:jc w:val="center"/>
              <w:rPr>
                <w:rFonts w:ascii="Segoe UI" w:hAnsi="Segoe UI" w:cs="Segoe UI"/>
              </w:rPr>
            </w:pPr>
            <w:r w:rsidRPr="00C8229E">
              <w:rPr>
                <w:rFonts w:ascii="Segoe UI" w:hAnsi="Segoe UI" w:cs="Segoe UI"/>
              </w:rPr>
              <w:t>Regidor</w:t>
            </w:r>
          </w:p>
        </w:tc>
        <w:tc>
          <w:tcPr>
            <w:tcW w:w="1276" w:type="dxa"/>
          </w:tcPr>
          <w:p w14:paraId="5B1F1FED" w14:textId="77777777" w:rsidR="00AC6EF8" w:rsidRPr="00C8229E" w:rsidRDefault="00AC6EF8" w:rsidP="007961BF">
            <w:pPr>
              <w:spacing w:after="200" w:line="276" w:lineRule="auto"/>
              <w:jc w:val="center"/>
              <w:rPr>
                <w:rFonts w:ascii="Segoe UI" w:hAnsi="Segoe UI" w:cs="Segoe UI"/>
              </w:rPr>
            </w:pPr>
            <w:r>
              <w:rPr>
                <w:rFonts w:ascii="Segoe UI" w:hAnsi="Segoe UI" w:cs="Segoe UI"/>
              </w:rPr>
              <w:t>A favor</w:t>
            </w:r>
          </w:p>
        </w:tc>
      </w:tr>
      <w:tr w:rsidR="00AC6EF8" w:rsidRPr="00C8229E" w14:paraId="1F60EFD2" w14:textId="77777777" w:rsidTr="00B7202E">
        <w:tc>
          <w:tcPr>
            <w:tcW w:w="709" w:type="dxa"/>
          </w:tcPr>
          <w:p w14:paraId="51D9F23A"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11</w:t>
            </w:r>
          </w:p>
        </w:tc>
        <w:tc>
          <w:tcPr>
            <w:tcW w:w="5259" w:type="dxa"/>
            <w:tcBorders>
              <w:top w:val="single" w:sz="4" w:space="0" w:color="auto"/>
              <w:left w:val="single" w:sz="4" w:space="0" w:color="auto"/>
              <w:bottom w:val="single" w:sz="4" w:space="0" w:color="auto"/>
              <w:right w:val="single" w:sz="4" w:space="0" w:color="auto"/>
            </w:tcBorders>
          </w:tcPr>
          <w:p w14:paraId="312E7C2E" w14:textId="77777777" w:rsidR="00AC6EF8" w:rsidRPr="00C8229E" w:rsidRDefault="00AC6EF8" w:rsidP="007961BF">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06" w:type="dxa"/>
            <w:tcBorders>
              <w:top w:val="single" w:sz="4" w:space="0" w:color="auto"/>
              <w:left w:val="single" w:sz="4" w:space="0" w:color="auto"/>
              <w:bottom w:val="single" w:sz="4" w:space="0" w:color="auto"/>
              <w:right w:val="single" w:sz="4" w:space="0" w:color="auto"/>
            </w:tcBorders>
          </w:tcPr>
          <w:p w14:paraId="5F5EB3C5" w14:textId="77777777" w:rsidR="00AC6EF8" w:rsidRPr="00C8229E" w:rsidRDefault="00AC6EF8" w:rsidP="007961BF">
            <w:pPr>
              <w:spacing w:line="276" w:lineRule="auto"/>
              <w:jc w:val="center"/>
              <w:rPr>
                <w:rFonts w:ascii="Segoe UI" w:hAnsi="Segoe UI" w:cs="Segoe UI"/>
              </w:rPr>
            </w:pPr>
            <w:r w:rsidRPr="00C8229E">
              <w:rPr>
                <w:rFonts w:ascii="Segoe UI" w:hAnsi="Segoe UI" w:cs="Segoe UI"/>
              </w:rPr>
              <w:t>Regidora</w:t>
            </w:r>
          </w:p>
        </w:tc>
        <w:tc>
          <w:tcPr>
            <w:tcW w:w="1276" w:type="dxa"/>
          </w:tcPr>
          <w:p w14:paraId="4F237C35"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A favor</w:t>
            </w:r>
          </w:p>
        </w:tc>
      </w:tr>
      <w:tr w:rsidR="00AC6EF8" w:rsidRPr="00C8229E" w14:paraId="261AF55A" w14:textId="77777777" w:rsidTr="00B7202E">
        <w:tc>
          <w:tcPr>
            <w:tcW w:w="709" w:type="dxa"/>
          </w:tcPr>
          <w:p w14:paraId="64DD1AB6"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12</w:t>
            </w:r>
          </w:p>
        </w:tc>
        <w:tc>
          <w:tcPr>
            <w:tcW w:w="5259" w:type="dxa"/>
            <w:tcBorders>
              <w:top w:val="single" w:sz="4" w:space="0" w:color="auto"/>
              <w:left w:val="single" w:sz="4" w:space="0" w:color="auto"/>
              <w:bottom w:val="single" w:sz="4" w:space="0" w:color="auto"/>
              <w:right w:val="single" w:sz="4" w:space="0" w:color="auto"/>
            </w:tcBorders>
          </w:tcPr>
          <w:p w14:paraId="1156A6A4" w14:textId="77777777" w:rsidR="00AC6EF8" w:rsidRPr="00C8229E" w:rsidRDefault="00AC6EF8" w:rsidP="007961BF">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06" w:type="dxa"/>
            <w:tcBorders>
              <w:top w:val="single" w:sz="4" w:space="0" w:color="auto"/>
              <w:left w:val="single" w:sz="4" w:space="0" w:color="auto"/>
              <w:bottom w:val="single" w:sz="4" w:space="0" w:color="auto"/>
              <w:right w:val="single" w:sz="4" w:space="0" w:color="auto"/>
            </w:tcBorders>
          </w:tcPr>
          <w:p w14:paraId="444391FB" w14:textId="77777777" w:rsidR="00AC6EF8" w:rsidRPr="00C8229E" w:rsidRDefault="00AC6EF8" w:rsidP="007961BF">
            <w:pPr>
              <w:spacing w:line="276" w:lineRule="auto"/>
              <w:jc w:val="center"/>
              <w:rPr>
                <w:rFonts w:ascii="Segoe UI" w:hAnsi="Segoe UI" w:cs="Segoe UI"/>
              </w:rPr>
            </w:pPr>
            <w:r w:rsidRPr="00C8229E">
              <w:rPr>
                <w:rFonts w:ascii="Segoe UI" w:hAnsi="Segoe UI" w:cs="Segoe UI"/>
              </w:rPr>
              <w:t>Regidora</w:t>
            </w:r>
          </w:p>
        </w:tc>
        <w:tc>
          <w:tcPr>
            <w:tcW w:w="1276" w:type="dxa"/>
          </w:tcPr>
          <w:p w14:paraId="6F44310F"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A favor</w:t>
            </w:r>
          </w:p>
        </w:tc>
      </w:tr>
      <w:tr w:rsidR="00AC6EF8" w:rsidRPr="00C8229E" w14:paraId="6A87BB6F" w14:textId="77777777" w:rsidTr="00B7202E">
        <w:tc>
          <w:tcPr>
            <w:tcW w:w="709" w:type="dxa"/>
          </w:tcPr>
          <w:p w14:paraId="73433C8F"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13</w:t>
            </w:r>
          </w:p>
        </w:tc>
        <w:tc>
          <w:tcPr>
            <w:tcW w:w="5259" w:type="dxa"/>
            <w:tcBorders>
              <w:top w:val="single" w:sz="4" w:space="0" w:color="auto"/>
              <w:left w:val="single" w:sz="4" w:space="0" w:color="auto"/>
              <w:bottom w:val="single" w:sz="4" w:space="0" w:color="auto"/>
              <w:right w:val="single" w:sz="4" w:space="0" w:color="auto"/>
            </w:tcBorders>
          </w:tcPr>
          <w:p w14:paraId="757722FF" w14:textId="77777777" w:rsidR="00AC6EF8" w:rsidRPr="00C8229E" w:rsidRDefault="00AC6EF8" w:rsidP="007961BF">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06" w:type="dxa"/>
            <w:tcBorders>
              <w:top w:val="single" w:sz="4" w:space="0" w:color="auto"/>
              <w:left w:val="single" w:sz="4" w:space="0" w:color="auto"/>
              <w:bottom w:val="single" w:sz="4" w:space="0" w:color="auto"/>
              <w:right w:val="single" w:sz="4" w:space="0" w:color="auto"/>
            </w:tcBorders>
          </w:tcPr>
          <w:p w14:paraId="768683F3" w14:textId="77777777" w:rsidR="00AC6EF8" w:rsidRPr="00C8229E" w:rsidRDefault="00AC6EF8" w:rsidP="007961BF">
            <w:pPr>
              <w:spacing w:line="276" w:lineRule="auto"/>
              <w:jc w:val="center"/>
              <w:rPr>
                <w:rFonts w:ascii="Segoe UI" w:hAnsi="Segoe UI" w:cs="Segoe UI"/>
              </w:rPr>
            </w:pPr>
            <w:r w:rsidRPr="00C8229E">
              <w:rPr>
                <w:rFonts w:ascii="Segoe UI" w:hAnsi="Segoe UI" w:cs="Segoe UI"/>
              </w:rPr>
              <w:t>Regidora</w:t>
            </w:r>
          </w:p>
        </w:tc>
        <w:tc>
          <w:tcPr>
            <w:tcW w:w="1276" w:type="dxa"/>
          </w:tcPr>
          <w:p w14:paraId="2180F019"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A favor</w:t>
            </w:r>
          </w:p>
        </w:tc>
      </w:tr>
      <w:tr w:rsidR="00AC6EF8" w:rsidRPr="00C8229E" w14:paraId="3765A639" w14:textId="77777777" w:rsidTr="00B7202E">
        <w:tc>
          <w:tcPr>
            <w:tcW w:w="709" w:type="dxa"/>
          </w:tcPr>
          <w:p w14:paraId="742E6EAF"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14</w:t>
            </w:r>
          </w:p>
        </w:tc>
        <w:tc>
          <w:tcPr>
            <w:tcW w:w="5259" w:type="dxa"/>
            <w:tcBorders>
              <w:top w:val="single" w:sz="4" w:space="0" w:color="auto"/>
              <w:left w:val="single" w:sz="4" w:space="0" w:color="auto"/>
              <w:bottom w:val="single" w:sz="4" w:space="0" w:color="auto"/>
              <w:right w:val="single" w:sz="4" w:space="0" w:color="auto"/>
            </w:tcBorders>
          </w:tcPr>
          <w:p w14:paraId="345915DA" w14:textId="77777777" w:rsidR="00AC6EF8" w:rsidRPr="00C8229E" w:rsidRDefault="00AC6EF8" w:rsidP="007961BF">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06" w:type="dxa"/>
            <w:tcBorders>
              <w:top w:val="single" w:sz="4" w:space="0" w:color="auto"/>
              <w:left w:val="single" w:sz="4" w:space="0" w:color="auto"/>
              <w:bottom w:val="single" w:sz="4" w:space="0" w:color="auto"/>
              <w:right w:val="single" w:sz="4" w:space="0" w:color="auto"/>
            </w:tcBorders>
          </w:tcPr>
          <w:p w14:paraId="58A823C9" w14:textId="77777777" w:rsidR="00AC6EF8" w:rsidRPr="00C8229E" w:rsidRDefault="00AC6EF8" w:rsidP="007961BF">
            <w:pPr>
              <w:spacing w:line="276" w:lineRule="auto"/>
              <w:jc w:val="center"/>
              <w:rPr>
                <w:rFonts w:ascii="Segoe UI" w:hAnsi="Segoe UI" w:cs="Segoe UI"/>
              </w:rPr>
            </w:pPr>
            <w:r w:rsidRPr="00C8229E">
              <w:rPr>
                <w:rFonts w:ascii="Segoe UI" w:hAnsi="Segoe UI" w:cs="Segoe UI"/>
              </w:rPr>
              <w:t>Regidor</w:t>
            </w:r>
          </w:p>
        </w:tc>
        <w:tc>
          <w:tcPr>
            <w:tcW w:w="1276" w:type="dxa"/>
          </w:tcPr>
          <w:p w14:paraId="4571BCD2"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A favor</w:t>
            </w:r>
          </w:p>
        </w:tc>
      </w:tr>
      <w:tr w:rsidR="00AC6EF8" w:rsidRPr="00C8229E" w14:paraId="2D21CF74" w14:textId="77777777" w:rsidTr="00B7202E">
        <w:tc>
          <w:tcPr>
            <w:tcW w:w="709" w:type="dxa"/>
          </w:tcPr>
          <w:p w14:paraId="51A69BB1"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15</w:t>
            </w:r>
          </w:p>
        </w:tc>
        <w:tc>
          <w:tcPr>
            <w:tcW w:w="5259" w:type="dxa"/>
            <w:tcBorders>
              <w:top w:val="single" w:sz="4" w:space="0" w:color="auto"/>
              <w:left w:val="single" w:sz="4" w:space="0" w:color="auto"/>
              <w:bottom w:val="single" w:sz="4" w:space="0" w:color="auto"/>
              <w:right w:val="single" w:sz="4" w:space="0" w:color="auto"/>
            </w:tcBorders>
          </w:tcPr>
          <w:p w14:paraId="7FAFBDF9" w14:textId="77777777" w:rsidR="00AC6EF8" w:rsidRPr="00C8229E" w:rsidRDefault="00AC6EF8" w:rsidP="007961BF">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06" w:type="dxa"/>
            <w:tcBorders>
              <w:top w:val="single" w:sz="4" w:space="0" w:color="auto"/>
              <w:left w:val="single" w:sz="4" w:space="0" w:color="auto"/>
              <w:bottom w:val="single" w:sz="4" w:space="0" w:color="auto"/>
              <w:right w:val="single" w:sz="4" w:space="0" w:color="auto"/>
            </w:tcBorders>
          </w:tcPr>
          <w:p w14:paraId="1417F025" w14:textId="77777777" w:rsidR="00AC6EF8" w:rsidRPr="00C8229E" w:rsidRDefault="00AC6EF8" w:rsidP="007961BF">
            <w:pPr>
              <w:spacing w:line="276" w:lineRule="auto"/>
              <w:jc w:val="center"/>
              <w:rPr>
                <w:rFonts w:ascii="Segoe UI" w:hAnsi="Segoe UI" w:cs="Segoe UI"/>
              </w:rPr>
            </w:pPr>
            <w:r w:rsidRPr="00C8229E">
              <w:rPr>
                <w:rFonts w:ascii="Segoe UI" w:hAnsi="Segoe UI" w:cs="Segoe UI"/>
              </w:rPr>
              <w:t>Regidor</w:t>
            </w:r>
          </w:p>
        </w:tc>
        <w:tc>
          <w:tcPr>
            <w:tcW w:w="1276" w:type="dxa"/>
          </w:tcPr>
          <w:p w14:paraId="75648A7D" w14:textId="77777777" w:rsidR="00AC6EF8" w:rsidRPr="00C8229E" w:rsidRDefault="00AC6EF8" w:rsidP="007961BF">
            <w:pPr>
              <w:spacing w:after="200" w:line="276" w:lineRule="auto"/>
              <w:jc w:val="center"/>
              <w:rPr>
                <w:rFonts w:ascii="Segoe UI" w:hAnsi="Segoe UI" w:cs="Segoe UI"/>
              </w:rPr>
            </w:pPr>
            <w:r w:rsidRPr="00C8229E">
              <w:rPr>
                <w:rFonts w:ascii="Segoe UI" w:hAnsi="Segoe UI" w:cs="Segoe UI"/>
              </w:rPr>
              <w:t>A favor</w:t>
            </w:r>
          </w:p>
        </w:tc>
      </w:tr>
    </w:tbl>
    <w:p w14:paraId="288FBF9D" w14:textId="44C3254A" w:rsidR="00717FA4" w:rsidRDefault="00875C4E" w:rsidP="00717FA4">
      <w:pPr>
        <w:spacing w:after="0" w:line="360" w:lineRule="auto"/>
        <w:ind w:left="-851" w:right="855"/>
        <w:jc w:val="both"/>
        <w:rPr>
          <w:rFonts w:ascii="Segoe UI" w:hAnsi="Segoe UI" w:cs="Segoe UI"/>
          <w:bCs/>
          <w:i/>
          <w:iCs/>
          <w:kern w:val="0"/>
          <w14:ligatures w14:val="none"/>
        </w:rPr>
      </w:pPr>
      <w:r>
        <w:rPr>
          <w:rFonts w:ascii="Segoe UI" w:eastAsia="Calibri" w:hAnsi="Segoe UI" w:cs="Segoe UI"/>
          <w:b/>
          <w:bCs/>
          <w:kern w:val="0"/>
          <w:lang w:eastAsia="es-ES"/>
          <w14:ligatures w14:val="none"/>
        </w:rPr>
        <w:t>VIGÉSIMO SEGUNDO</w:t>
      </w:r>
      <w:r w:rsidR="00AC6EF8" w:rsidRPr="00C8229E">
        <w:rPr>
          <w:rFonts w:ascii="Segoe UI" w:eastAsia="Calibri" w:hAnsi="Segoe UI" w:cs="Segoe UI"/>
          <w:b/>
          <w:bCs/>
          <w:kern w:val="0"/>
          <w:lang w:eastAsia="es-ES"/>
          <w14:ligatures w14:val="none"/>
        </w:rPr>
        <w:t xml:space="preserve"> PUNTO.- </w:t>
      </w:r>
      <w:r w:rsidR="00AC6EF8">
        <w:rPr>
          <w:rFonts w:ascii="Segoe UI" w:eastAsia="Calibri" w:hAnsi="Segoe UI" w:cs="Segoe UI"/>
          <w:bCs/>
          <w:kern w:val="0"/>
          <w:lang w:eastAsia="es-ES"/>
          <w14:ligatures w14:val="none"/>
        </w:rPr>
        <w:t xml:space="preserve">En relación al </w:t>
      </w:r>
      <w:r>
        <w:rPr>
          <w:rFonts w:ascii="Segoe UI" w:eastAsia="Calibri" w:hAnsi="Segoe UI" w:cs="Segoe UI"/>
          <w:bCs/>
          <w:kern w:val="0"/>
          <w:lang w:eastAsia="es-ES"/>
          <w14:ligatures w14:val="none"/>
        </w:rPr>
        <w:t>vigésimo segundo</w:t>
      </w:r>
      <w:r w:rsidR="00AC6EF8">
        <w:rPr>
          <w:rFonts w:ascii="Segoe UI" w:eastAsia="Calibri" w:hAnsi="Segoe UI" w:cs="Segoe UI"/>
          <w:bCs/>
          <w:kern w:val="0"/>
          <w:lang w:eastAsia="es-ES"/>
          <w14:ligatures w14:val="none"/>
        </w:rPr>
        <w:t xml:space="preserve"> punto del orden del día</w:t>
      </w:r>
      <w:r w:rsidR="00AC6EF8" w:rsidRPr="00C8229E">
        <w:rPr>
          <w:rFonts w:ascii="Segoe UI" w:eastAsia="Calibri" w:hAnsi="Segoe UI" w:cs="Segoe UI"/>
          <w:bCs/>
          <w:kern w:val="0"/>
          <w:lang w:eastAsia="es-ES"/>
          <w14:ligatures w14:val="none"/>
        </w:rPr>
        <w:t>:</w:t>
      </w:r>
      <w:r w:rsidR="00AC6EF8">
        <w:rPr>
          <w:rFonts w:ascii="Segoe UI" w:eastAsia="Calibri" w:hAnsi="Segoe UI" w:cs="Segoe UI"/>
          <w:bCs/>
          <w:kern w:val="0"/>
          <w:lang w:eastAsia="es-ES"/>
          <w14:ligatures w14:val="none"/>
        </w:rPr>
        <w:t xml:space="preserve"> </w:t>
      </w:r>
      <w:r w:rsidR="00756722" w:rsidRPr="00875C4E">
        <w:rPr>
          <w:rFonts w:ascii="Segoe UI" w:eastAsia="Calibri" w:hAnsi="Segoe UI" w:cs="Segoe UI"/>
          <w:b/>
          <w:bCs/>
          <w:kern w:val="0"/>
          <w:lang w:eastAsia="es-ES"/>
          <w14:ligatures w14:val="none"/>
        </w:rPr>
        <w:t>ANÁLISIS, DISCUSIÓN Y EN SU CASO APROBACIÓN DEL TURNO EN CONJUNTO A LAS COMISIONES EDILICIAS DE PUNTOS CONSTITUCIONALES Y REGLAMENTOS (CONVOCANTE); ASISTENCIA SOCIAL Y PARTICIPACIÓN CIUDADANA; Y ADULTO MAYOR, DE LA INICIATIVA DE ACUERDO POR MEDIO DE LA CUAL SE CREA EL REGLAMENTO DEL SISTEMA INTEGRAL DE CUIDADOS PARA EL MUNICIPIO DE OCOTLÁN, JALISCO, PRESENTADA POR LA PRESIDENTA MUNICIPAL DEYSI NALLELY ÁNGEL HERNÁNDEZ</w:t>
      </w:r>
      <w:r w:rsidR="00AC6EF8" w:rsidRPr="00C8229E">
        <w:rPr>
          <w:rFonts w:ascii="Segoe UI" w:hAnsi="Segoe UI" w:cs="Segoe UI"/>
          <w:b/>
          <w:kern w:val="0"/>
          <w14:ligatures w14:val="none"/>
        </w:rPr>
        <w:t xml:space="preserve">; </w:t>
      </w:r>
      <w:r w:rsidR="00AC6EF8" w:rsidRPr="00C8229E">
        <w:rPr>
          <w:rFonts w:ascii="Segoe UI" w:hAnsi="Segoe UI" w:cs="Segoe UI"/>
          <w:bCs/>
          <w:kern w:val="0"/>
          <w14:ligatures w14:val="none"/>
        </w:rPr>
        <w:t xml:space="preserve">la Presidenta Municipal, </w:t>
      </w:r>
      <w:r w:rsidR="00AC6EF8" w:rsidRPr="00C8229E">
        <w:rPr>
          <w:rFonts w:ascii="Segoe UI" w:hAnsi="Segoe UI" w:cs="Segoe UI"/>
          <w:b/>
          <w:kern w:val="0"/>
          <w14:ligatures w14:val="none"/>
        </w:rPr>
        <w:t>C. Deysi Nallely Ángel Hernández</w:t>
      </w:r>
      <w:r w:rsidR="00AC6EF8" w:rsidRPr="00C8229E">
        <w:rPr>
          <w:rFonts w:ascii="Segoe UI" w:hAnsi="Segoe UI" w:cs="Segoe UI"/>
          <w:bCs/>
          <w:kern w:val="0"/>
          <w14:ligatures w14:val="none"/>
        </w:rPr>
        <w:t xml:space="preserve">, </w:t>
      </w:r>
      <w:r w:rsidR="00BA1AAD">
        <w:rPr>
          <w:rFonts w:ascii="Segoe UI" w:hAnsi="Segoe UI" w:cs="Segoe UI"/>
          <w:bCs/>
          <w:kern w:val="0"/>
          <w14:ligatures w14:val="none"/>
        </w:rPr>
        <w:t>explicó:</w:t>
      </w:r>
      <w:r w:rsidR="00AC6EF8" w:rsidRPr="00C8229E">
        <w:rPr>
          <w:rFonts w:ascii="Segoe UI" w:hAnsi="Segoe UI" w:cs="Segoe UI"/>
          <w:bCs/>
          <w:kern w:val="0"/>
          <w14:ligatures w14:val="none"/>
        </w:rPr>
        <w:t xml:space="preserve"> </w:t>
      </w:r>
      <w:r w:rsidR="00AC6EF8" w:rsidRPr="00C8229E">
        <w:rPr>
          <w:rFonts w:ascii="Segoe UI" w:hAnsi="Segoe UI" w:cs="Segoe UI"/>
          <w:bCs/>
          <w:i/>
          <w:iCs/>
          <w:kern w:val="0"/>
          <w14:ligatures w14:val="none"/>
        </w:rPr>
        <w:t>“</w:t>
      </w:r>
      <w:r w:rsidR="00AC6EF8">
        <w:rPr>
          <w:rFonts w:ascii="Segoe UI" w:hAnsi="Segoe UI" w:cs="Segoe UI"/>
          <w:bCs/>
          <w:i/>
          <w:iCs/>
          <w:kern w:val="0"/>
          <w14:ligatures w14:val="none"/>
        </w:rPr>
        <w:t xml:space="preserve">Como </w:t>
      </w:r>
      <w:r w:rsidR="00717FA4">
        <w:rPr>
          <w:rFonts w:ascii="Segoe UI" w:hAnsi="Segoe UI" w:cs="Segoe UI"/>
          <w:bCs/>
          <w:i/>
          <w:iCs/>
          <w:kern w:val="0"/>
          <w14:ligatures w14:val="none"/>
        </w:rPr>
        <w:t xml:space="preserve">saben la </w:t>
      </w:r>
      <w:r w:rsidR="00717FA4" w:rsidRPr="00717FA4">
        <w:rPr>
          <w:rFonts w:ascii="Segoe UI" w:hAnsi="Segoe UI" w:cs="Segoe UI"/>
          <w:bCs/>
          <w:i/>
          <w:iCs/>
          <w:kern w:val="0"/>
          <w14:ligatures w14:val="none"/>
        </w:rPr>
        <w:t xml:space="preserve">SECRETERÍA DE IGUALDAD SUSTANTIVA ENTRE MUJERES Y HOMBRES, </w:t>
      </w:r>
      <w:r w:rsidR="00717FA4">
        <w:rPr>
          <w:rFonts w:ascii="Segoe UI" w:hAnsi="Segoe UI" w:cs="Segoe UI"/>
          <w:bCs/>
          <w:i/>
          <w:iCs/>
          <w:kern w:val="0"/>
          <w14:ligatures w14:val="none"/>
        </w:rPr>
        <w:t>hizo</w:t>
      </w:r>
      <w:r w:rsidR="00717FA4" w:rsidRPr="00717FA4">
        <w:rPr>
          <w:rFonts w:ascii="Segoe UI" w:hAnsi="Segoe UI" w:cs="Segoe UI"/>
          <w:bCs/>
          <w:i/>
          <w:iCs/>
          <w:kern w:val="0"/>
          <w14:ligatures w14:val="none"/>
        </w:rPr>
        <w:t xml:space="preserve"> del conocimiento al municipio de Ocotlán, Jalisco, respecto a la publicación de la ley mencionada </w:t>
      </w:r>
      <w:r w:rsidR="002D30BC">
        <w:rPr>
          <w:rFonts w:ascii="Segoe UI" w:hAnsi="Segoe UI" w:cs="Segoe UI"/>
          <w:bCs/>
          <w:i/>
          <w:iCs/>
          <w:kern w:val="0"/>
          <w14:ligatures w14:val="none"/>
        </w:rPr>
        <w:t>dentro del</w:t>
      </w:r>
      <w:r w:rsidR="00717FA4" w:rsidRPr="00717FA4">
        <w:rPr>
          <w:rFonts w:ascii="Segoe UI" w:hAnsi="Segoe UI" w:cs="Segoe UI"/>
          <w:bCs/>
          <w:i/>
          <w:iCs/>
          <w:kern w:val="0"/>
          <w14:ligatures w14:val="none"/>
        </w:rPr>
        <w:t xml:space="preserve"> punto </w:t>
      </w:r>
      <w:r w:rsidR="00717FA4">
        <w:rPr>
          <w:rFonts w:ascii="Segoe UI" w:hAnsi="Segoe UI" w:cs="Segoe UI"/>
          <w:bCs/>
          <w:i/>
          <w:iCs/>
          <w:kern w:val="0"/>
          <w14:ligatures w14:val="none"/>
        </w:rPr>
        <w:t xml:space="preserve">que estamos tratando </w:t>
      </w:r>
      <w:r w:rsidR="002D30BC">
        <w:rPr>
          <w:rFonts w:ascii="Segoe UI" w:hAnsi="Segoe UI" w:cs="Segoe UI"/>
          <w:bCs/>
          <w:i/>
          <w:iCs/>
          <w:kern w:val="0"/>
          <w14:ligatures w14:val="none"/>
        </w:rPr>
        <w:t xml:space="preserve">con el objeto </w:t>
      </w:r>
      <w:r w:rsidR="00717FA4">
        <w:rPr>
          <w:rFonts w:ascii="Segoe UI" w:hAnsi="Segoe UI" w:cs="Segoe UI"/>
          <w:bCs/>
          <w:i/>
          <w:iCs/>
          <w:kern w:val="0"/>
          <w14:ligatures w14:val="none"/>
        </w:rPr>
        <w:t>de hacer</w:t>
      </w:r>
      <w:r w:rsidR="00717FA4" w:rsidRPr="00717FA4">
        <w:rPr>
          <w:rFonts w:ascii="Segoe UI" w:hAnsi="Segoe UI" w:cs="Segoe UI"/>
          <w:bCs/>
          <w:i/>
          <w:iCs/>
          <w:kern w:val="0"/>
          <w14:ligatures w14:val="none"/>
        </w:rPr>
        <w:t xml:space="preserve"> las gestiones necesarias para la articulación del Sistema Integral</w:t>
      </w:r>
      <w:r w:rsidR="00717FA4">
        <w:rPr>
          <w:rFonts w:ascii="Segoe UI" w:hAnsi="Segoe UI" w:cs="Segoe UI"/>
          <w:bCs/>
          <w:i/>
          <w:iCs/>
          <w:kern w:val="0"/>
          <w14:ligatures w14:val="none"/>
        </w:rPr>
        <w:t>. Por lo que se pone a su consideración el siguiente punto de acuerdo:</w:t>
      </w:r>
      <w:r w:rsidR="00AC6EF8" w:rsidRPr="00C8229E">
        <w:rPr>
          <w:rFonts w:ascii="Segoe UI" w:hAnsi="Segoe UI" w:cs="Segoe UI"/>
          <w:bCs/>
          <w:i/>
          <w:iCs/>
          <w:kern w:val="0"/>
          <w14:ligatures w14:val="none"/>
        </w:rPr>
        <w:t>”. - - - - - - - -</w:t>
      </w:r>
      <w:r w:rsidR="00AC6EF8">
        <w:rPr>
          <w:rFonts w:ascii="Segoe UI" w:hAnsi="Segoe UI" w:cs="Segoe UI"/>
          <w:bCs/>
          <w:i/>
          <w:iCs/>
          <w:kern w:val="0"/>
          <w14:ligatures w14:val="none"/>
        </w:rPr>
        <w:t xml:space="preserve"> - - - - - - - - - - </w:t>
      </w:r>
    </w:p>
    <w:p w14:paraId="56BEE2F8" w14:textId="77777777" w:rsidR="00717FA4" w:rsidRDefault="00717FA4" w:rsidP="003A3552">
      <w:pPr>
        <w:spacing w:after="0" w:line="276" w:lineRule="auto"/>
        <w:ind w:left="-851" w:right="855"/>
        <w:jc w:val="both"/>
        <w:rPr>
          <w:rFonts w:ascii="Segoe UI" w:eastAsia="Calibri" w:hAnsi="Segoe UI" w:cs="Segoe UI"/>
          <w:b/>
          <w:i/>
          <w:kern w:val="0"/>
          <w:lang w:eastAsia="es-ES"/>
          <w14:ligatures w14:val="none"/>
        </w:rPr>
      </w:pPr>
    </w:p>
    <w:p w14:paraId="247CE3DA" w14:textId="77777777" w:rsidR="00365183" w:rsidRDefault="00AC6EF8" w:rsidP="00365183">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sidR="00717FA4">
        <w:rPr>
          <w:rFonts w:ascii="Segoe UI" w:eastAsia="Calibri" w:hAnsi="Segoe UI" w:cs="Segoe UI"/>
          <w:b/>
          <w:i/>
          <w:kern w:val="0"/>
          <w:lang w:eastAsia="es-ES"/>
          <w14:ligatures w14:val="none"/>
        </w:rPr>
        <w:t>ÚNICO</w:t>
      </w:r>
      <w:r w:rsidRPr="00C8229E">
        <w:rPr>
          <w:rFonts w:ascii="Segoe UI" w:eastAsia="Calibri" w:hAnsi="Segoe UI" w:cs="Segoe UI"/>
          <w:b/>
          <w:i/>
          <w:kern w:val="0"/>
          <w:lang w:eastAsia="es-ES"/>
          <w14:ligatures w14:val="none"/>
        </w:rPr>
        <w:t>.</w:t>
      </w:r>
      <w:r w:rsidR="00365183">
        <w:rPr>
          <w:rFonts w:ascii="Segoe UI" w:eastAsia="Calibri" w:hAnsi="Segoe UI" w:cs="Segoe UI"/>
          <w:b/>
          <w:i/>
          <w:kern w:val="0"/>
          <w:lang w:eastAsia="es-ES"/>
          <w14:ligatures w14:val="none"/>
        </w:rPr>
        <w:t xml:space="preserve"> </w:t>
      </w:r>
      <w:r w:rsidR="00365183" w:rsidRPr="00365183">
        <w:rPr>
          <w:rFonts w:ascii="Segoe UI" w:eastAsia="Calibri" w:hAnsi="Segoe UI" w:cs="Segoe UI"/>
          <w:bCs/>
          <w:i/>
          <w:kern w:val="0"/>
          <w:lang w:eastAsia="es-ES"/>
          <w14:ligatures w14:val="none"/>
        </w:rPr>
        <w:t>El H. Ayuntamiento Constitucional de Ocotlán, Jalisco, turna en conjunto a las Comisiones Edilicias de Puntos Constitucionales y Reglamentos (Convocante); Asistencia Social y Participación Ciudadana; y Adulto Mayor, la Iniciativa de acuerdo por medio de la cual se Crea el Reglamento del Sistema Integral de Cuidados para el municipio de Ocotlán, Jalisco, para su análisis. estudio y posterior elaboración de dictamen</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w:t>
      </w:r>
      <w:r w:rsidR="00365183">
        <w:rPr>
          <w:rFonts w:ascii="Segoe UI" w:eastAsia="Calibri" w:hAnsi="Segoe UI" w:cs="Segoe UI"/>
          <w:bCs/>
          <w:i/>
          <w:kern w:val="0"/>
          <w:lang w:eastAsia="es-ES"/>
          <w14:ligatures w14:val="none"/>
        </w:rPr>
        <w:t xml:space="preserve"> - - - - - - - - - - - - - - - - - - - - - - - - - - - - - - - - </w:t>
      </w:r>
    </w:p>
    <w:p w14:paraId="7270BD25" w14:textId="77777777" w:rsidR="00365183" w:rsidRDefault="00365183" w:rsidP="00365183">
      <w:pPr>
        <w:spacing w:after="0" w:line="360" w:lineRule="auto"/>
        <w:ind w:left="-851" w:right="855"/>
        <w:jc w:val="both"/>
        <w:rPr>
          <w:rFonts w:ascii="Segoe UI" w:eastAsia="Calibri" w:hAnsi="Segoe UI" w:cs="Segoe UI"/>
          <w:bCs/>
          <w:iCs/>
          <w:kern w:val="0"/>
          <w:lang w:eastAsia="es-ES"/>
          <w14:ligatures w14:val="none"/>
        </w:rPr>
      </w:pPr>
    </w:p>
    <w:p w14:paraId="3E248F45" w14:textId="77777777" w:rsidR="002B7A47" w:rsidRDefault="00AC6EF8" w:rsidP="002B7A47">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L</w:t>
      </w:r>
      <w:r w:rsidRPr="00C8229E">
        <w:rPr>
          <w:rFonts w:ascii="Segoe UI" w:eastAsia="Calibri" w:hAnsi="Segoe UI" w:cs="Segoe UI"/>
          <w:bCs/>
          <w:iCs/>
          <w:kern w:val="0"/>
          <w:lang w:eastAsia="es-ES"/>
          <w14:ligatures w14:val="none"/>
        </w:rPr>
        <w:t xml:space="preserve">a </w:t>
      </w:r>
      <w:r>
        <w:rPr>
          <w:rFonts w:ascii="Segoe UI" w:eastAsia="Calibri" w:hAnsi="Segoe UI" w:cs="Segoe UI"/>
          <w:bCs/>
          <w:iCs/>
          <w:kern w:val="0"/>
          <w:lang w:eastAsia="es-ES"/>
          <w14:ligatures w14:val="none"/>
        </w:rPr>
        <w:t>Presidenta Municipal,</w:t>
      </w:r>
      <w:r w:rsidRPr="00C8229E">
        <w:rPr>
          <w:rFonts w:ascii="Segoe UI" w:eastAsia="Calibri" w:hAnsi="Segoe UI" w:cs="Segoe UI"/>
          <w:bCs/>
          <w:iCs/>
          <w:kern w:val="0"/>
          <w:lang w:eastAsia="es-ES"/>
          <w14:ligatures w14:val="none"/>
        </w:rPr>
        <w:t xml:space="preserve"> </w:t>
      </w:r>
      <w:r w:rsidRPr="00C8229E">
        <w:rPr>
          <w:rFonts w:ascii="Segoe UI" w:eastAsia="Calibri" w:hAnsi="Segoe UI" w:cs="Segoe UI"/>
          <w:b/>
          <w:iCs/>
          <w:kern w:val="0"/>
          <w:lang w:eastAsia="es-ES"/>
          <w14:ligatures w14:val="none"/>
        </w:rPr>
        <w:t xml:space="preserve">C. </w:t>
      </w:r>
      <w:r>
        <w:rPr>
          <w:rFonts w:ascii="Segoe UI" w:eastAsia="Calibri" w:hAnsi="Segoe UI" w:cs="Segoe UI"/>
          <w:b/>
          <w:iCs/>
          <w:kern w:val="0"/>
          <w:lang w:eastAsia="es-ES"/>
          <w14:ligatures w14:val="none"/>
        </w:rPr>
        <w:t>Deysi Nallely Ángel Hernández</w:t>
      </w:r>
      <w:r w:rsidRPr="00C8229E">
        <w:rPr>
          <w:rFonts w:ascii="Segoe UI" w:eastAsia="Calibri" w:hAnsi="Segoe UI" w:cs="Segoe UI"/>
          <w:bCs/>
          <w:iCs/>
          <w:kern w:val="0"/>
          <w:lang w:eastAsia="es-ES"/>
          <w14:ligatures w14:val="none"/>
        </w:rPr>
        <w:t>, instó</w:t>
      </w:r>
      <w:r>
        <w:rPr>
          <w:rFonts w:ascii="Segoe UI" w:eastAsia="Calibri" w:hAnsi="Segoe UI" w:cs="Segoe UI"/>
          <w:bCs/>
          <w:iCs/>
          <w:kern w:val="0"/>
          <w:lang w:eastAsia="es-ES"/>
          <w14:ligatures w14:val="none"/>
        </w:rPr>
        <w:t>:</w:t>
      </w:r>
      <w:r w:rsidRPr="00C8229E">
        <w:rPr>
          <w:rFonts w:ascii="Segoe UI" w:eastAsia="Calibri" w:hAnsi="Segoe UI" w:cs="Segoe UI"/>
          <w:bCs/>
          <w:iCs/>
          <w:kern w:val="0"/>
          <w:lang w:eastAsia="es-ES"/>
          <w14:ligatures w14:val="none"/>
        </w:rPr>
        <w:t xml:space="preserve"> </w:t>
      </w:r>
      <w:r w:rsidRPr="00C8229E">
        <w:rPr>
          <w:rFonts w:ascii="Segoe UI" w:eastAsia="Calibri" w:hAnsi="Segoe UI" w:cs="Segoe UI"/>
          <w:bCs/>
          <w:i/>
          <w:kern w:val="0"/>
          <w:lang w:eastAsia="es-ES"/>
          <w14:ligatures w14:val="none"/>
        </w:rPr>
        <w:t xml:space="preserve">“Por lo que sí </w:t>
      </w:r>
      <w:r w:rsidR="00365183">
        <w:rPr>
          <w:rFonts w:ascii="Segoe UI" w:eastAsia="Calibri" w:hAnsi="Segoe UI" w:cs="Segoe UI"/>
          <w:bCs/>
          <w:i/>
          <w:kern w:val="0"/>
          <w:lang w:eastAsia="es-ES"/>
          <w14:ligatures w14:val="none"/>
        </w:rPr>
        <w:t>es</w:t>
      </w:r>
      <w:r>
        <w:rPr>
          <w:rFonts w:ascii="Segoe UI" w:eastAsia="Calibri" w:hAnsi="Segoe UI" w:cs="Segoe UI"/>
          <w:bCs/>
          <w:i/>
          <w:kern w:val="0"/>
          <w:lang w:eastAsia="es-ES"/>
          <w14:ligatures w14:val="none"/>
        </w:rPr>
        <w:t xml:space="preserve"> </w:t>
      </w:r>
      <w:r w:rsidRPr="00C8229E">
        <w:rPr>
          <w:rFonts w:ascii="Segoe UI" w:eastAsia="Calibri" w:hAnsi="Segoe UI" w:cs="Segoe UI"/>
          <w:bCs/>
          <w:i/>
          <w:kern w:val="0"/>
          <w:lang w:eastAsia="es-ES"/>
          <w14:ligatures w14:val="none"/>
        </w:rPr>
        <w:t xml:space="preserve">de aprobarse, le solicito a los </w:t>
      </w:r>
      <w:r>
        <w:rPr>
          <w:rFonts w:ascii="Segoe UI" w:eastAsia="Calibri" w:hAnsi="Segoe UI" w:cs="Segoe UI"/>
          <w:bCs/>
          <w:i/>
          <w:kern w:val="0"/>
          <w:lang w:eastAsia="es-ES"/>
          <w14:ligatures w14:val="none"/>
        </w:rPr>
        <w:t xml:space="preserve">presentes </w:t>
      </w:r>
      <w:r w:rsidRPr="00C8229E">
        <w:rPr>
          <w:rFonts w:ascii="Segoe UI" w:eastAsia="Calibri" w:hAnsi="Segoe UI" w:cs="Segoe UI"/>
          <w:bCs/>
          <w:i/>
          <w:kern w:val="0"/>
          <w:lang w:eastAsia="es-ES"/>
          <w14:ligatures w14:val="none"/>
        </w:rPr>
        <w:t>tengan a bien manifestarlo levantando su mano”.</w:t>
      </w:r>
      <w:r>
        <w:rPr>
          <w:rFonts w:ascii="Segoe UI" w:eastAsia="Calibri" w:hAnsi="Segoe UI" w:cs="Segoe UI"/>
          <w:bCs/>
          <w:i/>
          <w:kern w:val="0"/>
          <w:lang w:eastAsia="es-ES"/>
          <w14:ligatures w14:val="none"/>
        </w:rPr>
        <w:t xml:space="preserve"> - - - - - - -</w:t>
      </w:r>
      <w:r w:rsidR="002B7A47">
        <w:rPr>
          <w:rFonts w:ascii="Segoe UI" w:eastAsia="Calibri" w:hAnsi="Segoe UI" w:cs="Segoe UI"/>
          <w:bCs/>
          <w:i/>
          <w:kern w:val="0"/>
          <w:lang w:eastAsia="es-ES"/>
          <w14:ligatures w14:val="none"/>
        </w:rPr>
        <w:t xml:space="preserve"> - - - - - - - - </w:t>
      </w:r>
    </w:p>
    <w:p w14:paraId="5A1ACE72" w14:textId="77777777" w:rsidR="002B7A47" w:rsidRDefault="002B7A47" w:rsidP="003A3552">
      <w:pPr>
        <w:spacing w:after="0" w:line="276" w:lineRule="auto"/>
        <w:ind w:left="-851" w:right="855"/>
        <w:jc w:val="both"/>
        <w:rPr>
          <w:rFonts w:ascii="Segoe UI" w:eastAsia="Segoe UI" w:hAnsi="Segoe UI" w:cs="Segoe UI"/>
          <w:kern w:val="0"/>
          <w14:ligatures w14:val="none"/>
        </w:rPr>
      </w:pPr>
    </w:p>
    <w:p w14:paraId="3922C51D" w14:textId="0AB8C482" w:rsidR="00AC6EF8" w:rsidRDefault="00AC6EF8" w:rsidP="002B7A47">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00BA1AAD">
        <w:rPr>
          <w:rFonts w:ascii="Segoe UI" w:eastAsia="Segoe UI" w:hAnsi="Segoe UI" w:cs="Segoe UI"/>
          <w:b/>
          <w:kern w:val="0"/>
          <w14:ligatures w14:val="none"/>
        </w:rPr>
        <w:t>vigésimo segundo</w:t>
      </w:r>
      <w:r w:rsidRPr="00C8229E">
        <w:rPr>
          <w:rFonts w:ascii="Segoe UI" w:eastAsia="Segoe UI" w:hAnsi="Segoe UI" w:cs="Segoe UI"/>
          <w:b/>
          <w:kern w:val="0"/>
          <w14:ligatures w14:val="none"/>
        </w:rPr>
        <w:t xml:space="preserve">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Pr>
          <w:rFonts w:ascii="Segoe UI" w:eastAsia="Segoe UI" w:hAnsi="Segoe UI" w:cs="Segoe UI"/>
          <w:kern w:val="0"/>
          <w14:ligatures w14:val="none"/>
        </w:rPr>
        <w:t xml:space="preserve">quince </w:t>
      </w:r>
      <w:r w:rsidRPr="00C8229E">
        <w:rPr>
          <w:rFonts w:ascii="Segoe UI" w:eastAsia="Segoe UI" w:hAnsi="Segoe UI" w:cs="Segoe UI"/>
          <w:kern w:val="0"/>
          <w14:ligatures w14:val="none"/>
        </w:rPr>
        <w:t xml:space="preserve">votos a favor de los </w:t>
      </w:r>
      <w:r>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w:t>
      </w:r>
      <w:r w:rsidRPr="00C8229E">
        <w:rPr>
          <w:rFonts w:ascii="Segoe UI" w:eastAsia="Segoe UI" w:hAnsi="Segoe UI" w:cs="Segoe UI"/>
          <w:kern w:val="0"/>
          <w14:ligatures w14:val="none"/>
        </w:rPr>
        <w:t xml:space="preserve"> - - -</w:t>
      </w:r>
      <w:r>
        <w:rPr>
          <w:rFonts w:ascii="Segoe UI" w:eastAsia="Segoe UI" w:hAnsi="Segoe UI" w:cs="Segoe UI"/>
          <w:kern w:val="0"/>
          <w14:ligatures w14:val="none"/>
        </w:rPr>
        <w:t xml:space="preserve"> - - -</w:t>
      </w:r>
      <w:r w:rsidR="002B7A47">
        <w:rPr>
          <w:rFonts w:ascii="Segoe UI" w:eastAsia="Segoe UI" w:hAnsi="Segoe UI" w:cs="Segoe UI"/>
          <w:kern w:val="0"/>
          <w14:ligatures w14:val="none"/>
        </w:rPr>
        <w:t xml:space="preserve"> - </w:t>
      </w:r>
    </w:p>
    <w:tbl>
      <w:tblPr>
        <w:tblStyle w:val="Tablaconcuadrcula10"/>
        <w:tblW w:w="10916" w:type="dxa"/>
        <w:tblInd w:w="-856" w:type="dxa"/>
        <w:tblLook w:val="04A0" w:firstRow="1" w:lastRow="0" w:firstColumn="1" w:lastColumn="0" w:noHBand="0" w:noVBand="1"/>
      </w:tblPr>
      <w:tblGrid>
        <w:gridCol w:w="709"/>
        <w:gridCol w:w="1057"/>
        <w:gridCol w:w="709"/>
        <w:gridCol w:w="3479"/>
        <w:gridCol w:w="1780"/>
        <w:gridCol w:w="205"/>
        <w:gridCol w:w="1417"/>
        <w:gridCol w:w="284"/>
        <w:gridCol w:w="1276"/>
      </w:tblGrid>
      <w:tr w:rsidR="002B7A47" w:rsidRPr="00C8229E" w14:paraId="49BD6564" w14:textId="77777777" w:rsidTr="003A3552">
        <w:trPr>
          <w:gridAfter w:val="2"/>
          <w:wAfter w:w="1560" w:type="dxa"/>
        </w:trPr>
        <w:tc>
          <w:tcPr>
            <w:tcW w:w="709" w:type="dxa"/>
          </w:tcPr>
          <w:p w14:paraId="09371EC1" w14:textId="52CF9042" w:rsidR="002B7A47" w:rsidRPr="00C8229E" w:rsidRDefault="002B7A47" w:rsidP="002B7A47">
            <w:pPr>
              <w:spacing w:after="200" w:line="276" w:lineRule="auto"/>
              <w:jc w:val="center"/>
              <w:rPr>
                <w:rFonts w:ascii="Segoe UI" w:hAnsi="Segoe UI" w:cs="Segoe UI"/>
              </w:rPr>
            </w:pPr>
            <w:r w:rsidRPr="00C8229E">
              <w:rPr>
                <w:rFonts w:ascii="Segoe UI" w:hAnsi="Segoe UI" w:cs="Segoe UI"/>
                <w:b/>
              </w:rPr>
              <w:t>No.</w:t>
            </w:r>
          </w:p>
        </w:tc>
        <w:tc>
          <w:tcPr>
            <w:tcW w:w="5245" w:type="dxa"/>
            <w:gridSpan w:val="3"/>
          </w:tcPr>
          <w:p w14:paraId="22A37BED" w14:textId="7FDE2198" w:rsidR="002B7A47" w:rsidRPr="00C8229E" w:rsidRDefault="002B7A47" w:rsidP="002B7A47">
            <w:pPr>
              <w:spacing w:line="276" w:lineRule="auto"/>
              <w:ind w:left="720"/>
              <w:contextualSpacing/>
              <w:jc w:val="center"/>
              <w:rPr>
                <w:rFonts w:ascii="Segoe UI" w:hAnsi="Segoe UI" w:cs="Segoe UI"/>
              </w:rPr>
            </w:pPr>
            <w:r w:rsidRPr="00C8229E">
              <w:rPr>
                <w:rFonts w:ascii="Segoe UI" w:hAnsi="Segoe UI" w:cs="Segoe UI"/>
                <w:b/>
              </w:rPr>
              <w:t>Nombre</w:t>
            </w:r>
          </w:p>
        </w:tc>
        <w:tc>
          <w:tcPr>
            <w:tcW w:w="1985" w:type="dxa"/>
            <w:gridSpan w:val="2"/>
          </w:tcPr>
          <w:p w14:paraId="74D5F435" w14:textId="07BBBA76" w:rsidR="002B7A47" w:rsidRPr="00C8229E" w:rsidRDefault="002B7A47" w:rsidP="002B7A47">
            <w:pPr>
              <w:spacing w:line="276" w:lineRule="auto"/>
              <w:jc w:val="center"/>
              <w:rPr>
                <w:rFonts w:ascii="Segoe UI" w:hAnsi="Segoe UI" w:cs="Segoe UI"/>
              </w:rPr>
            </w:pPr>
            <w:r w:rsidRPr="00C8229E">
              <w:rPr>
                <w:rFonts w:ascii="Segoe UI" w:hAnsi="Segoe UI" w:cs="Segoe UI"/>
                <w:b/>
              </w:rPr>
              <w:t>Cargo</w:t>
            </w:r>
          </w:p>
        </w:tc>
        <w:tc>
          <w:tcPr>
            <w:tcW w:w="1417" w:type="dxa"/>
          </w:tcPr>
          <w:p w14:paraId="4F068F89" w14:textId="47ECE642" w:rsidR="002B7A47" w:rsidRPr="00C8229E" w:rsidRDefault="002B7A47" w:rsidP="002B7A47">
            <w:pPr>
              <w:spacing w:after="200" w:line="276" w:lineRule="auto"/>
              <w:jc w:val="center"/>
              <w:rPr>
                <w:rFonts w:ascii="Segoe UI" w:hAnsi="Segoe UI" w:cs="Segoe UI"/>
              </w:rPr>
            </w:pPr>
            <w:r w:rsidRPr="00C8229E">
              <w:rPr>
                <w:rFonts w:ascii="Segoe UI" w:hAnsi="Segoe UI" w:cs="Segoe UI"/>
                <w:b/>
              </w:rPr>
              <w:t>Voto</w:t>
            </w:r>
          </w:p>
        </w:tc>
      </w:tr>
      <w:tr w:rsidR="002B7A47" w:rsidRPr="00C8229E" w14:paraId="26BADCC5" w14:textId="77777777" w:rsidTr="003A3552">
        <w:trPr>
          <w:gridAfter w:val="2"/>
          <w:wAfter w:w="1560" w:type="dxa"/>
        </w:trPr>
        <w:tc>
          <w:tcPr>
            <w:tcW w:w="709" w:type="dxa"/>
          </w:tcPr>
          <w:p w14:paraId="01E79961" w14:textId="664A3DF4" w:rsidR="002B7A47" w:rsidRPr="00C8229E" w:rsidRDefault="002B7A47" w:rsidP="002B7A47">
            <w:pPr>
              <w:spacing w:after="200" w:line="276" w:lineRule="auto"/>
              <w:jc w:val="center"/>
              <w:rPr>
                <w:rFonts w:ascii="Segoe UI" w:hAnsi="Segoe UI" w:cs="Segoe UI"/>
              </w:rPr>
            </w:pPr>
            <w:r w:rsidRPr="00C8229E">
              <w:rPr>
                <w:rFonts w:ascii="Segoe UI" w:hAnsi="Segoe UI" w:cs="Segoe UI"/>
              </w:rPr>
              <w:t>1</w:t>
            </w:r>
          </w:p>
        </w:tc>
        <w:tc>
          <w:tcPr>
            <w:tcW w:w="5245" w:type="dxa"/>
            <w:gridSpan w:val="3"/>
            <w:tcBorders>
              <w:top w:val="single" w:sz="4" w:space="0" w:color="auto"/>
              <w:left w:val="single" w:sz="4" w:space="0" w:color="auto"/>
              <w:bottom w:val="single" w:sz="4" w:space="0" w:color="auto"/>
              <w:right w:val="single" w:sz="4" w:space="0" w:color="auto"/>
            </w:tcBorders>
          </w:tcPr>
          <w:p w14:paraId="2CF3CEDE" w14:textId="49379A86" w:rsidR="002B7A47" w:rsidRPr="00C8229E" w:rsidRDefault="002B7A47" w:rsidP="002B7A47">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985" w:type="dxa"/>
            <w:gridSpan w:val="2"/>
            <w:tcBorders>
              <w:top w:val="single" w:sz="4" w:space="0" w:color="auto"/>
              <w:left w:val="single" w:sz="4" w:space="0" w:color="auto"/>
              <w:bottom w:val="single" w:sz="4" w:space="0" w:color="auto"/>
              <w:right w:val="single" w:sz="4" w:space="0" w:color="auto"/>
            </w:tcBorders>
          </w:tcPr>
          <w:p w14:paraId="2053F012" w14:textId="752FDB32" w:rsidR="002B7A47" w:rsidRPr="00C8229E" w:rsidRDefault="002B7A47" w:rsidP="002B7A47">
            <w:pPr>
              <w:spacing w:line="276" w:lineRule="auto"/>
              <w:jc w:val="center"/>
              <w:rPr>
                <w:rFonts w:ascii="Segoe UI" w:hAnsi="Segoe UI" w:cs="Segoe UI"/>
              </w:rPr>
            </w:pPr>
            <w:r w:rsidRPr="00C8229E">
              <w:rPr>
                <w:rFonts w:ascii="Segoe UI" w:hAnsi="Segoe UI" w:cs="Segoe UI"/>
              </w:rPr>
              <w:t>Presidenta</w:t>
            </w:r>
          </w:p>
        </w:tc>
        <w:tc>
          <w:tcPr>
            <w:tcW w:w="1417" w:type="dxa"/>
          </w:tcPr>
          <w:p w14:paraId="4F2DAFB7" w14:textId="47F9092C" w:rsidR="002B7A47" w:rsidRPr="00C8229E" w:rsidRDefault="002B7A47" w:rsidP="002B7A47">
            <w:pPr>
              <w:spacing w:after="200" w:line="276" w:lineRule="auto"/>
              <w:jc w:val="center"/>
              <w:rPr>
                <w:rFonts w:ascii="Segoe UI" w:hAnsi="Segoe UI" w:cs="Segoe UI"/>
              </w:rPr>
            </w:pPr>
            <w:r w:rsidRPr="00C8229E">
              <w:rPr>
                <w:rFonts w:ascii="Segoe UI" w:hAnsi="Segoe UI" w:cs="Segoe UI"/>
              </w:rPr>
              <w:t>A favor</w:t>
            </w:r>
          </w:p>
        </w:tc>
      </w:tr>
      <w:tr w:rsidR="002B7A47" w:rsidRPr="00C8229E" w14:paraId="7A0B639D" w14:textId="77777777" w:rsidTr="003A3552">
        <w:trPr>
          <w:gridAfter w:val="2"/>
          <w:wAfter w:w="1560" w:type="dxa"/>
        </w:trPr>
        <w:tc>
          <w:tcPr>
            <w:tcW w:w="709" w:type="dxa"/>
          </w:tcPr>
          <w:p w14:paraId="69B42A82" w14:textId="37E1A823" w:rsidR="002B7A47" w:rsidRPr="00C8229E" w:rsidRDefault="002B7A47" w:rsidP="002B7A47">
            <w:pPr>
              <w:spacing w:after="200" w:line="276" w:lineRule="auto"/>
              <w:jc w:val="center"/>
              <w:rPr>
                <w:rFonts w:ascii="Segoe UI" w:hAnsi="Segoe UI" w:cs="Segoe UI"/>
              </w:rPr>
            </w:pPr>
            <w:r w:rsidRPr="00C8229E">
              <w:rPr>
                <w:rFonts w:ascii="Segoe UI" w:hAnsi="Segoe UI" w:cs="Segoe UI"/>
              </w:rPr>
              <w:t>2</w:t>
            </w:r>
          </w:p>
        </w:tc>
        <w:tc>
          <w:tcPr>
            <w:tcW w:w="5245" w:type="dxa"/>
            <w:gridSpan w:val="3"/>
            <w:tcBorders>
              <w:top w:val="single" w:sz="4" w:space="0" w:color="auto"/>
              <w:left w:val="single" w:sz="4" w:space="0" w:color="auto"/>
              <w:bottom w:val="single" w:sz="4" w:space="0" w:color="auto"/>
              <w:right w:val="single" w:sz="4" w:space="0" w:color="auto"/>
            </w:tcBorders>
          </w:tcPr>
          <w:p w14:paraId="3FCFBF3A" w14:textId="66FC27AC" w:rsidR="002B7A47" w:rsidRPr="00C8229E" w:rsidRDefault="002B7A47" w:rsidP="002B7A47">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5" w:type="dxa"/>
            <w:gridSpan w:val="2"/>
            <w:tcBorders>
              <w:top w:val="single" w:sz="4" w:space="0" w:color="auto"/>
              <w:left w:val="single" w:sz="4" w:space="0" w:color="auto"/>
              <w:bottom w:val="single" w:sz="4" w:space="0" w:color="auto"/>
              <w:right w:val="single" w:sz="4" w:space="0" w:color="auto"/>
            </w:tcBorders>
          </w:tcPr>
          <w:p w14:paraId="1FE7F388" w14:textId="728ACCF8" w:rsidR="002B7A47" w:rsidRPr="00C8229E" w:rsidRDefault="002B7A47" w:rsidP="002B7A47">
            <w:pPr>
              <w:spacing w:line="276" w:lineRule="auto"/>
              <w:jc w:val="center"/>
              <w:rPr>
                <w:rFonts w:ascii="Segoe UI" w:hAnsi="Segoe UI" w:cs="Segoe UI"/>
              </w:rPr>
            </w:pPr>
            <w:r w:rsidRPr="00C8229E">
              <w:rPr>
                <w:rFonts w:ascii="Segoe UI" w:hAnsi="Segoe UI" w:cs="Segoe UI"/>
              </w:rPr>
              <w:t>Regidor</w:t>
            </w:r>
          </w:p>
        </w:tc>
        <w:tc>
          <w:tcPr>
            <w:tcW w:w="1417" w:type="dxa"/>
          </w:tcPr>
          <w:p w14:paraId="20766B9F" w14:textId="51E63DFA" w:rsidR="002B7A47" w:rsidRPr="00C8229E" w:rsidRDefault="002B7A47" w:rsidP="002B7A47">
            <w:pPr>
              <w:spacing w:after="200" w:line="276" w:lineRule="auto"/>
              <w:jc w:val="center"/>
              <w:rPr>
                <w:rFonts w:ascii="Segoe UI" w:hAnsi="Segoe UI" w:cs="Segoe UI"/>
              </w:rPr>
            </w:pPr>
            <w:r w:rsidRPr="00C8229E">
              <w:rPr>
                <w:rFonts w:ascii="Segoe UI" w:hAnsi="Segoe UI" w:cs="Segoe UI"/>
              </w:rPr>
              <w:t>A favor</w:t>
            </w:r>
          </w:p>
        </w:tc>
      </w:tr>
      <w:tr w:rsidR="002B7A47" w:rsidRPr="00C8229E" w14:paraId="50CB51B2" w14:textId="77777777" w:rsidTr="003A3552">
        <w:trPr>
          <w:gridAfter w:val="2"/>
          <w:wAfter w:w="1560" w:type="dxa"/>
        </w:trPr>
        <w:tc>
          <w:tcPr>
            <w:tcW w:w="709" w:type="dxa"/>
          </w:tcPr>
          <w:p w14:paraId="21F9685C" w14:textId="08E491A4" w:rsidR="002B7A47" w:rsidRPr="00C8229E" w:rsidRDefault="002B7A47" w:rsidP="002B7A47">
            <w:pPr>
              <w:spacing w:after="200" w:line="276" w:lineRule="auto"/>
              <w:jc w:val="center"/>
              <w:rPr>
                <w:rFonts w:ascii="Segoe UI" w:hAnsi="Segoe UI" w:cs="Segoe UI"/>
              </w:rPr>
            </w:pPr>
            <w:r w:rsidRPr="00C8229E">
              <w:rPr>
                <w:rFonts w:ascii="Segoe UI" w:hAnsi="Segoe UI" w:cs="Segoe UI"/>
              </w:rPr>
              <w:t>3</w:t>
            </w:r>
          </w:p>
        </w:tc>
        <w:tc>
          <w:tcPr>
            <w:tcW w:w="5245" w:type="dxa"/>
            <w:gridSpan w:val="3"/>
            <w:tcBorders>
              <w:top w:val="single" w:sz="4" w:space="0" w:color="auto"/>
              <w:left w:val="single" w:sz="4" w:space="0" w:color="auto"/>
              <w:bottom w:val="single" w:sz="4" w:space="0" w:color="auto"/>
              <w:right w:val="single" w:sz="4" w:space="0" w:color="auto"/>
            </w:tcBorders>
          </w:tcPr>
          <w:p w14:paraId="782561AB" w14:textId="43B3F0AF" w:rsidR="002B7A47" w:rsidRPr="00C8229E" w:rsidRDefault="002B7A47" w:rsidP="002B7A47">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5" w:type="dxa"/>
            <w:gridSpan w:val="2"/>
            <w:tcBorders>
              <w:top w:val="single" w:sz="4" w:space="0" w:color="auto"/>
              <w:left w:val="single" w:sz="4" w:space="0" w:color="auto"/>
              <w:bottom w:val="single" w:sz="4" w:space="0" w:color="auto"/>
              <w:right w:val="single" w:sz="4" w:space="0" w:color="auto"/>
            </w:tcBorders>
          </w:tcPr>
          <w:p w14:paraId="4D20CB91" w14:textId="69253493" w:rsidR="002B7A47" w:rsidRPr="00C8229E" w:rsidRDefault="002B7A47" w:rsidP="002B7A47">
            <w:pPr>
              <w:spacing w:line="276" w:lineRule="auto"/>
              <w:jc w:val="center"/>
              <w:rPr>
                <w:rFonts w:ascii="Segoe UI" w:hAnsi="Segoe UI" w:cs="Segoe UI"/>
              </w:rPr>
            </w:pPr>
            <w:r w:rsidRPr="00C8229E">
              <w:rPr>
                <w:rFonts w:ascii="Segoe UI" w:hAnsi="Segoe UI" w:cs="Segoe UI"/>
              </w:rPr>
              <w:t>Regidora</w:t>
            </w:r>
          </w:p>
        </w:tc>
        <w:tc>
          <w:tcPr>
            <w:tcW w:w="1417" w:type="dxa"/>
          </w:tcPr>
          <w:p w14:paraId="7E2E499F" w14:textId="535EE4C9" w:rsidR="002B7A47" w:rsidRPr="00C8229E" w:rsidRDefault="002B7A47" w:rsidP="002B7A47">
            <w:pPr>
              <w:spacing w:after="200" w:line="276" w:lineRule="auto"/>
              <w:jc w:val="center"/>
              <w:rPr>
                <w:rFonts w:ascii="Segoe UI" w:hAnsi="Segoe UI" w:cs="Segoe UI"/>
              </w:rPr>
            </w:pPr>
            <w:r w:rsidRPr="00C8229E">
              <w:rPr>
                <w:rFonts w:ascii="Segoe UI" w:hAnsi="Segoe UI" w:cs="Segoe UI"/>
              </w:rPr>
              <w:t>A favor</w:t>
            </w:r>
          </w:p>
        </w:tc>
      </w:tr>
      <w:tr w:rsidR="002B7A47" w:rsidRPr="00C8229E" w14:paraId="4C570A7C" w14:textId="77777777" w:rsidTr="003A3552">
        <w:trPr>
          <w:gridAfter w:val="2"/>
          <w:wAfter w:w="1560" w:type="dxa"/>
        </w:trPr>
        <w:tc>
          <w:tcPr>
            <w:tcW w:w="709" w:type="dxa"/>
          </w:tcPr>
          <w:p w14:paraId="2309FA19" w14:textId="7A7BD6BF" w:rsidR="002B7A47" w:rsidRPr="00C8229E" w:rsidRDefault="002B7A47" w:rsidP="002B7A47">
            <w:pPr>
              <w:spacing w:after="200" w:line="276" w:lineRule="auto"/>
              <w:jc w:val="center"/>
              <w:rPr>
                <w:rFonts w:ascii="Segoe UI" w:hAnsi="Segoe UI" w:cs="Segoe UI"/>
              </w:rPr>
            </w:pPr>
            <w:r w:rsidRPr="00C8229E">
              <w:rPr>
                <w:rFonts w:ascii="Segoe UI" w:hAnsi="Segoe UI" w:cs="Segoe UI"/>
              </w:rPr>
              <w:t>4</w:t>
            </w:r>
          </w:p>
        </w:tc>
        <w:tc>
          <w:tcPr>
            <w:tcW w:w="5245" w:type="dxa"/>
            <w:gridSpan w:val="3"/>
            <w:tcBorders>
              <w:top w:val="single" w:sz="4" w:space="0" w:color="auto"/>
              <w:left w:val="single" w:sz="4" w:space="0" w:color="auto"/>
              <w:bottom w:val="single" w:sz="4" w:space="0" w:color="auto"/>
              <w:right w:val="single" w:sz="4" w:space="0" w:color="auto"/>
            </w:tcBorders>
          </w:tcPr>
          <w:p w14:paraId="50CC6227" w14:textId="7BEA5485" w:rsidR="002B7A47" w:rsidRPr="00C8229E" w:rsidRDefault="002B7A47" w:rsidP="002B7A47">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5" w:type="dxa"/>
            <w:gridSpan w:val="2"/>
            <w:tcBorders>
              <w:top w:val="single" w:sz="4" w:space="0" w:color="auto"/>
              <w:left w:val="single" w:sz="4" w:space="0" w:color="auto"/>
              <w:bottom w:val="single" w:sz="4" w:space="0" w:color="auto"/>
              <w:right w:val="single" w:sz="4" w:space="0" w:color="auto"/>
            </w:tcBorders>
          </w:tcPr>
          <w:p w14:paraId="4BDE6089" w14:textId="67B96B53" w:rsidR="002B7A47" w:rsidRPr="00C8229E" w:rsidRDefault="002B7A47" w:rsidP="002B7A47">
            <w:pPr>
              <w:spacing w:line="276" w:lineRule="auto"/>
              <w:jc w:val="center"/>
              <w:rPr>
                <w:rFonts w:ascii="Segoe UI" w:hAnsi="Segoe UI" w:cs="Segoe UI"/>
              </w:rPr>
            </w:pPr>
            <w:r w:rsidRPr="00C8229E">
              <w:rPr>
                <w:rFonts w:ascii="Segoe UI" w:hAnsi="Segoe UI" w:cs="Segoe UI"/>
              </w:rPr>
              <w:t>Regidor</w:t>
            </w:r>
          </w:p>
        </w:tc>
        <w:tc>
          <w:tcPr>
            <w:tcW w:w="1417" w:type="dxa"/>
          </w:tcPr>
          <w:p w14:paraId="2D2A56F7" w14:textId="4F57367A" w:rsidR="002B7A47" w:rsidRPr="00C8229E" w:rsidRDefault="002B7A47" w:rsidP="002B7A47">
            <w:pPr>
              <w:spacing w:after="200" w:line="276" w:lineRule="auto"/>
              <w:jc w:val="center"/>
              <w:rPr>
                <w:rFonts w:ascii="Segoe UI" w:hAnsi="Segoe UI" w:cs="Segoe UI"/>
              </w:rPr>
            </w:pPr>
            <w:r w:rsidRPr="00C8229E">
              <w:rPr>
                <w:rFonts w:ascii="Segoe UI" w:hAnsi="Segoe UI" w:cs="Segoe UI"/>
              </w:rPr>
              <w:t>A favor</w:t>
            </w:r>
          </w:p>
        </w:tc>
      </w:tr>
      <w:tr w:rsidR="002B7A47" w:rsidRPr="00C8229E" w14:paraId="21693F8C" w14:textId="77777777" w:rsidTr="003A3552">
        <w:trPr>
          <w:gridAfter w:val="2"/>
          <w:wAfter w:w="1560" w:type="dxa"/>
        </w:trPr>
        <w:tc>
          <w:tcPr>
            <w:tcW w:w="709" w:type="dxa"/>
          </w:tcPr>
          <w:p w14:paraId="3FC15689" w14:textId="77777777" w:rsidR="002B7A47" w:rsidRPr="00C8229E" w:rsidRDefault="002B7A47" w:rsidP="002B7A47">
            <w:pPr>
              <w:spacing w:after="200" w:line="276" w:lineRule="auto"/>
              <w:jc w:val="center"/>
              <w:rPr>
                <w:rFonts w:ascii="Segoe UI" w:hAnsi="Segoe UI" w:cs="Segoe UI"/>
              </w:rPr>
            </w:pPr>
            <w:r w:rsidRPr="00C8229E">
              <w:rPr>
                <w:rFonts w:ascii="Segoe UI" w:hAnsi="Segoe UI" w:cs="Segoe UI"/>
              </w:rPr>
              <w:t>5</w:t>
            </w:r>
          </w:p>
        </w:tc>
        <w:tc>
          <w:tcPr>
            <w:tcW w:w="5245" w:type="dxa"/>
            <w:gridSpan w:val="3"/>
            <w:tcBorders>
              <w:top w:val="single" w:sz="4" w:space="0" w:color="auto"/>
              <w:left w:val="single" w:sz="4" w:space="0" w:color="auto"/>
              <w:bottom w:val="single" w:sz="4" w:space="0" w:color="auto"/>
              <w:right w:val="single" w:sz="4" w:space="0" w:color="auto"/>
            </w:tcBorders>
          </w:tcPr>
          <w:p w14:paraId="77219018" w14:textId="77777777" w:rsidR="002B7A47" w:rsidRPr="00C8229E" w:rsidRDefault="002B7A47" w:rsidP="002B7A47">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5" w:type="dxa"/>
            <w:gridSpan w:val="2"/>
            <w:tcBorders>
              <w:top w:val="single" w:sz="4" w:space="0" w:color="auto"/>
              <w:left w:val="single" w:sz="4" w:space="0" w:color="auto"/>
              <w:bottom w:val="single" w:sz="4" w:space="0" w:color="auto"/>
              <w:right w:val="single" w:sz="4" w:space="0" w:color="auto"/>
            </w:tcBorders>
          </w:tcPr>
          <w:p w14:paraId="5DA1F01D" w14:textId="77777777" w:rsidR="002B7A47" w:rsidRPr="00C8229E" w:rsidRDefault="002B7A47" w:rsidP="002B7A47">
            <w:pPr>
              <w:spacing w:line="276" w:lineRule="auto"/>
              <w:jc w:val="center"/>
              <w:rPr>
                <w:rFonts w:ascii="Segoe UI" w:hAnsi="Segoe UI" w:cs="Segoe UI"/>
              </w:rPr>
            </w:pPr>
            <w:r w:rsidRPr="00C8229E">
              <w:rPr>
                <w:rFonts w:ascii="Segoe UI" w:hAnsi="Segoe UI" w:cs="Segoe UI"/>
              </w:rPr>
              <w:t>Regidora</w:t>
            </w:r>
          </w:p>
        </w:tc>
        <w:tc>
          <w:tcPr>
            <w:tcW w:w="1417" w:type="dxa"/>
          </w:tcPr>
          <w:p w14:paraId="28856B11" w14:textId="77777777" w:rsidR="002B7A47" w:rsidRPr="00C8229E" w:rsidRDefault="002B7A47" w:rsidP="002B7A47">
            <w:pPr>
              <w:spacing w:after="200" w:line="276" w:lineRule="auto"/>
              <w:jc w:val="center"/>
              <w:rPr>
                <w:rFonts w:ascii="Segoe UI" w:hAnsi="Segoe UI" w:cs="Segoe UI"/>
              </w:rPr>
            </w:pPr>
            <w:r w:rsidRPr="00C8229E">
              <w:rPr>
                <w:rFonts w:ascii="Segoe UI" w:hAnsi="Segoe UI" w:cs="Segoe UI"/>
              </w:rPr>
              <w:t>A favor</w:t>
            </w:r>
          </w:p>
        </w:tc>
      </w:tr>
      <w:tr w:rsidR="002B7A47" w:rsidRPr="00C8229E" w14:paraId="620EB589" w14:textId="77777777" w:rsidTr="003A3552">
        <w:trPr>
          <w:gridAfter w:val="2"/>
          <w:wAfter w:w="1560" w:type="dxa"/>
        </w:trPr>
        <w:tc>
          <w:tcPr>
            <w:tcW w:w="709" w:type="dxa"/>
          </w:tcPr>
          <w:p w14:paraId="5DB7A590" w14:textId="77777777" w:rsidR="002B7A47" w:rsidRPr="00C8229E" w:rsidRDefault="002B7A47" w:rsidP="002B7A47">
            <w:pPr>
              <w:spacing w:after="200" w:line="276" w:lineRule="auto"/>
              <w:jc w:val="center"/>
              <w:rPr>
                <w:rFonts w:ascii="Segoe UI" w:hAnsi="Segoe UI" w:cs="Segoe UI"/>
              </w:rPr>
            </w:pPr>
            <w:r w:rsidRPr="00C8229E">
              <w:rPr>
                <w:rFonts w:ascii="Segoe UI" w:hAnsi="Segoe UI" w:cs="Segoe UI"/>
              </w:rPr>
              <w:t>6</w:t>
            </w:r>
          </w:p>
        </w:tc>
        <w:tc>
          <w:tcPr>
            <w:tcW w:w="5245" w:type="dxa"/>
            <w:gridSpan w:val="3"/>
            <w:tcBorders>
              <w:top w:val="single" w:sz="4" w:space="0" w:color="auto"/>
              <w:left w:val="single" w:sz="4" w:space="0" w:color="auto"/>
              <w:bottom w:val="single" w:sz="4" w:space="0" w:color="auto"/>
              <w:right w:val="single" w:sz="4" w:space="0" w:color="auto"/>
            </w:tcBorders>
          </w:tcPr>
          <w:p w14:paraId="69577EFE" w14:textId="77777777" w:rsidR="002B7A47" w:rsidRPr="00C8229E" w:rsidRDefault="002B7A47" w:rsidP="002B7A47">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5" w:type="dxa"/>
            <w:gridSpan w:val="2"/>
            <w:tcBorders>
              <w:top w:val="single" w:sz="4" w:space="0" w:color="auto"/>
              <w:left w:val="single" w:sz="4" w:space="0" w:color="auto"/>
              <w:bottom w:val="single" w:sz="4" w:space="0" w:color="auto"/>
              <w:right w:val="single" w:sz="4" w:space="0" w:color="auto"/>
            </w:tcBorders>
          </w:tcPr>
          <w:p w14:paraId="5CAFD5E0" w14:textId="77777777" w:rsidR="002B7A47" w:rsidRPr="00C8229E" w:rsidRDefault="002B7A47" w:rsidP="002B7A47">
            <w:pPr>
              <w:spacing w:line="276" w:lineRule="auto"/>
              <w:jc w:val="center"/>
              <w:rPr>
                <w:rFonts w:ascii="Segoe UI" w:hAnsi="Segoe UI" w:cs="Segoe UI"/>
              </w:rPr>
            </w:pPr>
            <w:r w:rsidRPr="00C8229E">
              <w:rPr>
                <w:rFonts w:ascii="Segoe UI" w:hAnsi="Segoe UI" w:cs="Segoe UI"/>
              </w:rPr>
              <w:t>Sindico</w:t>
            </w:r>
          </w:p>
        </w:tc>
        <w:tc>
          <w:tcPr>
            <w:tcW w:w="1417" w:type="dxa"/>
          </w:tcPr>
          <w:p w14:paraId="60ACD906" w14:textId="77777777" w:rsidR="002B7A47" w:rsidRPr="00C8229E" w:rsidRDefault="002B7A47" w:rsidP="002B7A47">
            <w:pPr>
              <w:spacing w:after="200" w:line="276" w:lineRule="auto"/>
              <w:jc w:val="center"/>
              <w:rPr>
                <w:rFonts w:ascii="Segoe UI" w:hAnsi="Segoe UI" w:cs="Segoe UI"/>
              </w:rPr>
            </w:pPr>
            <w:r w:rsidRPr="00C8229E">
              <w:rPr>
                <w:rFonts w:ascii="Segoe UI" w:hAnsi="Segoe UI" w:cs="Segoe UI"/>
              </w:rPr>
              <w:t>A favor</w:t>
            </w:r>
          </w:p>
        </w:tc>
      </w:tr>
      <w:tr w:rsidR="002B7A47" w:rsidRPr="00C8229E" w14:paraId="260F0408" w14:textId="77777777" w:rsidTr="003A3552">
        <w:trPr>
          <w:gridAfter w:val="2"/>
          <w:wAfter w:w="1560" w:type="dxa"/>
        </w:trPr>
        <w:tc>
          <w:tcPr>
            <w:tcW w:w="709" w:type="dxa"/>
          </w:tcPr>
          <w:p w14:paraId="69573A5C" w14:textId="77777777" w:rsidR="002B7A47" w:rsidRPr="00C8229E" w:rsidRDefault="002B7A47" w:rsidP="002B7A47">
            <w:pPr>
              <w:spacing w:after="200" w:line="276" w:lineRule="auto"/>
              <w:jc w:val="center"/>
              <w:rPr>
                <w:rFonts w:ascii="Segoe UI" w:hAnsi="Segoe UI" w:cs="Segoe UI"/>
              </w:rPr>
            </w:pPr>
            <w:r w:rsidRPr="00C8229E">
              <w:rPr>
                <w:rFonts w:ascii="Segoe UI" w:hAnsi="Segoe UI" w:cs="Segoe UI"/>
              </w:rPr>
              <w:t>7</w:t>
            </w:r>
          </w:p>
        </w:tc>
        <w:tc>
          <w:tcPr>
            <w:tcW w:w="5245" w:type="dxa"/>
            <w:gridSpan w:val="3"/>
            <w:tcBorders>
              <w:top w:val="single" w:sz="4" w:space="0" w:color="auto"/>
              <w:left w:val="single" w:sz="4" w:space="0" w:color="auto"/>
              <w:bottom w:val="single" w:sz="4" w:space="0" w:color="auto"/>
              <w:right w:val="single" w:sz="4" w:space="0" w:color="auto"/>
            </w:tcBorders>
          </w:tcPr>
          <w:p w14:paraId="5266C359" w14:textId="77777777" w:rsidR="002B7A47" w:rsidRPr="00C8229E" w:rsidRDefault="002B7A47" w:rsidP="002B7A47">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5" w:type="dxa"/>
            <w:gridSpan w:val="2"/>
            <w:tcBorders>
              <w:top w:val="single" w:sz="4" w:space="0" w:color="auto"/>
              <w:left w:val="single" w:sz="4" w:space="0" w:color="auto"/>
              <w:bottom w:val="single" w:sz="4" w:space="0" w:color="auto"/>
              <w:right w:val="single" w:sz="4" w:space="0" w:color="auto"/>
            </w:tcBorders>
          </w:tcPr>
          <w:p w14:paraId="4B6104B3" w14:textId="77777777" w:rsidR="002B7A47" w:rsidRPr="00C8229E" w:rsidRDefault="002B7A47" w:rsidP="002B7A47">
            <w:pPr>
              <w:spacing w:line="276" w:lineRule="auto"/>
              <w:jc w:val="center"/>
              <w:rPr>
                <w:rFonts w:ascii="Segoe UI" w:hAnsi="Segoe UI" w:cs="Segoe UI"/>
              </w:rPr>
            </w:pPr>
            <w:r w:rsidRPr="00C8229E">
              <w:rPr>
                <w:rFonts w:ascii="Segoe UI" w:hAnsi="Segoe UI" w:cs="Segoe UI"/>
              </w:rPr>
              <w:t>Regidora</w:t>
            </w:r>
          </w:p>
        </w:tc>
        <w:tc>
          <w:tcPr>
            <w:tcW w:w="1417" w:type="dxa"/>
          </w:tcPr>
          <w:p w14:paraId="63FE18EC" w14:textId="77777777" w:rsidR="002B7A47" w:rsidRPr="00C8229E" w:rsidRDefault="002B7A47" w:rsidP="002B7A47">
            <w:pPr>
              <w:spacing w:after="200" w:line="276" w:lineRule="auto"/>
              <w:jc w:val="center"/>
              <w:rPr>
                <w:rFonts w:ascii="Segoe UI" w:hAnsi="Segoe UI" w:cs="Segoe UI"/>
              </w:rPr>
            </w:pPr>
            <w:r w:rsidRPr="00C8229E">
              <w:rPr>
                <w:rFonts w:ascii="Segoe UI" w:hAnsi="Segoe UI" w:cs="Segoe UI"/>
              </w:rPr>
              <w:t>A favor</w:t>
            </w:r>
          </w:p>
        </w:tc>
      </w:tr>
      <w:tr w:rsidR="002B7A47" w:rsidRPr="00C8229E" w14:paraId="6F19ED6C" w14:textId="77777777" w:rsidTr="003A3552">
        <w:trPr>
          <w:gridAfter w:val="2"/>
          <w:wAfter w:w="1560" w:type="dxa"/>
        </w:trPr>
        <w:tc>
          <w:tcPr>
            <w:tcW w:w="709" w:type="dxa"/>
          </w:tcPr>
          <w:p w14:paraId="291A68C5" w14:textId="77777777" w:rsidR="002B7A47" w:rsidRPr="00C8229E" w:rsidRDefault="002B7A47" w:rsidP="002B7A47">
            <w:pPr>
              <w:spacing w:after="200" w:line="276" w:lineRule="auto"/>
              <w:jc w:val="center"/>
              <w:rPr>
                <w:rFonts w:ascii="Segoe UI" w:hAnsi="Segoe UI" w:cs="Segoe UI"/>
              </w:rPr>
            </w:pPr>
            <w:r w:rsidRPr="00C8229E">
              <w:rPr>
                <w:rFonts w:ascii="Segoe UI" w:hAnsi="Segoe UI" w:cs="Segoe UI"/>
              </w:rPr>
              <w:t>8</w:t>
            </w:r>
          </w:p>
        </w:tc>
        <w:tc>
          <w:tcPr>
            <w:tcW w:w="5245" w:type="dxa"/>
            <w:gridSpan w:val="3"/>
            <w:tcBorders>
              <w:top w:val="single" w:sz="4" w:space="0" w:color="auto"/>
              <w:left w:val="single" w:sz="4" w:space="0" w:color="auto"/>
              <w:bottom w:val="single" w:sz="4" w:space="0" w:color="auto"/>
              <w:right w:val="single" w:sz="4" w:space="0" w:color="auto"/>
            </w:tcBorders>
          </w:tcPr>
          <w:p w14:paraId="75321A71" w14:textId="77777777" w:rsidR="002B7A47" w:rsidRPr="00C8229E" w:rsidRDefault="002B7A47" w:rsidP="002B7A47">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5" w:type="dxa"/>
            <w:gridSpan w:val="2"/>
            <w:tcBorders>
              <w:top w:val="single" w:sz="4" w:space="0" w:color="auto"/>
              <w:left w:val="single" w:sz="4" w:space="0" w:color="auto"/>
              <w:bottom w:val="single" w:sz="4" w:space="0" w:color="auto"/>
              <w:right w:val="single" w:sz="4" w:space="0" w:color="auto"/>
            </w:tcBorders>
          </w:tcPr>
          <w:p w14:paraId="1E2D48D4" w14:textId="77777777" w:rsidR="002B7A47" w:rsidRPr="00C8229E" w:rsidRDefault="002B7A47" w:rsidP="002B7A47">
            <w:pPr>
              <w:spacing w:line="276" w:lineRule="auto"/>
              <w:jc w:val="center"/>
              <w:rPr>
                <w:rFonts w:ascii="Segoe UI" w:hAnsi="Segoe UI" w:cs="Segoe UI"/>
              </w:rPr>
            </w:pPr>
            <w:r w:rsidRPr="00C8229E">
              <w:rPr>
                <w:rFonts w:ascii="Segoe UI" w:hAnsi="Segoe UI" w:cs="Segoe UI"/>
              </w:rPr>
              <w:t>Regidor</w:t>
            </w:r>
          </w:p>
        </w:tc>
        <w:tc>
          <w:tcPr>
            <w:tcW w:w="1417" w:type="dxa"/>
          </w:tcPr>
          <w:p w14:paraId="4A4FB685" w14:textId="77777777" w:rsidR="002B7A47" w:rsidRPr="00C8229E" w:rsidRDefault="002B7A47" w:rsidP="002B7A47">
            <w:pPr>
              <w:spacing w:after="200" w:line="276" w:lineRule="auto"/>
              <w:jc w:val="center"/>
              <w:rPr>
                <w:rFonts w:ascii="Segoe UI" w:hAnsi="Segoe UI" w:cs="Segoe UI"/>
              </w:rPr>
            </w:pPr>
            <w:r w:rsidRPr="00C8229E">
              <w:rPr>
                <w:rFonts w:ascii="Segoe UI" w:hAnsi="Segoe UI" w:cs="Segoe UI"/>
              </w:rPr>
              <w:t>A favor</w:t>
            </w:r>
          </w:p>
        </w:tc>
      </w:tr>
      <w:tr w:rsidR="002B7A47" w:rsidRPr="00C8229E" w14:paraId="469CD1E8" w14:textId="77777777" w:rsidTr="003A3552">
        <w:trPr>
          <w:gridAfter w:val="2"/>
          <w:wAfter w:w="1560" w:type="dxa"/>
        </w:trPr>
        <w:tc>
          <w:tcPr>
            <w:tcW w:w="709" w:type="dxa"/>
          </w:tcPr>
          <w:p w14:paraId="50B631A8" w14:textId="77777777" w:rsidR="002B7A47" w:rsidRPr="00C8229E" w:rsidRDefault="002B7A47" w:rsidP="002B7A47">
            <w:pPr>
              <w:spacing w:after="200" w:line="276" w:lineRule="auto"/>
              <w:jc w:val="center"/>
              <w:rPr>
                <w:rFonts w:ascii="Segoe UI" w:hAnsi="Segoe UI" w:cs="Segoe UI"/>
              </w:rPr>
            </w:pPr>
            <w:r w:rsidRPr="00C8229E">
              <w:rPr>
                <w:rFonts w:ascii="Segoe UI" w:hAnsi="Segoe UI" w:cs="Segoe UI"/>
              </w:rPr>
              <w:t>9</w:t>
            </w:r>
          </w:p>
        </w:tc>
        <w:tc>
          <w:tcPr>
            <w:tcW w:w="5245" w:type="dxa"/>
            <w:gridSpan w:val="3"/>
            <w:tcBorders>
              <w:top w:val="single" w:sz="4" w:space="0" w:color="auto"/>
              <w:left w:val="single" w:sz="4" w:space="0" w:color="auto"/>
              <w:bottom w:val="single" w:sz="4" w:space="0" w:color="auto"/>
              <w:right w:val="single" w:sz="4" w:space="0" w:color="auto"/>
            </w:tcBorders>
          </w:tcPr>
          <w:p w14:paraId="789BE9BF" w14:textId="77777777" w:rsidR="002B7A47" w:rsidRPr="00C8229E" w:rsidRDefault="002B7A47" w:rsidP="002B7A47">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5" w:type="dxa"/>
            <w:gridSpan w:val="2"/>
            <w:tcBorders>
              <w:top w:val="single" w:sz="4" w:space="0" w:color="auto"/>
              <w:left w:val="single" w:sz="4" w:space="0" w:color="auto"/>
              <w:bottom w:val="single" w:sz="4" w:space="0" w:color="auto"/>
              <w:right w:val="single" w:sz="4" w:space="0" w:color="auto"/>
            </w:tcBorders>
          </w:tcPr>
          <w:p w14:paraId="10633DEC" w14:textId="77777777" w:rsidR="002B7A47" w:rsidRPr="00C8229E" w:rsidRDefault="002B7A47" w:rsidP="002B7A47">
            <w:pPr>
              <w:spacing w:line="276" w:lineRule="auto"/>
              <w:jc w:val="center"/>
              <w:rPr>
                <w:rFonts w:ascii="Segoe UI" w:hAnsi="Segoe UI" w:cs="Segoe UI"/>
              </w:rPr>
            </w:pPr>
            <w:r w:rsidRPr="00C8229E">
              <w:rPr>
                <w:rFonts w:ascii="Segoe UI" w:hAnsi="Segoe UI" w:cs="Segoe UI"/>
              </w:rPr>
              <w:t>Regidora</w:t>
            </w:r>
          </w:p>
        </w:tc>
        <w:tc>
          <w:tcPr>
            <w:tcW w:w="1417" w:type="dxa"/>
          </w:tcPr>
          <w:p w14:paraId="4A4B5230" w14:textId="77777777" w:rsidR="002B7A47" w:rsidRPr="00C8229E" w:rsidRDefault="002B7A47" w:rsidP="002B7A47">
            <w:pPr>
              <w:spacing w:after="200" w:line="276" w:lineRule="auto"/>
              <w:jc w:val="center"/>
              <w:rPr>
                <w:rFonts w:ascii="Segoe UI" w:hAnsi="Segoe UI" w:cs="Segoe UI"/>
              </w:rPr>
            </w:pPr>
            <w:r w:rsidRPr="00C8229E">
              <w:rPr>
                <w:rFonts w:ascii="Segoe UI" w:hAnsi="Segoe UI" w:cs="Segoe UI"/>
              </w:rPr>
              <w:t>A favor</w:t>
            </w:r>
          </w:p>
        </w:tc>
      </w:tr>
      <w:tr w:rsidR="002B7A47" w:rsidRPr="00C8229E" w14:paraId="2C75C8F2" w14:textId="77777777" w:rsidTr="003A3552">
        <w:trPr>
          <w:gridAfter w:val="2"/>
          <w:wAfter w:w="1560" w:type="dxa"/>
        </w:trPr>
        <w:tc>
          <w:tcPr>
            <w:tcW w:w="709" w:type="dxa"/>
          </w:tcPr>
          <w:p w14:paraId="092D7C4A" w14:textId="77777777" w:rsidR="002B7A47" w:rsidRPr="00C8229E" w:rsidRDefault="002B7A47" w:rsidP="002B7A47">
            <w:pPr>
              <w:spacing w:after="200" w:line="276" w:lineRule="auto"/>
              <w:jc w:val="center"/>
              <w:rPr>
                <w:rFonts w:ascii="Segoe UI" w:hAnsi="Segoe UI" w:cs="Segoe UI"/>
              </w:rPr>
            </w:pPr>
            <w:r w:rsidRPr="00C8229E">
              <w:rPr>
                <w:rFonts w:ascii="Segoe UI" w:hAnsi="Segoe UI" w:cs="Segoe UI"/>
              </w:rPr>
              <w:t>10</w:t>
            </w:r>
          </w:p>
        </w:tc>
        <w:tc>
          <w:tcPr>
            <w:tcW w:w="5245" w:type="dxa"/>
            <w:gridSpan w:val="3"/>
            <w:tcBorders>
              <w:top w:val="single" w:sz="4" w:space="0" w:color="auto"/>
              <w:left w:val="single" w:sz="4" w:space="0" w:color="auto"/>
              <w:bottom w:val="single" w:sz="4" w:space="0" w:color="auto"/>
              <w:right w:val="single" w:sz="4" w:space="0" w:color="auto"/>
            </w:tcBorders>
          </w:tcPr>
          <w:p w14:paraId="3105CF8B" w14:textId="77777777" w:rsidR="002B7A47" w:rsidRPr="00C8229E" w:rsidRDefault="002B7A47" w:rsidP="002B7A47">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5" w:type="dxa"/>
            <w:gridSpan w:val="2"/>
            <w:tcBorders>
              <w:top w:val="single" w:sz="4" w:space="0" w:color="auto"/>
              <w:left w:val="single" w:sz="4" w:space="0" w:color="auto"/>
              <w:bottom w:val="single" w:sz="4" w:space="0" w:color="auto"/>
              <w:right w:val="single" w:sz="4" w:space="0" w:color="auto"/>
            </w:tcBorders>
          </w:tcPr>
          <w:p w14:paraId="46F7C4DD" w14:textId="77777777" w:rsidR="002B7A47" w:rsidRPr="00C8229E" w:rsidRDefault="002B7A47" w:rsidP="002B7A47">
            <w:pPr>
              <w:spacing w:line="276" w:lineRule="auto"/>
              <w:jc w:val="center"/>
              <w:rPr>
                <w:rFonts w:ascii="Segoe UI" w:hAnsi="Segoe UI" w:cs="Segoe UI"/>
              </w:rPr>
            </w:pPr>
            <w:r w:rsidRPr="00C8229E">
              <w:rPr>
                <w:rFonts w:ascii="Segoe UI" w:hAnsi="Segoe UI" w:cs="Segoe UI"/>
              </w:rPr>
              <w:t>Regidor</w:t>
            </w:r>
          </w:p>
        </w:tc>
        <w:tc>
          <w:tcPr>
            <w:tcW w:w="1417" w:type="dxa"/>
          </w:tcPr>
          <w:p w14:paraId="2A48230F" w14:textId="77777777" w:rsidR="002B7A47" w:rsidRPr="00C8229E" w:rsidRDefault="002B7A47" w:rsidP="002B7A47">
            <w:pPr>
              <w:spacing w:after="200" w:line="276" w:lineRule="auto"/>
              <w:jc w:val="center"/>
              <w:rPr>
                <w:rFonts w:ascii="Segoe UI" w:hAnsi="Segoe UI" w:cs="Segoe UI"/>
              </w:rPr>
            </w:pPr>
            <w:r>
              <w:rPr>
                <w:rFonts w:ascii="Segoe UI" w:hAnsi="Segoe UI" w:cs="Segoe UI"/>
              </w:rPr>
              <w:t>A favor</w:t>
            </w:r>
          </w:p>
        </w:tc>
      </w:tr>
      <w:tr w:rsidR="003A3552" w:rsidRPr="00C8229E" w14:paraId="46A6DBD6" w14:textId="77777777" w:rsidTr="003A3552">
        <w:trPr>
          <w:gridAfter w:val="2"/>
          <w:wAfter w:w="1560" w:type="dxa"/>
        </w:trPr>
        <w:tc>
          <w:tcPr>
            <w:tcW w:w="709" w:type="dxa"/>
          </w:tcPr>
          <w:p w14:paraId="7FB83308" w14:textId="42A5303A" w:rsidR="003A3552" w:rsidRPr="00C8229E" w:rsidRDefault="003A3552" w:rsidP="003A3552">
            <w:pPr>
              <w:spacing w:after="200" w:line="276" w:lineRule="auto"/>
              <w:jc w:val="center"/>
              <w:rPr>
                <w:rFonts w:ascii="Segoe UI" w:hAnsi="Segoe UI" w:cs="Segoe UI"/>
              </w:rPr>
            </w:pPr>
            <w:r w:rsidRPr="00C8229E">
              <w:rPr>
                <w:rFonts w:ascii="Segoe UI" w:hAnsi="Segoe UI" w:cs="Segoe UI"/>
              </w:rPr>
              <w:t>11</w:t>
            </w:r>
          </w:p>
        </w:tc>
        <w:tc>
          <w:tcPr>
            <w:tcW w:w="5245" w:type="dxa"/>
            <w:gridSpan w:val="3"/>
            <w:tcBorders>
              <w:top w:val="single" w:sz="4" w:space="0" w:color="auto"/>
              <w:left w:val="single" w:sz="4" w:space="0" w:color="auto"/>
              <w:bottom w:val="single" w:sz="4" w:space="0" w:color="auto"/>
              <w:right w:val="single" w:sz="4" w:space="0" w:color="auto"/>
            </w:tcBorders>
          </w:tcPr>
          <w:p w14:paraId="588AA9C6" w14:textId="5637EEB3" w:rsidR="003A3552" w:rsidRPr="00C8229E" w:rsidRDefault="003A3552" w:rsidP="003A3552">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5" w:type="dxa"/>
            <w:gridSpan w:val="2"/>
            <w:tcBorders>
              <w:top w:val="single" w:sz="4" w:space="0" w:color="auto"/>
              <w:left w:val="single" w:sz="4" w:space="0" w:color="auto"/>
              <w:bottom w:val="single" w:sz="4" w:space="0" w:color="auto"/>
              <w:right w:val="single" w:sz="4" w:space="0" w:color="auto"/>
            </w:tcBorders>
          </w:tcPr>
          <w:p w14:paraId="5A9FF21C" w14:textId="3ACD1A66" w:rsidR="003A3552" w:rsidRPr="00C8229E" w:rsidRDefault="003A3552" w:rsidP="003A3552">
            <w:pPr>
              <w:spacing w:line="276" w:lineRule="auto"/>
              <w:jc w:val="center"/>
              <w:rPr>
                <w:rFonts w:ascii="Segoe UI" w:hAnsi="Segoe UI" w:cs="Segoe UI"/>
              </w:rPr>
            </w:pPr>
            <w:r w:rsidRPr="00C8229E">
              <w:rPr>
                <w:rFonts w:ascii="Segoe UI" w:hAnsi="Segoe UI" w:cs="Segoe UI"/>
              </w:rPr>
              <w:t>Regidora</w:t>
            </w:r>
          </w:p>
        </w:tc>
        <w:tc>
          <w:tcPr>
            <w:tcW w:w="1417" w:type="dxa"/>
          </w:tcPr>
          <w:p w14:paraId="45180C90" w14:textId="697A9EEF" w:rsidR="003A3552" w:rsidRDefault="003A3552" w:rsidP="003A3552">
            <w:pPr>
              <w:spacing w:after="200" w:line="276" w:lineRule="auto"/>
              <w:jc w:val="center"/>
              <w:rPr>
                <w:rFonts w:ascii="Segoe UI" w:hAnsi="Segoe UI" w:cs="Segoe UI"/>
              </w:rPr>
            </w:pPr>
            <w:r w:rsidRPr="00C8229E">
              <w:rPr>
                <w:rFonts w:ascii="Segoe UI" w:hAnsi="Segoe UI" w:cs="Segoe UI"/>
              </w:rPr>
              <w:t>A favor</w:t>
            </w:r>
          </w:p>
        </w:tc>
      </w:tr>
      <w:tr w:rsidR="002B7A47" w:rsidRPr="00C8229E" w14:paraId="126AFD09" w14:textId="77777777" w:rsidTr="003A3552">
        <w:trPr>
          <w:gridBefore w:val="2"/>
          <w:wBefore w:w="1766" w:type="dxa"/>
        </w:trPr>
        <w:tc>
          <w:tcPr>
            <w:tcW w:w="709" w:type="dxa"/>
          </w:tcPr>
          <w:p w14:paraId="757B7D3D" w14:textId="77777777" w:rsidR="002B7A47" w:rsidRPr="00C8229E" w:rsidRDefault="002B7A47" w:rsidP="007961BF">
            <w:pPr>
              <w:spacing w:after="200" w:line="276" w:lineRule="auto"/>
              <w:jc w:val="center"/>
              <w:rPr>
                <w:rFonts w:ascii="Segoe UI" w:hAnsi="Segoe UI" w:cs="Segoe UI"/>
              </w:rPr>
            </w:pPr>
            <w:r w:rsidRPr="00C8229E">
              <w:rPr>
                <w:rFonts w:ascii="Segoe UI" w:hAnsi="Segoe UI" w:cs="Segoe UI"/>
              </w:rPr>
              <w:t>12</w:t>
            </w:r>
          </w:p>
        </w:tc>
        <w:tc>
          <w:tcPr>
            <w:tcW w:w="5259" w:type="dxa"/>
            <w:gridSpan w:val="2"/>
            <w:tcBorders>
              <w:top w:val="single" w:sz="4" w:space="0" w:color="auto"/>
              <w:left w:val="single" w:sz="4" w:space="0" w:color="auto"/>
              <w:bottom w:val="single" w:sz="4" w:space="0" w:color="auto"/>
              <w:right w:val="single" w:sz="4" w:space="0" w:color="auto"/>
            </w:tcBorders>
          </w:tcPr>
          <w:p w14:paraId="1D807829" w14:textId="77777777" w:rsidR="002B7A47" w:rsidRPr="00C8229E" w:rsidRDefault="002B7A47" w:rsidP="007961BF">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06" w:type="dxa"/>
            <w:gridSpan w:val="3"/>
            <w:tcBorders>
              <w:top w:val="single" w:sz="4" w:space="0" w:color="auto"/>
              <w:left w:val="single" w:sz="4" w:space="0" w:color="auto"/>
              <w:bottom w:val="single" w:sz="4" w:space="0" w:color="auto"/>
              <w:right w:val="single" w:sz="4" w:space="0" w:color="auto"/>
            </w:tcBorders>
          </w:tcPr>
          <w:p w14:paraId="648E7F0E" w14:textId="77777777" w:rsidR="002B7A47" w:rsidRPr="00C8229E" w:rsidRDefault="002B7A47" w:rsidP="007961BF">
            <w:pPr>
              <w:spacing w:line="276" w:lineRule="auto"/>
              <w:jc w:val="center"/>
              <w:rPr>
                <w:rFonts w:ascii="Segoe UI" w:hAnsi="Segoe UI" w:cs="Segoe UI"/>
              </w:rPr>
            </w:pPr>
            <w:r w:rsidRPr="00C8229E">
              <w:rPr>
                <w:rFonts w:ascii="Segoe UI" w:hAnsi="Segoe UI" w:cs="Segoe UI"/>
              </w:rPr>
              <w:t>Regidora</w:t>
            </w:r>
          </w:p>
        </w:tc>
        <w:tc>
          <w:tcPr>
            <w:tcW w:w="1276" w:type="dxa"/>
          </w:tcPr>
          <w:p w14:paraId="49AD24D6" w14:textId="77777777" w:rsidR="002B7A47" w:rsidRPr="00C8229E" w:rsidRDefault="002B7A47" w:rsidP="007961BF">
            <w:pPr>
              <w:spacing w:after="200" w:line="276" w:lineRule="auto"/>
              <w:jc w:val="center"/>
              <w:rPr>
                <w:rFonts w:ascii="Segoe UI" w:hAnsi="Segoe UI" w:cs="Segoe UI"/>
              </w:rPr>
            </w:pPr>
            <w:r w:rsidRPr="00C8229E">
              <w:rPr>
                <w:rFonts w:ascii="Segoe UI" w:hAnsi="Segoe UI" w:cs="Segoe UI"/>
              </w:rPr>
              <w:t>A favor</w:t>
            </w:r>
          </w:p>
        </w:tc>
      </w:tr>
      <w:tr w:rsidR="002B7A47" w:rsidRPr="00C8229E" w14:paraId="6CCD1B33" w14:textId="77777777" w:rsidTr="003A3552">
        <w:trPr>
          <w:gridBefore w:val="2"/>
          <w:wBefore w:w="1766" w:type="dxa"/>
        </w:trPr>
        <w:tc>
          <w:tcPr>
            <w:tcW w:w="709" w:type="dxa"/>
          </w:tcPr>
          <w:p w14:paraId="2D7A0D33" w14:textId="77777777" w:rsidR="002B7A47" w:rsidRPr="00C8229E" w:rsidRDefault="002B7A47" w:rsidP="007961BF">
            <w:pPr>
              <w:spacing w:after="200" w:line="276" w:lineRule="auto"/>
              <w:jc w:val="center"/>
              <w:rPr>
                <w:rFonts w:ascii="Segoe UI" w:hAnsi="Segoe UI" w:cs="Segoe UI"/>
              </w:rPr>
            </w:pPr>
            <w:r w:rsidRPr="00C8229E">
              <w:rPr>
                <w:rFonts w:ascii="Segoe UI" w:hAnsi="Segoe UI" w:cs="Segoe UI"/>
              </w:rPr>
              <w:t>13</w:t>
            </w:r>
          </w:p>
        </w:tc>
        <w:tc>
          <w:tcPr>
            <w:tcW w:w="5259" w:type="dxa"/>
            <w:gridSpan w:val="2"/>
            <w:tcBorders>
              <w:top w:val="single" w:sz="4" w:space="0" w:color="auto"/>
              <w:left w:val="single" w:sz="4" w:space="0" w:color="auto"/>
              <w:bottom w:val="single" w:sz="4" w:space="0" w:color="auto"/>
              <w:right w:val="single" w:sz="4" w:space="0" w:color="auto"/>
            </w:tcBorders>
          </w:tcPr>
          <w:p w14:paraId="3E592994" w14:textId="77777777" w:rsidR="002B7A47" w:rsidRPr="00C8229E" w:rsidRDefault="002B7A47" w:rsidP="007961BF">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06" w:type="dxa"/>
            <w:gridSpan w:val="3"/>
            <w:tcBorders>
              <w:top w:val="single" w:sz="4" w:space="0" w:color="auto"/>
              <w:left w:val="single" w:sz="4" w:space="0" w:color="auto"/>
              <w:bottom w:val="single" w:sz="4" w:space="0" w:color="auto"/>
              <w:right w:val="single" w:sz="4" w:space="0" w:color="auto"/>
            </w:tcBorders>
          </w:tcPr>
          <w:p w14:paraId="7D9CFA9D" w14:textId="77777777" w:rsidR="002B7A47" w:rsidRPr="00C8229E" w:rsidRDefault="002B7A47" w:rsidP="007961BF">
            <w:pPr>
              <w:spacing w:line="276" w:lineRule="auto"/>
              <w:jc w:val="center"/>
              <w:rPr>
                <w:rFonts w:ascii="Segoe UI" w:hAnsi="Segoe UI" w:cs="Segoe UI"/>
              </w:rPr>
            </w:pPr>
            <w:r w:rsidRPr="00C8229E">
              <w:rPr>
                <w:rFonts w:ascii="Segoe UI" w:hAnsi="Segoe UI" w:cs="Segoe UI"/>
              </w:rPr>
              <w:t>Regidora</w:t>
            </w:r>
          </w:p>
        </w:tc>
        <w:tc>
          <w:tcPr>
            <w:tcW w:w="1276" w:type="dxa"/>
          </w:tcPr>
          <w:p w14:paraId="0A474FCD" w14:textId="77777777" w:rsidR="002B7A47" w:rsidRPr="00C8229E" w:rsidRDefault="002B7A47" w:rsidP="007961BF">
            <w:pPr>
              <w:spacing w:after="200" w:line="276" w:lineRule="auto"/>
              <w:jc w:val="center"/>
              <w:rPr>
                <w:rFonts w:ascii="Segoe UI" w:hAnsi="Segoe UI" w:cs="Segoe UI"/>
              </w:rPr>
            </w:pPr>
            <w:r w:rsidRPr="00C8229E">
              <w:rPr>
                <w:rFonts w:ascii="Segoe UI" w:hAnsi="Segoe UI" w:cs="Segoe UI"/>
              </w:rPr>
              <w:t>A favor</w:t>
            </w:r>
          </w:p>
        </w:tc>
      </w:tr>
      <w:tr w:rsidR="002B7A47" w:rsidRPr="00C8229E" w14:paraId="5232BE77" w14:textId="77777777" w:rsidTr="003A3552">
        <w:trPr>
          <w:gridBefore w:val="2"/>
          <w:wBefore w:w="1766" w:type="dxa"/>
        </w:trPr>
        <w:tc>
          <w:tcPr>
            <w:tcW w:w="709" w:type="dxa"/>
          </w:tcPr>
          <w:p w14:paraId="1399686B" w14:textId="77777777" w:rsidR="002B7A47" w:rsidRPr="00C8229E" w:rsidRDefault="002B7A47" w:rsidP="007961BF">
            <w:pPr>
              <w:spacing w:after="200" w:line="276" w:lineRule="auto"/>
              <w:jc w:val="center"/>
              <w:rPr>
                <w:rFonts w:ascii="Segoe UI" w:hAnsi="Segoe UI" w:cs="Segoe UI"/>
              </w:rPr>
            </w:pPr>
            <w:r w:rsidRPr="00C8229E">
              <w:rPr>
                <w:rFonts w:ascii="Segoe UI" w:hAnsi="Segoe UI" w:cs="Segoe UI"/>
              </w:rPr>
              <w:t>14</w:t>
            </w:r>
          </w:p>
        </w:tc>
        <w:tc>
          <w:tcPr>
            <w:tcW w:w="5259" w:type="dxa"/>
            <w:gridSpan w:val="2"/>
            <w:tcBorders>
              <w:top w:val="single" w:sz="4" w:space="0" w:color="auto"/>
              <w:left w:val="single" w:sz="4" w:space="0" w:color="auto"/>
              <w:bottom w:val="single" w:sz="4" w:space="0" w:color="auto"/>
              <w:right w:val="single" w:sz="4" w:space="0" w:color="auto"/>
            </w:tcBorders>
          </w:tcPr>
          <w:p w14:paraId="7F479221" w14:textId="77777777" w:rsidR="002B7A47" w:rsidRPr="00C8229E" w:rsidRDefault="002B7A47" w:rsidP="007961BF">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06" w:type="dxa"/>
            <w:gridSpan w:val="3"/>
            <w:tcBorders>
              <w:top w:val="single" w:sz="4" w:space="0" w:color="auto"/>
              <w:left w:val="single" w:sz="4" w:space="0" w:color="auto"/>
              <w:bottom w:val="single" w:sz="4" w:space="0" w:color="auto"/>
              <w:right w:val="single" w:sz="4" w:space="0" w:color="auto"/>
            </w:tcBorders>
          </w:tcPr>
          <w:p w14:paraId="77BE0434" w14:textId="77777777" w:rsidR="002B7A47" w:rsidRPr="00C8229E" w:rsidRDefault="002B7A47" w:rsidP="007961BF">
            <w:pPr>
              <w:spacing w:line="276" w:lineRule="auto"/>
              <w:jc w:val="center"/>
              <w:rPr>
                <w:rFonts w:ascii="Segoe UI" w:hAnsi="Segoe UI" w:cs="Segoe UI"/>
              </w:rPr>
            </w:pPr>
            <w:r w:rsidRPr="00C8229E">
              <w:rPr>
                <w:rFonts w:ascii="Segoe UI" w:hAnsi="Segoe UI" w:cs="Segoe UI"/>
              </w:rPr>
              <w:t>Regidor</w:t>
            </w:r>
          </w:p>
        </w:tc>
        <w:tc>
          <w:tcPr>
            <w:tcW w:w="1276" w:type="dxa"/>
          </w:tcPr>
          <w:p w14:paraId="4FB447C9" w14:textId="77777777" w:rsidR="002B7A47" w:rsidRPr="00C8229E" w:rsidRDefault="002B7A47" w:rsidP="007961BF">
            <w:pPr>
              <w:spacing w:after="200" w:line="276" w:lineRule="auto"/>
              <w:jc w:val="center"/>
              <w:rPr>
                <w:rFonts w:ascii="Segoe UI" w:hAnsi="Segoe UI" w:cs="Segoe UI"/>
              </w:rPr>
            </w:pPr>
            <w:r w:rsidRPr="00C8229E">
              <w:rPr>
                <w:rFonts w:ascii="Segoe UI" w:hAnsi="Segoe UI" w:cs="Segoe UI"/>
              </w:rPr>
              <w:t>A favor</w:t>
            </w:r>
          </w:p>
        </w:tc>
      </w:tr>
      <w:tr w:rsidR="002B7A47" w:rsidRPr="00C8229E" w14:paraId="4B3C704E" w14:textId="77777777" w:rsidTr="003A3552">
        <w:trPr>
          <w:gridBefore w:val="2"/>
          <w:wBefore w:w="1766" w:type="dxa"/>
        </w:trPr>
        <w:tc>
          <w:tcPr>
            <w:tcW w:w="709" w:type="dxa"/>
          </w:tcPr>
          <w:p w14:paraId="7FC1A9E7" w14:textId="77777777" w:rsidR="002B7A47" w:rsidRPr="00C8229E" w:rsidRDefault="002B7A47" w:rsidP="007961BF">
            <w:pPr>
              <w:spacing w:after="200" w:line="276" w:lineRule="auto"/>
              <w:jc w:val="center"/>
              <w:rPr>
                <w:rFonts w:ascii="Segoe UI" w:hAnsi="Segoe UI" w:cs="Segoe UI"/>
              </w:rPr>
            </w:pPr>
            <w:r w:rsidRPr="00C8229E">
              <w:rPr>
                <w:rFonts w:ascii="Segoe UI" w:hAnsi="Segoe UI" w:cs="Segoe UI"/>
              </w:rPr>
              <w:t>15</w:t>
            </w:r>
          </w:p>
        </w:tc>
        <w:tc>
          <w:tcPr>
            <w:tcW w:w="5259" w:type="dxa"/>
            <w:gridSpan w:val="2"/>
            <w:tcBorders>
              <w:top w:val="single" w:sz="4" w:space="0" w:color="auto"/>
              <w:left w:val="single" w:sz="4" w:space="0" w:color="auto"/>
              <w:bottom w:val="single" w:sz="4" w:space="0" w:color="auto"/>
              <w:right w:val="single" w:sz="4" w:space="0" w:color="auto"/>
            </w:tcBorders>
          </w:tcPr>
          <w:p w14:paraId="439FF87B" w14:textId="77777777" w:rsidR="002B7A47" w:rsidRPr="00C8229E" w:rsidRDefault="002B7A47" w:rsidP="007961BF">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06" w:type="dxa"/>
            <w:gridSpan w:val="3"/>
            <w:tcBorders>
              <w:top w:val="single" w:sz="4" w:space="0" w:color="auto"/>
              <w:left w:val="single" w:sz="4" w:space="0" w:color="auto"/>
              <w:bottom w:val="single" w:sz="4" w:space="0" w:color="auto"/>
              <w:right w:val="single" w:sz="4" w:space="0" w:color="auto"/>
            </w:tcBorders>
          </w:tcPr>
          <w:p w14:paraId="6B0C605F" w14:textId="77777777" w:rsidR="002B7A47" w:rsidRPr="00C8229E" w:rsidRDefault="002B7A47" w:rsidP="007961BF">
            <w:pPr>
              <w:spacing w:line="276" w:lineRule="auto"/>
              <w:jc w:val="center"/>
              <w:rPr>
                <w:rFonts w:ascii="Segoe UI" w:hAnsi="Segoe UI" w:cs="Segoe UI"/>
              </w:rPr>
            </w:pPr>
            <w:r w:rsidRPr="00C8229E">
              <w:rPr>
                <w:rFonts w:ascii="Segoe UI" w:hAnsi="Segoe UI" w:cs="Segoe UI"/>
              </w:rPr>
              <w:t>Regidor</w:t>
            </w:r>
          </w:p>
        </w:tc>
        <w:tc>
          <w:tcPr>
            <w:tcW w:w="1276" w:type="dxa"/>
          </w:tcPr>
          <w:p w14:paraId="54DA069C" w14:textId="77777777" w:rsidR="002B7A47" w:rsidRPr="00C8229E" w:rsidRDefault="002B7A47" w:rsidP="007961BF">
            <w:pPr>
              <w:spacing w:after="200" w:line="276" w:lineRule="auto"/>
              <w:jc w:val="center"/>
              <w:rPr>
                <w:rFonts w:ascii="Segoe UI" w:hAnsi="Segoe UI" w:cs="Segoe UI"/>
              </w:rPr>
            </w:pPr>
            <w:r w:rsidRPr="00C8229E">
              <w:rPr>
                <w:rFonts w:ascii="Segoe UI" w:hAnsi="Segoe UI" w:cs="Segoe UI"/>
              </w:rPr>
              <w:t>A favor</w:t>
            </w:r>
          </w:p>
        </w:tc>
      </w:tr>
    </w:tbl>
    <w:p w14:paraId="0F8BB6A0" w14:textId="77777777" w:rsidR="002B7A47" w:rsidRDefault="002B7A47" w:rsidP="00067B10">
      <w:pPr>
        <w:spacing w:after="0" w:line="360" w:lineRule="auto"/>
        <w:ind w:left="851" w:right="-705"/>
        <w:jc w:val="both"/>
        <w:rPr>
          <w:rFonts w:ascii="Segoe UI" w:eastAsia="Calibri" w:hAnsi="Segoe UI" w:cs="Segoe UI"/>
          <w:b/>
          <w:bCs/>
          <w:kern w:val="0"/>
          <w:lang w:eastAsia="es-ES"/>
          <w14:ligatures w14:val="none"/>
        </w:rPr>
      </w:pPr>
    </w:p>
    <w:p w14:paraId="550B6674" w14:textId="77777777" w:rsidR="002B7A47" w:rsidRDefault="00067B10" w:rsidP="002B7A47">
      <w:pPr>
        <w:spacing w:after="0" w:line="360" w:lineRule="auto"/>
        <w:ind w:left="851" w:right="-705"/>
        <w:jc w:val="both"/>
        <w:rPr>
          <w:rFonts w:ascii="Segoe UI" w:eastAsia="Calibri" w:hAnsi="Segoe UI" w:cs="Segoe UI"/>
          <w:bCs/>
          <w:i/>
          <w:iCs/>
          <w:kern w:val="0"/>
          <w:lang w:eastAsia="es-ES"/>
          <w14:ligatures w14:val="none"/>
        </w:rPr>
      </w:pPr>
      <w:r>
        <w:rPr>
          <w:rFonts w:ascii="Segoe UI" w:eastAsia="Calibri" w:hAnsi="Segoe UI" w:cs="Segoe UI"/>
          <w:b/>
          <w:bCs/>
          <w:kern w:val="0"/>
          <w:lang w:eastAsia="es-ES"/>
          <w14:ligatures w14:val="none"/>
        </w:rPr>
        <w:t xml:space="preserve">VIGÉSIMO </w:t>
      </w:r>
      <w:r w:rsidR="002B7A47">
        <w:rPr>
          <w:rFonts w:ascii="Segoe UI" w:eastAsia="Calibri" w:hAnsi="Segoe UI" w:cs="Segoe UI"/>
          <w:b/>
          <w:bCs/>
          <w:kern w:val="0"/>
          <w:lang w:eastAsia="es-ES"/>
          <w14:ligatures w14:val="none"/>
        </w:rPr>
        <w:t xml:space="preserve">TERCER </w:t>
      </w:r>
      <w:r w:rsidRPr="00C8229E">
        <w:rPr>
          <w:rFonts w:ascii="Segoe UI" w:eastAsia="Calibri" w:hAnsi="Segoe UI" w:cs="Segoe UI"/>
          <w:b/>
          <w:bCs/>
          <w:kern w:val="0"/>
          <w:lang w:eastAsia="es-ES"/>
          <w14:ligatures w14:val="none"/>
        </w:rPr>
        <w:t xml:space="preserve">PUNTO.- ASUNTOS VARIOS. </w:t>
      </w: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C. Deysi Nallely Ángel Hernández</w:t>
      </w:r>
      <w:r w:rsidRPr="00C8229E">
        <w:rPr>
          <w:rFonts w:ascii="Segoe UI" w:eastAsia="Calibri" w:hAnsi="Segoe UI" w:cs="Segoe UI"/>
          <w:bCs/>
          <w:kern w:val="0"/>
          <w:lang w:eastAsia="es-ES"/>
          <w14:ligatures w14:val="none"/>
        </w:rPr>
        <w:t xml:space="preserve">, indicó: </w:t>
      </w:r>
      <w:r w:rsidRPr="00C8229E">
        <w:rPr>
          <w:rFonts w:ascii="Segoe UI" w:eastAsia="Calibri" w:hAnsi="Segoe UI" w:cs="Segoe UI"/>
          <w:bCs/>
          <w:i/>
          <w:iCs/>
          <w:kern w:val="0"/>
          <w:lang w:eastAsia="es-ES"/>
          <w14:ligatures w14:val="none"/>
        </w:rPr>
        <w:t>“</w:t>
      </w:r>
      <w:r w:rsidR="002B7A47">
        <w:rPr>
          <w:rFonts w:ascii="Segoe UI" w:eastAsia="Calibri" w:hAnsi="Segoe UI" w:cs="Segoe UI"/>
          <w:bCs/>
          <w:i/>
          <w:iCs/>
          <w:kern w:val="0"/>
          <w:lang w:eastAsia="es-ES"/>
          <w14:ligatures w14:val="none"/>
        </w:rPr>
        <w:t>Hago de su conocimiento que no se registró asunto vario alguno, por lo que se procede a la clausura de la presente sesión</w:t>
      </w:r>
      <w:r w:rsidRPr="00C8229E">
        <w:rPr>
          <w:rFonts w:ascii="Segoe UI" w:eastAsia="Calibri" w:hAnsi="Segoe UI" w:cs="Segoe UI"/>
          <w:bCs/>
          <w:i/>
          <w:iCs/>
          <w:kern w:val="0"/>
          <w:lang w:eastAsia="es-ES"/>
          <w14:ligatures w14:val="none"/>
        </w:rPr>
        <w:t>”. - - - - - - - - -</w:t>
      </w:r>
      <w:r>
        <w:rPr>
          <w:rFonts w:ascii="Segoe UI" w:eastAsia="Calibri" w:hAnsi="Segoe UI" w:cs="Segoe UI"/>
          <w:bCs/>
          <w:i/>
          <w:iCs/>
          <w:kern w:val="0"/>
          <w:lang w:eastAsia="es-ES"/>
          <w14:ligatures w14:val="none"/>
        </w:rPr>
        <w:t xml:space="preserve"> - - - - - - - - - - - - - - - - - - - </w:t>
      </w:r>
    </w:p>
    <w:p w14:paraId="3E503B6A" w14:textId="77777777" w:rsidR="002B7A47" w:rsidRDefault="002B7A47" w:rsidP="002B7A47">
      <w:pPr>
        <w:spacing w:after="0" w:line="360" w:lineRule="auto"/>
        <w:ind w:left="851" w:right="-705"/>
        <w:jc w:val="both"/>
        <w:rPr>
          <w:rFonts w:ascii="Segoe UI" w:eastAsia="Calibri" w:hAnsi="Segoe UI" w:cs="Segoe UI"/>
          <w:b/>
          <w:snapToGrid w:val="0"/>
          <w:kern w:val="0"/>
          <w14:ligatures w14:val="none"/>
        </w:rPr>
      </w:pPr>
    </w:p>
    <w:p w14:paraId="24F45E3A" w14:textId="0D758E30" w:rsidR="00067B10" w:rsidRPr="00C8229E" w:rsidRDefault="00067B10" w:rsidP="002B7A47">
      <w:pPr>
        <w:spacing w:after="0" w:line="360" w:lineRule="auto"/>
        <w:ind w:left="851" w:right="-705"/>
        <w:jc w:val="both"/>
        <w:rPr>
          <w:rFonts w:ascii="Segoe UI" w:eastAsia="Calibri" w:hAnsi="Segoe UI" w:cs="Segoe UI"/>
          <w:bCs/>
          <w:kern w:val="0"/>
          <w:lang w:eastAsia="es-ES"/>
          <w14:ligatures w14:val="none"/>
        </w:rPr>
      </w:pPr>
      <w:r w:rsidRPr="00C8229E">
        <w:rPr>
          <w:rFonts w:ascii="Segoe UI" w:eastAsia="Calibri" w:hAnsi="Segoe UI" w:cs="Segoe UI"/>
          <w:b/>
          <w:snapToGrid w:val="0"/>
          <w:kern w:val="0"/>
          <w14:ligatures w14:val="none"/>
        </w:rPr>
        <w:t xml:space="preserve">VIGÉSIMO </w:t>
      </w:r>
      <w:r w:rsidR="002B7A47">
        <w:rPr>
          <w:rFonts w:ascii="Segoe UI" w:eastAsia="Calibri" w:hAnsi="Segoe UI" w:cs="Segoe UI"/>
          <w:b/>
          <w:snapToGrid w:val="0"/>
          <w:kern w:val="0"/>
          <w14:ligatures w14:val="none"/>
        </w:rPr>
        <w:t xml:space="preserve">CUARTO </w:t>
      </w:r>
      <w:r w:rsidRPr="00C8229E">
        <w:rPr>
          <w:rFonts w:ascii="Segoe UI" w:eastAsia="Calibri" w:hAnsi="Segoe UI" w:cs="Segoe UI"/>
          <w:b/>
          <w:snapToGrid w:val="0"/>
          <w:kern w:val="0"/>
          <w14:ligatures w14:val="none"/>
        </w:rPr>
        <w:t xml:space="preserve">PUNTO.- </w:t>
      </w:r>
      <w:r w:rsidRPr="00C8229E">
        <w:rPr>
          <w:rFonts w:ascii="Segoe UI" w:eastAsia="Calibri" w:hAnsi="Segoe UI" w:cs="Segoe UI"/>
          <w:b/>
          <w:bCs/>
          <w:kern w:val="0"/>
          <w:lang w:eastAsia="es-ES"/>
          <w14:ligatures w14:val="none"/>
        </w:rPr>
        <w:t xml:space="preserve">CLAUSURA DE LA SESIÓN.- </w:t>
      </w:r>
      <w:r w:rsidRPr="00C8229E">
        <w:rPr>
          <w:rFonts w:ascii="Segoe UI" w:eastAsia="Calibri" w:hAnsi="Segoe UI" w:cs="Segoe UI"/>
          <w:bCs/>
          <w:kern w:val="0"/>
          <w:lang w:eastAsia="es-ES"/>
          <w14:ligatures w14:val="none"/>
        </w:rPr>
        <w:t xml:space="preserve">No habiendo más asuntos que tratar, la Presidenta Municipal </w:t>
      </w:r>
      <w:r w:rsidRPr="00C8229E">
        <w:rPr>
          <w:rFonts w:ascii="Segoe UI" w:eastAsia="Calibri" w:hAnsi="Segoe UI" w:cs="Segoe UI"/>
          <w:b/>
          <w:bCs/>
          <w:kern w:val="0"/>
          <w:lang w:eastAsia="es-ES"/>
          <w14:ligatures w14:val="none"/>
        </w:rPr>
        <w:t>C. Deysi Nallely Ángel Hernández</w:t>
      </w:r>
      <w:r w:rsidRPr="00C8229E">
        <w:rPr>
          <w:rFonts w:ascii="Segoe UI" w:eastAsia="Calibri" w:hAnsi="Segoe UI" w:cs="Segoe UI"/>
          <w:bCs/>
          <w:kern w:val="0"/>
          <w:lang w:eastAsia="es-ES"/>
          <w14:ligatures w14:val="none"/>
        </w:rPr>
        <w:t xml:space="preserve">, concluyó la </w:t>
      </w:r>
      <w:r w:rsidR="002B7A47">
        <w:rPr>
          <w:rFonts w:ascii="Segoe UI" w:eastAsia="Calibri" w:hAnsi="Segoe UI" w:cs="Segoe UI"/>
          <w:b/>
          <w:kern w:val="0"/>
          <w14:ligatures w14:val="none"/>
        </w:rPr>
        <w:t xml:space="preserve">PRIMERA </w:t>
      </w:r>
      <w:r w:rsidRPr="00C8229E">
        <w:rPr>
          <w:rFonts w:ascii="Segoe UI" w:eastAsia="Calibri" w:hAnsi="Segoe UI" w:cs="Segoe UI"/>
          <w:b/>
          <w:kern w:val="0"/>
          <w14:ligatures w14:val="none"/>
        </w:rPr>
        <w:t>SESIÓN ORDINARIA 202</w:t>
      </w:r>
      <w:r w:rsidR="002B7A47">
        <w:rPr>
          <w:rFonts w:ascii="Segoe UI" w:eastAsia="Calibri" w:hAnsi="Segoe UI" w:cs="Segoe UI"/>
          <w:b/>
          <w:kern w:val="0"/>
          <w14:ligatures w14:val="none"/>
        </w:rPr>
        <w:t>5</w:t>
      </w:r>
      <w:r w:rsidRPr="00C8229E">
        <w:rPr>
          <w:rFonts w:ascii="Segoe UI" w:eastAsia="Calibri" w:hAnsi="Segoe UI" w:cs="Segoe UI"/>
          <w:kern w:val="0"/>
          <w14:ligatures w14:val="none"/>
        </w:rPr>
        <w:t xml:space="preserve"> </w:t>
      </w:r>
      <w:r w:rsidRPr="00C8229E">
        <w:rPr>
          <w:rFonts w:ascii="Segoe UI" w:eastAsia="Calibri" w:hAnsi="Segoe UI" w:cs="Segoe UI"/>
          <w:bCs/>
          <w:kern w:val="0"/>
          <w:lang w:eastAsia="es-ES"/>
          <w14:ligatures w14:val="none"/>
        </w:rPr>
        <w:t xml:space="preserve">del H. Ayuntamiento Constitucional de Ocotlán, Jalisco, 2024-2027, siendo las </w:t>
      </w:r>
      <w:r w:rsidR="007D05E7">
        <w:rPr>
          <w:rFonts w:ascii="Segoe UI" w:eastAsia="Calibri" w:hAnsi="Segoe UI" w:cs="Segoe UI"/>
          <w:bCs/>
          <w:kern w:val="0"/>
          <w:lang w:eastAsia="es-ES"/>
          <w14:ligatures w14:val="none"/>
        </w:rPr>
        <w:t>15</w:t>
      </w:r>
      <w:r w:rsidRPr="00C8229E">
        <w:rPr>
          <w:rFonts w:ascii="Segoe UI" w:eastAsia="Calibri" w:hAnsi="Segoe UI" w:cs="Segoe UI"/>
          <w:bCs/>
          <w:kern w:val="0"/>
          <w:lang w:eastAsia="es-ES"/>
          <w14:ligatures w14:val="none"/>
        </w:rPr>
        <w:t>:</w:t>
      </w:r>
      <w:r>
        <w:rPr>
          <w:rFonts w:ascii="Segoe UI" w:eastAsia="Calibri" w:hAnsi="Segoe UI" w:cs="Segoe UI"/>
          <w:bCs/>
          <w:kern w:val="0"/>
          <w:lang w:eastAsia="es-ES"/>
          <w14:ligatures w14:val="none"/>
        </w:rPr>
        <w:t>2</w:t>
      </w:r>
      <w:r w:rsidR="007D05E7">
        <w:rPr>
          <w:rFonts w:ascii="Segoe UI" w:eastAsia="Calibri" w:hAnsi="Segoe UI" w:cs="Segoe UI"/>
          <w:bCs/>
          <w:kern w:val="0"/>
          <w:lang w:eastAsia="es-ES"/>
          <w14:ligatures w14:val="none"/>
        </w:rPr>
        <w:t>2</w:t>
      </w:r>
      <w:r w:rsidRPr="00C8229E">
        <w:rPr>
          <w:rFonts w:ascii="Segoe UI" w:eastAsia="Calibri" w:hAnsi="Segoe UI" w:cs="Segoe UI"/>
          <w:bCs/>
          <w:kern w:val="0"/>
          <w:lang w:eastAsia="es-ES"/>
          <w14:ligatures w14:val="none"/>
        </w:rPr>
        <w:t xml:space="preserve"> </w:t>
      </w:r>
      <w:r w:rsidR="007D05E7">
        <w:rPr>
          <w:rFonts w:ascii="Segoe UI" w:eastAsia="Calibri" w:hAnsi="Segoe UI" w:cs="Segoe UI"/>
          <w:bCs/>
          <w:kern w:val="0"/>
          <w:lang w:eastAsia="es-ES"/>
          <w14:ligatures w14:val="none"/>
        </w:rPr>
        <w:t>quince</w:t>
      </w:r>
      <w:r w:rsidRPr="00C8229E">
        <w:rPr>
          <w:rFonts w:ascii="Segoe UI" w:eastAsia="Calibri" w:hAnsi="Segoe UI" w:cs="Segoe UI"/>
          <w:bCs/>
          <w:kern w:val="0"/>
          <w:lang w:eastAsia="es-ES"/>
          <w14:ligatures w14:val="none"/>
        </w:rPr>
        <w:t xml:space="preserve"> horas con </w:t>
      </w:r>
      <w:r>
        <w:rPr>
          <w:rFonts w:ascii="Segoe UI" w:eastAsia="Calibri" w:hAnsi="Segoe UI" w:cs="Segoe UI"/>
          <w:bCs/>
          <w:kern w:val="0"/>
          <w:lang w:eastAsia="es-ES"/>
          <w14:ligatures w14:val="none"/>
        </w:rPr>
        <w:t>veinti</w:t>
      </w:r>
      <w:r w:rsidR="007D05E7">
        <w:rPr>
          <w:rFonts w:ascii="Segoe UI" w:eastAsia="Calibri" w:hAnsi="Segoe UI" w:cs="Segoe UI"/>
          <w:bCs/>
          <w:kern w:val="0"/>
          <w:lang w:eastAsia="es-ES"/>
          <w14:ligatures w14:val="none"/>
        </w:rPr>
        <w:t>dós</w:t>
      </w:r>
      <w:r>
        <w:rPr>
          <w:rFonts w:ascii="Segoe UI" w:eastAsia="Calibri" w:hAnsi="Segoe UI" w:cs="Segoe UI"/>
          <w:bCs/>
          <w:kern w:val="0"/>
          <w:lang w:eastAsia="es-ES"/>
          <w14:ligatures w14:val="none"/>
        </w:rPr>
        <w:t xml:space="preserve"> minutos </w:t>
      </w:r>
      <w:r w:rsidRPr="00C8229E">
        <w:rPr>
          <w:rFonts w:ascii="Segoe UI" w:eastAsia="Calibri" w:hAnsi="Segoe UI" w:cs="Segoe UI"/>
          <w:bCs/>
          <w:kern w:val="0"/>
          <w:lang w:eastAsia="es-ES"/>
          <w14:ligatures w14:val="none"/>
        </w:rPr>
        <w:t xml:space="preserve">del día </w:t>
      </w:r>
      <w:r w:rsidR="007D05E7">
        <w:rPr>
          <w:rFonts w:ascii="Segoe UI" w:eastAsia="Calibri" w:hAnsi="Segoe UI" w:cs="Segoe UI"/>
          <w:bCs/>
          <w:kern w:val="0"/>
          <w:lang w:eastAsia="es-ES"/>
          <w14:ligatures w14:val="none"/>
        </w:rPr>
        <w:t>viernes</w:t>
      </w:r>
      <w:r>
        <w:rPr>
          <w:rFonts w:ascii="Segoe UI" w:eastAsia="Calibri" w:hAnsi="Segoe UI" w:cs="Segoe UI"/>
          <w:bCs/>
          <w:kern w:val="0"/>
          <w:lang w:eastAsia="es-ES"/>
          <w14:ligatures w14:val="none"/>
        </w:rPr>
        <w:t xml:space="preserve"> </w:t>
      </w:r>
      <w:r w:rsidR="007D05E7">
        <w:rPr>
          <w:rFonts w:ascii="Segoe UI" w:eastAsia="Calibri" w:hAnsi="Segoe UI" w:cs="Segoe UI"/>
          <w:bCs/>
          <w:kern w:val="0"/>
          <w:lang w:eastAsia="es-ES"/>
          <w14:ligatures w14:val="none"/>
        </w:rPr>
        <w:t>24</w:t>
      </w:r>
      <w:r w:rsidRPr="00C8229E">
        <w:rPr>
          <w:rFonts w:ascii="Segoe UI" w:eastAsia="Calibri" w:hAnsi="Segoe UI" w:cs="Segoe UI"/>
          <w:bCs/>
          <w:kern w:val="0"/>
          <w:lang w:eastAsia="es-ES"/>
          <w14:ligatures w14:val="none"/>
        </w:rPr>
        <w:t xml:space="preserve"> </w:t>
      </w:r>
      <w:r w:rsidR="007D05E7">
        <w:rPr>
          <w:rFonts w:ascii="Segoe UI" w:eastAsia="Calibri" w:hAnsi="Segoe UI" w:cs="Segoe UI"/>
          <w:bCs/>
          <w:kern w:val="0"/>
          <w:lang w:eastAsia="es-ES"/>
          <w14:ligatures w14:val="none"/>
        </w:rPr>
        <w:t>veinticuatro</w:t>
      </w:r>
      <w:r w:rsidRPr="00C8229E">
        <w:rPr>
          <w:rFonts w:ascii="Segoe UI" w:eastAsia="Calibri" w:hAnsi="Segoe UI" w:cs="Segoe UI"/>
          <w:bCs/>
          <w:kern w:val="0"/>
          <w:lang w:eastAsia="es-ES"/>
          <w14:ligatures w14:val="none"/>
        </w:rPr>
        <w:t xml:space="preserve"> de </w:t>
      </w:r>
      <w:r w:rsidR="007D05E7">
        <w:rPr>
          <w:rFonts w:ascii="Segoe UI" w:eastAsia="Calibri" w:hAnsi="Segoe UI" w:cs="Segoe UI"/>
          <w:bCs/>
          <w:kern w:val="0"/>
          <w:lang w:eastAsia="es-ES"/>
          <w14:ligatures w14:val="none"/>
        </w:rPr>
        <w:t>enero</w:t>
      </w:r>
      <w:r>
        <w:rPr>
          <w:rFonts w:ascii="Segoe UI" w:eastAsia="Calibri" w:hAnsi="Segoe UI" w:cs="Segoe UI"/>
          <w:bCs/>
          <w:kern w:val="0"/>
          <w:lang w:eastAsia="es-ES"/>
          <w14:ligatures w14:val="none"/>
        </w:rPr>
        <w:t xml:space="preserve"> </w:t>
      </w:r>
      <w:r w:rsidRPr="00C8229E">
        <w:rPr>
          <w:rFonts w:ascii="Segoe UI" w:eastAsia="Calibri" w:hAnsi="Segoe UI" w:cs="Segoe UI"/>
          <w:bCs/>
          <w:kern w:val="0"/>
          <w:lang w:eastAsia="es-ES"/>
          <w14:ligatures w14:val="none"/>
        </w:rPr>
        <w:t>del 202</w:t>
      </w:r>
      <w:r w:rsidR="007D05E7">
        <w:rPr>
          <w:rFonts w:ascii="Segoe UI" w:eastAsia="Calibri" w:hAnsi="Segoe UI" w:cs="Segoe UI"/>
          <w:bCs/>
          <w:kern w:val="0"/>
          <w:lang w:eastAsia="es-ES"/>
          <w14:ligatures w14:val="none"/>
        </w:rPr>
        <w:t>5</w:t>
      </w:r>
      <w:r w:rsidRPr="00C8229E">
        <w:rPr>
          <w:rFonts w:ascii="Segoe UI" w:eastAsia="Calibri" w:hAnsi="Segoe UI" w:cs="Segoe UI"/>
          <w:bCs/>
          <w:kern w:val="0"/>
          <w:lang w:eastAsia="es-ES"/>
          <w14:ligatures w14:val="none"/>
        </w:rPr>
        <w:t xml:space="preserve"> dos mil veintic</w:t>
      </w:r>
      <w:r w:rsidR="007D05E7">
        <w:rPr>
          <w:rFonts w:ascii="Segoe UI" w:eastAsia="Calibri" w:hAnsi="Segoe UI" w:cs="Segoe UI"/>
          <w:bCs/>
          <w:kern w:val="0"/>
          <w:lang w:eastAsia="es-ES"/>
          <w14:ligatures w14:val="none"/>
        </w:rPr>
        <w:t>inco</w:t>
      </w:r>
      <w:r w:rsidRPr="00C8229E">
        <w:rPr>
          <w:rFonts w:ascii="Segoe UI" w:eastAsia="Calibri" w:hAnsi="Segoe UI" w:cs="Segoe UI"/>
          <w:bCs/>
          <w:kern w:val="0"/>
          <w:lang w:eastAsia="es-ES"/>
          <w14:ligatures w14:val="none"/>
        </w:rPr>
        <w:t>.</w:t>
      </w:r>
      <w:r>
        <w:rPr>
          <w:rFonts w:ascii="Segoe UI" w:eastAsia="Calibri" w:hAnsi="Segoe UI" w:cs="Segoe UI"/>
          <w:bCs/>
          <w:kern w:val="0"/>
          <w:lang w:eastAsia="es-ES"/>
          <w14:ligatures w14:val="none"/>
        </w:rPr>
        <w:t xml:space="preserve"> - - - - - - - - - - - - - - - - - - - - - - - - - - - - - - - - - - - - - - - - - - - - - - </w:t>
      </w:r>
    </w:p>
    <w:p w14:paraId="3B73AD49" w14:textId="77777777" w:rsidR="00067B10" w:rsidRPr="00C8229E" w:rsidRDefault="00067B10" w:rsidP="00067B10">
      <w:pPr>
        <w:spacing w:after="0" w:line="360" w:lineRule="auto"/>
        <w:ind w:left="-993" w:right="2204"/>
        <w:jc w:val="center"/>
        <w:rPr>
          <w:rFonts w:ascii="Segoe UI" w:hAnsi="Segoe UI" w:cs="Segoe UI"/>
          <w:b/>
          <w:kern w:val="0"/>
          <w:lang w:eastAsia="es-ES"/>
          <w14:ligatures w14:val="none"/>
        </w:rPr>
      </w:pPr>
    </w:p>
    <w:p w14:paraId="5FCB91F9" w14:textId="77777777" w:rsidR="00067B10" w:rsidRPr="00C8229E" w:rsidRDefault="00067B10" w:rsidP="00067B10">
      <w:pPr>
        <w:spacing w:after="0" w:line="360" w:lineRule="auto"/>
        <w:ind w:left="851" w:right="-705"/>
        <w:jc w:val="center"/>
        <w:rPr>
          <w:rFonts w:ascii="Segoe UI" w:hAnsi="Segoe UI" w:cs="Segoe UI"/>
          <w:b/>
          <w:kern w:val="0"/>
          <w:lang w:eastAsia="es-ES"/>
          <w14:ligatures w14:val="none"/>
        </w:rPr>
      </w:pPr>
      <w:r w:rsidRPr="00C8229E">
        <w:rPr>
          <w:rFonts w:ascii="Segoe UI" w:hAnsi="Segoe UI" w:cs="Segoe UI"/>
          <w:b/>
          <w:kern w:val="0"/>
          <w:lang w:eastAsia="es-ES"/>
          <w14:ligatures w14:val="none"/>
        </w:rPr>
        <w:t>INTEGRANTES DEL H. AYUNTAMIENTO CONSTITUCIONAL</w:t>
      </w:r>
    </w:p>
    <w:p w14:paraId="1FABF01A" w14:textId="77777777" w:rsidR="00067B10" w:rsidRPr="00C8229E" w:rsidRDefault="00067B10" w:rsidP="00067B10">
      <w:pPr>
        <w:spacing w:after="0" w:line="360" w:lineRule="auto"/>
        <w:ind w:left="851" w:right="-705"/>
        <w:jc w:val="center"/>
        <w:rPr>
          <w:rFonts w:ascii="Segoe UI" w:hAnsi="Segoe UI" w:cs="Segoe UI"/>
          <w:b/>
          <w:kern w:val="0"/>
          <w:lang w:eastAsia="es-ES"/>
          <w14:ligatures w14:val="none"/>
        </w:rPr>
      </w:pPr>
      <w:r w:rsidRPr="00C8229E">
        <w:rPr>
          <w:rFonts w:ascii="Segoe UI" w:hAnsi="Segoe UI" w:cs="Segoe UI"/>
          <w:b/>
          <w:kern w:val="0"/>
          <w:lang w:eastAsia="es-ES"/>
          <w14:ligatures w14:val="none"/>
        </w:rPr>
        <w:t>DE OCOTLÁN, JALISCO.</w:t>
      </w:r>
    </w:p>
    <w:p w14:paraId="2226C57A" w14:textId="77777777" w:rsidR="00067B10" w:rsidRPr="00C8229E" w:rsidRDefault="00067B10" w:rsidP="00067B10">
      <w:pPr>
        <w:spacing w:after="0" w:line="276" w:lineRule="auto"/>
        <w:ind w:left="851" w:right="-705"/>
        <w:rPr>
          <w:rFonts w:ascii="Segoe UI" w:hAnsi="Segoe UI" w:cs="Segoe UI"/>
          <w:kern w:val="0"/>
          <w14:ligatures w14:val="none"/>
        </w:rPr>
      </w:pPr>
    </w:p>
    <w:p w14:paraId="44729D5B" w14:textId="77777777" w:rsidR="00067B10" w:rsidRDefault="00067B10" w:rsidP="00067B10">
      <w:pPr>
        <w:spacing w:after="0" w:line="276" w:lineRule="auto"/>
        <w:ind w:left="851" w:right="-705"/>
        <w:rPr>
          <w:rFonts w:ascii="Segoe UI" w:hAnsi="Segoe UI" w:cs="Segoe UI"/>
          <w:kern w:val="0"/>
          <w14:ligatures w14:val="none"/>
        </w:rPr>
      </w:pPr>
    </w:p>
    <w:p w14:paraId="7C0B8332" w14:textId="77777777" w:rsidR="00067B10" w:rsidRPr="00C8229E" w:rsidRDefault="00067B10" w:rsidP="00067B10">
      <w:pPr>
        <w:spacing w:after="0" w:line="276" w:lineRule="auto"/>
        <w:ind w:left="851" w:right="-705"/>
        <w:rPr>
          <w:rFonts w:ascii="Segoe UI" w:hAnsi="Segoe UI" w:cs="Segoe UI"/>
          <w:kern w:val="0"/>
          <w14:ligatures w14:val="none"/>
        </w:rPr>
      </w:pPr>
    </w:p>
    <w:p w14:paraId="60B51EE1" w14:textId="77777777" w:rsidR="00067B10" w:rsidRPr="00C8229E" w:rsidRDefault="00067B10" w:rsidP="00067B10">
      <w:pPr>
        <w:spacing w:after="0" w:line="276" w:lineRule="auto"/>
        <w:ind w:left="851" w:right="-705"/>
        <w:rPr>
          <w:rFonts w:ascii="Segoe UI" w:hAnsi="Segoe UI" w:cs="Segoe UI"/>
          <w:kern w:val="0"/>
          <w14:ligatures w14:val="none"/>
        </w:rPr>
      </w:pPr>
    </w:p>
    <w:p w14:paraId="1F6E988C" w14:textId="77777777" w:rsidR="00067B10" w:rsidRPr="00C8229E" w:rsidRDefault="00067B10" w:rsidP="00067B10">
      <w:pPr>
        <w:spacing w:after="0" w:line="276" w:lineRule="auto"/>
        <w:ind w:left="851" w:right="-705"/>
        <w:jc w:val="both"/>
        <w:rPr>
          <w:rFonts w:ascii="Segoe UI" w:hAnsi="Segoe UI" w:cs="Segoe UI"/>
          <w:kern w:val="0"/>
          <w14:ligatures w14:val="none"/>
        </w:rPr>
      </w:pPr>
    </w:p>
    <w:p w14:paraId="70DF0188" w14:textId="77777777" w:rsidR="00067B10" w:rsidRPr="00C8229E" w:rsidRDefault="00067B10" w:rsidP="00067B10">
      <w:pPr>
        <w:tabs>
          <w:tab w:val="center" w:pos="4394"/>
          <w:tab w:val="left" w:pos="6804"/>
        </w:tabs>
        <w:spacing w:after="0" w:line="360" w:lineRule="auto"/>
        <w:ind w:left="851" w:right="-705"/>
        <w:jc w:val="center"/>
        <w:rPr>
          <w:rFonts w:ascii="Segoe UI" w:eastAsia="Times New Roman" w:hAnsi="Segoe UI" w:cs="Segoe UI"/>
          <w:bCs/>
          <w:kern w:val="0"/>
          <w:lang w:eastAsia="es-ES"/>
          <w14:ligatures w14:val="none"/>
        </w:rPr>
      </w:pPr>
      <w:r w:rsidRPr="00C8229E">
        <w:rPr>
          <w:rFonts w:ascii="Segoe UI" w:hAnsi="Segoe UI" w:cs="Segoe UI"/>
          <w:kern w:val="0"/>
          <w14:ligatures w14:val="none"/>
        </w:rPr>
        <w:t>C. Deysi Nallely Ángel Hernández</w:t>
      </w:r>
    </w:p>
    <w:p w14:paraId="364AB3F8" w14:textId="77777777" w:rsidR="00067B10" w:rsidRPr="00C8229E" w:rsidRDefault="00067B10" w:rsidP="00067B10">
      <w:pPr>
        <w:tabs>
          <w:tab w:val="left" w:pos="6804"/>
        </w:tabs>
        <w:spacing w:after="0" w:line="360" w:lineRule="auto"/>
        <w:ind w:left="851" w:right="-705"/>
        <w:jc w:val="center"/>
        <w:rPr>
          <w:rFonts w:ascii="Segoe UI" w:eastAsia="Times New Roman" w:hAnsi="Segoe UI" w:cs="Segoe UI"/>
          <w:b/>
          <w:bCs/>
          <w:kern w:val="0"/>
          <w:lang w:eastAsia="es-ES"/>
          <w14:ligatures w14:val="none"/>
        </w:rPr>
      </w:pPr>
      <w:r w:rsidRPr="00C8229E">
        <w:rPr>
          <w:rFonts w:ascii="Segoe UI" w:eastAsia="Times New Roman" w:hAnsi="Segoe UI" w:cs="Segoe UI"/>
          <w:b/>
          <w:bCs/>
          <w:kern w:val="0"/>
          <w:lang w:eastAsia="es-ES"/>
          <w14:ligatures w14:val="none"/>
        </w:rPr>
        <w:t>PRESIDENTA MUNICIPAL</w:t>
      </w:r>
    </w:p>
    <w:p w14:paraId="6AE70AC8" w14:textId="77777777" w:rsidR="00067B10" w:rsidRPr="00C8229E" w:rsidRDefault="00067B10" w:rsidP="00067B10">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3C9584C1" w14:textId="77777777" w:rsidR="00067B10" w:rsidRPr="00C8229E" w:rsidRDefault="00067B10" w:rsidP="00067B10">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4F12C1BF" w14:textId="77777777" w:rsidR="00067B10" w:rsidRDefault="00067B10" w:rsidP="00067B10">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1D9F89DD" w14:textId="77777777" w:rsidR="00067B10" w:rsidRPr="00C8229E" w:rsidRDefault="00067B10" w:rsidP="00067B10">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0C78B616" w14:textId="77777777" w:rsidR="00067B10" w:rsidRPr="00C8229E" w:rsidRDefault="00067B10" w:rsidP="00067B10">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0DEE1275" w14:textId="77777777" w:rsidR="00067B10" w:rsidRPr="00C8229E" w:rsidRDefault="00067B10" w:rsidP="00067B10">
      <w:pPr>
        <w:tabs>
          <w:tab w:val="left" w:pos="6804"/>
        </w:tabs>
        <w:spacing w:after="0" w:line="360" w:lineRule="auto"/>
        <w:ind w:left="851" w:right="-705"/>
        <w:jc w:val="center"/>
        <w:rPr>
          <w:rFonts w:ascii="Segoe UI" w:eastAsia="Times New Roman" w:hAnsi="Segoe UI" w:cs="Segoe UI"/>
          <w:b/>
          <w:bCs/>
          <w:kern w:val="0"/>
          <w:lang w:eastAsia="es-ES"/>
          <w14:ligatures w14:val="none"/>
        </w:rPr>
      </w:pPr>
      <w:r w:rsidRPr="00C8229E">
        <w:rPr>
          <w:rFonts w:ascii="Segoe UI" w:hAnsi="Segoe UI" w:cs="Segoe UI"/>
          <w:kern w:val="0"/>
          <w14:ligatures w14:val="none"/>
        </w:rPr>
        <w:t>C. Rogelio García Castro</w:t>
      </w:r>
      <w:r w:rsidRPr="00C8229E">
        <w:rPr>
          <w:rFonts w:ascii="Segoe UI" w:eastAsia="Times New Roman" w:hAnsi="Segoe UI" w:cs="Segoe UI"/>
          <w:b/>
          <w:bCs/>
          <w:kern w:val="0"/>
          <w:lang w:eastAsia="es-ES"/>
          <w14:ligatures w14:val="none"/>
        </w:rPr>
        <w:t xml:space="preserve"> </w:t>
      </w:r>
    </w:p>
    <w:p w14:paraId="0146C948" w14:textId="77777777" w:rsidR="00067B10" w:rsidRDefault="00067B10" w:rsidP="00067B10">
      <w:pPr>
        <w:tabs>
          <w:tab w:val="left" w:pos="6804"/>
        </w:tabs>
        <w:spacing w:after="0" w:line="360" w:lineRule="auto"/>
        <w:ind w:left="851" w:right="-705"/>
        <w:jc w:val="center"/>
        <w:rPr>
          <w:rFonts w:ascii="Segoe UI" w:eastAsia="Times New Roman" w:hAnsi="Segoe UI" w:cs="Segoe UI"/>
          <w:b/>
          <w:bCs/>
          <w:kern w:val="0"/>
          <w:lang w:eastAsia="es-ES"/>
          <w14:ligatures w14:val="none"/>
        </w:rPr>
      </w:pPr>
      <w:r w:rsidRPr="00C8229E">
        <w:rPr>
          <w:rFonts w:ascii="Segoe UI" w:eastAsia="Times New Roman" w:hAnsi="Segoe UI" w:cs="Segoe UI"/>
          <w:b/>
          <w:bCs/>
          <w:kern w:val="0"/>
          <w:lang w:eastAsia="es-ES"/>
          <w14:ligatures w14:val="none"/>
        </w:rPr>
        <w:t>SÍNDICO MUNICIPAL</w:t>
      </w:r>
    </w:p>
    <w:p w14:paraId="13A47A2B" w14:textId="77777777" w:rsidR="00067B10" w:rsidRDefault="00067B10" w:rsidP="00067B10">
      <w:pPr>
        <w:tabs>
          <w:tab w:val="left" w:pos="6804"/>
        </w:tabs>
        <w:spacing w:after="0" w:line="360" w:lineRule="auto"/>
        <w:ind w:left="851" w:right="-705"/>
        <w:jc w:val="center"/>
        <w:rPr>
          <w:rFonts w:ascii="Segoe UI" w:eastAsia="Times New Roman" w:hAnsi="Segoe UI" w:cs="Segoe UI"/>
          <w:b/>
          <w:bCs/>
          <w:kern w:val="0"/>
          <w:lang w:eastAsia="es-ES"/>
          <w14:ligatures w14:val="none"/>
        </w:rPr>
      </w:pPr>
    </w:p>
    <w:p w14:paraId="27EF8124" w14:textId="77777777" w:rsidR="00067B10" w:rsidRPr="00C8229E" w:rsidRDefault="00067B10" w:rsidP="00067B10">
      <w:pPr>
        <w:tabs>
          <w:tab w:val="left" w:pos="6521"/>
        </w:tabs>
        <w:spacing w:after="0" w:line="360" w:lineRule="auto"/>
        <w:ind w:left="-851" w:right="855"/>
        <w:jc w:val="center"/>
        <w:rPr>
          <w:rFonts w:ascii="Segoe UI" w:hAnsi="Segoe UI" w:cs="Segoe UI"/>
          <w:b/>
          <w:kern w:val="0"/>
          <w14:ligatures w14:val="none"/>
        </w:rPr>
      </w:pPr>
      <w:r>
        <w:rPr>
          <w:rFonts w:ascii="Segoe UI" w:hAnsi="Segoe UI" w:cs="Segoe UI"/>
          <w:b/>
          <w:kern w:val="0"/>
          <w14:ligatures w14:val="none"/>
        </w:rPr>
        <w:t xml:space="preserve">                                                             </w:t>
      </w:r>
      <w:r w:rsidRPr="00C8229E">
        <w:rPr>
          <w:rFonts w:ascii="Segoe UI" w:hAnsi="Segoe UI" w:cs="Segoe UI"/>
          <w:b/>
          <w:kern w:val="0"/>
          <w14:ligatures w14:val="none"/>
        </w:rPr>
        <w:t>REGIDORES</w:t>
      </w:r>
    </w:p>
    <w:tbl>
      <w:tblPr>
        <w:tblStyle w:val="Tablaconcuadrcula10"/>
        <w:tblW w:w="11011"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3"/>
        <w:gridCol w:w="2609"/>
        <w:gridCol w:w="1933"/>
        <w:gridCol w:w="2603"/>
        <w:gridCol w:w="1933"/>
      </w:tblGrid>
      <w:tr w:rsidR="00067B10" w:rsidRPr="00C8229E" w14:paraId="418F05B9" w14:textId="77777777" w:rsidTr="003A3552">
        <w:trPr>
          <w:gridBefore w:val="1"/>
          <w:wBefore w:w="1933" w:type="dxa"/>
          <w:trHeight w:val="2119"/>
        </w:trPr>
        <w:tc>
          <w:tcPr>
            <w:tcW w:w="4542" w:type="dxa"/>
            <w:gridSpan w:val="2"/>
          </w:tcPr>
          <w:p w14:paraId="2A3A05ED" w14:textId="77777777" w:rsidR="00067B10" w:rsidRDefault="00067B10" w:rsidP="00D32DE5">
            <w:pPr>
              <w:spacing w:after="200" w:line="276" w:lineRule="auto"/>
              <w:ind w:left="-100" w:right="855"/>
              <w:contextualSpacing/>
              <w:jc w:val="center"/>
              <w:rPr>
                <w:rFonts w:ascii="Segoe UI" w:hAnsi="Segoe UI" w:cs="Segoe UI"/>
              </w:rPr>
            </w:pPr>
            <w:r w:rsidRPr="00C8229E">
              <w:rPr>
                <w:rFonts w:ascii="Segoe UI" w:hAnsi="Segoe UI" w:cs="Segoe UI"/>
              </w:rPr>
              <w:t xml:space="preserve">    </w:t>
            </w:r>
          </w:p>
          <w:p w14:paraId="0F022E01" w14:textId="77777777" w:rsidR="00067B10" w:rsidRDefault="00067B10" w:rsidP="00D32DE5">
            <w:pPr>
              <w:spacing w:after="200" w:line="276" w:lineRule="auto"/>
              <w:ind w:left="-100" w:right="855"/>
              <w:contextualSpacing/>
              <w:jc w:val="center"/>
              <w:rPr>
                <w:rFonts w:ascii="Segoe UI" w:hAnsi="Segoe UI" w:cs="Segoe UI"/>
              </w:rPr>
            </w:pPr>
          </w:p>
          <w:p w14:paraId="61AB9079" w14:textId="77777777" w:rsidR="00067B10" w:rsidRDefault="00067B10" w:rsidP="00D32DE5">
            <w:pPr>
              <w:spacing w:after="200" w:line="276" w:lineRule="auto"/>
              <w:ind w:left="-100" w:right="855"/>
              <w:contextualSpacing/>
              <w:jc w:val="center"/>
              <w:rPr>
                <w:rFonts w:ascii="Segoe UI" w:hAnsi="Segoe UI" w:cs="Segoe UI"/>
              </w:rPr>
            </w:pPr>
          </w:p>
          <w:p w14:paraId="0DD26BAE" w14:textId="77777777" w:rsidR="00067B10" w:rsidRDefault="00067B10" w:rsidP="00D32DE5">
            <w:pPr>
              <w:spacing w:after="200" w:line="276" w:lineRule="auto"/>
              <w:ind w:left="-100" w:right="855"/>
              <w:contextualSpacing/>
              <w:jc w:val="center"/>
              <w:rPr>
                <w:rFonts w:ascii="Segoe UI" w:hAnsi="Segoe UI" w:cs="Segoe UI"/>
              </w:rPr>
            </w:pPr>
          </w:p>
          <w:p w14:paraId="45261C75" w14:textId="77777777" w:rsidR="00067B10" w:rsidRPr="00C8229E" w:rsidRDefault="00067B10" w:rsidP="00D32DE5">
            <w:pPr>
              <w:spacing w:after="200" w:line="276" w:lineRule="auto"/>
              <w:ind w:left="-100" w:right="855"/>
              <w:contextualSpacing/>
              <w:jc w:val="center"/>
              <w:rPr>
                <w:rFonts w:ascii="Segoe UI" w:hAnsi="Segoe UI" w:cs="Segoe UI"/>
              </w:rPr>
            </w:pPr>
          </w:p>
          <w:p w14:paraId="621E99CE" w14:textId="77777777" w:rsidR="00067B10" w:rsidRPr="00C8229E" w:rsidRDefault="00067B10" w:rsidP="00D32DE5">
            <w:pPr>
              <w:spacing w:after="200" w:line="276" w:lineRule="auto"/>
              <w:ind w:left="-100" w:right="855"/>
              <w:contextualSpacing/>
              <w:jc w:val="center"/>
              <w:rPr>
                <w:rFonts w:ascii="Segoe UI" w:hAnsi="Segoe UI" w:cs="Segoe UI"/>
              </w:rPr>
            </w:pPr>
          </w:p>
          <w:p w14:paraId="4AFF63DA" w14:textId="77777777" w:rsidR="00067B10" w:rsidRPr="00C8229E" w:rsidRDefault="00067B10" w:rsidP="00D32DE5">
            <w:pPr>
              <w:spacing w:after="200" w:line="276" w:lineRule="auto"/>
              <w:ind w:left="-100" w:right="855"/>
              <w:contextualSpacing/>
              <w:jc w:val="center"/>
              <w:rPr>
                <w:rFonts w:ascii="Segoe UI" w:hAnsi="Segoe UI" w:cs="Segoe UI"/>
              </w:rPr>
            </w:pPr>
          </w:p>
          <w:p w14:paraId="42A6913D" w14:textId="77777777" w:rsidR="00067B10" w:rsidRPr="00C8229E" w:rsidRDefault="00067B10" w:rsidP="00D32DE5">
            <w:pPr>
              <w:spacing w:after="200" w:line="276" w:lineRule="auto"/>
              <w:ind w:left="-100" w:right="855"/>
              <w:contextualSpacing/>
              <w:jc w:val="center"/>
              <w:rPr>
                <w:rFonts w:ascii="Segoe UI" w:hAnsi="Segoe UI" w:cs="Segoe UI"/>
              </w:rPr>
            </w:pPr>
            <w:r w:rsidRPr="00C8229E">
              <w:rPr>
                <w:rFonts w:ascii="Segoe UI" w:hAnsi="Segoe UI" w:cs="Segoe UI"/>
              </w:rPr>
              <w:t>C. Ignacio Gómez Ornelas</w:t>
            </w:r>
          </w:p>
          <w:p w14:paraId="0B1EB259" w14:textId="77777777" w:rsidR="00067B10" w:rsidRPr="00C8229E" w:rsidRDefault="00067B10" w:rsidP="00D32DE5">
            <w:pPr>
              <w:spacing w:after="200" w:line="276" w:lineRule="auto"/>
              <w:ind w:left="-100" w:right="855"/>
              <w:contextualSpacing/>
              <w:jc w:val="center"/>
              <w:rPr>
                <w:rFonts w:ascii="Segoe UI" w:hAnsi="Segoe UI" w:cs="Segoe UI"/>
              </w:rPr>
            </w:pPr>
            <w:r w:rsidRPr="00C8229E">
              <w:rPr>
                <w:rFonts w:ascii="Segoe UI" w:hAnsi="Segoe UI" w:cs="Segoe UI"/>
                <w:b/>
              </w:rPr>
              <w:t>REGIDOR</w:t>
            </w:r>
          </w:p>
        </w:tc>
        <w:tc>
          <w:tcPr>
            <w:tcW w:w="4536" w:type="dxa"/>
            <w:gridSpan w:val="2"/>
          </w:tcPr>
          <w:p w14:paraId="33ACA400" w14:textId="77777777" w:rsidR="00067B10" w:rsidRDefault="00067B10" w:rsidP="00D32DE5">
            <w:pPr>
              <w:spacing w:after="200" w:line="276" w:lineRule="auto"/>
              <w:ind w:left="175" w:right="855"/>
              <w:contextualSpacing/>
              <w:jc w:val="center"/>
              <w:rPr>
                <w:rFonts w:ascii="Segoe UI" w:hAnsi="Segoe UI" w:cs="Segoe UI"/>
              </w:rPr>
            </w:pPr>
          </w:p>
          <w:p w14:paraId="011C592A" w14:textId="77777777" w:rsidR="00067B10" w:rsidRDefault="00067B10" w:rsidP="00D32DE5">
            <w:pPr>
              <w:spacing w:after="200" w:line="276" w:lineRule="auto"/>
              <w:ind w:left="175" w:right="855"/>
              <w:contextualSpacing/>
              <w:jc w:val="center"/>
              <w:rPr>
                <w:rFonts w:ascii="Segoe UI" w:hAnsi="Segoe UI" w:cs="Segoe UI"/>
              </w:rPr>
            </w:pPr>
          </w:p>
          <w:p w14:paraId="37954679" w14:textId="77777777" w:rsidR="00067B10" w:rsidRDefault="00067B10" w:rsidP="00D32DE5">
            <w:pPr>
              <w:spacing w:after="200" w:line="276" w:lineRule="auto"/>
              <w:ind w:left="175" w:right="855"/>
              <w:contextualSpacing/>
              <w:jc w:val="center"/>
              <w:rPr>
                <w:rFonts w:ascii="Segoe UI" w:hAnsi="Segoe UI" w:cs="Segoe UI"/>
              </w:rPr>
            </w:pPr>
          </w:p>
          <w:p w14:paraId="74BD5BDC" w14:textId="77777777" w:rsidR="00067B10" w:rsidRDefault="00067B10" w:rsidP="00D32DE5">
            <w:pPr>
              <w:spacing w:after="200" w:line="276" w:lineRule="auto"/>
              <w:ind w:left="175" w:right="855"/>
              <w:contextualSpacing/>
              <w:jc w:val="center"/>
              <w:rPr>
                <w:rFonts w:ascii="Segoe UI" w:hAnsi="Segoe UI" w:cs="Segoe UI"/>
              </w:rPr>
            </w:pPr>
          </w:p>
          <w:p w14:paraId="1F79EC4D" w14:textId="77777777" w:rsidR="00067B10" w:rsidRPr="00C8229E" w:rsidRDefault="00067B10" w:rsidP="00D32DE5">
            <w:pPr>
              <w:spacing w:after="200" w:line="276" w:lineRule="auto"/>
              <w:ind w:left="175" w:right="855"/>
              <w:contextualSpacing/>
              <w:jc w:val="center"/>
              <w:rPr>
                <w:rFonts w:ascii="Segoe UI" w:hAnsi="Segoe UI" w:cs="Segoe UI"/>
              </w:rPr>
            </w:pPr>
          </w:p>
          <w:p w14:paraId="5E519003" w14:textId="77777777" w:rsidR="00067B10" w:rsidRPr="00C8229E" w:rsidRDefault="00067B10" w:rsidP="00D32DE5">
            <w:pPr>
              <w:spacing w:after="200" w:line="276" w:lineRule="auto"/>
              <w:ind w:left="175" w:right="855"/>
              <w:contextualSpacing/>
              <w:jc w:val="center"/>
              <w:rPr>
                <w:rFonts w:ascii="Segoe UI" w:hAnsi="Segoe UI" w:cs="Segoe UI"/>
              </w:rPr>
            </w:pPr>
          </w:p>
          <w:p w14:paraId="7A0EA086" w14:textId="77777777" w:rsidR="00067B10" w:rsidRPr="00C8229E" w:rsidRDefault="00067B10" w:rsidP="00D32DE5">
            <w:pPr>
              <w:spacing w:after="200" w:line="276" w:lineRule="auto"/>
              <w:ind w:left="175" w:right="855"/>
              <w:contextualSpacing/>
              <w:jc w:val="center"/>
              <w:rPr>
                <w:rFonts w:ascii="Segoe UI" w:hAnsi="Segoe UI" w:cs="Segoe UI"/>
              </w:rPr>
            </w:pPr>
          </w:p>
          <w:p w14:paraId="1E3121ED" w14:textId="77777777" w:rsidR="00067B10" w:rsidRPr="00C8229E" w:rsidRDefault="00067B10" w:rsidP="00D32DE5">
            <w:pPr>
              <w:spacing w:after="200" w:line="276" w:lineRule="auto"/>
              <w:ind w:left="175" w:right="855"/>
              <w:contextualSpacing/>
              <w:jc w:val="center"/>
              <w:rPr>
                <w:rFonts w:ascii="Segoe UI" w:hAnsi="Segoe UI" w:cs="Segoe UI"/>
              </w:rPr>
            </w:pPr>
            <w:r w:rsidRPr="00C8229E">
              <w:rPr>
                <w:rFonts w:ascii="Segoe UI" w:hAnsi="Segoe UI" w:cs="Segoe UI"/>
              </w:rPr>
              <w:t>C. Alejandra Contreras Hernández</w:t>
            </w:r>
          </w:p>
          <w:p w14:paraId="5DEF54A4" w14:textId="77777777" w:rsidR="00067B10" w:rsidRPr="00C8229E" w:rsidRDefault="00067B10" w:rsidP="00D32DE5">
            <w:pPr>
              <w:spacing w:after="200" w:line="276" w:lineRule="auto"/>
              <w:ind w:left="175" w:right="855"/>
              <w:contextualSpacing/>
              <w:jc w:val="center"/>
              <w:rPr>
                <w:rFonts w:ascii="Segoe UI" w:hAnsi="Segoe UI" w:cs="Segoe UI"/>
                <w:b/>
              </w:rPr>
            </w:pPr>
            <w:r w:rsidRPr="00C8229E">
              <w:rPr>
                <w:rFonts w:ascii="Segoe UI" w:hAnsi="Segoe UI" w:cs="Segoe UI"/>
                <w:b/>
              </w:rPr>
              <w:t>REGIDORA</w:t>
            </w:r>
          </w:p>
        </w:tc>
      </w:tr>
      <w:tr w:rsidR="003A3552" w:rsidRPr="00C8229E" w14:paraId="1141D30C" w14:textId="77777777" w:rsidTr="003A3552">
        <w:trPr>
          <w:gridAfter w:val="1"/>
          <w:wAfter w:w="1933" w:type="dxa"/>
        </w:trPr>
        <w:tc>
          <w:tcPr>
            <w:tcW w:w="4542" w:type="dxa"/>
            <w:gridSpan w:val="2"/>
          </w:tcPr>
          <w:p w14:paraId="22CB031F" w14:textId="77777777" w:rsidR="003A3552" w:rsidRDefault="003A3552" w:rsidP="003A3552">
            <w:pPr>
              <w:spacing w:after="200" w:line="276" w:lineRule="auto"/>
              <w:ind w:left="-100" w:right="855"/>
              <w:contextualSpacing/>
              <w:jc w:val="center"/>
              <w:rPr>
                <w:rFonts w:ascii="Segoe UI" w:hAnsi="Segoe UI" w:cs="Segoe UI"/>
              </w:rPr>
            </w:pPr>
          </w:p>
          <w:p w14:paraId="614373EF" w14:textId="77777777" w:rsidR="003A3552" w:rsidRDefault="003A3552" w:rsidP="003A3552">
            <w:pPr>
              <w:spacing w:after="200" w:line="276" w:lineRule="auto"/>
              <w:ind w:left="-100" w:right="855"/>
              <w:contextualSpacing/>
              <w:jc w:val="center"/>
              <w:rPr>
                <w:rFonts w:ascii="Segoe UI" w:hAnsi="Segoe UI" w:cs="Segoe UI"/>
              </w:rPr>
            </w:pPr>
          </w:p>
          <w:p w14:paraId="73C37016" w14:textId="77777777" w:rsidR="003A3552" w:rsidRDefault="003A3552" w:rsidP="003A3552">
            <w:pPr>
              <w:spacing w:after="200" w:line="276" w:lineRule="auto"/>
              <w:ind w:left="-100" w:right="855"/>
              <w:contextualSpacing/>
              <w:jc w:val="center"/>
              <w:rPr>
                <w:rFonts w:ascii="Segoe UI" w:hAnsi="Segoe UI" w:cs="Segoe UI"/>
              </w:rPr>
            </w:pPr>
          </w:p>
          <w:p w14:paraId="2BAFFB26" w14:textId="77777777" w:rsidR="003A3552" w:rsidRPr="00C8229E" w:rsidRDefault="003A3552" w:rsidP="003A3552">
            <w:pPr>
              <w:spacing w:after="200" w:line="276" w:lineRule="auto"/>
              <w:ind w:left="-100" w:right="855"/>
              <w:contextualSpacing/>
              <w:jc w:val="center"/>
              <w:rPr>
                <w:rFonts w:ascii="Segoe UI" w:hAnsi="Segoe UI" w:cs="Segoe UI"/>
              </w:rPr>
            </w:pPr>
          </w:p>
          <w:p w14:paraId="19429DB9" w14:textId="77777777" w:rsidR="003A3552" w:rsidRPr="00C8229E" w:rsidRDefault="003A3552" w:rsidP="003A3552">
            <w:pPr>
              <w:spacing w:after="200" w:line="276" w:lineRule="auto"/>
              <w:ind w:left="-100" w:right="855"/>
              <w:contextualSpacing/>
              <w:jc w:val="center"/>
              <w:rPr>
                <w:rFonts w:ascii="Segoe UI" w:hAnsi="Segoe UI" w:cs="Segoe UI"/>
              </w:rPr>
            </w:pPr>
          </w:p>
          <w:p w14:paraId="2BA98F89" w14:textId="77777777" w:rsidR="003A3552" w:rsidRPr="00C8229E" w:rsidRDefault="003A3552" w:rsidP="003A3552">
            <w:pPr>
              <w:spacing w:after="200" w:line="276" w:lineRule="auto"/>
              <w:ind w:left="-100" w:right="855"/>
              <w:contextualSpacing/>
              <w:jc w:val="center"/>
              <w:rPr>
                <w:rFonts w:ascii="Segoe UI" w:hAnsi="Segoe UI" w:cs="Segoe UI"/>
              </w:rPr>
            </w:pPr>
            <w:r w:rsidRPr="00C8229E">
              <w:rPr>
                <w:rFonts w:ascii="Segoe UI" w:hAnsi="Segoe UI" w:cs="Segoe UI"/>
              </w:rPr>
              <w:t>C. Manuel Gutiérrez Muñoz</w:t>
            </w:r>
          </w:p>
          <w:p w14:paraId="7E429816" w14:textId="22F43FA1" w:rsidR="003A3552" w:rsidRDefault="003A3552" w:rsidP="003A3552">
            <w:pPr>
              <w:spacing w:after="200" w:line="276" w:lineRule="auto"/>
              <w:ind w:left="-100" w:right="855"/>
              <w:contextualSpacing/>
              <w:jc w:val="center"/>
              <w:rPr>
                <w:rFonts w:ascii="Segoe UI" w:hAnsi="Segoe UI" w:cs="Segoe UI"/>
              </w:rPr>
            </w:pPr>
            <w:r w:rsidRPr="00C8229E">
              <w:rPr>
                <w:rFonts w:ascii="Segoe UI" w:hAnsi="Segoe UI" w:cs="Segoe UI"/>
                <w:b/>
              </w:rPr>
              <w:t>REGIDOR</w:t>
            </w:r>
          </w:p>
        </w:tc>
        <w:tc>
          <w:tcPr>
            <w:tcW w:w="4536" w:type="dxa"/>
            <w:gridSpan w:val="2"/>
          </w:tcPr>
          <w:p w14:paraId="396C96BD" w14:textId="77777777" w:rsidR="003A3552" w:rsidRDefault="003A3552" w:rsidP="003A3552">
            <w:pPr>
              <w:spacing w:after="200" w:line="276" w:lineRule="auto"/>
              <w:ind w:left="175" w:right="855"/>
              <w:contextualSpacing/>
              <w:jc w:val="center"/>
              <w:rPr>
                <w:rFonts w:ascii="Segoe UI" w:hAnsi="Segoe UI" w:cs="Segoe UI"/>
              </w:rPr>
            </w:pPr>
          </w:p>
          <w:p w14:paraId="15DFABA0" w14:textId="77777777" w:rsidR="003A3552" w:rsidRDefault="003A3552" w:rsidP="003A3552">
            <w:pPr>
              <w:spacing w:after="200" w:line="276" w:lineRule="auto"/>
              <w:ind w:left="175" w:right="855"/>
              <w:contextualSpacing/>
              <w:jc w:val="center"/>
              <w:rPr>
                <w:rFonts w:ascii="Segoe UI" w:hAnsi="Segoe UI" w:cs="Segoe UI"/>
              </w:rPr>
            </w:pPr>
          </w:p>
          <w:p w14:paraId="40C7E03B" w14:textId="77777777" w:rsidR="003A3552" w:rsidRPr="00C8229E" w:rsidRDefault="003A3552" w:rsidP="003A3552">
            <w:pPr>
              <w:spacing w:after="200" w:line="276" w:lineRule="auto"/>
              <w:ind w:left="175" w:right="855"/>
              <w:contextualSpacing/>
              <w:jc w:val="center"/>
              <w:rPr>
                <w:rFonts w:ascii="Segoe UI" w:hAnsi="Segoe UI" w:cs="Segoe UI"/>
              </w:rPr>
            </w:pPr>
          </w:p>
          <w:p w14:paraId="4EF21FBC" w14:textId="77777777" w:rsidR="003A3552" w:rsidRPr="00C8229E" w:rsidRDefault="003A3552" w:rsidP="003A3552">
            <w:pPr>
              <w:spacing w:after="200" w:line="276" w:lineRule="auto"/>
              <w:ind w:left="175" w:right="855"/>
              <w:contextualSpacing/>
              <w:jc w:val="center"/>
              <w:rPr>
                <w:rFonts w:ascii="Segoe UI" w:hAnsi="Segoe UI" w:cs="Segoe UI"/>
              </w:rPr>
            </w:pPr>
          </w:p>
          <w:p w14:paraId="39B84324" w14:textId="77777777" w:rsidR="003A3552" w:rsidRPr="00C8229E" w:rsidRDefault="003A3552" w:rsidP="003A3552">
            <w:pPr>
              <w:spacing w:after="200" w:line="276" w:lineRule="auto"/>
              <w:ind w:left="175" w:right="855"/>
              <w:contextualSpacing/>
              <w:jc w:val="center"/>
              <w:rPr>
                <w:rFonts w:ascii="Segoe UI" w:hAnsi="Segoe UI" w:cs="Segoe UI"/>
              </w:rPr>
            </w:pPr>
          </w:p>
          <w:p w14:paraId="6CF49FBB" w14:textId="77777777" w:rsidR="003A3552" w:rsidRPr="00C8229E" w:rsidRDefault="003A3552" w:rsidP="003A3552">
            <w:pPr>
              <w:spacing w:after="200" w:line="276" w:lineRule="auto"/>
              <w:ind w:left="175" w:right="855"/>
              <w:contextualSpacing/>
              <w:jc w:val="center"/>
              <w:rPr>
                <w:rFonts w:ascii="Segoe UI" w:hAnsi="Segoe UI" w:cs="Segoe UI"/>
              </w:rPr>
            </w:pPr>
            <w:r w:rsidRPr="00C8229E">
              <w:rPr>
                <w:rFonts w:ascii="Segoe UI" w:hAnsi="Segoe UI" w:cs="Segoe UI"/>
              </w:rPr>
              <w:t>C. Ana María Chapa Garza</w:t>
            </w:r>
          </w:p>
          <w:p w14:paraId="5BD18E02" w14:textId="7FA0B919" w:rsidR="003A3552" w:rsidRDefault="003A3552" w:rsidP="003A3552">
            <w:pPr>
              <w:spacing w:after="200" w:line="276" w:lineRule="auto"/>
              <w:ind w:left="175" w:right="855"/>
              <w:contextualSpacing/>
              <w:jc w:val="center"/>
              <w:rPr>
                <w:rFonts w:ascii="Segoe UI" w:hAnsi="Segoe UI" w:cs="Segoe UI"/>
              </w:rPr>
            </w:pPr>
            <w:r w:rsidRPr="00C8229E">
              <w:rPr>
                <w:rFonts w:ascii="Segoe UI" w:hAnsi="Segoe UI" w:cs="Segoe UI"/>
                <w:b/>
              </w:rPr>
              <w:t>REGIDORA</w:t>
            </w:r>
          </w:p>
        </w:tc>
      </w:tr>
      <w:tr w:rsidR="003A3552" w:rsidRPr="00C8229E" w14:paraId="4762BE36" w14:textId="77777777" w:rsidTr="003A3552">
        <w:trPr>
          <w:gridAfter w:val="1"/>
          <w:wAfter w:w="1933" w:type="dxa"/>
        </w:trPr>
        <w:tc>
          <w:tcPr>
            <w:tcW w:w="4542" w:type="dxa"/>
            <w:gridSpan w:val="2"/>
          </w:tcPr>
          <w:p w14:paraId="09CBBFA8" w14:textId="77777777" w:rsidR="003A3552" w:rsidRDefault="003A3552" w:rsidP="003A3552">
            <w:pPr>
              <w:spacing w:after="200" w:line="276" w:lineRule="auto"/>
              <w:ind w:left="-100" w:right="855"/>
              <w:contextualSpacing/>
              <w:jc w:val="center"/>
              <w:rPr>
                <w:rFonts w:ascii="Segoe UI" w:hAnsi="Segoe UI" w:cs="Segoe UI"/>
              </w:rPr>
            </w:pPr>
          </w:p>
          <w:p w14:paraId="68844A66" w14:textId="77777777" w:rsidR="003A3552" w:rsidRPr="00C8229E" w:rsidRDefault="003A3552" w:rsidP="003A3552">
            <w:pPr>
              <w:spacing w:after="200" w:line="276" w:lineRule="auto"/>
              <w:ind w:left="-100" w:right="855"/>
              <w:contextualSpacing/>
              <w:jc w:val="center"/>
              <w:rPr>
                <w:rFonts w:ascii="Segoe UI" w:hAnsi="Segoe UI" w:cs="Segoe UI"/>
              </w:rPr>
            </w:pPr>
          </w:p>
          <w:p w14:paraId="36271800" w14:textId="77777777" w:rsidR="003A3552" w:rsidRPr="00C8229E" w:rsidRDefault="003A3552" w:rsidP="003A3552">
            <w:pPr>
              <w:spacing w:after="200" w:line="276" w:lineRule="auto"/>
              <w:ind w:left="-100" w:right="855"/>
              <w:contextualSpacing/>
              <w:jc w:val="center"/>
              <w:rPr>
                <w:rFonts w:ascii="Segoe UI" w:hAnsi="Segoe UI" w:cs="Segoe UI"/>
              </w:rPr>
            </w:pPr>
          </w:p>
          <w:p w14:paraId="14D095E3" w14:textId="77777777" w:rsidR="003A3552" w:rsidRPr="00C8229E" w:rsidRDefault="003A3552" w:rsidP="003A3552">
            <w:pPr>
              <w:spacing w:after="200" w:line="276" w:lineRule="auto"/>
              <w:ind w:left="-100" w:right="855"/>
              <w:contextualSpacing/>
              <w:jc w:val="center"/>
              <w:rPr>
                <w:rFonts w:ascii="Segoe UI" w:hAnsi="Segoe UI" w:cs="Segoe UI"/>
              </w:rPr>
            </w:pPr>
          </w:p>
          <w:p w14:paraId="2112EFCC" w14:textId="77777777" w:rsidR="003A3552" w:rsidRPr="00C8229E" w:rsidRDefault="003A3552" w:rsidP="003A3552">
            <w:pPr>
              <w:spacing w:after="200" w:line="276" w:lineRule="auto"/>
              <w:ind w:left="-100" w:right="855"/>
              <w:contextualSpacing/>
              <w:jc w:val="center"/>
              <w:rPr>
                <w:rFonts w:ascii="Segoe UI" w:hAnsi="Segoe UI" w:cs="Segoe UI"/>
              </w:rPr>
            </w:pPr>
          </w:p>
          <w:p w14:paraId="6E861FC7" w14:textId="77777777" w:rsidR="003A3552" w:rsidRPr="00C8229E" w:rsidRDefault="003A3552" w:rsidP="003A3552">
            <w:pPr>
              <w:spacing w:after="200" w:line="276" w:lineRule="auto"/>
              <w:ind w:left="-100" w:right="855"/>
              <w:contextualSpacing/>
              <w:jc w:val="center"/>
              <w:rPr>
                <w:rFonts w:ascii="Segoe UI" w:hAnsi="Segoe UI" w:cs="Segoe UI"/>
              </w:rPr>
            </w:pPr>
            <w:r>
              <w:rPr>
                <w:rFonts w:ascii="Segoe UI" w:hAnsi="Segoe UI" w:cs="Segoe UI"/>
              </w:rPr>
              <w:t xml:space="preserve">  </w:t>
            </w:r>
            <w:r w:rsidRPr="00C8229E">
              <w:rPr>
                <w:rFonts w:ascii="Segoe UI" w:hAnsi="Segoe UI" w:cs="Segoe UI"/>
              </w:rPr>
              <w:t>C. Bertha Alicia Castellanos Salcedo</w:t>
            </w:r>
          </w:p>
          <w:p w14:paraId="5896073E" w14:textId="2A7DF7C0" w:rsidR="003A3552" w:rsidRDefault="003A3552" w:rsidP="003A3552">
            <w:pPr>
              <w:spacing w:after="200" w:line="276" w:lineRule="auto"/>
              <w:ind w:left="-100" w:right="855"/>
              <w:contextualSpacing/>
              <w:jc w:val="center"/>
              <w:rPr>
                <w:rFonts w:ascii="Segoe UI" w:hAnsi="Segoe UI" w:cs="Segoe UI"/>
              </w:rPr>
            </w:pPr>
            <w:r w:rsidRPr="00C8229E">
              <w:rPr>
                <w:rFonts w:ascii="Segoe UI" w:hAnsi="Segoe UI" w:cs="Segoe UI"/>
                <w:b/>
              </w:rPr>
              <w:t>REGIDORA</w:t>
            </w:r>
          </w:p>
        </w:tc>
        <w:tc>
          <w:tcPr>
            <w:tcW w:w="4536" w:type="dxa"/>
            <w:gridSpan w:val="2"/>
          </w:tcPr>
          <w:p w14:paraId="1650525E" w14:textId="77777777" w:rsidR="003A3552" w:rsidRPr="00C8229E" w:rsidRDefault="003A3552" w:rsidP="003A3552">
            <w:pPr>
              <w:spacing w:after="200" w:line="276" w:lineRule="auto"/>
              <w:ind w:left="175" w:right="855"/>
              <w:contextualSpacing/>
              <w:jc w:val="center"/>
              <w:rPr>
                <w:rFonts w:ascii="Segoe UI" w:hAnsi="Segoe UI" w:cs="Segoe UI"/>
              </w:rPr>
            </w:pPr>
          </w:p>
          <w:p w14:paraId="2274974C" w14:textId="77777777" w:rsidR="003A3552" w:rsidRDefault="003A3552" w:rsidP="003A3552">
            <w:pPr>
              <w:spacing w:after="200" w:line="276" w:lineRule="auto"/>
              <w:ind w:left="175" w:right="855"/>
              <w:contextualSpacing/>
              <w:jc w:val="center"/>
              <w:rPr>
                <w:rFonts w:ascii="Segoe UI" w:hAnsi="Segoe UI" w:cs="Segoe UI"/>
              </w:rPr>
            </w:pPr>
          </w:p>
          <w:p w14:paraId="6DDD0C75" w14:textId="77777777" w:rsidR="003A3552" w:rsidRPr="00C8229E" w:rsidRDefault="003A3552" w:rsidP="003A3552">
            <w:pPr>
              <w:spacing w:after="200" w:line="276" w:lineRule="auto"/>
              <w:ind w:left="175" w:right="855"/>
              <w:contextualSpacing/>
              <w:jc w:val="center"/>
              <w:rPr>
                <w:rFonts w:ascii="Segoe UI" w:hAnsi="Segoe UI" w:cs="Segoe UI"/>
              </w:rPr>
            </w:pPr>
          </w:p>
          <w:p w14:paraId="5433DA24" w14:textId="77777777" w:rsidR="003A3552" w:rsidRPr="00C8229E" w:rsidRDefault="003A3552" w:rsidP="003A3552">
            <w:pPr>
              <w:spacing w:after="200" w:line="276" w:lineRule="auto"/>
              <w:ind w:left="175" w:right="855"/>
              <w:contextualSpacing/>
              <w:jc w:val="center"/>
              <w:rPr>
                <w:rFonts w:ascii="Segoe UI" w:hAnsi="Segoe UI" w:cs="Segoe UI"/>
              </w:rPr>
            </w:pPr>
          </w:p>
          <w:p w14:paraId="644477CF" w14:textId="77777777" w:rsidR="003A3552" w:rsidRPr="00C8229E" w:rsidRDefault="003A3552" w:rsidP="003A3552">
            <w:pPr>
              <w:spacing w:after="200" w:line="276" w:lineRule="auto"/>
              <w:ind w:left="175" w:right="855"/>
              <w:contextualSpacing/>
              <w:jc w:val="center"/>
              <w:rPr>
                <w:rFonts w:ascii="Segoe UI" w:hAnsi="Segoe UI" w:cs="Segoe UI"/>
              </w:rPr>
            </w:pPr>
          </w:p>
          <w:p w14:paraId="31B52D25" w14:textId="77777777" w:rsidR="003A3552" w:rsidRPr="00C8229E" w:rsidRDefault="003A3552" w:rsidP="003A3552">
            <w:pPr>
              <w:spacing w:after="200" w:line="276" w:lineRule="auto"/>
              <w:ind w:left="175" w:right="855"/>
              <w:contextualSpacing/>
              <w:jc w:val="center"/>
              <w:rPr>
                <w:rFonts w:ascii="Segoe UI" w:hAnsi="Segoe UI" w:cs="Segoe UI"/>
              </w:rPr>
            </w:pPr>
            <w:r w:rsidRPr="00C8229E">
              <w:rPr>
                <w:rFonts w:ascii="Segoe UI" w:hAnsi="Segoe UI" w:cs="Segoe UI"/>
              </w:rPr>
              <w:t>C. Edwin Gilberto Fonseca Torres</w:t>
            </w:r>
          </w:p>
          <w:p w14:paraId="0EA0BC41" w14:textId="0E91C254" w:rsidR="003A3552" w:rsidRDefault="003A3552" w:rsidP="003A3552">
            <w:pPr>
              <w:spacing w:after="200" w:line="276" w:lineRule="auto"/>
              <w:ind w:left="175" w:right="855"/>
              <w:contextualSpacing/>
              <w:jc w:val="center"/>
              <w:rPr>
                <w:rFonts w:ascii="Segoe UI" w:hAnsi="Segoe UI" w:cs="Segoe UI"/>
              </w:rPr>
            </w:pPr>
            <w:r w:rsidRPr="00C8229E">
              <w:rPr>
                <w:rFonts w:ascii="Segoe UI" w:hAnsi="Segoe UI" w:cs="Segoe UI"/>
                <w:b/>
              </w:rPr>
              <w:t>REGIDOR</w:t>
            </w:r>
          </w:p>
        </w:tc>
      </w:tr>
      <w:tr w:rsidR="003A3552" w:rsidRPr="00C8229E" w14:paraId="231DAA70" w14:textId="77777777" w:rsidTr="003A3552">
        <w:trPr>
          <w:gridAfter w:val="1"/>
          <w:wAfter w:w="1933" w:type="dxa"/>
        </w:trPr>
        <w:tc>
          <w:tcPr>
            <w:tcW w:w="4542" w:type="dxa"/>
            <w:gridSpan w:val="2"/>
          </w:tcPr>
          <w:p w14:paraId="2167FA5E" w14:textId="77777777" w:rsidR="003A3552" w:rsidRDefault="003A3552" w:rsidP="003A3552">
            <w:pPr>
              <w:spacing w:after="200" w:line="276" w:lineRule="auto"/>
              <w:ind w:left="-100" w:right="855"/>
              <w:contextualSpacing/>
              <w:jc w:val="center"/>
              <w:rPr>
                <w:rFonts w:ascii="Segoe UI" w:hAnsi="Segoe UI" w:cs="Segoe UI"/>
              </w:rPr>
            </w:pPr>
          </w:p>
          <w:p w14:paraId="2CFCAE6F" w14:textId="77777777" w:rsidR="003A3552" w:rsidRDefault="003A3552" w:rsidP="003A3552">
            <w:pPr>
              <w:spacing w:after="200" w:line="276" w:lineRule="auto"/>
              <w:ind w:left="-100" w:right="855"/>
              <w:contextualSpacing/>
              <w:jc w:val="center"/>
              <w:rPr>
                <w:rFonts w:ascii="Segoe UI" w:hAnsi="Segoe UI" w:cs="Segoe UI"/>
              </w:rPr>
            </w:pPr>
          </w:p>
          <w:p w14:paraId="74BC9A55" w14:textId="77777777" w:rsidR="003A3552" w:rsidRPr="00C8229E" w:rsidRDefault="003A3552" w:rsidP="003A3552">
            <w:pPr>
              <w:spacing w:after="200" w:line="276" w:lineRule="auto"/>
              <w:ind w:left="-100" w:right="855"/>
              <w:contextualSpacing/>
              <w:jc w:val="center"/>
              <w:rPr>
                <w:rFonts w:ascii="Segoe UI" w:hAnsi="Segoe UI" w:cs="Segoe UI"/>
              </w:rPr>
            </w:pPr>
          </w:p>
          <w:p w14:paraId="0279B00F" w14:textId="77777777" w:rsidR="003A3552" w:rsidRPr="00C8229E" w:rsidRDefault="003A3552" w:rsidP="003A3552">
            <w:pPr>
              <w:spacing w:after="200" w:line="276" w:lineRule="auto"/>
              <w:ind w:left="-100" w:right="855"/>
              <w:contextualSpacing/>
              <w:jc w:val="center"/>
              <w:rPr>
                <w:rFonts w:ascii="Segoe UI" w:hAnsi="Segoe UI" w:cs="Segoe UI"/>
              </w:rPr>
            </w:pPr>
          </w:p>
          <w:p w14:paraId="1163E89F" w14:textId="77777777" w:rsidR="003A3552" w:rsidRPr="00C8229E" w:rsidRDefault="003A3552" w:rsidP="003A3552">
            <w:pPr>
              <w:spacing w:after="200" w:line="276" w:lineRule="auto"/>
              <w:ind w:left="-100" w:right="855"/>
              <w:contextualSpacing/>
              <w:jc w:val="center"/>
              <w:rPr>
                <w:rFonts w:ascii="Segoe UI" w:hAnsi="Segoe UI" w:cs="Segoe UI"/>
              </w:rPr>
            </w:pPr>
          </w:p>
          <w:p w14:paraId="688538A6" w14:textId="77777777" w:rsidR="003A3552" w:rsidRPr="00C8229E" w:rsidRDefault="003A3552" w:rsidP="003A3552">
            <w:pPr>
              <w:spacing w:after="200" w:line="276" w:lineRule="auto"/>
              <w:ind w:left="-100" w:right="855"/>
              <w:contextualSpacing/>
              <w:jc w:val="center"/>
              <w:rPr>
                <w:rFonts w:ascii="Segoe UI" w:hAnsi="Segoe UI" w:cs="Segoe UI"/>
              </w:rPr>
            </w:pPr>
            <w:r w:rsidRPr="00C8229E">
              <w:rPr>
                <w:rFonts w:ascii="Segoe UI" w:hAnsi="Segoe UI" w:cs="Segoe UI"/>
              </w:rPr>
              <w:t>C. Silvia Iliana Villarruel Gutiérrez</w:t>
            </w:r>
          </w:p>
          <w:p w14:paraId="59DB19EF" w14:textId="77777777" w:rsidR="003A3552" w:rsidRDefault="003A3552" w:rsidP="003A3552">
            <w:pPr>
              <w:spacing w:after="200" w:line="276" w:lineRule="auto"/>
              <w:ind w:left="-100" w:right="855"/>
              <w:contextualSpacing/>
              <w:jc w:val="center"/>
              <w:rPr>
                <w:rFonts w:ascii="Segoe UI" w:hAnsi="Segoe UI" w:cs="Segoe UI"/>
              </w:rPr>
            </w:pPr>
            <w:r w:rsidRPr="00C8229E">
              <w:rPr>
                <w:rFonts w:ascii="Segoe UI" w:hAnsi="Segoe UI" w:cs="Segoe UI"/>
                <w:b/>
              </w:rPr>
              <w:t>REGIDORA</w:t>
            </w:r>
          </w:p>
        </w:tc>
        <w:tc>
          <w:tcPr>
            <w:tcW w:w="4536" w:type="dxa"/>
            <w:gridSpan w:val="2"/>
          </w:tcPr>
          <w:p w14:paraId="45211369" w14:textId="77777777" w:rsidR="003A3552" w:rsidRDefault="003A3552" w:rsidP="003A3552">
            <w:pPr>
              <w:spacing w:after="200" w:line="276" w:lineRule="auto"/>
              <w:ind w:left="175" w:right="855"/>
              <w:contextualSpacing/>
              <w:jc w:val="center"/>
              <w:rPr>
                <w:rFonts w:ascii="Segoe UI" w:hAnsi="Segoe UI" w:cs="Segoe UI"/>
              </w:rPr>
            </w:pPr>
          </w:p>
          <w:p w14:paraId="20F28048" w14:textId="77777777" w:rsidR="003A3552" w:rsidRDefault="003A3552" w:rsidP="003A3552">
            <w:pPr>
              <w:spacing w:after="200" w:line="276" w:lineRule="auto"/>
              <w:ind w:left="175" w:right="855"/>
              <w:contextualSpacing/>
              <w:jc w:val="center"/>
              <w:rPr>
                <w:rFonts w:ascii="Segoe UI" w:hAnsi="Segoe UI" w:cs="Segoe UI"/>
              </w:rPr>
            </w:pPr>
          </w:p>
          <w:p w14:paraId="12301B88" w14:textId="77777777" w:rsidR="003A3552" w:rsidRPr="00C8229E" w:rsidRDefault="003A3552" w:rsidP="003A3552">
            <w:pPr>
              <w:spacing w:after="200" w:line="276" w:lineRule="auto"/>
              <w:ind w:left="175" w:right="855"/>
              <w:contextualSpacing/>
              <w:jc w:val="center"/>
              <w:rPr>
                <w:rFonts w:ascii="Segoe UI" w:hAnsi="Segoe UI" w:cs="Segoe UI"/>
              </w:rPr>
            </w:pPr>
          </w:p>
          <w:p w14:paraId="5A9CEDEC" w14:textId="77777777" w:rsidR="003A3552" w:rsidRPr="00C8229E" w:rsidRDefault="003A3552" w:rsidP="003A3552">
            <w:pPr>
              <w:spacing w:after="200" w:line="276" w:lineRule="auto"/>
              <w:ind w:left="175" w:right="855"/>
              <w:contextualSpacing/>
              <w:jc w:val="center"/>
              <w:rPr>
                <w:rFonts w:ascii="Segoe UI" w:hAnsi="Segoe UI" w:cs="Segoe UI"/>
              </w:rPr>
            </w:pPr>
          </w:p>
          <w:p w14:paraId="77BAC0AA" w14:textId="77777777" w:rsidR="003A3552" w:rsidRPr="00C8229E" w:rsidRDefault="003A3552" w:rsidP="003A3552">
            <w:pPr>
              <w:spacing w:after="200" w:line="276" w:lineRule="auto"/>
              <w:ind w:left="175" w:right="855"/>
              <w:contextualSpacing/>
              <w:jc w:val="center"/>
              <w:rPr>
                <w:rFonts w:ascii="Segoe UI" w:hAnsi="Segoe UI" w:cs="Segoe UI"/>
              </w:rPr>
            </w:pPr>
          </w:p>
          <w:p w14:paraId="527E3A2F" w14:textId="77777777" w:rsidR="003A3552" w:rsidRPr="00C8229E" w:rsidRDefault="003A3552" w:rsidP="003A3552">
            <w:pPr>
              <w:spacing w:after="200" w:line="276" w:lineRule="auto"/>
              <w:ind w:left="175" w:right="855"/>
              <w:contextualSpacing/>
              <w:jc w:val="center"/>
              <w:rPr>
                <w:rFonts w:ascii="Segoe UI" w:hAnsi="Segoe UI" w:cs="Segoe UI"/>
              </w:rPr>
            </w:pPr>
            <w:r w:rsidRPr="00C8229E">
              <w:rPr>
                <w:rFonts w:ascii="Segoe UI" w:hAnsi="Segoe UI" w:cs="Segoe UI"/>
              </w:rPr>
              <w:t>C. Cristian Daniel Salas Bravo</w:t>
            </w:r>
          </w:p>
          <w:p w14:paraId="4F8B03CD" w14:textId="77777777" w:rsidR="003A3552" w:rsidRDefault="003A3552" w:rsidP="003A3552">
            <w:pPr>
              <w:spacing w:after="200" w:line="276" w:lineRule="auto"/>
              <w:ind w:left="175" w:right="855"/>
              <w:contextualSpacing/>
              <w:jc w:val="center"/>
              <w:rPr>
                <w:rFonts w:ascii="Segoe UI" w:hAnsi="Segoe UI" w:cs="Segoe UI"/>
              </w:rPr>
            </w:pPr>
            <w:r w:rsidRPr="00C8229E">
              <w:rPr>
                <w:rFonts w:ascii="Segoe UI" w:hAnsi="Segoe UI" w:cs="Segoe UI"/>
                <w:b/>
              </w:rPr>
              <w:t>REGIDOR</w:t>
            </w:r>
          </w:p>
        </w:tc>
      </w:tr>
      <w:tr w:rsidR="003A3552" w:rsidRPr="00C8229E" w14:paraId="513A5B2A" w14:textId="77777777" w:rsidTr="003A3552">
        <w:trPr>
          <w:gridAfter w:val="1"/>
          <w:wAfter w:w="1933" w:type="dxa"/>
        </w:trPr>
        <w:tc>
          <w:tcPr>
            <w:tcW w:w="4542" w:type="dxa"/>
            <w:gridSpan w:val="2"/>
          </w:tcPr>
          <w:p w14:paraId="3070BD35" w14:textId="77777777" w:rsidR="003A3552" w:rsidRDefault="003A3552" w:rsidP="003A3552">
            <w:pPr>
              <w:spacing w:line="276" w:lineRule="auto"/>
              <w:ind w:left="-100" w:right="855"/>
              <w:contextualSpacing/>
              <w:jc w:val="center"/>
              <w:rPr>
                <w:rFonts w:ascii="Segoe UI" w:hAnsi="Segoe UI" w:cs="Segoe UI"/>
              </w:rPr>
            </w:pPr>
          </w:p>
          <w:p w14:paraId="7017578B" w14:textId="77777777" w:rsidR="003A3552" w:rsidRDefault="003A3552" w:rsidP="003A3552">
            <w:pPr>
              <w:spacing w:line="276" w:lineRule="auto"/>
              <w:ind w:left="-100" w:right="855"/>
              <w:contextualSpacing/>
              <w:jc w:val="center"/>
              <w:rPr>
                <w:rFonts w:ascii="Segoe UI" w:hAnsi="Segoe UI" w:cs="Segoe UI"/>
              </w:rPr>
            </w:pPr>
          </w:p>
          <w:p w14:paraId="4A865FAA" w14:textId="77777777" w:rsidR="003A3552" w:rsidRPr="00C8229E" w:rsidRDefault="003A3552" w:rsidP="003A3552">
            <w:pPr>
              <w:spacing w:line="276" w:lineRule="auto"/>
              <w:ind w:left="-100" w:right="855"/>
              <w:contextualSpacing/>
              <w:jc w:val="center"/>
              <w:rPr>
                <w:rFonts w:ascii="Segoe UI" w:hAnsi="Segoe UI" w:cs="Segoe UI"/>
              </w:rPr>
            </w:pPr>
          </w:p>
          <w:p w14:paraId="2010D374" w14:textId="77777777" w:rsidR="003A3552" w:rsidRPr="00C8229E" w:rsidRDefault="003A3552" w:rsidP="003A3552">
            <w:pPr>
              <w:spacing w:line="276" w:lineRule="auto"/>
              <w:ind w:left="-100" w:right="855"/>
              <w:contextualSpacing/>
              <w:jc w:val="center"/>
              <w:rPr>
                <w:rFonts w:ascii="Segoe UI" w:hAnsi="Segoe UI" w:cs="Segoe UI"/>
              </w:rPr>
            </w:pPr>
          </w:p>
          <w:p w14:paraId="408CC2B0" w14:textId="77777777" w:rsidR="003A3552" w:rsidRPr="00C8229E" w:rsidRDefault="003A3552" w:rsidP="003A3552">
            <w:pPr>
              <w:spacing w:line="276" w:lineRule="auto"/>
              <w:ind w:left="-100" w:right="855"/>
              <w:contextualSpacing/>
              <w:jc w:val="center"/>
              <w:rPr>
                <w:rFonts w:ascii="Segoe UI" w:hAnsi="Segoe UI" w:cs="Segoe UI"/>
              </w:rPr>
            </w:pPr>
          </w:p>
          <w:p w14:paraId="1FBECC13" w14:textId="77777777" w:rsidR="003A3552" w:rsidRPr="00C8229E" w:rsidRDefault="003A3552" w:rsidP="003A3552">
            <w:pPr>
              <w:spacing w:line="276" w:lineRule="auto"/>
              <w:ind w:left="-100" w:right="855"/>
              <w:contextualSpacing/>
              <w:jc w:val="center"/>
              <w:rPr>
                <w:rFonts w:ascii="Segoe UI" w:hAnsi="Segoe UI" w:cs="Segoe UI"/>
              </w:rPr>
            </w:pPr>
            <w:r w:rsidRPr="00C8229E">
              <w:rPr>
                <w:rFonts w:ascii="Segoe UI" w:hAnsi="Segoe UI" w:cs="Segoe UI"/>
              </w:rPr>
              <w:t>C. Norma Mariana Navarro Gutiérrez</w:t>
            </w:r>
          </w:p>
          <w:p w14:paraId="75A7BB42" w14:textId="77777777" w:rsidR="003A3552" w:rsidRPr="00C8229E" w:rsidRDefault="003A3552" w:rsidP="003A3552">
            <w:pPr>
              <w:spacing w:line="276" w:lineRule="auto"/>
              <w:ind w:left="-100" w:right="855"/>
              <w:contextualSpacing/>
              <w:jc w:val="center"/>
              <w:rPr>
                <w:rFonts w:ascii="Segoe UI" w:hAnsi="Segoe UI" w:cs="Segoe UI"/>
                <w:b/>
              </w:rPr>
            </w:pPr>
            <w:r w:rsidRPr="00C8229E">
              <w:rPr>
                <w:rFonts w:ascii="Segoe UI" w:hAnsi="Segoe UI" w:cs="Segoe UI"/>
                <w:b/>
              </w:rPr>
              <w:t>REGIDORA</w:t>
            </w:r>
          </w:p>
        </w:tc>
        <w:tc>
          <w:tcPr>
            <w:tcW w:w="4536" w:type="dxa"/>
            <w:gridSpan w:val="2"/>
          </w:tcPr>
          <w:p w14:paraId="31170056" w14:textId="77777777" w:rsidR="003A3552" w:rsidRDefault="003A3552" w:rsidP="003A3552">
            <w:pPr>
              <w:spacing w:line="276" w:lineRule="auto"/>
              <w:ind w:left="175" w:right="855"/>
              <w:contextualSpacing/>
              <w:jc w:val="center"/>
              <w:rPr>
                <w:rFonts w:ascii="Segoe UI" w:hAnsi="Segoe UI" w:cs="Segoe UI"/>
              </w:rPr>
            </w:pPr>
          </w:p>
          <w:p w14:paraId="5A74A1A8" w14:textId="77777777" w:rsidR="003A3552" w:rsidRDefault="003A3552" w:rsidP="003A3552">
            <w:pPr>
              <w:spacing w:line="276" w:lineRule="auto"/>
              <w:ind w:left="175" w:right="855"/>
              <w:contextualSpacing/>
              <w:jc w:val="center"/>
              <w:rPr>
                <w:rFonts w:ascii="Segoe UI" w:hAnsi="Segoe UI" w:cs="Segoe UI"/>
              </w:rPr>
            </w:pPr>
          </w:p>
          <w:p w14:paraId="476A8FA2" w14:textId="77777777" w:rsidR="003A3552" w:rsidRPr="00C8229E" w:rsidRDefault="003A3552" w:rsidP="003A3552">
            <w:pPr>
              <w:spacing w:line="276" w:lineRule="auto"/>
              <w:ind w:left="175" w:right="855"/>
              <w:contextualSpacing/>
              <w:jc w:val="center"/>
              <w:rPr>
                <w:rFonts w:ascii="Segoe UI" w:hAnsi="Segoe UI" w:cs="Segoe UI"/>
              </w:rPr>
            </w:pPr>
          </w:p>
          <w:p w14:paraId="6B61AACC" w14:textId="77777777" w:rsidR="003A3552" w:rsidRPr="00C8229E" w:rsidRDefault="003A3552" w:rsidP="003A3552">
            <w:pPr>
              <w:spacing w:line="276" w:lineRule="auto"/>
              <w:ind w:left="175" w:right="855"/>
              <w:contextualSpacing/>
              <w:jc w:val="center"/>
              <w:rPr>
                <w:rFonts w:ascii="Segoe UI" w:hAnsi="Segoe UI" w:cs="Segoe UI"/>
              </w:rPr>
            </w:pPr>
          </w:p>
          <w:p w14:paraId="1CE236CB" w14:textId="77777777" w:rsidR="003A3552" w:rsidRPr="00C8229E" w:rsidRDefault="003A3552" w:rsidP="003A3552">
            <w:pPr>
              <w:spacing w:line="276" w:lineRule="auto"/>
              <w:ind w:left="175" w:right="855"/>
              <w:contextualSpacing/>
              <w:jc w:val="center"/>
              <w:rPr>
                <w:rFonts w:ascii="Segoe UI" w:hAnsi="Segoe UI" w:cs="Segoe UI"/>
              </w:rPr>
            </w:pPr>
          </w:p>
          <w:p w14:paraId="2D5CC5C4" w14:textId="77777777" w:rsidR="003A3552" w:rsidRPr="00C8229E" w:rsidRDefault="003A3552" w:rsidP="003A3552">
            <w:pPr>
              <w:spacing w:line="276" w:lineRule="auto"/>
              <w:ind w:left="175" w:right="855"/>
              <w:contextualSpacing/>
              <w:jc w:val="center"/>
              <w:rPr>
                <w:rFonts w:ascii="Segoe UI" w:hAnsi="Segoe UI" w:cs="Segoe UI"/>
              </w:rPr>
            </w:pPr>
            <w:r w:rsidRPr="00C8229E">
              <w:rPr>
                <w:rFonts w:ascii="Segoe UI" w:hAnsi="Segoe UI" w:cs="Segoe UI"/>
              </w:rPr>
              <w:t>C. Marisol Villa Nápoles</w:t>
            </w:r>
          </w:p>
          <w:p w14:paraId="5B1BB6A2" w14:textId="77777777" w:rsidR="003A3552" w:rsidRPr="00C8229E" w:rsidRDefault="003A3552" w:rsidP="003A3552">
            <w:pPr>
              <w:spacing w:line="276" w:lineRule="auto"/>
              <w:ind w:left="175" w:right="855"/>
              <w:contextualSpacing/>
              <w:jc w:val="center"/>
              <w:rPr>
                <w:rFonts w:ascii="Segoe UI" w:hAnsi="Segoe UI" w:cs="Segoe UI"/>
                <w:b/>
              </w:rPr>
            </w:pPr>
            <w:r w:rsidRPr="00C8229E">
              <w:rPr>
                <w:rFonts w:ascii="Segoe UI" w:hAnsi="Segoe UI" w:cs="Segoe UI"/>
                <w:b/>
              </w:rPr>
              <w:t>REGIDORA</w:t>
            </w:r>
          </w:p>
        </w:tc>
      </w:tr>
      <w:tr w:rsidR="003A3552" w:rsidRPr="00C8229E" w14:paraId="3181E203" w14:textId="77777777" w:rsidTr="003A3552">
        <w:trPr>
          <w:gridAfter w:val="1"/>
          <w:wAfter w:w="1933" w:type="dxa"/>
        </w:trPr>
        <w:tc>
          <w:tcPr>
            <w:tcW w:w="4542" w:type="dxa"/>
            <w:gridSpan w:val="2"/>
          </w:tcPr>
          <w:p w14:paraId="4A74CA1C" w14:textId="77777777" w:rsidR="003A3552" w:rsidRDefault="003A3552" w:rsidP="003A3552">
            <w:pPr>
              <w:spacing w:after="200" w:line="276" w:lineRule="auto"/>
              <w:ind w:left="-100" w:right="855"/>
              <w:contextualSpacing/>
              <w:jc w:val="center"/>
              <w:rPr>
                <w:rFonts w:ascii="Segoe UI" w:hAnsi="Segoe UI" w:cs="Segoe UI"/>
              </w:rPr>
            </w:pPr>
          </w:p>
          <w:p w14:paraId="5B6B4B50" w14:textId="77777777" w:rsidR="003A3552" w:rsidRDefault="003A3552" w:rsidP="003A3552">
            <w:pPr>
              <w:spacing w:after="200" w:line="276" w:lineRule="auto"/>
              <w:ind w:left="-100" w:right="855"/>
              <w:contextualSpacing/>
              <w:jc w:val="center"/>
              <w:rPr>
                <w:rFonts w:ascii="Segoe UI" w:hAnsi="Segoe UI" w:cs="Segoe UI"/>
              </w:rPr>
            </w:pPr>
          </w:p>
          <w:p w14:paraId="3E353260" w14:textId="77777777" w:rsidR="003A3552" w:rsidRDefault="003A3552" w:rsidP="003A3552">
            <w:pPr>
              <w:spacing w:after="200" w:line="276" w:lineRule="auto"/>
              <w:ind w:left="-100" w:right="855"/>
              <w:contextualSpacing/>
              <w:jc w:val="center"/>
              <w:rPr>
                <w:rFonts w:ascii="Segoe UI" w:hAnsi="Segoe UI" w:cs="Segoe UI"/>
              </w:rPr>
            </w:pPr>
          </w:p>
          <w:p w14:paraId="19DA5F73" w14:textId="77777777" w:rsidR="003A3552" w:rsidRPr="00C8229E" w:rsidRDefault="003A3552" w:rsidP="003A3552">
            <w:pPr>
              <w:spacing w:after="200" w:line="276" w:lineRule="auto"/>
              <w:ind w:left="-100" w:right="855"/>
              <w:contextualSpacing/>
              <w:jc w:val="center"/>
              <w:rPr>
                <w:rFonts w:ascii="Segoe UI" w:hAnsi="Segoe UI" w:cs="Segoe UI"/>
              </w:rPr>
            </w:pPr>
          </w:p>
          <w:p w14:paraId="698C78B2" w14:textId="77777777" w:rsidR="003A3552" w:rsidRPr="00C8229E" w:rsidRDefault="003A3552" w:rsidP="003A3552">
            <w:pPr>
              <w:spacing w:after="200" w:line="276" w:lineRule="auto"/>
              <w:ind w:left="-100" w:right="855"/>
              <w:contextualSpacing/>
              <w:jc w:val="center"/>
              <w:rPr>
                <w:rFonts w:ascii="Segoe UI" w:hAnsi="Segoe UI" w:cs="Segoe UI"/>
              </w:rPr>
            </w:pPr>
          </w:p>
          <w:p w14:paraId="4CFF2E2A" w14:textId="77777777" w:rsidR="003A3552" w:rsidRPr="00C8229E" w:rsidRDefault="003A3552" w:rsidP="003A3552">
            <w:pPr>
              <w:spacing w:after="200" w:line="276" w:lineRule="auto"/>
              <w:ind w:left="-100" w:right="855"/>
              <w:contextualSpacing/>
              <w:jc w:val="center"/>
              <w:rPr>
                <w:rFonts w:ascii="Segoe UI" w:hAnsi="Segoe UI" w:cs="Segoe UI"/>
              </w:rPr>
            </w:pPr>
            <w:r w:rsidRPr="00C8229E">
              <w:rPr>
                <w:rFonts w:ascii="Segoe UI" w:hAnsi="Segoe UI" w:cs="Segoe UI"/>
              </w:rPr>
              <w:t>C. Marcela Martínez Leal</w:t>
            </w:r>
          </w:p>
          <w:p w14:paraId="749AD181" w14:textId="77777777" w:rsidR="003A3552" w:rsidRPr="00C8229E" w:rsidRDefault="003A3552" w:rsidP="003A3552">
            <w:pPr>
              <w:spacing w:after="200" w:line="276" w:lineRule="auto"/>
              <w:ind w:left="-100" w:right="855"/>
              <w:contextualSpacing/>
              <w:jc w:val="center"/>
              <w:rPr>
                <w:rFonts w:ascii="Segoe UI" w:hAnsi="Segoe UI" w:cs="Segoe UI"/>
                <w:b/>
              </w:rPr>
            </w:pPr>
            <w:r w:rsidRPr="00C8229E">
              <w:rPr>
                <w:rFonts w:ascii="Segoe UI" w:hAnsi="Segoe UI" w:cs="Segoe UI"/>
                <w:b/>
              </w:rPr>
              <w:t>REGIDORA</w:t>
            </w:r>
          </w:p>
        </w:tc>
        <w:tc>
          <w:tcPr>
            <w:tcW w:w="4536" w:type="dxa"/>
            <w:gridSpan w:val="2"/>
          </w:tcPr>
          <w:p w14:paraId="33D7B0F4" w14:textId="77777777" w:rsidR="003A3552" w:rsidRDefault="003A3552" w:rsidP="003A3552">
            <w:pPr>
              <w:spacing w:line="276" w:lineRule="auto"/>
              <w:ind w:left="175" w:right="855"/>
              <w:contextualSpacing/>
              <w:jc w:val="center"/>
              <w:rPr>
                <w:rFonts w:ascii="Segoe UI" w:hAnsi="Segoe UI" w:cs="Segoe UI"/>
              </w:rPr>
            </w:pPr>
          </w:p>
          <w:p w14:paraId="74AC4187" w14:textId="77777777" w:rsidR="003A3552" w:rsidRDefault="003A3552" w:rsidP="003A3552">
            <w:pPr>
              <w:spacing w:line="276" w:lineRule="auto"/>
              <w:ind w:left="175" w:right="855"/>
              <w:contextualSpacing/>
              <w:jc w:val="center"/>
              <w:rPr>
                <w:rFonts w:ascii="Segoe UI" w:hAnsi="Segoe UI" w:cs="Segoe UI"/>
              </w:rPr>
            </w:pPr>
          </w:p>
          <w:p w14:paraId="0F5ABD6D" w14:textId="77777777" w:rsidR="003A3552" w:rsidRDefault="003A3552" w:rsidP="003A3552">
            <w:pPr>
              <w:spacing w:line="276" w:lineRule="auto"/>
              <w:ind w:left="175" w:right="855"/>
              <w:contextualSpacing/>
              <w:jc w:val="center"/>
              <w:rPr>
                <w:rFonts w:ascii="Segoe UI" w:hAnsi="Segoe UI" w:cs="Segoe UI"/>
              </w:rPr>
            </w:pPr>
          </w:p>
          <w:p w14:paraId="515AA45A" w14:textId="77777777" w:rsidR="003A3552" w:rsidRPr="00C8229E" w:rsidRDefault="003A3552" w:rsidP="003A3552">
            <w:pPr>
              <w:spacing w:line="276" w:lineRule="auto"/>
              <w:ind w:left="175" w:right="855"/>
              <w:contextualSpacing/>
              <w:jc w:val="center"/>
              <w:rPr>
                <w:rFonts w:ascii="Segoe UI" w:hAnsi="Segoe UI" w:cs="Segoe UI"/>
              </w:rPr>
            </w:pPr>
          </w:p>
          <w:p w14:paraId="1D5FEE22" w14:textId="77777777" w:rsidR="003A3552" w:rsidRPr="00C8229E" w:rsidRDefault="003A3552" w:rsidP="003A3552">
            <w:pPr>
              <w:spacing w:line="276" w:lineRule="auto"/>
              <w:ind w:left="175" w:right="855"/>
              <w:contextualSpacing/>
              <w:jc w:val="center"/>
              <w:rPr>
                <w:rFonts w:ascii="Segoe UI" w:hAnsi="Segoe UI" w:cs="Segoe UI"/>
              </w:rPr>
            </w:pPr>
          </w:p>
          <w:p w14:paraId="043F553D" w14:textId="77777777" w:rsidR="003A3552" w:rsidRPr="00C8229E" w:rsidRDefault="003A3552" w:rsidP="003A3552">
            <w:pPr>
              <w:spacing w:after="200" w:line="276" w:lineRule="auto"/>
              <w:ind w:left="175" w:right="855"/>
              <w:contextualSpacing/>
              <w:jc w:val="center"/>
              <w:rPr>
                <w:rFonts w:ascii="Segoe UI" w:hAnsi="Segoe UI" w:cs="Segoe UI"/>
              </w:rPr>
            </w:pPr>
            <w:r w:rsidRPr="00C8229E">
              <w:rPr>
                <w:rFonts w:ascii="Segoe UI" w:hAnsi="Segoe UI" w:cs="Segoe UI"/>
              </w:rPr>
              <w:t>C. Josué Ávila Moreno</w:t>
            </w:r>
          </w:p>
          <w:p w14:paraId="0CB5B232" w14:textId="77777777" w:rsidR="003A3552" w:rsidRPr="00C8229E" w:rsidRDefault="003A3552" w:rsidP="003A3552">
            <w:pPr>
              <w:spacing w:line="276" w:lineRule="auto"/>
              <w:ind w:left="175" w:right="855"/>
              <w:contextualSpacing/>
              <w:jc w:val="center"/>
              <w:rPr>
                <w:rFonts w:ascii="Segoe UI" w:hAnsi="Segoe UI" w:cs="Segoe UI"/>
                <w:b/>
              </w:rPr>
            </w:pPr>
            <w:r w:rsidRPr="00C8229E">
              <w:rPr>
                <w:rFonts w:ascii="Segoe UI" w:hAnsi="Segoe UI" w:cs="Segoe UI"/>
                <w:b/>
              </w:rPr>
              <w:t>REGIDOR</w:t>
            </w:r>
          </w:p>
        </w:tc>
      </w:tr>
      <w:tr w:rsidR="003A3552" w:rsidRPr="00C8229E" w14:paraId="7BA4802D" w14:textId="77777777" w:rsidTr="008737E3">
        <w:trPr>
          <w:gridAfter w:val="1"/>
          <w:wAfter w:w="1933" w:type="dxa"/>
        </w:trPr>
        <w:tc>
          <w:tcPr>
            <w:tcW w:w="9078" w:type="dxa"/>
            <w:gridSpan w:val="4"/>
          </w:tcPr>
          <w:p w14:paraId="7E75424E" w14:textId="77777777" w:rsidR="003A3552" w:rsidRDefault="003A3552" w:rsidP="003A3552">
            <w:pPr>
              <w:spacing w:after="200" w:line="276" w:lineRule="auto"/>
              <w:ind w:left="-100" w:right="855"/>
              <w:contextualSpacing/>
              <w:jc w:val="center"/>
              <w:rPr>
                <w:rFonts w:ascii="Segoe UI" w:hAnsi="Segoe UI" w:cs="Segoe UI"/>
              </w:rPr>
            </w:pPr>
          </w:p>
          <w:p w14:paraId="737DA238" w14:textId="77777777" w:rsidR="003A3552" w:rsidRPr="00C8229E" w:rsidRDefault="003A3552" w:rsidP="003A3552">
            <w:pPr>
              <w:spacing w:after="200" w:line="276" w:lineRule="auto"/>
              <w:ind w:left="-100" w:right="855"/>
              <w:contextualSpacing/>
              <w:jc w:val="center"/>
              <w:rPr>
                <w:rFonts w:ascii="Segoe UI" w:hAnsi="Segoe UI" w:cs="Segoe UI"/>
              </w:rPr>
            </w:pPr>
          </w:p>
          <w:p w14:paraId="35C53029" w14:textId="77777777" w:rsidR="003A3552" w:rsidRPr="00C8229E" w:rsidRDefault="003A3552" w:rsidP="003A3552">
            <w:pPr>
              <w:spacing w:after="200" w:line="276" w:lineRule="auto"/>
              <w:ind w:left="-100" w:right="855"/>
              <w:contextualSpacing/>
              <w:jc w:val="center"/>
              <w:rPr>
                <w:rFonts w:ascii="Segoe UI" w:hAnsi="Segoe UI" w:cs="Segoe UI"/>
              </w:rPr>
            </w:pPr>
          </w:p>
          <w:p w14:paraId="68D56B6F" w14:textId="77777777" w:rsidR="003A3552" w:rsidRDefault="003A3552" w:rsidP="003A3552">
            <w:pPr>
              <w:spacing w:after="200" w:line="276" w:lineRule="auto"/>
              <w:ind w:left="-100" w:right="855"/>
              <w:contextualSpacing/>
              <w:jc w:val="center"/>
              <w:rPr>
                <w:rFonts w:ascii="Segoe UI" w:hAnsi="Segoe UI" w:cs="Segoe UI"/>
              </w:rPr>
            </w:pPr>
          </w:p>
          <w:p w14:paraId="5E4C8077" w14:textId="77777777" w:rsidR="00B602D0" w:rsidRPr="00C8229E" w:rsidRDefault="00B602D0" w:rsidP="003A3552">
            <w:pPr>
              <w:spacing w:after="200" w:line="276" w:lineRule="auto"/>
              <w:ind w:left="-100" w:right="855"/>
              <w:contextualSpacing/>
              <w:jc w:val="center"/>
              <w:rPr>
                <w:rFonts w:ascii="Segoe UI" w:hAnsi="Segoe UI" w:cs="Segoe UI"/>
              </w:rPr>
            </w:pPr>
          </w:p>
          <w:p w14:paraId="5E8779A8" w14:textId="77777777" w:rsidR="003A3552" w:rsidRPr="00C8229E" w:rsidRDefault="003A3552" w:rsidP="003A3552">
            <w:pPr>
              <w:spacing w:after="200" w:line="276" w:lineRule="auto"/>
              <w:ind w:left="-100" w:right="855"/>
              <w:contextualSpacing/>
              <w:jc w:val="center"/>
              <w:rPr>
                <w:rFonts w:ascii="Segoe UI" w:hAnsi="Segoe UI" w:cs="Segoe UI"/>
              </w:rPr>
            </w:pPr>
            <w:r w:rsidRPr="00C8229E">
              <w:rPr>
                <w:rFonts w:ascii="Segoe UI" w:hAnsi="Segoe UI" w:cs="Segoe UI"/>
              </w:rPr>
              <w:t>C.</w:t>
            </w:r>
            <w:r w:rsidRPr="00C8229E">
              <w:t xml:space="preserve"> </w:t>
            </w:r>
            <w:r w:rsidRPr="00C8229E">
              <w:rPr>
                <w:rFonts w:ascii="Segoe UI" w:hAnsi="Segoe UI" w:cs="Segoe UI"/>
              </w:rPr>
              <w:t>Raúl Sánchez Jiménez</w:t>
            </w:r>
          </w:p>
          <w:p w14:paraId="75A2A518" w14:textId="7716B4CC" w:rsidR="003A3552" w:rsidRPr="00C8229E" w:rsidRDefault="003A3552" w:rsidP="003A3552">
            <w:pPr>
              <w:spacing w:after="200" w:line="276" w:lineRule="auto"/>
              <w:ind w:left="-100" w:right="855"/>
              <w:contextualSpacing/>
              <w:jc w:val="center"/>
              <w:rPr>
                <w:rFonts w:ascii="Segoe UI" w:hAnsi="Segoe UI" w:cs="Segoe UI"/>
              </w:rPr>
            </w:pPr>
            <w:r w:rsidRPr="00C8229E">
              <w:rPr>
                <w:rFonts w:ascii="Segoe UI" w:hAnsi="Segoe UI" w:cs="Segoe UI"/>
                <w:b/>
              </w:rPr>
              <w:t>REGIDOR</w:t>
            </w:r>
          </w:p>
        </w:tc>
      </w:tr>
    </w:tbl>
    <w:p w14:paraId="70D6454A" w14:textId="77777777" w:rsidR="00067B10" w:rsidRPr="00C8229E" w:rsidRDefault="00067B10" w:rsidP="00067B10">
      <w:pPr>
        <w:tabs>
          <w:tab w:val="left" w:pos="6521"/>
          <w:tab w:val="left" w:pos="6804"/>
          <w:tab w:val="left" w:pos="7088"/>
        </w:tabs>
        <w:spacing w:after="0" w:line="360" w:lineRule="auto"/>
        <w:ind w:left="-851" w:right="855"/>
        <w:jc w:val="center"/>
        <w:rPr>
          <w:rFonts w:ascii="Segoe UI" w:hAnsi="Segoe UI" w:cs="Segoe UI"/>
          <w:kern w:val="0"/>
          <w14:ligatures w14:val="none"/>
        </w:rPr>
      </w:pPr>
    </w:p>
    <w:p w14:paraId="672D2D54" w14:textId="77777777" w:rsidR="00067B10" w:rsidRPr="00C8229E" w:rsidRDefault="00067B10" w:rsidP="00067B10">
      <w:pPr>
        <w:tabs>
          <w:tab w:val="left" w:pos="6521"/>
          <w:tab w:val="left" w:pos="6804"/>
          <w:tab w:val="left" w:pos="7088"/>
        </w:tabs>
        <w:spacing w:after="0" w:line="360" w:lineRule="auto"/>
        <w:ind w:left="-851" w:right="855"/>
        <w:jc w:val="center"/>
        <w:rPr>
          <w:rFonts w:ascii="Segoe UI" w:hAnsi="Segoe UI" w:cs="Segoe UI"/>
          <w:kern w:val="0"/>
          <w14:ligatures w14:val="none"/>
        </w:rPr>
      </w:pPr>
    </w:p>
    <w:p w14:paraId="2C8F185E" w14:textId="77777777" w:rsidR="00067B10" w:rsidRDefault="00067B10" w:rsidP="00067B10">
      <w:pPr>
        <w:tabs>
          <w:tab w:val="left" w:pos="6521"/>
          <w:tab w:val="left" w:pos="6804"/>
          <w:tab w:val="left" w:pos="7088"/>
        </w:tabs>
        <w:spacing w:after="0" w:line="360" w:lineRule="auto"/>
        <w:ind w:left="-851" w:right="855"/>
        <w:jc w:val="center"/>
        <w:rPr>
          <w:rFonts w:ascii="Segoe UI" w:hAnsi="Segoe UI" w:cs="Segoe UI"/>
          <w:kern w:val="0"/>
          <w14:ligatures w14:val="none"/>
        </w:rPr>
      </w:pPr>
    </w:p>
    <w:p w14:paraId="08A68C1E" w14:textId="77777777" w:rsidR="00067B10" w:rsidRPr="00C8229E" w:rsidRDefault="00067B10" w:rsidP="00067B10">
      <w:pPr>
        <w:tabs>
          <w:tab w:val="left" w:pos="6521"/>
          <w:tab w:val="left" w:pos="6804"/>
          <w:tab w:val="left" w:pos="7088"/>
        </w:tabs>
        <w:spacing w:after="0" w:line="360" w:lineRule="auto"/>
        <w:ind w:left="-851" w:right="855"/>
        <w:jc w:val="center"/>
        <w:rPr>
          <w:rFonts w:ascii="Segoe UI" w:hAnsi="Segoe UI" w:cs="Segoe UI"/>
          <w:kern w:val="0"/>
          <w14:ligatures w14:val="none"/>
        </w:rPr>
      </w:pPr>
    </w:p>
    <w:p w14:paraId="785A16B0" w14:textId="77777777" w:rsidR="00067B10" w:rsidRPr="00C8229E" w:rsidRDefault="00067B10" w:rsidP="00067B10">
      <w:pPr>
        <w:tabs>
          <w:tab w:val="left" w:pos="6521"/>
          <w:tab w:val="left" w:pos="6804"/>
          <w:tab w:val="left" w:pos="7088"/>
        </w:tabs>
        <w:spacing w:after="0" w:line="360" w:lineRule="auto"/>
        <w:ind w:left="-1418" w:right="2839"/>
        <w:jc w:val="center"/>
        <w:rPr>
          <w:rFonts w:ascii="Segoe UI" w:hAnsi="Segoe UI" w:cs="Segoe UI"/>
          <w:kern w:val="0"/>
          <w14:ligatures w14:val="none"/>
        </w:rPr>
      </w:pPr>
      <w:r w:rsidRPr="00C8229E">
        <w:rPr>
          <w:rFonts w:ascii="Segoe UI" w:hAnsi="Segoe UI" w:cs="Segoe UI"/>
          <w:kern w:val="0"/>
          <w14:ligatures w14:val="none"/>
        </w:rPr>
        <w:t xml:space="preserve">                       C. Sandra Flores Cervera</w:t>
      </w:r>
    </w:p>
    <w:p w14:paraId="3B4EA030" w14:textId="36064B2A" w:rsidR="001E6BF1" w:rsidRDefault="00067B10" w:rsidP="00646587">
      <w:pPr>
        <w:tabs>
          <w:tab w:val="left" w:pos="6521"/>
          <w:tab w:val="left" w:pos="6804"/>
          <w:tab w:val="left" w:pos="7088"/>
        </w:tabs>
        <w:spacing w:after="0" w:line="360" w:lineRule="auto"/>
        <w:ind w:left="-1418" w:right="2839"/>
        <w:jc w:val="center"/>
      </w:pPr>
      <w:r w:rsidRPr="00C8229E">
        <w:rPr>
          <w:rFonts w:ascii="Segoe UI" w:hAnsi="Segoe UI" w:cs="Segoe UI"/>
          <w:b/>
          <w:kern w:val="0"/>
          <w14:ligatures w14:val="none"/>
        </w:rPr>
        <w:t xml:space="preserve">                        SECRETARIO GENERAL.</w:t>
      </w:r>
    </w:p>
    <w:sectPr w:rsidR="001E6BF1" w:rsidSect="00067B10">
      <w:headerReference w:type="even" r:id="rId7"/>
      <w:headerReference w:type="default" r:id="rId8"/>
      <w:footerReference w:type="default" r:id="rId9"/>
      <w:headerReference w:type="first" r:id="rId10"/>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D9E1C" w14:textId="77777777" w:rsidR="00557D95" w:rsidRDefault="00557D95" w:rsidP="00067B10">
      <w:pPr>
        <w:spacing w:after="0" w:line="240" w:lineRule="auto"/>
      </w:pPr>
      <w:r>
        <w:separator/>
      </w:r>
    </w:p>
  </w:endnote>
  <w:endnote w:type="continuationSeparator" w:id="0">
    <w:p w14:paraId="5BA1157D" w14:textId="77777777" w:rsidR="00557D95" w:rsidRDefault="00557D95" w:rsidP="00067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9F59D" w14:textId="03DAF597" w:rsidR="00DF0C94" w:rsidRDefault="00557D95" w:rsidP="00426FCE">
    <w:pPr>
      <w:pStyle w:val="Piedepgina"/>
      <w:ind w:left="1418"/>
      <w:rPr>
        <w:rFonts w:asciiTheme="majorHAnsi" w:eastAsiaTheme="majorEastAsia" w:hAnsiTheme="majorHAnsi" w:cstheme="majorBidi"/>
        <w:color w:val="4472C4" w:themeColor="accent1"/>
        <w:sz w:val="40"/>
        <w:szCs w:val="40"/>
      </w:rPr>
    </w:pPr>
    <w:sdt>
      <w:sdtPr>
        <w:rPr>
          <w:rFonts w:asciiTheme="majorHAnsi" w:eastAsiaTheme="majorEastAsia" w:hAnsiTheme="majorHAnsi" w:cstheme="majorBidi"/>
          <w:color w:val="4472C4" w:themeColor="accent1"/>
          <w:sz w:val="40"/>
          <w:szCs w:val="40"/>
        </w:rPr>
        <w:id w:val="1144548845"/>
        <w:docPartObj>
          <w:docPartGallery w:val="Page Numbers (Bottom of Page)"/>
          <w:docPartUnique/>
        </w:docPartObj>
      </w:sdtPr>
      <w:sdtEndPr/>
      <w:sdtContent>
        <w:r>
          <w:rPr>
            <w:rFonts w:asciiTheme="majorHAnsi" w:eastAsiaTheme="majorEastAsia" w:hAnsiTheme="majorHAnsi" w:cstheme="majorBidi"/>
            <w:color w:val="4472C4" w:themeColor="accent1"/>
            <w:sz w:val="40"/>
            <w:szCs w:val="40"/>
          </w:rPr>
          <w:t xml:space="preserve">    </w:t>
        </w:r>
        <w:r>
          <w:rPr>
            <w:rFonts w:eastAsiaTheme="majorEastAsia" w:cstheme="majorBidi"/>
          </w:rPr>
          <w:t xml:space="preserve"> </w:t>
        </w:r>
        <w:sdt>
          <w:sdtPr>
            <w:rPr>
              <w:rFonts w:asciiTheme="majorHAnsi" w:eastAsiaTheme="majorEastAsia" w:hAnsiTheme="majorHAnsi" w:cstheme="majorBidi"/>
              <w:color w:val="4472C4" w:themeColor="accent1"/>
              <w:sz w:val="40"/>
              <w:szCs w:val="40"/>
            </w:rPr>
            <w:id w:val="1927232315"/>
            <w:docPartObj>
              <w:docPartGallery w:val="Page Numbers (Bottom of Page)"/>
              <w:docPartUnique/>
            </w:docPartObj>
          </w:sdtPr>
          <w:sdtEndPr/>
          <w:sdtContent>
            <w:r w:rsidRPr="00C85475">
              <w:rPr>
                <w:rFonts w:eastAsiaTheme="minorEastAsia"/>
              </w:rPr>
              <w:fldChar w:fldCharType="begin"/>
            </w:r>
            <w:r w:rsidRPr="00C85475">
              <w:instrText>PAGE   \* MERGEFORMAT</w:instrText>
            </w:r>
            <w:r w:rsidRPr="00C85475">
              <w:rPr>
                <w:rFonts w:eastAsiaTheme="minorEastAsia"/>
              </w:rPr>
              <w:fldChar w:fldCharType="separate"/>
            </w:r>
            <w:r w:rsidR="00DD6E9B" w:rsidRPr="00DD6E9B">
              <w:rPr>
                <w:rFonts w:eastAsiaTheme="minorEastAsia"/>
                <w:noProof/>
              </w:rPr>
              <w:t>1</w:t>
            </w:r>
            <w:r w:rsidRPr="00C85475">
              <w:rPr>
                <w:rFonts w:eastAsiaTheme="majorEastAsia" w:cstheme="majorBidi"/>
              </w:rPr>
              <w:fldChar w:fldCharType="end"/>
            </w:r>
            <w:r w:rsidRPr="00C85475">
              <w:rPr>
                <w:rFonts w:eastAsiaTheme="majorEastAsia" w:cstheme="majorBidi"/>
              </w:rPr>
              <w:t xml:space="preserve">                                                </w:t>
            </w:r>
            <w:r w:rsidRPr="00C85475">
              <w:t>SG/</w:t>
            </w:r>
            <w:r w:rsidR="00067B10">
              <w:t>Primera</w:t>
            </w:r>
            <w:r w:rsidRPr="00C85475">
              <w:t>/Ordinaria/202</w:t>
            </w:r>
            <w:r w:rsidR="00067B10">
              <w:t>5</w:t>
            </w:r>
            <w:r w:rsidRPr="00C85475">
              <w:t>/</w:t>
            </w:r>
          </w:sdtContent>
        </w:sdt>
        <w:r w:rsidRPr="00C85475">
          <w:t>SG</w:t>
        </w:r>
      </w:sdtContent>
    </w:sdt>
  </w:p>
  <w:p w14:paraId="40A05D9B" w14:textId="77777777" w:rsidR="00DF0C94" w:rsidRDefault="00557D95" w:rsidP="00C85475">
    <w:pPr>
      <w:tabs>
        <w:tab w:val="center" w:pos="4550"/>
        <w:tab w:val="left" w:pos="5121"/>
        <w:tab w:val="left" w:pos="5818"/>
      </w:tabs>
      <w:ind w:right="260"/>
      <w:rPr>
        <w:color w:val="222A35" w:themeColor="text2" w:themeShade="80"/>
        <w:sz w:val="24"/>
        <w:szCs w:val="24"/>
      </w:rPr>
    </w:pPr>
    <w:r>
      <w:rPr>
        <w:color w:val="222A35" w:themeColor="text2" w:themeShade="80"/>
        <w:sz w:val="24"/>
        <w:szCs w:val="24"/>
      </w:rPr>
      <w:tab/>
    </w:r>
    <w:r>
      <w:rPr>
        <w:color w:val="222A35" w:themeColor="text2" w:themeShade="80"/>
        <w:sz w:val="24"/>
        <w:szCs w:val="24"/>
      </w:rPr>
      <w:tab/>
    </w:r>
    <w:r>
      <w:rPr>
        <w:color w:val="222A35" w:themeColor="text2" w:themeShade="80"/>
        <w:sz w:val="24"/>
        <w:szCs w:val="24"/>
      </w:rPr>
      <w:tab/>
    </w:r>
  </w:p>
  <w:p w14:paraId="6333C76B" w14:textId="77777777" w:rsidR="00DF0C94" w:rsidRDefault="00DF0C9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46405" w14:textId="77777777" w:rsidR="00557D95" w:rsidRDefault="00557D95" w:rsidP="00067B10">
      <w:pPr>
        <w:spacing w:after="0" w:line="240" w:lineRule="auto"/>
      </w:pPr>
      <w:r>
        <w:separator/>
      </w:r>
    </w:p>
  </w:footnote>
  <w:footnote w:type="continuationSeparator" w:id="0">
    <w:p w14:paraId="2F836A79" w14:textId="77777777" w:rsidR="00557D95" w:rsidRDefault="00557D95" w:rsidP="00067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3D116" w14:textId="77777777" w:rsidR="00DF0C94" w:rsidRDefault="00557D95">
    <w:pPr>
      <w:pStyle w:val="Encabezado"/>
    </w:pPr>
    <w:r>
      <w:rPr>
        <w:noProof/>
      </w:rPr>
      <w:pict w14:anchorId="3CC3C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69" o:spid="_x0000_s2049" type="#_x0000_t75" style="position:absolute;margin-left:0;margin-top:0;width:720.15pt;height:720.15pt;z-index:-251659776;mso-position-horizontal:center;mso-position-horizontal-relative:margin;mso-position-vertical:center;mso-position-vertical-relative:margin" o:allowincell="f">
          <v:imagedata r:id="rId1" o:title="Logo Ocotlán 0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AE498" w14:textId="77777777" w:rsidR="00DF0C94" w:rsidRDefault="00557D95">
    <w:pPr>
      <w:pStyle w:val="Encabezado"/>
    </w:pPr>
    <w:r>
      <w:rPr>
        <w:noProof/>
      </w:rPr>
      <w:pict w14:anchorId="3ECED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70" o:spid="_x0000_s2050" type="#_x0000_t75" style="position:absolute;margin-left:0;margin-top:0;width:720.15pt;height:720.15pt;z-index:-251658752;mso-position-horizontal:center;mso-position-horizontal-relative:margin;mso-position-vertical:center;mso-position-vertical-relative:margin" o:allowincell="f">
          <v:imagedata r:id="rId1" o:title="Logo Ocotlán 0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8496B" w14:textId="77777777" w:rsidR="00DF0C94" w:rsidRDefault="00557D95">
    <w:pPr>
      <w:pStyle w:val="Encabezado"/>
    </w:pPr>
    <w:r>
      <w:rPr>
        <w:noProof/>
      </w:rPr>
      <w:pict w14:anchorId="1FAE2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68" o:spid="_x0000_s2051" type="#_x0000_t75" style="position:absolute;margin-left:0;margin-top:0;width:720.15pt;height:720.15pt;z-index:-251657728;mso-position-horizontal:center;mso-position-horizontal-relative:margin;mso-position-vertical:center;mso-position-vertical-relative:margin" o:allowincell="f">
          <v:imagedata r:id="rId1" o:title="Logo Ocotlán 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0D5"/>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0720F8"/>
    <w:multiLevelType w:val="hybridMultilevel"/>
    <w:tmpl w:val="2ACAED34"/>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BF0B11"/>
    <w:multiLevelType w:val="hybridMultilevel"/>
    <w:tmpl w:val="0CB8321A"/>
    <w:lvl w:ilvl="0" w:tplc="966C263A">
      <w:start w:val="1"/>
      <w:numFmt w:val="upperLetter"/>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15:restartNumberingAfterBreak="0">
    <w:nsid w:val="15DF422A"/>
    <w:multiLevelType w:val="hybridMultilevel"/>
    <w:tmpl w:val="D97CEBCE"/>
    <w:lvl w:ilvl="0" w:tplc="04D4B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4347F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DA63D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80421E"/>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4D75A5"/>
    <w:multiLevelType w:val="hybridMultilevel"/>
    <w:tmpl w:val="8DCA0618"/>
    <w:lvl w:ilvl="0" w:tplc="FFFFFFFF">
      <w:start w:val="1"/>
      <w:numFmt w:val="upperRoman"/>
      <w:lvlText w:val="%1."/>
      <w:lvlJc w:val="left"/>
      <w:pPr>
        <w:ind w:left="10076"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7611F8"/>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9" w15:restartNumberingAfterBreak="0">
    <w:nsid w:val="2EB16D83"/>
    <w:multiLevelType w:val="hybridMultilevel"/>
    <w:tmpl w:val="5B14A1CC"/>
    <w:lvl w:ilvl="0" w:tplc="B3A8D9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2C690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9065CC"/>
    <w:multiLevelType w:val="hybridMultilevel"/>
    <w:tmpl w:val="13167E6C"/>
    <w:lvl w:ilvl="0" w:tplc="DCD67B8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369A0058"/>
    <w:multiLevelType w:val="hybridMultilevel"/>
    <w:tmpl w:val="81A037E6"/>
    <w:lvl w:ilvl="0" w:tplc="E5EE7D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E45092"/>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996A51"/>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C01C6C"/>
    <w:multiLevelType w:val="hybridMultilevel"/>
    <w:tmpl w:val="A38801E6"/>
    <w:lvl w:ilvl="0" w:tplc="FFFFFFFF">
      <w:start w:val="1"/>
      <w:numFmt w:val="upperRoman"/>
      <w:lvlText w:val="%1."/>
      <w:lvlJc w:val="right"/>
      <w:pPr>
        <w:ind w:left="3196" w:hanging="360"/>
      </w:pPr>
      <w:rPr>
        <w:b/>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6" w15:restartNumberingAfterBreak="0">
    <w:nsid w:val="418B3CC8"/>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1D0C11"/>
    <w:multiLevelType w:val="hybridMultilevel"/>
    <w:tmpl w:val="019878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43F00199"/>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1959F3"/>
    <w:multiLevelType w:val="hybridMultilevel"/>
    <w:tmpl w:val="36E076F0"/>
    <w:lvl w:ilvl="0" w:tplc="5952130C">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0" w15:restartNumberingAfterBreak="0">
    <w:nsid w:val="487F6CBD"/>
    <w:multiLevelType w:val="hybridMultilevel"/>
    <w:tmpl w:val="73109E2C"/>
    <w:lvl w:ilvl="0" w:tplc="83D88CEE">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57052AF8"/>
    <w:multiLevelType w:val="hybridMultilevel"/>
    <w:tmpl w:val="AC025D88"/>
    <w:lvl w:ilvl="0" w:tplc="B6A0BA6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CB5B5A"/>
    <w:multiLevelType w:val="hybridMultilevel"/>
    <w:tmpl w:val="8DCA0618"/>
    <w:lvl w:ilvl="0" w:tplc="D81EA82E">
      <w:start w:val="1"/>
      <w:numFmt w:val="upperRoman"/>
      <w:lvlText w:val="%1."/>
      <w:lvlJc w:val="left"/>
      <w:pPr>
        <w:ind w:left="10076"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12476B4"/>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0F6917"/>
    <w:multiLevelType w:val="hybridMultilevel"/>
    <w:tmpl w:val="D6701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F25269"/>
    <w:multiLevelType w:val="hybridMultilevel"/>
    <w:tmpl w:val="073CD168"/>
    <w:lvl w:ilvl="0" w:tplc="0F36FD28">
      <w:start w:val="1"/>
      <w:numFmt w:val="upperRoman"/>
      <w:lvlText w:val="%1."/>
      <w:lvlJc w:val="right"/>
      <w:pPr>
        <w:ind w:left="720" w:hanging="360"/>
      </w:pPr>
      <w:rPr>
        <w:rFonts w:ascii="Segoe UI" w:hAnsi="Segoe UI" w:cs="Segoe U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0D0219"/>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7" w15:restartNumberingAfterBreak="0">
    <w:nsid w:val="69147DC8"/>
    <w:multiLevelType w:val="hybridMultilevel"/>
    <w:tmpl w:val="A8A09A12"/>
    <w:lvl w:ilvl="0" w:tplc="910631E6">
      <w:start w:val="1"/>
      <w:numFmt w:val="decimal"/>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8" w15:restartNumberingAfterBreak="0">
    <w:nsid w:val="6B224BC7"/>
    <w:multiLevelType w:val="hybridMultilevel"/>
    <w:tmpl w:val="12326E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E3B16F8"/>
    <w:multiLevelType w:val="hybridMultilevel"/>
    <w:tmpl w:val="F4AAD8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72B97B9D"/>
    <w:multiLevelType w:val="hybridMultilevel"/>
    <w:tmpl w:val="EAF43B18"/>
    <w:lvl w:ilvl="0" w:tplc="650863E0">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B024096"/>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num w:numId="1">
    <w:abstractNumId w:val="22"/>
  </w:num>
  <w:num w:numId="2">
    <w:abstractNumId w:val="14"/>
  </w:num>
  <w:num w:numId="3">
    <w:abstractNumId w:val="16"/>
  </w:num>
  <w:num w:numId="4">
    <w:abstractNumId w:val="5"/>
  </w:num>
  <w:num w:numId="5">
    <w:abstractNumId w:val="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18"/>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5"/>
  </w:num>
  <w:num w:numId="14">
    <w:abstractNumId w:val="28"/>
  </w:num>
  <w:num w:numId="15">
    <w:abstractNumId w:val="30"/>
  </w:num>
  <w:num w:numId="16">
    <w:abstractNumId w:val="21"/>
  </w:num>
  <w:num w:numId="17">
    <w:abstractNumId w:val="13"/>
  </w:num>
  <w:num w:numId="18">
    <w:abstractNumId w:val="1"/>
  </w:num>
  <w:num w:numId="19">
    <w:abstractNumId w:val="20"/>
  </w:num>
  <w:num w:numId="20">
    <w:abstractNumId w:val="31"/>
  </w:num>
  <w:num w:numId="21">
    <w:abstractNumId w:val="1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6"/>
  </w:num>
  <w:num w:numId="25">
    <w:abstractNumId w:val="24"/>
  </w:num>
  <w:num w:numId="26">
    <w:abstractNumId w:val="12"/>
  </w:num>
  <w:num w:numId="27">
    <w:abstractNumId w:val="3"/>
  </w:num>
  <w:num w:numId="28">
    <w:abstractNumId w:val="9"/>
  </w:num>
  <w:num w:numId="29">
    <w:abstractNumId w:val="29"/>
  </w:num>
  <w:num w:numId="30">
    <w:abstractNumId w:val="15"/>
  </w:num>
  <w:num w:numId="31">
    <w:abstractNumId w:val="7"/>
  </w:num>
  <w:num w:numId="32">
    <w:abstractNumId w:val="2"/>
  </w:num>
  <w:num w:numId="33">
    <w:abstractNumId w:val="1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B10"/>
    <w:rsid w:val="00003671"/>
    <w:rsid w:val="00010D65"/>
    <w:rsid w:val="0003768C"/>
    <w:rsid w:val="00047DDF"/>
    <w:rsid w:val="00057A8E"/>
    <w:rsid w:val="000602DB"/>
    <w:rsid w:val="00066E0F"/>
    <w:rsid w:val="00067B10"/>
    <w:rsid w:val="00070B02"/>
    <w:rsid w:val="00072F0F"/>
    <w:rsid w:val="00084C1B"/>
    <w:rsid w:val="00085064"/>
    <w:rsid w:val="0009434D"/>
    <w:rsid w:val="000A470D"/>
    <w:rsid w:val="000C1F82"/>
    <w:rsid w:val="000D2C47"/>
    <w:rsid w:val="00132A38"/>
    <w:rsid w:val="0018280C"/>
    <w:rsid w:val="00196371"/>
    <w:rsid w:val="00197B15"/>
    <w:rsid w:val="001C37B6"/>
    <w:rsid w:val="001C60F6"/>
    <w:rsid w:val="001D2780"/>
    <w:rsid w:val="001E3037"/>
    <w:rsid w:val="001E6BF1"/>
    <w:rsid w:val="00202987"/>
    <w:rsid w:val="00207333"/>
    <w:rsid w:val="002128EE"/>
    <w:rsid w:val="00254476"/>
    <w:rsid w:val="00273541"/>
    <w:rsid w:val="0028254B"/>
    <w:rsid w:val="00284195"/>
    <w:rsid w:val="0028541A"/>
    <w:rsid w:val="002976DA"/>
    <w:rsid w:val="002B3F1D"/>
    <w:rsid w:val="002B7A47"/>
    <w:rsid w:val="002D30BC"/>
    <w:rsid w:val="002D5395"/>
    <w:rsid w:val="002F3A14"/>
    <w:rsid w:val="002F6541"/>
    <w:rsid w:val="00300C7F"/>
    <w:rsid w:val="00300E2F"/>
    <w:rsid w:val="00314384"/>
    <w:rsid w:val="00337CD1"/>
    <w:rsid w:val="003426B5"/>
    <w:rsid w:val="0034542B"/>
    <w:rsid w:val="00353E73"/>
    <w:rsid w:val="00365183"/>
    <w:rsid w:val="0038150D"/>
    <w:rsid w:val="0038277E"/>
    <w:rsid w:val="00391835"/>
    <w:rsid w:val="003A3552"/>
    <w:rsid w:val="003B39DC"/>
    <w:rsid w:val="003D7547"/>
    <w:rsid w:val="003E1D38"/>
    <w:rsid w:val="003E4478"/>
    <w:rsid w:val="003E595F"/>
    <w:rsid w:val="00414415"/>
    <w:rsid w:val="00430A2B"/>
    <w:rsid w:val="00434655"/>
    <w:rsid w:val="00437A35"/>
    <w:rsid w:val="004532AD"/>
    <w:rsid w:val="00456E97"/>
    <w:rsid w:val="00461086"/>
    <w:rsid w:val="00462DBF"/>
    <w:rsid w:val="00470C22"/>
    <w:rsid w:val="004918F1"/>
    <w:rsid w:val="004968EE"/>
    <w:rsid w:val="004B3676"/>
    <w:rsid w:val="004B6DFD"/>
    <w:rsid w:val="004B763F"/>
    <w:rsid w:val="004C46DA"/>
    <w:rsid w:val="004D3577"/>
    <w:rsid w:val="004D4939"/>
    <w:rsid w:val="004D7AE6"/>
    <w:rsid w:val="004E4FBB"/>
    <w:rsid w:val="0051035B"/>
    <w:rsid w:val="005263F5"/>
    <w:rsid w:val="00532607"/>
    <w:rsid w:val="00546657"/>
    <w:rsid w:val="00552AF8"/>
    <w:rsid w:val="00552CE6"/>
    <w:rsid w:val="00553D02"/>
    <w:rsid w:val="00557D95"/>
    <w:rsid w:val="00572D5E"/>
    <w:rsid w:val="00580872"/>
    <w:rsid w:val="005817AA"/>
    <w:rsid w:val="005846E9"/>
    <w:rsid w:val="005A6AAC"/>
    <w:rsid w:val="005B711F"/>
    <w:rsid w:val="005C33C7"/>
    <w:rsid w:val="005D1BC2"/>
    <w:rsid w:val="00601961"/>
    <w:rsid w:val="006139E2"/>
    <w:rsid w:val="00614EB2"/>
    <w:rsid w:val="00620B36"/>
    <w:rsid w:val="00621027"/>
    <w:rsid w:val="006240F1"/>
    <w:rsid w:val="00631E05"/>
    <w:rsid w:val="00632267"/>
    <w:rsid w:val="00644621"/>
    <w:rsid w:val="00646587"/>
    <w:rsid w:val="006602CB"/>
    <w:rsid w:val="006647DE"/>
    <w:rsid w:val="006659AA"/>
    <w:rsid w:val="00665F1C"/>
    <w:rsid w:val="006714CD"/>
    <w:rsid w:val="006828EE"/>
    <w:rsid w:val="006845A2"/>
    <w:rsid w:val="0068577B"/>
    <w:rsid w:val="00693A84"/>
    <w:rsid w:val="00697D7D"/>
    <w:rsid w:val="006A441F"/>
    <w:rsid w:val="006B7069"/>
    <w:rsid w:val="006D12B4"/>
    <w:rsid w:val="006D353B"/>
    <w:rsid w:val="006D6AB4"/>
    <w:rsid w:val="006E4EF6"/>
    <w:rsid w:val="006F456C"/>
    <w:rsid w:val="007110E3"/>
    <w:rsid w:val="00717FA4"/>
    <w:rsid w:val="007275EB"/>
    <w:rsid w:val="007357EB"/>
    <w:rsid w:val="00740E95"/>
    <w:rsid w:val="00756722"/>
    <w:rsid w:val="00781C44"/>
    <w:rsid w:val="007833FC"/>
    <w:rsid w:val="007B1345"/>
    <w:rsid w:val="007B5E25"/>
    <w:rsid w:val="007B7F22"/>
    <w:rsid w:val="007C1117"/>
    <w:rsid w:val="007C2088"/>
    <w:rsid w:val="007D05E7"/>
    <w:rsid w:val="007F576A"/>
    <w:rsid w:val="0080467D"/>
    <w:rsid w:val="008175EC"/>
    <w:rsid w:val="00832B01"/>
    <w:rsid w:val="008358C7"/>
    <w:rsid w:val="00863EE5"/>
    <w:rsid w:val="00875C4E"/>
    <w:rsid w:val="008A1737"/>
    <w:rsid w:val="008B31E1"/>
    <w:rsid w:val="008B5744"/>
    <w:rsid w:val="008D0EF5"/>
    <w:rsid w:val="008D660E"/>
    <w:rsid w:val="008D6634"/>
    <w:rsid w:val="008E5AB8"/>
    <w:rsid w:val="0091029B"/>
    <w:rsid w:val="00911A8C"/>
    <w:rsid w:val="0092576F"/>
    <w:rsid w:val="00926F4D"/>
    <w:rsid w:val="0092787C"/>
    <w:rsid w:val="0093650B"/>
    <w:rsid w:val="00965B86"/>
    <w:rsid w:val="00983BF4"/>
    <w:rsid w:val="009B581C"/>
    <w:rsid w:val="009C4CFA"/>
    <w:rsid w:val="009E5BD0"/>
    <w:rsid w:val="009E6AC4"/>
    <w:rsid w:val="00A01DDA"/>
    <w:rsid w:val="00A05ED7"/>
    <w:rsid w:val="00A23B21"/>
    <w:rsid w:val="00A35791"/>
    <w:rsid w:val="00A37E23"/>
    <w:rsid w:val="00A43594"/>
    <w:rsid w:val="00A5051F"/>
    <w:rsid w:val="00A6643B"/>
    <w:rsid w:val="00A74EB7"/>
    <w:rsid w:val="00A83E92"/>
    <w:rsid w:val="00A94016"/>
    <w:rsid w:val="00A976B5"/>
    <w:rsid w:val="00AA1237"/>
    <w:rsid w:val="00AA128E"/>
    <w:rsid w:val="00AA4C2B"/>
    <w:rsid w:val="00AB5F9A"/>
    <w:rsid w:val="00AC38E0"/>
    <w:rsid w:val="00AC3DD5"/>
    <w:rsid w:val="00AC599E"/>
    <w:rsid w:val="00AC6EF8"/>
    <w:rsid w:val="00AD3A8C"/>
    <w:rsid w:val="00AE6C0D"/>
    <w:rsid w:val="00AF14DD"/>
    <w:rsid w:val="00B146B8"/>
    <w:rsid w:val="00B562B1"/>
    <w:rsid w:val="00B602D0"/>
    <w:rsid w:val="00B7202E"/>
    <w:rsid w:val="00B94484"/>
    <w:rsid w:val="00B950FE"/>
    <w:rsid w:val="00BA17A5"/>
    <w:rsid w:val="00BA1AAD"/>
    <w:rsid w:val="00BB43C9"/>
    <w:rsid w:val="00BF6F66"/>
    <w:rsid w:val="00C0214F"/>
    <w:rsid w:val="00C1213E"/>
    <w:rsid w:val="00C201C9"/>
    <w:rsid w:val="00C25F83"/>
    <w:rsid w:val="00C32268"/>
    <w:rsid w:val="00C53EDF"/>
    <w:rsid w:val="00C54F8B"/>
    <w:rsid w:val="00C73E19"/>
    <w:rsid w:val="00C77382"/>
    <w:rsid w:val="00C937F6"/>
    <w:rsid w:val="00C94F44"/>
    <w:rsid w:val="00CB7AA0"/>
    <w:rsid w:val="00CD1AED"/>
    <w:rsid w:val="00CD7F55"/>
    <w:rsid w:val="00CE2211"/>
    <w:rsid w:val="00CE513F"/>
    <w:rsid w:val="00D0025E"/>
    <w:rsid w:val="00D01276"/>
    <w:rsid w:val="00D05318"/>
    <w:rsid w:val="00D07CD7"/>
    <w:rsid w:val="00D24661"/>
    <w:rsid w:val="00D33CBC"/>
    <w:rsid w:val="00D45ACA"/>
    <w:rsid w:val="00D51D74"/>
    <w:rsid w:val="00D55E8D"/>
    <w:rsid w:val="00D705BC"/>
    <w:rsid w:val="00D75494"/>
    <w:rsid w:val="00D80EEC"/>
    <w:rsid w:val="00D81211"/>
    <w:rsid w:val="00D85F15"/>
    <w:rsid w:val="00D86A54"/>
    <w:rsid w:val="00DD0342"/>
    <w:rsid w:val="00DD6E9B"/>
    <w:rsid w:val="00DE600F"/>
    <w:rsid w:val="00DF0C94"/>
    <w:rsid w:val="00E14CD4"/>
    <w:rsid w:val="00E238E4"/>
    <w:rsid w:val="00E2473D"/>
    <w:rsid w:val="00E24AAA"/>
    <w:rsid w:val="00E32B23"/>
    <w:rsid w:val="00E441AA"/>
    <w:rsid w:val="00E502C0"/>
    <w:rsid w:val="00E636EB"/>
    <w:rsid w:val="00E71383"/>
    <w:rsid w:val="00ED207C"/>
    <w:rsid w:val="00EE5915"/>
    <w:rsid w:val="00EE627B"/>
    <w:rsid w:val="00EF213D"/>
    <w:rsid w:val="00EF2685"/>
    <w:rsid w:val="00EF4308"/>
    <w:rsid w:val="00F00EC9"/>
    <w:rsid w:val="00F0380D"/>
    <w:rsid w:val="00F063CA"/>
    <w:rsid w:val="00F079C7"/>
    <w:rsid w:val="00F15ED7"/>
    <w:rsid w:val="00F3045F"/>
    <w:rsid w:val="00F34FF5"/>
    <w:rsid w:val="00F44C9F"/>
    <w:rsid w:val="00F5172A"/>
    <w:rsid w:val="00F5304A"/>
    <w:rsid w:val="00F74C62"/>
    <w:rsid w:val="00F843F0"/>
    <w:rsid w:val="00F85AAC"/>
    <w:rsid w:val="00F92E0A"/>
    <w:rsid w:val="00F93403"/>
    <w:rsid w:val="00F937EA"/>
    <w:rsid w:val="00FA13AF"/>
    <w:rsid w:val="00FB2673"/>
    <w:rsid w:val="00FB6037"/>
    <w:rsid w:val="00FD09A2"/>
    <w:rsid w:val="00FD77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393DA4"/>
  <w15:chartTrackingRefBased/>
  <w15:docId w15:val="{418EED00-5197-479F-A495-7F60B1F5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B10"/>
  </w:style>
  <w:style w:type="paragraph" w:styleId="Ttulo1">
    <w:name w:val="heading 1"/>
    <w:basedOn w:val="Normal"/>
    <w:next w:val="Normal"/>
    <w:link w:val="Ttulo1Car"/>
    <w:uiPriority w:val="9"/>
    <w:qFormat/>
    <w:rsid w:val="00067B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67B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67B1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67B1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67B1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67B1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67B1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67B1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67B1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7B1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67B1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67B1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67B1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67B1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67B1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67B1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67B1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67B10"/>
    <w:rPr>
      <w:rFonts w:eastAsiaTheme="majorEastAsia" w:cstheme="majorBidi"/>
      <w:color w:val="272727" w:themeColor="text1" w:themeTint="D8"/>
    </w:rPr>
  </w:style>
  <w:style w:type="paragraph" w:styleId="Ttulo">
    <w:name w:val="Title"/>
    <w:basedOn w:val="Normal"/>
    <w:next w:val="Normal"/>
    <w:link w:val="TtuloCar"/>
    <w:uiPriority w:val="10"/>
    <w:qFormat/>
    <w:rsid w:val="00067B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67B1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67B1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67B1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67B10"/>
    <w:pPr>
      <w:spacing w:before="160"/>
      <w:jc w:val="center"/>
    </w:pPr>
    <w:rPr>
      <w:i/>
      <w:iCs/>
      <w:color w:val="404040" w:themeColor="text1" w:themeTint="BF"/>
    </w:rPr>
  </w:style>
  <w:style w:type="character" w:customStyle="1" w:styleId="CitaCar">
    <w:name w:val="Cita Car"/>
    <w:basedOn w:val="Fuentedeprrafopredeter"/>
    <w:link w:val="Cita"/>
    <w:uiPriority w:val="29"/>
    <w:rsid w:val="00067B10"/>
    <w:rPr>
      <w:i/>
      <w:iCs/>
      <w:color w:val="404040" w:themeColor="text1" w:themeTint="BF"/>
    </w:rPr>
  </w:style>
  <w:style w:type="paragraph" w:styleId="Prrafodelista">
    <w:name w:val="List Paragraph"/>
    <w:basedOn w:val="Normal"/>
    <w:uiPriority w:val="34"/>
    <w:qFormat/>
    <w:rsid w:val="00067B10"/>
    <w:pPr>
      <w:ind w:left="720"/>
      <w:contextualSpacing/>
    </w:pPr>
  </w:style>
  <w:style w:type="character" w:styleId="nfasisintenso">
    <w:name w:val="Intense Emphasis"/>
    <w:basedOn w:val="Fuentedeprrafopredeter"/>
    <w:uiPriority w:val="21"/>
    <w:qFormat/>
    <w:rsid w:val="00067B10"/>
    <w:rPr>
      <w:i/>
      <w:iCs/>
      <w:color w:val="2F5496" w:themeColor="accent1" w:themeShade="BF"/>
    </w:rPr>
  </w:style>
  <w:style w:type="paragraph" w:styleId="Citadestacada">
    <w:name w:val="Intense Quote"/>
    <w:basedOn w:val="Normal"/>
    <w:next w:val="Normal"/>
    <w:link w:val="CitadestacadaCar"/>
    <w:uiPriority w:val="30"/>
    <w:qFormat/>
    <w:rsid w:val="00067B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67B10"/>
    <w:rPr>
      <w:i/>
      <w:iCs/>
      <w:color w:val="2F5496" w:themeColor="accent1" w:themeShade="BF"/>
    </w:rPr>
  </w:style>
  <w:style w:type="character" w:styleId="Referenciaintensa">
    <w:name w:val="Intense Reference"/>
    <w:basedOn w:val="Fuentedeprrafopredeter"/>
    <w:uiPriority w:val="32"/>
    <w:qFormat/>
    <w:rsid w:val="00067B10"/>
    <w:rPr>
      <w:b/>
      <w:bCs/>
      <w:smallCaps/>
      <w:color w:val="2F5496" w:themeColor="accent1" w:themeShade="BF"/>
      <w:spacing w:val="5"/>
    </w:rPr>
  </w:style>
  <w:style w:type="numbering" w:customStyle="1" w:styleId="Sinlista1">
    <w:name w:val="Sin lista1"/>
    <w:next w:val="Sinlista"/>
    <w:uiPriority w:val="99"/>
    <w:semiHidden/>
    <w:unhideWhenUsed/>
    <w:rsid w:val="00067B10"/>
  </w:style>
  <w:style w:type="paragraph" w:styleId="Encabezado">
    <w:name w:val="header"/>
    <w:basedOn w:val="Normal"/>
    <w:link w:val="EncabezadoCar"/>
    <w:uiPriority w:val="99"/>
    <w:unhideWhenUsed/>
    <w:rsid w:val="00067B1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67B10"/>
  </w:style>
  <w:style w:type="paragraph" w:styleId="Piedepgina">
    <w:name w:val="footer"/>
    <w:basedOn w:val="Normal"/>
    <w:link w:val="PiedepginaCar"/>
    <w:uiPriority w:val="99"/>
    <w:unhideWhenUsed/>
    <w:rsid w:val="00067B1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67B10"/>
  </w:style>
  <w:style w:type="table" w:customStyle="1" w:styleId="Tablaconcuadrcula1">
    <w:name w:val="Tabla con cuadrícula1"/>
    <w:basedOn w:val="Tablanormal"/>
    <w:next w:val="Tablaconcuadrcula"/>
    <w:uiPriority w:val="59"/>
    <w:rsid w:val="00067B1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67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67B10"/>
    <w:pPr>
      <w:spacing w:after="0" w:line="240" w:lineRule="auto"/>
    </w:pPr>
    <w:rPr>
      <w:kern w:val="0"/>
      <w14:ligatures w14:val="none"/>
    </w:rPr>
  </w:style>
  <w:style w:type="numbering" w:customStyle="1" w:styleId="Sinlista11">
    <w:name w:val="Sin lista11"/>
    <w:next w:val="Sinlista"/>
    <w:uiPriority w:val="99"/>
    <w:semiHidden/>
    <w:unhideWhenUsed/>
    <w:rsid w:val="00067B10"/>
  </w:style>
  <w:style w:type="paragraph" w:styleId="Textodeglobo">
    <w:name w:val="Balloon Text"/>
    <w:basedOn w:val="Normal"/>
    <w:link w:val="TextodegloboCar"/>
    <w:uiPriority w:val="99"/>
    <w:semiHidden/>
    <w:unhideWhenUsed/>
    <w:rsid w:val="00067B10"/>
    <w:pPr>
      <w:spacing w:after="0" w:line="240" w:lineRule="auto"/>
    </w:pPr>
    <w:rPr>
      <w:rFonts w:ascii="Tahoma" w:hAnsi="Tahoma" w:cs="Tahoma"/>
      <w:kern w:val="0"/>
      <w:sz w:val="16"/>
      <w:szCs w:val="16"/>
      <w14:ligatures w14:val="none"/>
    </w:rPr>
  </w:style>
  <w:style w:type="character" w:customStyle="1" w:styleId="TextodegloboCar">
    <w:name w:val="Texto de globo Car"/>
    <w:basedOn w:val="Fuentedeprrafopredeter"/>
    <w:link w:val="Textodeglobo"/>
    <w:uiPriority w:val="99"/>
    <w:semiHidden/>
    <w:rsid w:val="00067B10"/>
    <w:rPr>
      <w:rFonts w:ascii="Tahoma" w:hAnsi="Tahoma" w:cs="Tahoma"/>
      <w:kern w:val="0"/>
      <w:sz w:val="16"/>
      <w:szCs w:val="16"/>
      <w14:ligatures w14:val="none"/>
    </w:rPr>
  </w:style>
  <w:style w:type="table" w:customStyle="1" w:styleId="Tablaconcuadrcula2">
    <w:name w:val="Tabla con cuadrícula2"/>
    <w:basedOn w:val="Tablanormal"/>
    <w:next w:val="Tablaconcuadrcula"/>
    <w:uiPriority w:val="59"/>
    <w:rsid w:val="00067B1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067B1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067B1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067B10"/>
    <w:rPr>
      <w:b/>
      <w:bCs/>
    </w:rPr>
  </w:style>
  <w:style w:type="table" w:customStyle="1" w:styleId="Tablaconcuadrcula5">
    <w:name w:val="Tabla con cuadrícula5"/>
    <w:basedOn w:val="Tablanormal"/>
    <w:next w:val="Tablaconcuadrcula"/>
    <w:uiPriority w:val="59"/>
    <w:rsid w:val="00067B1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067B1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067B1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067B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67B10"/>
  </w:style>
  <w:style w:type="table" w:customStyle="1" w:styleId="Tablaconcuadrcula9">
    <w:name w:val="Tabla con cuadrícula9"/>
    <w:basedOn w:val="Tablanormal"/>
    <w:next w:val="Tablaconcuadrcula"/>
    <w:uiPriority w:val="59"/>
    <w:rsid w:val="00067B1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067B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067B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067B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067B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067B1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067B10"/>
    <w:pPr>
      <w:jc w:val="center"/>
    </w:pPr>
    <w:rPr>
      <w:rFonts w:ascii="Arial" w:hAnsi="Arial" w:cs="Arial"/>
      <w:b/>
      <w:kern w:val="0"/>
      <w:sz w:val="32"/>
      <w:szCs w:val="32"/>
      <w14:ligatures w14:val="none"/>
    </w:rPr>
  </w:style>
  <w:style w:type="character" w:customStyle="1" w:styleId="TextoindependienteCar">
    <w:name w:val="Texto independiente Car"/>
    <w:basedOn w:val="Fuentedeprrafopredeter"/>
    <w:link w:val="Textoindependiente"/>
    <w:uiPriority w:val="99"/>
    <w:rsid w:val="00067B10"/>
    <w:rPr>
      <w:rFonts w:ascii="Arial" w:hAnsi="Arial" w:cs="Arial"/>
      <w:b/>
      <w:kern w:val="0"/>
      <w:sz w:val="32"/>
      <w:szCs w:val="32"/>
      <w14:ligatures w14:val="none"/>
    </w:rPr>
  </w:style>
  <w:style w:type="table" w:customStyle="1" w:styleId="Tablaconcuadrcula14">
    <w:name w:val="Tabla con cuadrícula14"/>
    <w:basedOn w:val="Tablanormal"/>
    <w:next w:val="Tablaconcuadrcula"/>
    <w:uiPriority w:val="59"/>
    <w:rsid w:val="00067B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067B10"/>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1FD78F92684E12922B75A7C6D7381D"/>
        <w:category>
          <w:name w:val="General"/>
          <w:gallery w:val="placeholder"/>
        </w:category>
        <w:types>
          <w:type w:val="bbPlcHdr"/>
        </w:types>
        <w:behaviors>
          <w:behavior w:val="content"/>
        </w:behaviors>
        <w:guid w:val="{1CC11BA7-5EC0-41F7-8B48-D8A6AEC4612B}"/>
      </w:docPartPr>
      <w:docPartBody>
        <w:p w:rsidR="002638D4" w:rsidRDefault="00B17ED7" w:rsidP="00B17ED7">
          <w:pPr>
            <w:pStyle w:val="161FD78F92684E12922B75A7C6D7381D"/>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ED7"/>
    <w:rsid w:val="002638D4"/>
    <w:rsid w:val="003242F6"/>
    <w:rsid w:val="007A0E6F"/>
    <w:rsid w:val="008E5AB8"/>
    <w:rsid w:val="00B17ED7"/>
    <w:rsid w:val="00C12F51"/>
    <w:rsid w:val="00D80E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61FD78F92684E12922B75A7C6D7381D">
    <w:name w:val="161FD78F92684E12922B75A7C6D7381D"/>
    <w:rsid w:val="00B17E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21792</Words>
  <Characters>119857</Characters>
  <Application>Microsoft Office Word</Application>
  <DocSecurity>0</DocSecurity>
  <Lines>998</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OCTAVIO BASULTO RAMIREZ</dc:creator>
  <cp:keywords/>
  <dc:description/>
  <cp:lastModifiedBy>51</cp:lastModifiedBy>
  <cp:revision>2</cp:revision>
  <dcterms:created xsi:type="dcterms:W3CDTF">2025-02-19T19:06:00Z</dcterms:created>
  <dcterms:modified xsi:type="dcterms:W3CDTF">2025-02-19T19:06:00Z</dcterms:modified>
</cp:coreProperties>
</file>