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9EA" w:rsidRPr="00AB1FD7" w:rsidRDefault="00B149EA" w:rsidP="00E21A1F">
      <w:pPr>
        <w:spacing w:after="0" w:line="360" w:lineRule="auto"/>
        <w:jc w:val="both"/>
        <w:rPr>
          <w:rFonts w:ascii="Cambria" w:hAnsi="Cambria" w:cs="Segoe UI"/>
          <w:b/>
          <w:sz w:val="24"/>
          <w:szCs w:val="24"/>
        </w:rPr>
      </w:pPr>
    </w:p>
    <w:p w:rsidR="007E738A" w:rsidRPr="002627BD" w:rsidRDefault="007E738A" w:rsidP="007E738A">
      <w:pPr>
        <w:pStyle w:val="Encabezado"/>
        <w:spacing w:line="360" w:lineRule="auto"/>
        <w:jc w:val="center"/>
        <w:rPr>
          <w:rFonts w:asciiTheme="majorHAnsi" w:hAnsiTheme="majorHAnsi" w:cstheme="minorHAnsi"/>
          <w:b/>
          <w:i/>
          <w:sz w:val="22"/>
          <w:szCs w:val="22"/>
        </w:rPr>
      </w:pPr>
      <w:r w:rsidRPr="002627BD">
        <w:rPr>
          <w:rFonts w:asciiTheme="majorHAnsi" w:hAnsiTheme="majorHAnsi" w:cstheme="minorHAnsi"/>
          <w:b/>
          <w:i/>
          <w:sz w:val="22"/>
          <w:szCs w:val="22"/>
        </w:rPr>
        <w:t>COMISIÓN EDILICIA DE</w:t>
      </w:r>
      <w:r w:rsidRPr="002627BD">
        <w:rPr>
          <w:rFonts w:asciiTheme="majorHAnsi" w:hAnsiTheme="majorHAnsi" w:cs="Segoe UI"/>
          <w:b/>
          <w:i/>
          <w:sz w:val="22"/>
          <w:szCs w:val="22"/>
        </w:rPr>
        <w:t xml:space="preserve"> HACIENDA Y RECAUDACIÓN EN CONJUNTO CON ASISTENCIA SOCIAL, PARTICIPACION CIUDADANA, DERECHOS HUMANOS Y EQUIDAD DE GÉNERO</w:t>
      </w:r>
    </w:p>
    <w:p w:rsidR="007E738A" w:rsidRPr="002627BD" w:rsidRDefault="007E738A" w:rsidP="007E738A">
      <w:pPr>
        <w:pStyle w:val="Encabezado"/>
        <w:spacing w:line="360" w:lineRule="auto"/>
        <w:jc w:val="center"/>
        <w:rPr>
          <w:rFonts w:asciiTheme="majorHAnsi" w:hAnsiTheme="majorHAnsi" w:cstheme="minorHAnsi"/>
          <w:b/>
          <w:i/>
          <w:sz w:val="22"/>
          <w:szCs w:val="22"/>
        </w:rPr>
      </w:pPr>
      <w:r w:rsidRPr="002627BD">
        <w:rPr>
          <w:rFonts w:asciiTheme="majorHAnsi" w:hAnsiTheme="majorHAnsi" w:cstheme="minorHAnsi"/>
          <w:b/>
          <w:i/>
          <w:sz w:val="22"/>
          <w:szCs w:val="22"/>
        </w:rPr>
        <w:t>DEL H. AYUNTAMIENTO DE OCOTLÁN, JALISCO.</w:t>
      </w:r>
    </w:p>
    <w:p w:rsidR="007E738A" w:rsidRPr="002627BD" w:rsidRDefault="007E738A" w:rsidP="007E738A">
      <w:pPr>
        <w:pStyle w:val="Encabezado"/>
        <w:spacing w:line="360" w:lineRule="auto"/>
        <w:jc w:val="center"/>
        <w:rPr>
          <w:rFonts w:asciiTheme="majorHAnsi" w:hAnsiTheme="majorHAnsi" w:cstheme="minorHAnsi"/>
          <w:b/>
          <w:i/>
          <w:sz w:val="22"/>
          <w:szCs w:val="22"/>
        </w:rPr>
      </w:pPr>
      <w:r w:rsidRPr="002627BD">
        <w:rPr>
          <w:rFonts w:asciiTheme="majorHAnsi" w:hAnsiTheme="majorHAnsi" w:cstheme="minorHAnsi"/>
          <w:b/>
          <w:i/>
          <w:sz w:val="22"/>
          <w:szCs w:val="22"/>
        </w:rPr>
        <w:t xml:space="preserve">ACTA DE LA SESIÓN ORDINARIA DEL </w:t>
      </w:r>
      <w:r>
        <w:rPr>
          <w:rFonts w:asciiTheme="majorHAnsi" w:hAnsiTheme="majorHAnsi" w:cstheme="minorHAnsi"/>
          <w:b/>
          <w:i/>
          <w:sz w:val="22"/>
          <w:szCs w:val="22"/>
        </w:rPr>
        <w:t>12 DE ABRIL</w:t>
      </w:r>
      <w:r w:rsidRPr="002627BD">
        <w:rPr>
          <w:rFonts w:asciiTheme="majorHAnsi" w:hAnsiTheme="majorHAnsi" w:cstheme="minorHAnsi"/>
          <w:b/>
          <w:i/>
          <w:sz w:val="22"/>
          <w:szCs w:val="22"/>
        </w:rPr>
        <w:t xml:space="preserve"> DEL 2019</w:t>
      </w:r>
    </w:p>
    <w:p w:rsidR="007E738A" w:rsidRPr="002627BD" w:rsidRDefault="007E738A" w:rsidP="007E738A">
      <w:pPr>
        <w:pStyle w:val="Encabezado"/>
        <w:jc w:val="center"/>
        <w:rPr>
          <w:rFonts w:asciiTheme="majorHAnsi" w:hAnsiTheme="majorHAnsi" w:cstheme="minorHAnsi"/>
          <w:b/>
          <w:i/>
          <w:sz w:val="22"/>
          <w:szCs w:val="22"/>
        </w:rPr>
      </w:pPr>
      <w:r w:rsidRPr="002627BD">
        <w:rPr>
          <w:rFonts w:asciiTheme="majorHAnsi" w:hAnsiTheme="majorHAnsi" w:cstheme="minorHAnsi"/>
          <w:b/>
          <w:i/>
          <w:sz w:val="22"/>
          <w:szCs w:val="22"/>
        </w:rPr>
        <w:t>Periodo Constitucional 2018 - 2021</w:t>
      </w:r>
    </w:p>
    <w:p w:rsidR="007E738A" w:rsidRPr="002627BD" w:rsidRDefault="007E738A" w:rsidP="007E738A">
      <w:pPr>
        <w:pStyle w:val="Encabezado"/>
        <w:spacing w:line="360" w:lineRule="auto"/>
        <w:jc w:val="center"/>
        <w:rPr>
          <w:rFonts w:asciiTheme="majorHAnsi" w:hAnsiTheme="majorHAnsi" w:cs="Segoe UI"/>
          <w:b/>
          <w:sz w:val="22"/>
          <w:szCs w:val="22"/>
        </w:rPr>
      </w:pPr>
    </w:p>
    <w:p w:rsidR="007E738A" w:rsidRDefault="007E738A" w:rsidP="007E738A">
      <w:pPr>
        <w:pStyle w:val="Sinespaciado"/>
        <w:spacing w:line="360" w:lineRule="auto"/>
        <w:jc w:val="center"/>
        <w:rPr>
          <w:rFonts w:asciiTheme="majorHAnsi" w:hAnsiTheme="majorHAnsi" w:cs="Segoe UI"/>
          <w:b/>
          <w:i/>
          <w:sz w:val="22"/>
          <w:szCs w:val="22"/>
        </w:rPr>
      </w:pPr>
    </w:p>
    <w:p w:rsidR="008D105F" w:rsidRDefault="008D105F" w:rsidP="008D105F">
      <w:pPr>
        <w:pStyle w:val="Sinespaciado"/>
        <w:spacing w:line="360" w:lineRule="auto"/>
        <w:jc w:val="both"/>
        <w:rPr>
          <w:rFonts w:asciiTheme="majorHAnsi" w:hAnsiTheme="majorHAnsi" w:cs="Segoe UI"/>
          <w:i/>
          <w:sz w:val="22"/>
          <w:szCs w:val="22"/>
        </w:rPr>
      </w:pPr>
      <w:r w:rsidRPr="00360CF0">
        <w:rPr>
          <w:rFonts w:asciiTheme="majorHAnsi" w:hAnsiTheme="majorHAnsi" w:cs="Segoe UI"/>
          <w:b/>
          <w:i/>
          <w:sz w:val="22"/>
          <w:szCs w:val="22"/>
        </w:rPr>
        <w:t xml:space="preserve">En la ciudad de Ocotlán, Jalisco, siendo las </w:t>
      </w:r>
      <w:r w:rsidR="00737FDC" w:rsidRPr="00360CF0">
        <w:rPr>
          <w:rFonts w:asciiTheme="majorHAnsi" w:hAnsiTheme="majorHAnsi" w:cs="Segoe UI"/>
          <w:b/>
          <w:i/>
          <w:sz w:val="22"/>
          <w:szCs w:val="22"/>
        </w:rPr>
        <w:t>12</w:t>
      </w:r>
      <w:r w:rsidRPr="00360CF0">
        <w:rPr>
          <w:rFonts w:asciiTheme="majorHAnsi" w:hAnsiTheme="majorHAnsi" w:cs="Segoe UI"/>
          <w:b/>
          <w:i/>
          <w:sz w:val="22"/>
          <w:szCs w:val="22"/>
        </w:rPr>
        <w:t>:</w:t>
      </w:r>
      <w:r w:rsidR="00737FDC" w:rsidRPr="00360CF0">
        <w:rPr>
          <w:rFonts w:asciiTheme="majorHAnsi" w:hAnsiTheme="majorHAnsi" w:cs="Segoe UI"/>
          <w:b/>
          <w:i/>
          <w:sz w:val="22"/>
          <w:szCs w:val="22"/>
        </w:rPr>
        <w:t>55</w:t>
      </w:r>
      <w:r w:rsidRPr="00360CF0">
        <w:rPr>
          <w:rFonts w:asciiTheme="majorHAnsi" w:hAnsiTheme="majorHAnsi" w:cs="Segoe UI"/>
          <w:b/>
          <w:i/>
          <w:sz w:val="22"/>
          <w:szCs w:val="22"/>
        </w:rPr>
        <w:t xml:space="preserve"> horas del día </w:t>
      </w:r>
      <w:r w:rsidR="00737FDC" w:rsidRPr="00360CF0">
        <w:rPr>
          <w:rFonts w:asciiTheme="majorHAnsi" w:hAnsiTheme="majorHAnsi" w:cs="Segoe UI"/>
          <w:b/>
          <w:i/>
          <w:sz w:val="22"/>
          <w:szCs w:val="22"/>
        </w:rPr>
        <w:t>12</w:t>
      </w:r>
      <w:r w:rsidRPr="00360CF0">
        <w:rPr>
          <w:rFonts w:asciiTheme="majorHAnsi" w:hAnsiTheme="majorHAnsi" w:cs="Segoe UI"/>
          <w:b/>
          <w:i/>
          <w:sz w:val="22"/>
          <w:szCs w:val="22"/>
        </w:rPr>
        <w:t xml:space="preserve"> de </w:t>
      </w:r>
      <w:r w:rsidR="00737FDC" w:rsidRPr="00360CF0">
        <w:rPr>
          <w:rFonts w:asciiTheme="majorHAnsi" w:hAnsiTheme="majorHAnsi" w:cs="Segoe UI"/>
          <w:b/>
          <w:i/>
          <w:sz w:val="22"/>
          <w:szCs w:val="22"/>
        </w:rPr>
        <w:t>Abril</w:t>
      </w:r>
      <w:r w:rsidRPr="00360CF0">
        <w:rPr>
          <w:rFonts w:asciiTheme="majorHAnsi" w:hAnsiTheme="majorHAnsi" w:cs="Segoe UI"/>
          <w:b/>
          <w:i/>
          <w:sz w:val="22"/>
          <w:szCs w:val="22"/>
        </w:rPr>
        <w:t xml:space="preserve"> del 2019</w:t>
      </w:r>
      <w:r w:rsidRPr="00360CF0">
        <w:rPr>
          <w:rFonts w:asciiTheme="majorHAnsi" w:hAnsiTheme="majorHAnsi" w:cs="Segoe UI"/>
          <w:i/>
          <w:sz w:val="22"/>
          <w:szCs w:val="22"/>
        </w:rPr>
        <w:t xml:space="preserve">, en el Recinto Oficial del Honorable Ayuntamiento y en apego a lo establecido por los artículos 27 de la Ley del Gobierno y la Administración Pública del Estado </w:t>
      </w:r>
      <w:r w:rsidR="005A1BC1">
        <w:rPr>
          <w:rFonts w:asciiTheme="majorHAnsi" w:hAnsiTheme="majorHAnsi" w:cs="Segoe UI"/>
          <w:i/>
          <w:sz w:val="22"/>
          <w:szCs w:val="22"/>
        </w:rPr>
        <w:t>de Jalisco; 41,</w:t>
      </w:r>
      <w:r w:rsidR="005A321E">
        <w:rPr>
          <w:rFonts w:asciiTheme="majorHAnsi" w:hAnsiTheme="majorHAnsi" w:cs="Segoe UI"/>
          <w:i/>
          <w:sz w:val="22"/>
          <w:szCs w:val="22"/>
        </w:rPr>
        <w:t xml:space="preserve"> 45, 47, 59, 51,56 y 63 </w:t>
      </w:r>
      <w:r w:rsidRPr="00360CF0">
        <w:rPr>
          <w:rFonts w:asciiTheme="majorHAnsi" w:hAnsiTheme="majorHAnsi" w:cs="Segoe UI"/>
          <w:i/>
          <w:sz w:val="22"/>
          <w:szCs w:val="22"/>
        </w:rPr>
        <w:t xml:space="preserve"> del Reglamento de Organización y Funcionamiento del Ayuntamiento de Ocotlán, Jalisco; estando presentes sus integrantes , </w:t>
      </w:r>
      <w:r w:rsidRPr="00360CF0">
        <w:rPr>
          <w:rFonts w:asciiTheme="majorHAnsi" w:hAnsiTheme="majorHAnsi" w:cs="Segoe UI"/>
          <w:b/>
          <w:i/>
          <w:sz w:val="22"/>
          <w:szCs w:val="22"/>
        </w:rPr>
        <w:t xml:space="preserve">C. Lilia Denisse Chávez Ochoa, C. Verónica Guadalupe Domínguez Manzo, C. Deysi Nallely Ángel Hernández, C. Enrique García Hernández, </w:t>
      </w:r>
      <w:r w:rsidR="00737FDC" w:rsidRPr="00360CF0">
        <w:rPr>
          <w:rFonts w:asciiTheme="majorHAnsi" w:hAnsiTheme="majorHAnsi" w:cs="Segoe UI"/>
          <w:b/>
          <w:i/>
          <w:sz w:val="22"/>
          <w:szCs w:val="22"/>
          <w:lang w:eastAsia="es-ES"/>
        </w:rPr>
        <w:t>C. Manuel Gutiérrez Muñoz</w:t>
      </w:r>
      <w:r w:rsidR="00150BB2">
        <w:rPr>
          <w:rFonts w:asciiTheme="majorHAnsi" w:hAnsiTheme="majorHAnsi" w:cs="Segoe UI"/>
          <w:b/>
          <w:i/>
          <w:sz w:val="22"/>
          <w:szCs w:val="22"/>
          <w:lang w:eastAsia="es-ES"/>
        </w:rPr>
        <w:t>, C. Bertha Alicia Rocha</w:t>
      </w:r>
      <w:r w:rsidRPr="00360CF0">
        <w:rPr>
          <w:rFonts w:asciiTheme="majorHAnsi" w:hAnsiTheme="majorHAnsi" w:cs="Segoe UI"/>
          <w:b/>
          <w:i/>
          <w:sz w:val="22"/>
          <w:szCs w:val="22"/>
          <w:lang w:eastAsia="es-ES"/>
        </w:rPr>
        <w:t xml:space="preserve"> García,</w:t>
      </w:r>
      <w:r w:rsidRPr="00360CF0">
        <w:rPr>
          <w:rFonts w:asciiTheme="majorHAnsi" w:hAnsiTheme="majorHAnsi" w:cs="Segoe UI"/>
          <w:b/>
          <w:i/>
          <w:sz w:val="22"/>
          <w:szCs w:val="22"/>
        </w:rPr>
        <w:t xml:space="preserve"> </w:t>
      </w:r>
      <w:r w:rsidRPr="00360CF0">
        <w:rPr>
          <w:rFonts w:asciiTheme="majorHAnsi" w:hAnsiTheme="majorHAnsi" w:cs="Segoe UI"/>
          <w:i/>
          <w:sz w:val="22"/>
          <w:szCs w:val="22"/>
        </w:rPr>
        <w:t xml:space="preserve">Presidenta y vocales respectivamente, tienen a bien llevar a cabo la </w:t>
      </w:r>
      <w:r w:rsidR="00737FDC" w:rsidRPr="00360CF0">
        <w:rPr>
          <w:rFonts w:asciiTheme="majorHAnsi" w:hAnsiTheme="majorHAnsi" w:cs="Segoe UI"/>
          <w:b/>
          <w:i/>
          <w:sz w:val="22"/>
          <w:szCs w:val="22"/>
        </w:rPr>
        <w:t>SESIÓN ORDINARIA DE LA COMISIÓN DE HACIENDA Y RECAUDACIÓN EN CONJUNTO CON ASISTENCIA SOCIAL, PARTICIPACION CIUDADANA, DERECHOS HUMANOS Y EQUIDAD DE GENERO.</w:t>
      </w:r>
      <w:r w:rsidR="00841A28" w:rsidRPr="00360CF0">
        <w:rPr>
          <w:rFonts w:asciiTheme="majorHAnsi" w:hAnsiTheme="majorHAnsi" w:cs="Segoe UI"/>
          <w:b/>
          <w:i/>
          <w:sz w:val="22"/>
          <w:szCs w:val="22"/>
        </w:rPr>
        <w:t xml:space="preserve"> </w:t>
      </w:r>
      <w:r w:rsidRPr="00360CF0">
        <w:rPr>
          <w:rFonts w:asciiTheme="majorHAnsi" w:hAnsiTheme="majorHAnsi" w:cs="Segoe UI"/>
          <w:i/>
          <w:sz w:val="22"/>
          <w:szCs w:val="22"/>
        </w:rPr>
        <w:t>La cual siguió su curso de la siguiente manera:- - - - - - - - - - - - - - - - - - - - - - - - - - - - - - - - - -</w:t>
      </w:r>
      <w:r w:rsidR="00444871">
        <w:rPr>
          <w:rFonts w:asciiTheme="majorHAnsi" w:hAnsiTheme="majorHAnsi" w:cs="Segoe UI"/>
          <w:i/>
          <w:sz w:val="22"/>
          <w:szCs w:val="22"/>
        </w:rPr>
        <w:t xml:space="preserve"> - - - - - - - </w:t>
      </w:r>
    </w:p>
    <w:p w:rsidR="00444871" w:rsidRPr="00444871" w:rsidRDefault="00444871" w:rsidP="008D105F">
      <w:pPr>
        <w:pStyle w:val="Sinespaciado"/>
        <w:spacing w:line="360" w:lineRule="auto"/>
        <w:jc w:val="both"/>
        <w:rPr>
          <w:rFonts w:asciiTheme="majorHAnsi" w:hAnsiTheme="majorHAnsi" w:cs="Segoe UI"/>
          <w:bCs/>
          <w:i/>
          <w:sz w:val="22"/>
          <w:szCs w:val="22"/>
          <w:lang w:eastAsia="es-ES"/>
        </w:rPr>
      </w:pPr>
    </w:p>
    <w:p w:rsidR="008D105F" w:rsidRPr="00444871" w:rsidRDefault="008D105F" w:rsidP="008D105F">
      <w:pPr>
        <w:pStyle w:val="Sinespaciado"/>
        <w:spacing w:line="360" w:lineRule="auto"/>
        <w:jc w:val="both"/>
        <w:rPr>
          <w:rFonts w:asciiTheme="majorHAnsi" w:hAnsiTheme="majorHAnsi" w:cs="Segoe UI"/>
          <w:b/>
          <w:i/>
          <w:sz w:val="22"/>
          <w:szCs w:val="22"/>
        </w:rPr>
      </w:pPr>
      <w:r w:rsidRPr="00360CF0">
        <w:rPr>
          <w:rFonts w:asciiTheme="majorHAnsi" w:hAnsiTheme="majorHAnsi" w:cs="Segoe UI"/>
          <w:bCs/>
          <w:i/>
          <w:sz w:val="22"/>
          <w:szCs w:val="22"/>
          <w:lang w:eastAsia="es-ES"/>
        </w:rPr>
        <w:t xml:space="preserve">La Presidenta de Comisión, </w:t>
      </w:r>
      <w:r w:rsidRPr="00360CF0">
        <w:rPr>
          <w:rFonts w:asciiTheme="majorHAnsi" w:hAnsiTheme="majorHAnsi" w:cs="Segoe UI"/>
          <w:b/>
          <w:i/>
          <w:sz w:val="22"/>
          <w:szCs w:val="22"/>
        </w:rPr>
        <w:t>C. Lilia Denisse Chávez Ochoa,</w:t>
      </w:r>
      <w:r w:rsidRPr="00360CF0">
        <w:rPr>
          <w:rFonts w:asciiTheme="majorHAnsi" w:hAnsiTheme="majorHAnsi" w:cs="Segoe UI"/>
          <w:bCs/>
          <w:i/>
          <w:sz w:val="22"/>
          <w:szCs w:val="22"/>
          <w:lang w:eastAsia="es-ES"/>
        </w:rPr>
        <w:t xml:space="preserve"> en uso de la voz, propuso y dio lectura al siguiente orden del día:- - - - - - - - - - - - - - - - - - - - - - - - - -  </w:t>
      </w:r>
    </w:p>
    <w:tbl>
      <w:tblPr>
        <w:tblStyle w:val="Tablaconcuadrcula"/>
        <w:tblW w:w="0" w:type="auto"/>
        <w:jc w:val="center"/>
        <w:shd w:val="clear" w:color="auto" w:fill="BFBFBF" w:themeFill="background1" w:themeFillShade="BF"/>
        <w:tblLook w:val="04A0" w:firstRow="1" w:lastRow="0" w:firstColumn="1" w:lastColumn="0" w:noHBand="0" w:noVBand="1"/>
      </w:tblPr>
      <w:tblGrid>
        <w:gridCol w:w="8096"/>
      </w:tblGrid>
      <w:tr w:rsidR="008D105F" w:rsidRPr="00360CF0" w:rsidTr="00CE242C">
        <w:trPr>
          <w:trHeight w:val="318"/>
          <w:jc w:val="center"/>
        </w:trPr>
        <w:tc>
          <w:tcPr>
            <w:tcW w:w="8096" w:type="dxa"/>
            <w:shd w:val="clear" w:color="auto" w:fill="BFBFBF" w:themeFill="background1" w:themeFillShade="BF"/>
          </w:tcPr>
          <w:p w:rsidR="008D105F" w:rsidRPr="00360CF0" w:rsidRDefault="008D105F" w:rsidP="00CE242C">
            <w:pPr>
              <w:pStyle w:val="Sinespaciado"/>
              <w:spacing w:line="360" w:lineRule="auto"/>
              <w:jc w:val="center"/>
              <w:rPr>
                <w:rFonts w:asciiTheme="majorHAnsi" w:hAnsiTheme="majorHAnsi" w:cs="Segoe UI"/>
                <w:b/>
                <w:i/>
                <w:sz w:val="22"/>
                <w:szCs w:val="22"/>
              </w:rPr>
            </w:pPr>
            <w:r w:rsidRPr="00360CF0">
              <w:rPr>
                <w:rFonts w:asciiTheme="majorHAnsi" w:hAnsiTheme="majorHAnsi" w:cs="Segoe UI"/>
                <w:b/>
                <w:i/>
                <w:sz w:val="22"/>
                <w:szCs w:val="22"/>
              </w:rPr>
              <w:t>ORDEN DEL DÍA</w:t>
            </w:r>
          </w:p>
        </w:tc>
      </w:tr>
    </w:tbl>
    <w:p w:rsidR="008D105F" w:rsidRPr="00360CF0" w:rsidRDefault="008D105F" w:rsidP="008D105F">
      <w:pPr>
        <w:pStyle w:val="Sinespaciado"/>
        <w:spacing w:line="360" w:lineRule="auto"/>
        <w:jc w:val="both"/>
        <w:rPr>
          <w:rFonts w:asciiTheme="majorHAnsi" w:hAnsiTheme="majorHAnsi" w:cs="Segoe UI"/>
          <w:i/>
          <w:sz w:val="22"/>
          <w:szCs w:val="22"/>
        </w:rPr>
      </w:pPr>
    </w:p>
    <w:p w:rsidR="008D105F" w:rsidRPr="00360CF0" w:rsidRDefault="008D105F" w:rsidP="008D105F">
      <w:pPr>
        <w:pStyle w:val="Sinespaciado"/>
        <w:numPr>
          <w:ilvl w:val="0"/>
          <w:numId w:val="3"/>
        </w:numPr>
        <w:spacing w:line="360" w:lineRule="auto"/>
        <w:ind w:left="0" w:firstLine="0"/>
        <w:jc w:val="both"/>
        <w:rPr>
          <w:rFonts w:asciiTheme="majorHAnsi" w:hAnsiTheme="majorHAnsi" w:cs="Segoe UI"/>
          <w:i/>
          <w:sz w:val="22"/>
          <w:szCs w:val="22"/>
        </w:rPr>
      </w:pPr>
      <w:r w:rsidRPr="00360CF0">
        <w:rPr>
          <w:rFonts w:asciiTheme="majorHAnsi" w:hAnsiTheme="majorHAnsi" w:cs="Segoe UI"/>
          <w:i/>
          <w:sz w:val="22"/>
          <w:szCs w:val="22"/>
        </w:rPr>
        <w:t>Lista de Asistencia y Declaración del Quorum Legal</w:t>
      </w:r>
    </w:p>
    <w:p w:rsidR="008D105F" w:rsidRPr="00360CF0" w:rsidRDefault="008D105F" w:rsidP="008D105F">
      <w:pPr>
        <w:pStyle w:val="Sinespaciado"/>
        <w:numPr>
          <w:ilvl w:val="0"/>
          <w:numId w:val="3"/>
        </w:numPr>
        <w:spacing w:line="360" w:lineRule="auto"/>
        <w:ind w:left="0" w:firstLine="0"/>
        <w:jc w:val="both"/>
        <w:rPr>
          <w:rFonts w:asciiTheme="majorHAnsi" w:hAnsiTheme="majorHAnsi" w:cs="Segoe UI"/>
          <w:i/>
          <w:sz w:val="22"/>
          <w:szCs w:val="22"/>
        </w:rPr>
      </w:pPr>
      <w:r w:rsidRPr="00360CF0">
        <w:rPr>
          <w:rFonts w:asciiTheme="majorHAnsi" w:hAnsiTheme="majorHAnsi" w:cs="Segoe UI"/>
          <w:i/>
          <w:sz w:val="22"/>
          <w:szCs w:val="22"/>
        </w:rPr>
        <w:t>Lectura y Aprobación del orden del día.</w:t>
      </w:r>
    </w:p>
    <w:p w:rsidR="00841A28" w:rsidRPr="00360CF0" w:rsidRDefault="00841A28" w:rsidP="008D105F">
      <w:pPr>
        <w:pStyle w:val="Sinespaciado"/>
        <w:numPr>
          <w:ilvl w:val="0"/>
          <w:numId w:val="3"/>
        </w:numPr>
        <w:spacing w:line="360" w:lineRule="auto"/>
        <w:ind w:left="0" w:firstLine="0"/>
        <w:jc w:val="both"/>
        <w:rPr>
          <w:rFonts w:asciiTheme="majorHAnsi" w:hAnsiTheme="majorHAnsi" w:cs="Segoe UI"/>
          <w:i/>
          <w:sz w:val="22"/>
          <w:szCs w:val="22"/>
        </w:rPr>
      </w:pPr>
      <w:r w:rsidRPr="00360CF0">
        <w:rPr>
          <w:rFonts w:asciiTheme="majorHAnsi" w:hAnsiTheme="majorHAnsi" w:cs="Segoe UI"/>
          <w:i/>
          <w:sz w:val="22"/>
          <w:szCs w:val="22"/>
        </w:rPr>
        <w:t xml:space="preserve"> Apoyo de la Campaña de Aparatos Auditivos. </w:t>
      </w:r>
    </w:p>
    <w:p w:rsidR="00841A28" w:rsidRPr="00360CF0" w:rsidRDefault="00841A28" w:rsidP="008D105F">
      <w:pPr>
        <w:pStyle w:val="Sinespaciado"/>
        <w:numPr>
          <w:ilvl w:val="0"/>
          <w:numId w:val="3"/>
        </w:numPr>
        <w:spacing w:line="360" w:lineRule="auto"/>
        <w:ind w:left="0" w:firstLine="0"/>
        <w:jc w:val="both"/>
        <w:rPr>
          <w:rFonts w:asciiTheme="majorHAnsi" w:hAnsiTheme="majorHAnsi" w:cs="Segoe UI"/>
          <w:i/>
          <w:sz w:val="22"/>
          <w:szCs w:val="22"/>
        </w:rPr>
      </w:pPr>
      <w:r w:rsidRPr="00360CF0">
        <w:rPr>
          <w:rFonts w:asciiTheme="majorHAnsi" w:hAnsiTheme="majorHAnsi" w:cs="Segoe UI"/>
          <w:i/>
          <w:sz w:val="22"/>
          <w:szCs w:val="22"/>
        </w:rPr>
        <w:t>Apoyos a las Estancias Infantiles.</w:t>
      </w:r>
    </w:p>
    <w:p w:rsidR="00841A28" w:rsidRPr="00360CF0" w:rsidRDefault="00841A28" w:rsidP="008D105F">
      <w:pPr>
        <w:pStyle w:val="Sinespaciado"/>
        <w:numPr>
          <w:ilvl w:val="0"/>
          <w:numId w:val="3"/>
        </w:numPr>
        <w:spacing w:line="360" w:lineRule="auto"/>
        <w:ind w:left="0" w:firstLine="0"/>
        <w:jc w:val="both"/>
        <w:rPr>
          <w:rFonts w:asciiTheme="majorHAnsi" w:hAnsiTheme="majorHAnsi" w:cs="Segoe UI"/>
          <w:i/>
          <w:sz w:val="22"/>
          <w:szCs w:val="22"/>
        </w:rPr>
      </w:pPr>
      <w:r w:rsidRPr="00360CF0">
        <w:rPr>
          <w:rFonts w:asciiTheme="majorHAnsi" w:hAnsiTheme="majorHAnsi" w:cs="Segoe UI"/>
          <w:i/>
          <w:sz w:val="22"/>
          <w:szCs w:val="22"/>
        </w:rPr>
        <w:t>Asuntos Varios.</w:t>
      </w:r>
    </w:p>
    <w:p w:rsidR="008D105F" w:rsidRPr="00360CF0" w:rsidRDefault="008D105F" w:rsidP="008D105F">
      <w:pPr>
        <w:pStyle w:val="Sinespaciado"/>
        <w:numPr>
          <w:ilvl w:val="0"/>
          <w:numId w:val="3"/>
        </w:numPr>
        <w:spacing w:line="360" w:lineRule="auto"/>
        <w:ind w:left="0" w:firstLine="0"/>
        <w:jc w:val="both"/>
        <w:rPr>
          <w:rFonts w:asciiTheme="majorHAnsi" w:hAnsiTheme="majorHAnsi" w:cs="Segoe UI"/>
          <w:i/>
          <w:sz w:val="22"/>
          <w:szCs w:val="22"/>
        </w:rPr>
      </w:pPr>
      <w:r w:rsidRPr="00360CF0">
        <w:rPr>
          <w:rFonts w:asciiTheme="majorHAnsi" w:hAnsiTheme="majorHAnsi" w:cs="Segoe UI"/>
          <w:i/>
          <w:sz w:val="22"/>
          <w:szCs w:val="22"/>
        </w:rPr>
        <w:t>Clausura.</w:t>
      </w:r>
    </w:p>
    <w:tbl>
      <w:tblPr>
        <w:tblStyle w:val="Tablaconcuadrcula"/>
        <w:tblW w:w="0" w:type="auto"/>
        <w:jc w:val="center"/>
        <w:shd w:val="clear" w:color="auto" w:fill="BFBFBF" w:themeFill="background1" w:themeFillShade="BF"/>
        <w:tblLook w:val="04A0" w:firstRow="1" w:lastRow="0" w:firstColumn="1" w:lastColumn="0" w:noHBand="0" w:noVBand="1"/>
      </w:tblPr>
      <w:tblGrid>
        <w:gridCol w:w="8129"/>
      </w:tblGrid>
      <w:tr w:rsidR="008D105F" w:rsidRPr="00360CF0" w:rsidTr="00CE242C">
        <w:trPr>
          <w:trHeight w:val="70"/>
          <w:jc w:val="center"/>
        </w:trPr>
        <w:tc>
          <w:tcPr>
            <w:tcW w:w="8129" w:type="dxa"/>
            <w:shd w:val="clear" w:color="auto" w:fill="BFBFBF" w:themeFill="background1" w:themeFillShade="BF"/>
          </w:tcPr>
          <w:p w:rsidR="008D105F" w:rsidRPr="00360CF0" w:rsidRDefault="008D105F" w:rsidP="00CE242C">
            <w:pPr>
              <w:pStyle w:val="Sinespaciado"/>
              <w:spacing w:line="360" w:lineRule="auto"/>
              <w:jc w:val="center"/>
              <w:rPr>
                <w:rFonts w:asciiTheme="majorHAnsi" w:hAnsiTheme="majorHAnsi" w:cs="Segoe UI"/>
                <w:b/>
                <w:bCs/>
                <w:i/>
                <w:sz w:val="22"/>
                <w:szCs w:val="22"/>
              </w:rPr>
            </w:pPr>
            <w:r w:rsidRPr="00360CF0">
              <w:rPr>
                <w:rFonts w:asciiTheme="majorHAnsi" w:hAnsiTheme="majorHAnsi" w:cs="Segoe UI"/>
                <w:b/>
                <w:bCs/>
                <w:i/>
                <w:sz w:val="22"/>
                <w:szCs w:val="22"/>
              </w:rPr>
              <w:t>DESAHOGO D E L     O R D E N D E L    DÍA</w:t>
            </w:r>
          </w:p>
        </w:tc>
      </w:tr>
    </w:tbl>
    <w:p w:rsidR="008D105F" w:rsidRPr="00360CF0" w:rsidRDefault="008D105F" w:rsidP="008D105F">
      <w:pPr>
        <w:pStyle w:val="Sinespaciado"/>
        <w:spacing w:line="360" w:lineRule="auto"/>
        <w:jc w:val="both"/>
        <w:rPr>
          <w:rFonts w:asciiTheme="majorHAnsi" w:hAnsiTheme="majorHAnsi" w:cs="Segoe UI"/>
          <w:i/>
          <w:sz w:val="22"/>
          <w:szCs w:val="22"/>
        </w:rPr>
      </w:pPr>
    </w:p>
    <w:p w:rsidR="008D105F" w:rsidRPr="00360CF0" w:rsidRDefault="008D105F" w:rsidP="008D105F">
      <w:pPr>
        <w:pStyle w:val="Sinespaciado"/>
        <w:spacing w:line="360" w:lineRule="auto"/>
        <w:jc w:val="both"/>
        <w:rPr>
          <w:rFonts w:asciiTheme="majorHAnsi" w:hAnsiTheme="majorHAnsi" w:cs="Segoe UI"/>
          <w:bCs/>
          <w:i/>
          <w:sz w:val="22"/>
          <w:szCs w:val="22"/>
          <w:lang w:eastAsia="es-ES"/>
        </w:rPr>
      </w:pPr>
      <w:r w:rsidRPr="00360CF0">
        <w:rPr>
          <w:rFonts w:asciiTheme="majorHAnsi" w:hAnsiTheme="majorHAnsi" w:cs="Segoe UI"/>
          <w:b/>
          <w:i/>
          <w:sz w:val="22"/>
          <w:szCs w:val="22"/>
        </w:rPr>
        <w:t>PRIMER PUNTO.-</w:t>
      </w:r>
      <w:r w:rsidRPr="00360CF0">
        <w:rPr>
          <w:rFonts w:asciiTheme="majorHAnsi" w:hAnsiTheme="majorHAnsi" w:cs="Segoe UI"/>
          <w:i/>
          <w:sz w:val="22"/>
          <w:szCs w:val="22"/>
        </w:rPr>
        <w:t xml:space="preserve"> Al desahogo del primer punto del orden del día, la</w:t>
      </w:r>
      <w:r w:rsidRPr="00360CF0">
        <w:rPr>
          <w:rFonts w:asciiTheme="majorHAnsi" w:hAnsiTheme="majorHAnsi" w:cs="Segoe UI"/>
          <w:b/>
          <w:i/>
          <w:sz w:val="22"/>
          <w:szCs w:val="22"/>
        </w:rPr>
        <w:t xml:space="preserve"> C. Lilia Denisse Chávez Ochoa</w:t>
      </w:r>
      <w:r w:rsidRPr="00360CF0">
        <w:rPr>
          <w:rFonts w:asciiTheme="majorHAnsi" w:hAnsiTheme="majorHAnsi" w:cs="Segoe UI"/>
          <w:i/>
          <w:sz w:val="22"/>
          <w:szCs w:val="22"/>
        </w:rPr>
        <w:t xml:space="preserve">, Presidenta de la Comisión, </w:t>
      </w:r>
      <w:r w:rsidRPr="00360CF0">
        <w:rPr>
          <w:rFonts w:asciiTheme="majorHAnsi" w:hAnsiTheme="majorHAnsi" w:cs="Segoe UI"/>
          <w:bCs/>
          <w:i/>
          <w:sz w:val="22"/>
          <w:szCs w:val="22"/>
          <w:lang w:eastAsia="es-ES"/>
        </w:rPr>
        <w:t xml:space="preserve">dio lectura a la </w:t>
      </w:r>
      <w:r w:rsidRPr="00360CF0">
        <w:rPr>
          <w:rFonts w:asciiTheme="majorHAnsi" w:hAnsiTheme="majorHAnsi" w:cs="Segoe UI"/>
          <w:b/>
          <w:bCs/>
          <w:i/>
          <w:sz w:val="22"/>
          <w:szCs w:val="22"/>
          <w:lang w:eastAsia="es-ES"/>
        </w:rPr>
        <w:t>LISTA DE ASISTENCIA</w:t>
      </w:r>
      <w:r w:rsidRPr="00360CF0">
        <w:rPr>
          <w:rFonts w:asciiTheme="majorHAnsi" w:hAnsiTheme="majorHAnsi" w:cs="Segoe UI"/>
          <w:bCs/>
          <w:i/>
          <w:sz w:val="22"/>
          <w:szCs w:val="22"/>
          <w:lang w:eastAsia="es-ES"/>
        </w:rPr>
        <w:t xml:space="preserve">, la cual resultó de la siguiente forma:- - - - - - - - - - - - - - - - - - - - - - - -  </w:t>
      </w:r>
    </w:p>
    <w:p w:rsidR="008D105F" w:rsidRPr="00360CF0" w:rsidRDefault="008D105F" w:rsidP="008D105F">
      <w:pPr>
        <w:pStyle w:val="Sinespaciado"/>
        <w:spacing w:line="360" w:lineRule="auto"/>
        <w:jc w:val="both"/>
        <w:rPr>
          <w:rFonts w:asciiTheme="majorHAnsi" w:hAnsiTheme="majorHAnsi" w:cs="Segoe UI"/>
          <w:i/>
          <w:sz w:val="22"/>
          <w:szCs w:val="22"/>
        </w:rPr>
      </w:pPr>
    </w:p>
    <w:p w:rsidR="008D105F" w:rsidRPr="00360CF0" w:rsidRDefault="008D105F" w:rsidP="008D105F">
      <w:pPr>
        <w:pStyle w:val="Sinespaciado"/>
        <w:spacing w:line="360" w:lineRule="auto"/>
        <w:jc w:val="both"/>
        <w:rPr>
          <w:rFonts w:asciiTheme="majorHAnsi" w:hAnsiTheme="majorHAnsi" w:cs="Segoe UI"/>
          <w:i/>
          <w:sz w:val="22"/>
          <w:szCs w:val="22"/>
        </w:rPr>
      </w:pPr>
    </w:p>
    <w:tbl>
      <w:tblPr>
        <w:tblStyle w:val="Tablaconcuadrcula"/>
        <w:tblW w:w="0" w:type="auto"/>
        <w:tblInd w:w="670" w:type="dxa"/>
        <w:tblLayout w:type="fixed"/>
        <w:tblLook w:val="04A0" w:firstRow="1" w:lastRow="0" w:firstColumn="1" w:lastColumn="0" w:noHBand="0" w:noVBand="1"/>
      </w:tblPr>
      <w:tblGrid>
        <w:gridCol w:w="4428"/>
        <w:gridCol w:w="1276"/>
        <w:gridCol w:w="1559"/>
      </w:tblGrid>
      <w:tr w:rsidR="008D105F" w:rsidRPr="00360CF0" w:rsidTr="00360CF0">
        <w:trPr>
          <w:trHeight w:val="558"/>
        </w:trPr>
        <w:tc>
          <w:tcPr>
            <w:tcW w:w="7263" w:type="dxa"/>
            <w:gridSpan w:val="3"/>
          </w:tcPr>
          <w:p w:rsidR="008D105F" w:rsidRPr="00360CF0" w:rsidRDefault="008D105F" w:rsidP="00CE242C">
            <w:pPr>
              <w:pStyle w:val="Sinespaciado"/>
              <w:spacing w:line="360" w:lineRule="auto"/>
              <w:jc w:val="center"/>
              <w:rPr>
                <w:rFonts w:asciiTheme="majorHAnsi" w:hAnsiTheme="majorHAnsi" w:cs="Segoe UI"/>
                <w:b/>
                <w:i/>
                <w:sz w:val="22"/>
                <w:szCs w:val="22"/>
              </w:rPr>
            </w:pPr>
            <w:r w:rsidRPr="00360CF0">
              <w:rPr>
                <w:rFonts w:asciiTheme="majorHAnsi" w:hAnsiTheme="majorHAnsi" w:cs="Segoe UI"/>
                <w:b/>
                <w:i/>
                <w:sz w:val="22"/>
                <w:szCs w:val="22"/>
              </w:rPr>
              <w:t>COMISIÓN DE HACIENDA Y RECAUDACIÓN</w:t>
            </w:r>
          </w:p>
        </w:tc>
      </w:tr>
      <w:tr w:rsidR="008D105F" w:rsidRPr="00360CF0" w:rsidTr="00360CF0">
        <w:trPr>
          <w:trHeight w:val="558"/>
        </w:trPr>
        <w:tc>
          <w:tcPr>
            <w:tcW w:w="4428" w:type="dxa"/>
          </w:tcPr>
          <w:p w:rsidR="008D105F" w:rsidRPr="00360CF0" w:rsidRDefault="008D105F" w:rsidP="00CE242C">
            <w:pPr>
              <w:pStyle w:val="Sinespaciado"/>
              <w:spacing w:line="360" w:lineRule="auto"/>
              <w:jc w:val="center"/>
              <w:rPr>
                <w:rFonts w:asciiTheme="majorHAnsi" w:hAnsiTheme="majorHAnsi" w:cs="Segoe UI"/>
                <w:b/>
                <w:i/>
                <w:sz w:val="22"/>
                <w:szCs w:val="22"/>
              </w:rPr>
            </w:pPr>
            <w:r w:rsidRPr="00360CF0">
              <w:rPr>
                <w:rFonts w:asciiTheme="majorHAnsi" w:hAnsiTheme="majorHAnsi" w:cs="Segoe UI"/>
                <w:b/>
                <w:i/>
                <w:sz w:val="22"/>
                <w:szCs w:val="22"/>
              </w:rPr>
              <w:t>Nombre</w:t>
            </w:r>
          </w:p>
        </w:tc>
        <w:tc>
          <w:tcPr>
            <w:tcW w:w="1276" w:type="dxa"/>
          </w:tcPr>
          <w:p w:rsidR="008D105F" w:rsidRPr="00360CF0" w:rsidRDefault="008D105F" w:rsidP="00CE242C">
            <w:pPr>
              <w:pStyle w:val="Sinespaciado"/>
              <w:spacing w:line="360" w:lineRule="auto"/>
              <w:jc w:val="center"/>
              <w:rPr>
                <w:rFonts w:asciiTheme="majorHAnsi" w:hAnsiTheme="majorHAnsi" w:cs="Segoe UI"/>
                <w:b/>
                <w:i/>
                <w:sz w:val="22"/>
                <w:szCs w:val="22"/>
              </w:rPr>
            </w:pPr>
            <w:r w:rsidRPr="00360CF0">
              <w:rPr>
                <w:rFonts w:asciiTheme="majorHAnsi" w:hAnsiTheme="majorHAnsi" w:cs="Segoe UI"/>
                <w:b/>
                <w:i/>
                <w:sz w:val="22"/>
                <w:szCs w:val="22"/>
              </w:rPr>
              <w:t>Cargo</w:t>
            </w:r>
          </w:p>
        </w:tc>
        <w:tc>
          <w:tcPr>
            <w:tcW w:w="1559" w:type="dxa"/>
          </w:tcPr>
          <w:p w:rsidR="008D105F" w:rsidRPr="00360CF0" w:rsidRDefault="008D105F" w:rsidP="00CE242C">
            <w:pPr>
              <w:pStyle w:val="Sinespaciado"/>
              <w:spacing w:line="360" w:lineRule="auto"/>
              <w:jc w:val="center"/>
              <w:rPr>
                <w:rFonts w:asciiTheme="majorHAnsi" w:hAnsiTheme="majorHAnsi" w:cs="Segoe UI"/>
                <w:b/>
                <w:i/>
                <w:sz w:val="22"/>
                <w:szCs w:val="22"/>
              </w:rPr>
            </w:pPr>
            <w:r w:rsidRPr="00360CF0">
              <w:rPr>
                <w:rFonts w:asciiTheme="majorHAnsi" w:hAnsiTheme="majorHAnsi" w:cs="Segoe UI"/>
                <w:b/>
                <w:i/>
                <w:sz w:val="22"/>
                <w:szCs w:val="22"/>
              </w:rPr>
              <w:t>Asistencia</w:t>
            </w:r>
          </w:p>
        </w:tc>
      </w:tr>
      <w:tr w:rsidR="008D105F" w:rsidRPr="00360CF0" w:rsidTr="00360CF0">
        <w:tc>
          <w:tcPr>
            <w:tcW w:w="4428"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C. Lilia Denisse Chávez Ochoa</w:t>
            </w:r>
          </w:p>
        </w:tc>
        <w:tc>
          <w:tcPr>
            <w:tcW w:w="1276" w:type="dxa"/>
          </w:tcPr>
          <w:p w:rsidR="008D105F" w:rsidRPr="00360CF0" w:rsidRDefault="008D105F" w:rsidP="00CE242C">
            <w:pPr>
              <w:pStyle w:val="Sinespaciado"/>
              <w:spacing w:line="360" w:lineRule="auto"/>
              <w:jc w:val="center"/>
              <w:rPr>
                <w:rFonts w:asciiTheme="majorHAnsi" w:hAnsiTheme="majorHAnsi" w:cs="Segoe UI"/>
                <w:b/>
                <w:i/>
                <w:sz w:val="22"/>
                <w:szCs w:val="22"/>
              </w:rPr>
            </w:pPr>
            <w:r w:rsidRPr="00360CF0">
              <w:rPr>
                <w:rFonts w:asciiTheme="majorHAnsi" w:hAnsiTheme="majorHAnsi" w:cs="Segoe UI"/>
                <w:i/>
                <w:sz w:val="22"/>
                <w:szCs w:val="22"/>
              </w:rPr>
              <w:t>Presidenta</w:t>
            </w:r>
          </w:p>
        </w:tc>
        <w:tc>
          <w:tcPr>
            <w:tcW w:w="1559"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Presente</w:t>
            </w:r>
          </w:p>
        </w:tc>
      </w:tr>
      <w:tr w:rsidR="008D105F" w:rsidRPr="00360CF0" w:rsidTr="00360CF0">
        <w:tc>
          <w:tcPr>
            <w:tcW w:w="4428"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bCs/>
                <w:i/>
                <w:sz w:val="22"/>
                <w:szCs w:val="22"/>
                <w:lang w:eastAsia="es-ES"/>
              </w:rPr>
              <w:t xml:space="preserve">C. Paulo Gabriel Hernández </w:t>
            </w:r>
            <w:proofErr w:type="spellStart"/>
            <w:r w:rsidRPr="00360CF0">
              <w:rPr>
                <w:rFonts w:asciiTheme="majorHAnsi" w:hAnsiTheme="majorHAnsi" w:cs="Segoe UI"/>
                <w:bCs/>
                <w:i/>
                <w:sz w:val="22"/>
                <w:szCs w:val="22"/>
                <w:lang w:eastAsia="es-ES"/>
              </w:rPr>
              <w:t>Hernández</w:t>
            </w:r>
            <w:proofErr w:type="spellEnd"/>
            <w:r w:rsidRPr="00360CF0">
              <w:rPr>
                <w:rFonts w:asciiTheme="majorHAnsi" w:hAnsiTheme="majorHAnsi" w:cs="Segoe UI"/>
                <w:bCs/>
                <w:i/>
                <w:sz w:val="22"/>
                <w:szCs w:val="22"/>
                <w:lang w:eastAsia="es-ES"/>
              </w:rPr>
              <w:t>.</w:t>
            </w:r>
          </w:p>
        </w:tc>
        <w:tc>
          <w:tcPr>
            <w:tcW w:w="1276"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Vocal</w:t>
            </w:r>
          </w:p>
        </w:tc>
        <w:tc>
          <w:tcPr>
            <w:tcW w:w="1559"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Ausente</w:t>
            </w:r>
          </w:p>
        </w:tc>
      </w:tr>
      <w:tr w:rsidR="008D105F" w:rsidRPr="00360CF0" w:rsidTr="00360CF0">
        <w:tc>
          <w:tcPr>
            <w:tcW w:w="4428"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bCs/>
                <w:i/>
                <w:sz w:val="22"/>
                <w:szCs w:val="22"/>
                <w:lang w:eastAsia="es-ES"/>
              </w:rPr>
              <w:t>C. Verónica Guadalupe Domínguez Manzo</w:t>
            </w:r>
          </w:p>
        </w:tc>
        <w:tc>
          <w:tcPr>
            <w:tcW w:w="1276"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Vocal</w:t>
            </w:r>
          </w:p>
        </w:tc>
        <w:tc>
          <w:tcPr>
            <w:tcW w:w="1559"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Presente</w:t>
            </w:r>
          </w:p>
        </w:tc>
      </w:tr>
      <w:tr w:rsidR="008D105F" w:rsidRPr="00360CF0" w:rsidTr="00360CF0">
        <w:tc>
          <w:tcPr>
            <w:tcW w:w="4428" w:type="dxa"/>
          </w:tcPr>
          <w:p w:rsidR="008D105F" w:rsidRPr="00360CF0" w:rsidRDefault="008D105F" w:rsidP="00CE242C">
            <w:pPr>
              <w:pStyle w:val="Sinespaciado"/>
              <w:spacing w:line="360" w:lineRule="auto"/>
              <w:jc w:val="center"/>
              <w:rPr>
                <w:rFonts w:asciiTheme="majorHAnsi" w:hAnsiTheme="majorHAnsi" w:cs="Segoe UI"/>
                <w:bCs/>
                <w:i/>
                <w:sz w:val="22"/>
                <w:szCs w:val="22"/>
                <w:lang w:eastAsia="es-ES"/>
              </w:rPr>
            </w:pPr>
            <w:r w:rsidRPr="00360CF0">
              <w:rPr>
                <w:rFonts w:asciiTheme="majorHAnsi" w:hAnsiTheme="majorHAnsi" w:cs="Segoe UI"/>
                <w:bCs/>
                <w:i/>
                <w:sz w:val="22"/>
                <w:szCs w:val="22"/>
                <w:lang w:eastAsia="es-ES"/>
              </w:rPr>
              <w:t>C. Deysi Nallely Ángel Hernández</w:t>
            </w:r>
          </w:p>
        </w:tc>
        <w:tc>
          <w:tcPr>
            <w:tcW w:w="1276"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Vocal</w:t>
            </w:r>
          </w:p>
        </w:tc>
        <w:tc>
          <w:tcPr>
            <w:tcW w:w="1559"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Presente</w:t>
            </w:r>
          </w:p>
        </w:tc>
      </w:tr>
      <w:tr w:rsidR="008D105F" w:rsidRPr="00360CF0" w:rsidTr="00360CF0">
        <w:tc>
          <w:tcPr>
            <w:tcW w:w="4428" w:type="dxa"/>
          </w:tcPr>
          <w:p w:rsidR="008D105F" w:rsidRPr="00360CF0" w:rsidRDefault="008D105F" w:rsidP="00CE242C">
            <w:pPr>
              <w:pStyle w:val="Sinespaciado"/>
              <w:spacing w:line="360" w:lineRule="auto"/>
              <w:jc w:val="center"/>
              <w:rPr>
                <w:rFonts w:asciiTheme="majorHAnsi" w:hAnsiTheme="majorHAnsi" w:cs="Segoe UI"/>
                <w:bCs/>
                <w:i/>
                <w:sz w:val="22"/>
                <w:szCs w:val="22"/>
                <w:lang w:eastAsia="es-ES"/>
              </w:rPr>
            </w:pPr>
            <w:r w:rsidRPr="00360CF0">
              <w:rPr>
                <w:rFonts w:asciiTheme="majorHAnsi" w:hAnsiTheme="majorHAnsi" w:cs="Segoe UI"/>
                <w:bCs/>
                <w:i/>
                <w:sz w:val="22"/>
                <w:szCs w:val="22"/>
                <w:lang w:eastAsia="es-ES"/>
              </w:rPr>
              <w:lastRenderedPageBreak/>
              <w:t>C. Enrique García Hernández</w:t>
            </w:r>
          </w:p>
        </w:tc>
        <w:tc>
          <w:tcPr>
            <w:tcW w:w="1276"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Vocal</w:t>
            </w:r>
          </w:p>
        </w:tc>
        <w:tc>
          <w:tcPr>
            <w:tcW w:w="1559"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Presente</w:t>
            </w:r>
          </w:p>
        </w:tc>
      </w:tr>
    </w:tbl>
    <w:p w:rsidR="008D105F" w:rsidRPr="00360CF0" w:rsidRDefault="008D105F" w:rsidP="008D105F">
      <w:pPr>
        <w:pStyle w:val="Sinespaciado"/>
        <w:spacing w:line="360" w:lineRule="auto"/>
        <w:jc w:val="both"/>
        <w:rPr>
          <w:rFonts w:asciiTheme="majorHAnsi" w:hAnsiTheme="majorHAnsi" w:cs="Segoe UI"/>
          <w:i/>
          <w:sz w:val="22"/>
          <w:szCs w:val="22"/>
        </w:rPr>
      </w:pPr>
    </w:p>
    <w:tbl>
      <w:tblPr>
        <w:tblStyle w:val="Tablaconcuadrcula"/>
        <w:tblW w:w="0" w:type="auto"/>
        <w:tblInd w:w="670" w:type="dxa"/>
        <w:tblLayout w:type="fixed"/>
        <w:tblLook w:val="04A0" w:firstRow="1" w:lastRow="0" w:firstColumn="1" w:lastColumn="0" w:noHBand="0" w:noVBand="1"/>
      </w:tblPr>
      <w:tblGrid>
        <w:gridCol w:w="4287"/>
        <w:gridCol w:w="1134"/>
        <w:gridCol w:w="1842"/>
      </w:tblGrid>
      <w:tr w:rsidR="008D105F" w:rsidRPr="00360CF0" w:rsidTr="00360CF0">
        <w:trPr>
          <w:trHeight w:val="558"/>
        </w:trPr>
        <w:tc>
          <w:tcPr>
            <w:tcW w:w="7263" w:type="dxa"/>
            <w:gridSpan w:val="3"/>
          </w:tcPr>
          <w:p w:rsidR="008D105F" w:rsidRPr="00360CF0" w:rsidRDefault="008D105F" w:rsidP="00CE242C">
            <w:pPr>
              <w:pStyle w:val="Sinespaciado"/>
              <w:spacing w:line="360" w:lineRule="auto"/>
              <w:jc w:val="center"/>
              <w:rPr>
                <w:rFonts w:asciiTheme="majorHAnsi" w:hAnsiTheme="majorHAnsi" w:cs="Segoe UI"/>
                <w:b/>
                <w:i/>
                <w:sz w:val="22"/>
                <w:szCs w:val="22"/>
              </w:rPr>
            </w:pPr>
            <w:r w:rsidRPr="00360CF0">
              <w:rPr>
                <w:rFonts w:asciiTheme="majorHAnsi" w:hAnsiTheme="majorHAnsi" w:cs="Segoe UI"/>
                <w:b/>
                <w:i/>
                <w:sz w:val="22"/>
                <w:szCs w:val="22"/>
              </w:rPr>
              <w:t>COMISION DE ASISTENCIA SOCIAL Y DE PARTICIPACION CIUDADANA</w:t>
            </w:r>
          </w:p>
        </w:tc>
      </w:tr>
      <w:tr w:rsidR="008D105F" w:rsidRPr="00360CF0" w:rsidTr="00360CF0">
        <w:trPr>
          <w:trHeight w:val="558"/>
        </w:trPr>
        <w:tc>
          <w:tcPr>
            <w:tcW w:w="4287" w:type="dxa"/>
          </w:tcPr>
          <w:p w:rsidR="008D105F" w:rsidRPr="00360CF0" w:rsidRDefault="008D105F" w:rsidP="00CE242C">
            <w:pPr>
              <w:pStyle w:val="Sinespaciado"/>
              <w:spacing w:line="360" w:lineRule="auto"/>
              <w:jc w:val="center"/>
              <w:rPr>
                <w:rFonts w:asciiTheme="majorHAnsi" w:hAnsiTheme="majorHAnsi" w:cs="Segoe UI"/>
                <w:b/>
                <w:i/>
                <w:sz w:val="22"/>
                <w:szCs w:val="22"/>
              </w:rPr>
            </w:pPr>
            <w:r w:rsidRPr="00360CF0">
              <w:rPr>
                <w:rFonts w:asciiTheme="majorHAnsi" w:hAnsiTheme="majorHAnsi" w:cs="Segoe UI"/>
                <w:b/>
                <w:i/>
                <w:sz w:val="22"/>
                <w:szCs w:val="22"/>
              </w:rPr>
              <w:t>Nombre</w:t>
            </w:r>
          </w:p>
        </w:tc>
        <w:tc>
          <w:tcPr>
            <w:tcW w:w="1134" w:type="dxa"/>
          </w:tcPr>
          <w:p w:rsidR="008D105F" w:rsidRPr="00360CF0" w:rsidRDefault="008D105F" w:rsidP="00CE242C">
            <w:pPr>
              <w:pStyle w:val="Sinespaciado"/>
              <w:spacing w:line="360" w:lineRule="auto"/>
              <w:jc w:val="center"/>
              <w:rPr>
                <w:rFonts w:asciiTheme="majorHAnsi" w:hAnsiTheme="majorHAnsi" w:cs="Segoe UI"/>
                <w:b/>
                <w:i/>
                <w:sz w:val="22"/>
                <w:szCs w:val="22"/>
              </w:rPr>
            </w:pPr>
            <w:r w:rsidRPr="00360CF0">
              <w:rPr>
                <w:rFonts w:asciiTheme="majorHAnsi" w:hAnsiTheme="majorHAnsi" w:cs="Segoe UI"/>
                <w:b/>
                <w:i/>
                <w:sz w:val="22"/>
                <w:szCs w:val="22"/>
              </w:rPr>
              <w:t>Cargo</w:t>
            </w:r>
          </w:p>
        </w:tc>
        <w:tc>
          <w:tcPr>
            <w:tcW w:w="1842" w:type="dxa"/>
          </w:tcPr>
          <w:p w:rsidR="008D105F" w:rsidRPr="00360CF0" w:rsidRDefault="008D105F" w:rsidP="00CE242C">
            <w:pPr>
              <w:pStyle w:val="Sinespaciado"/>
              <w:spacing w:line="360" w:lineRule="auto"/>
              <w:jc w:val="center"/>
              <w:rPr>
                <w:rFonts w:asciiTheme="majorHAnsi" w:hAnsiTheme="majorHAnsi" w:cs="Segoe UI"/>
                <w:b/>
                <w:i/>
                <w:sz w:val="22"/>
                <w:szCs w:val="22"/>
              </w:rPr>
            </w:pPr>
            <w:r w:rsidRPr="00360CF0">
              <w:rPr>
                <w:rFonts w:asciiTheme="majorHAnsi" w:hAnsiTheme="majorHAnsi" w:cs="Segoe UI"/>
                <w:b/>
                <w:i/>
                <w:sz w:val="22"/>
                <w:szCs w:val="22"/>
              </w:rPr>
              <w:t>Asistencia</w:t>
            </w:r>
          </w:p>
        </w:tc>
      </w:tr>
      <w:tr w:rsidR="008D105F" w:rsidRPr="00360CF0" w:rsidTr="00360CF0">
        <w:tc>
          <w:tcPr>
            <w:tcW w:w="4287"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bCs/>
                <w:i/>
                <w:sz w:val="22"/>
                <w:szCs w:val="22"/>
                <w:lang w:eastAsia="es-ES"/>
              </w:rPr>
              <w:t>C. Juan Manuel Alatorre Franco</w:t>
            </w:r>
          </w:p>
        </w:tc>
        <w:tc>
          <w:tcPr>
            <w:tcW w:w="1134"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Vocal</w:t>
            </w:r>
          </w:p>
        </w:tc>
        <w:tc>
          <w:tcPr>
            <w:tcW w:w="1842"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Ausente</w:t>
            </w:r>
          </w:p>
        </w:tc>
      </w:tr>
      <w:tr w:rsidR="008D105F" w:rsidRPr="00360CF0" w:rsidTr="00360CF0">
        <w:tc>
          <w:tcPr>
            <w:tcW w:w="4287"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bCs/>
                <w:i/>
                <w:sz w:val="22"/>
                <w:szCs w:val="22"/>
                <w:lang w:eastAsia="es-ES"/>
              </w:rPr>
              <w:t>C. Deysi Nallely Ángel Hernández</w:t>
            </w:r>
          </w:p>
        </w:tc>
        <w:tc>
          <w:tcPr>
            <w:tcW w:w="1134"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Vocal</w:t>
            </w:r>
          </w:p>
        </w:tc>
        <w:tc>
          <w:tcPr>
            <w:tcW w:w="1842"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Presente</w:t>
            </w:r>
          </w:p>
        </w:tc>
      </w:tr>
      <w:tr w:rsidR="008D105F" w:rsidRPr="00360CF0" w:rsidTr="00360CF0">
        <w:tc>
          <w:tcPr>
            <w:tcW w:w="4287" w:type="dxa"/>
          </w:tcPr>
          <w:p w:rsidR="008D105F" w:rsidRPr="00360CF0" w:rsidRDefault="008D105F" w:rsidP="00CE242C">
            <w:pPr>
              <w:pStyle w:val="Sinespaciado"/>
              <w:spacing w:line="360" w:lineRule="auto"/>
              <w:jc w:val="center"/>
              <w:rPr>
                <w:rFonts w:asciiTheme="majorHAnsi" w:hAnsiTheme="majorHAnsi" w:cs="Segoe UI"/>
                <w:bCs/>
                <w:i/>
                <w:sz w:val="22"/>
                <w:szCs w:val="22"/>
                <w:lang w:eastAsia="es-ES"/>
              </w:rPr>
            </w:pPr>
            <w:r w:rsidRPr="00360CF0">
              <w:rPr>
                <w:rFonts w:asciiTheme="majorHAnsi" w:hAnsiTheme="majorHAnsi" w:cs="Segoe UI"/>
                <w:bCs/>
                <w:i/>
                <w:sz w:val="22"/>
                <w:szCs w:val="22"/>
                <w:lang w:eastAsia="es-ES"/>
              </w:rPr>
              <w:t>C. Bertha Alicia Rocha García</w:t>
            </w:r>
          </w:p>
        </w:tc>
        <w:tc>
          <w:tcPr>
            <w:tcW w:w="1134"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 xml:space="preserve">Vocal </w:t>
            </w:r>
          </w:p>
        </w:tc>
        <w:tc>
          <w:tcPr>
            <w:tcW w:w="1842"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Presente</w:t>
            </w:r>
          </w:p>
        </w:tc>
      </w:tr>
    </w:tbl>
    <w:p w:rsidR="008D105F" w:rsidRPr="00360CF0" w:rsidRDefault="008D105F" w:rsidP="008D105F">
      <w:pPr>
        <w:pStyle w:val="Sinespaciado"/>
        <w:spacing w:line="360" w:lineRule="auto"/>
        <w:jc w:val="both"/>
        <w:rPr>
          <w:rFonts w:asciiTheme="majorHAnsi" w:hAnsiTheme="majorHAnsi" w:cs="Segoe UI"/>
          <w:i/>
          <w:sz w:val="22"/>
          <w:szCs w:val="22"/>
        </w:rPr>
      </w:pPr>
    </w:p>
    <w:tbl>
      <w:tblPr>
        <w:tblStyle w:val="Tablaconcuadrcula"/>
        <w:tblW w:w="0" w:type="auto"/>
        <w:tblInd w:w="670" w:type="dxa"/>
        <w:tblLook w:val="04A0" w:firstRow="1" w:lastRow="0" w:firstColumn="1" w:lastColumn="0" w:noHBand="0" w:noVBand="1"/>
      </w:tblPr>
      <w:tblGrid>
        <w:gridCol w:w="4287"/>
        <w:gridCol w:w="1134"/>
        <w:gridCol w:w="1842"/>
      </w:tblGrid>
      <w:tr w:rsidR="008D105F" w:rsidRPr="00360CF0" w:rsidTr="00360CF0">
        <w:trPr>
          <w:trHeight w:val="558"/>
        </w:trPr>
        <w:tc>
          <w:tcPr>
            <w:tcW w:w="7263" w:type="dxa"/>
            <w:gridSpan w:val="3"/>
          </w:tcPr>
          <w:p w:rsidR="008D105F" w:rsidRPr="00360CF0" w:rsidRDefault="008D105F" w:rsidP="00CE242C">
            <w:pPr>
              <w:pStyle w:val="Sinespaciado"/>
              <w:spacing w:line="360" w:lineRule="auto"/>
              <w:jc w:val="center"/>
              <w:rPr>
                <w:rFonts w:asciiTheme="majorHAnsi" w:hAnsiTheme="majorHAnsi" w:cs="Segoe UI"/>
                <w:b/>
                <w:i/>
                <w:sz w:val="22"/>
                <w:szCs w:val="22"/>
              </w:rPr>
            </w:pPr>
            <w:r w:rsidRPr="00360CF0">
              <w:rPr>
                <w:rFonts w:asciiTheme="majorHAnsi" w:hAnsiTheme="majorHAnsi" w:cs="Segoe UI"/>
                <w:b/>
                <w:i/>
                <w:sz w:val="22"/>
                <w:szCs w:val="22"/>
              </w:rPr>
              <w:t>COMISION EDILICIA DE DERECHOS HUMANOS</w:t>
            </w:r>
          </w:p>
        </w:tc>
      </w:tr>
      <w:tr w:rsidR="008D105F" w:rsidRPr="00360CF0" w:rsidTr="00360CF0">
        <w:trPr>
          <w:trHeight w:val="558"/>
        </w:trPr>
        <w:tc>
          <w:tcPr>
            <w:tcW w:w="4287" w:type="dxa"/>
          </w:tcPr>
          <w:p w:rsidR="008D105F" w:rsidRPr="00360CF0" w:rsidRDefault="008D105F" w:rsidP="00CE242C">
            <w:pPr>
              <w:pStyle w:val="Sinespaciado"/>
              <w:spacing w:line="360" w:lineRule="auto"/>
              <w:jc w:val="center"/>
              <w:rPr>
                <w:rFonts w:asciiTheme="majorHAnsi" w:hAnsiTheme="majorHAnsi" w:cs="Segoe UI"/>
                <w:b/>
                <w:i/>
                <w:sz w:val="22"/>
                <w:szCs w:val="22"/>
              </w:rPr>
            </w:pPr>
            <w:r w:rsidRPr="00360CF0">
              <w:rPr>
                <w:rFonts w:asciiTheme="majorHAnsi" w:hAnsiTheme="majorHAnsi" w:cs="Segoe UI"/>
                <w:b/>
                <w:i/>
                <w:sz w:val="22"/>
                <w:szCs w:val="22"/>
              </w:rPr>
              <w:t>Nombre</w:t>
            </w:r>
          </w:p>
        </w:tc>
        <w:tc>
          <w:tcPr>
            <w:tcW w:w="1134" w:type="dxa"/>
          </w:tcPr>
          <w:p w:rsidR="008D105F" w:rsidRPr="00360CF0" w:rsidRDefault="008D105F" w:rsidP="00CE242C">
            <w:pPr>
              <w:pStyle w:val="Sinespaciado"/>
              <w:spacing w:line="360" w:lineRule="auto"/>
              <w:jc w:val="center"/>
              <w:rPr>
                <w:rFonts w:asciiTheme="majorHAnsi" w:hAnsiTheme="majorHAnsi" w:cs="Segoe UI"/>
                <w:b/>
                <w:i/>
                <w:sz w:val="22"/>
                <w:szCs w:val="22"/>
              </w:rPr>
            </w:pPr>
            <w:r w:rsidRPr="00360CF0">
              <w:rPr>
                <w:rFonts w:asciiTheme="majorHAnsi" w:hAnsiTheme="majorHAnsi" w:cs="Segoe UI"/>
                <w:b/>
                <w:i/>
                <w:sz w:val="22"/>
                <w:szCs w:val="22"/>
              </w:rPr>
              <w:t>Cargo</w:t>
            </w:r>
          </w:p>
        </w:tc>
        <w:tc>
          <w:tcPr>
            <w:tcW w:w="1842" w:type="dxa"/>
          </w:tcPr>
          <w:p w:rsidR="008D105F" w:rsidRPr="00360CF0" w:rsidRDefault="008D105F" w:rsidP="00CE242C">
            <w:pPr>
              <w:pStyle w:val="Sinespaciado"/>
              <w:spacing w:line="360" w:lineRule="auto"/>
              <w:jc w:val="center"/>
              <w:rPr>
                <w:rFonts w:asciiTheme="majorHAnsi" w:hAnsiTheme="majorHAnsi" w:cs="Segoe UI"/>
                <w:b/>
                <w:i/>
                <w:sz w:val="22"/>
                <w:szCs w:val="22"/>
              </w:rPr>
            </w:pPr>
            <w:r w:rsidRPr="00360CF0">
              <w:rPr>
                <w:rFonts w:asciiTheme="majorHAnsi" w:hAnsiTheme="majorHAnsi" w:cs="Segoe UI"/>
                <w:b/>
                <w:i/>
                <w:sz w:val="22"/>
                <w:szCs w:val="22"/>
              </w:rPr>
              <w:t>Asistencia</w:t>
            </w:r>
          </w:p>
        </w:tc>
      </w:tr>
      <w:tr w:rsidR="008D105F" w:rsidRPr="00360CF0" w:rsidTr="00360CF0">
        <w:tc>
          <w:tcPr>
            <w:tcW w:w="4287"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C. Josué Ávila Moreno</w:t>
            </w:r>
          </w:p>
        </w:tc>
        <w:tc>
          <w:tcPr>
            <w:tcW w:w="1134" w:type="dxa"/>
          </w:tcPr>
          <w:p w:rsidR="008D105F" w:rsidRPr="00360CF0" w:rsidRDefault="008D105F" w:rsidP="00CE242C">
            <w:pPr>
              <w:pStyle w:val="Sinespaciado"/>
              <w:spacing w:line="360" w:lineRule="auto"/>
              <w:jc w:val="center"/>
              <w:rPr>
                <w:rFonts w:asciiTheme="majorHAnsi" w:hAnsiTheme="majorHAnsi" w:cs="Segoe UI"/>
                <w:b/>
                <w:i/>
                <w:sz w:val="22"/>
                <w:szCs w:val="22"/>
              </w:rPr>
            </w:pPr>
            <w:r w:rsidRPr="00360CF0">
              <w:rPr>
                <w:rFonts w:asciiTheme="majorHAnsi" w:hAnsiTheme="majorHAnsi" w:cs="Segoe UI"/>
                <w:i/>
                <w:sz w:val="22"/>
                <w:szCs w:val="22"/>
              </w:rPr>
              <w:t>Vocal</w:t>
            </w:r>
          </w:p>
        </w:tc>
        <w:tc>
          <w:tcPr>
            <w:tcW w:w="1842"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Ausente</w:t>
            </w:r>
          </w:p>
        </w:tc>
      </w:tr>
      <w:tr w:rsidR="008D105F" w:rsidRPr="00360CF0" w:rsidTr="00360CF0">
        <w:tc>
          <w:tcPr>
            <w:tcW w:w="4287"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bCs/>
                <w:i/>
                <w:sz w:val="22"/>
                <w:szCs w:val="22"/>
                <w:lang w:eastAsia="es-ES"/>
              </w:rPr>
              <w:t>C. Verónica Guadalupe Domínguez Manzo</w:t>
            </w:r>
          </w:p>
        </w:tc>
        <w:tc>
          <w:tcPr>
            <w:tcW w:w="1134"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Vocal</w:t>
            </w:r>
          </w:p>
        </w:tc>
        <w:tc>
          <w:tcPr>
            <w:tcW w:w="1842"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Presente</w:t>
            </w:r>
          </w:p>
        </w:tc>
      </w:tr>
      <w:tr w:rsidR="008D105F" w:rsidRPr="00360CF0" w:rsidTr="00360CF0">
        <w:tc>
          <w:tcPr>
            <w:tcW w:w="4287"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bCs/>
                <w:i/>
                <w:sz w:val="22"/>
                <w:szCs w:val="22"/>
                <w:lang w:eastAsia="es-ES"/>
              </w:rPr>
              <w:t>C. Bertha Alicia Rocha García</w:t>
            </w:r>
          </w:p>
        </w:tc>
        <w:tc>
          <w:tcPr>
            <w:tcW w:w="1134"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Vocal</w:t>
            </w:r>
          </w:p>
        </w:tc>
        <w:tc>
          <w:tcPr>
            <w:tcW w:w="1842"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Presente</w:t>
            </w:r>
          </w:p>
        </w:tc>
      </w:tr>
    </w:tbl>
    <w:p w:rsidR="008D105F" w:rsidRPr="00360CF0" w:rsidRDefault="008D105F" w:rsidP="008D105F">
      <w:pPr>
        <w:pStyle w:val="Sinespaciado"/>
        <w:spacing w:line="360" w:lineRule="auto"/>
        <w:jc w:val="both"/>
        <w:rPr>
          <w:rFonts w:asciiTheme="majorHAnsi" w:hAnsiTheme="majorHAnsi" w:cs="Segoe UI"/>
          <w:i/>
          <w:sz w:val="22"/>
          <w:szCs w:val="22"/>
        </w:rPr>
      </w:pPr>
    </w:p>
    <w:tbl>
      <w:tblPr>
        <w:tblStyle w:val="Tablaconcuadrcula"/>
        <w:tblW w:w="0" w:type="auto"/>
        <w:tblInd w:w="670" w:type="dxa"/>
        <w:tblLook w:val="04A0" w:firstRow="1" w:lastRow="0" w:firstColumn="1" w:lastColumn="0" w:noHBand="0" w:noVBand="1"/>
      </w:tblPr>
      <w:tblGrid>
        <w:gridCol w:w="4287"/>
        <w:gridCol w:w="1134"/>
        <w:gridCol w:w="1842"/>
      </w:tblGrid>
      <w:tr w:rsidR="008D105F" w:rsidRPr="00360CF0" w:rsidTr="00360CF0">
        <w:trPr>
          <w:trHeight w:val="558"/>
        </w:trPr>
        <w:tc>
          <w:tcPr>
            <w:tcW w:w="7263" w:type="dxa"/>
            <w:gridSpan w:val="3"/>
          </w:tcPr>
          <w:p w:rsidR="008D105F" w:rsidRPr="00360CF0" w:rsidRDefault="008D105F" w:rsidP="00CE242C">
            <w:pPr>
              <w:pStyle w:val="Sinespaciado"/>
              <w:spacing w:line="360" w:lineRule="auto"/>
              <w:jc w:val="center"/>
              <w:rPr>
                <w:rFonts w:asciiTheme="majorHAnsi" w:hAnsiTheme="majorHAnsi" w:cs="Segoe UI"/>
                <w:b/>
                <w:i/>
                <w:sz w:val="22"/>
                <w:szCs w:val="22"/>
              </w:rPr>
            </w:pPr>
            <w:r w:rsidRPr="00360CF0">
              <w:rPr>
                <w:rFonts w:asciiTheme="majorHAnsi" w:hAnsiTheme="majorHAnsi" w:cs="Segoe UI"/>
                <w:b/>
                <w:i/>
                <w:sz w:val="22"/>
                <w:szCs w:val="22"/>
              </w:rPr>
              <w:t>COMISION EDILICIA DE EQUIDADA DE GENERO</w:t>
            </w:r>
          </w:p>
        </w:tc>
      </w:tr>
      <w:tr w:rsidR="008D105F" w:rsidRPr="00360CF0" w:rsidTr="00360CF0">
        <w:trPr>
          <w:trHeight w:val="558"/>
        </w:trPr>
        <w:tc>
          <w:tcPr>
            <w:tcW w:w="4287" w:type="dxa"/>
          </w:tcPr>
          <w:p w:rsidR="008D105F" w:rsidRPr="00360CF0" w:rsidRDefault="008D105F" w:rsidP="00CE242C">
            <w:pPr>
              <w:pStyle w:val="Sinespaciado"/>
              <w:spacing w:line="360" w:lineRule="auto"/>
              <w:jc w:val="center"/>
              <w:rPr>
                <w:rFonts w:asciiTheme="majorHAnsi" w:hAnsiTheme="majorHAnsi" w:cs="Segoe UI"/>
                <w:b/>
                <w:i/>
                <w:sz w:val="22"/>
                <w:szCs w:val="22"/>
              </w:rPr>
            </w:pPr>
            <w:r w:rsidRPr="00360CF0">
              <w:rPr>
                <w:rFonts w:asciiTheme="majorHAnsi" w:hAnsiTheme="majorHAnsi" w:cs="Segoe UI"/>
                <w:b/>
                <w:i/>
                <w:sz w:val="22"/>
                <w:szCs w:val="22"/>
              </w:rPr>
              <w:t>Nombre</w:t>
            </w:r>
          </w:p>
        </w:tc>
        <w:tc>
          <w:tcPr>
            <w:tcW w:w="1134" w:type="dxa"/>
          </w:tcPr>
          <w:p w:rsidR="008D105F" w:rsidRPr="00360CF0" w:rsidRDefault="008D105F" w:rsidP="00CE242C">
            <w:pPr>
              <w:pStyle w:val="Sinespaciado"/>
              <w:spacing w:line="360" w:lineRule="auto"/>
              <w:jc w:val="center"/>
              <w:rPr>
                <w:rFonts w:asciiTheme="majorHAnsi" w:hAnsiTheme="majorHAnsi" w:cs="Segoe UI"/>
                <w:b/>
                <w:i/>
                <w:sz w:val="22"/>
                <w:szCs w:val="22"/>
              </w:rPr>
            </w:pPr>
            <w:r w:rsidRPr="00360CF0">
              <w:rPr>
                <w:rFonts w:asciiTheme="majorHAnsi" w:hAnsiTheme="majorHAnsi" w:cs="Segoe UI"/>
                <w:b/>
                <w:i/>
                <w:sz w:val="22"/>
                <w:szCs w:val="22"/>
              </w:rPr>
              <w:t>Cargo</w:t>
            </w:r>
          </w:p>
        </w:tc>
        <w:tc>
          <w:tcPr>
            <w:tcW w:w="1842" w:type="dxa"/>
          </w:tcPr>
          <w:p w:rsidR="008D105F" w:rsidRPr="00360CF0" w:rsidRDefault="008D105F" w:rsidP="00CE242C">
            <w:pPr>
              <w:pStyle w:val="Sinespaciado"/>
              <w:spacing w:line="360" w:lineRule="auto"/>
              <w:jc w:val="center"/>
              <w:rPr>
                <w:rFonts w:asciiTheme="majorHAnsi" w:hAnsiTheme="majorHAnsi" w:cs="Segoe UI"/>
                <w:b/>
                <w:i/>
                <w:sz w:val="22"/>
                <w:szCs w:val="22"/>
              </w:rPr>
            </w:pPr>
            <w:r w:rsidRPr="00360CF0">
              <w:rPr>
                <w:rFonts w:asciiTheme="majorHAnsi" w:hAnsiTheme="majorHAnsi" w:cs="Segoe UI"/>
                <w:b/>
                <w:i/>
                <w:sz w:val="22"/>
                <w:szCs w:val="22"/>
              </w:rPr>
              <w:t>Asistencia</w:t>
            </w:r>
          </w:p>
        </w:tc>
      </w:tr>
      <w:tr w:rsidR="008D105F" w:rsidRPr="00360CF0" w:rsidTr="00360CF0">
        <w:tc>
          <w:tcPr>
            <w:tcW w:w="4287"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C. María Lucina Limón Ramírez</w:t>
            </w:r>
          </w:p>
        </w:tc>
        <w:tc>
          <w:tcPr>
            <w:tcW w:w="1134" w:type="dxa"/>
          </w:tcPr>
          <w:p w:rsidR="008D105F" w:rsidRPr="00360CF0" w:rsidRDefault="008D105F" w:rsidP="00CE242C">
            <w:pPr>
              <w:pStyle w:val="Sinespaciado"/>
              <w:spacing w:line="360" w:lineRule="auto"/>
              <w:jc w:val="center"/>
              <w:rPr>
                <w:rFonts w:asciiTheme="majorHAnsi" w:hAnsiTheme="majorHAnsi" w:cs="Segoe UI"/>
                <w:b/>
                <w:i/>
                <w:sz w:val="22"/>
                <w:szCs w:val="22"/>
              </w:rPr>
            </w:pPr>
            <w:r w:rsidRPr="00360CF0">
              <w:rPr>
                <w:rFonts w:asciiTheme="majorHAnsi" w:hAnsiTheme="majorHAnsi" w:cs="Segoe UI"/>
                <w:i/>
                <w:sz w:val="22"/>
                <w:szCs w:val="22"/>
              </w:rPr>
              <w:t>Vocal</w:t>
            </w:r>
          </w:p>
        </w:tc>
        <w:tc>
          <w:tcPr>
            <w:tcW w:w="1842"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Ausente</w:t>
            </w:r>
          </w:p>
        </w:tc>
      </w:tr>
      <w:tr w:rsidR="008D105F" w:rsidRPr="00360CF0" w:rsidTr="00360CF0">
        <w:tc>
          <w:tcPr>
            <w:tcW w:w="4287"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bCs/>
                <w:i/>
                <w:sz w:val="22"/>
                <w:szCs w:val="22"/>
                <w:lang w:eastAsia="es-ES"/>
              </w:rPr>
              <w:t>C. Bertha Alicia Rocha García</w:t>
            </w:r>
          </w:p>
        </w:tc>
        <w:tc>
          <w:tcPr>
            <w:tcW w:w="1134"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Vocal</w:t>
            </w:r>
          </w:p>
        </w:tc>
        <w:tc>
          <w:tcPr>
            <w:tcW w:w="1842"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Presente</w:t>
            </w:r>
          </w:p>
        </w:tc>
      </w:tr>
      <w:tr w:rsidR="008D105F" w:rsidRPr="00360CF0" w:rsidTr="00360CF0">
        <w:tc>
          <w:tcPr>
            <w:tcW w:w="4287"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bCs/>
                <w:i/>
                <w:sz w:val="22"/>
                <w:szCs w:val="22"/>
                <w:lang w:eastAsia="es-ES"/>
              </w:rPr>
              <w:t>C. Manuel Gutiérrez Muñoz</w:t>
            </w:r>
          </w:p>
        </w:tc>
        <w:tc>
          <w:tcPr>
            <w:tcW w:w="1134"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Vocal</w:t>
            </w:r>
          </w:p>
        </w:tc>
        <w:tc>
          <w:tcPr>
            <w:tcW w:w="1842"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Presente</w:t>
            </w:r>
          </w:p>
        </w:tc>
      </w:tr>
      <w:tr w:rsidR="008D105F" w:rsidRPr="00360CF0" w:rsidTr="00360CF0">
        <w:tc>
          <w:tcPr>
            <w:tcW w:w="4287" w:type="dxa"/>
          </w:tcPr>
          <w:p w:rsidR="008D105F" w:rsidRPr="00360CF0" w:rsidRDefault="008D105F" w:rsidP="00CE242C">
            <w:pPr>
              <w:pStyle w:val="Sinespaciado"/>
              <w:spacing w:line="360" w:lineRule="auto"/>
              <w:jc w:val="center"/>
              <w:rPr>
                <w:rFonts w:asciiTheme="majorHAnsi" w:hAnsiTheme="majorHAnsi" w:cs="Segoe UI"/>
                <w:bCs/>
                <w:i/>
                <w:sz w:val="22"/>
                <w:szCs w:val="22"/>
                <w:lang w:eastAsia="es-ES"/>
              </w:rPr>
            </w:pPr>
            <w:r w:rsidRPr="00360CF0">
              <w:rPr>
                <w:rFonts w:asciiTheme="majorHAnsi" w:hAnsiTheme="majorHAnsi" w:cs="Segoe UI"/>
                <w:bCs/>
                <w:i/>
                <w:sz w:val="22"/>
                <w:szCs w:val="22"/>
                <w:lang w:eastAsia="es-ES"/>
              </w:rPr>
              <w:t xml:space="preserve">C. </w:t>
            </w:r>
            <w:proofErr w:type="spellStart"/>
            <w:r w:rsidRPr="00360CF0">
              <w:rPr>
                <w:rFonts w:asciiTheme="majorHAnsi" w:hAnsiTheme="majorHAnsi" w:cs="Segoe UI"/>
                <w:bCs/>
                <w:i/>
                <w:sz w:val="22"/>
                <w:szCs w:val="22"/>
                <w:lang w:eastAsia="es-ES"/>
              </w:rPr>
              <w:t>Kari</w:t>
            </w:r>
            <w:r w:rsidR="00150BB2">
              <w:rPr>
                <w:rFonts w:asciiTheme="majorHAnsi" w:hAnsiTheme="majorHAnsi" w:cs="Segoe UI"/>
                <w:bCs/>
                <w:i/>
                <w:sz w:val="22"/>
                <w:szCs w:val="22"/>
                <w:lang w:eastAsia="es-ES"/>
              </w:rPr>
              <w:t>n</w:t>
            </w:r>
            <w:r w:rsidRPr="00360CF0">
              <w:rPr>
                <w:rFonts w:asciiTheme="majorHAnsi" w:hAnsiTheme="majorHAnsi" w:cs="Segoe UI"/>
                <w:bCs/>
                <w:i/>
                <w:sz w:val="22"/>
                <w:szCs w:val="22"/>
                <w:lang w:eastAsia="es-ES"/>
              </w:rPr>
              <w:t>na</w:t>
            </w:r>
            <w:proofErr w:type="spellEnd"/>
            <w:r w:rsidRPr="00360CF0">
              <w:rPr>
                <w:rFonts w:asciiTheme="majorHAnsi" w:hAnsiTheme="majorHAnsi" w:cs="Segoe UI"/>
                <w:bCs/>
                <w:i/>
                <w:sz w:val="22"/>
                <w:szCs w:val="22"/>
                <w:lang w:eastAsia="es-ES"/>
              </w:rPr>
              <w:t xml:space="preserve"> Romo Plasencia</w:t>
            </w:r>
          </w:p>
        </w:tc>
        <w:tc>
          <w:tcPr>
            <w:tcW w:w="1134"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Vocal</w:t>
            </w:r>
          </w:p>
        </w:tc>
        <w:tc>
          <w:tcPr>
            <w:tcW w:w="1842" w:type="dxa"/>
          </w:tcPr>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Ausente</w:t>
            </w:r>
          </w:p>
        </w:tc>
      </w:tr>
    </w:tbl>
    <w:p w:rsidR="008D105F" w:rsidRPr="00360CF0" w:rsidRDefault="008D105F" w:rsidP="008D105F">
      <w:pPr>
        <w:pStyle w:val="Sinespaciado"/>
        <w:spacing w:line="360" w:lineRule="auto"/>
        <w:jc w:val="both"/>
        <w:rPr>
          <w:rFonts w:asciiTheme="majorHAnsi" w:hAnsiTheme="majorHAnsi" w:cs="Segoe UI"/>
          <w:i/>
          <w:sz w:val="22"/>
          <w:szCs w:val="22"/>
        </w:rPr>
      </w:pPr>
    </w:p>
    <w:p w:rsidR="00360CF0" w:rsidRPr="00360CF0" w:rsidRDefault="008D105F" w:rsidP="008D105F">
      <w:pPr>
        <w:pStyle w:val="Sinespaciado"/>
        <w:spacing w:line="360" w:lineRule="auto"/>
        <w:jc w:val="both"/>
        <w:rPr>
          <w:rFonts w:asciiTheme="majorHAnsi" w:hAnsiTheme="majorHAnsi" w:cs="Segoe UI"/>
          <w:i/>
          <w:sz w:val="22"/>
          <w:szCs w:val="22"/>
        </w:rPr>
      </w:pPr>
      <w:r w:rsidRPr="00360CF0">
        <w:rPr>
          <w:rFonts w:asciiTheme="majorHAnsi" w:hAnsiTheme="majorHAnsi" w:cs="Segoe UI"/>
          <w:i/>
          <w:sz w:val="22"/>
          <w:szCs w:val="22"/>
        </w:rPr>
        <w:t>La</w:t>
      </w:r>
      <w:r w:rsidRPr="00360CF0">
        <w:rPr>
          <w:rFonts w:asciiTheme="majorHAnsi" w:hAnsiTheme="majorHAnsi" w:cs="Segoe UI"/>
          <w:b/>
          <w:i/>
          <w:sz w:val="22"/>
          <w:szCs w:val="22"/>
        </w:rPr>
        <w:t xml:space="preserve"> C. Lilia Denisse Chávez Ochoa,</w:t>
      </w:r>
      <w:r w:rsidRPr="00360CF0">
        <w:rPr>
          <w:rFonts w:asciiTheme="majorHAnsi" w:hAnsiTheme="majorHAnsi" w:cs="Segoe UI"/>
          <w:i/>
          <w:sz w:val="22"/>
          <w:szCs w:val="22"/>
        </w:rPr>
        <w:t xml:space="preserve"> Presidenta de la Comisión, informó sobre la </w:t>
      </w:r>
      <w:r w:rsidRPr="00360CF0">
        <w:rPr>
          <w:rFonts w:asciiTheme="majorHAnsi" w:hAnsiTheme="majorHAnsi" w:cs="Segoe UI"/>
          <w:b/>
          <w:i/>
          <w:sz w:val="22"/>
          <w:szCs w:val="22"/>
        </w:rPr>
        <w:t>EXISTENCIA DEL QUÓRUM LEGAL</w:t>
      </w:r>
      <w:r w:rsidRPr="00360CF0">
        <w:rPr>
          <w:rFonts w:asciiTheme="majorHAnsi" w:hAnsiTheme="majorHAnsi" w:cs="Segoe UI"/>
          <w:i/>
          <w:sz w:val="22"/>
          <w:szCs w:val="22"/>
        </w:rPr>
        <w:t xml:space="preserve"> para llevar a cabo la Sesión de Comisión, declarando que son válidos los acuerdos que</w:t>
      </w:r>
      <w:r w:rsidR="00360CF0" w:rsidRPr="00360CF0">
        <w:rPr>
          <w:rFonts w:asciiTheme="majorHAnsi" w:hAnsiTheme="majorHAnsi" w:cs="Segoe UI"/>
          <w:i/>
          <w:sz w:val="22"/>
          <w:szCs w:val="22"/>
        </w:rPr>
        <w:t xml:space="preserve"> de ella se tomen</w:t>
      </w:r>
      <w:r w:rsidRPr="00360CF0">
        <w:rPr>
          <w:rFonts w:asciiTheme="majorHAnsi" w:hAnsiTheme="majorHAnsi" w:cs="Segoe UI"/>
          <w:i/>
          <w:sz w:val="22"/>
          <w:szCs w:val="22"/>
        </w:rPr>
        <w:t xml:space="preserve"> existiendo un quorum de seis de los</w:t>
      </w:r>
      <w:r w:rsidR="00360CF0" w:rsidRPr="00360CF0">
        <w:rPr>
          <w:rFonts w:asciiTheme="majorHAnsi" w:hAnsiTheme="majorHAnsi" w:cs="Segoe UI"/>
          <w:i/>
          <w:sz w:val="22"/>
          <w:szCs w:val="22"/>
        </w:rPr>
        <w:t xml:space="preserve"> diez que integran la comisión.</w:t>
      </w:r>
    </w:p>
    <w:p w:rsidR="008D105F" w:rsidRPr="002627BD" w:rsidRDefault="002627BD" w:rsidP="008D105F">
      <w:pPr>
        <w:pStyle w:val="Sinespaciado"/>
        <w:spacing w:line="360" w:lineRule="auto"/>
        <w:jc w:val="both"/>
        <w:rPr>
          <w:rFonts w:asciiTheme="majorHAnsi" w:hAnsiTheme="majorHAnsi" w:cs="Segoe UI"/>
          <w:b/>
          <w:i/>
          <w:sz w:val="22"/>
          <w:szCs w:val="22"/>
        </w:rPr>
      </w:pPr>
      <w:r w:rsidRPr="002627BD">
        <w:rPr>
          <w:rFonts w:asciiTheme="majorHAnsi" w:hAnsiTheme="majorHAnsi" w:cs="Segoe UI"/>
          <w:b/>
          <w:i/>
          <w:sz w:val="22"/>
          <w:szCs w:val="22"/>
        </w:rPr>
        <w:t>A</w:t>
      </w:r>
      <w:r w:rsidR="008D105F" w:rsidRPr="002627BD">
        <w:rPr>
          <w:rFonts w:asciiTheme="majorHAnsi" w:hAnsiTheme="majorHAnsi" w:cs="Segoe UI"/>
          <w:b/>
          <w:i/>
          <w:sz w:val="22"/>
          <w:szCs w:val="22"/>
        </w:rPr>
        <w:t xml:space="preserve">sí mismo solicito la justificación de la ausencia del </w:t>
      </w:r>
      <w:r w:rsidR="008D105F" w:rsidRPr="002627BD">
        <w:rPr>
          <w:rFonts w:asciiTheme="majorHAnsi" w:hAnsiTheme="majorHAnsi" w:cs="Segoe UI"/>
          <w:b/>
          <w:bCs/>
          <w:i/>
          <w:sz w:val="22"/>
          <w:szCs w:val="22"/>
          <w:lang w:eastAsia="es-ES"/>
        </w:rPr>
        <w:t xml:space="preserve">C. Paulo Gabriel Hernández </w:t>
      </w:r>
      <w:proofErr w:type="spellStart"/>
      <w:r w:rsidR="008D105F" w:rsidRPr="002627BD">
        <w:rPr>
          <w:rFonts w:asciiTheme="majorHAnsi" w:hAnsiTheme="majorHAnsi" w:cs="Segoe UI"/>
          <w:b/>
          <w:bCs/>
          <w:i/>
          <w:sz w:val="22"/>
          <w:szCs w:val="22"/>
          <w:lang w:eastAsia="es-ES"/>
        </w:rPr>
        <w:t>Hernández</w:t>
      </w:r>
      <w:proofErr w:type="spellEnd"/>
      <w:r w:rsidR="008D105F" w:rsidRPr="002627BD">
        <w:rPr>
          <w:rFonts w:asciiTheme="majorHAnsi" w:hAnsiTheme="majorHAnsi" w:cs="Segoe UI"/>
          <w:b/>
          <w:bCs/>
          <w:i/>
          <w:sz w:val="22"/>
          <w:szCs w:val="22"/>
          <w:lang w:eastAsia="es-ES"/>
        </w:rPr>
        <w:t>, C</w:t>
      </w:r>
      <w:r w:rsidR="00444871">
        <w:rPr>
          <w:rFonts w:asciiTheme="majorHAnsi" w:hAnsiTheme="majorHAnsi" w:cs="Segoe UI"/>
          <w:b/>
          <w:bCs/>
          <w:i/>
          <w:sz w:val="22"/>
          <w:szCs w:val="22"/>
          <w:lang w:eastAsia="es-ES"/>
        </w:rPr>
        <w:t xml:space="preserve">. Juan Manuel Alatorre Franco </w:t>
      </w:r>
      <w:r w:rsidR="008D105F" w:rsidRPr="002627BD">
        <w:rPr>
          <w:rFonts w:asciiTheme="majorHAnsi" w:hAnsiTheme="majorHAnsi" w:cs="Segoe UI"/>
          <w:b/>
          <w:bCs/>
          <w:i/>
          <w:sz w:val="22"/>
          <w:szCs w:val="22"/>
          <w:lang w:eastAsia="es-ES"/>
        </w:rPr>
        <w:t xml:space="preserve"> debido a que se encuentra en una reunión previamente agendada para atender temas referentes a una de sus comisiones, es aprobado por seis votos a favor de los presentes</w:t>
      </w:r>
      <w:r w:rsidR="008D105F" w:rsidRPr="002627BD">
        <w:rPr>
          <w:rFonts w:asciiTheme="majorHAnsi" w:hAnsiTheme="majorHAnsi" w:cs="Segoe UI"/>
          <w:b/>
          <w:i/>
          <w:sz w:val="22"/>
          <w:szCs w:val="22"/>
        </w:rPr>
        <w:t>.</w:t>
      </w:r>
    </w:p>
    <w:p w:rsidR="008D105F" w:rsidRPr="00360CF0" w:rsidRDefault="008D105F" w:rsidP="008D105F">
      <w:pPr>
        <w:pStyle w:val="Sinespaciado"/>
        <w:spacing w:line="360" w:lineRule="auto"/>
        <w:jc w:val="both"/>
        <w:rPr>
          <w:rFonts w:asciiTheme="majorHAnsi" w:hAnsiTheme="majorHAnsi" w:cs="Segoe UI"/>
          <w:i/>
          <w:sz w:val="22"/>
          <w:szCs w:val="22"/>
        </w:rPr>
      </w:pPr>
    </w:p>
    <w:p w:rsidR="008D105F" w:rsidRPr="00360CF0" w:rsidRDefault="008D105F" w:rsidP="008D105F">
      <w:pPr>
        <w:pStyle w:val="Sinespaciado"/>
        <w:spacing w:line="360" w:lineRule="auto"/>
        <w:jc w:val="both"/>
        <w:rPr>
          <w:rFonts w:asciiTheme="majorHAnsi" w:hAnsiTheme="majorHAnsi" w:cs="Segoe UI"/>
          <w:i/>
          <w:sz w:val="22"/>
          <w:szCs w:val="22"/>
        </w:rPr>
      </w:pPr>
      <w:r w:rsidRPr="00360CF0">
        <w:rPr>
          <w:rFonts w:asciiTheme="majorHAnsi" w:hAnsiTheme="majorHAnsi" w:cs="Segoe UI"/>
          <w:b/>
          <w:i/>
          <w:sz w:val="22"/>
          <w:szCs w:val="22"/>
        </w:rPr>
        <w:t xml:space="preserve">SEGUNDO PUNTO.- </w:t>
      </w:r>
      <w:r w:rsidRPr="00360CF0">
        <w:rPr>
          <w:rFonts w:asciiTheme="majorHAnsi" w:hAnsiTheme="majorHAnsi" w:cs="Segoe UI"/>
          <w:i/>
          <w:sz w:val="22"/>
          <w:szCs w:val="22"/>
        </w:rPr>
        <w:t>Abordando el segundo punto,</w:t>
      </w:r>
      <w:r w:rsidRPr="00360CF0">
        <w:rPr>
          <w:rFonts w:asciiTheme="majorHAnsi" w:hAnsiTheme="majorHAnsi" w:cs="Segoe UI"/>
          <w:b/>
          <w:i/>
          <w:sz w:val="22"/>
          <w:szCs w:val="22"/>
        </w:rPr>
        <w:t xml:space="preserve"> LECTURA DEL ORDEN DEL DÍA</w:t>
      </w:r>
      <w:r w:rsidRPr="00360CF0">
        <w:rPr>
          <w:rFonts w:asciiTheme="majorHAnsi" w:hAnsiTheme="majorHAnsi" w:cs="Segoe UI"/>
          <w:i/>
          <w:sz w:val="22"/>
          <w:szCs w:val="22"/>
        </w:rPr>
        <w:t>, la</w:t>
      </w:r>
      <w:r w:rsidRPr="00360CF0">
        <w:rPr>
          <w:rFonts w:asciiTheme="majorHAnsi" w:hAnsiTheme="majorHAnsi" w:cs="Segoe UI"/>
          <w:b/>
          <w:i/>
          <w:sz w:val="22"/>
          <w:szCs w:val="22"/>
        </w:rPr>
        <w:t xml:space="preserve"> C. Lilia Denisse Chávez Ochoa,</w:t>
      </w:r>
      <w:r w:rsidRPr="00360CF0">
        <w:rPr>
          <w:rFonts w:asciiTheme="majorHAnsi" w:hAnsiTheme="majorHAnsi" w:cs="Segoe UI"/>
          <w:i/>
          <w:sz w:val="22"/>
          <w:szCs w:val="22"/>
        </w:rPr>
        <w:t xml:space="preserve"> Presidenta de la Comisión da lectura al orden del día</w:t>
      </w:r>
      <w:r w:rsidRPr="00360CF0">
        <w:rPr>
          <w:rFonts w:asciiTheme="majorHAnsi" w:hAnsiTheme="majorHAnsi" w:cs="Segoe UI"/>
          <w:i/>
          <w:sz w:val="22"/>
          <w:szCs w:val="22"/>
          <w:lang w:eastAsia="es-ES"/>
        </w:rPr>
        <w:t xml:space="preserve">, el cual queda aprobado por seis de los regidores presentes.- </w:t>
      </w:r>
      <w:r w:rsidRPr="00360CF0">
        <w:rPr>
          <w:rFonts w:asciiTheme="majorHAnsi" w:hAnsiTheme="majorHAnsi" w:cs="Segoe UI"/>
          <w:i/>
          <w:sz w:val="22"/>
          <w:szCs w:val="22"/>
        </w:rPr>
        <w:t xml:space="preserve">- - - - - - - - - - - - - - - - - - - - - - - - - -  - - - - </w:t>
      </w:r>
    </w:p>
    <w:p w:rsidR="008D105F" w:rsidRPr="00360CF0" w:rsidRDefault="008D105F" w:rsidP="008D105F">
      <w:pPr>
        <w:pStyle w:val="Sinespaciado"/>
        <w:spacing w:line="360" w:lineRule="auto"/>
        <w:jc w:val="both"/>
        <w:rPr>
          <w:rFonts w:asciiTheme="majorHAnsi" w:hAnsiTheme="majorHAnsi" w:cs="Segoe UI"/>
          <w:i/>
          <w:sz w:val="22"/>
          <w:szCs w:val="22"/>
        </w:rPr>
      </w:pPr>
    </w:p>
    <w:p w:rsidR="008D105F" w:rsidRPr="00360CF0" w:rsidRDefault="008D105F" w:rsidP="008D105F">
      <w:pPr>
        <w:pStyle w:val="Sinespaciado"/>
        <w:spacing w:line="360" w:lineRule="auto"/>
        <w:jc w:val="both"/>
        <w:rPr>
          <w:rFonts w:asciiTheme="majorHAnsi" w:hAnsiTheme="majorHAnsi" w:cs="Segoe UI"/>
          <w:i/>
          <w:sz w:val="22"/>
          <w:szCs w:val="22"/>
        </w:rPr>
      </w:pPr>
      <w:r w:rsidRPr="00360CF0">
        <w:rPr>
          <w:rFonts w:asciiTheme="majorHAnsi" w:hAnsiTheme="majorHAnsi" w:cs="Segoe UI"/>
          <w:b/>
          <w:i/>
          <w:sz w:val="22"/>
          <w:szCs w:val="22"/>
        </w:rPr>
        <w:t xml:space="preserve">TERCER PUNTO.- </w:t>
      </w:r>
      <w:r w:rsidRPr="00360CF0">
        <w:rPr>
          <w:rFonts w:asciiTheme="majorHAnsi" w:hAnsiTheme="majorHAnsi" w:cs="Segoe UI"/>
          <w:i/>
          <w:sz w:val="22"/>
          <w:szCs w:val="22"/>
        </w:rPr>
        <w:t>La</w:t>
      </w:r>
      <w:r w:rsidRPr="00360CF0">
        <w:rPr>
          <w:rFonts w:asciiTheme="majorHAnsi" w:hAnsiTheme="majorHAnsi" w:cs="Segoe UI"/>
          <w:b/>
          <w:i/>
          <w:sz w:val="22"/>
          <w:szCs w:val="22"/>
        </w:rPr>
        <w:t xml:space="preserve"> C. Lilia Denisse Chávez Ochoa,</w:t>
      </w:r>
      <w:r w:rsidRPr="00360CF0">
        <w:rPr>
          <w:rFonts w:asciiTheme="majorHAnsi" w:hAnsiTheme="majorHAnsi" w:cs="Segoe UI"/>
          <w:i/>
          <w:sz w:val="22"/>
          <w:szCs w:val="22"/>
        </w:rPr>
        <w:t xml:space="preserve"> Presidenta del órgano colegiado, en punto de </w:t>
      </w:r>
      <w:r w:rsidRPr="00360CF0">
        <w:rPr>
          <w:rFonts w:asciiTheme="majorHAnsi" w:hAnsiTheme="majorHAnsi" w:cs="Segoe UI"/>
          <w:b/>
          <w:i/>
          <w:sz w:val="22"/>
          <w:szCs w:val="22"/>
        </w:rPr>
        <w:t>HABLAR DEL APOYO DE LA CAMPAÑA DE APARATOS AUDITIVOS</w:t>
      </w:r>
      <w:r w:rsidRPr="00360CF0">
        <w:rPr>
          <w:rFonts w:asciiTheme="majorHAnsi" w:hAnsiTheme="majorHAnsi" w:cs="Segoe UI"/>
          <w:i/>
          <w:sz w:val="22"/>
          <w:szCs w:val="22"/>
        </w:rPr>
        <w:t>, mencionó: ”Como ya lo habíamos visto en una sesión ordinaria que fue en febrero se nos entregó un manifiesto donde el DIF Ocotlán no entrega un oficio donde nos comentan el apoyo para 150 personas</w:t>
      </w:r>
      <w:r w:rsidR="00841A28" w:rsidRPr="00360CF0">
        <w:rPr>
          <w:rFonts w:asciiTheme="majorHAnsi" w:hAnsiTheme="majorHAnsi" w:cs="Segoe UI"/>
          <w:i/>
          <w:sz w:val="22"/>
          <w:szCs w:val="22"/>
        </w:rPr>
        <w:t xml:space="preserve"> </w:t>
      </w:r>
      <w:r w:rsidRPr="00360CF0">
        <w:rPr>
          <w:rFonts w:asciiTheme="majorHAnsi" w:hAnsiTheme="majorHAnsi" w:cs="Segoe UI"/>
          <w:i/>
          <w:sz w:val="22"/>
          <w:szCs w:val="22"/>
        </w:rPr>
        <w:t xml:space="preserve">en el cual se pide una colaboración económica de 160 000 ciento sesenta mil pesos, esto para llevar a cabo por segunda ocasión la campaña de aparatos auditivos, en la cual se busca beneficiar a 160 personas, cabe destacar que el costo de estos aparatos están </w:t>
      </w:r>
      <w:r w:rsidRPr="00360CF0">
        <w:rPr>
          <w:rFonts w:asciiTheme="majorHAnsi" w:hAnsiTheme="majorHAnsi" w:cs="Segoe UI"/>
          <w:i/>
          <w:sz w:val="22"/>
          <w:szCs w:val="22"/>
        </w:rPr>
        <w:lastRenderedPageBreak/>
        <w:t xml:space="preserve">alrededor de 11 000 once mil a 12 000 doce mil pesos, debido a las gestiones realizadas por el sistema para el desarrollo integral de la familia municipal se </w:t>
      </w:r>
      <w:r w:rsidR="002627BD" w:rsidRPr="00360CF0">
        <w:rPr>
          <w:rFonts w:asciiTheme="majorHAnsi" w:hAnsiTheme="majorHAnsi" w:cs="Segoe UI"/>
          <w:i/>
          <w:sz w:val="22"/>
          <w:szCs w:val="22"/>
        </w:rPr>
        <w:t>ha</w:t>
      </w:r>
      <w:r w:rsidRPr="00360CF0">
        <w:rPr>
          <w:rFonts w:asciiTheme="majorHAnsi" w:hAnsiTheme="majorHAnsi" w:cs="Segoe UI"/>
          <w:i/>
          <w:sz w:val="22"/>
          <w:szCs w:val="22"/>
        </w:rPr>
        <w:t xml:space="preserve"> conseguido que este aparato se los estén dando a un costo aproximado de 2400 dos mil cuatrocientos pesos, como sabemos la situación económica de la mayoría de los beneficiarios es muy precaria ya que se encuentran en un estado de vulnerabilidad, por lo cual es lo que están solicitando este apoyo para poder obtener este aparato auditivo, como bien sabemos en días pasados estuvo aquí en Ocotlán el doctor Vagón, en los cuales también se tuvo ese apoyo, sin embargo solo tenían 17 aparatos auditivos considerando que eran muy pocos para toda la población, por lo que el sistema del DIF fue a preguntar de los mismos para ver si en lugar de esta solicitud que nos habían dado se podían pasar directamente al doctor Vagón, pero cuando se dieron cuenta que solo eran 17 aparatos auditivos mejor prefirieron no hacer uso de ellos para que más personas pudieran tener ese aparato, se dice que el costo de 2400 dos mil cuatrocientos pesos sin embargo antes de entregarlos a cada uno de ellos estos 160 000 ciento sesenta mil pesos es para cubrir, algunos solo van pagar el 50% del aparato dependiendo de le situación económica, se les va a hacer un estudio socioeconómico y en base a </w:t>
      </w:r>
      <w:r w:rsidR="002627BD" w:rsidRPr="00360CF0">
        <w:rPr>
          <w:rFonts w:asciiTheme="majorHAnsi" w:hAnsiTheme="majorHAnsi" w:cs="Segoe UI"/>
          <w:i/>
          <w:sz w:val="22"/>
          <w:szCs w:val="22"/>
        </w:rPr>
        <w:t>él</w:t>
      </w:r>
      <w:r w:rsidRPr="00360CF0">
        <w:rPr>
          <w:rFonts w:asciiTheme="majorHAnsi" w:hAnsiTheme="majorHAnsi" w:cs="Segoe UI"/>
          <w:i/>
          <w:sz w:val="22"/>
          <w:szCs w:val="22"/>
        </w:rPr>
        <w:t xml:space="preserve"> se decidió que aportación va a tener el beneficiario y pues por lo anterior se están solicitando los 160 000 ciento sesenta mil pesos para apoyarse para los aparatos para las personas”.</w:t>
      </w:r>
    </w:p>
    <w:p w:rsidR="008D105F" w:rsidRPr="00360CF0" w:rsidRDefault="008D105F" w:rsidP="008D105F">
      <w:pPr>
        <w:pStyle w:val="Sinespaciado"/>
        <w:spacing w:line="360" w:lineRule="auto"/>
        <w:jc w:val="both"/>
        <w:rPr>
          <w:rFonts w:asciiTheme="majorHAnsi" w:hAnsiTheme="majorHAnsi" w:cs="Segoe UI"/>
          <w:b/>
          <w:bCs/>
          <w:i/>
          <w:sz w:val="22"/>
          <w:szCs w:val="22"/>
        </w:rPr>
      </w:pPr>
      <w:r w:rsidRPr="00360CF0">
        <w:rPr>
          <w:rFonts w:asciiTheme="majorHAnsi" w:hAnsiTheme="majorHAnsi" w:cs="Segoe UI"/>
          <w:b/>
          <w:bCs/>
          <w:i/>
          <w:sz w:val="22"/>
          <w:szCs w:val="22"/>
        </w:rPr>
        <w:t xml:space="preserve">AL MOMENTO LA VOCAL C. BERTHA ALICIA ROCHA GARCÍA AGREGO: </w:t>
      </w:r>
      <w:r w:rsidRPr="00360CF0">
        <w:rPr>
          <w:rFonts w:asciiTheme="majorHAnsi" w:hAnsiTheme="majorHAnsi" w:cs="Segoe UI"/>
          <w:i/>
          <w:sz w:val="22"/>
          <w:szCs w:val="22"/>
        </w:rPr>
        <w:t>La tabla que nos anexas junto con la información es donde viene el estudio socioeconómico de cada persona y lo que aportaría cada uno.</w:t>
      </w:r>
    </w:p>
    <w:p w:rsidR="008D105F" w:rsidRPr="00360CF0" w:rsidRDefault="008D105F" w:rsidP="008D105F">
      <w:pPr>
        <w:pStyle w:val="Sinespaciado"/>
        <w:spacing w:line="360" w:lineRule="auto"/>
        <w:jc w:val="both"/>
        <w:rPr>
          <w:rFonts w:asciiTheme="majorHAnsi" w:hAnsiTheme="majorHAnsi" w:cs="Segoe UI"/>
          <w:b/>
          <w:bCs/>
          <w:i/>
          <w:sz w:val="22"/>
          <w:szCs w:val="22"/>
        </w:rPr>
      </w:pPr>
      <w:r w:rsidRPr="00360CF0">
        <w:rPr>
          <w:rFonts w:asciiTheme="majorHAnsi" w:hAnsiTheme="majorHAnsi" w:cs="Segoe UI"/>
          <w:b/>
          <w:bCs/>
          <w:i/>
          <w:sz w:val="22"/>
          <w:szCs w:val="22"/>
        </w:rPr>
        <w:t xml:space="preserve">A LO QUE LA PRESIDENTA DE LA COMISION MANIFESTO LO SIGUIENTE: </w:t>
      </w:r>
      <w:r w:rsidRPr="00360CF0">
        <w:rPr>
          <w:rFonts w:asciiTheme="majorHAnsi" w:hAnsiTheme="majorHAnsi" w:cs="Segoe UI"/>
          <w:i/>
          <w:sz w:val="22"/>
          <w:szCs w:val="22"/>
        </w:rPr>
        <w:t>Así es, aquí te está dando el porcentaje de lo que van a aportar ellos, 1400 mil cuatrocientos pesos es decir casi el 50% lo van a aportar 30 beneficiarios, 800 ochocientos pesos lo va a aportar 115 beneficiarios, 500 quinientos pesos 10 beneficiarios y 200 doscientos pesos 5 beneficiarios, un aparte la pone directamente el DIF y otra aparte la pone el ayuntamiento por eso los 160 000 ciento sesenta mil pesos, debido a algunas gestiones que se están haciendo con la empresa que a producir estos aparatos auditivos se está tratando de llegar a un acuerdo para un convenio de colaboración en el cual se piensa traer un módulo para que este directamente en las instalaciones del DIF Ocotlán, esto nos va a ayudar en caso de que alguna persona tenga dudas directamente con el módulo lo van a estar checando el cual va a tener un costo módico y así mismo va a haber más biometrías con más continuidad y cuando las personas realmente lo necesiten, las biometrías en el mercado tienen un costo de 600 seiscientos pesos y con este módulo que se piensa poner en Ocotlán van a tener un costo para ellos de 120 ciento veinte pesos los cuales son enviados al proyecto CRIO, entonces también va a ser un beneficio y con este convenio de colaboración también vamos a buscar es que ellos con los aparatos continuos nosotros no vamos a estar aportando porque ellos se van a estar apoyando directamente del módulo</w:t>
      </w:r>
      <w:r w:rsidRPr="00360CF0">
        <w:rPr>
          <w:rFonts w:asciiTheme="majorHAnsi" w:hAnsiTheme="majorHAnsi" w:cs="Segoe UI"/>
          <w:b/>
          <w:bCs/>
          <w:i/>
          <w:sz w:val="22"/>
          <w:szCs w:val="22"/>
        </w:rPr>
        <w:t>.</w:t>
      </w:r>
    </w:p>
    <w:p w:rsidR="008D105F" w:rsidRPr="00360CF0" w:rsidRDefault="008D105F" w:rsidP="008D105F">
      <w:pPr>
        <w:pStyle w:val="Sinespaciado"/>
        <w:spacing w:line="360" w:lineRule="auto"/>
        <w:jc w:val="both"/>
        <w:rPr>
          <w:rFonts w:asciiTheme="majorHAnsi" w:hAnsiTheme="majorHAnsi" w:cs="Segoe UI"/>
          <w:b/>
          <w:bCs/>
          <w:i/>
          <w:sz w:val="22"/>
          <w:szCs w:val="22"/>
        </w:rPr>
      </w:pPr>
      <w:r w:rsidRPr="00360CF0">
        <w:rPr>
          <w:rFonts w:asciiTheme="majorHAnsi" w:hAnsiTheme="majorHAnsi" w:cs="Segoe UI"/>
          <w:b/>
          <w:bCs/>
          <w:i/>
          <w:sz w:val="22"/>
          <w:szCs w:val="22"/>
        </w:rPr>
        <w:t>A LO QUE LA VOCAL</w:t>
      </w:r>
      <w:r w:rsidRPr="00360CF0">
        <w:rPr>
          <w:rFonts w:asciiTheme="majorHAnsi" w:hAnsiTheme="majorHAnsi" w:cs="Segoe UI"/>
          <w:i/>
          <w:sz w:val="22"/>
          <w:szCs w:val="22"/>
        </w:rPr>
        <w:t xml:space="preserve"> </w:t>
      </w:r>
      <w:r w:rsidR="005A1BC1">
        <w:rPr>
          <w:rFonts w:asciiTheme="majorHAnsi" w:hAnsiTheme="majorHAnsi" w:cs="Segoe UI"/>
          <w:b/>
          <w:bCs/>
          <w:i/>
          <w:sz w:val="22"/>
          <w:szCs w:val="22"/>
        </w:rPr>
        <w:t>C. DE</w:t>
      </w:r>
      <w:r w:rsidRPr="00360CF0">
        <w:rPr>
          <w:rFonts w:asciiTheme="majorHAnsi" w:hAnsiTheme="majorHAnsi" w:cs="Segoe UI"/>
          <w:b/>
          <w:bCs/>
          <w:i/>
          <w:sz w:val="22"/>
          <w:szCs w:val="22"/>
        </w:rPr>
        <w:t xml:space="preserve">YSI NALLELY ÁNGEL HERNANDEZ RESPONDIO: </w:t>
      </w:r>
      <w:r w:rsidRPr="00360CF0">
        <w:rPr>
          <w:rFonts w:asciiTheme="majorHAnsi" w:hAnsiTheme="majorHAnsi" w:cs="Segoe UI"/>
          <w:i/>
          <w:sz w:val="22"/>
          <w:szCs w:val="22"/>
        </w:rPr>
        <w:t>Y el DIF Ocotlán y los beneficiarios también va a tener que apoyar o tampoco.</w:t>
      </w:r>
      <w:r w:rsidRPr="00360CF0">
        <w:rPr>
          <w:rFonts w:asciiTheme="majorHAnsi" w:hAnsiTheme="majorHAnsi" w:cs="Segoe UI"/>
          <w:b/>
          <w:bCs/>
          <w:i/>
          <w:sz w:val="22"/>
          <w:szCs w:val="22"/>
        </w:rPr>
        <w:t xml:space="preserve"> </w:t>
      </w:r>
    </w:p>
    <w:p w:rsidR="008D105F" w:rsidRPr="00360CF0" w:rsidRDefault="008D105F" w:rsidP="008D105F">
      <w:pPr>
        <w:pStyle w:val="Sinespaciado"/>
        <w:spacing w:line="360" w:lineRule="auto"/>
        <w:jc w:val="both"/>
        <w:rPr>
          <w:rFonts w:asciiTheme="majorHAnsi" w:hAnsiTheme="majorHAnsi" w:cs="Segoe UI"/>
          <w:b/>
          <w:bCs/>
          <w:i/>
          <w:sz w:val="22"/>
          <w:szCs w:val="22"/>
        </w:rPr>
      </w:pPr>
      <w:r w:rsidRPr="00360CF0">
        <w:rPr>
          <w:rFonts w:asciiTheme="majorHAnsi" w:hAnsiTheme="majorHAnsi" w:cs="Segoe UI"/>
          <w:b/>
          <w:bCs/>
          <w:i/>
          <w:sz w:val="22"/>
          <w:szCs w:val="22"/>
        </w:rPr>
        <w:t xml:space="preserve">A LO QUE LA PRESIDENTA DE LA COMISION MANIFESTO LO SIGUIENTE: </w:t>
      </w:r>
      <w:r w:rsidRPr="00360CF0">
        <w:rPr>
          <w:rFonts w:asciiTheme="majorHAnsi" w:hAnsiTheme="majorHAnsi" w:cs="Segoe UI"/>
          <w:i/>
          <w:sz w:val="22"/>
          <w:szCs w:val="22"/>
        </w:rPr>
        <w:t>El DIF no va a tener que aportar nada, pero los beneficiarios van a tener que pagar en este caso una cantidad módica. Les pido que den la aprobación de que el gobierno municipal de Ocotlán apoye con la cantidad de 160 000 ciento sesenta mil pesos para la campaña de aparatos auditivos, el cual queda aprobado con seis votos a favor de los regidores presentes.</w:t>
      </w:r>
    </w:p>
    <w:p w:rsidR="008D105F" w:rsidRPr="00360CF0" w:rsidRDefault="008D105F" w:rsidP="008D105F">
      <w:pPr>
        <w:pStyle w:val="Sinespaciado"/>
        <w:spacing w:line="360" w:lineRule="auto"/>
        <w:jc w:val="both"/>
        <w:rPr>
          <w:rFonts w:asciiTheme="majorHAnsi" w:hAnsiTheme="majorHAnsi" w:cs="Segoe UI"/>
          <w:i/>
          <w:sz w:val="22"/>
          <w:szCs w:val="22"/>
        </w:rPr>
      </w:pPr>
      <w:r w:rsidRPr="00360CF0">
        <w:rPr>
          <w:rFonts w:asciiTheme="majorHAnsi" w:hAnsiTheme="majorHAnsi" w:cs="Segoe UI"/>
          <w:b/>
          <w:bCs/>
          <w:i/>
          <w:sz w:val="22"/>
          <w:szCs w:val="22"/>
        </w:rPr>
        <w:lastRenderedPageBreak/>
        <w:t>CUARTO</w:t>
      </w:r>
      <w:r w:rsidRPr="00360CF0">
        <w:rPr>
          <w:rFonts w:asciiTheme="majorHAnsi" w:hAnsiTheme="majorHAnsi" w:cs="Segoe UI"/>
          <w:i/>
          <w:sz w:val="22"/>
          <w:szCs w:val="22"/>
        </w:rPr>
        <w:t xml:space="preserve"> </w:t>
      </w:r>
      <w:r w:rsidRPr="00360CF0">
        <w:rPr>
          <w:rFonts w:asciiTheme="majorHAnsi" w:hAnsiTheme="majorHAnsi" w:cs="Segoe UI"/>
          <w:b/>
          <w:i/>
          <w:sz w:val="22"/>
          <w:szCs w:val="22"/>
        </w:rPr>
        <w:t>PUNTO</w:t>
      </w:r>
      <w:r w:rsidRPr="00360CF0">
        <w:rPr>
          <w:rFonts w:asciiTheme="majorHAnsi" w:hAnsiTheme="majorHAnsi" w:cs="Segoe UI"/>
          <w:i/>
          <w:sz w:val="22"/>
          <w:szCs w:val="22"/>
        </w:rPr>
        <w:t>.-La</w:t>
      </w:r>
      <w:r w:rsidRPr="00360CF0">
        <w:rPr>
          <w:rFonts w:asciiTheme="majorHAnsi" w:hAnsiTheme="majorHAnsi" w:cs="Segoe UI"/>
          <w:b/>
          <w:i/>
          <w:sz w:val="22"/>
          <w:szCs w:val="22"/>
        </w:rPr>
        <w:t xml:space="preserve"> C. Lilia Denisse Chávez Ochoa,</w:t>
      </w:r>
      <w:r w:rsidRPr="00360CF0">
        <w:rPr>
          <w:rFonts w:asciiTheme="majorHAnsi" w:hAnsiTheme="majorHAnsi" w:cs="Segoe UI"/>
          <w:i/>
          <w:sz w:val="22"/>
          <w:szCs w:val="22"/>
        </w:rPr>
        <w:t xml:space="preserve"> Presidenta del órgano colegiado, en punto de</w:t>
      </w:r>
      <w:r w:rsidRPr="00360CF0">
        <w:rPr>
          <w:rFonts w:asciiTheme="majorHAnsi" w:hAnsiTheme="majorHAnsi" w:cs="Segoe UI"/>
          <w:b/>
          <w:i/>
          <w:sz w:val="22"/>
          <w:szCs w:val="22"/>
        </w:rPr>
        <w:t xml:space="preserve"> APOYO A LAS </w:t>
      </w:r>
      <w:r w:rsidR="00841A28" w:rsidRPr="00360CF0">
        <w:rPr>
          <w:rFonts w:asciiTheme="majorHAnsi" w:hAnsiTheme="majorHAnsi" w:cs="Segoe UI"/>
          <w:b/>
          <w:i/>
          <w:sz w:val="22"/>
          <w:szCs w:val="22"/>
        </w:rPr>
        <w:t>E</w:t>
      </w:r>
      <w:r w:rsidRPr="00360CF0">
        <w:rPr>
          <w:rFonts w:asciiTheme="majorHAnsi" w:hAnsiTheme="majorHAnsi" w:cs="Segoe UI"/>
          <w:b/>
          <w:i/>
          <w:sz w:val="22"/>
          <w:szCs w:val="22"/>
        </w:rPr>
        <w:t>STANCIAS INFANTILES</w:t>
      </w:r>
      <w:r w:rsidRPr="00360CF0">
        <w:rPr>
          <w:rFonts w:asciiTheme="majorHAnsi" w:hAnsiTheme="majorHAnsi" w:cs="Segoe UI"/>
          <w:i/>
          <w:sz w:val="22"/>
          <w:szCs w:val="22"/>
        </w:rPr>
        <w:t xml:space="preserve">, mencionó: En lo que también lo vimos en una de las sesiones en donde el presidente Paulo Gabriel nos platicaba que había tenido una reunión con las directoras de algunas de las instancias infantiles de </w:t>
      </w:r>
      <w:r w:rsidR="00841A28" w:rsidRPr="00360CF0">
        <w:rPr>
          <w:rFonts w:asciiTheme="majorHAnsi" w:hAnsiTheme="majorHAnsi" w:cs="Segoe UI"/>
          <w:i/>
          <w:sz w:val="22"/>
          <w:szCs w:val="22"/>
        </w:rPr>
        <w:t>Ocotlán</w:t>
      </w:r>
      <w:r w:rsidRPr="00360CF0">
        <w:rPr>
          <w:rFonts w:asciiTheme="majorHAnsi" w:hAnsiTheme="majorHAnsi" w:cs="Segoe UI"/>
          <w:i/>
          <w:sz w:val="22"/>
          <w:szCs w:val="22"/>
        </w:rPr>
        <w:t xml:space="preserve"> en las cuales se externaban la preocupación por el apoyo nulo que se daba por la SEDESOL anteriormente y en esa misma reunió se comentaba que el gobierno </w:t>
      </w:r>
      <w:r w:rsidR="00841A28" w:rsidRPr="00360CF0">
        <w:rPr>
          <w:rFonts w:asciiTheme="majorHAnsi" w:hAnsiTheme="majorHAnsi" w:cs="Segoe UI"/>
          <w:i/>
          <w:sz w:val="22"/>
          <w:szCs w:val="22"/>
        </w:rPr>
        <w:t>está</w:t>
      </w:r>
      <w:r w:rsidRPr="00360CF0">
        <w:rPr>
          <w:rFonts w:asciiTheme="majorHAnsi" w:hAnsiTheme="majorHAnsi" w:cs="Segoe UI"/>
          <w:i/>
          <w:sz w:val="22"/>
          <w:szCs w:val="22"/>
        </w:rPr>
        <w:t xml:space="preserve"> preocupado por esa situación en las cuales los padres trabajan y dejan a los hijos en un lugar donde tengan un buen cuidado, por eso se </w:t>
      </w:r>
      <w:r w:rsidR="00841A28" w:rsidRPr="00360CF0">
        <w:rPr>
          <w:rFonts w:asciiTheme="majorHAnsi" w:hAnsiTheme="majorHAnsi" w:cs="Segoe UI"/>
          <w:i/>
          <w:sz w:val="22"/>
          <w:szCs w:val="22"/>
        </w:rPr>
        <w:t>comprometió</w:t>
      </w:r>
      <w:r w:rsidRPr="00360CF0">
        <w:rPr>
          <w:rFonts w:asciiTheme="majorHAnsi" w:hAnsiTheme="majorHAnsi" w:cs="Segoe UI"/>
          <w:i/>
          <w:sz w:val="22"/>
          <w:szCs w:val="22"/>
        </w:rPr>
        <w:t xml:space="preserve"> a que </w:t>
      </w:r>
      <w:r w:rsidR="00841A28" w:rsidRPr="00360CF0">
        <w:rPr>
          <w:rFonts w:asciiTheme="majorHAnsi" w:hAnsiTheme="majorHAnsi" w:cs="Segoe UI"/>
          <w:i/>
          <w:sz w:val="22"/>
          <w:szCs w:val="22"/>
        </w:rPr>
        <w:t>nosotros</w:t>
      </w:r>
      <w:r w:rsidRPr="00360CF0">
        <w:rPr>
          <w:rFonts w:asciiTheme="majorHAnsi" w:hAnsiTheme="majorHAnsi" w:cs="Segoe UI"/>
          <w:i/>
          <w:sz w:val="22"/>
          <w:szCs w:val="22"/>
        </w:rPr>
        <w:t xml:space="preserve"> </w:t>
      </w:r>
      <w:r w:rsidR="00841A28" w:rsidRPr="00360CF0">
        <w:rPr>
          <w:rFonts w:asciiTheme="majorHAnsi" w:hAnsiTheme="majorHAnsi" w:cs="Segoe UI"/>
          <w:i/>
          <w:sz w:val="22"/>
          <w:szCs w:val="22"/>
        </w:rPr>
        <w:t>pudiéramos</w:t>
      </w:r>
      <w:r w:rsidRPr="00360CF0">
        <w:rPr>
          <w:rFonts w:asciiTheme="majorHAnsi" w:hAnsiTheme="majorHAnsi" w:cs="Segoe UI"/>
          <w:i/>
          <w:sz w:val="22"/>
          <w:szCs w:val="22"/>
        </w:rPr>
        <w:t xml:space="preserve"> analizar el poder dar un apoyo de 5000 cinco mil pesos por este mes a cada una de las instancias que realmente vinieron a la </w:t>
      </w:r>
      <w:r w:rsidR="00841A28" w:rsidRPr="00360CF0">
        <w:rPr>
          <w:rFonts w:asciiTheme="majorHAnsi" w:hAnsiTheme="majorHAnsi" w:cs="Segoe UI"/>
          <w:i/>
          <w:sz w:val="22"/>
          <w:szCs w:val="22"/>
        </w:rPr>
        <w:t>reunión</w:t>
      </w:r>
      <w:r w:rsidRPr="00360CF0">
        <w:rPr>
          <w:rFonts w:asciiTheme="majorHAnsi" w:hAnsiTheme="majorHAnsi" w:cs="Segoe UI"/>
          <w:i/>
          <w:sz w:val="22"/>
          <w:szCs w:val="22"/>
        </w:rPr>
        <w:t xml:space="preserve"> </w:t>
      </w:r>
      <w:r w:rsidR="00841A28" w:rsidRPr="00360CF0">
        <w:rPr>
          <w:rFonts w:asciiTheme="majorHAnsi" w:hAnsiTheme="majorHAnsi" w:cs="Segoe UI"/>
          <w:i/>
          <w:sz w:val="22"/>
          <w:szCs w:val="22"/>
        </w:rPr>
        <w:t>con</w:t>
      </w:r>
      <w:r w:rsidRPr="00360CF0">
        <w:rPr>
          <w:rFonts w:asciiTheme="majorHAnsi" w:hAnsiTheme="majorHAnsi" w:cs="Segoe UI"/>
          <w:i/>
          <w:sz w:val="22"/>
          <w:szCs w:val="22"/>
        </w:rPr>
        <w:t xml:space="preserve"> el presidente que fueron 14 de las cuales están cerradas 5, me di a la tarea de visitar estas instancias y si se encuentran muy preocupadas, sigue a la baja el </w:t>
      </w:r>
      <w:r w:rsidR="00841A28" w:rsidRPr="00360CF0">
        <w:rPr>
          <w:rFonts w:asciiTheme="majorHAnsi" w:hAnsiTheme="majorHAnsi" w:cs="Segoe UI"/>
          <w:i/>
          <w:sz w:val="22"/>
          <w:szCs w:val="22"/>
        </w:rPr>
        <w:t>número</w:t>
      </w:r>
      <w:r w:rsidRPr="00360CF0">
        <w:rPr>
          <w:rFonts w:asciiTheme="majorHAnsi" w:hAnsiTheme="majorHAnsi" w:cs="Segoe UI"/>
          <w:i/>
          <w:sz w:val="22"/>
          <w:szCs w:val="22"/>
        </w:rPr>
        <w:t xml:space="preserve"> de niños que se atiende, el apoyo continuo que se estaba dando era de 950 novecientos </w:t>
      </w:r>
      <w:r w:rsidR="00841A28" w:rsidRPr="00360CF0">
        <w:rPr>
          <w:rFonts w:asciiTheme="majorHAnsi" w:hAnsiTheme="majorHAnsi" w:cs="Segoe UI"/>
          <w:i/>
          <w:sz w:val="22"/>
          <w:szCs w:val="22"/>
        </w:rPr>
        <w:t>cincuenta</w:t>
      </w:r>
      <w:r w:rsidRPr="00360CF0">
        <w:rPr>
          <w:rFonts w:asciiTheme="majorHAnsi" w:hAnsiTheme="majorHAnsi" w:cs="Segoe UI"/>
          <w:i/>
          <w:sz w:val="22"/>
          <w:szCs w:val="22"/>
        </w:rPr>
        <w:t xml:space="preserve"> pesos, cuando les dan ese apoyo las maestras buscan ver la manera para poder ayudar a las madres de familia y en ese apoyo anteriormente se les solicitaba como tenían el apoyo de la SEDESOL se </w:t>
      </w:r>
      <w:r w:rsidR="00841A28" w:rsidRPr="00360CF0">
        <w:rPr>
          <w:rFonts w:asciiTheme="majorHAnsi" w:hAnsiTheme="majorHAnsi" w:cs="Segoe UI"/>
          <w:i/>
          <w:sz w:val="22"/>
          <w:szCs w:val="22"/>
        </w:rPr>
        <w:t>pedía</w:t>
      </w:r>
      <w:r w:rsidRPr="00360CF0">
        <w:rPr>
          <w:rFonts w:asciiTheme="majorHAnsi" w:hAnsiTheme="majorHAnsi" w:cs="Segoe UI"/>
          <w:i/>
          <w:sz w:val="22"/>
          <w:szCs w:val="22"/>
        </w:rPr>
        <w:t xml:space="preserve"> entre 400 cuatrocientos a 600 </w:t>
      </w:r>
      <w:r w:rsidR="00841A28" w:rsidRPr="00360CF0">
        <w:rPr>
          <w:rFonts w:asciiTheme="majorHAnsi" w:hAnsiTheme="majorHAnsi" w:cs="Segoe UI"/>
          <w:i/>
          <w:sz w:val="22"/>
          <w:szCs w:val="22"/>
        </w:rPr>
        <w:t>seiscientos</w:t>
      </w:r>
      <w:r w:rsidRPr="00360CF0">
        <w:rPr>
          <w:rFonts w:asciiTheme="majorHAnsi" w:hAnsiTheme="majorHAnsi" w:cs="Segoe UI"/>
          <w:i/>
          <w:sz w:val="22"/>
          <w:szCs w:val="22"/>
        </w:rPr>
        <w:t xml:space="preserve"> pesos, ahorita se les incremento a 1200 mil </w:t>
      </w:r>
      <w:r w:rsidR="004E46D6" w:rsidRPr="00360CF0">
        <w:rPr>
          <w:rFonts w:asciiTheme="majorHAnsi" w:hAnsiTheme="majorHAnsi" w:cs="Segoe UI"/>
          <w:i/>
          <w:sz w:val="22"/>
          <w:szCs w:val="22"/>
        </w:rPr>
        <w:t>doscientos</w:t>
      </w:r>
      <w:r w:rsidRPr="00360CF0">
        <w:rPr>
          <w:rFonts w:asciiTheme="majorHAnsi" w:hAnsiTheme="majorHAnsi" w:cs="Segoe UI"/>
          <w:i/>
          <w:sz w:val="22"/>
          <w:szCs w:val="22"/>
        </w:rPr>
        <w:t xml:space="preserve"> y ellos </w:t>
      </w:r>
      <w:r w:rsidR="004E46D6" w:rsidRPr="00360CF0">
        <w:rPr>
          <w:rFonts w:asciiTheme="majorHAnsi" w:hAnsiTheme="majorHAnsi" w:cs="Segoe UI"/>
          <w:i/>
          <w:sz w:val="22"/>
          <w:szCs w:val="22"/>
        </w:rPr>
        <w:t>dicen</w:t>
      </w:r>
      <w:r w:rsidRPr="00360CF0">
        <w:rPr>
          <w:rFonts w:asciiTheme="majorHAnsi" w:hAnsiTheme="majorHAnsi" w:cs="Segoe UI"/>
          <w:i/>
          <w:sz w:val="22"/>
          <w:szCs w:val="22"/>
        </w:rPr>
        <w:t xml:space="preserve"> que tratan de que sea equitativo que tratan de que sea equitativo y que entre todos se les pueda aportar algo, hay mamas que no tenían para dar ese aporte de 600 seiscientos pesos llevaban especie, esto dependía sin embargo, lamentablemente la mayoría de las instancias es en lugares acreditados que también es lo que les incrementa el costo, debido a esta situación en la cual vemos una reducción aproximadamente del 50% en algunas, también han tenido que reducir la </w:t>
      </w:r>
      <w:r w:rsidR="00841A28" w:rsidRPr="00360CF0">
        <w:rPr>
          <w:rFonts w:asciiTheme="majorHAnsi" w:hAnsiTheme="majorHAnsi" w:cs="Segoe UI"/>
          <w:i/>
          <w:sz w:val="22"/>
          <w:szCs w:val="22"/>
        </w:rPr>
        <w:t>nómina</w:t>
      </w:r>
      <w:r w:rsidRPr="00360CF0">
        <w:rPr>
          <w:rFonts w:asciiTheme="majorHAnsi" w:hAnsiTheme="majorHAnsi" w:cs="Segoe UI"/>
          <w:i/>
          <w:sz w:val="22"/>
          <w:szCs w:val="22"/>
        </w:rPr>
        <w:t xml:space="preserve"> de su trabajadoras que tenían años trabajando y de la noche a la mañana tristemente dejaron sin ese apoyo, en su momento yo les externaba que esta es una situación extraordinaria en la que no teníamos contemplado el apoyo a estas instancias que si en su manera pudiéramos hacer ese apoyo en caso de que no estuviéramos muy apretados en las actas del gobierno</w:t>
      </w:r>
      <w:r w:rsidR="004E46D6" w:rsidRPr="00360CF0">
        <w:rPr>
          <w:rFonts w:asciiTheme="majorHAnsi" w:hAnsiTheme="majorHAnsi" w:cs="Segoe UI"/>
          <w:i/>
          <w:sz w:val="22"/>
          <w:szCs w:val="22"/>
        </w:rPr>
        <w:t xml:space="preserve">, realmente se </w:t>
      </w:r>
      <w:r w:rsidR="00841A28" w:rsidRPr="00360CF0">
        <w:rPr>
          <w:rFonts w:asciiTheme="majorHAnsi" w:hAnsiTheme="majorHAnsi" w:cs="Segoe UI"/>
          <w:i/>
          <w:sz w:val="22"/>
          <w:szCs w:val="22"/>
        </w:rPr>
        <w:t>les</w:t>
      </w:r>
      <w:r w:rsidR="004E46D6" w:rsidRPr="00360CF0">
        <w:rPr>
          <w:rFonts w:asciiTheme="majorHAnsi" w:hAnsiTheme="majorHAnsi" w:cs="Segoe UI"/>
          <w:i/>
          <w:sz w:val="22"/>
          <w:szCs w:val="22"/>
        </w:rPr>
        <w:t xml:space="preserve"> ve la necesidad del apoyo que lamentablemente ese generalizo que el problema los tiene los menores que se queden con otras personas.</w:t>
      </w:r>
    </w:p>
    <w:p w:rsidR="004E46D6" w:rsidRPr="00360CF0" w:rsidRDefault="004E46D6" w:rsidP="004E46D6">
      <w:pPr>
        <w:pStyle w:val="Sinespaciado"/>
        <w:spacing w:line="360" w:lineRule="auto"/>
        <w:jc w:val="both"/>
        <w:rPr>
          <w:rFonts w:asciiTheme="majorHAnsi" w:hAnsiTheme="majorHAnsi" w:cs="Segoe UI"/>
          <w:i/>
          <w:sz w:val="22"/>
          <w:szCs w:val="22"/>
        </w:rPr>
      </w:pPr>
      <w:r w:rsidRPr="00360CF0">
        <w:rPr>
          <w:rFonts w:asciiTheme="majorHAnsi" w:hAnsiTheme="majorHAnsi" w:cs="Segoe UI"/>
          <w:b/>
          <w:bCs/>
          <w:i/>
          <w:sz w:val="22"/>
          <w:szCs w:val="22"/>
        </w:rPr>
        <w:t>AL MOMENTO LA V</w:t>
      </w:r>
      <w:r w:rsidR="00150BB2">
        <w:rPr>
          <w:rFonts w:asciiTheme="majorHAnsi" w:hAnsiTheme="majorHAnsi" w:cs="Segoe UI"/>
          <w:b/>
          <w:bCs/>
          <w:i/>
          <w:sz w:val="22"/>
          <w:szCs w:val="22"/>
        </w:rPr>
        <w:t>OCAL C. VERONICA GUADALUPE DOMI</w:t>
      </w:r>
      <w:r w:rsidRPr="00360CF0">
        <w:rPr>
          <w:rFonts w:asciiTheme="majorHAnsi" w:hAnsiTheme="majorHAnsi" w:cs="Segoe UI"/>
          <w:b/>
          <w:bCs/>
          <w:i/>
          <w:sz w:val="22"/>
          <w:szCs w:val="22"/>
        </w:rPr>
        <w:t>GUEZ MANZO AGREGO:</w:t>
      </w:r>
      <w:r w:rsidRPr="00360CF0">
        <w:rPr>
          <w:rFonts w:asciiTheme="majorHAnsi" w:hAnsiTheme="majorHAnsi" w:cs="Segoe UI"/>
          <w:i/>
          <w:sz w:val="22"/>
          <w:szCs w:val="22"/>
        </w:rPr>
        <w:t xml:space="preserve"> </w:t>
      </w:r>
      <w:r w:rsidR="00A46744" w:rsidRPr="00360CF0">
        <w:rPr>
          <w:rFonts w:asciiTheme="majorHAnsi" w:hAnsiTheme="majorHAnsi" w:cs="Segoe UI"/>
          <w:i/>
          <w:sz w:val="22"/>
          <w:szCs w:val="22"/>
        </w:rPr>
        <w:t>Considero que si el presidente dio su palabra de una aportación en efectivo que se respete el acuerdo que tomo con los directivos que en este caso son los que están a cargo de las estancias, es solamente un mes creo que se gasta en otras cosas y considero que la guardia y custodia de un buen crecimiento y desarrollo de un menor para mi debe ser en efectivo.</w:t>
      </w:r>
    </w:p>
    <w:p w:rsidR="00A46744" w:rsidRPr="00360CF0" w:rsidRDefault="00A46744" w:rsidP="004E46D6">
      <w:pPr>
        <w:pStyle w:val="Sinespaciado"/>
        <w:spacing w:line="360" w:lineRule="auto"/>
        <w:jc w:val="both"/>
        <w:rPr>
          <w:rFonts w:asciiTheme="majorHAnsi" w:hAnsiTheme="majorHAnsi" w:cs="Segoe UI"/>
          <w:b/>
          <w:bCs/>
          <w:i/>
          <w:sz w:val="22"/>
          <w:szCs w:val="22"/>
        </w:rPr>
      </w:pPr>
      <w:r w:rsidRPr="00360CF0">
        <w:rPr>
          <w:rFonts w:asciiTheme="majorHAnsi" w:hAnsiTheme="majorHAnsi" w:cs="Segoe UI"/>
          <w:b/>
          <w:bCs/>
          <w:i/>
          <w:sz w:val="22"/>
          <w:szCs w:val="22"/>
        </w:rPr>
        <w:t xml:space="preserve">A LO QUE EL VOCAL C. ENRIQUE GARCÍA HERNANDEZ MANIFESTO LO SIGUIENTE: </w:t>
      </w:r>
      <w:r w:rsidRPr="00360CF0">
        <w:rPr>
          <w:rFonts w:asciiTheme="majorHAnsi" w:hAnsiTheme="majorHAnsi" w:cs="Segoe UI"/>
          <w:i/>
          <w:sz w:val="22"/>
          <w:szCs w:val="22"/>
        </w:rPr>
        <w:t xml:space="preserve">Creo que debemos hacer un esfuerzo en lo que el gobierno federal pudiera tener una solución </w:t>
      </w:r>
      <w:r w:rsidR="00841A28" w:rsidRPr="00360CF0">
        <w:rPr>
          <w:rFonts w:asciiTheme="majorHAnsi" w:hAnsiTheme="majorHAnsi" w:cs="Segoe UI"/>
          <w:i/>
          <w:sz w:val="22"/>
          <w:szCs w:val="22"/>
        </w:rPr>
        <w:t>más</w:t>
      </w:r>
      <w:r w:rsidRPr="00360CF0">
        <w:rPr>
          <w:rFonts w:asciiTheme="majorHAnsi" w:hAnsiTheme="majorHAnsi" w:cs="Segoe UI"/>
          <w:i/>
          <w:sz w:val="22"/>
          <w:szCs w:val="22"/>
        </w:rPr>
        <w:t xml:space="preserve"> </w:t>
      </w:r>
      <w:r w:rsidR="00841A28" w:rsidRPr="00360CF0">
        <w:rPr>
          <w:rFonts w:asciiTheme="majorHAnsi" w:hAnsiTheme="majorHAnsi" w:cs="Segoe UI"/>
          <w:i/>
          <w:sz w:val="22"/>
          <w:szCs w:val="22"/>
        </w:rPr>
        <w:t>práctica</w:t>
      </w:r>
      <w:r w:rsidRPr="00360CF0">
        <w:rPr>
          <w:rFonts w:asciiTheme="majorHAnsi" w:hAnsiTheme="majorHAnsi" w:cs="Segoe UI"/>
          <w:i/>
          <w:sz w:val="22"/>
          <w:szCs w:val="22"/>
        </w:rPr>
        <w:t xml:space="preserve">, </w:t>
      </w:r>
      <w:r w:rsidR="00841A28" w:rsidRPr="00360CF0">
        <w:rPr>
          <w:rFonts w:asciiTheme="majorHAnsi" w:hAnsiTheme="majorHAnsi" w:cs="Segoe UI"/>
          <w:i/>
          <w:sz w:val="22"/>
          <w:szCs w:val="22"/>
        </w:rPr>
        <w:t>porque</w:t>
      </w:r>
      <w:r w:rsidRPr="00360CF0">
        <w:rPr>
          <w:rFonts w:asciiTheme="majorHAnsi" w:hAnsiTheme="majorHAnsi" w:cs="Segoe UI"/>
          <w:i/>
          <w:sz w:val="22"/>
          <w:szCs w:val="22"/>
        </w:rPr>
        <w:t xml:space="preserve"> el darle el dinero a las madre bien se puede usar para otras cosas y no todas tienen las condiciones de contratar a alguien que les ayude y no es el hecho de dejar al hijo en la </w:t>
      </w:r>
      <w:r w:rsidR="00841A28" w:rsidRPr="00360CF0">
        <w:rPr>
          <w:rFonts w:asciiTheme="majorHAnsi" w:hAnsiTheme="majorHAnsi" w:cs="Segoe UI"/>
          <w:i/>
          <w:sz w:val="22"/>
          <w:szCs w:val="22"/>
        </w:rPr>
        <w:t>guardería</w:t>
      </w:r>
      <w:r w:rsidRPr="00360CF0">
        <w:rPr>
          <w:rFonts w:asciiTheme="majorHAnsi" w:hAnsiTheme="majorHAnsi" w:cs="Segoe UI"/>
          <w:i/>
          <w:sz w:val="22"/>
          <w:szCs w:val="22"/>
        </w:rPr>
        <w:t xml:space="preserve"> sino el tener un crecimiento mental e intelectual y sobre todo una buena actitud en la vida, veo en el cuadro </w:t>
      </w:r>
      <w:r w:rsidR="00841A28" w:rsidRPr="00360CF0">
        <w:rPr>
          <w:rFonts w:asciiTheme="majorHAnsi" w:hAnsiTheme="majorHAnsi" w:cs="Segoe UI"/>
          <w:i/>
          <w:sz w:val="22"/>
          <w:szCs w:val="22"/>
        </w:rPr>
        <w:t>más</w:t>
      </w:r>
      <w:r w:rsidRPr="00360CF0">
        <w:rPr>
          <w:rFonts w:asciiTheme="majorHAnsi" w:hAnsiTheme="majorHAnsi" w:cs="Segoe UI"/>
          <w:i/>
          <w:sz w:val="22"/>
          <w:szCs w:val="22"/>
        </w:rPr>
        <w:t xml:space="preserve"> instancias con </w:t>
      </w:r>
      <w:r w:rsidR="00841A28" w:rsidRPr="00360CF0">
        <w:rPr>
          <w:rFonts w:asciiTheme="majorHAnsi" w:hAnsiTheme="majorHAnsi" w:cs="Segoe UI"/>
          <w:i/>
          <w:sz w:val="22"/>
          <w:szCs w:val="22"/>
        </w:rPr>
        <w:t>más</w:t>
      </w:r>
      <w:r w:rsidRPr="00360CF0">
        <w:rPr>
          <w:rFonts w:asciiTheme="majorHAnsi" w:hAnsiTheme="majorHAnsi" w:cs="Segoe UI"/>
          <w:i/>
          <w:sz w:val="22"/>
          <w:szCs w:val="22"/>
        </w:rPr>
        <w:t xml:space="preserve"> o menos números de niños, el pasarlas con el mismo </w:t>
      </w:r>
      <w:r w:rsidR="002627BD" w:rsidRPr="00360CF0">
        <w:rPr>
          <w:rFonts w:asciiTheme="majorHAnsi" w:hAnsiTheme="majorHAnsi" w:cs="Segoe UI"/>
          <w:i/>
          <w:sz w:val="22"/>
          <w:szCs w:val="22"/>
        </w:rPr>
        <w:t>número</w:t>
      </w:r>
      <w:r w:rsidRPr="00360CF0">
        <w:rPr>
          <w:rFonts w:asciiTheme="majorHAnsi" w:hAnsiTheme="majorHAnsi" w:cs="Segoe UI"/>
          <w:i/>
          <w:sz w:val="22"/>
          <w:szCs w:val="22"/>
        </w:rPr>
        <w:t xml:space="preserve"> y </w:t>
      </w:r>
      <w:r w:rsidR="00841A28" w:rsidRPr="00360CF0">
        <w:rPr>
          <w:rFonts w:asciiTheme="majorHAnsi" w:hAnsiTheme="majorHAnsi" w:cs="Segoe UI"/>
          <w:i/>
          <w:sz w:val="22"/>
          <w:szCs w:val="22"/>
        </w:rPr>
        <w:t>así</w:t>
      </w:r>
      <w:r w:rsidRPr="00360CF0">
        <w:rPr>
          <w:rFonts w:asciiTheme="majorHAnsi" w:hAnsiTheme="majorHAnsi" w:cs="Segoe UI"/>
          <w:i/>
          <w:sz w:val="22"/>
          <w:szCs w:val="22"/>
        </w:rPr>
        <w:t xml:space="preserve"> </w:t>
      </w:r>
      <w:r w:rsidR="002627BD" w:rsidRPr="00360CF0">
        <w:rPr>
          <w:rFonts w:asciiTheme="majorHAnsi" w:hAnsiTheme="majorHAnsi" w:cs="Segoe UI"/>
          <w:i/>
          <w:sz w:val="22"/>
          <w:szCs w:val="22"/>
        </w:rPr>
        <w:t>sería</w:t>
      </w:r>
      <w:r w:rsidR="005E7A1B" w:rsidRPr="00360CF0">
        <w:rPr>
          <w:rFonts w:asciiTheme="majorHAnsi" w:hAnsiTheme="majorHAnsi" w:cs="Segoe UI"/>
          <w:i/>
          <w:sz w:val="22"/>
          <w:szCs w:val="22"/>
        </w:rPr>
        <w:t xml:space="preserve"> equitativo, tal vez que sea por niño y mi propuesta seria hacer el esfuerzo a todo ejercicio escolar que concluye en el mes de Julio, pero estar verificando con las estancias que mantengan la cantidad de niños que se les están apoyando yo creo que si hemos apoyado a otra acciones esta es muy fundamental porque yo me caso con la educación pero eso es lo que de alguna manera te abre otro camino y es lo que necesitamos para contribuir con los niños, el poder ver otro camino a su futuro la cual es </w:t>
      </w:r>
      <w:r w:rsidR="005E7A1B" w:rsidRPr="00360CF0">
        <w:rPr>
          <w:rFonts w:asciiTheme="majorHAnsi" w:hAnsiTheme="majorHAnsi" w:cs="Segoe UI"/>
          <w:i/>
          <w:sz w:val="22"/>
          <w:szCs w:val="22"/>
        </w:rPr>
        <w:lastRenderedPageBreak/>
        <w:t>una parte medular, yo si propongo que hagamos un estudio de cuantos niños les toca por instancia o darles la misma cantidad para la renta.</w:t>
      </w:r>
    </w:p>
    <w:p w:rsidR="008D105F" w:rsidRPr="00360CF0" w:rsidRDefault="005E7A1B" w:rsidP="008D105F">
      <w:pPr>
        <w:pStyle w:val="Sinespaciado"/>
        <w:spacing w:line="360" w:lineRule="auto"/>
        <w:jc w:val="both"/>
        <w:rPr>
          <w:rFonts w:asciiTheme="majorHAnsi" w:hAnsiTheme="majorHAnsi" w:cs="Segoe UI"/>
          <w:b/>
          <w:bCs/>
          <w:i/>
          <w:sz w:val="22"/>
          <w:szCs w:val="22"/>
        </w:rPr>
      </w:pPr>
      <w:r w:rsidRPr="00360CF0">
        <w:rPr>
          <w:rFonts w:asciiTheme="majorHAnsi" w:hAnsiTheme="majorHAnsi" w:cs="Segoe UI"/>
          <w:b/>
          <w:bCs/>
          <w:i/>
          <w:sz w:val="22"/>
          <w:szCs w:val="22"/>
        </w:rPr>
        <w:t xml:space="preserve">A LO QUE LA PRESIDENTA DE LA COMISION MANIFESTO LO SIGUIENTE: </w:t>
      </w:r>
      <w:r w:rsidRPr="00360CF0">
        <w:rPr>
          <w:rFonts w:asciiTheme="majorHAnsi" w:hAnsiTheme="majorHAnsi" w:cs="Segoe UI"/>
          <w:i/>
          <w:sz w:val="22"/>
          <w:szCs w:val="22"/>
        </w:rPr>
        <w:t>Los 5000 cinco mil pesos con los que se les apoyaría los utilizarían para pagar la renta del lugar, que por muy barata son 3000 tres mil pesos y por muy cara 6000 seis mil pesos.</w:t>
      </w:r>
    </w:p>
    <w:p w:rsidR="005E7A1B" w:rsidRPr="00360CF0" w:rsidRDefault="005E7A1B" w:rsidP="008D105F">
      <w:pPr>
        <w:pStyle w:val="Sinespaciado"/>
        <w:spacing w:line="360" w:lineRule="auto"/>
        <w:jc w:val="both"/>
        <w:rPr>
          <w:rFonts w:asciiTheme="majorHAnsi" w:hAnsiTheme="majorHAnsi" w:cs="Segoe UI"/>
          <w:b/>
          <w:bCs/>
          <w:i/>
          <w:sz w:val="22"/>
          <w:szCs w:val="22"/>
        </w:rPr>
      </w:pPr>
      <w:r w:rsidRPr="00360CF0">
        <w:rPr>
          <w:rFonts w:asciiTheme="majorHAnsi" w:hAnsiTheme="majorHAnsi" w:cs="Segoe UI"/>
          <w:b/>
          <w:bCs/>
          <w:i/>
          <w:sz w:val="22"/>
          <w:szCs w:val="22"/>
        </w:rPr>
        <w:t>A LO QUE EL VOCAL C. ENRIQUE GARCÍA HERNANDEZ MANIFESTO LO SIGUIENTE:</w:t>
      </w:r>
      <w:r w:rsidR="00841A28" w:rsidRPr="00360CF0">
        <w:rPr>
          <w:rFonts w:asciiTheme="majorHAnsi" w:hAnsiTheme="majorHAnsi" w:cs="Segoe UI"/>
          <w:b/>
          <w:bCs/>
          <w:i/>
          <w:sz w:val="22"/>
          <w:szCs w:val="22"/>
        </w:rPr>
        <w:t xml:space="preserve"> </w:t>
      </w:r>
      <w:r w:rsidRPr="00360CF0">
        <w:rPr>
          <w:rFonts w:asciiTheme="majorHAnsi" w:hAnsiTheme="majorHAnsi" w:cs="Segoe UI"/>
          <w:i/>
          <w:sz w:val="22"/>
          <w:szCs w:val="22"/>
        </w:rPr>
        <w:t xml:space="preserve">Estamos hablando de 50 000 cincuenta mil pesos mensuales, estamos hablando de marzo, abril, mayo, junio serian 2000 </w:t>
      </w:r>
      <w:r w:rsidR="00134065" w:rsidRPr="00360CF0">
        <w:rPr>
          <w:rFonts w:asciiTheme="majorHAnsi" w:hAnsiTheme="majorHAnsi" w:cs="Segoe UI"/>
          <w:i/>
          <w:sz w:val="22"/>
          <w:szCs w:val="22"/>
        </w:rPr>
        <w:t>doscientos</w:t>
      </w:r>
      <w:r w:rsidRPr="00360CF0">
        <w:rPr>
          <w:rFonts w:asciiTheme="majorHAnsi" w:hAnsiTheme="majorHAnsi" w:cs="Segoe UI"/>
          <w:i/>
          <w:sz w:val="22"/>
          <w:szCs w:val="22"/>
        </w:rPr>
        <w:t xml:space="preserve"> mil peso y estamos </w:t>
      </w:r>
      <w:r w:rsidR="004139B3" w:rsidRPr="00360CF0">
        <w:rPr>
          <w:rFonts w:asciiTheme="majorHAnsi" w:hAnsiTheme="majorHAnsi" w:cs="Segoe UI"/>
          <w:i/>
          <w:sz w:val="22"/>
          <w:szCs w:val="22"/>
        </w:rPr>
        <w:t xml:space="preserve">aprobando 160 000 ciento sesenta mil pesos para aparatos </w:t>
      </w:r>
      <w:r w:rsidR="00134065" w:rsidRPr="00360CF0">
        <w:rPr>
          <w:rFonts w:asciiTheme="majorHAnsi" w:hAnsiTheme="majorHAnsi" w:cs="Segoe UI"/>
          <w:i/>
          <w:sz w:val="22"/>
          <w:szCs w:val="22"/>
        </w:rPr>
        <w:t>auditivos</w:t>
      </w:r>
      <w:r w:rsidR="004139B3" w:rsidRPr="00360CF0">
        <w:rPr>
          <w:rFonts w:asciiTheme="majorHAnsi" w:hAnsiTheme="majorHAnsi" w:cs="Segoe UI"/>
          <w:i/>
          <w:sz w:val="22"/>
          <w:szCs w:val="22"/>
        </w:rPr>
        <w:t xml:space="preserve"> para personas que ya pasaron sus primeros años de vida y que valorando nos estamos quedando cortos que si bien no es un tema de gobierno municipal tampoco pudiera ser del gobierno estatal, ni del federal pero si es un tema de nuestro municipio y yo me sumaria para hacer ese esfuerzo para al menos nosotros tener la tranquilidad de que hicimos ese esfuerzo, ya que al final somos los que estamos </w:t>
      </w:r>
      <w:r w:rsidR="002627BD" w:rsidRPr="00360CF0">
        <w:rPr>
          <w:rFonts w:asciiTheme="majorHAnsi" w:hAnsiTheme="majorHAnsi" w:cs="Segoe UI"/>
          <w:i/>
          <w:sz w:val="22"/>
          <w:szCs w:val="22"/>
        </w:rPr>
        <w:t>más</w:t>
      </w:r>
      <w:r w:rsidR="004139B3" w:rsidRPr="00360CF0">
        <w:rPr>
          <w:rFonts w:asciiTheme="majorHAnsi" w:hAnsiTheme="majorHAnsi" w:cs="Segoe UI"/>
          <w:i/>
          <w:sz w:val="22"/>
          <w:szCs w:val="22"/>
        </w:rPr>
        <w:t xml:space="preserve"> cerca de la población.</w:t>
      </w:r>
    </w:p>
    <w:p w:rsidR="005E7A1B" w:rsidRPr="00360CF0" w:rsidRDefault="004139B3" w:rsidP="008D105F">
      <w:pPr>
        <w:pStyle w:val="Sinespaciado"/>
        <w:spacing w:line="360" w:lineRule="auto"/>
        <w:jc w:val="both"/>
        <w:rPr>
          <w:rFonts w:asciiTheme="majorHAnsi" w:hAnsiTheme="majorHAnsi" w:cs="Segoe UI"/>
          <w:b/>
          <w:bCs/>
          <w:i/>
          <w:sz w:val="22"/>
          <w:szCs w:val="22"/>
        </w:rPr>
      </w:pPr>
      <w:r w:rsidRPr="00360CF0">
        <w:rPr>
          <w:rFonts w:asciiTheme="majorHAnsi" w:hAnsiTheme="majorHAnsi" w:cs="Segoe UI"/>
          <w:b/>
          <w:bCs/>
          <w:i/>
          <w:sz w:val="22"/>
          <w:szCs w:val="22"/>
        </w:rPr>
        <w:t>A LO QUE LA PRESIDENTA DE LA COMISION MANIFESTO LO SIGUIENTE:</w:t>
      </w:r>
      <w:r w:rsidR="00711687" w:rsidRPr="00360CF0">
        <w:rPr>
          <w:rFonts w:asciiTheme="majorHAnsi" w:hAnsiTheme="majorHAnsi" w:cs="Segoe UI"/>
          <w:b/>
          <w:bCs/>
          <w:i/>
          <w:sz w:val="22"/>
          <w:szCs w:val="22"/>
        </w:rPr>
        <w:t xml:space="preserve"> </w:t>
      </w:r>
      <w:r w:rsidR="00711687" w:rsidRPr="00360CF0">
        <w:rPr>
          <w:rFonts w:asciiTheme="majorHAnsi" w:hAnsiTheme="majorHAnsi" w:cs="Segoe UI"/>
          <w:i/>
          <w:sz w:val="22"/>
          <w:szCs w:val="22"/>
        </w:rPr>
        <w:t xml:space="preserve">En lo personal apoyo lo que comenta ya que tengo un bebe y afortunadamente estamos en una </w:t>
      </w:r>
      <w:r w:rsidR="00134065" w:rsidRPr="00360CF0">
        <w:rPr>
          <w:rFonts w:asciiTheme="majorHAnsi" w:hAnsiTheme="majorHAnsi" w:cs="Segoe UI"/>
          <w:i/>
          <w:sz w:val="22"/>
          <w:szCs w:val="22"/>
        </w:rPr>
        <w:t>guardería</w:t>
      </w:r>
      <w:r w:rsidR="00711687" w:rsidRPr="00360CF0">
        <w:rPr>
          <w:rFonts w:asciiTheme="majorHAnsi" w:hAnsiTheme="majorHAnsi" w:cs="Segoe UI"/>
          <w:i/>
          <w:sz w:val="22"/>
          <w:szCs w:val="22"/>
        </w:rPr>
        <w:t xml:space="preserve"> de paga en la cual </w:t>
      </w:r>
      <w:r w:rsidR="00134065" w:rsidRPr="00360CF0">
        <w:rPr>
          <w:rFonts w:asciiTheme="majorHAnsi" w:hAnsiTheme="majorHAnsi" w:cs="Segoe UI"/>
          <w:i/>
          <w:sz w:val="22"/>
          <w:szCs w:val="22"/>
        </w:rPr>
        <w:t>vemos</w:t>
      </w:r>
      <w:r w:rsidR="00711687" w:rsidRPr="00360CF0">
        <w:rPr>
          <w:rFonts w:asciiTheme="majorHAnsi" w:hAnsiTheme="majorHAnsi" w:cs="Segoe UI"/>
          <w:i/>
          <w:sz w:val="22"/>
          <w:szCs w:val="22"/>
        </w:rPr>
        <w:t xml:space="preserve"> la calidad de como cuidan a los niños y al final de cuentas los niños piden estar ahí porque la convivencia es la misma, la ayuda intelectual que reciben es muchísima y se nota en un solo </w:t>
      </w:r>
      <w:r w:rsidR="00134065" w:rsidRPr="00360CF0">
        <w:rPr>
          <w:rFonts w:asciiTheme="majorHAnsi" w:hAnsiTheme="majorHAnsi" w:cs="Segoe UI"/>
          <w:i/>
          <w:sz w:val="22"/>
          <w:szCs w:val="22"/>
        </w:rPr>
        <w:t>día</w:t>
      </w:r>
      <w:r w:rsidR="00711687" w:rsidRPr="00360CF0">
        <w:rPr>
          <w:rFonts w:asciiTheme="majorHAnsi" w:hAnsiTheme="majorHAnsi" w:cs="Segoe UI"/>
          <w:i/>
          <w:sz w:val="22"/>
          <w:szCs w:val="22"/>
        </w:rPr>
        <w:t xml:space="preserve"> que están </w:t>
      </w:r>
      <w:r w:rsidR="00134065" w:rsidRPr="00360CF0">
        <w:rPr>
          <w:rFonts w:asciiTheme="majorHAnsi" w:hAnsiTheme="majorHAnsi" w:cs="Segoe UI"/>
          <w:i/>
          <w:sz w:val="22"/>
          <w:szCs w:val="22"/>
        </w:rPr>
        <w:t>yendo</w:t>
      </w:r>
      <w:r w:rsidR="00711687" w:rsidRPr="00360CF0">
        <w:rPr>
          <w:rFonts w:asciiTheme="majorHAnsi" w:hAnsiTheme="majorHAnsi" w:cs="Segoe UI"/>
          <w:i/>
          <w:sz w:val="22"/>
          <w:szCs w:val="22"/>
        </w:rPr>
        <w:t xml:space="preserve"> a la misma, yo </w:t>
      </w:r>
      <w:r w:rsidR="00134065" w:rsidRPr="00360CF0">
        <w:rPr>
          <w:rFonts w:asciiTheme="majorHAnsi" w:hAnsiTheme="majorHAnsi" w:cs="Segoe UI"/>
          <w:i/>
          <w:sz w:val="22"/>
          <w:szCs w:val="22"/>
        </w:rPr>
        <w:t>sé</w:t>
      </w:r>
      <w:r w:rsidR="00711687" w:rsidRPr="00360CF0">
        <w:rPr>
          <w:rFonts w:asciiTheme="majorHAnsi" w:hAnsiTheme="majorHAnsi" w:cs="Segoe UI"/>
          <w:i/>
          <w:sz w:val="22"/>
          <w:szCs w:val="22"/>
        </w:rPr>
        <w:t xml:space="preserve"> que </w:t>
      </w:r>
      <w:r w:rsidR="00134065" w:rsidRPr="00360CF0">
        <w:rPr>
          <w:rFonts w:asciiTheme="majorHAnsi" w:hAnsiTheme="majorHAnsi" w:cs="Segoe UI"/>
          <w:i/>
          <w:sz w:val="22"/>
          <w:szCs w:val="22"/>
        </w:rPr>
        <w:t>a veces</w:t>
      </w:r>
      <w:r w:rsidR="00711687" w:rsidRPr="00360CF0">
        <w:rPr>
          <w:rFonts w:asciiTheme="majorHAnsi" w:hAnsiTheme="majorHAnsi" w:cs="Segoe UI"/>
          <w:i/>
          <w:sz w:val="22"/>
          <w:szCs w:val="22"/>
        </w:rPr>
        <w:t xml:space="preserve"> los </w:t>
      </w:r>
      <w:r w:rsidR="00134065" w:rsidRPr="00360CF0">
        <w:rPr>
          <w:rFonts w:asciiTheme="majorHAnsi" w:hAnsiTheme="majorHAnsi" w:cs="Segoe UI"/>
          <w:i/>
          <w:sz w:val="22"/>
          <w:szCs w:val="22"/>
        </w:rPr>
        <w:t>cuidados</w:t>
      </w:r>
      <w:r w:rsidR="00711687" w:rsidRPr="00360CF0">
        <w:rPr>
          <w:rFonts w:asciiTheme="majorHAnsi" w:hAnsiTheme="majorHAnsi" w:cs="Segoe UI"/>
          <w:i/>
          <w:sz w:val="22"/>
          <w:szCs w:val="22"/>
        </w:rPr>
        <w:t xml:space="preserve"> en casa son muchos y lo que menos quieren es que les pase algo pero al final de cuentas estas maestras estudiaron para eso, están capacitadas para tener un apoyo, cuidado y ayuda para esos niños que en ese momento es cuando </w:t>
      </w:r>
      <w:r w:rsidR="009B18C5" w:rsidRPr="00360CF0">
        <w:rPr>
          <w:rFonts w:asciiTheme="majorHAnsi" w:hAnsiTheme="majorHAnsi" w:cs="Segoe UI"/>
          <w:i/>
          <w:sz w:val="22"/>
          <w:szCs w:val="22"/>
        </w:rPr>
        <w:t>más</w:t>
      </w:r>
      <w:r w:rsidR="00711687" w:rsidRPr="00360CF0">
        <w:rPr>
          <w:rFonts w:asciiTheme="majorHAnsi" w:hAnsiTheme="majorHAnsi" w:cs="Segoe UI"/>
          <w:i/>
          <w:sz w:val="22"/>
          <w:szCs w:val="22"/>
        </w:rPr>
        <w:t xml:space="preserve"> aprenden y cuando realmente necesitan el apoyo, no </w:t>
      </w:r>
      <w:r w:rsidR="009B18C5" w:rsidRPr="00360CF0">
        <w:rPr>
          <w:rFonts w:asciiTheme="majorHAnsi" w:hAnsiTheme="majorHAnsi" w:cs="Segoe UI"/>
          <w:i/>
          <w:sz w:val="22"/>
          <w:szCs w:val="22"/>
        </w:rPr>
        <w:t>sé</w:t>
      </w:r>
      <w:r w:rsidR="00711687" w:rsidRPr="00360CF0">
        <w:rPr>
          <w:rFonts w:asciiTheme="majorHAnsi" w:hAnsiTheme="majorHAnsi" w:cs="Segoe UI"/>
          <w:i/>
          <w:sz w:val="22"/>
          <w:szCs w:val="22"/>
        </w:rPr>
        <w:t xml:space="preserve"> si quieran dejar esta sesión abierta para que se sumen los demás compañeros a esta, no considero que sea un tema que no les agrade o no les importe porque sabemos que los niños no son el futuro sino que son el hoy y es algo que nos debe de preocupar a todos.</w:t>
      </w:r>
    </w:p>
    <w:p w:rsidR="00711687" w:rsidRPr="00360CF0" w:rsidRDefault="00711687" w:rsidP="008D105F">
      <w:pPr>
        <w:pStyle w:val="Sinespaciado"/>
        <w:spacing w:line="360" w:lineRule="auto"/>
        <w:jc w:val="both"/>
        <w:rPr>
          <w:rFonts w:asciiTheme="majorHAnsi" w:hAnsiTheme="majorHAnsi" w:cs="Segoe UI"/>
          <w:b/>
          <w:bCs/>
          <w:i/>
          <w:sz w:val="22"/>
          <w:szCs w:val="22"/>
        </w:rPr>
      </w:pPr>
      <w:r w:rsidRPr="00360CF0">
        <w:rPr>
          <w:rFonts w:asciiTheme="majorHAnsi" w:hAnsiTheme="majorHAnsi" w:cs="Segoe UI"/>
          <w:b/>
          <w:bCs/>
          <w:i/>
          <w:sz w:val="22"/>
          <w:szCs w:val="22"/>
        </w:rPr>
        <w:t xml:space="preserve">A LO QUE EL VOCAL C. ENRIQUE GARCÍA HERNANDEZ MANIFESTO LO SIGUIENTE: </w:t>
      </w:r>
      <w:r w:rsidRPr="00360CF0">
        <w:rPr>
          <w:rFonts w:asciiTheme="majorHAnsi" w:hAnsiTheme="majorHAnsi" w:cs="Segoe UI"/>
          <w:i/>
          <w:sz w:val="22"/>
          <w:szCs w:val="22"/>
        </w:rPr>
        <w:t>Yo creo que tanto el presidente como las regidoras que no pudieron asistir estarían de acuerdo con este apoyo</w:t>
      </w:r>
      <w:r w:rsidR="00CE34BE" w:rsidRPr="00360CF0">
        <w:rPr>
          <w:rFonts w:asciiTheme="majorHAnsi" w:hAnsiTheme="majorHAnsi" w:cs="Segoe UI"/>
          <w:i/>
          <w:sz w:val="22"/>
          <w:szCs w:val="22"/>
        </w:rPr>
        <w:t>, entonces incluso a partir de hoy ustedes les pudieran notificar que se ha aprobado y</w:t>
      </w:r>
      <w:r w:rsidR="00134065" w:rsidRPr="00360CF0">
        <w:rPr>
          <w:rFonts w:asciiTheme="majorHAnsi" w:hAnsiTheme="majorHAnsi" w:cs="Segoe UI"/>
          <w:i/>
          <w:sz w:val="22"/>
          <w:szCs w:val="22"/>
        </w:rPr>
        <w:t xml:space="preserve"> </w:t>
      </w:r>
      <w:r w:rsidR="00CE34BE" w:rsidRPr="00360CF0">
        <w:rPr>
          <w:rFonts w:asciiTheme="majorHAnsi" w:hAnsiTheme="majorHAnsi" w:cs="Segoe UI"/>
          <w:i/>
          <w:sz w:val="22"/>
          <w:szCs w:val="22"/>
        </w:rPr>
        <w:t xml:space="preserve">solo </w:t>
      </w:r>
      <w:r w:rsidR="00134065" w:rsidRPr="00360CF0">
        <w:rPr>
          <w:rFonts w:asciiTheme="majorHAnsi" w:hAnsiTheme="majorHAnsi" w:cs="Segoe UI"/>
          <w:i/>
          <w:sz w:val="22"/>
          <w:szCs w:val="22"/>
        </w:rPr>
        <w:t>sería</w:t>
      </w:r>
      <w:r w:rsidR="00CE34BE" w:rsidRPr="00360CF0">
        <w:rPr>
          <w:rFonts w:asciiTheme="majorHAnsi" w:hAnsiTheme="majorHAnsi" w:cs="Segoe UI"/>
          <w:i/>
          <w:sz w:val="22"/>
          <w:szCs w:val="22"/>
        </w:rPr>
        <w:t xml:space="preserve"> </w:t>
      </w:r>
      <w:r w:rsidR="00134065" w:rsidRPr="00360CF0">
        <w:rPr>
          <w:rFonts w:asciiTheme="majorHAnsi" w:hAnsiTheme="majorHAnsi" w:cs="Segoe UI"/>
          <w:i/>
          <w:sz w:val="22"/>
          <w:szCs w:val="22"/>
        </w:rPr>
        <w:t>esperar</w:t>
      </w:r>
      <w:r w:rsidR="00CE34BE" w:rsidRPr="00360CF0">
        <w:rPr>
          <w:rFonts w:asciiTheme="majorHAnsi" w:hAnsiTheme="majorHAnsi" w:cs="Segoe UI"/>
          <w:i/>
          <w:sz w:val="22"/>
          <w:szCs w:val="22"/>
        </w:rPr>
        <w:t xml:space="preserve"> a que el pleno lo autorice y que el tesorero lo </w:t>
      </w:r>
      <w:r w:rsidR="00134065" w:rsidRPr="00360CF0">
        <w:rPr>
          <w:rFonts w:asciiTheme="majorHAnsi" w:hAnsiTheme="majorHAnsi" w:cs="Segoe UI"/>
          <w:i/>
          <w:sz w:val="22"/>
          <w:szCs w:val="22"/>
        </w:rPr>
        <w:t>esté</w:t>
      </w:r>
      <w:r w:rsidR="00CE34BE" w:rsidRPr="00360CF0">
        <w:rPr>
          <w:rFonts w:asciiTheme="majorHAnsi" w:hAnsiTheme="majorHAnsi" w:cs="Segoe UI"/>
          <w:i/>
          <w:sz w:val="22"/>
          <w:szCs w:val="22"/>
        </w:rPr>
        <w:t xml:space="preserve"> </w:t>
      </w:r>
      <w:r w:rsidR="00134065" w:rsidRPr="00360CF0">
        <w:rPr>
          <w:rFonts w:asciiTheme="majorHAnsi" w:hAnsiTheme="majorHAnsi" w:cs="Segoe UI"/>
          <w:i/>
          <w:sz w:val="22"/>
          <w:szCs w:val="22"/>
        </w:rPr>
        <w:t>aventajando</w:t>
      </w:r>
      <w:r w:rsidR="00CE34BE" w:rsidRPr="00360CF0">
        <w:rPr>
          <w:rFonts w:asciiTheme="majorHAnsi" w:hAnsiTheme="majorHAnsi" w:cs="Segoe UI"/>
          <w:i/>
          <w:sz w:val="22"/>
          <w:szCs w:val="22"/>
        </w:rPr>
        <w:t>.</w:t>
      </w:r>
    </w:p>
    <w:p w:rsidR="008D105F" w:rsidRDefault="00CE34BE" w:rsidP="008D105F">
      <w:pPr>
        <w:pStyle w:val="Sinespaciado"/>
        <w:spacing w:line="360" w:lineRule="auto"/>
        <w:jc w:val="both"/>
        <w:rPr>
          <w:rFonts w:asciiTheme="majorHAnsi" w:hAnsiTheme="majorHAnsi" w:cs="Segoe UI"/>
          <w:bCs/>
          <w:i/>
          <w:sz w:val="22"/>
          <w:szCs w:val="22"/>
          <w:lang w:eastAsia="es-ES"/>
        </w:rPr>
      </w:pPr>
      <w:r w:rsidRPr="00360CF0">
        <w:rPr>
          <w:rFonts w:asciiTheme="majorHAnsi" w:hAnsiTheme="majorHAnsi" w:cs="Segoe UI"/>
          <w:b/>
          <w:bCs/>
          <w:i/>
          <w:sz w:val="22"/>
          <w:szCs w:val="22"/>
        </w:rPr>
        <w:t xml:space="preserve">A LO QUE LA PRESIDENTA DE LA COMISION MANIFESTO LO SIGUIENTE: </w:t>
      </w:r>
      <w:r w:rsidRPr="00360CF0">
        <w:rPr>
          <w:rFonts w:asciiTheme="majorHAnsi" w:hAnsiTheme="majorHAnsi" w:cs="Segoe UI"/>
          <w:i/>
          <w:sz w:val="22"/>
          <w:szCs w:val="22"/>
        </w:rPr>
        <w:t>Les pido que de manera a votación el apoyo a estancias infantiles por una cantidad de 5000 por mes para las estancias que están en funcionamiento por un periodo de marzo a junio del 2019, el cual queda aprobado por seis votos a favor de los regidores</w:t>
      </w:r>
      <w:r w:rsidR="00830B4D">
        <w:rPr>
          <w:rFonts w:asciiTheme="majorHAnsi" w:hAnsiTheme="majorHAnsi" w:cs="Segoe UI"/>
          <w:i/>
          <w:sz w:val="22"/>
          <w:szCs w:val="22"/>
        </w:rPr>
        <w:t xml:space="preserve"> y regidoras</w:t>
      </w:r>
      <w:r w:rsidRPr="00360CF0">
        <w:rPr>
          <w:rFonts w:asciiTheme="majorHAnsi" w:hAnsiTheme="majorHAnsi" w:cs="Segoe UI"/>
          <w:i/>
          <w:sz w:val="22"/>
          <w:szCs w:val="22"/>
        </w:rPr>
        <w:t xml:space="preserve"> presentes.</w:t>
      </w:r>
      <w:r w:rsidR="008D105F" w:rsidRPr="00360CF0">
        <w:rPr>
          <w:rFonts w:asciiTheme="majorHAnsi" w:hAnsiTheme="majorHAnsi" w:cs="Segoe UI"/>
          <w:i/>
          <w:sz w:val="22"/>
          <w:szCs w:val="22"/>
          <w:lang w:eastAsia="es-ES"/>
        </w:rPr>
        <w:t xml:space="preserve">- </w:t>
      </w:r>
      <w:r w:rsidR="008D105F" w:rsidRPr="00360CF0">
        <w:rPr>
          <w:rFonts w:asciiTheme="majorHAnsi" w:hAnsiTheme="majorHAnsi" w:cs="Segoe UI"/>
          <w:bCs/>
          <w:i/>
          <w:sz w:val="22"/>
          <w:szCs w:val="22"/>
          <w:lang w:eastAsia="es-ES"/>
        </w:rPr>
        <w:t xml:space="preserve">- - - - - - - - - - </w:t>
      </w:r>
    </w:p>
    <w:p w:rsidR="005A1BC1" w:rsidRPr="00360CF0" w:rsidRDefault="005A1BC1" w:rsidP="008D105F">
      <w:pPr>
        <w:pStyle w:val="Sinespaciado"/>
        <w:spacing w:line="360" w:lineRule="auto"/>
        <w:jc w:val="both"/>
        <w:rPr>
          <w:rFonts w:asciiTheme="majorHAnsi" w:hAnsiTheme="majorHAnsi" w:cs="Segoe UI"/>
          <w:bCs/>
          <w:i/>
          <w:sz w:val="22"/>
          <w:szCs w:val="22"/>
          <w:lang w:eastAsia="es-ES"/>
        </w:rPr>
      </w:pPr>
    </w:p>
    <w:p w:rsidR="008D105F" w:rsidRPr="00360CF0" w:rsidRDefault="00CE34BE" w:rsidP="008D105F">
      <w:pPr>
        <w:pStyle w:val="Sinespaciado"/>
        <w:spacing w:line="360" w:lineRule="auto"/>
        <w:jc w:val="both"/>
        <w:rPr>
          <w:rFonts w:asciiTheme="majorHAnsi" w:hAnsiTheme="majorHAnsi" w:cs="Segoe UI"/>
          <w:bCs/>
          <w:i/>
          <w:sz w:val="22"/>
          <w:szCs w:val="22"/>
          <w:lang w:eastAsia="es-ES"/>
        </w:rPr>
      </w:pPr>
      <w:r w:rsidRPr="00360CF0">
        <w:rPr>
          <w:rFonts w:asciiTheme="majorHAnsi" w:hAnsiTheme="majorHAnsi" w:cs="Segoe UI"/>
          <w:b/>
          <w:bCs/>
          <w:i/>
          <w:sz w:val="22"/>
          <w:szCs w:val="22"/>
        </w:rPr>
        <w:t>QUINTO</w:t>
      </w:r>
      <w:r w:rsidR="008D105F" w:rsidRPr="00360CF0">
        <w:rPr>
          <w:rFonts w:asciiTheme="majorHAnsi" w:hAnsiTheme="majorHAnsi" w:cs="Segoe UI"/>
          <w:i/>
          <w:sz w:val="22"/>
          <w:szCs w:val="22"/>
        </w:rPr>
        <w:t xml:space="preserve"> </w:t>
      </w:r>
      <w:r w:rsidR="008D105F" w:rsidRPr="00360CF0">
        <w:rPr>
          <w:rFonts w:asciiTheme="majorHAnsi" w:hAnsiTheme="majorHAnsi" w:cs="Segoe UI"/>
          <w:b/>
          <w:i/>
          <w:sz w:val="22"/>
          <w:szCs w:val="22"/>
        </w:rPr>
        <w:t>PUNTO</w:t>
      </w:r>
      <w:r w:rsidR="008D105F" w:rsidRPr="00360CF0">
        <w:rPr>
          <w:rFonts w:asciiTheme="majorHAnsi" w:hAnsiTheme="majorHAnsi" w:cs="Segoe UI"/>
          <w:i/>
          <w:sz w:val="22"/>
          <w:szCs w:val="22"/>
        </w:rPr>
        <w:t xml:space="preserve">. </w:t>
      </w:r>
      <w:r w:rsidR="00925559" w:rsidRPr="00360CF0">
        <w:rPr>
          <w:rFonts w:asciiTheme="majorHAnsi" w:hAnsiTheme="majorHAnsi" w:cs="Segoe UI"/>
          <w:b/>
          <w:bCs/>
          <w:i/>
          <w:sz w:val="22"/>
          <w:szCs w:val="22"/>
          <w:lang w:eastAsia="es-ES"/>
        </w:rPr>
        <w:t>ASUNTOS VARIOS</w:t>
      </w:r>
      <w:r w:rsidR="008D105F" w:rsidRPr="00360CF0">
        <w:rPr>
          <w:rFonts w:asciiTheme="majorHAnsi" w:hAnsiTheme="majorHAnsi" w:cs="Segoe UI"/>
          <w:b/>
          <w:bCs/>
          <w:i/>
          <w:sz w:val="22"/>
          <w:szCs w:val="22"/>
          <w:lang w:eastAsia="es-ES"/>
        </w:rPr>
        <w:t xml:space="preserve">.- </w:t>
      </w:r>
      <w:r w:rsidR="00925559" w:rsidRPr="00360CF0">
        <w:rPr>
          <w:rFonts w:asciiTheme="majorHAnsi" w:hAnsiTheme="majorHAnsi" w:cs="Segoe UI"/>
          <w:i/>
          <w:sz w:val="22"/>
          <w:szCs w:val="22"/>
        </w:rPr>
        <w:t>La</w:t>
      </w:r>
      <w:r w:rsidR="00925559" w:rsidRPr="00360CF0">
        <w:rPr>
          <w:rFonts w:asciiTheme="majorHAnsi" w:hAnsiTheme="majorHAnsi" w:cs="Segoe UI"/>
          <w:b/>
          <w:i/>
          <w:sz w:val="22"/>
          <w:szCs w:val="22"/>
        </w:rPr>
        <w:t xml:space="preserve"> C. Lilia Denisse Chávez Ochoa,</w:t>
      </w:r>
      <w:r w:rsidR="00925559" w:rsidRPr="00360CF0">
        <w:rPr>
          <w:rFonts w:asciiTheme="majorHAnsi" w:hAnsiTheme="majorHAnsi" w:cs="Segoe UI"/>
          <w:i/>
          <w:sz w:val="22"/>
          <w:szCs w:val="22"/>
        </w:rPr>
        <w:t xml:space="preserve"> presidenta del órgano colegiado </w:t>
      </w:r>
      <w:r w:rsidR="00830B4D" w:rsidRPr="00360CF0">
        <w:rPr>
          <w:rFonts w:asciiTheme="majorHAnsi" w:hAnsiTheme="majorHAnsi" w:cs="Segoe UI"/>
          <w:i/>
          <w:sz w:val="22"/>
          <w:szCs w:val="22"/>
        </w:rPr>
        <w:t>mencionó: “Si</w:t>
      </w:r>
      <w:r w:rsidR="00925559" w:rsidRPr="00360CF0">
        <w:rPr>
          <w:rFonts w:asciiTheme="majorHAnsi" w:hAnsiTheme="majorHAnsi" w:cs="Segoe UI"/>
          <w:i/>
          <w:sz w:val="22"/>
          <w:szCs w:val="22"/>
        </w:rPr>
        <w:t xml:space="preserve"> no hay asuntos que tratar entonces pasamos al siguiente punto.” </w:t>
      </w:r>
      <w:r w:rsidR="008D105F" w:rsidRPr="00360CF0">
        <w:rPr>
          <w:rFonts w:asciiTheme="majorHAnsi" w:hAnsiTheme="majorHAnsi" w:cs="Segoe UI"/>
          <w:bCs/>
          <w:i/>
          <w:sz w:val="22"/>
          <w:szCs w:val="22"/>
          <w:lang w:eastAsia="es-ES"/>
        </w:rPr>
        <w:t xml:space="preserve">- - - - - - - - - - - - - - - - - - - - - - - - - - - - - - - - - - -  </w:t>
      </w:r>
    </w:p>
    <w:p w:rsidR="002627BD" w:rsidRDefault="002627BD" w:rsidP="008D105F">
      <w:pPr>
        <w:pStyle w:val="Sinespaciado"/>
        <w:spacing w:line="360" w:lineRule="auto"/>
        <w:jc w:val="both"/>
        <w:rPr>
          <w:rFonts w:asciiTheme="majorHAnsi" w:hAnsiTheme="majorHAnsi" w:cs="Segoe UI"/>
          <w:bCs/>
          <w:i/>
          <w:sz w:val="22"/>
          <w:szCs w:val="22"/>
          <w:lang w:eastAsia="es-ES"/>
        </w:rPr>
      </w:pPr>
    </w:p>
    <w:p w:rsidR="008D105F" w:rsidRPr="00360CF0" w:rsidRDefault="00CE34BE" w:rsidP="008D105F">
      <w:pPr>
        <w:pStyle w:val="Sinespaciado"/>
        <w:spacing w:line="360" w:lineRule="auto"/>
        <w:jc w:val="both"/>
        <w:rPr>
          <w:rFonts w:asciiTheme="majorHAnsi" w:hAnsiTheme="majorHAnsi" w:cs="Segoe UI"/>
          <w:i/>
          <w:sz w:val="22"/>
          <w:szCs w:val="22"/>
        </w:rPr>
      </w:pPr>
      <w:r w:rsidRPr="00360CF0">
        <w:rPr>
          <w:rFonts w:asciiTheme="majorHAnsi" w:hAnsiTheme="majorHAnsi" w:cs="Segoe UI"/>
          <w:b/>
          <w:bCs/>
          <w:i/>
          <w:sz w:val="22"/>
          <w:szCs w:val="22"/>
        </w:rPr>
        <w:t>SEXTO</w:t>
      </w:r>
      <w:r w:rsidRPr="00360CF0">
        <w:rPr>
          <w:rFonts w:asciiTheme="majorHAnsi" w:hAnsiTheme="majorHAnsi" w:cs="Segoe UI"/>
          <w:i/>
          <w:sz w:val="22"/>
          <w:szCs w:val="22"/>
        </w:rPr>
        <w:t xml:space="preserve"> </w:t>
      </w:r>
      <w:r w:rsidRPr="00360CF0">
        <w:rPr>
          <w:rFonts w:asciiTheme="majorHAnsi" w:hAnsiTheme="majorHAnsi" w:cs="Segoe UI"/>
          <w:b/>
          <w:i/>
          <w:sz w:val="22"/>
          <w:szCs w:val="22"/>
        </w:rPr>
        <w:t>PUNTO</w:t>
      </w:r>
      <w:r w:rsidRPr="00360CF0">
        <w:rPr>
          <w:rFonts w:asciiTheme="majorHAnsi" w:hAnsiTheme="majorHAnsi" w:cs="Segoe UI"/>
          <w:i/>
          <w:sz w:val="22"/>
          <w:szCs w:val="22"/>
        </w:rPr>
        <w:t xml:space="preserve">. </w:t>
      </w:r>
      <w:r w:rsidRPr="00360CF0">
        <w:rPr>
          <w:rFonts w:asciiTheme="majorHAnsi" w:hAnsiTheme="majorHAnsi" w:cs="Segoe UI"/>
          <w:b/>
          <w:bCs/>
          <w:i/>
          <w:sz w:val="22"/>
          <w:szCs w:val="22"/>
          <w:lang w:eastAsia="es-ES"/>
        </w:rPr>
        <w:t xml:space="preserve">CLAUSURA DE LA SESION.- </w:t>
      </w:r>
      <w:r w:rsidRPr="00360CF0">
        <w:rPr>
          <w:rFonts w:asciiTheme="majorHAnsi" w:hAnsiTheme="majorHAnsi" w:cs="Segoe UI"/>
          <w:bCs/>
          <w:i/>
          <w:sz w:val="22"/>
          <w:szCs w:val="22"/>
          <w:lang w:eastAsia="es-ES"/>
        </w:rPr>
        <w:t>No habiendo más asuntos que tratar, la</w:t>
      </w:r>
      <w:r w:rsidRPr="00360CF0">
        <w:rPr>
          <w:rFonts w:asciiTheme="majorHAnsi" w:hAnsiTheme="majorHAnsi" w:cs="Segoe UI"/>
          <w:b/>
          <w:i/>
          <w:sz w:val="22"/>
          <w:szCs w:val="22"/>
        </w:rPr>
        <w:t xml:space="preserve"> C. Lilia Denisse Chávez Ochoa</w:t>
      </w:r>
      <w:r w:rsidRPr="00360CF0">
        <w:rPr>
          <w:rFonts w:asciiTheme="majorHAnsi" w:hAnsiTheme="majorHAnsi" w:cs="Segoe UI"/>
          <w:bCs/>
          <w:i/>
          <w:sz w:val="22"/>
          <w:szCs w:val="22"/>
          <w:lang w:eastAsia="es-ES"/>
        </w:rPr>
        <w:t>, Presidenta de Comisión</w:t>
      </w:r>
      <w:r w:rsidR="00830B4D" w:rsidRPr="00360CF0">
        <w:rPr>
          <w:rFonts w:asciiTheme="majorHAnsi" w:hAnsiTheme="majorHAnsi" w:cs="Segoe UI"/>
          <w:bCs/>
          <w:i/>
          <w:sz w:val="22"/>
          <w:szCs w:val="22"/>
          <w:lang w:eastAsia="es-ES"/>
        </w:rPr>
        <w:t xml:space="preserve">, </w:t>
      </w:r>
      <w:r w:rsidR="00830B4D" w:rsidRPr="00360CF0">
        <w:rPr>
          <w:rFonts w:asciiTheme="majorHAnsi" w:hAnsiTheme="majorHAnsi" w:cs="Segoe UI"/>
          <w:b/>
          <w:bCs/>
          <w:i/>
          <w:sz w:val="22"/>
          <w:szCs w:val="22"/>
          <w:lang w:eastAsia="es-ES"/>
        </w:rPr>
        <w:t>SESIÓN</w:t>
      </w:r>
      <w:r w:rsidRPr="00360CF0">
        <w:rPr>
          <w:rFonts w:asciiTheme="majorHAnsi" w:hAnsiTheme="majorHAnsi" w:cs="Segoe UI"/>
          <w:b/>
          <w:i/>
          <w:sz w:val="22"/>
          <w:szCs w:val="22"/>
        </w:rPr>
        <w:t xml:space="preserve"> </w:t>
      </w:r>
      <w:r w:rsidR="00737FDC" w:rsidRPr="00360CF0">
        <w:rPr>
          <w:rFonts w:asciiTheme="majorHAnsi" w:hAnsiTheme="majorHAnsi" w:cs="Segoe UI"/>
          <w:b/>
          <w:i/>
          <w:sz w:val="22"/>
          <w:szCs w:val="22"/>
        </w:rPr>
        <w:t>ORDINARIA</w:t>
      </w:r>
      <w:r w:rsidRPr="00360CF0">
        <w:rPr>
          <w:rFonts w:asciiTheme="majorHAnsi" w:hAnsiTheme="majorHAnsi" w:cs="Segoe UI"/>
          <w:b/>
          <w:i/>
          <w:sz w:val="22"/>
          <w:szCs w:val="22"/>
        </w:rPr>
        <w:t xml:space="preserve"> DE LA COMISIÓN DE HACIENDA Y RECAUDACIÓN EN CONJUNTO CON ASISTENCIA SOCIAL, PARTICIPACION CIUDADANA, DERECHOS HUMANOS Y EQUIDAD DE GENERO </w:t>
      </w:r>
      <w:r w:rsidRPr="00360CF0">
        <w:rPr>
          <w:rFonts w:asciiTheme="majorHAnsi" w:hAnsiTheme="majorHAnsi" w:cs="Segoe UI"/>
          <w:bCs/>
          <w:i/>
          <w:sz w:val="22"/>
          <w:szCs w:val="22"/>
          <w:lang w:eastAsia="es-ES"/>
        </w:rPr>
        <w:t>del H. Ayuntamiento Constitucional de Ocotlán, Jalisco, 2018-2021, hasta la próxima sesión a las 13:22 horas del día 12 de Abril del 2019 dos mil diecinueve.</w:t>
      </w:r>
    </w:p>
    <w:p w:rsidR="008D105F" w:rsidRPr="00360CF0" w:rsidRDefault="008D105F" w:rsidP="008D105F">
      <w:pPr>
        <w:pStyle w:val="Sinespaciado"/>
        <w:spacing w:line="360" w:lineRule="auto"/>
        <w:jc w:val="both"/>
        <w:rPr>
          <w:rFonts w:asciiTheme="majorHAnsi" w:hAnsiTheme="majorHAnsi" w:cs="Segoe UI"/>
          <w:i/>
          <w:sz w:val="22"/>
          <w:szCs w:val="22"/>
        </w:rPr>
      </w:pPr>
    </w:p>
    <w:tbl>
      <w:tblPr>
        <w:tblStyle w:val="Tablaconcuadrcula"/>
        <w:tblpPr w:leftFromText="141" w:rightFromText="141" w:vertAnchor="text" w:horzAnchor="page" w:tblpX="2395" w:tblpY="-37"/>
        <w:tblW w:w="0" w:type="auto"/>
        <w:tblLook w:val="04A0" w:firstRow="1" w:lastRow="0" w:firstColumn="1" w:lastColumn="0" w:noHBand="0" w:noVBand="1"/>
      </w:tblPr>
      <w:tblGrid>
        <w:gridCol w:w="4157"/>
        <w:gridCol w:w="4158"/>
      </w:tblGrid>
      <w:tr w:rsidR="008D105F" w:rsidRPr="00360CF0" w:rsidTr="00CE242C">
        <w:tc>
          <w:tcPr>
            <w:tcW w:w="4157" w:type="dxa"/>
          </w:tcPr>
          <w:p w:rsidR="008D105F" w:rsidRPr="00360CF0" w:rsidRDefault="008D105F" w:rsidP="00CE242C">
            <w:pPr>
              <w:pStyle w:val="Sinespaciado"/>
              <w:spacing w:line="360" w:lineRule="auto"/>
              <w:jc w:val="center"/>
              <w:rPr>
                <w:rFonts w:asciiTheme="majorHAnsi" w:hAnsiTheme="majorHAnsi" w:cs="Segoe UI"/>
                <w:b/>
                <w:i/>
                <w:sz w:val="22"/>
                <w:szCs w:val="22"/>
              </w:rPr>
            </w:pPr>
            <w:r w:rsidRPr="00360CF0">
              <w:rPr>
                <w:rFonts w:asciiTheme="majorHAnsi" w:hAnsiTheme="majorHAnsi" w:cs="Segoe UI"/>
                <w:b/>
                <w:i/>
                <w:sz w:val="22"/>
                <w:szCs w:val="22"/>
              </w:rPr>
              <w:t>NOMBRE</w:t>
            </w:r>
          </w:p>
        </w:tc>
        <w:tc>
          <w:tcPr>
            <w:tcW w:w="4158" w:type="dxa"/>
          </w:tcPr>
          <w:p w:rsidR="008D105F" w:rsidRPr="00360CF0" w:rsidRDefault="008D105F" w:rsidP="00CE242C">
            <w:pPr>
              <w:pStyle w:val="Sinespaciado"/>
              <w:spacing w:line="360" w:lineRule="auto"/>
              <w:jc w:val="center"/>
              <w:rPr>
                <w:rFonts w:asciiTheme="majorHAnsi" w:hAnsiTheme="majorHAnsi" w:cs="Segoe UI"/>
                <w:b/>
                <w:i/>
                <w:sz w:val="22"/>
                <w:szCs w:val="22"/>
              </w:rPr>
            </w:pPr>
            <w:r w:rsidRPr="00360CF0">
              <w:rPr>
                <w:rFonts w:asciiTheme="majorHAnsi" w:hAnsiTheme="majorHAnsi" w:cs="Segoe UI"/>
                <w:b/>
                <w:i/>
                <w:sz w:val="22"/>
                <w:szCs w:val="22"/>
              </w:rPr>
              <w:t>FIRMA</w:t>
            </w:r>
          </w:p>
        </w:tc>
      </w:tr>
      <w:tr w:rsidR="008D105F" w:rsidRPr="00360CF0" w:rsidTr="00CE242C">
        <w:tc>
          <w:tcPr>
            <w:tcW w:w="4157" w:type="dxa"/>
          </w:tcPr>
          <w:p w:rsidR="008D105F" w:rsidRPr="00360CF0" w:rsidRDefault="008D105F" w:rsidP="00CE242C">
            <w:pPr>
              <w:pStyle w:val="Sinespaciado"/>
              <w:spacing w:line="360" w:lineRule="auto"/>
              <w:jc w:val="center"/>
              <w:rPr>
                <w:rFonts w:asciiTheme="majorHAnsi" w:hAnsiTheme="majorHAnsi" w:cs="Segoe UI"/>
                <w:i/>
                <w:sz w:val="22"/>
                <w:szCs w:val="22"/>
              </w:rPr>
            </w:pPr>
          </w:p>
          <w:p w:rsidR="008D105F"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C. Lilia Denisse Chávez Ochoa.</w:t>
            </w:r>
          </w:p>
          <w:p w:rsidR="00E85686" w:rsidRPr="00360CF0" w:rsidRDefault="00E85686" w:rsidP="00CE242C">
            <w:pPr>
              <w:pStyle w:val="Sinespaciado"/>
              <w:spacing w:line="360" w:lineRule="auto"/>
              <w:jc w:val="center"/>
              <w:rPr>
                <w:rFonts w:asciiTheme="majorHAnsi" w:hAnsiTheme="majorHAnsi" w:cs="Segoe UI"/>
                <w:i/>
                <w:sz w:val="22"/>
                <w:szCs w:val="22"/>
              </w:rPr>
            </w:pPr>
          </w:p>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Presidenta.</w:t>
            </w:r>
          </w:p>
        </w:tc>
        <w:tc>
          <w:tcPr>
            <w:tcW w:w="4158" w:type="dxa"/>
          </w:tcPr>
          <w:p w:rsidR="008D105F" w:rsidRPr="00360CF0" w:rsidRDefault="008D105F" w:rsidP="00CE242C">
            <w:pPr>
              <w:pStyle w:val="Sinespaciado"/>
              <w:spacing w:line="360" w:lineRule="auto"/>
              <w:jc w:val="both"/>
              <w:rPr>
                <w:rFonts w:asciiTheme="majorHAnsi" w:hAnsiTheme="majorHAnsi" w:cs="Segoe UI"/>
                <w:i/>
                <w:sz w:val="22"/>
                <w:szCs w:val="22"/>
              </w:rPr>
            </w:pPr>
          </w:p>
        </w:tc>
      </w:tr>
      <w:tr w:rsidR="008D105F" w:rsidRPr="00360CF0" w:rsidTr="00CE242C">
        <w:tc>
          <w:tcPr>
            <w:tcW w:w="4157" w:type="dxa"/>
          </w:tcPr>
          <w:p w:rsidR="007E738A" w:rsidRDefault="007E738A" w:rsidP="00E85686">
            <w:pPr>
              <w:pStyle w:val="Sinespaciado"/>
              <w:spacing w:line="360" w:lineRule="auto"/>
              <w:jc w:val="center"/>
              <w:rPr>
                <w:rFonts w:asciiTheme="majorHAnsi" w:hAnsiTheme="majorHAnsi" w:cs="Segoe UI"/>
                <w:bCs/>
                <w:i/>
                <w:sz w:val="22"/>
                <w:szCs w:val="22"/>
                <w:lang w:eastAsia="es-ES"/>
              </w:rPr>
            </w:pPr>
          </w:p>
          <w:p w:rsidR="00E85686" w:rsidRPr="00360CF0" w:rsidRDefault="008D105F" w:rsidP="00E85686">
            <w:pPr>
              <w:pStyle w:val="Sinespaciado"/>
              <w:spacing w:line="360" w:lineRule="auto"/>
              <w:jc w:val="center"/>
              <w:rPr>
                <w:rFonts w:asciiTheme="majorHAnsi" w:hAnsiTheme="majorHAnsi" w:cs="Segoe UI"/>
                <w:bCs/>
                <w:i/>
                <w:sz w:val="22"/>
                <w:szCs w:val="22"/>
                <w:lang w:eastAsia="es-ES"/>
              </w:rPr>
            </w:pPr>
            <w:bookmarkStart w:id="0" w:name="_GoBack"/>
            <w:bookmarkEnd w:id="0"/>
            <w:r w:rsidRPr="00360CF0">
              <w:rPr>
                <w:rFonts w:asciiTheme="majorHAnsi" w:hAnsiTheme="majorHAnsi" w:cs="Segoe UI"/>
                <w:bCs/>
                <w:i/>
                <w:sz w:val="22"/>
                <w:szCs w:val="22"/>
                <w:lang w:eastAsia="es-ES"/>
              </w:rPr>
              <w:t>C. Enrique García Hernández</w:t>
            </w:r>
          </w:p>
          <w:p w:rsidR="008D105F" w:rsidRPr="00360CF0" w:rsidRDefault="008D105F" w:rsidP="00CE242C">
            <w:pPr>
              <w:pStyle w:val="Sinespaciado"/>
              <w:spacing w:line="360" w:lineRule="auto"/>
              <w:jc w:val="center"/>
              <w:rPr>
                <w:rFonts w:asciiTheme="majorHAnsi" w:hAnsiTheme="majorHAnsi" w:cs="Segoe UI"/>
                <w:bCs/>
                <w:i/>
                <w:sz w:val="22"/>
                <w:szCs w:val="22"/>
                <w:lang w:eastAsia="es-ES"/>
              </w:rPr>
            </w:pPr>
            <w:r w:rsidRPr="00360CF0">
              <w:rPr>
                <w:rFonts w:asciiTheme="majorHAnsi" w:hAnsiTheme="majorHAnsi" w:cs="Segoe UI"/>
                <w:bCs/>
                <w:i/>
                <w:sz w:val="22"/>
                <w:szCs w:val="22"/>
                <w:lang w:eastAsia="es-ES"/>
              </w:rPr>
              <w:t>Vocal</w:t>
            </w:r>
          </w:p>
        </w:tc>
        <w:tc>
          <w:tcPr>
            <w:tcW w:w="4158" w:type="dxa"/>
          </w:tcPr>
          <w:p w:rsidR="008D105F" w:rsidRPr="00360CF0" w:rsidRDefault="008D105F" w:rsidP="00CE242C">
            <w:pPr>
              <w:pStyle w:val="Sinespaciado"/>
              <w:spacing w:line="360" w:lineRule="auto"/>
              <w:jc w:val="both"/>
              <w:rPr>
                <w:rFonts w:asciiTheme="majorHAnsi" w:hAnsiTheme="majorHAnsi" w:cs="Segoe UI"/>
                <w:i/>
                <w:sz w:val="22"/>
                <w:szCs w:val="22"/>
              </w:rPr>
            </w:pPr>
          </w:p>
        </w:tc>
      </w:tr>
      <w:tr w:rsidR="008D105F" w:rsidRPr="00360CF0" w:rsidTr="00CE242C">
        <w:tc>
          <w:tcPr>
            <w:tcW w:w="4157" w:type="dxa"/>
          </w:tcPr>
          <w:p w:rsidR="008D105F" w:rsidRPr="00360CF0" w:rsidRDefault="008D105F" w:rsidP="00CE242C">
            <w:pPr>
              <w:pStyle w:val="Sinespaciado"/>
              <w:spacing w:line="360" w:lineRule="auto"/>
              <w:jc w:val="center"/>
              <w:rPr>
                <w:rFonts w:asciiTheme="majorHAnsi" w:hAnsiTheme="majorHAnsi" w:cs="Segoe UI"/>
                <w:i/>
                <w:sz w:val="22"/>
                <w:szCs w:val="22"/>
              </w:rPr>
            </w:pPr>
          </w:p>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C. Verónica Guadalupe Domínguez Manzo</w:t>
            </w:r>
          </w:p>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Vocal.</w:t>
            </w:r>
          </w:p>
        </w:tc>
        <w:tc>
          <w:tcPr>
            <w:tcW w:w="4158" w:type="dxa"/>
          </w:tcPr>
          <w:p w:rsidR="008D105F" w:rsidRPr="00360CF0" w:rsidRDefault="008D105F" w:rsidP="00CE242C">
            <w:pPr>
              <w:pStyle w:val="Sinespaciado"/>
              <w:spacing w:line="360" w:lineRule="auto"/>
              <w:jc w:val="both"/>
              <w:rPr>
                <w:rFonts w:asciiTheme="majorHAnsi" w:hAnsiTheme="majorHAnsi" w:cs="Segoe UI"/>
                <w:i/>
                <w:sz w:val="22"/>
                <w:szCs w:val="22"/>
              </w:rPr>
            </w:pPr>
          </w:p>
        </w:tc>
      </w:tr>
      <w:tr w:rsidR="008D105F" w:rsidRPr="00360CF0" w:rsidTr="00CE242C">
        <w:tc>
          <w:tcPr>
            <w:tcW w:w="4157" w:type="dxa"/>
          </w:tcPr>
          <w:p w:rsidR="008D105F" w:rsidRPr="00360CF0" w:rsidRDefault="008D105F" w:rsidP="00CE242C">
            <w:pPr>
              <w:pStyle w:val="Sinespaciado"/>
              <w:spacing w:line="360" w:lineRule="auto"/>
              <w:jc w:val="center"/>
              <w:rPr>
                <w:rFonts w:asciiTheme="majorHAnsi" w:hAnsiTheme="majorHAnsi" w:cs="Segoe UI"/>
                <w:i/>
                <w:sz w:val="22"/>
                <w:szCs w:val="22"/>
              </w:rPr>
            </w:pPr>
          </w:p>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C. Deysi Nallely Ángel Hernández</w:t>
            </w:r>
          </w:p>
          <w:p w:rsidR="008D105F" w:rsidRPr="00360CF0" w:rsidRDefault="008D105F"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rPr>
              <w:t xml:space="preserve">Vocal.  </w:t>
            </w:r>
          </w:p>
        </w:tc>
        <w:tc>
          <w:tcPr>
            <w:tcW w:w="4158" w:type="dxa"/>
          </w:tcPr>
          <w:p w:rsidR="008D105F" w:rsidRPr="00360CF0" w:rsidRDefault="008D105F" w:rsidP="00CE242C">
            <w:pPr>
              <w:pStyle w:val="Sinespaciado"/>
              <w:spacing w:line="360" w:lineRule="auto"/>
              <w:jc w:val="both"/>
              <w:rPr>
                <w:rFonts w:asciiTheme="majorHAnsi" w:hAnsiTheme="majorHAnsi" w:cs="Segoe UI"/>
                <w:i/>
                <w:sz w:val="22"/>
                <w:szCs w:val="22"/>
              </w:rPr>
            </w:pPr>
          </w:p>
        </w:tc>
      </w:tr>
      <w:tr w:rsidR="008D105F" w:rsidRPr="00360CF0" w:rsidTr="00CE242C">
        <w:trPr>
          <w:trHeight w:val="1538"/>
        </w:trPr>
        <w:tc>
          <w:tcPr>
            <w:tcW w:w="4157" w:type="dxa"/>
          </w:tcPr>
          <w:p w:rsidR="008D105F" w:rsidRPr="00360CF0" w:rsidRDefault="008D105F" w:rsidP="00CE242C">
            <w:pPr>
              <w:pStyle w:val="Sinespaciado"/>
              <w:spacing w:line="360" w:lineRule="auto"/>
              <w:jc w:val="center"/>
              <w:rPr>
                <w:rFonts w:asciiTheme="majorHAnsi" w:hAnsiTheme="majorHAnsi" w:cs="Segoe UI"/>
                <w:bCs/>
                <w:i/>
                <w:sz w:val="22"/>
                <w:szCs w:val="22"/>
                <w:lang w:eastAsia="es-ES"/>
              </w:rPr>
            </w:pPr>
          </w:p>
          <w:p w:rsidR="008D105F" w:rsidRPr="00360CF0" w:rsidRDefault="00925559" w:rsidP="00CE242C">
            <w:pPr>
              <w:pStyle w:val="Sinespaciado"/>
              <w:spacing w:line="360" w:lineRule="auto"/>
              <w:jc w:val="center"/>
              <w:rPr>
                <w:rFonts w:asciiTheme="majorHAnsi" w:hAnsiTheme="majorHAnsi" w:cs="Segoe UI"/>
                <w:bCs/>
                <w:i/>
                <w:sz w:val="22"/>
                <w:szCs w:val="22"/>
                <w:lang w:eastAsia="es-ES"/>
              </w:rPr>
            </w:pPr>
            <w:r w:rsidRPr="00360CF0">
              <w:rPr>
                <w:rFonts w:asciiTheme="majorHAnsi" w:hAnsiTheme="majorHAnsi" w:cs="Segoe UI"/>
                <w:bCs/>
                <w:i/>
                <w:sz w:val="22"/>
                <w:szCs w:val="22"/>
                <w:lang w:eastAsia="es-ES"/>
              </w:rPr>
              <w:t>C. Manuel Gutiérrez Muñoz</w:t>
            </w:r>
          </w:p>
          <w:p w:rsidR="00925559" w:rsidRPr="00360CF0" w:rsidRDefault="00925559" w:rsidP="00CE242C">
            <w:pPr>
              <w:pStyle w:val="Sinespaciado"/>
              <w:spacing w:line="360" w:lineRule="auto"/>
              <w:jc w:val="center"/>
              <w:rPr>
                <w:rFonts w:asciiTheme="majorHAnsi" w:hAnsiTheme="majorHAnsi" w:cs="Segoe UI"/>
                <w:i/>
                <w:sz w:val="22"/>
                <w:szCs w:val="22"/>
              </w:rPr>
            </w:pPr>
            <w:r w:rsidRPr="00360CF0">
              <w:rPr>
                <w:rFonts w:asciiTheme="majorHAnsi" w:hAnsiTheme="majorHAnsi" w:cs="Segoe UI"/>
                <w:i/>
                <w:sz w:val="22"/>
                <w:szCs w:val="22"/>
                <w:lang w:eastAsia="es-ES"/>
              </w:rPr>
              <w:t>Vocal</w:t>
            </w:r>
          </w:p>
        </w:tc>
        <w:tc>
          <w:tcPr>
            <w:tcW w:w="4158" w:type="dxa"/>
          </w:tcPr>
          <w:p w:rsidR="008D105F" w:rsidRPr="00360CF0" w:rsidRDefault="008D105F" w:rsidP="00CE242C">
            <w:pPr>
              <w:pStyle w:val="Sinespaciado"/>
              <w:spacing w:line="360" w:lineRule="auto"/>
              <w:jc w:val="both"/>
              <w:rPr>
                <w:rFonts w:asciiTheme="majorHAnsi" w:hAnsiTheme="majorHAnsi" w:cs="Segoe UI"/>
                <w:i/>
                <w:sz w:val="22"/>
                <w:szCs w:val="22"/>
              </w:rPr>
            </w:pPr>
          </w:p>
        </w:tc>
      </w:tr>
      <w:tr w:rsidR="008D105F" w:rsidRPr="00360CF0" w:rsidTr="00CE242C">
        <w:trPr>
          <w:trHeight w:val="1546"/>
        </w:trPr>
        <w:tc>
          <w:tcPr>
            <w:tcW w:w="4157" w:type="dxa"/>
          </w:tcPr>
          <w:p w:rsidR="008D105F" w:rsidRPr="00360CF0" w:rsidRDefault="008D105F" w:rsidP="00CE242C">
            <w:pPr>
              <w:pStyle w:val="Sinespaciado"/>
              <w:spacing w:line="360" w:lineRule="auto"/>
              <w:jc w:val="center"/>
              <w:rPr>
                <w:rFonts w:asciiTheme="majorHAnsi" w:hAnsiTheme="majorHAnsi" w:cs="Segoe UI"/>
                <w:bCs/>
                <w:i/>
                <w:sz w:val="22"/>
                <w:szCs w:val="22"/>
                <w:lang w:eastAsia="es-ES"/>
              </w:rPr>
            </w:pPr>
          </w:p>
          <w:p w:rsidR="008D105F" w:rsidRPr="00360CF0" w:rsidRDefault="00150BB2" w:rsidP="00CE242C">
            <w:pPr>
              <w:pStyle w:val="Sinespaciado"/>
              <w:spacing w:line="360" w:lineRule="auto"/>
              <w:jc w:val="center"/>
              <w:rPr>
                <w:rFonts w:asciiTheme="majorHAnsi" w:hAnsiTheme="majorHAnsi" w:cs="Segoe UI"/>
                <w:bCs/>
                <w:i/>
                <w:sz w:val="22"/>
                <w:szCs w:val="22"/>
                <w:lang w:eastAsia="es-ES"/>
              </w:rPr>
            </w:pPr>
            <w:r>
              <w:rPr>
                <w:rFonts w:asciiTheme="majorHAnsi" w:hAnsiTheme="majorHAnsi" w:cs="Segoe UI"/>
                <w:bCs/>
                <w:i/>
                <w:sz w:val="22"/>
                <w:szCs w:val="22"/>
                <w:lang w:eastAsia="es-ES"/>
              </w:rPr>
              <w:t>C. Bertha Alicia Rocha</w:t>
            </w:r>
            <w:r w:rsidR="008D105F" w:rsidRPr="00360CF0">
              <w:rPr>
                <w:rFonts w:asciiTheme="majorHAnsi" w:hAnsiTheme="majorHAnsi" w:cs="Segoe UI"/>
                <w:bCs/>
                <w:i/>
                <w:sz w:val="22"/>
                <w:szCs w:val="22"/>
                <w:lang w:eastAsia="es-ES"/>
              </w:rPr>
              <w:t xml:space="preserve"> García</w:t>
            </w:r>
          </w:p>
          <w:p w:rsidR="008D105F" w:rsidRPr="00360CF0" w:rsidRDefault="008D105F" w:rsidP="00CE242C">
            <w:pPr>
              <w:pStyle w:val="Sinespaciado"/>
              <w:spacing w:line="360" w:lineRule="auto"/>
              <w:jc w:val="center"/>
              <w:rPr>
                <w:rFonts w:asciiTheme="majorHAnsi" w:hAnsiTheme="majorHAnsi" w:cs="Segoe UI"/>
                <w:bCs/>
                <w:i/>
                <w:sz w:val="22"/>
                <w:szCs w:val="22"/>
                <w:lang w:eastAsia="es-ES"/>
              </w:rPr>
            </w:pPr>
            <w:r w:rsidRPr="00360CF0">
              <w:rPr>
                <w:rFonts w:asciiTheme="majorHAnsi" w:hAnsiTheme="majorHAnsi" w:cs="Segoe UI"/>
                <w:bCs/>
                <w:i/>
                <w:sz w:val="22"/>
                <w:szCs w:val="22"/>
                <w:lang w:eastAsia="es-ES"/>
              </w:rPr>
              <w:t>Vocal.</w:t>
            </w:r>
          </w:p>
        </w:tc>
        <w:tc>
          <w:tcPr>
            <w:tcW w:w="4158" w:type="dxa"/>
          </w:tcPr>
          <w:p w:rsidR="008D105F" w:rsidRPr="00360CF0" w:rsidRDefault="008D105F" w:rsidP="00CE242C">
            <w:pPr>
              <w:pStyle w:val="Sinespaciado"/>
              <w:spacing w:line="360" w:lineRule="auto"/>
              <w:jc w:val="both"/>
              <w:rPr>
                <w:rFonts w:asciiTheme="majorHAnsi" w:hAnsiTheme="majorHAnsi" w:cs="Segoe UI"/>
                <w:i/>
                <w:sz w:val="22"/>
                <w:szCs w:val="22"/>
              </w:rPr>
            </w:pPr>
          </w:p>
        </w:tc>
      </w:tr>
    </w:tbl>
    <w:p w:rsidR="008D105F" w:rsidRPr="00360CF0" w:rsidRDefault="008D105F" w:rsidP="008D105F">
      <w:pPr>
        <w:pStyle w:val="Sinespaciado"/>
        <w:spacing w:line="360" w:lineRule="auto"/>
        <w:jc w:val="both"/>
        <w:rPr>
          <w:rFonts w:asciiTheme="majorHAnsi" w:hAnsiTheme="majorHAnsi" w:cs="Segoe UI"/>
          <w:i/>
          <w:sz w:val="22"/>
          <w:szCs w:val="22"/>
        </w:rPr>
      </w:pPr>
    </w:p>
    <w:p w:rsidR="008D105F" w:rsidRPr="00360CF0" w:rsidRDefault="008D105F" w:rsidP="008D105F">
      <w:pPr>
        <w:pStyle w:val="Sinespaciado"/>
        <w:spacing w:line="360" w:lineRule="auto"/>
        <w:jc w:val="both"/>
        <w:rPr>
          <w:rFonts w:asciiTheme="majorHAnsi" w:hAnsiTheme="majorHAnsi" w:cs="Segoe UI"/>
          <w:i/>
          <w:sz w:val="22"/>
          <w:szCs w:val="22"/>
        </w:rPr>
      </w:pPr>
    </w:p>
    <w:p w:rsidR="00315E2B" w:rsidRPr="00360CF0" w:rsidRDefault="00315E2B" w:rsidP="008D105F">
      <w:pPr>
        <w:pStyle w:val="Sinespaciado"/>
        <w:spacing w:line="360" w:lineRule="auto"/>
        <w:jc w:val="both"/>
        <w:rPr>
          <w:rFonts w:asciiTheme="majorHAnsi" w:hAnsiTheme="majorHAnsi" w:cs="Segoe UI"/>
          <w:i/>
          <w:sz w:val="22"/>
          <w:szCs w:val="22"/>
        </w:rPr>
      </w:pPr>
    </w:p>
    <w:sectPr w:rsidR="00315E2B" w:rsidRPr="00360CF0" w:rsidSect="00E21A1F">
      <w:footerReference w:type="default" r:id="rId8"/>
      <w:pgSz w:w="12240" w:h="20160" w:code="5"/>
      <w:pgMar w:top="1440" w:right="1080" w:bottom="1440" w:left="28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616" w:rsidRDefault="00923616" w:rsidP="00043EF6">
      <w:pPr>
        <w:spacing w:after="0" w:line="240" w:lineRule="auto"/>
      </w:pPr>
      <w:r>
        <w:separator/>
      </w:r>
    </w:p>
  </w:endnote>
  <w:endnote w:type="continuationSeparator" w:id="0">
    <w:p w:rsidR="00923616" w:rsidRDefault="00923616" w:rsidP="0004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904974"/>
      <w:docPartObj>
        <w:docPartGallery w:val="Page Numbers (Bottom of Page)"/>
        <w:docPartUnique/>
      </w:docPartObj>
    </w:sdtPr>
    <w:sdtEndPr/>
    <w:sdtContent>
      <w:sdt>
        <w:sdtPr>
          <w:id w:val="1450048067"/>
          <w:docPartObj>
            <w:docPartGallery w:val="Page Numbers (Top of Page)"/>
            <w:docPartUnique/>
          </w:docPartObj>
        </w:sdtPr>
        <w:sdtEndPr/>
        <w:sdtContent>
          <w:p w:rsidR="00B376B3" w:rsidRDefault="00B376B3">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7E738A">
              <w:rPr>
                <w:b/>
                <w:noProof/>
              </w:rPr>
              <w:t>6</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7E738A">
              <w:rPr>
                <w:b/>
                <w:noProof/>
              </w:rPr>
              <w:t>6</w:t>
            </w:r>
            <w:r>
              <w:rPr>
                <w:b/>
                <w:sz w:val="24"/>
                <w:szCs w:val="24"/>
              </w:rPr>
              <w:fldChar w:fldCharType="end"/>
            </w:r>
          </w:p>
        </w:sdtContent>
      </w:sdt>
    </w:sdtContent>
  </w:sdt>
  <w:p w:rsidR="00B376B3" w:rsidRDefault="00B376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616" w:rsidRDefault="00923616" w:rsidP="00043EF6">
      <w:pPr>
        <w:spacing w:after="0" w:line="240" w:lineRule="auto"/>
      </w:pPr>
      <w:r>
        <w:separator/>
      </w:r>
    </w:p>
  </w:footnote>
  <w:footnote w:type="continuationSeparator" w:id="0">
    <w:p w:rsidR="00923616" w:rsidRDefault="00923616" w:rsidP="00043E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3AECC4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900065"/>
    <w:multiLevelType w:val="hybridMultilevel"/>
    <w:tmpl w:val="8272B9C2"/>
    <w:lvl w:ilvl="0" w:tplc="AACCCFE2">
      <w:start w:val="1"/>
      <w:numFmt w:val="upperRoman"/>
      <w:lvlText w:val="%1."/>
      <w:lvlJc w:val="right"/>
      <w:pPr>
        <w:tabs>
          <w:tab w:val="num" w:pos="180"/>
        </w:tabs>
        <w:ind w:left="18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04A6162"/>
    <w:multiLevelType w:val="hybridMultilevel"/>
    <w:tmpl w:val="F718FD44"/>
    <w:lvl w:ilvl="0" w:tplc="77FC8D0E">
      <w:start w:val="1"/>
      <w:numFmt w:val="upperRoman"/>
      <w:lvlText w:val="%1."/>
      <w:lvlJc w:val="left"/>
      <w:pPr>
        <w:ind w:left="2705" w:hanging="720"/>
      </w:pPr>
      <w:rPr>
        <w:rFonts w:hint="default"/>
      </w:rPr>
    </w:lvl>
    <w:lvl w:ilvl="1" w:tplc="080A0019">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3" w15:restartNumberingAfterBreak="0">
    <w:nsid w:val="21207780"/>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F61569"/>
    <w:multiLevelType w:val="hybridMultilevel"/>
    <w:tmpl w:val="4C70F91C"/>
    <w:lvl w:ilvl="0" w:tplc="ECB697CE">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5" w15:restartNumberingAfterBreak="0">
    <w:nsid w:val="573C50D4"/>
    <w:multiLevelType w:val="hybridMultilevel"/>
    <w:tmpl w:val="0CD6DF28"/>
    <w:lvl w:ilvl="0" w:tplc="3648BEE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6" w15:restartNumberingAfterBreak="0">
    <w:nsid w:val="6DC32E58"/>
    <w:multiLevelType w:val="hybridMultilevel"/>
    <w:tmpl w:val="70AE454C"/>
    <w:lvl w:ilvl="0" w:tplc="AACCCFE2">
      <w:start w:val="1"/>
      <w:numFmt w:val="upperRoman"/>
      <w:lvlText w:val="%1."/>
      <w:lvlJc w:val="right"/>
      <w:pPr>
        <w:tabs>
          <w:tab w:val="num" w:pos="890"/>
        </w:tabs>
        <w:ind w:left="89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6F3D4752"/>
    <w:multiLevelType w:val="hybridMultilevel"/>
    <w:tmpl w:val="C0D0A2FE"/>
    <w:lvl w:ilvl="0" w:tplc="F9D6434A">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8" w15:restartNumberingAfterBreak="0">
    <w:nsid w:val="79E11097"/>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1"/>
  </w:num>
  <w:num w:numId="6">
    <w:abstractNumId w:val="7"/>
  </w:num>
  <w:num w:numId="7">
    <w:abstractNumId w:val="6"/>
  </w:num>
  <w:num w:numId="8">
    <w:abstractNumId w:val="5"/>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F6"/>
    <w:rsid w:val="00011CE6"/>
    <w:rsid w:val="000274F8"/>
    <w:rsid w:val="00027EA2"/>
    <w:rsid w:val="00043EF6"/>
    <w:rsid w:val="00050D80"/>
    <w:rsid w:val="00055681"/>
    <w:rsid w:val="0008173D"/>
    <w:rsid w:val="000872D1"/>
    <w:rsid w:val="000C062B"/>
    <w:rsid w:val="000C2137"/>
    <w:rsid w:val="000D5470"/>
    <w:rsid w:val="000E56C5"/>
    <w:rsid w:val="00126A81"/>
    <w:rsid w:val="00134065"/>
    <w:rsid w:val="00140E88"/>
    <w:rsid w:val="00150BB2"/>
    <w:rsid w:val="00156700"/>
    <w:rsid w:val="00161CE4"/>
    <w:rsid w:val="001720B4"/>
    <w:rsid w:val="001918D1"/>
    <w:rsid w:val="001B4291"/>
    <w:rsid w:val="001D0C87"/>
    <w:rsid w:val="001F0DD1"/>
    <w:rsid w:val="001F3BD6"/>
    <w:rsid w:val="0022026F"/>
    <w:rsid w:val="00236080"/>
    <w:rsid w:val="00242576"/>
    <w:rsid w:val="002627BD"/>
    <w:rsid w:val="00285E91"/>
    <w:rsid w:val="00295757"/>
    <w:rsid w:val="002B7ECF"/>
    <w:rsid w:val="002D1692"/>
    <w:rsid w:val="002F5348"/>
    <w:rsid w:val="0030723F"/>
    <w:rsid w:val="00315E2B"/>
    <w:rsid w:val="00322159"/>
    <w:rsid w:val="003232A0"/>
    <w:rsid w:val="003362A6"/>
    <w:rsid w:val="00360CF0"/>
    <w:rsid w:val="0037367B"/>
    <w:rsid w:val="003D159D"/>
    <w:rsid w:val="003E76BD"/>
    <w:rsid w:val="004139B3"/>
    <w:rsid w:val="0042234B"/>
    <w:rsid w:val="00442DF6"/>
    <w:rsid w:val="00444871"/>
    <w:rsid w:val="004665FC"/>
    <w:rsid w:val="00483AF3"/>
    <w:rsid w:val="00485649"/>
    <w:rsid w:val="004C7BA4"/>
    <w:rsid w:val="004D293B"/>
    <w:rsid w:val="004E46D6"/>
    <w:rsid w:val="004F772E"/>
    <w:rsid w:val="005443DB"/>
    <w:rsid w:val="0055679E"/>
    <w:rsid w:val="00565971"/>
    <w:rsid w:val="005837FC"/>
    <w:rsid w:val="005A1BC1"/>
    <w:rsid w:val="005A321E"/>
    <w:rsid w:val="005C736E"/>
    <w:rsid w:val="005E614E"/>
    <w:rsid w:val="005E7A1B"/>
    <w:rsid w:val="005F3A02"/>
    <w:rsid w:val="005F687C"/>
    <w:rsid w:val="00631E16"/>
    <w:rsid w:val="00641DD5"/>
    <w:rsid w:val="0064310D"/>
    <w:rsid w:val="0065452B"/>
    <w:rsid w:val="006554E8"/>
    <w:rsid w:val="00661C05"/>
    <w:rsid w:val="0068519B"/>
    <w:rsid w:val="006869FD"/>
    <w:rsid w:val="00692066"/>
    <w:rsid w:val="00697BE3"/>
    <w:rsid w:val="006A4E1A"/>
    <w:rsid w:val="006B6CA4"/>
    <w:rsid w:val="006C06D7"/>
    <w:rsid w:val="006D1C0D"/>
    <w:rsid w:val="00711687"/>
    <w:rsid w:val="00737FDC"/>
    <w:rsid w:val="0079552C"/>
    <w:rsid w:val="007A3EA8"/>
    <w:rsid w:val="007A77D1"/>
    <w:rsid w:val="007C0146"/>
    <w:rsid w:val="007C4009"/>
    <w:rsid w:val="007C651C"/>
    <w:rsid w:val="007E738A"/>
    <w:rsid w:val="00802B3B"/>
    <w:rsid w:val="00804BD2"/>
    <w:rsid w:val="00817EE1"/>
    <w:rsid w:val="008236D3"/>
    <w:rsid w:val="00830B4D"/>
    <w:rsid w:val="00832744"/>
    <w:rsid w:val="00841A28"/>
    <w:rsid w:val="00860AF1"/>
    <w:rsid w:val="00866448"/>
    <w:rsid w:val="00892DDE"/>
    <w:rsid w:val="00896004"/>
    <w:rsid w:val="008B5079"/>
    <w:rsid w:val="008D105F"/>
    <w:rsid w:val="008D3125"/>
    <w:rsid w:val="008D3557"/>
    <w:rsid w:val="008E3ECE"/>
    <w:rsid w:val="00911E82"/>
    <w:rsid w:val="009150B4"/>
    <w:rsid w:val="00920F57"/>
    <w:rsid w:val="00923616"/>
    <w:rsid w:val="00924935"/>
    <w:rsid w:val="00925559"/>
    <w:rsid w:val="009344C1"/>
    <w:rsid w:val="009415F8"/>
    <w:rsid w:val="0098466D"/>
    <w:rsid w:val="009901D6"/>
    <w:rsid w:val="009B0FF4"/>
    <w:rsid w:val="009B18C5"/>
    <w:rsid w:val="009B6711"/>
    <w:rsid w:val="009E3CF8"/>
    <w:rsid w:val="009E77E2"/>
    <w:rsid w:val="00A079AA"/>
    <w:rsid w:val="00A26411"/>
    <w:rsid w:val="00A42D73"/>
    <w:rsid w:val="00A46744"/>
    <w:rsid w:val="00A507C2"/>
    <w:rsid w:val="00A574BB"/>
    <w:rsid w:val="00A70B57"/>
    <w:rsid w:val="00A7171A"/>
    <w:rsid w:val="00A87160"/>
    <w:rsid w:val="00A95C6F"/>
    <w:rsid w:val="00AA1911"/>
    <w:rsid w:val="00AB1FD7"/>
    <w:rsid w:val="00AE7BF2"/>
    <w:rsid w:val="00B0716D"/>
    <w:rsid w:val="00B149EA"/>
    <w:rsid w:val="00B376B3"/>
    <w:rsid w:val="00B944C9"/>
    <w:rsid w:val="00BA0E8E"/>
    <w:rsid w:val="00BB1C69"/>
    <w:rsid w:val="00C23DC9"/>
    <w:rsid w:val="00C257C5"/>
    <w:rsid w:val="00C30667"/>
    <w:rsid w:val="00C30914"/>
    <w:rsid w:val="00C50524"/>
    <w:rsid w:val="00C707D3"/>
    <w:rsid w:val="00CC79FA"/>
    <w:rsid w:val="00CD2A3C"/>
    <w:rsid w:val="00CE242C"/>
    <w:rsid w:val="00CE34BE"/>
    <w:rsid w:val="00D1125B"/>
    <w:rsid w:val="00D40EEE"/>
    <w:rsid w:val="00D40FA8"/>
    <w:rsid w:val="00D748B9"/>
    <w:rsid w:val="00D8432E"/>
    <w:rsid w:val="00D91BAB"/>
    <w:rsid w:val="00DC5B3A"/>
    <w:rsid w:val="00DE5947"/>
    <w:rsid w:val="00E21A1F"/>
    <w:rsid w:val="00E25840"/>
    <w:rsid w:val="00E50675"/>
    <w:rsid w:val="00E53507"/>
    <w:rsid w:val="00E60346"/>
    <w:rsid w:val="00E6165A"/>
    <w:rsid w:val="00E62AAD"/>
    <w:rsid w:val="00E66F08"/>
    <w:rsid w:val="00E71D7F"/>
    <w:rsid w:val="00E7730B"/>
    <w:rsid w:val="00E7768B"/>
    <w:rsid w:val="00E80995"/>
    <w:rsid w:val="00E85686"/>
    <w:rsid w:val="00EA7A9F"/>
    <w:rsid w:val="00EB4816"/>
    <w:rsid w:val="00EB54A5"/>
    <w:rsid w:val="00EC7B2F"/>
    <w:rsid w:val="00ED0352"/>
    <w:rsid w:val="00ED0468"/>
    <w:rsid w:val="00ED4AD1"/>
    <w:rsid w:val="00F07BAB"/>
    <w:rsid w:val="00F17FEE"/>
    <w:rsid w:val="00F449F3"/>
    <w:rsid w:val="00F45F99"/>
    <w:rsid w:val="00F53A90"/>
    <w:rsid w:val="00F76F8E"/>
    <w:rsid w:val="00F93116"/>
    <w:rsid w:val="00F94719"/>
    <w:rsid w:val="00FB0594"/>
    <w:rsid w:val="00FF3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5F0EA5-651C-4527-BABF-1EC7D17F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MX"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FD7"/>
  </w:style>
  <w:style w:type="paragraph" w:styleId="Ttulo1">
    <w:name w:val="heading 1"/>
    <w:basedOn w:val="Normal"/>
    <w:next w:val="Normal"/>
    <w:link w:val="Ttulo1Car"/>
    <w:uiPriority w:val="9"/>
    <w:qFormat/>
    <w:rsid w:val="00AB1FD7"/>
    <w:pPr>
      <w:keepNext/>
      <w:keepLines/>
      <w:pBdr>
        <w:left w:val="single" w:sz="12" w:space="12" w:color="F8931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AB1FD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unhideWhenUsed/>
    <w:qFormat/>
    <w:rsid w:val="00AB1FD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AB1F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AB1FD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AB1F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AB1F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B1FD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AB1FD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EF6"/>
  </w:style>
  <w:style w:type="table" w:styleId="Tablaconcuadrcula">
    <w:name w:val="Table Grid"/>
    <w:basedOn w:val="Tablanormal"/>
    <w:uiPriority w:val="59"/>
    <w:rsid w:val="00043E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AB1FD7"/>
    <w:pPr>
      <w:ind w:left="720"/>
      <w:contextualSpacing/>
    </w:pPr>
  </w:style>
  <w:style w:type="paragraph" w:styleId="Piedepgina">
    <w:name w:val="footer"/>
    <w:basedOn w:val="Normal"/>
    <w:link w:val="PiedepginaCar"/>
    <w:unhideWhenUsed/>
    <w:rsid w:val="00043EF6"/>
    <w:pPr>
      <w:tabs>
        <w:tab w:val="center" w:pos="4419"/>
        <w:tab w:val="right" w:pos="8838"/>
      </w:tabs>
      <w:spacing w:after="0" w:line="240" w:lineRule="auto"/>
    </w:pPr>
  </w:style>
  <w:style w:type="character" w:customStyle="1" w:styleId="PiedepginaCar">
    <w:name w:val="Pie de página Car"/>
    <w:basedOn w:val="Fuentedeprrafopredeter"/>
    <w:link w:val="Piedepgina"/>
    <w:rsid w:val="00043EF6"/>
  </w:style>
  <w:style w:type="table" w:customStyle="1" w:styleId="Tablaconcuadrcula1">
    <w:name w:val="Tabla con cuadrícula1"/>
    <w:basedOn w:val="Tablanormal"/>
    <w:next w:val="Tablaconcuadrcula"/>
    <w:uiPriority w:val="59"/>
    <w:rsid w:val="00043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07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AA"/>
    <w:rPr>
      <w:rFonts w:ascii="Tahoma" w:hAnsi="Tahoma" w:cs="Tahoma"/>
      <w:sz w:val="16"/>
      <w:szCs w:val="16"/>
    </w:rPr>
  </w:style>
  <w:style w:type="paragraph" w:styleId="Sinespaciado">
    <w:name w:val="No Spacing"/>
    <w:uiPriority w:val="1"/>
    <w:qFormat/>
    <w:rsid w:val="00AB1FD7"/>
    <w:pPr>
      <w:spacing w:after="0" w:line="240" w:lineRule="auto"/>
    </w:pPr>
  </w:style>
  <w:style w:type="character" w:customStyle="1" w:styleId="Ttulo1Car">
    <w:name w:val="Título 1 Car"/>
    <w:basedOn w:val="Fuentedeprrafopredeter"/>
    <w:link w:val="Ttulo1"/>
    <w:uiPriority w:val="9"/>
    <w:rsid w:val="00AB1FD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AB1FD7"/>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rsid w:val="00AB1FD7"/>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AB1FD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AB1FD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AB1FD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AB1FD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AB1FD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AB1FD7"/>
    <w:rPr>
      <w:rFonts w:asciiTheme="majorHAnsi" w:eastAsiaTheme="majorEastAsia" w:hAnsiTheme="majorHAnsi" w:cstheme="majorBidi"/>
      <w:i/>
      <w:iCs/>
      <w:caps/>
    </w:rPr>
  </w:style>
  <w:style w:type="paragraph" w:styleId="Descripcin">
    <w:name w:val="caption"/>
    <w:basedOn w:val="Normal"/>
    <w:next w:val="Normal"/>
    <w:uiPriority w:val="35"/>
    <w:semiHidden/>
    <w:unhideWhenUsed/>
    <w:qFormat/>
    <w:rsid w:val="00AB1FD7"/>
    <w:pPr>
      <w:spacing w:line="240" w:lineRule="auto"/>
    </w:pPr>
    <w:rPr>
      <w:b/>
      <w:bCs/>
      <w:color w:val="F8931D" w:themeColor="accent2"/>
      <w:spacing w:val="10"/>
      <w:sz w:val="16"/>
      <w:szCs w:val="16"/>
    </w:rPr>
  </w:style>
  <w:style w:type="paragraph" w:styleId="Puesto">
    <w:name w:val="Title"/>
    <w:basedOn w:val="Normal"/>
    <w:next w:val="Normal"/>
    <w:link w:val="PuestoCar"/>
    <w:uiPriority w:val="10"/>
    <w:qFormat/>
    <w:rsid w:val="00AB1FD7"/>
    <w:pPr>
      <w:spacing w:after="0" w:line="240" w:lineRule="auto"/>
      <w:contextualSpacing/>
    </w:pPr>
    <w:rPr>
      <w:rFonts w:asciiTheme="majorHAnsi" w:eastAsiaTheme="majorEastAsia" w:hAnsiTheme="majorHAnsi" w:cstheme="majorBidi"/>
      <w:caps/>
      <w:spacing w:val="40"/>
      <w:sz w:val="76"/>
      <w:szCs w:val="76"/>
    </w:rPr>
  </w:style>
  <w:style w:type="character" w:customStyle="1" w:styleId="PuestoCar">
    <w:name w:val="Puesto Car"/>
    <w:basedOn w:val="Fuentedeprrafopredeter"/>
    <w:link w:val="Puesto"/>
    <w:uiPriority w:val="10"/>
    <w:rsid w:val="00AB1FD7"/>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AB1FD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AB1FD7"/>
    <w:rPr>
      <w:color w:val="000000" w:themeColor="text1"/>
      <w:sz w:val="24"/>
      <w:szCs w:val="24"/>
    </w:rPr>
  </w:style>
  <w:style w:type="character" w:styleId="Textoennegrita">
    <w:name w:val="Strong"/>
    <w:basedOn w:val="Fuentedeprrafopredeter"/>
    <w:uiPriority w:val="22"/>
    <w:qFormat/>
    <w:rsid w:val="00AB1FD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B1FD7"/>
    <w:rPr>
      <w:rFonts w:asciiTheme="minorHAnsi" w:eastAsiaTheme="minorEastAsia" w:hAnsiTheme="minorHAnsi" w:cstheme="minorBidi"/>
      <w:i/>
      <w:iCs/>
      <w:color w:val="C96E06" w:themeColor="accent2" w:themeShade="BF"/>
      <w:sz w:val="20"/>
      <w:szCs w:val="20"/>
    </w:rPr>
  </w:style>
  <w:style w:type="paragraph" w:styleId="Cita">
    <w:name w:val="Quote"/>
    <w:basedOn w:val="Normal"/>
    <w:next w:val="Normal"/>
    <w:link w:val="CitaCar"/>
    <w:uiPriority w:val="29"/>
    <w:qFormat/>
    <w:rsid w:val="00AB1FD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AB1FD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AB1FD7"/>
    <w:pPr>
      <w:spacing w:before="100" w:beforeAutospacing="1" w:after="240"/>
      <w:ind w:left="936" w:right="936"/>
      <w:jc w:val="center"/>
    </w:pPr>
    <w:rPr>
      <w:rFonts w:asciiTheme="majorHAnsi" w:eastAsiaTheme="majorEastAsia" w:hAnsiTheme="majorHAnsi" w:cstheme="majorBidi"/>
      <w:caps/>
      <w:color w:val="C96E06" w:themeColor="accent2" w:themeShade="BF"/>
      <w:spacing w:val="10"/>
      <w:sz w:val="28"/>
      <w:szCs w:val="28"/>
    </w:rPr>
  </w:style>
  <w:style w:type="character" w:customStyle="1" w:styleId="CitadestacadaCar">
    <w:name w:val="Cita destacada Car"/>
    <w:basedOn w:val="Fuentedeprrafopredeter"/>
    <w:link w:val="Citadestacada"/>
    <w:uiPriority w:val="30"/>
    <w:rsid w:val="00AB1FD7"/>
    <w:rPr>
      <w:rFonts w:asciiTheme="majorHAnsi" w:eastAsiaTheme="majorEastAsia" w:hAnsiTheme="majorHAnsi" w:cstheme="majorBidi"/>
      <w:caps/>
      <w:color w:val="C96E06" w:themeColor="accent2" w:themeShade="BF"/>
      <w:spacing w:val="10"/>
      <w:sz w:val="28"/>
      <w:szCs w:val="28"/>
    </w:rPr>
  </w:style>
  <w:style w:type="character" w:styleId="nfasissutil">
    <w:name w:val="Subtle Emphasis"/>
    <w:basedOn w:val="Fuentedeprrafopredeter"/>
    <w:uiPriority w:val="19"/>
    <w:qFormat/>
    <w:rsid w:val="00AB1FD7"/>
    <w:rPr>
      <w:i/>
      <w:iCs/>
      <w:color w:val="auto"/>
    </w:rPr>
  </w:style>
  <w:style w:type="character" w:styleId="nfasisintenso">
    <w:name w:val="Intense Emphasis"/>
    <w:basedOn w:val="Fuentedeprrafopredeter"/>
    <w:uiPriority w:val="21"/>
    <w:qFormat/>
    <w:rsid w:val="00AB1FD7"/>
    <w:rPr>
      <w:rFonts w:asciiTheme="minorHAnsi" w:eastAsiaTheme="minorEastAsia" w:hAnsiTheme="minorHAnsi" w:cstheme="minorBidi"/>
      <w:b/>
      <w:bCs/>
      <w:i/>
      <w:iCs/>
      <w:color w:val="C96E06" w:themeColor="accent2" w:themeShade="BF"/>
      <w:spacing w:val="0"/>
      <w:w w:val="100"/>
      <w:position w:val="0"/>
      <w:sz w:val="20"/>
      <w:szCs w:val="20"/>
    </w:rPr>
  </w:style>
  <w:style w:type="character" w:styleId="Referenciasutil">
    <w:name w:val="Subtle Reference"/>
    <w:basedOn w:val="Fuentedeprrafopredeter"/>
    <w:uiPriority w:val="31"/>
    <w:qFormat/>
    <w:rsid w:val="00AB1F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AB1F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AB1FD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AB1FD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93D25-233F-4E0D-9A64-F20D87E2B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2416</Words>
  <Characters>13293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Carlos Navarro Vaca</dc:creator>
  <cp:keywords/>
  <dc:description/>
  <cp:lastModifiedBy>Regidores</cp:lastModifiedBy>
  <cp:revision>5</cp:revision>
  <cp:lastPrinted>2018-10-05T15:09:00Z</cp:lastPrinted>
  <dcterms:created xsi:type="dcterms:W3CDTF">2019-07-17T15:09:00Z</dcterms:created>
  <dcterms:modified xsi:type="dcterms:W3CDTF">2019-07-23T17:40:00Z</dcterms:modified>
</cp:coreProperties>
</file>