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B" w:rsidRDefault="0011576B" w:rsidP="0011576B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A9C4" wp14:editId="479F9FFD">
                <wp:simplePos x="0" y="0"/>
                <wp:positionH relativeFrom="column">
                  <wp:posOffset>1186815</wp:posOffset>
                </wp:positionH>
                <wp:positionV relativeFrom="paragraph">
                  <wp:posOffset>226060</wp:posOffset>
                </wp:positionV>
                <wp:extent cx="3124200" cy="704850"/>
                <wp:effectExtent l="0" t="0" r="19050" b="19050"/>
                <wp:wrapNone/>
                <wp:docPr id="96" name="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76B" w:rsidRPr="00CA5C46" w:rsidRDefault="0011576B" w:rsidP="00115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A5C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EDUCACION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6 Rectángulo" o:spid="_x0000_s1026" style="position:absolute;left:0;text-align:left;margin-left:93.45pt;margin-top:17.8pt;width:24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" fillcolor="white [3201]" strokecolor="#f79646 [3209]" strokeweight="2pt">
                <v:textbox>
                  <w:txbxContent>
                    <w:p w:rsidR="0011576B" w:rsidRPr="00CA5C46" w:rsidRDefault="0011576B" w:rsidP="00115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A5C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EDUCACION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C99A4E" wp14:editId="3E3183AB">
            <wp:extent cx="914400" cy="1266825"/>
            <wp:effectExtent l="0" t="0" r="0" b="0"/>
            <wp:docPr id="11" name="Imagen 1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B" w:rsidRDefault="0011576B" w:rsidP="001157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11576B" w:rsidRDefault="0011576B" w:rsidP="0011576B">
      <w:pPr>
        <w:pStyle w:val="Prrafodelista"/>
        <w:numPr>
          <w:ilvl w:val="0"/>
          <w:numId w:val="2"/>
        </w:numPr>
      </w:pPr>
      <w:r>
        <w:t xml:space="preserve">Proponer, analizar, estudiar y dictaminar las iniciativas en materia de educación; </w:t>
      </w:r>
    </w:p>
    <w:p w:rsidR="0011576B" w:rsidRPr="00BE7A85" w:rsidRDefault="0011576B" w:rsidP="001157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II. Evaluar y vigilar los trabajos de las dependencias Municipales con funciones educativas y con base en sus resultados y las necesidades operantes, proponer las medidas pertinentes para orientar la política educativa que deba emprender el municipio; </w:t>
      </w:r>
    </w:p>
    <w:p w:rsidR="0011576B" w:rsidRPr="00BE7A85" w:rsidRDefault="0011576B" w:rsidP="001157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Estudiar la conveniencia de la celebración de convenios y contratos con la Federación, el Estado, los municipios y los particulares respecto del servicio público de educación; </w:t>
      </w:r>
    </w:p>
    <w:p w:rsidR="0011576B" w:rsidRPr="00BE7A85" w:rsidRDefault="0011576B" w:rsidP="001157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Coadyuvar con las autoridades Federales, Estatales y Municipales, en todo lo referente a la promoción y difusión de la educación en todos sus niveles, según los planes y programas respectivos; </w:t>
      </w:r>
    </w:p>
    <w:p w:rsidR="0011576B" w:rsidRPr="00BE7A85" w:rsidRDefault="0011576B" w:rsidP="001157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V. Realizar los estudios y evaluaciones de la situación que guarda la educación en el municipio y proponer las obras, los programas y actividades que deban establecerse en el Plan Municipal de Desarrollo, El programa operativo anual y de la administración, así como proponer los recursos económicos indispensables en el presupuesto de egresos; y </w:t>
      </w:r>
    </w:p>
    <w:p w:rsidR="0011576B" w:rsidRPr="00BE7A85" w:rsidRDefault="0011576B" w:rsidP="001157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VI. Apoyar al Presidente Municipal en las gestiones que se realicen ante autoridades Federales y Estatales, para la inclusión de proyectos Municipales, así como la firma de los respectivos convenios</w:t>
      </w:r>
    </w:p>
    <w:p w:rsidR="0011576B" w:rsidRDefault="0011576B" w:rsidP="0011576B">
      <w:pPr>
        <w:ind w:left="360"/>
        <w:jc w:val="both"/>
      </w:pPr>
    </w:p>
    <w:p w:rsidR="0011576B" w:rsidRPr="00C35897" w:rsidRDefault="0011576B" w:rsidP="0011576B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56.</w:t>
      </w:r>
    </w:p>
    <w:p w:rsidR="0011576B" w:rsidRDefault="0011576B" w:rsidP="0011576B">
      <w:pPr>
        <w:ind w:left="360"/>
        <w:jc w:val="both"/>
      </w:pPr>
    </w:p>
    <w:p w:rsidR="0011576B" w:rsidRDefault="0011576B" w:rsidP="0011576B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11576B" w:rsidRDefault="0011576B" w:rsidP="0011576B">
      <w:pPr>
        <w:jc w:val="right"/>
        <w:rPr>
          <w:rFonts w:ascii="Arial" w:hAnsi="Arial" w:cs="Arial"/>
          <w:b/>
          <w:sz w:val="16"/>
          <w:szCs w:val="16"/>
        </w:rPr>
      </w:pPr>
    </w:p>
    <w:p w:rsidR="0011576B" w:rsidRPr="00DA3327" w:rsidRDefault="0011576B" w:rsidP="0011576B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lastRenderedPageBreak/>
        <w:drawing>
          <wp:inline distT="0" distB="0" distL="0" distR="0" wp14:anchorId="6E54E962" wp14:editId="4A8A5481">
            <wp:extent cx="914400" cy="1266825"/>
            <wp:effectExtent l="0" t="0" r="0" b="9525"/>
            <wp:docPr id="54" name="Imagen 54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B" w:rsidRPr="00DA3327" w:rsidRDefault="0011576B" w:rsidP="0011576B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693"/>
    <w:multiLevelType w:val="hybridMultilevel"/>
    <w:tmpl w:val="994C9A98"/>
    <w:lvl w:ilvl="0" w:tplc="81C01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11576B"/>
    <w:rsid w:val="002E7DFA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2016-01-09T01:33:00Z</dcterms:created>
  <dcterms:modified xsi:type="dcterms:W3CDTF">2016-01-09T01:33:00Z</dcterms:modified>
</cp:coreProperties>
</file>