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94" w:rsidRDefault="0078694D">
      <w:bookmarkStart w:id="0" w:name="_GoBack"/>
      <w:r>
        <w:rPr>
          <w:noProof/>
          <w:lang w:eastAsia="es-MX"/>
        </w:rPr>
        <w:drawing>
          <wp:inline distT="0" distB="0" distL="0" distR="0" wp14:anchorId="497631E8" wp14:editId="0AE2806A">
            <wp:extent cx="7753350" cy="59817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5D3E94" w:rsidSect="0078694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4D"/>
    <w:rsid w:val="005D3E94"/>
    <w:rsid w:val="0078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76A24-2904-40CB-93A1-7F8949DB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IMPUESTO</a:t>
            </a:r>
            <a:r>
              <a:rPr lang="es-MX" baseline="0"/>
              <a:t> PREDIAL MARZO 2025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Hoja1!$A$13</c:f>
              <c:numCache>
                <c:formatCode>"$"#,##0.00_);[Red]\("$"#,##0.00\)</c:formatCode>
                <c:ptCount val="1"/>
                <c:pt idx="0">
                  <c:v>2903654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34-44E3-B96A-E89067B72D7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63560047"/>
        <c:axId val="1763560879"/>
      </c:barChart>
      <c:catAx>
        <c:axId val="176356004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IMPUESTO</a:t>
                </a:r>
                <a:r>
                  <a:rPr lang="es-MX" baseline="0"/>
                  <a:t> PREDIAL</a:t>
                </a:r>
                <a:endParaRPr lang="es-MX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763560879"/>
        <c:crosses val="autoZero"/>
        <c:auto val="1"/>
        <c:lblAlgn val="ctr"/>
        <c:lblOffset val="100"/>
        <c:noMultiLvlLbl val="0"/>
      </c:catAx>
      <c:valAx>
        <c:axId val="17635608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RECAUDADO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&quot;$&quot;#,##0.00_);[Red]\(&quot;$&quot;#,##0.0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763560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Catastro_1</dc:creator>
  <cp:keywords/>
  <dc:description/>
  <cp:lastModifiedBy>Catastro_1</cp:lastModifiedBy>
  <cp:revision>1</cp:revision>
  <dcterms:created xsi:type="dcterms:W3CDTF">2025-04-03T17:51:00Z</dcterms:created>
  <dcterms:modified xsi:type="dcterms:W3CDTF">2025-04-03T17:52:00Z</dcterms:modified>
</cp:coreProperties>
</file>