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7088BF" w14:textId="77777777" w:rsidR="00151A8D" w:rsidRDefault="00151A8D" w:rsidP="00222948">
      <w:pPr>
        <w:pStyle w:val="Ttulo1"/>
        <w:jc w:val="center"/>
        <w:rPr>
          <w:rFonts w:ascii="Cambria" w:hAnsi="Cambria" w:cs="Times New Roman"/>
          <w:b/>
          <w:color w:val="0D0D0D" w:themeColor="text1" w:themeTint="F2"/>
          <w:sz w:val="56"/>
        </w:rPr>
      </w:pPr>
    </w:p>
    <w:p w14:paraId="0757B1DB" w14:textId="77777777" w:rsidR="006E3BB2" w:rsidRPr="006E3BB2" w:rsidRDefault="006E3BB2" w:rsidP="006E3BB2"/>
    <w:p w14:paraId="590E99C0" w14:textId="2A6CC437" w:rsidR="00F033B3" w:rsidRPr="00151A8D" w:rsidRDefault="00C907E3" w:rsidP="00222948">
      <w:pPr>
        <w:pStyle w:val="Ttulo1"/>
        <w:jc w:val="center"/>
        <w:rPr>
          <w:rFonts w:ascii="Cambria" w:hAnsi="Cambria" w:cs="Times New Roman"/>
          <w:b/>
          <w:color w:val="0D0D0D" w:themeColor="text1" w:themeTint="F2"/>
          <w:sz w:val="56"/>
        </w:rPr>
      </w:pPr>
      <w:r>
        <w:rPr>
          <w:rFonts w:ascii="Cambria" w:hAnsi="Cambria" w:cs="Times New Roman"/>
          <w:b/>
          <w:color w:val="0D0D0D" w:themeColor="text1" w:themeTint="F2"/>
          <w:sz w:val="56"/>
        </w:rPr>
        <w:t xml:space="preserve">MANUAL DE ORGANIZACIÓN, PROCEDIMIENTOS </w:t>
      </w:r>
      <w:r w:rsidR="00F73D1E">
        <w:rPr>
          <w:rFonts w:ascii="Cambria" w:hAnsi="Cambria" w:cs="Times New Roman"/>
          <w:b/>
          <w:color w:val="0D0D0D" w:themeColor="text1" w:themeTint="F2"/>
          <w:sz w:val="56"/>
        </w:rPr>
        <w:t>Y SERVICIOS</w:t>
      </w:r>
    </w:p>
    <w:p w14:paraId="202D5183" w14:textId="430056BC" w:rsidR="000B65E3" w:rsidRDefault="00151A8D" w:rsidP="000B65E3">
      <w:pPr>
        <w:pStyle w:val="Ttulo1"/>
        <w:tabs>
          <w:tab w:val="left" w:pos="2145"/>
          <w:tab w:val="center" w:pos="4181"/>
        </w:tabs>
        <w:rPr>
          <w:rFonts w:ascii="Cambria" w:hAnsi="Cambria" w:cs="Times New Roman"/>
          <w:b/>
          <w:color w:val="0D0D0D" w:themeColor="text1" w:themeTint="F2"/>
          <w:sz w:val="56"/>
        </w:rPr>
      </w:pPr>
      <w:r>
        <w:rPr>
          <w:rFonts w:ascii="Cambria" w:hAnsi="Cambria" w:cs="Times New Roman"/>
          <w:b/>
          <w:color w:val="0D0D0D" w:themeColor="text1" w:themeTint="F2"/>
          <w:sz w:val="56"/>
        </w:rPr>
        <w:tab/>
      </w:r>
      <w:r>
        <w:rPr>
          <w:rFonts w:ascii="Cambria" w:hAnsi="Cambria" w:cs="Times New Roman"/>
          <w:b/>
          <w:color w:val="0D0D0D" w:themeColor="text1" w:themeTint="F2"/>
          <w:sz w:val="56"/>
        </w:rPr>
        <w:tab/>
      </w:r>
      <w:r w:rsidR="00867F87">
        <w:rPr>
          <w:rFonts w:ascii="Cambria" w:hAnsi="Cambria" w:cs="Times New Roman"/>
          <w:b/>
          <w:color w:val="0D0D0D" w:themeColor="text1" w:themeTint="F2"/>
          <w:sz w:val="56"/>
        </w:rPr>
        <w:t>2018</w:t>
      </w:r>
      <w:r w:rsidR="00BC3F7D">
        <w:rPr>
          <w:rFonts w:ascii="Cambria" w:hAnsi="Cambria" w:cs="Times New Roman"/>
          <w:b/>
          <w:color w:val="0D0D0D" w:themeColor="text1" w:themeTint="F2"/>
          <w:sz w:val="56"/>
        </w:rPr>
        <w:t>-2021</w:t>
      </w:r>
      <w:r w:rsidR="006E3BB2">
        <w:rPr>
          <w:rFonts w:ascii="Cambria" w:hAnsi="Cambria" w:cs="Times New Roman"/>
          <w:b/>
          <w:color w:val="0D0D0D" w:themeColor="text1" w:themeTint="F2"/>
          <w:sz w:val="56"/>
        </w:rPr>
        <w:br/>
      </w:r>
    </w:p>
    <w:p w14:paraId="059CE49D" w14:textId="77777777" w:rsidR="000B65E3" w:rsidRPr="000B65E3" w:rsidRDefault="000B65E3" w:rsidP="000B65E3"/>
    <w:p w14:paraId="6EFAFC3A" w14:textId="77777777" w:rsidR="000B65E3" w:rsidRPr="000B65E3" w:rsidRDefault="000B65E3" w:rsidP="000B65E3"/>
    <w:p w14:paraId="1A49BB8F" w14:textId="16F808C6" w:rsidR="00DB6790" w:rsidRPr="00BC3F7D" w:rsidRDefault="00BC3F7D" w:rsidP="006B49FB">
      <w:pPr>
        <w:spacing w:line="360" w:lineRule="auto"/>
        <w:jc w:val="center"/>
        <w:rPr>
          <w:rFonts w:ascii="Cambria" w:hAnsi="Cambria" w:cs="Times New Roman"/>
          <w:b/>
          <w:bCs/>
          <w:color w:val="0D0D0D" w:themeColor="text1" w:themeTint="F2"/>
          <w:sz w:val="44"/>
          <w:szCs w:val="44"/>
        </w:rPr>
      </w:pPr>
      <w:r w:rsidRPr="00BC3F7D">
        <w:rPr>
          <w:rFonts w:ascii="Cambria" w:hAnsi="Cambria" w:cs="Times New Roman"/>
          <w:b/>
          <w:bCs/>
          <w:color w:val="0D0D0D" w:themeColor="text1" w:themeTint="F2"/>
          <w:sz w:val="44"/>
          <w:szCs w:val="44"/>
        </w:rPr>
        <w:t>DIRECCIÓN DE TRANSPARENCIA Y BUENAS PRÁCTICAS</w:t>
      </w:r>
      <w:r w:rsidRPr="00BC3F7D">
        <w:rPr>
          <w:rFonts w:ascii="Cambria" w:hAnsi="Cambria" w:cs="Times New Roman"/>
          <w:b/>
          <w:bCs/>
          <w:color w:val="0D0D0D" w:themeColor="text1" w:themeTint="F2"/>
          <w:sz w:val="44"/>
          <w:szCs w:val="44"/>
        </w:rPr>
        <w:cr/>
      </w:r>
    </w:p>
    <w:p w14:paraId="19AD2A6E" w14:textId="447557F7" w:rsidR="00CC13D6" w:rsidRDefault="00CC13D6" w:rsidP="00DB6790">
      <w:pPr>
        <w:tabs>
          <w:tab w:val="left" w:pos="5415"/>
        </w:tabs>
        <w:spacing w:line="360" w:lineRule="auto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64BC75DF" w14:textId="2D02CF5E" w:rsidR="00BC3F7D" w:rsidRDefault="00BC3F7D" w:rsidP="00DB6790">
      <w:pPr>
        <w:tabs>
          <w:tab w:val="left" w:pos="5415"/>
        </w:tabs>
        <w:spacing w:line="360" w:lineRule="auto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5FDA1D71" w14:textId="77777777" w:rsidR="00BC3F7D" w:rsidRPr="00151A8D" w:rsidRDefault="00BC3F7D" w:rsidP="00DB6790">
      <w:pPr>
        <w:tabs>
          <w:tab w:val="left" w:pos="5415"/>
        </w:tabs>
        <w:spacing w:line="360" w:lineRule="auto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23416A65" w14:textId="77777777" w:rsidR="008770D3" w:rsidRPr="00151A8D" w:rsidRDefault="008770D3" w:rsidP="00DB6790">
      <w:pPr>
        <w:tabs>
          <w:tab w:val="left" w:pos="5415"/>
        </w:tabs>
        <w:spacing w:line="360" w:lineRule="auto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1F9B7385" w14:textId="77777777" w:rsidR="00F033B3" w:rsidRPr="00151A8D" w:rsidRDefault="00F033B3" w:rsidP="00DB6790">
      <w:pPr>
        <w:tabs>
          <w:tab w:val="left" w:pos="5415"/>
        </w:tabs>
        <w:spacing w:line="360" w:lineRule="auto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04D3A87E" w14:textId="77777777" w:rsidR="00151A8D" w:rsidRPr="00151A8D" w:rsidRDefault="00151A8D" w:rsidP="00151A8D">
      <w:pPr>
        <w:spacing w:line="360" w:lineRule="auto"/>
        <w:jc w:val="both"/>
        <w:rPr>
          <w:rFonts w:ascii="Cambria" w:hAnsi="Cambria"/>
          <w:sz w:val="24"/>
        </w:rPr>
      </w:pPr>
    </w:p>
    <w:p w14:paraId="46F38DAA" w14:textId="29B0368B" w:rsidR="008770D3" w:rsidRPr="00151A8D" w:rsidRDefault="00C907E3" w:rsidP="00151A8D">
      <w:pPr>
        <w:tabs>
          <w:tab w:val="left" w:pos="5415"/>
        </w:tabs>
        <w:spacing w:line="360" w:lineRule="auto"/>
        <w:jc w:val="center"/>
        <w:rPr>
          <w:rFonts w:ascii="Cambria" w:hAnsi="Cambria" w:cs="Times New Roman"/>
          <w:b/>
          <w:color w:val="0D0D0D" w:themeColor="text1" w:themeTint="F2"/>
          <w:sz w:val="28"/>
          <w:szCs w:val="24"/>
        </w:rPr>
      </w:pPr>
      <w:r>
        <w:rPr>
          <w:rFonts w:ascii="Cambria" w:hAnsi="Cambria" w:cs="Times New Roman"/>
          <w:b/>
          <w:color w:val="0D0D0D" w:themeColor="text1" w:themeTint="F2"/>
          <w:sz w:val="28"/>
          <w:szCs w:val="24"/>
        </w:rPr>
        <w:t>MANUAL DE ORGANIZACIÓN, PROCEDIMIENTOS Y SERVICIOS</w:t>
      </w:r>
    </w:p>
    <w:p w14:paraId="2B46ADD2" w14:textId="47827687" w:rsidR="00CC7997" w:rsidRDefault="008770D3" w:rsidP="00554458">
      <w:pPr>
        <w:spacing w:line="360" w:lineRule="auto"/>
        <w:ind w:firstLine="708"/>
        <w:jc w:val="both"/>
        <w:rPr>
          <w:rFonts w:ascii="Cambria" w:hAnsi="Cambria" w:cs="Times New Roman"/>
          <w:color w:val="0D0D0D" w:themeColor="text1" w:themeTint="F2"/>
          <w:sz w:val="24"/>
          <w:szCs w:val="24"/>
        </w:rPr>
      </w:pPr>
      <w:r w:rsidRPr="00151A8D">
        <w:rPr>
          <w:rFonts w:ascii="Cambria" w:hAnsi="Cambria" w:cs="Times New Roman"/>
          <w:color w:val="0D0D0D" w:themeColor="text1" w:themeTint="F2"/>
          <w:sz w:val="24"/>
          <w:szCs w:val="24"/>
        </w:rPr>
        <w:t>El presente instrumento es una herramienta que permite ordenar, sistematiz</w:t>
      </w:r>
      <w:r w:rsidR="0027329B">
        <w:rPr>
          <w:rFonts w:ascii="Cambria" w:hAnsi="Cambria" w:cs="Times New Roman"/>
          <w:color w:val="0D0D0D" w:themeColor="text1" w:themeTint="F2"/>
          <w:sz w:val="24"/>
          <w:szCs w:val="24"/>
        </w:rPr>
        <w:t>ar y orientar el trabajo de la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 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Dirección 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>d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e Transparencia 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>y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 Buenas Prácticas</w:t>
      </w:r>
      <w:r w:rsidR="0027329B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, que tienen como </w:t>
      </w:r>
      <w:r w:rsidRPr="00151A8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objetivo 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garantizar el derecho de acceso a la información y la protección de datos personales de la ciudadanía. así como la correcta aplicación de 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>l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a Ley 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>d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e Transparencia 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>y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 Acceso 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>a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 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>l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>a Información Pública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 d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el Estado 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>d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e Jalisco 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>y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 xml:space="preserve"> </w:t>
      </w:r>
      <w:r w:rsidR="00BC3F7D">
        <w:rPr>
          <w:rFonts w:ascii="Cambria" w:hAnsi="Cambria" w:cs="Times New Roman"/>
          <w:color w:val="0D0D0D" w:themeColor="text1" w:themeTint="F2"/>
          <w:sz w:val="24"/>
          <w:szCs w:val="24"/>
        </w:rPr>
        <w:t>s</w:t>
      </w:r>
      <w:r w:rsidR="00BC3F7D" w:rsidRPr="00BC3F7D">
        <w:rPr>
          <w:rFonts w:ascii="Cambria" w:hAnsi="Cambria" w:cs="Times New Roman"/>
          <w:color w:val="0D0D0D" w:themeColor="text1" w:themeTint="F2"/>
          <w:sz w:val="24"/>
          <w:szCs w:val="24"/>
        </w:rPr>
        <w:t>us Municipios, implementando acciones y programas de difusión de la cultura de Transparencia, así como capacitación de los sujetos obligados del Gobierno Municipal y la Ciudadanía</w:t>
      </w:r>
      <w:r w:rsidR="00554458">
        <w:rPr>
          <w:rFonts w:ascii="Cambria" w:hAnsi="Cambria" w:cs="Times New Roman"/>
          <w:color w:val="0D0D0D" w:themeColor="text1" w:themeTint="F2"/>
          <w:sz w:val="24"/>
          <w:szCs w:val="24"/>
        </w:rPr>
        <w:t>.</w:t>
      </w:r>
    </w:p>
    <w:p w14:paraId="5187219D" w14:textId="77777777" w:rsidR="00CC7997" w:rsidRDefault="00CC7997" w:rsidP="00DB6790">
      <w:pPr>
        <w:tabs>
          <w:tab w:val="left" w:pos="5415"/>
        </w:tabs>
        <w:spacing w:line="360" w:lineRule="auto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48215316" w14:textId="77777777" w:rsidR="00B27F3B" w:rsidRPr="00151A8D" w:rsidRDefault="00CC13D6" w:rsidP="00DB6790">
      <w:pPr>
        <w:tabs>
          <w:tab w:val="left" w:pos="5415"/>
        </w:tabs>
        <w:spacing w:line="360" w:lineRule="auto"/>
        <w:rPr>
          <w:rFonts w:ascii="Cambria" w:hAnsi="Cambria" w:cs="Times New Roman"/>
          <w:color w:val="0D0D0D" w:themeColor="text1" w:themeTint="F2"/>
          <w:sz w:val="24"/>
          <w:szCs w:val="24"/>
        </w:rPr>
      </w:pPr>
      <w:r w:rsidRPr="00151A8D">
        <w:rPr>
          <w:rFonts w:ascii="Cambria" w:hAnsi="Cambria" w:cs="Times New Roman"/>
          <w:noProof/>
          <w:color w:val="0D0D0D" w:themeColor="text1" w:themeTint="F2"/>
          <w:sz w:val="24"/>
          <w:szCs w:val="24"/>
          <w:lang w:eastAsia="es-ES"/>
        </w:rPr>
        <w:drawing>
          <wp:inline distT="0" distB="0" distL="0" distR="0" wp14:anchorId="7D4ECA61" wp14:editId="22DA5937">
            <wp:extent cx="4892040" cy="2853690"/>
            <wp:effectExtent l="0" t="19050" r="0" b="22860"/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14:paraId="417D3EAC" w14:textId="77777777" w:rsidR="00CC7997" w:rsidRDefault="00CC7997" w:rsidP="00DB6790">
      <w:pPr>
        <w:tabs>
          <w:tab w:val="left" w:pos="5415"/>
        </w:tabs>
        <w:spacing w:line="360" w:lineRule="auto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7CDA117D" w14:textId="77777777" w:rsidR="00DB6790" w:rsidRPr="00151A8D" w:rsidRDefault="00DB6790" w:rsidP="00DB6790">
      <w:pPr>
        <w:tabs>
          <w:tab w:val="left" w:pos="5415"/>
        </w:tabs>
        <w:spacing w:line="360" w:lineRule="auto"/>
        <w:rPr>
          <w:rFonts w:ascii="Cambria" w:hAnsi="Cambria" w:cs="Times New Roman"/>
          <w:color w:val="0D0D0D" w:themeColor="text1" w:themeTint="F2"/>
          <w:sz w:val="24"/>
          <w:szCs w:val="24"/>
        </w:rPr>
      </w:pPr>
      <w:r w:rsidRPr="00151A8D">
        <w:rPr>
          <w:rFonts w:ascii="Cambria" w:hAnsi="Cambria" w:cs="Times New Roman"/>
          <w:color w:val="0D0D0D" w:themeColor="text1" w:themeTint="F2"/>
          <w:sz w:val="24"/>
          <w:szCs w:val="24"/>
        </w:rPr>
        <w:tab/>
      </w:r>
    </w:p>
    <w:p w14:paraId="7009A008" w14:textId="77777777" w:rsidR="007449EA" w:rsidRDefault="007449EA" w:rsidP="006B49FB">
      <w:pPr>
        <w:pStyle w:val="Subttulo"/>
        <w:spacing w:line="360" w:lineRule="auto"/>
        <w:jc w:val="both"/>
        <w:rPr>
          <w:rFonts w:ascii="Cambria" w:hAnsi="Cambria" w:cs="Times New Roman"/>
          <w:b/>
          <w:color w:val="0D0D0D" w:themeColor="text1" w:themeTint="F2"/>
        </w:rPr>
      </w:pPr>
    </w:p>
    <w:p w14:paraId="7EB9BB6E" w14:textId="343BAA86" w:rsidR="006B49FB" w:rsidRPr="00151A8D" w:rsidRDefault="006B49FB" w:rsidP="006B49FB">
      <w:pPr>
        <w:pStyle w:val="Subttulo"/>
        <w:spacing w:line="360" w:lineRule="auto"/>
        <w:jc w:val="both"/>
        <w:rPr>
          <w:rFonts w:ascii="Cambria" w:hAnsi="Cambria" w:cs="Times New Roman"/>
          <w:b/>
          <w:color w:val="0D0D0D" w:themeColor="text1" w:themeTint="F2"/>
        </w:rPr>
      </w:pPr>
      <w:r w:rsidRPr="00151A8D">
        <w:rPr>
          <w:rFonts w:ascii="Cambria" w:hAnsi="Cambria" w:cs="Times New Roman"/>
          <w:b/>
          <w:color w:val="0D0D0D" w:themeColor="text1" w:themeTint="F2"/>
        </w:rPr>
        <w:lastRenderedPageBreak/>
        <w:t>I.- Misión</w:t>
      </w:r>
    </w:p>
    <w:p w14:paraId="3CD831C9" w14:textId="77777777" w:rsidR="001119FE" w:rsidRDefault="001119FE" w:rsidP="006B49FB">
      <w:pPr>
        <w:pStyle w:val="Subttulo"/>
        <w:spacing w:line="360" w:lineRule="auto"/>
        <w:jc w:val="both"/>
        <w:rPr>
          <w:rFonts w:ascii="Cambria" w:hAnsi="Cambria" w:cs="Times New Roman"/>
          <w:caps w:val="0"/>
          <w:color w:val="0D0D0D" w:themeColor="text1" w:themeTint="F2"/>
          <w:spacing w:val="0"/>
          <w:sz w:val="24"/>
          <w:szCs w:val="24"/>
        </w:rPr>
      </w:pPr>
      <w:bookmarkStart w:id="0" w:name="_Hlk50467505"/>
      <w:r w:rsidRPr="001119FE">
        <w:rPr>
          <w:rFonts w:ascii="Cambria" w:hAnsi="Cambria" w:cs="Times New Roman"/>
          <w:caps w:val="0"/>
          <w:color w:val="0D0D0D" w:themeColor="text1" w:themeTint="F2"/>
          <w:spacing w:val="0"/>
          <w:sz w:val="24"/>
          <w:szCs w:val="24"/>
        </w:rPr>
        <w:t>Coordinar que la Administración Pública Municipal cumpla con los mecanismos de transparencia, acceso a la información, protección de datos personales, rendición de cuentas y participación ciudadana</w:t>
      </w:r>
    </w:p>
    <w:p w14:paraId="779B6CDE" w14:textId="28902495" w:rsidR="006B49FB" w:rsidRPr="00151A8D" w:rsidRDefault="006B49FB" w:rsidP="006B49FB">
      <w:pPr>
        <w:pStyle w:val="Subttulo"/>
        <w:spacing w:line="360" w:lineRule="auto"/>
        <w:jc w:val="both"/>
        <w:rPr>
          <w:rFonts w:ascii="Cambria" w:hAnsi="Cambria" w:cs="Times New Roman"/>
          <w:b/>
          <w:color w:val="0D0D0D" w:themeColor="text1" w:themeTint="F2"/>
        </w:rPr>
      </w:pPr>
      <w:r w:rsidRPr="00151A8D">
        <w:rPr>
          <w:rFonts w:ascii="Cambria" w:hAnsi="Cambria" w:cs="Times New Roman"/>
          <w:b/>
          <w:color w:val="0D0D0D" w:themeColor="text1" w:themeTint="F2"/>
        </w:rPr>
        <w:t xml:space="preserve">II.- Visión </w:t>
      </w:r>
    </w:p>
    <w:bookmarkEnd w:id="0"/>
    <w:p w14:paraId="64DC5FCC" w14:textId="37F75D7C" w:rsidR="00AC39F1" w:rsidRDefault="001119FE" w:rsidP="0055445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sz w:val="24"/>
          <w:szCs w:val="24"/>
          <w:lang w:val="es-MX" w:eastAsia="es-MX"/>
        </w:rPr>
      </w:pPr>
      <w:r w:rsidRPr="001119FE">
        <w:rPr>
          <w:rFonts w:ascii="Cambria" w:eastAsia="Times New Roman" w:hAnsi="Cambria" w:cs="Arial"/>
          <w:sz w:val="24"/>
          <w:szCs w:val="24"/>
          <w:lang w:val="es-MX" w:eastAsia="es-MX"/>
        </w:rPr>
        <w:t>Ser reconocida como una Metrópoli incluyente, basada en la transparencia y rendición de cuentas, como herramientas para obtener confianza.</w:t>
      </w:r>
    </w:p>
    <w:p w14:paraId="27CA3B09" w14:textId="1E6DC564" w:rsidR="003710D7" w:rsidRDefault="003710D7" w:rsidP="0055445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bCs/>
          <w:sz w:val="28"/>
          <w:szCs w:val="28"/>
          <w:lang w:val="es-MX" w:eastAsia="es-MX"/>
        </w:rPr>
      </w:pPr>
      <w:r w:rsidRPr="003710D7">
        <w:rPr>
          <w:rFonts w:ascii="Cambria" w:eastAsia="Times New Roman" w:hAnsi="Cambria" w:cs="Arial"/>
          <w:b/>
          <w:bCs/>
          <w:sz w:val="28"/>
          <w:szCs w:val="28"/>
          <w:lang w:val="es-MX" w:eastAsia="es-MX"/>
        </w:rPr>
        <w:t xml:space="preserve">III.- OBJETIVO GENERAL </w:t>
      </w:r>
    </w:p>
    <w:p w14:paraId="743A4BF7" w14:textId="03F07E83" w:rsidR="003710D7" w:rsidRDefault="003710D7" w:rsidP="0055445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sz w:val="24"/>
          <w:szCs w:val="24"/>
          <w:lang w:val="es-MX" w:eastAsia="es-MX"/>
        </w:rPr>
      </w:pPr>
      <w:r>
        <w:rPr>
          <w:rFonts w:ascii="Cambria" w:eastAsia="Times New Roman" w:hAnsi="Cambria" w:cs="Arial"/>
          <w:sz w:val="24"/>
          <w:szCs w:val="24"/>
          <w:lang w:val="es-MX" w:eastAsia="es-MX"/>
        </w:rPr>
        <w:t xml:space="preserve">El presente instrumento es una herramienta que contribuye a la planeación y organización de las funciones de la Dirección de Transparencia y Buenas Prácticas, además de servir para el análisis y revisión de los métodos y sistemas de trabajo, con el principal objetivo de lograr una mejora sustancial en la atención y servicios con un impacto hacia el ciudadano y/o usuario final. </w:t>
      </w:r>
    </w:p>
    <w:p w14:paraId="3C3212E6" w14:textId="0F70B1B6" w:rsidR="003710D7" w:rsidRDefault="003710D7" w:rsidP="00554458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b/>
          <w:bCs/>
          <w:sz w:val="28"/>
          <w:szCs w:val="28"/>
          <w:lang w:val="es-MX" w:eastAsia="es-MX"/>
        </w:rPr>
      </w:pPr>
      <w:r w:rsidRPr="003710D7">
        <w:rPr>
          <w:rFonts w:ascii="Cambria" w:eastAsia="Times New Roman" w:hAnsi="Cambria" w:cs="Arial"/>
          <w:b/>
          <w:bCs/>
          <w:sz w:val="28"/>
          <w:szCs w:val="28"/>
          <w:lang w:val="es-MX" w:eastAsia="es-MX"/>
        </w:rPr>
        <w:t xml:space="preserve">IV.- OBJETIVOS PARTICULARES </w:t>
      </w:r>
    </w:p>
    <w:p w14:paraId="29D02BA5" w14:textId="55041B53" w:rsidR="003710D7" w:rsidRPr="004B69DE" w:rsidRDefault="003710D7" w:rsidP="004B69DE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sz w:val="24"/>
          <w:szCs w:val="24"/>
          <w:lang w:val="es-MX" w:eastAsia="es-MX"/>
        </w:rPr>
      </w:pPr>
      <w:r w:rsidRPr="004B69DE">
        <w:rPr>
          <w:rFonts w:ascii="Cambria" w:eastAsia="Times New Roman" w:hAnsi="Cambria" w:cs="Arial"/>
          <w:sz w:val="24"/>
          <w:szCs w:val="24"/>
          <w:lang w:val="es-MX" w:eastAsia="es-MX"/>
        </w:rPr>
        <w:t>Garantizar el acceso a la información, rendición de cuentas y protección de datos personales basado en los criterios que establece la normatividad en la materia y los organismos evaluadores de mayor acreditación en transparencia</w:t>
      </w:r>
      <w:r w:rsidR="004B69DE" w:rsidRPr="004B69DE">
        <w:rPr>
          <w:rFonts w:ascii="Cambria" w:eastAsia="Times New Roman" w:hAnsi="Cambria" w:cs="Arial"/>
          <w:sz w:val="24"/>
          <w:szCs w:val="24"/>
          <w:lang w:val="es-MX" w:eastAsia="es-MX"/>
        </w:rPr>
        <w:t>.</w:t>
      </w:r>
    </w:p>
    <w:p w14:paraId="1E6F5CC2" w14:textId="3C4D4C71" w:rsidR="00DB523D" w:rsidRDefault="004B69DE" w:rsidP="00DB523D">
      <w:pPr>
        <w:pStyle w:val="Prrafodelista"/>
        <w:numPr>
          <w:ilvl w:val="0"/>
          <w:numId w:val="1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sz w:val="24"/>
          <w:szCs w:val="24"/>
          <w:lang w:val="es-MX" w:eastAsia="es-MX"/>
        </w:rPr>
      </w:pPr>
      <w:r w:rsidRPr="004B69DE">
        <w:rPr>
          <w:rFonts w:ascii="Cambria" w:eastAsia="Times New Roman" w:hAnsi="Cambria" w:cs="Arial"/>
          <w:sz w:val="24"/>
          <w:szCs w:val="24"/>
          <w:lang w:val="es-MX" w:eastAsia="es-MX"/>
        </w:rPr>
        <w:t>Alcanzar los máximos niveles de a través de seguir publicando de forma continua información más transparente, clara y accesible</w:t>
      </w:r>
      <w:r w:rsidR="00DB523D">
        <w:rPr>
          <w:rFonts w:ascii="Cambria" w:eastAsia="Times New Roman" w:hAnsi="Cambria" w:cs="Arial"/>
          <w:sz w:val="24"/>
          <w:szCs w:val="24"/>
          <w:lang w:val="es-MX" w:eastAsia="es-MX"/>
        </w:rPr>
        <w:t>.</w:t>
      </w:r>
    </w:p>
    <w:p w14:paraId="7C7A5680" w14:textId="0F786DB1" w:rsidR="007449EA" w:rsidRDefault="007449EA" w:rsidP="007449E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sz w:val="24"/>
          <w:szCs w:val="24"/>
          <w:lang w:val="es-MX" w:eastAsia="es-MX"/>
        </w:rPr>
      </w:pPr>
    </w:p>
    <w:p w14:paraId="1A14CC43" w14:textId="77777777" w:rsidR="007449EA" w:rsidRPr="007449EA" w:rsidRDefault="007449EA" w:rsidP="007449EA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mbria" w:eastAsia="Times New Roman" w:hAnsi="Cambria" w:cs="Arial"/>
          <w:sz w:val="24"/>
          <w:szCs w:val="24"/>
          <w:lang w:val="es-MX" w:eastAsia="es-MX"/>
        </w:rPr>
      </w:pPr>
    </w:p>
    <w:p w14:paraId="75540E44" w14:textId="13103875" w:rsidR="006B49FB" w:rsidRPr="00151A8D" w:rsidRDefault="004B69DE" w:rsidP="003710D7">
      <w:pPr>
        <w:shd w:val="clear" w:color="auto" w:fill="FFFFFF"/>
        <w:spacing w:before="100" w:beforeAutospacing="1" w:after="100" w:afterAutospacing="1" w:line="360" w:lineRule="auto"/>
        <w:jc w:val="both"/>
        <w:rPr>
          <w:rFonts w:ascii="Cambria" w:hAnsi="Cambria" w:cs="Times New Roman"/>
          <w:b/>
          <w:color w:val="0D0D0D" w:themeColor="text1" w:themeTint="F2"/>
          <w:sz w:val="28"/>
          <w:szCs w:val="24"/>
        </w:rPr>
      </w:pPr>
      <w:r>
        <w:rPr>
          <w:rFonts w:ascii="Cambria" w:hAnsi="Cambria" w:cs="Times New Roman"/>
          <w:b/>
          <w:color w:val="0D0D0D" w:themeColor="text1" w:themeTint="F2"/>
          <w:sz w:val="28"/>
          <w:szCs w:val="24"/>
        </w:rPr>
        <w:lastRenderedPageBreak/>
        <w:t>V</w:t>
      </w:r>
      <w:r w:rsidR="006B49FB" w:rsidRPr="00151A8D">
        <w:rPr>
          <w:rFonts w:ascii="Cambria" w:hAnsi="Cambria" w:cs="Times New Roman"/>
          <w:b/>
          <w:color w:val="0D0D0D" w:themeColor="text1" w:themeTint="F2"/>
          <w:sz w:val="28"/>
          <w:szCs w:val="24"/>
        </w:rPr>
        <w:t>.- FACULTADES Y ATRIBUCIONES</w:t>
      </w:r>
    </w:p>
    <w:p w14:paraId="34B43BE4" w14:textId="5407D161" w:rsidR="00425E56" w:rsidRDefault="005223CA" w:rsidP="00425E56">
      <w:pPr>
        <w:pStyle w:val="Sinespaciado"/>
        <w:spacing w:line="360" w:lineRule="auto"/>
        <w:jc w:val="both"/>
        <w:rPr>
          <w:rFonts w:ascii="Cambria" w:hAnsi="Cambria" w:cs="Segoe UI"/>
          <w:sz w:val="24"/>
          <w:szCs w:val="24"/>
        </w:rPr>
      </w:pPr>
      <w:r>
        <w:rPr>
          <w:rFonts w:ascii="Cambria" w:hAnsi="Cambria" w:cs="Segoe UI"/>
          <w:sz w:val="24"/>
          <w:szCs w:val="24"/>
        </w:rPr>
        <w:t xml:space="preserve">De conformidad con el artículo 80 del Reglamento de la Administración Pública del Municipio de Ocotlán, Jalisco, </w:t>
      </w:r>
      <w:r w:rsidR="00425E56" w:rsidRPr="00151A8D">
        <w:rPr>
          <w:rFonts w:ascii="Cambria" w:hAnsi="Cambria" w:cs="Segoe UI"/>
          <w:sz w:val="24"/>
          <w:szCs w:val="24"/>
        </w:rPr>
        <w:t xml:space="preserve">La </w:t>
      </w:r>
      <w:r>
        <w:rPr>
          <w:rFonts w:ascii="Cambria" w:hAnsi="Cambria" w:cs="Segoe UI"/>
          <w:sz w:val="24"/>
          <w:szCs w:val="24"/>
        </w:rPr>
        <w:t xml:space="preserve">Dirección de Transparencia y Buenas Prácticas </w:t>
      </w:r>
      <w:r w:rsidR="00425E56" w:rsidRPr="00151A8D">
        <w:rPr>
          <w:rFonts w:ascii="Cambria" w:hAnsi="Cambria" w:cs="Segoe UI"/>
          <w:sz w:val="24"/>
          <w:szCs w:val="24"/>
        </w:rPr>
        <w:t>tiene las siguientes facultades y obligaciones:</w:t>
      </w:r>
    </w:p>
    <w:p w14:paraId="17A96ACA" w14:textId="77777777" w:rsidR="005223CA" w:rsidRPr="00151A8D" w:rsidRDefault="005223CA" w:rsidP="00425E56">
      <w:pPr>
        <w:pStyle w:val="Sinespaciado"/>
        <w:spacing w:line="360" w:lineRule="auto"/>
        <w:jc w:val="both"/>
        <w:rPr>
          <w:rFonts w:ascii="Cambria" w:hAnsi="Cambria" w:cs="Segoe UI"/>
          <w:sz w:val="24"/>
          <w:szCs w:val="24"/>
        </w:rPr>
      </w:pPr>
    </w:p>
    <w:p w14:paraId="4F8169F8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 xml:space="preserve">Publicar de manera oportuna, completa, continua y permanente, la información fundamental a que están obligadas las dependencias de acuerdo a la legislación de la materia; </w:t>
      </w:r>
    </w:p>
    <w:p w14:paraId="32CB2BA2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>Dar trámite y respuesta a las solicitudes de información proveniente de particulares;</w:t>
      </w:r>
    </w:p>
    <w:p w14:paraId="3755A5D7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 xml:space="preserve">Requerir a las dependencias la documentación e información necesarias para el ejercicio de sus facultades; </w:t>
      </w:r>
    </w:p>
    <w:p w14:paraId="6BC80796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>Asesorar a las unidades de transparencia de los Organismos Públicos Descentralizados en materia de transparencia, acceso a la información, protección de datos personales y buenas prácticas;</w:t>
      </w:r>
    </w:p>
    <w:p w14:paraId="73D80791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 xml:space="preserve">Diseñar la política municipal destinada a promover la cultura de la transparencia; </w:t>
      </w:r>
    </w:p>
    <w:p w14:paraId="41A72C1A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>Reportar y difundir periódicamente a la población las actividades de las dependencias municipales, de forma clara y accesible y en formatos que permitan el manejo de los datos;</w:t>
      </w:r>
    </w:p>
    <w:p w14:paraId="4553C6F9" w14:textId="792D1208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 xml:space="preserve">Proponer a las dependencias y entidades medidas preventivas, de control y correctivas; </w:t>
      </w:r>
    </w:p>
    <w:p w14:paraId="3A051D04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>Proponer la firma de convenios de colaboración con diversas autoridades y sectores para fortalecer las estrategias municipales y promoción de la cultura de la transparencia;</w:t>
      </w:r>
    </w:p>
    <w:p w14:paraId="71370522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lastRenderedPageBreak/>
        <w:t xml:space="preserve"> Impartir capacitación a los servidores públicos municipales en materia de transparencia, acceso a la información y protección de datos;</w:t>
      </w:r>
    </w:p>
    <w:p w14:paraId="66CCCBA8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>Vigilar que las funciones y procesos que realizan las dependencias y entidades se lleven a cabo con criterios de sustentabilidad, austeridad y transparencia;</w:t>
      </w:r>
    </w:p>
    <w:p w14:paraId="59ADD1DC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 xml:space="preserve">Asesorar a las dependencias en el ámbito de su competencia, en el cumplimiento de sus obligaciones; </w:t>
      </w:r>
    </w:p>
    <w:p w14:paraId="7C58B8FD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>Proponer a las dependencias y entidades medidas preventivas, de control y correctivas respecto de su funcionamiento tendiente a la mejora continua;</w:t>
      </w:r>
    </w:p>
    <w:p w14:paraId="72BDBA78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 xml:space="preserve">Expedir los criterios que mejoren el funcionamiento de administración pública municipal en coordinación con las dependencias competentes; </w:t>
      </w:r>
    </w:p>
    <w:p w14:paraId="73A77178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>Informar al Órgano de Control Interno, los avances de sus actividades, y resultado de análisis estadísticos que permitan medir la capacidad de respuesta de área en los términos y condiciones que indique el Órgano de Control Interno;</w:t>
      </w:r>
    </w:p>
    <w:p w14:paraId="79B90DBD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>Emitir opiniones técnicas que puedan incidir en la actualización de las disposiciones reglamentarias relacionadas con las actividades de la Dirección y que contribuyan de manera positiva en el desempeño de sus funciones; y</w:t>
      </w:r>
    </w:p>
    <w:p w14:paraId="4B510352" w14:textId="77777777" w:rsidR="005223CA" w:rsidRPr="00391E38" w:rsidRDefault="005223CA" w:rsidP="00967BCF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Cambria" w:hAnsi="Cambria"/>
          <w:sz w:val="24"/>
          <w:szCs w:val="24"/>
        </w:rPr>
      </w:pPr>
      <w:r w:rsidRPr="00391E38">
        <w:rPr>
          <w:rFonts w:ascii="Cambria" w:hAnsi="Cambria"/>
          <w:sz w:val="24"/>
          <w:szCs w:val="24"/>
        </w:rPr>
        <w:t>Las demás establecidas en la normatividad aplicable.</w:t>
      </w:r>
    </w:p>
    <w:p w14:paraId="27BD9224" w14:textId="3C8DC9AB" w:rsidR="00270191" w:rsidRDefault="00270191" w:rsidP="006B49FB">
      <w:pPr>
        <w:spacing w:line="360" w:lineRule="auto"/>
        <w:jc w:val="both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267E8089" w14:textId="5E15D252" w:rsidR="00DB523D" w:rsidRDefault="00DB523D" w:rsidP="006B49FB">
      <w:pPr>
        <w:spacing w:line="360" w:lineRule="auto"/>
        <w:jc w:val="both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063289BB" w14:textId="77777777" w:rsidR="00DB523D" w:rsidRDefault="00DB523D" w:rsidP="006B49FB">
      <w:pPr>
        <w:spacing w:line="360" w:lineRule="auto"/>
        <w:jc w:val="both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4C9687B3" w14:textId="2AECD938" w:rsidR="00554458" w:rsidRDefault="00554458" w:rsidP="006B49FB">
      <w:pPr>
        <w:spacing w:line="360" w:lineRule="auto"/>
        <w:jc w:val="both"/>
        <w:rPr>
          <w:rFonts w:ascii="Cambria" w:hAnsi="Cambria" w:cs="Times New Roman"/>
          <w:color w:val="0D0D0D" w:themeColor="text1" w:themeTint="F2"/>
          <w:sz w:val="24"/>
          <w:szCs w:val="24"/>
        </w:rPr>
      </w:pPr>
    </w:p>
    <w:p w14:paraId="3A180398" w14:textId="464EB8F5" w:rsidR="007449EA" w:rsidRPr="00151A8D" w:rsidRDefault="00151A8D" w:rsidP="006B49FB">
      <w:pPr>
        <w:spacing w:line="360" w:lineRule="auto"/>
        <w:jc w:val="both"/>
        <w:rPr>
          <w:rFonts w:ascii="Cambria" w:hAnsi="Cambria" w:cs="Times New Roman"/>
          <w:b/>
          <w:color w:val="0D0D0D" w:themeColor="text1" w:themeTint="F2"/>
          <w:sz w:val="28"/>
          <w:szCs w:val="24"/>
        </w:rPr>
      </w:pPr>
      <w:r>
        <w:rPr>
          <w:rFonts w:ascii="Cambria" w:hAnsi="Cambria" w:cs="Times New Roman"/>
          <w:b/>
          <w:color w:val="0D0D0D" w:themeColor="text1" w:themeTint="F2"/>
          <w:sz w:val="28"/>
          <w:szCs w:val="24"/>
        </w:rPr>
        <w:lastRenderedPageBreak/>
        <w:t>V</w:t>
      </w:r>
      <w:r w:rsidR="004B69DE">
        <w:rPr>
          <w:rFonts w:ascii="Cambria" w:hAnsi="Cambria" w:cs="Times New Roman"/>
          <w:b/>
          <w:color w:val="0D0D0D" w:themeColor="text1" w:themeTint="F2"/>
          <w:sz w:val="28"/>
          <w:szCs w:val="24"/>
        </w:rPr>
        <w:t>I</w:t>
      </w:r>
      <w:r>
        <w:rPr>
          <w:rFonts w:ascii="Cambria" w:hAnsi="Cambria" w:cs="Times New Roman"/>
          <w:b/>
          <w:color w:val="0D0D0D" w:themeColor="text1" w:themeTint="F2"/>
          <w:sz w:val="28"/>
          <w:szCs w:val="24"/>
        </w:rPr>
        <w:t xml:space="preserve">.- </w:t>
      </w:r>
      <w:r w:rsidR="00270191" w:rsidRPr="00151A8D">
        <w:rPr>
          <w:rFonts w:ascii="Cambria" w:hAnsi="Cambria" w:cs="Times New Roman"/>
          <w:b/>
          <w:color w:val="0D0D0D" w:themeColor="text1" w:themeTint="F2"/>
          <w:sz w:val="28"/>
          <w:szCs w:val="24"/>
        </w:rPr>
        <w:t xml:space="preserve">NORMAS DE APLICACIÓN </w:t>
      </w:r>
    </w:p>
    <w:p w14:paraId="4ABCE40C" w14:textId="203AEB5D" w:rsidR="006E3BB2" w:rsidRDefault="006E3BB2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b/>
          <w:bCs/>
          <w:color w:val="000000" w:themeColor="text1"/>
        </w:rPr>
      </w:pPr>
      <w:r w:rsidRPr="00927430">
        <w:rPr>
          <w:rFonts w:ascii="Cambria" w:hAnsi="Cambria"/>
          <w:b/>
          <w:bCs/>
          <w:color w:val="000000" w:themeColor="text1"/>
        </w:rPr>
        <w:t>Ley de Transparencia y Acceso a la Información Pública del Estado de Jalisco y sus Municipios.</w:t>
      </w:r>
    </w:p>
    <w:p w14:paraId="0F642448" w14:textId="77777777" w:rsidR="00B64941" w:rsidRPr="00927430" w:rsidRDefault="00B64941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b/>
          <w:bCs/>
          <w:color w:val="000000" w:themeColor="text1"/>
        </w:rPr>
      </w:pPr>
    </w:p>
    <w:p w14:paraId="4B856E36" w14:textId="66F2596B" w:rsidR="006E3BB2" w:rsidRDefault="006E3BB2" w:rsidP="00967BC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Style w:val="Textoennegrita"/>
          <w:rFonts w:ascii="Cambria" w:hAnsi="Cambria"/>
          <w:color w:val="000000" w:themeColor="text1"/>
          <w:bdr w:val="none" w:sz="0" w:space="0" w:color="auto" w:frame="1"/>
        </w:rPr>
      </w:pPr>
      <w:r w:rsidRPr="00430BB7">
        <w:rPr>
          <w:rFonts w:ascii="Cambria" w:hAnsi="Cambria"/>
          <w:color w:val="000000" w:themeColor="text1"/>
        </w:rPr>
        <w:t>Fecha de aprobación: 19 de julio 2013, publicada en el Periódico Oficial del Estado de Jalisco el jueves 08 de agosto 2013, mediante Decreto número 24450/LX/13, vigente a partir del 09 de agosto 2013</w:t>
      </w:r>
      <w:r>
        <w:rPr>
          <w:rFonts w:ascii="Cambria" w:hAnsi="Cambria"/>
          <w:color w:val="000000" w:themeColor="text1"/>
        </w:rPr>
        <w:t xml:space="preserve"> </w:t>
      </w:r>
      <w:r w:rsidRPr="00430BB7">
        <w:rPr>
          <w:rFonts w:ascii="Cambria" w:hAnsi="Cambria"/>
          <w:color w:val="000000" w:themeColor="text1"/>
        </w:rPr>
        <w:t>Decreto número </w:t>
      </w:r>
      <w:r w:rsidRPr="00430BB7">
        <w:rPr>
          <w:rStyle w:val="Textoennegrita"/>
          <w:rFonts w:ascii="Cambria" w:hAnsi="Cambria"/>
          <w:color w:val="000000" w:themeColor="text1"/>
          <w:bdr w:val="none" w:sz="0" w:space="0" w:color="auto" w:frame="1"/>
        </w:rPr>
        <w:t>27289/LXII/19 de fecha 11 de Julio de 2019</w:t>
      </w:r>
      <w:r>
        <w:rPr>
          <w:rStyle w:val="Textoennegrita"/>
          <w:rFonts w:ascii="Cambria" w:hAnsi="Cambria"/>
          <w:color w:val="000000" w:themeColor="text1"/>
          <w:bdr w:val="none" w:sz="0" w:space="0" w:color="auto" w:frame="1"/>
        </w:rPr>
        <w:t>.</w:t>
      </w:r>
    </w:p>
    <w:p w14:paraId="58E1DCE4" w14:textId="77777777" w:rsidR="006E3BB2" w:rsidRPr="00430BB7" w:rsidRDefault="006E3BB2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</w:p>
    <w:p w14:paraId="6BE3F769" w14:textId="454368FD" w:rsidR="006E3BB2" w:rsidRDefault="006E3BB2" w:rsidP="00967BC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  <w:r w:rsidRPr="00430BB7">
        <w:rPr>
          <w:rFonts w:ascii="Cambria" w:hAnsi="Cambria"/>
          <w:color w:val="000000" w:themeColor="text1"/>
        </w:rPr>
        <w:t>DECRETO NÚMERO 27589/LXII/19.- Se expide la Ley de Archivos del Estado de Jalisco y sus Municipios; Se reforman los artículos 3°, 4° y 8° de la Ley de Transparencia y Acceso a la Información Pública del Estado de Jalisco y sus Municipios; Se reforma el artículo 21 de la Ley de Entrega-Recepción del Estado de Jalisco y sus Municipios; Se reforma el artículo 25 de la Ley de Catastro Municipal del Estado de Jalisco; Se reforman los artículos 6º, 7º y 9º de la Ley del Registro Civil del Estado de Jalisco.- Nov. 19 de 2019 sec. IV.</w:t>
      </w:r>
    </w:p>
    <w:p w14:paraId="23975628" w14:textId="77777777" w:rsidR="006E3BB2" w:rsidRPr="00430BB7" w:rsidRDefault="006E3BB2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</w:p>
    <w:p w14:paraId="7FD0FC4B" w14:textId="6E06923F" w:rsidR="006E3BB2" w:rsidRDefault="006E3BB2" w:rsidP="00967BC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  <w:r w:rsidRPr="00430BB7">
        <w:rPr>
          <w:rFonts w:ascii="Cambria" w:hAnsi="Cambria"/>
          <w:color w:val="000000" w:themeColor="text1"/>
        </w:rPr>
        <w:t>DECRETO NÚMERO 27593/LXII/19.- Se reforman los artículos 37 y 124 de la Ley de Transparencia y Acceso a la Información Pública del Estado de Jalisco y sus Municipios.</w:t>
      </w:r>
      <w:r>
        <w:rPr>
          <w:rFonts w:ascii="Cambria" w:hAnsi="Cambria"/>
          <w:color w:val="000000" w:themeColor="text1"/>
        </w:rPr>
        <w:t xml:space="preserve"> </w:t>
      </w:r>
      <w:r w:rsidRPr="00430BB7">
        <w:rPr>
          <w:rFonts w:ascii="Cambria" w:hAnsi="Cambria"/>
          <w:color w:val="000000" w:themeColor="text1"/>
        </w:rPr>
        <w:t>- dic. 28 de 2019 sec. VI</w:t>
      </w:r>
    </w:p>
    <w:p w14:paraId="0F6BB931" w14:textId="77777777" w:rsidR="006E3BB2" w:rsidRPr="00430BB7" w:rsidRDefault="006E3BB2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</w:p>
    <w:p w14:paraId="32AC4EAA" w14:textId="1249AF2C" w:rsidR="006E3BB2" w:rsidRDefault="006E3BB2" w:rsidP="00967BC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  <w:r w:rsidRPr="00430BB7">
        <w:rPr>
          <w:rFonts w:ascii="Cambria" w:hAnsi="Cambria"/>
          <w:color w:val="000000" w:themeColor="text1"/>
        </w:rPr>
        <w:t>DECRETO NÚMERO 27757/LXII/19.- Se reforma el artículo 125 de la Ley de Transparencia y Acceso a la Información Pública del Estado de Jalisco y sus Municipios. - dic. 28 de 2019 sec. VII.</w:t>
      </w:r>
    </w:p>
    <w:p w14:paraId="17529CA3" w14:textId="77777777" w:rsidR="006E3BB2" w:rsidRPr="00430BB7" w:rsidRDefault="006E3BB2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</w:p>
    <w:p w14:paraId="574FDAA0" w14:textId="77777777" w:rsidR="006E3BB2" w:rsidRPr="00927430" w:rsidRDefault="000D6C1F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b/>
          <w:bCs/>
          <w:color w:val="000000" w:themeColor="text1"/>
        </w:rPr>
      </w:pPr>
      <w:hyperlink r:id="rId14" w:history="1">
        <w:r w:rsidR="006E3BB2" w:rsidRPr="00927430">
          <w:rPr>
            <w:rStyle w:val="Hipervnculo"/>
            <w:rFonts w:ascii="Cambria" w:eastAsiaTheme="minorEastAsia" w:hAnsi="Cambria"/>
            <w:b/>
            <w:bCs/>
            <w:color w:val="000000" w:themeColor="text1"/>
            <w:u w:val="none"/>
            <w:bdr w:val="none" w:sz="0" w:space="0" w:color="auto" w:frame="1"/>
          </w:rPr>
          <w:t>Reglamento de la Ley de Transparencia y Acceso a la Información para el Estado de Jalisco y sus Municipios</w:t>
        </w:r>
      </w:hyperlink>
    </w:p>
    <w:p w14:paraId="2D831BEB" w14:textId="77777777" w:rsidR="006E3BB2" w:rsidRPr="00430BB7" w:rsidRDefault="006E3BB2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</w:p>
    <w:p w14:paraId="19D2E083" w14:textId="5F857293" w:rsidR="006E3BB2" w:rsidRDefault="006E3BB2" w:rsidP="00967BC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  <w:r w:rsidRPr="00430BB7">
        <w:rPr>
          <w:rFonts w:ascii="Cambria" w:hAnsi="Cambria"/>
          <w:color w:val="000000" w:themeColor="text1"/>
        </w:rPr>
        <w:t>Fecha Jueves 16 de enero 2014, Número 10, Sección II, Tomo CCCLXXVIII</w:t>
      </w:r>
    </w:p>
    <w:p w14:paraId="49FBC8C5" w14:textId="77777777" w:rsidR="006E3BB2" w:rsidRPr="00430BB7" w:rsidRDefault="006E3BB2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</w:p>
    <w:p w14:paraId="5B521CD5" w14:textId="77777777" w:rsidR="006E3BB2" w:rsidRPr="00927430" w:rsidRDefault="000D6C1F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b/>
          <w:bCs/>
          <w:color w:val="000000" w:themeColor="text1"/>
        </w:rPr>
      </w:pPr>
      <w:hyperlink r:id="rId15" w:tgtFrame="_blank" w:history="1">
        <w:r w:rsidR="006E3BB2" w:rsidRPr="00927430">
          <w:rPr>
            <w:rStyle w:val="Hipervnculo"/>
            <w:rFonts w:ascii="Cambria" w:eastAsiaTheme="minorEastAsia" w:hAnsi="Cambria"/>
            <w:b/>
            <w:bCs/>
            <w:color w:val="000000" w:themeColor="text1"/>
            <w:u w:val="none"/>
            <w:bdr w:val="none" w:sz="0" w:space="0" w:color="auto" w:frame="1"/>
          </w:rPr>
          <w:t>Reglamento</w:t>
        </w:r>
        <w:r w:rsidR="006E3BB2" w:rsidRPr="00927430">
          <w:rPr>
            <w:rStyle w:val="Hipervnculo"/>
            <w:rFonts w:ascii="Cambria" w:eastAsiaTheme="majorEastAsia" w:hAnsi="Cambria"/>
            <w:b/>
            <w:bCs/>
            <w:color w:val="000000" w:themeColor="text1"/>
            <w:u w:val="none"/>
            <w:bdr w:val="none" w:sz="0" w:space="0" w:color="auto" w:frame="1"/>
          </w:rPr>
          <w:t xml:space="preserve"> Interno de</w:t>
        </w:r>
        <w:r w:rsidR="006E3BB2" w:rsidRPr="00927430">
          <w:rPr>
            <w:rStyle w:val="Hipervnculo"/>
            <w:rFonts w:ascii="Cambria" w:eastAsiaTheme="minorEastAsia" w:hAnsi="Cambria"/>
            <w:b/>
            <w:bCs/>
            <w:color w:val="000000" w:themeColor="text1"/>
            <w:u w:val="none"/>
            <w:bdr w:val="none" w:sz="0" w:space="0" w:color="auto" w:frame="1"/>
          </w:rPr>
          <w:t xml:space="preserve"> Transparencia </w:t>
        </w:r>
        <w:r w:rsidR="006E3BB2" w:rsidRPr="00927430">
          <w:rPr>
            <w:rStyle w:val="Hipervnculo"/>
            <w:rFonts w:ascii="Cambria" w:eastAsiaTheme="majorEastAsia" w:hAnsi="Cambria"/>
            <w:b/>
            <w:bCs/>
            <w:color w:val="000000" w:themeColor="text1"/>
            <w:u w:val="none"/>
            <w:bdr w:val="none" w:sz="0" w:space="0" w:color="auto" w:frame="1"/>
          </w:rPr>
          <w:t xml:space="preserve">y Acceso a la </w:t>
        </w:r>
        <w:r w:rsidR="006E3BB2" w:rsidRPr="00927430">
          <w:rPr>
            <w:rStyle w:val="Hipervnculo"/>
            <w:rFonts w:ascii="Cambria" w:eastAsiaTheme="minorEastAsia" w:hAnsi="Cambria"/>
            <w:b/>
            <w:bCs/>
            <w:color w:val="000000" w:themeColor="text1"/>
            <w:u w:val="none"/>
            <w:bdr w:val="none" w:sz="0" w:space="0" w:color="auto" w:frame="1"/>
          </w:rPr>
          <w:t xml:space="preserve">Información Pública </w:t>
        </w:r>
        <w:r w:rsidR="006E3BB2" w:rsidRPr="00927430">
          <w:rPr>
            <w:rStyle w:val="Hipervnculo"/>
            <w:rFonts w:ascii="Cambria" w:eastAsiaTheme="majorEastAsia" w:hAnsi="Cambria"/>
            <w:b/>
            <w:bCs/>
            <w:color w:val="000000" w:themeColor="text1"/>
            <w:u w:val="none"/>
            <w:bdr w:val="none" w:sz="0" w:space="0" w:color="auto" w:frame="1"/>
          </w:rPr>
          <w:t>del Municipio de Ocotlán</w:t>
        </w:r>
        <w:r w:rsidR="006E3BB2" w:rsidRPr="00927430">
          <w:rPr>
            <w:rStyle w:val="Hipervnculo"/>
            <w:rFonts w:ascii="Cambria" w:eastAsiaTheme="minorEastAsia" w:hAnsi="Cambria"/>
            <w:b/>
            <w:bCs/>
            <w:color w:val="000000" w:themeColor="text1"/>
            <w:u w:val="none"/>
            <w:bdr w:val="none" w:sz="0" w:space="0" w:color="auto" w:frame="1"/>
          </w:rPr>
          <w:t>, Jalisco</w:t>
        </w:r>
        <w:r w:rsidR="006E3BB2" w:rsidRPr="00927430">
          <w:rPr>
            <w:rStyle w:val="Hipervnculo"/>
            <w:rFonts w:ascii="Cambria" w:eastAsiaTheme="majorEastAsia" w:hAnsi="Cambria"/>
            <w:b/>
            <w:bCs/>
            <w:color w:val="000000" w:themeColor="text1"/>
            <w:u w:val="none"/>
            <w:bdr w:val="none" w:sz="0" w:space="0" w:color="auto" w:frame="1"/>
          </w:rPr>
          <w:t>.</w:t>
        </w:r>
        <w:r w:rsidR="006E3BB2" w:rsidRPr="00927430">
          <w:rPr>
            <w:rStyle w:val="Hipervnculo"/>
            <w:rFonts w:ascii="Cambria" w:eastAsiaTheme="minorEastAsia" w:hAnsi="Cambria"/>
            <w:b/>
            <w:bCs/>
            <w:color w:val="000000" w:themeColor="text1"/>
            <w:u w:val="none"/>
            <w:bdr w:val="none" w:sz="0" w:space="0" w:color="auto" w:frame="1"/>
          </w:rPr>
          <w:t> </w:t>
        </w:r>
      </w:hyperlink>
    </w:p>
    <w:p w14:paraId="78290D76" w14:textId="77777777" w:rsidR="006E3BB2" w:rsidRPr="00430BB7" w:rsidRDefault="006E3BB2" w:rsidP="006E3BB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</w:p>
    <w:p w14:paraId="59F67242" w14:textId="422412BF" w:rsidR="006E3BB2" w:rsidRPr="00430BB7" w:rsidRDefault="006E3BB2" w:rsidP="00967BCF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mbria" w:hAnsi="Cambria"/>
          <w:color w:val="000000" w:themeColor="text1"/>
        </w:rPr>
      </w:pPr>
      <w:r w:rsidRPr="00430BB7">
        <w:rPr>
          <w:rFonts w:ascii="Cambria" w:hAnsi="Cambria"/>
          <w:color w:val="000000" w:themeColor="text1"/>
        </w:rPr>
        <w:t xml:space="preserve">Gaceta Municipal Vol. XXV No. 26, Segunda Época. </w:t>
      </w:r>
      <w:r>
        <w:rPr>
          <w:rFonts w:ascii="Cambria" w:hAnsi="Cambria"/>
          <w:color w:val="000000" w:themeColor="text1"/>
        </w:rPr>
        <w:t>25</w:t>
      </w:r>
      <w:r w:rsidRPr="00430BB7">
        <w:rPr>
          <w:rFonts w:ascii="Cambria" w:hAnsi="Cambria"/>
          <w:color w:val="000000" w:themeColor="text1"/>
        </w:rPr>
        <w:t xml:space="preserve"> de </w:t>
      </w:r>
      <w:r>
        <w:rPr>
          <w:rFonts w:ascii="Cambria" w:hAnsi="Cambria"/>
          <w:color w:val="000000" w:themeColor="text1"/>
        </w:rPr>
        <w:t>febrero</w:t>
      </w:r>
      <w:r w:rsidRPr="00430BB7">
        <w:rPr>
          <w:rFonts w:ascii="Cambria" w:hAnsi="Cambria"/>
          <w:color w:val="000000" w:themeColor="text1"/>
        </w:rPr>
        <w:t xml:space="preserve"> de 201</w:t>
      </w:r>
      <w:r>
        <w:rPr>
          <w:rFonts w:ascii="Cambria" w:hAnsi="Cambria"/>
          <w:color w:val="000000" w:themeColor="text1"/>
        </w:rPr>
        <w:t>4.</w:t>
      </w:r>
    </w:p>
    <w:p w14:paraId="317EABC7" w14:textId="77777777" w:rsidR="00B22CED" w:rsidRDefault="00B22CED" w:rsidP="006B49FB">
      <w:pPr>
        <w:spacing w:line="360" w:lineRule="auto"/>
        <w:jc w:val="both"/>
        <w:rPr>
          <w:rFonts w:ascii="Cambria" w:hAnsi="Cambria" w:cs="Times New Roman"/>
          <w:b/>
          <w:color w:val="0D0D0D" w:themeColor="text1" w:themeTint="F2"/>
          <w:sz w:val="24"/>
          <w:szCs w:val="24"/>
        </w:rPr>
      </w:pPr>
    </w:p>
    <w:p w14:paraId="14F6051A" w14:textId="2ADFFC5E" w:rsidR="007449EA" w:rsidRPr="00B47C49" w:rsidRDefault="006B49FB" w:rsidP="006B49FB">
      <w:pPr>
        <w:spacing w:line="360" w:lineRule="auto"/>
        <w:jc w:val="both"/>
        <w:rPr>
          <w:rFonts w:ascii="Cambria" w:hAnsi="Cambria" w:cs="Times New Roman"/>
          <w:b/>
          <w:color w:val="0D0D0D" w:themeColor="text1" w:themeTint="F2"/>
          <w:sz w:val="28"/>
          <w:szCs w:val="24"/>
        </w:rPr>
      </w:pPr>
      <w:r w:rsidRPr="00151A8D">
        <w:rPr>
          <w:rFonts w:ascii="Cambria" w:hAnsi="Cambria" w:cs="Times New Roman"/>
          <w:b/>
          <w:color w:val="0D0D0D" w:themeColor="text1" w:themeTint="F2"/>
          <w:sz w:val="28"/>
          <w:szCs w:val="24"/>
        </w:rPr>
        <w:t>V</w:t>
      </w:r>
      <w:r w:rsidR="004B69DE">
        <w:rPr>
          <w:rFonts w:ascii="Cambria" w:hAnsi="Cambria" w:cs="Times New Roman"/>
          <w:b/>
          <w:color w:val="0D0D0D" w:themeColor="text1" w:themeTint="F2"/>
          <w:sz w:val="28"/>
          <w:szCs w:val="24"/>
        </w:rPr>
        <w:t>II</w:t>
      </w:r>
      <w:r w:rsidRPr="00151A8D">
        <w:rPr>
          <w:rFonts w:ascii="Cambria" w:hAnsi="Cambria" w:cs="Times New Roman"/>
          <w:b/>
          <w:color w:val="0D0D0D" w:themeColor="text1" w:themeTint="F2"/>
          <w:sz w:val="28"/>
          <w:szCs w:val="24"/>
        </w:rPr>
        <w:t xml:space="preserve">.- </w:t>
      </w:r>
      <w:r w:rsidR="00B47C49">
        <w:rPr>
          <w:rFonts w:ascii="Cambria" w:hAnsi="Cambria" w:cs="Times New Roman"/>
          <w:b/>
          <w:color w:val="0D0D0D" w:themeColor="text1" w:themeTint="F2"/>
          <w:sz w:val="28"/>
          <w:szCs w:val="24"/>
        </w:rPr>
        <w:t>EJES RECTORES</w:t>
      </w:r>
    </w:p>
    <w:p w14:paraId="42DB430B" w14:textId="72D83AA0" w:rsidR="00AE2FDC" w:rsidRDefault="00AE2FDC" w:rsidP="00AE2FDC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La Dirección de Transparencia y Buenas Prácticas se enfocará en los siguientes ejes:</w:t>
      </w:r>
    </w:p>
    <w:p w14:paraId="0F8579B8" w14:textId="546E82D9" w:rsidR="00AE2FDC" w:rsidRPr="00B22CED" w:rsidRDefault="00AE2FDC" w:rsidP="00967BC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/>
          <w:bCs/>
          <w:color w:val="000000" w:themeColor="text1"/>
          <w:sz w:val="24"/>
          <w:szCs w:val="24"/>
        </w:rPr>
      </w:pPr>
      <w:r w:rsidRPr="00B22CED">
        <w:rPr>
          <w:rFonts w:ascii="Cambria" w:hAnsi="Cambria" w:cs="Times New Roman"/>
          <w:b/>
          <w:bCs/>
          <w:color w:val="000000" w:themeColor="text1"/>
          <w:sz w:val="24"/>
          <w:szCs w:val="24"/>
        </w:rPr>
        <w:t>Diagnostico</w:t>
      </w:r>
    </w:p>
    <w:p w14:paraId="479E57E5" w14:textId="145872DB" w:rsidR="001B6A4B" w:rsidRPr="00B64941" w:rsidRDefault="001B6A4B" w:rsidP="00967BCF">
      <w:pPr>
        <w:pStyle w:val="Prrafodelista"/>
        <w:numPr>
          <w:ilvl w:val="0"/>
          <w:numId w:val="5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Análisis de la situación que guarda actualmente la Dirección </w:t>
      </w:r>
    </w:p>
    <w:p w14:paraId="34D4438E" w14:textId="0C418EDC" w:rsidR="00AE2FDC" w:rsidRPr="00B22CED" w:rsidRDefault="00AE2FDC" w:rsidP="00967BC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B22CED">
        <w:rPr>
          <w:rFonts w:ascii="Cambria" w:hAnsi="Cambria" w:cs="Times New Roman"/>
          <w:b/>
          <w:bCs/>
          <w:sz w:val="24"/>
          <w:szCs w:val="24"/>
        </w:rPr>
        <w:t xml:space="preserve">Metodología </w:t>
      </w:r>
    </w:p>
    <w:p w14:paraId="4A123A81" w14:textId="31F484D5" w:rsidR="001B6A4B" w:rsidRDefault="001B6A4B" w:rsidP="00967BCF">
      <w:pPr>
        <w:pStyle w:val="Prrafodelista"/>
        <w:numPr>
          <w:ilvl w:val="0"/>
          <w:numId w:val="4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 partir del resultado del diagnóstico, ejecutar los ejes rectores para cumplir con el objetivo previamente establecido. </w:t>
      </w:r>
    </w:p>
    <w:p w14:paraId="391EEAEF" w14:textId="0BF5A3A1" w:rsidR="00B47C49" w:rsidRPr="00B22CED" w:rsidRDefault="00AE2FDC" w:rsidP="00967BCF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B22CED">
        <w:rPr>
          <w:rFonts w:ascii="Cambria" w:hAnsi="Cambria" w:cs="Times New Roman"/>
          <w:b/>
          <w:bCs/>
          <w:sz w:val="24"/>
          <w:szCs w:val="24"/>
        </w:rPr>
        <w:t xml:space="preserve">Proyectos </w:t>
      </w:r>
    </w:p>
    <w:p w14:paraId="78B37870" w14:textId="646D0D76" w:rsidR="00E14048" w:rsidRDefault="00E14048" w:rsidP="00967B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Para garantizar el derecho al acceso a la información la Dirección de Transparencia y Buenas Prácticas deberá apegarse a la </w:t>
      </w:r>
      <w:proofErr w:type="spellStart"/>
      <w:r>
        <w:rPr>
          <w:rFonts w:ascii="Cambria" w:hAnsi="Cambria" w:cs="Times New Roman"/>
          <w:sz w:val="24"/>
          <w:szCs w:val="24"/>
        </w:rPr>
        <w:t>aplicatoriedad</w:t>
      </w:r>
      <w:proofErr w:type="spellEnd"/>
      <w:r>
        <w:rPr>
          <w:rFonts w:ascii="Cambria" w:hAnsi="Cambria" w:cs="Times New Roman"/>
          <w:sz w:val="24"/>
          <w:szCs w:val="24"/>
        </w:rPr>
        <w:t xml:space="preserve"> de la Ley de Transparencia y Acceso a la Información Pública del Estado y sus Municipios, y las demás normas aplicables.</w:t>
      </w:r>
    </w:p>
    <w:p w14:paraId="11A4C4F4" w14:textId="710B7CFB" w:rsidR="00E14048" w:rsidRDefault="00E14048" w:rsidP="00967B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En toda la información publicada se resguardarán los datos personales con objetivo de proteger y salvaguardar la identidad personal. </w:t>
      </w:r>
    </w:p>
    <w:p w14:paraId="0DF36B45" w14:textId="62A73CF9" w:rsidR="00D06EC7" w:rsidRPr="00D06EC7" w:rsidRDefault="00E14048" w:rsidP="00967B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 </w:t>
      </w:r>
      <w:r w:rsidR="00D06EC7" w:rsidRPr="00D06EC7">
        <w:rPr>
          <w:rFonts w:ascii="Cambria" w:hAnsi="Cambria" w:cs="Times New Roman"/>
          <w:sz w:val="24"/>
          <w:szCs w:val="24"/>
        </w:rPr>
        <w:t>Se genera un espacio para el intercambio de opiniones y de información</w:t>
      </w:r>
      <w:r w:rsidR="00D06EC7">
        <w:rPr>
          <w:rFonts w:ascii="Cambria" w:hAnsi="Cambria" w:cs="Times New Roman"/>
          <w:sz w:val="24"/>
          <w:szCs w:val="24"/>
        </w:rPr>
        <w:t xml:space="preserve"> </w:t>
      </w:r>
      <w:r w:rsidR="00D06EC7" w:rsidRPr="00D06EC7">
        <w:rPr>
          <w:rFonts w:ascii="Cambria" w:hAnsi="Cambria" w:cs="Times New Roman"/>
          <w:sz w:val="24"/>
          <w:szCs w:val="24"/>
        </w:rPr>
        <w:t>sobre los retos y problemáticas derivadas de la aplicación de la</w:t>
      </w:r>
      <w:r w:rsidR="00D06EC7">
        <w:rPr>
          <w:rFonts w:ascii="Cambria" w:hAnsi="Cambria" w:cs="Times New Roman"/>
          <w:sz w:val="24"/>
          <w:szCs w:val="24"/>
        </w:rPr>
        <w:t xml:space="preserve"> Ley de Transparencia y Acceso a la Información Pública del Estado y sus Municipios.</w:t>
      </w:r>
    </w:p>
    <w:p w14:paraId="79B94312" w14:textId="2D5FEF5D" w:rsidR="001B6A4B" w:rsidRPr="001B6A4B" w:rsidRDefault="00D06EC7" w:rsidP="00967BCF">
      <w:pPr>
        <w:pStyle w:val="Prrafodelista"/>
        <w:numPr>
          <w:ilvl w:val="0"/>
          <w:numId w:val="3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Capacitación</w:t>
      </w:r>
      <w:r w:rsidR="001B6A4B">
        <w:rPr>
          <w:rFonts w:ascii="Cambria" w:hAnsi="Cambria" w:cs="Times New Roman"/>
          <w:sz w:val="24"/>
          <w:szCs w:val="24"/>
        </w:rPr>
        <w:t xml:space="preserve"> y coordinación con</w:t>
      </w:r>
      <w:r>
        <w:rPr>
          <w:rFonts w:ascii="Cambria" w:hAnsi="Cambria" w:cs="Times New Roman"/>
          <w:sz w:val="24"/>
          <w:szCs w:val="24"/>
        </w:rPr>
        <w:t xml:space="preserve"> los sujetos obligados.</w:t>
      </w:r>
    </w:p>
    <w:p w14:paraId="1EE218B7" w14:textId="73F88E2F" w:rsidR="00554458" w:rsidRDefault="00554458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E047185" w14:textId="6B83DA8C" w:rsidR="004B69DE" w:rsidRDefault="004B69DE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7356BEA4" w14:textId="77777777" w:rsidR="00867F87" w:rsidRDefault="00867F87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1DC7D75" w14:textId="77777777" w:rsidR="00867F87" w:rsidRDefault="00867F87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2C5D049" w14:textId="77777777" w:rsidR="00867F87" w:rsidRDefault="00867F87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59D4781B" w14:textId="77777777" w:rsidR="00867F87" w:rsidRDefault="00867F87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3C6427E4" w14:textId="695B398E" w:rsidR="004B69DE" w:rsidRDefault="004B69DE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BBBF3B8" w14:textId="2481D2B5" w:rsidR="004B69DE" w:rsidRDefault="004B69DE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237D1CC8" w14:textId="11C5F2E2" w:rsidR="004B69DE" w:rsidRDefault="004B69DE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720393DA" w14:textId="5BDA7AA9" w:rsidR="004B69DE" w:rsidRDefault="004B69DE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67A09A48" w14:textId="174BA3C9" w:rsidR="00DB523D" w:rsidRDefault="00DB523D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4BD71183" w14:textId="14C7B0F9" w:rsidR="00DB523D" w:rsidRDefault="00DB523D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4BDD06E4" w14:textId="6DE16CED" w:rsidR="00DB523D" w:rsidRDefault="00DB523D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7C1CA493" w14:textId="71E28B91" w:rsidR="007449EA" w:rsidRDefault="007449EA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1B1136BC" w14:textId="7E6D83EA" w:rsidR="007449EA" w:rsidRDefault="007449EA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1556DCCE" w14:textId="406186EE" w:rsidR="004B69DE" w:rsidRDefault="004B69DE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40B0B34F" w14:textId="77777777" w:rsidR="004B69DE" w:rsidRPr="00554458" w:rsidRDefault="004B69DE" w:rsidP="00554458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p w14:paraId="471079C0" w14:textId="77777777" w:rsidR="00867F87" w:rsidRDefault="00867F87" w:rsidP="00AE2FDC">
      <w:pPr>
        <w:spacing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33516FF7" w14:textId="0DCF8360" w:rsidR="002509E3" w:rsidRDefault="002509E3" w:rsidP="00AE2FDC">
      <w:pPr>
        <w:spacing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VI</w:t>
      </w:r>
      <w:r w:rsidR="004B69DE">
        <w:rPr>
          <w:rFonts w:ascii="Cambria" w:hAnsi="Cambria" w:cs="Times New Roman"/>
          <w:b/>
          <w:bCs/>
          <w:sz w:val="28"/>
          <w:szCs w:val="28"/>
        </w:rPr>
        <w:t>II</w:t>
      </w:r>
      <w:r>
        <w:rPr>
          <w:rFonts w:ascii="Cambria" w:hAnsi="Cambria" w:cs="Times New Roman"/>
          <w:b/>
          <w:bCs/>
          <w:sz w:val="28"/>
          <w:szCs w:val="28"/>
        </w:rPr>
        <w:t xml:space="preserve">.- </w:t>
      </w:r>
      <w:r w:rsidRPr="002509E3">
        <w:rPr>
          <w:rFonts w:ascii="Cambria" w:hAnsi="Cambria" w:cs="Times New Roman"/>
          <w:b/>
          <w:bCs/>
          <w:sz w:val="28"/>
          <w:szCs w:val="28"/>
        </w:rPr>
        <w:t>ESTRUCTURA ORGÁNICA</w:t>
      </w:r>
    </w:p>
    <w:p w14:paraId="1466AA2E" w14:textId="77777777" w:rsidR="004E2FDD" w:rsidRDefault="004E2FDD" w:rsidP="00AE2FDC">
      <w:pPr>
        <w:spacing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15F8CF6B" w14:textId="77439DE6" w:rsidR="002509E3" w:rsidRDefault="002509E3" w:rsidP="00AE2FDC">
      <w:pPr>
        <w:spacing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 xml:space="preserve"> </w:t>
      </w:r>
      <w:r>
        <w:rPr>
          <w:rFonts w:ascii="Cambria" w:hAnsi="Cambria" w:cs="Times New Roman"/>
          <w:b/>
          <w:bCs/>
          <w:noProof/>
          <w:sz w:val="28"/>
          <w:szCs w:val="28"/>
          <w:lang w:eastAsia="es-ES"/>
        </w:rPr>
        <w:drawing>
          <wp:inline distT="0" distB="0" distL="0" distR="0" wp14:anchorId="780D6A80" wp14:editId="073B0209">
            <wp:extent cx="5514975" cy="4229100"/>
            <wp:effectExtent l="0" t="0" r="9525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6" r:lo="rId17" r:qs="rId18" r:cs="rId19"/>
              </a:graphicData>
            </a:graphic>
          </wp:inline>
        </w:drawing>
      </w:r>
    </w:p>
    <w:p w14:paraId="0F9EC72E" w14:textId="594BF6BE" w:rsidR="00D50895" w:rsidRDefault="00D50895" w:rsidP="00AE2FDC">
      <w:pPr>
        <w:spacing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5245B85B" w14:textId="77777777" w:rsidR="00D50895" w:rsidRDefault="00D50895" w:rsidP="00AE2FDC">
      <w:pPr>
        <w:spacing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5E1BA1B3" w14:textId="77777777" w:rsidR="00867F87" w:rsidRDefault="00867F87" w:rsidP="00AE2FDC">
      <w:pPr>
        <w:spacing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</w:p>
    <w:p w14:paraId="5281E180" w14:textId="3F52ACED" w:rsidR="00C37421" w:rsidRPr="00181215" w:rsidRDefault="00181215" w:rsidP="00AE2FDC">
      <w:pPr>
        <w:spacing w:line="360" w:lineRule="auto"/>
        <w:jc w:val="both"/>
        <w:rPr>
          <w:rFonts w:ascii="Cambria" w:hAnsi="Cambria" w:cs="Times New Roman"/>
          <w:bCs/>
          <w:sz w:val="16"/>
          <w:szCs w:val="16"/>
        </w:rPr>
      </w:pPr>
      <w:r w:rsidRPr="00181215">
        <w:rPr>
          <w:rFonts w:ascii="Cambria" w:hAnsi="Cambria" w:cs="Times New Roman"/>
          <w:bCs/>
          <w:sz w:val="16"/>
          <w:szCs w:val="16"/>
        </w:rPr>
        <w:t>http://portal.ocotlan.gob.mx/downloads/transparencia/art8/fi/l/Estructura_organica_DTYBP_2020.pdf</w:t>
      </w:r>
    </w:p>
    <w:p w14:paraId="77827626" w14:textId="0E7972DB" w:rsidR="002509E3" w:rsidRPr="00A15899" w:rsidRDefault="00A15899" w:rsidP="00AE2FDC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A15899">
        <w:rPr>
          <w:rFonts w:ascii="Cambria" w:hAnsi="Cambria" w:cs="Times New Roman"/>
          <w:b/>
          <w:bCs/>
          <w:sz w:val="24"/>
          <w:szCs w:val="24"/>
        </w:rPr>
        <w:lastRenderedPageBreak/>
        <w:t>DIRECTOR</w:t>
      </w:r>
      <w:r w:rsidR="00535ED1">
        <w:rPr>
          <w:rFonts w:ascii="Cambria" w:hAnsi="Cambria" w:cs="Times New Roman"/>
          <w:b/>
          <w:bCs/>
          <w:sz w:val="24"/>
          <w:szCs w:val="24"/>
        </w:rPr>
        <w:t>A DE TRANSPARENCIA Y BUENAS PRÁCTICAS.</w:t>
      </w:r>
    </w:p>
    <w:p w14:paraId="1B6B08CE" w14:textId="3F2BFDE5" w:rsidR="00BD139F" w:rsidRDefault="002509E3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BD139F">
        <w:rPr>
          <w:rFonts w:ascii="Cambria" w:hAnsi="Cambria" w:cs="Times New Roman"/>
          <w:sz w:val="24"/>
          <w:szCs w:val="24"/>
        </w:rPr>
        <w:t>Cumplir y hacer cumplir las atribuciones contenidas en la Ley de Transparencia y Acceso a la Información Pública del Estado de Jalisco y sus Municipios, así como las normas de aplicación a la materia</w:t>
      </w:r>
      <w:r w:rsidR="00AF4CA2">
        <w:rPr>
          <w:rFonts w:ascii="Cambria" w:hAnsi="Cambria" w:cs="Times New Roman"/>
          <w:sz w:val="24"/>
          <w:szCs w:val="24"/>
        </w:rPr>
        <w:t>.</w:t>
      </w:r>
    </w:p>
    <w:p w14:paraId="15B80041" w14:textId="1378D369" w:rsidR="00C50768" w:rsidRDefault="00C50768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Cumplir y hacer cumplir la aplicación de las atribuciones contenidas en la Ley de Protección de Datos Personales en Posesión de Sujetos Obligados.</w:t>
      </w:r>
    </w:p>
    <w:p w14:paraId="4AC51C96" w14:textId="0F83D85C" w:rsidR="009D688B" w:rsidRPr="009D688B" w:rsidRDefault="009D688B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Coordinación con las diferentes áreas generados de la información.</w:t>
      </w:r>
      <w:r w:rsidRPr="009D688B">
        <w:rPr>
          <w:rFonts w:ascii="Cambria" w:hAnsi="Cambria" w:cs="Times New Roman"/>
          <w:sz w:val="24"/>
          <w:szCs w:val="24"/>
        </w:rPr>
        <w:t xml:space="preserve"> </w:t>
      </w:r>
    </w:p>
    <w:p w14:paraId="0333CA36" w14:textId="2547B3B0" w:rsidR="00BD139F" w:rsidRDefault="002509E3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BD139F">
        <w:rPr>
          <w:rFonts w:ascii="Cambria" w:hAnsi="Cambria" w:cs="Times New Roman"/>
          <w:sz w:val="24"/>
          <w:szCs w:val="24"/>
        </w:rPr>
        <w:t>Proponer, diseñar y establecer los criterios y lineamientos a que deberá apegarse el funcionamiento de la dirección</w:t>
      </w:r>
      <w:r w:rsidR="00AF4CA2">
        <w:rPr>
          <w:rFonts w:ascii="Cambria" w:hAnsi="Cambria" w:cs="Times New Roman"/>
          <w:sz w:val="24"/>
          <w:szCs w:val="24"/>
        </w:rPr>
        <w:t>.</w:t>
      </w:r>
    </w:p>
    <w:p w14:paraId="29E0DC60" w14:textId="500FF63F" w:rsidR="00BD139F" w:rsidRDefault="002509E3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BD139F">
        <w:rPr>
          <w:rFonts w:ascii="Cambria" w:hAnsi="Cambria" w:cs="Times New Roman"/>
          <w:sz w:val="24"/>
          <w:szCs w:val="24"/>
        </w:rPr>
        <w:t>Promover la cultura de la transparencia, el derecho a la información y la protección de los datos personales y el gobierno abierto entre los sujetos obligados y la sociedad</w:t>
      </w:r>
      <w:r w:rsidR="00BD139F">
        <w:rPr>
          <w:rFonts w:ascii="Cambria" w:hAnsi="Cambria" w:cs="Times New Roman"/>
          <w:sz w:val="24"/>
          <w:szCs w:val="24"/>
        </w:rPr>
        <w:t>.</w:t>
      </w:r>
    </w:p>
    <w:p w14:paraId="0F66AAE7" w14:textId="3F094590" w:rsidR="009D688B" w:rsidRPr="009D688B" w:rsidRDefault="009D688B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9D688B">
        <w:rPr>
          <w:rFonts w:ascii="Cambria" w:hAnsi="Cambria" w:cs="Times New Roman"/>
          <w:sz w:val="24"/>
          <w:szCs w:val="24"/>
        </w:rPr>
        <w:t>Coordinación continua con el encargado del área de notificación.</w:t>
      </w:r>
    </w:p>
    <w:p w14:paraId="7245B45C" w14:textId="3143E893" w:rsidR="00BD139F" w:rsidRDefault="00012FEE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BD139F">
        <w:rPr>
          <w:rFonts w:ascii="Cambria" w:hAnsi="Cambria" w:cs="Times New Roman"/>
          <w:sz w:val="24"/>
          <w:szCs w:val="24"/>
        </w:rPr>
        <w:t>Tener conocimiento de cada documento</w:t>
      </w:r>
      <w:r w:rsidR="00535ED1">
        <w:rPr>
          <w:rFonts w:ascii="Cambria" w:hAnsi="Cambria" w:cs="Times New Roman"/>
          <w:sz w:val="24"/>
          <w:szCs w:val="24"/>
        </w:rPr>
        <w:t xml:space="preserve"> </w:t>
      </w:r>
      <w:proofErr w:type="spellStart"/>
      <w:r w:rsidR="00535ED1">
        <w:rPr>
          <w:rFonts w:ascii="Cambria" w:hAnsi="Cambria" w:cs="Times New Roman"/>
          <w:sz w:val="24"/>
          <w:szCs w:val="24"/>
        </w:rPr>
        <w:t>recepcionado</w:t>
      </w:r>
      <w:proofErr w:type="spellEnd"/>
      <w:r w:rsidRPr="00BD139F">
        <w:rPr>
          <w:rFonts w:ascii="Cambria" w:hAnsi="Cambria" w:cs="Times New Roman"/>
          <w:sz w:val="24"/>
          <w:szCs w:val="24"/>
        </w:rPr>
        <w:t xml:space="preserve"> o asunto de la Dirección</w:t>
      </w:r>
      <w:r w:rsidR="009B235D" w:rsidRPr="00BD139F">
        <w:rPr>
          <w:rFonts w:ascii="Cambria" w:hAnsi="Cambria" w:cs="Times New Roman"/>
          <w:sz w:val="24"/>
          <w:szCs w:val="24"/>
        </w:rPr>
        <w:t>.</w:t>
      </w:r>
    </w:p>
    <w:p w14:paraId="4D4D54C6" w14:textId="77777777" w:rsidR="00BD139F" w:rsidRDefault="009B235D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BD139F">
        <w:rPr>
          <w:rFonts w:ascii="Cambria" w:hAnsi="Cambria" w:cs="Times New Roman"/>
          <w:sz w:val="24"/>
          <w:szCs w:val="24"/>
        </w:rPr>
        <w:t>Determinar la competencia para conocer y resolver las solicitudes de acceso a la información, recursos de transparencia, recursos de revisión, y solicitudes de protección de datos personales.</w:t>
      </w:r>
    </w:p>
    <w:p w14:paraId="148933D2" w14:textId="77777777" w:rsidR="00BD139F" w:rsidRDefault="009B235D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BD139F">
        <w:rPr>
          <w:rFonts w:ascii="Cambria" w:hAnsi="Cambria" w:cs="Times New Roman"/>
          <w:sz w:val="24"/>
          <w:szCs w:val="24"/>
        </w:rPr>
        <w:t>Determinar las áreas generadoras de la información de las solicitudes de acceso a la información, recursos de transparencia, recursos de revisión, y solicitudes de protección de datos personales, lo anterior se realizará de manera colegiada.</w:t>
      </w:r>
    </w:p>
    <w:p w14:paraId="319FD629" w14:textId="739DE7E3" w:rsidR="00AF4CA2" w:rsidRDefault="00AF4CA2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509E3">
        <w:rPr>
          <w:rFonts w:ascii="Cambria" w:hAnsi="Cambria" w:cs="Times New Roman"/>
          <w:sz w:val="24"/>
          <w:szCs w:val="24"/>
        </w:rPr>
        <w:t>Se encargará de dar puntual respuesta a los recursos de transparencia interpuestos, así mismo coordinar las áreas correspondientes para cumplir cabalmente la encomienda.</w:t>
      </w:r>
    </w:p>
    <w:p w14:paraId="0BD5D48C" w14:textId="64242262" w:rsidR="009D688B" w:rsidRDefault="009D688B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Planear las estrategias para efectuar mejores prácticas, mediante acciones positivas.</w:t>
      </w:r>
    </w:p>
    <w:p w14:paraId="46686119" w14:textId="530D20FD" w:rsidR="009D688B" w:rsidRDefault="009D688B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Coordinar capacitación y asesoría periódica a los enlaces de transparencia de las áreas generadoras.</w:t>
      </w:r>
    </w:p>
    <w:p w14:paraId="69A5578A" w14:textId="08C6796B" w:rsidR="00C50768" w:rsidRDefault="009D688B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Hacer del conocimiento al superior </w:t>
      </w:r>
      <w:r w:rsidR="00C50768">
        <w:rPr>
          <w:rFonts w:ascii="Cambria" w:hAnsi="Cambria" w:cs="Times New Roman"/>
          <w:sz w:val="24"/>
          <w:szCs w:val="24"/>
        </w:rPr>
        <w:t>jerárquico</w:t>
      </w:r>
      <w:r>
        <w:rPr>
          <w:rFonts w:ascii="Cambria" w:hAnsi="Cambria" w:cs="Times New Roman"/>
          <w:sz w:val="24"/>
          <w:szCs w:val="24"/>
        </w:rPr>
        <w:t xml:space="preserve"> de aquellas áreas </w:t>
      </w:r>
      <w:r w:rsidR="00C50768">
        <w:rPr>
          <w:rFonts w:ascii="Cambria" w:hAnsi="Cambria" w:cs="Times New Roman"/>
          <w:sz w:val="24"/>
          <w:szCs w:val="24"/>
        </w:rPr>
        <w:t xml:space="preserve">que no cumplan en la emisión de la respuesta en el término establecido en el </w:t>
      </w:r>
      <w:r w:rsidR="00C50768" w:rsidRPr="00C50768">
        <w:rPr>
          <w:rFonts w:ascii="Cambria" w:hAnsi="Cambria" w:cs="Times New Roman"/>
          <w:sz w:val="24"/>
          <w:szCs w:val="24"/>
        </w:rPr>
        <w:t>Reglamento Marco de Información Pública para Sujetos Obligados</w:t>
      </w:r>
      <w:r w:rsidR="00903C8E">
        <w:rPr>
          <w:rFonts w:ascii="Cambria" w:hAnsi="Cambria" w:cs="Times New Roman"/>
          <w:sz w:val="24"/>
          <w:szCs w:val="24"/>
        </w:rPr>
        <w:t>.</w:t>
      </w:r>
    </w:p>
    <w:p w14:paraId="412CBEC2" w14:textId="711C6875" w:rsidR="00903C8E" w:rsidRDefault="00903C8E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2509E3">
        <w:rPr>
          <w:rFonts w:ascii="Cambria" w:hAnsi="Cambria" w:cs="Times New Roman"/>
          <w:sz w:val="24"/>
          <w:szCs w:val="24"/>
        </w:rPr>
        <w:t xml:space="preserve">Difundir y orientar en coordinación con las otras </w:t>
      </w:r>
      <w:r>
        <w:rPr>
          <w:rFonts w:ascii="Cambria" w:hAnsi="Cambria" w:cs="Times New Roman"/>
          <w:sz w:val="24"/>
          <w:szCs w:val="24"/>
        </w:rPr>
        <w:t xml:space="preserve">dependencias </w:t>
      </w:r>
      <w:r w:rsidRPr="002509E3">
        <w:rPr>
          <w:rFonts w:ascii="Cambria" w:hAnsi="Cambria" w:cs="Times New Roman"/>
          <w:sz w:val="24"/>
          <w:szCs w:val="24"/>
        </w:rPr>
        <w:t>administrativas</w:t>
      </w:r>
      <w:r w:rsidR="00AE05DC">
        <w:rPr>
          <w:rFonts w:ascii="Cambria" w:hAnsi="Cambria" w:cs="Times New Roman"/>
          <w:sz w:val="24"/>
          <w:szCs w:val="24"/>
        </w:rPr>
        <w:t xml:space="preserve"> y</w:t>
      </w:r>
      <w:r w:rsidRPr="002509E3">
        <w:rPr>
          <w:rFonts w:ascii="Cambria" w:hAnsi="Cambria" w:cs="Times New Roman"/>
          <w:sz w:val="24"/>
          <w:szCs w:val="24"/>
        </w:rPr>
        <w:t xml:space="preserve"> sociedad en general, respecto </w:t>
      </w:r>
      <w:r w:rsidR="00AE05DC">
        <w:rPr>
          <w:rFonts w:ascii="Cambria" w:hAnsi="Cambria" w:cs="Times New Roman"/>
          <w:sz w:val="24"/>
          <w:szCs w:val="24"/>
        </w:rPr>
        <w:t>al correcto</w:t>
      </w:r>
      <w:r w:rsidRPr="002509E3">
        <w:rPr>
          <w:rFonts w:ascii="Cambria" w:hAnsi="Cambria" w:cs="Times New Roman"/>
          <w:sz w:val="24"/>
          <w:szCs w:val="24"/>
        </w:rPr>
        <w:t xml:space="preserve"> manejo </w:t>
      </w:r>
      <w:r w:rsidR="00AE05DC">
        <w:rPr>
          <w:rFonts w:ascii="Cambria" w:hAnsi="Cambria" w:cs="Times New Roman"/>
          <w:sz w:val="24"/>
          <w:szCs w:val="24"/>
        </w:rPr>
        <w:t>de la información pública</w:t>
      </w:r>
      <w:r w:rsidRPr="002509E3">
        <w:rPr>
          <w:rFonts w:ascii="Cambria" w:hAnsi="Cambria" w:cs="Times New Roman"/>
          <w:sz w:val="24"/>
          <w:szCs w:val="24"/>
        </w:rPr>
        <w:t>, sus responsabilidades, el buen uso y conservación</w:t>
      </w:r>
      <w:r w:rsidR="00AE05DC">
        <w:rPr>
          <w:rFonts w:ascii="Cambria" w:hAnsi="Cambria" w:cs="Times New Roman"/>
          <w:sz w:val="24"/>
          <w:szCs w:val="24"/>
        </w:rPr>
        <w:t>.</w:t>
      </w:r>
    </w:p>
    <w:p w14:paraId="69E047B6" w14:textId="175B3964" w:rsidR="00535ED1" w:rsidRPr="00C50768" w:rsidRDefault="00535ED1" w:rsidP="00967BCF">
      <w:pPr>
        <w:pStyle w:val="Prrafodelista"/>
        <w:numPr>
          <w:ilvl w:val="0"/>
          <w:numId w:val="9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Trabajar en el proyecto de dictamen de Reglamento interno de la Dirección de Transparencia.</w:t>
      </w:r>
    </w:p>
    <w:p w14:paraId="286D9A4F" w14:textId="77057CAD" w:rsidR="00554458" w:rsidRDefault="00C71202" w:rsidP="004E2FDD">
      <w:pPr>
        <w:spacing w:line="360" w:lineRule="auto"/>
        <w:ind w:left="360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ANALISTA</w:t>
      </w:r>
    </w:p>
    <w:p w14:paraId="1CBA3E40" w14:textId="60DA8A24" w:rsidR="00E8087E" w:rsidRPr="00E8087E" w:rsidRDefault="009B235D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E8087E">
        <w:rPr>
          <w:rFonts w:ascii="Cambria" w:hAnsi="Cambria" w:cs="Times New Roman"/>
          <w:sz w:val="24"/>
          <w:szCs w:val="24"/>
        </w:rPr>
        <w:t>S</w:t>
      </w:r>
      <w:r w:rsidR="00535ED1">
        <w:rPr>
          <w:rFonts w:ascii="Cambria" w:hAnsi="Cambria" w:cs="Times New Roman"/>
          <w:sz w:val="24"/>
          <w:szCs w:val="24"/>
        </w:rPr>
        <w:t>up</w:t>
      </w:r>
      <w:r w:rsidR="00012FEE" w:rsidRPr="00E8087E">
        <w:rPr>
          <w:rFonts w:ascii="Cambria" w:hAnsi="Cambria" w:cs="Times New Roman"/>
          <w:sz w:val="24"/>
          <w:szCs w:val="24"/>
        </w:rPr>
        <w:t>e</w:t>
      </w:r>
      <w:r w:rsidR="00535ED1">
        <w:rPr>
          <w:rFonts w:ascii="Cambria" w:hAnsi="Cambria" w:cs="Times New Roman"/>
          <w:sz w:val="24"/>
          <w:szCs w:val="24"/>
        </w:rPr>
        <w:t>r</w:t>
      </w:r>
      <w:r w:rsidR="00012FEE" w:rsidRPr="00E8087E">
        <w:rPr>
          <w:rFonts w:ascii="Cambria" w:hAnsi="Cambria" w:cs="Times New Roman"/>
          <w:sz w:val="24"/>
          <w:szCs w:val="24"/>
        </w:rPr>
        <w:t>visar y dar a cono</w:t>
      </w:r>
      <w:r w:rsidR="00535ED1">
        <w:rPr>
          <w:rFonts w:ascii="Cambria" w:hAnsi="Cambria" w:cs="Times New Roman"/>
          <w:sz w:val="24"/>
          <w:szCs w:val="24"/>
        </w:rPr>
        <w:t>cimiento</w:t>
      </w:r>
      <w:r w:rsidR="00012FEE" w:rsidRPr="00E8087E">
        <w:rPr>
          <w:rFonts w:ascii="Cambria" w:hAnsi="Cambria" w:cs="Times New Roman"/>
          <w:sz w:val="24"/>
          <w:szCs w:val="24"/>
        </w:rPr>
        <w:t xml:space="preserve"> de todo documento </w:t>
      </w:r>
      <w:proofErr w:type="spellStart"/>
      <w:r w:rsidR="00535ED1">
        <w:rPr>
          <w:rFonts w:ascii="Cambria" w:hAnsi="Cambria" w:cs="Times New Roman"/>
          <w:sz w:val="24"/>
          <w:szCs w:val="24"/>
        </w:rPr>
        <w:t>recepcionado</w:t>
      </w:r>
      <w:proofErr w:type="spellEnd"/>
      <w:r w:rsidR="00012FEE" w:rsidRPr="00E8087E">
        <w:rPr>
          <w:rFonts w:ascii="Cambria" w:hAnsi="Cambria" w:cs="Times New Roman"/>
          <w:sz w:val="24"/>
          <w:szCs w:val="24"/>
        </w:rPr>
        <w:t xml:space="preserve"> </w:t>
      </w:r>
      <w:r w:rsidR="00535ED1">
        <w:rPr>
          <w:rFonts w:ascii="Cambria" w:hAnsi="Cambria" w:cs="Times New Roman"/>
          <w:sz w:val="24"/>
          <w:szCs w:val="24"/>
        </w:rPr>
        <w:t>en la</w:t>
      </w:r>
      <w:r w:rsidR="00012FEE" w:rsidRPr="00E8087E">
        <w:rPr>
          <w:rFonts w:ascii="Cambria" w:hAnsi="Cambria" w:cs="Times New Roman"/>
          <w:sz w:val="24"/>
          <w:szCs w:val="24"/>
        </w:rPr>
        <w:t xml:space="preserve"> </w:t>
      </w:r>
      <w:r w:rsidR="00535ED1">
        <w:rPr>
          <w:rFonts w:ascii="Cambria" w:hAnsi="Cambria" w:cs="Times New Roman"/>
          <w:sz w:val="24"/>
          <w:szCs w:val="24"/>
        </w:rPr>
        <w:t>D</w:t>
      </w:r>
      <w:r w:rsidR="00012FEE" w:rsidRPr="00E8087E">
        <w:rPr>
          <w:rFonts w:ascii="Cambria" w:hAnsi="Cambria" w:cs="Times New Roman"/>
          <w:sz w:val="24"/>
          <w:szCs w:val="24"/>
        </w:rPr>
        <w:t xml:space="preserve">irección al </w:t>
      </w:r>
      <w:r w:rsidR="00535ED1">
        <w:rPr>
          <w:rFonts w:ascii="Cambria" w:hAnsi="Cambria" w:cs="Times New Roman"/>
          <w:sz w:val="24"/>
          <w:szCs w:val="24"/>
        </w:rPr>
        <w:t>D</w:t>
      </w:r>
      <w:r w:rsidR="00012FEE" w:rsidRPr="00E8087E">
        <w:rPr>
          <w:rFonts w:ascii="Cambria" w:hAnsi="Cambria" w:cs="Times New Roman"/>
          <w:sz w:val="24"/>
          <w:szCs w:val="24"/>
        </w:rPr>
        <w:t>irector</w:t>
      </w:r>
      <w:r w:rsidR="00E8087E" w:rsidRPr="00E8087E">
        <w:rPr>
          <w:rFonts w:ascii="Cambria" w:hAnsi="Cambria" w:cs="Times New Roman"/>
          <w:sz w:val="24"/>
          <w:szCs w:val="24"/>
        </w:rPr>
        <w:t>.</w:t>
      </w:r>
    </w:p>
    <w:p w14:paraId="0F221BF4" w14:textId="029B5C15" w:rsidR="00E8087E" w:rsidRDefault="00E8087E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E8087E">
        <w:rPr>
          <w:rFonts w:ascii="Cambria" w:hAnsi="Cambria" w:cs="Times New Roman"/>
          <w:sz w:val="24"/>
          <w:szCs w:val="24"/>
        </w:rPr>
        <w:t>Asignar número de oficio a los expedientes debidamente integrados</w:t>
      </w:r>
      <w:r>
        <w:rPr>
          <w:rFonts w:ascii="Cambria" w:hAnsi="Cambria" w:cs="Times New Roman"/>
          <w:sz w:val="24"/>
          <w:szCs w:val="24"/>
        </w:rPr>
        <w:t>.</w:t>
      </w:r>
    </w:p>
    <w:p w14:paraId="1D283479" w14:textId="55571329" w:rsidR="00E8087E" w:rsidRDefault="00E8087E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Pasar a firma aquellos documentos que estén correctamente elaborados.</w:t>
      </w:r>
    </w:p>
    <w:p w14:paraId="0886E596" w14:textId="19D60E34" w:rsidR="00E8087E" w:rsidRDefault="00BD139F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Pasar al notificador aquellos documentos debidamente firmados y sellados.</w:t>
      </w:r>
    </w:p>
    <w:p w14:paraId="43EBA11B" w14:textId="75AA7C24" w:rsidR="00BD139F" w:rsidRDefault="00BD139F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Notificar a los solicitantes la respuesta a su solicitud de acceso a la información</w:t>
      </w:r>
      <w:r w:rsidR="00903C8E">
        <w:rPr>
          <w:rFonts w:ascii="Cambria" w:hAnsi="Cambria" w:cs="Times New Roman"/>
          <w:sz w:val="24"/>
          <w:szCs w:val="24"/>
        </w:rPr>
        <w:t>, mediante la plataforma infomex, correo electrónico, comparecencia personal o publicación en los estrados en su caso</w:t>
      </w:r>
      <w:r>
        <w:rPr>
          <w:rFonts w:ascii="Cambria" w:hAnsi="Cambria" w:cs="Times New Roman"/>
          <w:sz w:val="24"/>
          <w:szCs w:val="24"/>
        </w:rPr>
        <w:t>.</w:t>
      </w:r>
    </w:p>
    <w:p w14:paraId="4B0C3873" w14:textId="03BF9125" w:rsidR="00E8087E" w:rsidRDefault="00D50895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Auditar la correcta elaboración de los documentos que serán emitidos a las diferentes dependencias del Gobierno Municipal, así como a otras instituciones gubernamentales.</w:t>
      </w:r>
    </w:p>
    <w:p w14:paraId="49392AD2" w14:textId="77777777" w:rsidR="00A62D4B" w:rsidRDefault="00D50895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Supervisar </w:t>
      </w:r>
      <w:r w:rsidR="00A62D4B">
        <w:rPr>
          <w:rFonts w:ascii="Cambria" w:hAnsi="Cambria" w:cs="Times New Roman"/>
          <w:sz w:val="24"/>
          <w:szCs w:val="24"/>
        </w:rPr>
        <w:t>el correcto funcionamiento de la estructura interna de la Dirección.</w:t>
      </w:r>
    </w:p>
    <w:p w14:paraId="672FEDB7" w14:textId="4DD7C19D" w:rsidR="00D50895" w:rsidRDefault="00A62D4B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>Asesorar enlaces de áreas generadoras de información y solicitantes de información pública en cuestiones técnicas y jurídicas.</w:t>
      </w:r>
    </w:p>
    <w:p w14:paraId="692B92A1" w14:textId="527B9C31" w:rsidR="00A62D4B" w:rsidRDefault="00A62D4B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Resolver solicitudes de información pública en conjunto con el secretario de acuerdos. </w:t>
      </w:r>
    </w:p>
    <w:p w14:paraId="6067D64E" w14:textId="2E47342C" w:rsidR="00A62D4B" w:rsidRDefault="00A62D4B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Elaborar las incompetencias de solicitudes de acceso de información, así como concurrencias competentes con otros sujetos obligados. </w:t>
      </w:r>
    </w:p>
    <w:p w14:paraId="4760C62A" w14:textId="11437C92" w:rsidR="00A62D4B" w:rsidRDefault="00A62D4B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Colaborar con el </w:t>
      </w:r>
      <w:r w:rsidR="00535ED1">
        <w:rPr>
          <w:rFonts w:ascii="Cambria" w:hAnsi="Cambria" w:cs="Times New Roman"/>
          <w:sz w:val="24"/>
          <w:szCs w:val="24"/>
        </w:rPr>
        <w:t>D</w:t>
      </w:r>
      <w:r>
        <w:rPr>
          <w:rFonts w:ascii="Cambria" w:hAnsi="Cambria" w:cs="Times New Roman"/>
          <w:sz w:val="24"/>
          <w:szCs w:val="24"/>
        </w:rPr>
        <w:t xml:space="preserve">irector en la </w:t>
      </w:r>
      <w:r w:rsidR="00535ED1">
        <w:rPr>
          <w:rFonts w:ascii="Cambria" w:hAnsi="Cambria" w:cs="Times New Roman"/>
          <w:sz w:val="24"/>
          <w:szCs w:val="24"/>
        </w:rPr>
        <w:t>R</w:t>
      </w:r>
      <w:r>
        <w:rPr>
          <w:rFonts w:ascii="Cambria" w:hAnsi="Cambria" w:cs="Times New Roman"/>
          <w:sz w:val="24"/>
          <w:szCs w:val="24"/>
        </w:rPr>
        <w:t xml:space="preserve">esolución de </w:t>
      </w:r>
      <w:r w:rsidR="00535ED1">
        <w:rPr>
          <w:rFonts w:ascii="Cambria" w:hAnsi="Cambria" w:cs="Times New Roman"/>
          <w:sz w:val="24"/>
          <w:szCs w:val="24"/>
        </w:rPr>
        <w:t>R</w:t>
      </w:r>
      <w:r>
        <w:rPr>
          <w:rFonts w:ascii="Cambria" w:hAnsi="Cambria" w:cs="Times New Roman"/>
          <w:sz w:val="24"/>
          <w:szCs w:val="24"/>
        </w:rPr>
        <w:t xml:space="preserve">ecursos de </w:t>
      </w:r>
      <w:r w:rsidR="00535ED1">
        <w:rPr>
          <w:rFonts w:ascii="Cambria" w:hAnsi="Cambria" w:cs="Times New Roman"/>
          <w:sz w:val="24"/>
          <w:szCs w:val="24"/>
        </w:rPr>
        <w:t>R</w:t>
      </w:r>
      <w:r>
        <w:rPr>
          <w:rFonts w:ascii="Cambria" w:hAnsi="Cambria" w:cs="Times New Roman"/>
          <w:sz w:val="24"/>
          <w:szCs w:val="24"/>
        </w:rPr>
        <w:t xml:space="preserve">evisión, </w:t>
      </w:r>
      <w:r w:rsidR="00535ED1">
        <w:rPr>
          <w:rFonts w:ascii="Cambria" w:hAnsi="Cambria" w:cs="Times New Roman"/>
          <w:sz w:val="24"/>
          <w:szCs w:val="24"/>
        </w:rPr>
        <w:t>R</w:t>
      </w:r>
      <w:r>
        <w:rPr>
          <w:rFonts w:ascii="Cambria" w:hAnsi="Cambria" w:cs="Times New Roman"/>
          <w:sz w:val="24"/>
          <w:szCs w:val="24"/>
        </w:rPr>
        <w:t xml:space="preserve">ecursos de </w:t>
      </w:r>
      <w:r w:rsidR="00535ED1">
        <w:rPr>
          <w:rFonts w:ascii="Cambria" w:hAnsi="Cambria" w:cs="Times New Roman"/>
          <w:sz w:val="24"/>
          <w:szCs w:val="24"/>
        </w:rPr>
        <w:t>T</w:t>
      </w:r>
      <w:r>
        <w:rPr>
          <w:rFonts w:ascii="Cambria" w:hAnsi="Cambria" w:cs="Times New Roman"/>
          <w:sz w:val="24"/>
          <w:szCs w:val="24"/>
        </w:rPr>
        <w:t xml:space="preserve">ransparencia y </w:t>
      </w:r>
      <w:r w:rsidR="00535ED1">
        <w:rPr>
          <w:rFonts w:ascii="Cambria" w:hAnsi="Cambria" w:cs="Times New Roman"/>
          <w:sz w:val="24"/>
          <w:szCs w:val="24"/>
        </w:rPr>
        <w:t>S</w:t>
      </w:r>
      <w:r>
        <w:rPr>
          <w:rFonts w:ascii="Cambria" w:hAnsi="Cambria" w:cs="Times New Roman"/>
          <w:sz w:val="24"/>
          <w:szCs w:val="24"/>
        </w:rPr>
        <w:t xml:space="preserve">olicitudes de </w:t>
      </w:r>
      <w:r w:rsidR="00535ED1">
        <w:rPr>
          <w:rFonts w:ascii="Cambria" w:hAnsi="Cambria" w:cs="Times New Roman"/>
          <w:sz w:val="24"/>
          <w:szCs w:val="24"/>
        </w:rPr>
        <w:t>P</w:t>
      </w:r>
      <w:r>
        <w:rPr>
          <w:rFonts w:ascii="Cambria" w:hAnsi="Cambria" w:cs="Times New Roman"/>
          <w:sz w:val="24"/>
          <w:szCs w:val="24"/>
        </w:rPr>
        <w:t xml:space="preserve">rotección de </w:t>
      </w:r>
      <w:r w:rsidR="00535ED1">
        <w:rPr>
          <w:rFonts w:ascii="Cambria" w:hAnsi="Cambria" w:cs="Times New Roman"/>
          <w:sz w:val="24"/>
          <w:szCs w:val="24"/>
        </w:rPr>
        <w:t>D</w:t>
      </w:r>
      <w:r>
        <w:rPr>
          <w:rFonts w:ascii="Cambria" w:hAnsi="Cambria" w:cs="Times New Roman"/>
          <w:sz w:val="24"/>
          <w:szCs w:val="24"/>
        </w:rPr>
        <w:t xml:space="preserve">atos </w:t>
      </w:r>
      <w:r w:rsidR="00535ED1">
        <w:rPr>
          <w:rFonts w:ascii="Cambria" w:hAnsi="Cambria" w:cs="Times New Roman"/>
          <w:sz w:val="24"/>
          <w:szCs w:val="24"/>
        </w:rPr>
        <w:t>P</w:t>
      </w:r>
      <w:r>
        <w:rPr>
          <w:rFonts w:ascii="Cambria" w:hAnsi="Cambria" w:cs="Times New Roman"/>
          <w:sz w:val="24"/>
          <w:szCs w:val="24"/>
        </w:rPr>
        <w:t>ersonales.</w:t>
      </w:r>
    </w:p>
    <w:p w14:paraId="40F4E648" w14:textId="08B35BCD" w:rsidR="00903C8E" w:rsidRDefault="00903C8E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Llevar el control de los números de oficios emitidos por la dirección.</w:t>
      </w:r>
    </w:p>
    <w:p w14:paraId="6015ED82" w14:textId="04F2B931" w:rsidR="00903C8E" w:rsidRDefault="00903C8E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Llevar el control de la plataforma Infomex.</w:t>
      </w:r>
    </w:p>
    <w:p w14:paraId="6EB7399B" w14:textId="3ADFEE38" w:rsidR="00903C8E" w:rsidRDefault="00903C8E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Elaboración de programa operativo anual. </w:t>
      </w:r>
    </w:p>
    <w:p w14:paraId="14FF2F6F" w14:textId="4622B1C5" w:rsidR="00903C8E" w:rsidRDefault="00903C8E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Elaborar indicadores de evaluación y desempeño de la Dirección.</w:t>
      </w:r>
    </w:p>
    <w:p w14:paraId="69EC741C" w14:textId="1EAECB90" w:rsidR="00903C8E" w:rsidRPr="00903C8E" w:rsidRDefault="000F6E17" w:rsidP="00967BCF">
      <w:pPr>
        <w:pStyle w:val="Prrafodelista"/>
        <w:numPr>
          <w:ilvl w:val="0"/>
          <w:numId w:val="7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Encargado de dar atención telefónica.</w:t>
      </w:r>
    </w:p>
    <w:p w14:paraId="73E451CF" w14:textId="77777777" w:rsidR="00DB523D" w:rsidRDefault="00DB523D" w:rsidP="00903C8E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14:paraId="46BB5D95" w14:textId="411C4087" w:rsidR="00012FEE" w:rsidRPr="00903C8E" w:rsidRDefault="004E2FDD" w:rsidP="00903C8E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ASESOR JURÍDICO </w:t>
      </w:r>
      <w:r w:rsidRPr="00903C8E">
        <w:rPr>
          <w:rFonts w:ascii="Cambria" w:hAnsi="Cambria" w:cs="Times New Roman"/>
          <w:b/>
          <w:bCs/>
          <w:sz w:val="24"/>
          <w:szCs w:val="24"/>
        </w:rPr>
        <w:t xml:space="preserve">  </w:t>
      </w:r>
    </w:p>
    <w:p w14:paraId="041C01A5" w14:textId="1EDA6A3F" w:rsidR="00E8087E" w:rsidRDefault="00E8087E" w:rsidP="00967BC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62D4B">
        <w:rPr>
          <w:rFonts w:ascii="Cambria" w:hAnsi="Cambria" w:cs="Times New Roman"/>
          <w:sz w:val="24"/>
          <w:szCs w:val="24"/>
        </w:rPr>
        <w:t>Elaborar resolutivos de las solicitudes de acceso la información, así como pasar los documentos correspondientes al encargado de supervisión y auditoria.</w:t>
      </w:r>
    </w:p>
    <w:p w14:paraId="62CA41A5" w14:textId="7E10DC50" w:rsidR="00AE05DC" w:rsidRPr="00D31763" w:rsidRDefault="00AE05DC" w:rsidP="00967BCF">
      <w:pPr>
        <w:pStyle w:val="Prrafodelista"/>
        <w:numPr>
          <w:ilvl w:val="0"/>
          <w:numId w:val="10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Elaborar las órdenes de pago del costo de reproducción de documentos del medio de acceso a la información pública.</w:t>
      </w:r>
    </w:p>
    <w:p w14:paraId="5FF1B7A0" w14:textId="44FD2E2D" w:rsidR="00012FEE" w:rsidRDefault="004E2FDD" w:rsidP="00012FEE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AUXILIAR TÉCNICO ADMINISTRATIVO</w:t>
      </w:r>
    </w:p>
    <w:p w14:paraId="1FD8AF8A" w14:textId="2F2EA92F" w:rsidR="00BD139F" w:rsidRDefault="000F36E6" w:rsidP="00967BC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Llevar a cabo la</w:t>
      </w:r>
      <w:r w:rsidR="00D31763" w:rsidRPr="00D31763">
        <w:rPr>
          <w:rFonts w:ascii="Cambria" w:hAnsi="Cambria" w:cs="Times New Roman"/>
          <w:sz w:val="24"/>
          <w:szCs w:val="24"/>
        </w:rPr>
        <w:t xml:space="preserve"> debida</w:t>
      </w:r>
      <w:r>
        <w:rPr>
          <w:rFonts w:ascii="Cambria" w:hAnsi="Cambria" w:cs="Times New Roman"/>
          <w:sz w:val="24"/>
          <w:szCs w:val="24"/>
        </w:rPr>
        <w:t xml:space="preserve"> publicación de</w:t>
      </w:r>
      <w:r w:rsidR="00D31763" w:rsidRPr="00D31763">
        <w:rPr>
          <w:rFonts w:ascii="Cambria" w:hAnsi="Cambria" w:cs="Times New Roman"/>
          <w:sz w:val="24"/>
          <w:szCs w:val="24"/>
        </w:rPr>
        <w:t xml:space="preserve"> la información pública en el porta</w:t>
      </w:r>
      <w:r w:rsidR="00A85CFB">
        <w:rPr>
          <w:rFonts w:ascii="Cambria" w:hAnsi="Cambria" w:cs="Times New Roman"/>
          <w:sz w:val="24"/>
          <w:szCs w:val="24"/>
        </w:rPr>
        <w:t>l oficial</w:t>
      </w:r>
      <w:r w:rsidR="00D31763" w:rsidRPr="00D31763">
        <w:rPr>
          <w:rFonts w:ascii="Cambria" w:hAnsi="Cambria" w:cs="Times New Roman"/>
          <w:sz w:val="24"/>
          <w:szCs w:val="24"/>
        </w:rPr>
        <w:t xml:space="preserve"> </w:t>
      </w:r>
      <w:r w:rsidR="00A85CFB">
        <w:rPr>
          <w:rFonts w:ascii="Cambria" w:hAnsi="Cambria" w:cs="Times New Roman"/>
          <w:sz w:val="24"/>
          <w:szCs w:val="24"/>
        </w:rPr>
        <w:t xml:space="preserve">del sitio </w:t>
      </w:r>
      <w:r w:rsidR="00D31763" w:rsidRPr="00D31763">
        <w:rPr>
          <w:rFonts w:ascii="Cambria" w:hAnsi="Cambria" w:cs="Times New Roman"/>
          <w:sz w:val="24"/>
          <w:szCs w:val="24"/>
        </w:rPr>
        <w:t>web del sujeto obligado</w:t>
      </w:r>
      <w:r w:rsidR="00D31763">
        <w:rPr>
          <w:rFonts w:ascii="Cambria" w:hAnsi="Cambria" w:cs="Times New Roman"/>
          <w:sz w:val="24"/>
          <w:szCs w:val="24"/>
        </w:rPr>
        <w:t>.</w:t>
      </w:r>
    </w:p>
    <w:p w14:paraId="658B2639" w14:textId="0F42BAA9" w:rsidR="00D31763" w:rsidRDefault="00D31763" w:rsidP="00967BC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Publicar debidamente la información fundamental en el Sistema de Portales de Obligaciones de Transparencia (SIPOT).</w:t>
      </w:r>
    </w:p>
    <w:p w14:paraId="5CE4CA81" w14:textId="5FAE398F" w:rsidR="00BE1BF1" w:rsidRDefault="00BE1BF1" w:rsidP="00967BC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lastRenderedPageBreak/>
        <w:t xml:space="preserve">Elaborar versiones públicas </w:t>
      </w:r>
      <w:r w:rsidR="00A85CFB">
        <w:rPr>
          <w:rFonts w:ascii="Cambria" w:hAnsi="Cambria" w:cs="Times New Roman"/>
          <w:sz w:val="24"/>
          <w:szCs w:val="24"/>
        </w:rPr>
        <w:t xml:space="preserve">de toda documentación </w:t>
      </w:r>
      <w:r>
        <w:rPr>
          <w:rFonts w:ascii="Cambria" w:hAnsi="Cambria" w:cs="Times New Roman"/>
          <w:sz w:val="24"/>
          <w:szCs w:val="24"/>
        </w:rPr>
        <w:t>para la protección de datos personales.</w:t>
      </w:r>
    </w:p>
    <w:p w14:paraId="375196ED" w14:textId="77777777" w:rsidR="00BE1BF1" w:rsidRDefault="00BE1BF1" w:rsidP="00967BC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Requerir mensualmente la información fundamental a las áreas generadoras.</w:t>
      </w:r>
    </w:p>
    <w:p w14:paraId="217AB790" w14:textId="77777777" w:rsidR="00BE1BF1" w:rsidRDefault="00BE1BF1" w:rsidP="00967BC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Realizar periódicamente respaldo de la información administrada en la Dirección.</w:t>
      </w:r>
    </w:p>
    <w:p w14:paraId="2772F771" w14:textId="6193EA23" w:rsidR="00BE1BF1" w:rsidRDefault="00BE1BF1" w:rsidP="00967BC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Actualizar periódicamente </w:t>
      </w:r>
      <w:r w:rsidR="00A85CFB">
        <w:rPr>
          <w:rFonts w:ascii="Cambria" w:hAnsi="Cambria" w:cs="Times New Roman"/>
          <w:sz w:val="24"/>
          <w:szCs w:val="24"/>
        </w:rPr>
        <w:t xml:space="preserve">los </w:t>
      </w:r>
      <w:r>
        <w:rPr>
          <w:rFonts w:ascii="Cambria" w:hAnsi="Cambria" w:cs="Times New Roman"/>
          <w:sz w:val="24"/>
          <w:szCs w:val="24"/>
        </w:rPr>
        <w:t>software</w:t>
      </w:r>
      <w:r w:rsidR="00A85CFB">
        <w:rPr>
          <w:rFonts w:ascii="Cambria" w:hAnsi="Cambria" w:cs="Times New Roman"/>
          <w:sz w:val="24"/>
          <w:szCs w:val="24"/>
        </w:rPr>
        <w:t>s</w:t>
      </w:r>
      <w:r>
        <w:rPr>
          <w:rFonts w:ascii="Cambria" w:hAnsi="Cambria" w:cs="Times New Roman"/>
          <w:sz w:val="24"/>
          <w:szCs w:val="24"/>
        </w:rPr>
        <w:t xml:space="preserve"> y antivirus de los sistemas de cómputo de la Dirección.</w:t>
      </w:r>
    </w:p>
    <w:p w14:paraId="2FE78ACE" w14:textId="0EB075C1" w:rsidR="00BE1BF1" w:rsidRPr="00BE1BF1" w:rsidRDefault="00BE1BF1" w:rsidP="00967BCF">
      <w:pPr>
        <w:pStyle w:val="Prrafodelista"/>
        <w:numPr>
          <w:ilvl w:val="0"/>
          <w:numId w:val="8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 </w:t>
      </w:r>
      <w:r w:rsidRPr="00BE1BF1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Publicar formatos de solicitudes de acceso a la información, recursos de revisión en el Registro Estatal de Trámites y Servicios (</w:t>
      </w:r>
      <w:proofErr w:type="spellStart"/>
      <w:r>
        <w:rPr>
          <w:rFonts w:ascii="Cambria" w:hAnsi="Cambria" w:cs="Times New Roman"/>
          <w:sz w:val="24"/>
          <w:szCs w:val="24"/>
        </w:rPr>
        <w:t>RETyS</w:t>
      </w:r>
      <w:proofErr w:type="spellEnd"/>
      <w:r>
        <w:rPr>
          <w:rFonts w:ascii="Cambria" w:hAnsi="Cambria" w:cs="Times New Roman"/>
          <w:sz w:val="24"/>
          <w:szCs w:val="24"/>
        </w:rPr>
        <w:t>).</w:t>
      </w:r>
    </w:p>
    <w:p w14:paraId="4BA117C9" w14:textId="416C7582" w:rsidR="00012FEE" w:rsidRDefault="004E2FDD" w:rsidP="00012FEE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AUXILIAR (1)</w:t>
      </w:r>
      <w:r w:rsidR="00A85CFB">
        <w:rPr>
          <w:rFonts w:ascii="Cambria" w:hAnsi="Cambria" w:cs="Times New Roman"/>
          <w:b/>
          <w:bCs/>
          <w:sz w:val="24"/>
          <w:szCs w:val="24"/>
        </w:rPr>
        <w:t>.</w:t>
      </w:r>
    </w:p>
    <w:p w14:paraId="03045806" w14:textId="2315FE7E" w:rsidR="000F6E17" w:rsidRDefault="00A811EC" w:rsidP="00967B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F6E17">
        <w:rPr>
          <w:rFonts w:ascii="Cambria" w:hAnsi="Cambria" w:cs="Times New Roman"/>
          <w:sz w:val="24"/>
          <w:szCs w:val="24"/>
        </w:rPr>
        <w:t>Notificar memorándums de 9:00</w:t>
      </w:r>
      <w:r w:rsidR="00A85CFB">
        <w:rPr>
          <w:rFonts w:ascii="Cambria" w:hAnsi="Cambria" w:cs="Times New Roman"/>
          <w:sz w:val="24"/>
          <w:szCs w:val="24"/>
        </w:rPr>
        <w:t xml:space="preserve"> am </w:t>
      </w:r>
      <w:r w:rsidRPr="000F6E17">
        <w:rPr>
          <w:rFonts w:ascii="Cambria" w:hAnsi="Cambria" w:cs="Times New Roman"/>
          <w:sz w:val="24"/>
          <w:szCs w:val="24"/>
        </w:rPr>
        <w:t>a 10:00</w:t>
      </w:r>
      <w:r w:rsidR="00A85CFB">
        <w:rPr>
          <w:rFonts w:ascii="Cambria" w:hAnsi="Cambria" w:cs="Times New Roman"/>
          <w:sz w:val="24"/>
          <w:szCs w:val="24"/>
        </w:rPr>
        <w:t xml:space="preserve"> am</w:t>
      </w:r>
      <w:r w:rsidRPr="000F6E17">
        <w:rPr>
          <w:rFonts w:ascii="Cambria" w:hAnsi="Cambria" w:cs="Times New Roman"/>
          <w:sz w:val="24"/>
          <w:szCs w:val="24"/>
        </w:rPr>
        <w:t>.</w:t>
      </w:r>
    </w:p>
    <w:p w14:paraId="5E991E9A" w14:textId="7035B52A" w:rsidR="00A811EC" w:rsidRDefault="00A811EC" w:rsidP="00967B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F6E17">
        <w:rPr>
          <w:rFonts w:ascii="Cambria" w:hAnsi="Cambria" w:cs="Times New Roman"/>
          <w:sz w:val="24"/>
          <w:szCs w:val="24"/>
        </w:rPr>
        <w:t>Entregar requerimientos de información a las áreas, mediante correo electrónico y físico,</w:t>
      </w:r>
      <w:r w:rsidR="00A85CFB">
        <w:rPr>
          <w:rFonts w:ascii="Cambria" w:hAnsi="Cambria" w:cs="Times New Roman"/>
          <w:sz w:val="24"/>
          <w:szCs w:val="24"/>
        </w:rPr>
        <w:t xml:space="preserve"> y</w:t>
      </w:r>
      <w:r w:rsidRPr="000F6E17">
        <w:rPr>
          <w:rFonts w:ascii="Cambria" w:hAnsi="Cambria" w:cs="Times New Roman"/>
          <w:sz w:val="24"/>
          <w:szCs w:val="24"/>
        </w:rPr>
        <w:t xml:space="preserve"> posterior</w:t>
      </w:r>
      <w:r w:rsidR="00A85CFB">
        <w:rPr>
          <w:rFonts w:ascii="Cambria" w:hAnsi="Cambria" w:cs="Times New Roman"/>
          <w:sz w:val="24"/>
          <w:szCs w:val="24"/>
        </w:rPr>
        <w:t>mente</w:t>
      </w:r>
      <w:r w:rsidRPr="000F6E17">
        <w:rPr>
          <w:rFonts w:ascii="Cambria" w:hAnsi="Cambria" w:cs="Times New Roman"/>
          <w:sz w:val="24"/>
          <w:szCs w:val="24"/>
        </w:rPr>
        <w:t xml:space="preserve"> entregar acuse al encargado de oficialía de partes, así como guardar acuse electrónico en el expediente correspondiente.</w:t>
      </w:r>
    </w:p>
    <w:p w14:paraId="4385D863" w14:textId="77777777" w:rsidR="000F6E17" w:rsidRDefault="000F6E17" w:rsidP="00967B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Dar asesoría en cuestiones técnicas a los enlaces de las áreas generadoras. </w:t>
      </w:r>
    </w:p>
    <w:p w14:paraId="101B9993" w14:textId="2816DFC6" w:rsidR="000F6E17" w:rsidRDefault="00BD139F" w:rsidP="00967B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F6E17">
        <w:rPr>
          <w:rFonts w:ascii="Cambria" w:hAnsi="Cambria" w:cs="Times New Roman"/>
          <w:sz w:val="24"/>
          <w:szCs w:val="24"/>
        </w:rPr>
        <w:t>Dar vista al encargado del</w:t>
      </w:r>
      <w:r w:rsidR="00742168">
        <w:rPr>
          <w:rFonts w:ascii="Cambria" w:hAnsi="Cambria" w:cs="Times New Roman"/>
          <w:sz w:val="24"/>
          <w:szCs w:val="24"/>
        </w:rPr>
        <w:t xml:space="preserve"> área de analista</w:t>
      </w:r>
      <w:r w:rsidRPr="000F6E17">
        <w:rPr>
          <w:rFonts w:ascii="Cambria" w:hAnsi="Cambria" w:cs="Times New Roman"/>
          <w:sz w:val="24"/>
          <w:szCs w:val="24"/>
        </w:rPr>
        <w:t xml:space="preserve"> de aquellos oficios debidamente entregados. </w:t>
      </w:r>
    </w:p>
    <w:p w14:paraId="5039CEBC" w14:textId="32C41E3E" w:rsidR="009D688B" w:rsidRDefault="009D688B" w:rsidP="00967B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0F6E17">
        <w:rPr>
          <w:rFonts w:ascii="Cambria" w:hAnsi="Cambria" w:cs="Times New Roman"/>
          <w:sz w:val="24"/>
          <w:szCs w:val="24"/>
        </w:rPr>
        <w:t>Dar vista al director de aquellos asuntos relevantes para la dirección.</w:t>
      </w:r>
    </w:p>
    <w:p w14:paraId="28C8FC94" w14:textId="113333C5" w:rsidR="000F6E17" w:rsidRDefault="000F6E17" w:rsidP="00967B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Hacer las funciones de enlace de archivo de la Dirección.</w:t>
      </w:r>
    </w:p>
    <w:p w14:paraId="7455C1C3" w14:textId="6BCC0444" w:rsidR="000F6E17" w:rsidRDefault="000F6E17" w:rsidP="00967B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Elaborar el registro</w:t>
      </w:r>
      <w:r w:rsidR="00D31763">
        <w:rPr>
          <w:rFonts w:ascii="Cambria" w:hAnsi="Cambria" w:cs="Times New Roman"/>
          <w:sz w:val="24"/>
          <w:szCs w:val="24"/>
        </w:rPr>
        <w:t xml:space="preserve"> de Solicitudes de Información Pública Respondidas en Jalisco (SIRES).</w:t>
      </w:r>
    </w:p>
    <w:p w14:paraId="0CCCA057" w14:textId="060F54F0" w:rsidR="00D31763" w:rsidRDefault="00D31763" w:rsidP="00967B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Asesoría a la ciudadanía en la elaboración de solicitudes de acceso a la información.</w:t>
      </w:r>
    </w:p>
    <w:p w14:paraId="07B4380E" w14:textId="66E74B2A" w:rsidR="00BD139F" w:rsidRPr="00D31763" w:rsidRDefault="00D31763" w:rsidP="00967BCF">
      <w:pPr>
        <w:pStyle w:val="Prrafodelista"/>
        <w:numPr>
          <w:ilvl w:val="0"/>
          <w:numId w:val="12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Elaboración y clasificación del registro del archivo de la Dirección.</w:t>
      </w:r>
    </w:p>
    <w:p w14:paraId="33963625" w14:textId="2756842D" w:rsidR="00012FEE" w:rsidRDefault="004E2FDD" w:rsidP="00012FEE">
      <w:pPr>
        <w:spacing w:line="36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lastRenderedPageBreak/>
        <w:t>AUXILIAR (2)</w:t>
      </w:r>
    </w:p>
    <w:p w14:paraId="48538852" w14:textId="1629696B" w:rsidR="00AE05DC" w:rsidRPr="00AE05DC" w:rsidRDefault="00012FEE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 w:rsidRPr="00AE05DC">
        <w:rPr>
          <w:rFonts w:ascii="Cambria" w:hAnsi="Cambria" w:cs="Times New Roman"/>
          <w:sz w:val="24"/>
          <w:szCs w:val="24"/>
        </w:rPr>
        <w:t xml:space="preserve">Sellar de recibido todo documento </w:t>
      </w:r>
      <w:proofErr w:type="spellStart"/>
      <w:r w:rsidR="00AE05DC" w:rsidRPr="00AE05DC">
        <w:rPr>
          <w:rFonts w:ascii="Cambria" w:hAnsi="Cambria" w:cs="Times New Roman"/>
          <w:sz w:val="24"/>
          <w:szCs w:val="24"/>
        </w:rPr>
        <w:t>recepcionado</w:t>
      </w:r>
      <w:proofErr w:type="spellEnd"/>
      <w:r w:rsidR="00AE05DC" w:rsidRPr="00AE05DC">
        <w:rPr>
          <w:rFonts w:ascii="Cambria" w:hAnsi="Cambria" w:cs="Times New Roman"/>
          <w:sz w:val="24"/>
          <w:szCs w:val="24"/>
        </w:rPr>
        <w:t>.</w:t>
      </w:r>
    </w:p>
    <w:p w14:paraId="58AC2430" w14:textId="3ADDC114" w:rsidR="009B235D" w:rsidRDefault="009B235D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Asignar número de expediente interno de las solicitudes de acceso a la información, recursos de revisión, recursos de transparencia, solicitudes de protección de datos personales.</w:t>
      </w:r>
    </w:p>
    <w:p w14:paraId="70D28696" w14:textId="2771798F" w:rsidR="009B235D" w:rsidRDefault="009B235D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Abrir carpeta de forma física como en digital</w:t>
      </w:r>
      <w:r w:rsidR="00A85CFB">
        <w:rPr>
          <w:rFonts w:ascii="Cambria" w:hAnsi="Cambria" w:cs="Times New Roman"/>
          <w:sz w:val="24"/>
          <w:szCs w:val="24"/>
        </w:rPr>
        <w:t xml:space="preserve"> a los expedientes</w:t>
      </w:r>
      <w:r w:rsidR="00A811EC">
        <w:rPr>
          <w:rFonts w:ascii="Cambria" w:hAnsi="Cambria" w:cs="Times New Roman"/>
          <w:sz w:val="24"/>
          <w:szCs w:val="24"/>
        </w:rPr>
        <w:t>.</w:t>
      </w:r>
    </w:p>
    <w:p w14:paraId="3CFB7BF8" w14:textId="2DA63653" w:rsidR="00AE05DC" w:rsidRPr="009B235D" w:rsidRDefault="00AE05DC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Elaborar requerimientos de información pública a las áreas correspondientes.</w:t>
      </w:r>
    </w:p>
    <w:p w14:paraId="557A8AC4" w14:textId="034F6925" w:rsidR="00012FEE" w:rsidRDefault="00012FEE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Hacer de su conocimiento al encargado del</w:t>
      </w:r>
      <w:r w:rsidR="00742168">
        <w:rPr>
          <w:rFonts w:ascii="Cambria" w:hAnsi="Cambria" w:cs="Times New Roman"/>
          <w:sz w:val="24"/>
          <w:szCs w:val="24"/>
        </w:rPr>
        <w:t xml:space="preserve"> área de analista</w:t>
      </w:r>
      <w:r w:rsidR="00AE05DC">
        <w:rPr>
          <w:rFonts w:ascii="Cambria" w:hAnsi="Cambria" w:cs="Times New Roman"/>
          <w:sz w:val="24"/>
          <w:szCs w:val="24"/>
        </w:rPr>
        <w:t xml:space="preserve"> de todo documento </w:t>
      </w:r>
      <w:proofErr w:type="spellStart"/>
      <w:r w:rsidR="00AE05DC">
        <w:rPr>
          <w:rFonts w:ascii="Cambria" w:hAnsi="Cambria" w:cs="Times New Roman"/>
          <w:sz w:val="24"/>
          <w:szCs w:val="24"/>
        </w:rPr>
        <w:t>recepcionado</w:t>
      </w:r>
      <w:proofErr w:type="spellEnd"/>
      <w:r>
        <w:rPr>
          <w:rFonts w:ascii="Cambria" w:hAnsi="Cambria" w:cs="Times New Roman"/>
          <w:sz w:val="24"/>
          <w:szCs w:val="24"/>
        </w:rPr>
        <w:t>.</w:t>
      </w:r>
    </w:p>
    <w:p w14:paraId="331CA684" w14:textId="3B3724E3" w:rsidR="009B235D" w:rsidRDefault="00A811EC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Elaborar memorándums </w:t>
      </w:r>
      <w:r w:rsidR="00A85CFB">
        <w:rPr>
          <w:rFonts w:ascii="Cambria" w:hAnsi="Cambria" w:cs="Times New Roman"/>
          <w:sz w:val="24"/>
          <w:szCs w:val="24"/>
        </w:rPr>
        <w:t>a</w:t>
      </w:r>
      <w:r>
        <w:rPr>
          <w:rFonts w:ascii="Cambria" w:hAnsi="Cambria" w:cs="Times New Roman"/>
          <w:sz w:val="24"/>
          <w:szCs w:val="24"/>
        </w:rPr>
        <w:t xml:space="preserve"> las áreas generadoras que hayan agotado el plazo establecido en el Reglamento Marco de Información Pública para Sujetos Obligados.</w:t>
      </w:r>
    </w:p>
    <w:p w14:paraId="292D0BE9" w14:textId="42E79EBE" w:rsidR="00A811EC" w:rsidRDefault="00A811EC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Pasar al notificador los memorándums y requerimientos de información</w:t>
      </w:r>
      <w:r w:rsidR="000F6E17">
        <w:rPr>
          <w:rFonts w:ascii="Cambria" w:hAnsi="Cambria" w:cs="Times New Roman"/>
          <w:sz w:val="24"/>
          <w:szCs w:val="24"/>
        </w:rPr>
        <w:t xml:space="preserve"> pública</w:t>
      </w:r>
      <w:r>
        <w:rPr>
          <w:rFonts w:ascii="Cambria" w:hAnsi="Cambria" w:cs="Times New Roman"/>
          <w:sz w:val="24"/>
          <w:szCs w:val="24"/>
        </w:rPr>
        <w:t xml:space="preserve"> de solicitudes de acceso</w:t>
      </w:r>
      <w:r w:rsidR="000F6E17">
        <w:rPr>
          <w:rFonts w:ascii="Cambria" w:hAnsi="Cambria" w:cs="Times New Roman"/>
          <w:sz w:val="24"/>
          <w:szCs w:val="24"/>
        </w:rPr>
        <w:t xml:space="preserve"> para su debida notificación</w:t>
      </w:r>
      <w:r>
        <w:rPr>
          <w:rFonts w:ascii="Cambria" w:hAnsi="Cambria" w:cs="Times New Roman"/>
          <w:sz w:val="24"/>
          <w:szCs w:val="24"/>
        </w:rPr>
        <w:t>.</w:t>
      </w:r>
    </w:p>
    <w:p w14:paraId="00F78A80" w14:textId="3DD94C98" w:rsidR="00E8087E" w:rsidRDefault="00E8087E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Integrar a los expedientes las respuestas emitidas por las áreas.</w:t>
      </w:r>
    </w:p>
    <w:p w14:paraId="340807A6" w14:textId="216C83BB" w:rsidR="00E8087E" w:rsidRDefault="00E8087E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Hacer del conocimiento al e</w:t>
      </w:r>
      <w:r w:rsidR="00742168">
        <w:rPr>
          <w:rFonts w:ascii="Cambria" w:hAnsi="Cambria" w:cs="Times New Roman"/>
          <w:sz w:val="24"/>
          <w:szCs w:val="24"/>
        </w:rPr>
        <w:t>ncargado de área de analista</w:t>
      </w:r>
      <w:r>
        <w:rPr>
          <w:rFonts w:ascii="Cambria" w:hAnsi="Cambria" w:cs="Times New Roman"/>
          <w:sz w:val="24"/>
          <w:szCs w:val="24"/>
        </w:rPr>
        <w:t xml:space="preserve"> </w:t>
      </w:r>
      <w:r w:rsidR="000F6E17">
        <w:rPr>
          <w:rFonts w:ascii="Cambria" w:hAnsi="Cambria" w:cs="Times New Roman"/>
          <w:sz w:val="24"/>
          <w:szCs w:val="24"/>
        </w:rPr>
        <w:t>de</w:t>
      </w:r>
      <w:r w:rsidR="000D7787">
        <w:rPr>
          <w:rFonts w:ascii="Cambria" w:hAnsi="Cambria" w:cs="Times New Roman"/>
          <w:sz w:val="24"/>
          <w:szCs w:val="24"/>
        </w:rPr>
        <w:t xml:space="preserve"> respuestas recibidas y de</w:t>
      </w:r>
      <w:r w:rsidR="000F6E17">
        <w:rPr>
          <w:rFonts w:ascii="Cambria" w:hAnsi="Cambria" w:cs="Times New Roman"/>
          <w:sz w:val="24"/>
          <w:szCs w:val="24"/>
        </w:rPr>
        <w:t xml:space="preserve"> </w:t>
      </w:r>
      <w:r>
        <w:rPr>
          <w:rFonts w:ascii="Cambria" w:hAnsi="Cambria" w:cs="Times New Roman"/>
          <w:sz w:val="24"/>
          <w:szCs w:val="24"/>
        </w:rPr>
        <w:t>aquellos expedientes que se encuentren completos</w:t>
      </w:r>
      <w:r w:rsidR="000D7787">
        <w:rPr>
          <w:rFonts w:ascii="Cambria" w:hAnsi="Cambria" w:cs="Times New Roman"/>
          <w:sz w:val="24"/>
          <w:szCs w:val="24"/>
        </w:rPr>
        <w:t xml:space="preserve"> para su resolución</w:t>
      </w:r>
      <w:r>
        <w:rPr>
          <w:rFonts w:ascii="Cambria" w:hAnsi="Cambria" w:cs="Times New Roman"/>
          <w:sz w:val="24"/>
          <w:szCs w:val="24"/>
        </w:rPr>
        <w:t>.</w:t>
      </w:r>
    </w:p>
    <w:p w14:paraId="027ECCB2" w14:textId="11C7F060" w:rsidR="00903C8E" w:rsidRDefault="00903C8E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Archivar los expedientes concluidos. </w:t>
      </w:r>
    </w:p>
    <w:p w14:paraId="3E5D418E" w14:textId="2C84D64E" w:rsidR="00AE05DC" w:rsidRDefault="000D7787" w:rsidP="00967BCF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Enviar</w:t>
      </w:r>
      <w:r w:rsidR="00AE05DC">
        <w:rPr>
          <w:rFonts w:ascii="Cambria" w:hAnsi="Cambria" w:cs="Times New Roman"/>
          <w:sz w:val="24"/>
          <w:szCs w:val="24"/>
        </w:rPr>
        <w:t xml:space="preserve"> a certificar aquella documentación que así lo haya requerido el solicitante. </w:t>
      </w:r>
    </w:p>
    <w:p w14:paraId="63F7A919" w14:textId="5D44DB92" w:rsidR="00C71202" w:rsidRPr="007449EA" w:rsidRDefault="00D31763" w:rsidP="00C71202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Elaboración y clasificación del registro del archivo de la Dirección.</w:t>
      </w:r>
    </w:p>
    <w:p w14:paraId="71041A56" w14:textId="45734E54" w:rsidR="007449EA" w:rsidRDefault="004B69DE" w:rsidP="00C71202">
      <w:pPr>
        <w:spacing w:line="360" w:lineRule="auto"/>
        <w:jc w:val="both"/>
        <w:rPr>
          <w:rFonts w:ascii="Cambria" w:hAnsi="Cambria" w:cs="Times New Roman"/>
          <w:b/>
          <w:bCs/>
          <w:sz w:val="28"/>
          <w:szCs w:val="28"/>
        </w:rPr>
      </w:pPr>
      <w:r>
        <w:rPr>
          <w:rFonts w:ascii="Cambria" w:hAnsi="Cambria" w:cs="Times New Roman"/>
          <w:b/>
          <w:bCs/>
          <w:sz w:val="28"/>
          <w:szCs w:val="28"/>
        </w:rPr>
        <w:t>IX</w:t>
      </w:r>
      <w:r w:rsidR="00C71202" w:rsidRPr="00C71202">
        <w:rPr>
          <w:rFonts w:ascii="Cambria" w:hAnsi="Cambria" w:cs="Times New Roman"/>
          <w:b/>
          <w:bCs/>
          <w:sz w:val="28"/>
          <w:szCs w:val="28"/>
        </w:rPr>
        <w:t>.- TRÁMITES Y SERVICIOS EXTERNOS E INTERNOS</w:t>
      </w:r>
    </w:p>
    <w:p w14:paraId="0E2675A7" w14:textId="19235914" w:rsidR="00C71202" w:rsidRDefault="00127F85" w:rsidP="00C71202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 xml:space="preserve">A fin de contribuir a la transparencia y difusión de información, los tramites y servicios se encuentran para consulta en la “Guía de trámites” en el portal </w:t>
      </w:r>
      <w:r>
        <w:rPr>
          <w:rFonts w:ascii="Cambria" w:hAnsi="Cambria" w:cs="Times New Roman"/>
          <w:sz w:val="24"/>
          <w:szCs w:val="24"/>
        </w:rPr>
        <w:lastRenderedPageBreak/>
        <w:t>web de transparencia (</w:t>
      </w:r>
      <w:hyperlink r:id="rId21" w:history="1">
        <w:r w:rsidRPr="00282D40">
          <w:rPr>
            <w:rStyle w:val="Hipervnculo"/>
            <w:rFonts w:ascii="Cambria" w:hAnsi="Cambria" w:cs="Times New Roman"/>
            <w:sz w:val="24"/>
            <w:szCs w:val="24"/>
          </w:rPr>
          <w:t>http://transparencia.ocotlan.gob.mx/informaci%C3%B3n-adicional</w:t>
        </w:r>
      </w:hyperlink>
      <w:r>
        <w:rPr>
          <w:rFonts w:ascii="Cambria" w:hAnsi="Cambria" w:cs="Times New Roman"/>
          <w:sz w:val="24"/>
          <w:szCs w:val="24"/>
        </w:rPr>
        <w:t>).</w:t>
      </w:r>
    </w:p>
    <w:p w14:paraId="50EECB59" w14:textId="678B230A" w:rsidR="00127F85" w:rsidRDefault="00127F85" w:rsidP="00C71202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sz w:val="24"/>
          <w:szCs w:val="24"/>
        </w:rPr>
        <w:t>Para efectos del presente instrumento solo se mencionarán los tramites y servicios que la Dirección de Transparencia y Buenas Prácticas brinda a la ciudadanía, así como los servicios internos.</w:t>
      </w:r>
    </w:p>
    <w:p w14:paraId="5FCC19C3" w14:textId="77777777" w:rsidR="007449EA" w:rsidRDefault="007449EA" w:rsidP="00C71202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adecuadrcula1clara-nfasis41"/>
        <w:tblW w:w="0" w:type="auto"/>
        <w:tblLook w:val="04A0" w:firstRow="1" w:lastRow="0" w:firstColumn="1" w:lastColumn="0" w:noHBand="0" w:noVBand="1"/>
      </w:tblPr>
      <w:tblGrid>
        <w:gridCol w:w="692"/>
        <w:gridCol w:w="7511"/>
      </w:tblGrid>
      <w:tr w:rsidR="00127F85" w14:paraId="6F56707E" w14:textId="77777777" w:rsidTr="00127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E599" w:themeFill="accent4" w:themeFillTint="66"/>
            <w:vAlign w:val="center"/>
          </w:tcPr>
          <w:p w14:paraId="62F01F9C" w14:textId="6D01C6FB" w:rsidR="00127F85" w:rsidRDefault="00127F85" w:rsidP="00127F85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No.</w:t>
            </w:r>
          </w:p>
        </w:tc>
        <w:tc>
          <w:tcPr>
            <w:tcW w:w="8124" w:type="dxa"/>
            <w:shd w:val="clear" w:color="auto" w:fill="FFE599" w:themeFill="accent4" w:themeFillTint="66"/>
          </w:tcPr>
          <w:p w14:paraId="30F98455" w14:textId="4A1548B6" w:rsidR="00127F85" w:rsidRDefault="00127F85" w:rsidP="00C71202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Nombre del trámite o servicio externo</w:t>
            </w:r>
          </w:p>
        </w:tc>
      </w:tr>
      <w:tr w:rsidR="00127F85" w14:paraId="12900A3B" w14:textId="77777777" w:rsidTr="00127F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22673C7" w14:textId="2D933C45" w:rsidR="00127F85" w:rsidRDefault="00127F85" w:rsidP="00127F85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8124" w:type="dxa"/>
          </w:tcPr>
          <w:p w14:paraId="7834899B" w14:textId="5F4D49ED" w:rsidR="00127F85" w:rsidRDefault="00127F85" w:rsidP="00C712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Solicitud de acceso a la información</w:t>
            </w:r>
          </w:p>
        </w:tc>
      </w:tr>
      <w:tr w:rsidR="00127F85" w14:paraId="23C231F0" w14:textId="77777777" w:rsidTr="00127F8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3AE523EB" w14:textId="3319EB8E" w:rsidR="00127F85" w:rsidRDefault="00127F85" w:rsidP="00127F85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2</w:t>
            </w:r>
          </w:p>
        </w:tc>
        <w:tc>
          <w:tcPr>
            <w:tcW w:w="8124" w:type="dxa"/>
          </w:tcPr>
          <w:p w14:paraId="039FC7D7" w14:textId="417F61A6" w:rsidR="00127F85" w:rsidRDefault="00127F85" w:rsidP="00C71202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Solicitud de protección de datos personales</w:t>
            </w:r>
          </w:p>
        </w:tc>
      </w:tr>
    </w:tbl>
    <w:p w14:paraId="33E8B898" w14:textId="0C8A7C1F" w:rsidR="00127F85" w:rsidRDefault="00127F85" w:rsidP="00C71202">
      <w:pPr>
        <w:spacing w:line="360" w:lineRule="auto"/>
        <w:jc w:val="both"/>
        <w:rPr>
          <w:rFonts w:ascii="Cambria" w:hAnsi="Cambria" w:cs="Times New Roman"/>
          <w:sz w:val="24"/>
          <w:szCs w:val="24"/>
        </w:rPr>
      </w:pPr>
    </w:p>
    <w:tbl>
      <w:tblPr>
        <w:tblStyle w:val="Tabladecuadrcula1clara-nfasis41"/>
        <w:tblW w:w="0" w:type="auto"/>
        <w:tblLook w:val="04A0" w:firstRow="1" w:lastRow="0" w:firstColumn="1" w:lastColumn="0" w:noHBand="0" w:noVBand="1"/>
      </w:tblPr>
      <w:tblGrid>
        <w:gridCol w:w="692"/>
        <w:gridCol w:w="7511"/>
      </w:tblGrid>
      <w:tr w:rsidR="00127F85" w14:paraId="71C6ADC0" w14:textId="77777777" w:rsidTr="00127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shd w:val="clear" w:color="auto" w:fill="FFE599" w:themeFill="accent4" w:themeFillTint="66"/>
            <w:vAlign w:val="center"/>
          </w:tcPr>
          <w:p w14:paraId="41297E50" w14:textId="77777777" w:rsidR="00127F85" w:rsidRDefault="00127F85" w:rsidP="00E2497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No.</w:t>
            </w:r>
          </w:p>
        </w:tc>
        <w:tc>
          <w:tcPr>
            <w:tcW w:w="8124" w:type="dxa"/>
            <w:shd w:val="clear" w:color="auto" w:fill="FFE599" w:themeFill="accent4" w:themeFillTint="66"/>
          </w:tcPr>
          <w:p w14:paraId="6FDFA4EB" w14:textId="198C7137" w:rsidR="00127F85" w:rsidRDefault="00127F85" w:rsidP="00E2497A">
            <w:pPr>
              <w:spacing w:line="36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Nombre del trámite o servicio interno</w:t>
            </w:r>
          </w:p>
        </w:tc>
      </w:tr>
      <w:tr w:rsidR="00127F85" w14:paraId="59E7A69B" w14:textId="77777777" w:rsidTr="00E2497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Align w:val="center"/>
          </w:tcPr>
          <w:p w14:paraId="6E048B9E" w14:textId="77777777" w:rsidR="00127F85" w:rsidRDefault="00127F85" w:rsidP="00E2497A">
            <w:pPr>
              <w:spacing w:line="360" w:lineRule="auto"/>
              <w:jc w:val="center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1</w:t>
            </w:r>
          </w:p>
        </w:tc>
        <w:tc>
          <w:tcPr>
            <w:tcW w:w="8124" w:type="dxa"/>
          </w:tcPr>
          <w:p w14:paraId="3F6D29C1" w14:textId="6837D8A7" w:rsidR="00E20321" w:rsidRDefault="00127F85" w:rsidP="00E2497A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mbria" w:hAnsi="Cambria" w:cs="Times New Roman"/>
                <w:sz w:val="24"/>
                <w:szCs w:val="24"/>
              </w:rPr>
            </w:pPr>
            <w:r>
              <w:rPr>
                <w:rFonts w:ascii="Cambria" w:hAnsi="Cambria" w:cs="Times New Roman"/>
                <w:sz w:val="24"/>
                <w:szCs w:val="24"/>
              </w:rPr>
              <w:t>No aplica</w:t>
            </w:r>
          </w:p>
        </w:tc>
      </w:tr>
    </w:tbl>
    <w:p w14:paraId="57CA891F" w14:textId="4B785327" w:rsidR="00C71202" w:rsidRDefault="00C71202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621AD5DC" w14:textId="3A8B38D5" w:rsidR="007449EA" w:rsidRDefault="007449EA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0A100A0A" w14:textId="245DE020" w:rsidR="007449EA" w:rsidRDefault="007449EA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406BF1D5" w14:textId="082959CA" w:rsidR="007449EA" w:rsidRDefault="007449EA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356652F4" w14:textId="318939CD" w:rsidR="007449EA" w:rsidRDefault="007449EA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787B3B2C" w14:textId="2A99EEB0" w:rsidR="007449EA" w:rsidRDefault="007449EA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6E669865" w14:textId="70F15F50" w:rsidR="007449EA" w:rsidRDefault="007449EA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14697683" w14:textId="77777777" w:rsidR="00181215" w:rsidRDefault="00181215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4964C561" w14:textId="77777777" w:rsidR="00181215" w:rsidRDefault="00181215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39F4FC52" w14:textId="77777777" w:rsidR="00181215" w:rsidRDefault="00181215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0680A6B7" w14:textId="77777777" w:rsidR="00181215" w:rsidRDefault="00181215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2385600A" w14:textId="2D9D481B" w:rsidR="00181215" w:rsidRPr="00002E38" w:rsidRDefault="00002E38" w:rsidP="00002E38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002E38">
        <w:rPr>
          <w:rFonts w:ascii="Cambria" w:hAnsi="Cambria" w:cs="Times New Roman"/>
          <w:b/>
          <w:sz w:val="28"/>
          <w:szCs w:val="28"/>
        </w:rPr>
        <w:lastRenderedPageBreak/>
        <w:t xml:space="preserve">X. </w:t>
      </w:r>
      <w:r w:rsidR="00181215" w:rsidRPr="00002E38">
        <w:rPr>
          <w:rFonts w:ascii="Cambria" w:hAnsi="Cambria" w:cs="Times New Roman"/>
          <w:b/>
          <w:sz w:val="28"/>
          <w:szCs w:val="28"/>
        </w:rPr>
        <w:t>PROCEDIMIENTOS INTERNOS</w:t>
      </w:r>
    </w:p>
    <w:p w14:paraId="4EC235CD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181215">
        <w:rPr>
          <w:noProof/>
          <w:highlight w:val="lightGray"/>
          <w:lang w:eastAsia="es-ES"/>
        </w:rPr>
        <w:drawing>
          <wp:anchor distT="0" distB="0" distL="114300" distR="114300" simplePos="0" relativeHeight="251660288" behindDoc="0" locked="0" layoutInCell="1" allowOverlap="1" wp14:anchorId="5B08E8D3" wp14:editId="7FD8CB81">
            <wp:simplePos x="0" y="0"/>
            <wp:positionH relativeFrom="column">
              <wp:posOffset>855980</wp:posOffset>
            </wp:positionH>
            <wp:positionV relativeFrom="paragraph">
              <wp:posOffset>351790</wp:posOffset>
            </wp:positionV>
            <wp:extent cx="714375" cy="714375"/>
            <wp:effectExtent l="0" t="0" r="0" b="0"/>
            <wp:wrapNone/>
            <wp:docPr id="5" name="Imagen 5" descr="Papel de hombre de negocios de la solicitud de un puesto de trabajo | Free  icons, Icon, Business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el de hombre de negocios de la solicitud de un puesto de trabajo | Free  icons, Icon, Business ma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81215">
        <w:rPr>
          <w:rFonts w:ascii="Cambria" w:hAnsi="Cambria" w:cs="Times New Roman"/>
          <w:sz w:val="24"/>
          <w:szCs w:val="24"/>
          <w:highlight w:val="lightGray"/>
        </w:rPr>
        <w:t>1.- REQUERIMIENTO DE INFORMACION. SOLICITUDES DE TRANSPARENCIA</w:t>
      </w:r>
    </w:p>
    <w:p w14:paraId="0B96CEF8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B04006F" wp14:editId="239183CF">
                <wp:simplePos x="0" y="0"/>
                <wp:positionH relativeFrom="column">
                  <wp:posOffset>4227830</wp:posOffset>
                </wp:positionH>
                <wp:positionV relativeFrom="paragraph">
                  <wp:posOffset>267970</wp:posOffset>
                </wp:positionV>
                <wp:extent cx="304800" cy="257175"/>
                <wp:effectExtent l="0" t="0" r="0" b="9525"/>
                <wp:wrapNone/>
                <wp:docPr id="30" name="3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30 Flecha derecha" o:spid="_x0000_s1026" type="#_x0000_t13" style="position:absolute;margin-left:332.9pt;margin-top:21.1pt;width:24pt;height:20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" adj="12488" fillcolor="#ed7d31 [3205]" stroked="f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7A5BBE" wp14:editId="111E3CB4">
                <wp:simplePos x="0" y="0"/>
                <wp:positionH relativeFrom="column">
                  <wp:posOffset>3046730</wp:posOffset>
                </wp:positionH>
                <wp:positionV relativeFrom="paragraph">
                  <wp:posOffset>277495</wp:posOffset>
                </wp:positionV>
                <wp:extent cx="304800" cy="257175"/>
                <wp:effectExtent l="0" t="0" r="0" b="9525"/>
                <wp:wrapNone/>
                <wp:docPr id="29" name="2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 Flecha derecha" o:spid="_x0000_s1026" type="#_x0000_t13" style="position:absolute;margin-left:239.9pt;margin-top:21.85pt;width:24pt;height:20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" adj="12488" fillcolor="#ed7d31 [3205]" stroked="f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00B6D1A" wp14:editId="6165629F">
                <wp:simplePos x="0" y="0"/>
                <wp:positionH relativeFrom="column">
                  <wp:posOffset>1675130</wp:posOffset>
                </wp:positionH>
                <wp:positionV relativeFrom="paragraph">
                  <wp:posOffset>277495</wp:posOffset>
                </wp:positionV>
                <wp:extent cx="304800" cy="257175"/>
                <wp:effectExtent l="0" t="0" r="0" b="9525"/>
                <wp:wrapNone/>
                <wp:docPr id="28" name="2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 Flecha derecha" o:spid="_x0000_s1026" type="#_x0000_t13" style="position:absolute;margin-left:131.9pt;margin-top:21.85pt;width:24pt;height:2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" adj="12488" fillcolor="#ed7d31 [3205]" stroked="f" strokeweight="1pt"/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856859" wp14:editId="5E00D81A">
                <wp:simplePos x="0" y="0"/>
                <wp:positionH relativeFrom="column">
                  <wp:posOffset>360680</wp:posOffset>
                </wp:positionH>
                <wp:positionV relativeFrom="paragraph">
                  <wp:posOffset>267970</wp:posOffset>
                </wp:positionV>
                <wp:extent cx="304800" cy="257175"/>
                <wp:effectExtent l="0" t="0" r="0" b="9525"/>
                <wp:wrapNone/>
                <wp:docPr id="4" name="4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4 Flecha derecha" o:spid="_x0000_s1026" type="#_x0000_t13" style="position:absolute;margin-left:28.4pt;margin-top:21.1pt;width:24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" adj="12488" fillcolor="#ed7d31 [3205]" stroked="f" strokeweight="1pt"/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616F3902" wp14:editId="02EADA39">
            <wp:simplePos x="0" y="0"/>
            <wp:positionH relativeFrom="column">
              <wp:posOffset>3570605</wp:posOffset>
            </wp:positionH>
            <wp:positionV relativeFrom="paragraph">
              <wp:posOffset>115570</wp:posOffset>
            </wp:positionV>
            <wp:extent cx="419100" cy="419100"/>
            <wp:effectExtent l="0" t="0" r="0" b="0"/>
            <wp:wrapNone/>
            <wp:docPr id="15" name="Imagen 15" descr="Tiempo Iconos - Descarga gratuita, PNG y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Tiempo Iconos - Descarga gratuita, PNG y SV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4384" behindDoc="0" locked="0" layoutInCell="1" allowOverlap="1" wp14:anchorId="06C25DAE" wp14:editId="69908CB1">
            <wp:simplePos x="0" y="0"/>
            <wp:positionH relativeFrom="column">
              <wp:posOffset>4770755</wp:posOffset>
            </wp:positionH>
            <wp:positionV relativeFrom="paragraph">
              <wp:posOffset>182245</wp:posOffset>
            </wp:positionV>
            <wp:extent cx="390525" cy="390525"/>
            <wp:effectExtent l="0" t="0" r="9525" b="9525"/>
            <wp:wrapNone/>
            <wp:docPr id="16" name="Imagen 16" descr="Answer Icon #194807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nswer Icon #194807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 wp14:anchorId="697240C6" wp14:editId="5F2BDEB8">
            <wp:simplePos x="0" y="0"/>
            <wp:positionH relativeFrom="column">
              <wp:posOffset>2208530</wp:posOffset>
            </wp:positionH>
            <wp:positionV relativeFrom="paragraph">
              <wp:posOffset>106045</wp:posOffset>
            </wp:positionV>
            <wp:extent cx="466725" cy="466725"/>
            <wp:effectExtent l="0" t="0" r="9525" b="9525"/>
            <wp:wrapNone/>
            <wp:docPr id="6" name="Imagen 6" descr="Solicitud - Iconos gratis de comuni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licitud - Iconos gratis de comunicaciones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 wp14:anchorId="310C1D2D" wp14:editId="38C80324">
            <wp:simplePos x="0" y="0"/>
            <wp:positionH relativeFrom="column">
              <wp:posOffset>-201295</wp:posOffset>
            </wp:positionH>
            <wp:positionV relativeFrom="paragraph">
              <wp:posOffset>106045</wp:posOffset>
            </wp:positionV>
            <wp:extent cx="428625" cy="428625"/>
            <wp:effectExtent l="0" t="0" r="9525" b="9525"/>
            <wp:wrapNone/>
            <wp:docPr id="2" name="Imagen 2" descr="Solicitud - Iconos gratis de usu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icitud - Iconos gratis de usuario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w:drawing>
          <wp:anchor distT="0" distB="0" distL="114300" distR="114300" simplePos="0" relativeHeight="251672576" behindDoc="0" locked="0" layoutInCell="1" allowOverlap="1" wp14:anchorId="6C2D53F7" wp14:editId="21FB2D68">
            <wp:simplePos x="0" y="0"/>
            <wp:positionH relativeFrom="column">
              <wp:posOffset>2551430</wp:posOffset>
            </wp:positionH>
            <wp:positionV relativeFrom="paragraph">
              <wp:posOffset>1477645</wp:posOffset>
            </wp:positionV>
            <wp:extent cx="1104900" cy="552450"/>
            <wp:effectExtent l="0" t="0" r="0" b="0"/>
            <wp:wrapNone/>
            <wp:docPr id="18" name="Imagen 18" descr="infomex – AYUNTAMIENTO DE TEMIX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infomex – AYUNTAMIENTO DE TEMIXCO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C09C03B" wp14:editId="5D205BEB">
                <wp:simplePos x="0" y="0"/>
                <wp:positionH relativeFrom="column">
                  <wp:posOffset>4075430</wp:posOffset>
                </wp:positionH>
                <wp:positionV relativeFrom="paragraph">
                  <wp:posOffset>1763395</wp:posOffset>
                </wp:positionV>
                <wp:extent cx="304800" cy="257175"/>
                <wp:effectExtent l="0" t="0" r="0" b="9525"/>
                <wp:wrapNone/>
                <wp:docPr id="288" name="28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88 Flecha derecha" o:spid="_x0000_s1026" type="#_x0000_t13" style="position:absolute;margin-left:320.9pt;margin-top:138.85pt;width:24pt;height:20.25pt;rotation:18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" adj="12488" fillcolor="#ed7d31 [3205]" stroked="f" strokeweight="1pt"/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75648" behindDoc="0" locked="0" layoutInCell="1" allowOverlap="1" wp14:anchorId="3D7320F6" wp14:editId="04C44800">
            <wp:simplePos x="0" y="0"/>
            <wp:positionH relativeFrom="column">
              <wp:posOffset>1827530</wp:posOffset>
            </wp:positionH>
            <wp:positionV relativeFrom="paragraph">
              <wp:posOffset>1563370</wp:posOffset>
            </wp:positionV>
            <wp:extent cx="400050" cy="400050"/>
            <wp:effectExtent l="0" t="0" r="0" b="0"/>
            <wp:wrapNone/>
            <wp:docPr id="21" name="Imagen 21" descr="File:User font awesome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ile:User font awesome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hAnsi="Cambria" w:cs="Times New Roman"/>
          <w:sz w:val="24"/>
          <w:szCs w:val="24"/>
        </w:rPr>
        <w:t xml:space="preserve"> </w:t>
      </w:r>
    </w:p>
    <w:p w14:paraId="338EBD3C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0AD82D" wp14:editId="30142EAF">
                <wp:simplePos x="0" y="0"/>
                <wp:positionH relativeFrom="column">
                  <wp:posOffset>4475480</wp:posOffset>
                </wp:positionH>
                <wp:positionV relativeFrom="paragraph">
                  <wp:posOffset>346075</wp:posOffset>
                </wp:positionV>
                <wp:extent cx="1238250" cy="466725"/>
                <wp:effectExtent l="0" t="0" r="0" b="0"/>
                <wp:wrapNone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60E8E6" w14:textId="77777777" w:rsidR="00181215" w:rsidRPr="002D0343" w:rsidRDefault="00181215" w:rsidP="001812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Respuesta del área Generadora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52.4pt;margin-top:27.25pt;width:97.5pt;height:36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" filled="f" stroked="f">
                <v:textbox>
                  <w:txbxContent>
                    <w:p w14:paraId="3660E8E6" w14:textId="77777777" w:rsidR="00181215" w:rsidRPr="002D0343" w:rsidRDefault="00181215" w:rsidP="001812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Respuesta del área Generadora</w:t>
                      </w:r>
                    </w:p>
                  </w:txbxContent>
                </v:textbox>
              </v:shape>
            </w:pict>
          </mc:Fallback>
        </mc:AlternateContent>
      </w: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4FBE7A" wp14:editId="3B4B0C10">
                <wp:simplePos x="0" y="0"/>
                <wp:positionH relativeFrom="column">
                  <wp:posOffset>1922780</wp:posOffset>
                </wp:positionH>
                <wp:positionV relativeFrom="paragraph">
                  <wp:posOffset>327025</wp:posOffset>
                </wp:positionV>
                <wp:extent cx="1238250" cy="466725"/>
                <wp:effectExtent l="0" t="0" r="0" b="0"/>
                <wp:wrapNone/>
                <wp:docPr id="2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6344C" w14:textId="77777777" w:rsidR="00181215" w:rsidRPr="002D0343" w:rsidRDefault="00181215" w:rsidP="001812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Requerimiento de Información vía, oficio y notificación </w:t>
                            </w:r>
                            <w:proofErr w:type="spellStart"/>
                            <w:r>
                              <w:rPr>
                                <w:sz w:val="16"/>
                                <w:szCs w:val="16"/>
                              </w:rPr>
                              <w:t>electronica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151.4pt;margin-top:25.75pt;width:97.5pt;height:36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" filled="f" stroked="f">
                <v:textbox>
                  <w:txbxContent>
                    <w:p w14:paraId="52F6344C" w14:textId="77777777" w:rsidR="00181215" w:rsidRPr="002D0343" w:rsidRDefault="00181215" w:rsidP="001812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Requerimiento de Información vía, oficio y notificación </w:t>
                      </w:r>
                      <w:proofErr w:type="spellStart"/>
                      <w:r>
                        <w:rPr>
                          <w:sz w:val="16"/>
                          <w:szCs w:val="16"/>
                        </w:rPr>
                        <w:t>electronica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91A8F10" wp14:editId="1AEF3D12">
                <wp:simplePos x="0" y="0"/>
                <wp:positionH relativeFrom="column">
                  <wp:posOffset>684530</wp:posOffset>
                </wp:positionH>
                <wp:positionV relativeFrom="paragraph">
                  <wp:posOffset>346075</wp:posOffset>
                </wp:positionV>
                <wp:extent cx="1238250" cy="390525"/>
                <wp:effectExtent l="0" t="0" r="0" b="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6D1F41" w14:textId="77777777" w:rsidR="00181215" w:rsidRPr="002D0343" w:rsidRDefault="00181215" w:rsidP="001812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Determinación de áreas generadoras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53.9pt;margin-top:27.25pt;width:97.5pt;height:30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" filled="f" stroked="f">
                <v:textbox>
                  <w:txbxContent>
                    <w:p w14:paraId="436D1F41" w14:textId="77777777" w:rsidR="00181215" w:rsidRPr="002D0343" w:rsidRDefault="00181215" w:rsidP="001812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Determinación de áreas generadoras</w:t>
                      </w:r>
                    </w:p>
                  </w:txbxContent>
                </v:textbox>
              </v:shape>
            </w:pict>
          </mc:Fallback>
        </mc:AlternateContent>
      </w: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706905D" wp14:editId="01DD1BCD">
                <wp:simplePos x="0" y="0"/>
                <wp:positionH relativeFrom="column">
                  <wp:posOffset>-1001395</wp:posOffset>
                </wp:positionH>
                <wp:positionV relativeFrom="paragraph">
                  <wp:posOffset>346075</wp:posOffset>
                </wp:positionV>
                <wp:extent cx="1457325" cy="390525"/>
                <wp:effectExtent l="0" t="0" r="0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EE5E91" w14:textId="77777777" w:rsidR="00181215" w:rsidRPr="002D0343" w:rsidRDefault="00181215" w:rsidP="001812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D0343">
                              <w:rPr>
                                <w:sz w:val="16"/>
                                <w:szCs w:val="16"/>
                              </w:rPr>
                              <w:t>Recepción de la Solicitud por los medios correspondientes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left:0;text-align:left;margin-left:-78.85pt;margin-top:27.25pt;width:114.75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" filled="f" stroked="f">
                <v:textbox>
                  <w:txbxContent>
                    <w:p w14:paraId="6EEE5E91" w14:textId="77777777" w:rsidR="00181215" w:rsidRPr="002D0343" w:rsidRDefault="00181215" w:rsidP="00181215">
                      <w:pPr>
                        <w:rPr>
                          <w:sz w:val="16"/>
                          <w:szCs w:val="16"/>
                        </w:rPr>
                      </w:pPr>
                      <w:r w:rsidRPr="002D0343">
                        <w:rPr>
                          <w:sz w:val="16"/>
                          <w:szCs w:val="16"/>
                        </w:rPr>
                        <w:t>Recepción de la Solicitud por los medios correspondientes</w:t>
                      </w:r>
                    </w:p>
                  </w:txbxContent>
                </v:textbox>
              </v:shape>
            </w:pict>
          </mc:Fallback>
        </mc:AlternateContent>
      </w: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803D0D" wp14:editId="44B2CA55">
                <wp:simplePos x="0" y="0"/>
                <wp:positionH relativeFrom="column">
                  <wp:posOffset>3237230</wp:posOffset>
                </wp:positionH>
                <wp:positionV relativeFrom="paragraph">
                  <wp:posOffset>384175</wp:posOffset>
                </wp:positionV>
                <wp:extent cx="1238250" cy="466725"/>
                <wp:effectExtent l="0" t="0" r="0" b="0"/>
                <wp:wrapNone/>
                <wp:docPr id="2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DAB4B" w14:textId="77777777" w:rsidR="00181215" w:rsidRPr="002D0343" w:rsidRDefault="00181215" w:rsidP="001812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2 días hábiles de acuerdo al Art 38 del RMIPSO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left:0;text-align:left;margin-left:254.9pt;margin-top:30.25pt;width:97.5pt;height:36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" filled="f" stroked="f">
                <v:textbox>
                  <w:txbxContent>
                    <w:p w14:paraId="54CDAB4B" w14:textId="77777777" w:rsidR="00181215" w:rsidRPr="002D0343" w:rsidRDefault="00181215" w:rsidP="001812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2 días hábiles de acuerdo al Art 38 del RMIPSO </w:t>
                      </w:r>
                    </w:p>
                  </w:txbxContent>
                </v:textbox>
              </v:shape>
            </w:pict>
          </mc:Fallback>
        </mc:AlternateContent>
      </w:r>
    </w:p>
    <w:p w14:paraId="05FE8908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A08E89C" wp14:editId="62D07852">
                <wp:simplePos x="0" y="0"/>
                <wp:positionH relativeFrom="column">
                  <wp:posOffset>4856163</wp:posOffset>
                </wp:positionH>
                <wp:positionV relativeFrom="paragraph">
                  <wp:posOffset>338137</wp:posOffset>
                </wp:positionV>
                <wp:extent cx="304800" cy="257175"/>
                <wp:effectExtent l="4762" t="0" r="4763" b="4762"/>
                <wp:wrapNone/>
                <wp:docPr id="31" name="3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1 Flecha derecha" o:spid="_x0000_s1026" type="#_x0000_t13" style="position:absolute;margin-left:382.4pt;margin-top:26.6pt;width:24pt;height:20.25pt;rotation:90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" adj="12488" fillcolor="#ed7d31 [3205]" stroked="f" strokeweight="1pt"/>
            </w:pict>
          </mc:Fallback>
        </mc:AlternateContent>
      </w:r>
    </w:p>
    <w:p w14:paraId="10DBB068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65408" behindDoc="0" locked="0" layoutInCell="1" allowOverlap="1" wp14:anchorId="72A4BED9" wp14:editId="353A7B9A">
            <wp:simplePos x="0" y="0"/>
            <wp:positionH relativeFrom="column">
              <wp:posOffset>4818380</wp:posOffset>
            </wp:positionH>
            <wp:positionV relativeFrom="paragraph">
              <wp:posOffset>311785</wp:posOffset>
            </wp:positionV>
            <wp:extent cx="390525" cy="390525"/>
            <wp:effectExtent l="0" t="0" r="9525" b="9525"/>
            <wp:wrapNone/>
            <wp:docPr id="17" name="Imagen 17" descr="Editar informe gráfico 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ditar informe gráfico Icono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0B379C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FA484A9" wp14:editId="05820657">
                <wp:simplePos x="0" y="0"/>
                <wp:positionH relativeFrom="column">
                  <wp:posOffset>3418205</wp:posOffset>
                </wp:positionH>
                <wp:positionV relativeFrom="paragraph">
                  <wp:posOffset>313690</wp:posOffset>
                </wp:positionV>
                <wp:extent cx="571500" cy="276225"/>
                <wp:effectExtent l="0" t="0" r="0" b="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46F0D" w14:textId="77777777" w:rsidR="00181215" w:rsidRPr="002D0343" w:rsidRDefault="00181215" w:rsidP="001812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Entrega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69.15pt;margin-top:24.7pt;width:45pt;height:21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" filled="f" stroked="f">
                <v:textbox>
                  <w:txbxContent>
                    <w:p w14:paraId="0BD46F0D" w14:textId="77777777" w:rsidR="00181215" w:rsidRPr="002D0343" w:rsidRDefault="00181215" w:rsidP="001812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Entrega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839DAE5" wp14:editId="0E8F723D">
                <wp:simplePos x="0" y="0"/>
                <wp:positionH relativeFrom="column">
                  <wp:posOffset>2379980</wp:posOffset>
                </wp:positionH>
                <wp:positionV relativeFrom="paragraph">
                  <wp:posOffset>227965</wp:posOffset>
                </wp:positionV>
                <wp:extent cx="304800" cy="257175"/>
                <wp:effectExtent l="0" t="0" r="0" b="9525"/>
                <wp:wrapNone/>
                <wp:docPr id="290" name="29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0 Flecha derecha" o:spid="_x0000_s1026" type="#_x0000_t13" style="position:absolute;margin-left:187.4pt;margin-top:17.95pt;width:24pt;height:20.25pt;rotation:180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" adj="12488" fillcolor="#ed7d31 [3205]" stroked="f" strokeweight="1pt"/>
            </w:pict>
          </mc:Fallback>
        </mc:AlternateContent>
      </w: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1E48FB" wp14:editId="14E28F37">
                <wp:simplePos x="0" y="0"/>
                <wp:positionH relativeFrom="column">
                  <wp:posOffset>4446905</wp:posOffset>
                </wp:positionH>
                <wp:positionV relativeFrom="paragraph">
                  <wp:posOffset>311150</wp:posOffset>
                </wp:positionV>
                <wp:extent cx="1238250" cy="276225"/>
                <wp:effectExtent l="0" t="0" r="0" b="0"/>
                <wp:wrapNone/>
                <wp:docPr id="2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616FDC" w14:textId="77777777" w:rsidR="00181215" w:rsidRPr="002D0343" w:rsidRDefault="00181215" w:rsidP="001812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Emisión de Resolutivo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350.15pt;margin-top:24.5pt;width:97.5pt;height:21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" filled="f" stroked="f">
                <v:textbox>
                  <w:txbxContent>
                    <w:p w14:paraId="0C616FDC" w14:textId="77777777" w:rsidR="00181215" w:rsidRPr="002D0343" w:rsidRDefault="00181215" w:rsidP="001812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Emisión de Resolutivo  </w:t>
                      </w:r>
                    </w:p>
                  </w:txbxContent>
                </v:textbox>
              </v:shape>
            </w:pict>
          </mc:Fallback>
        </mc:AlternateContent>
      </w:r>
    </w:p>
    <w:p w14:paraId="64612D7E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673600" behindDoc="0" locked="0" layoutInCell="1" allowOverlap="1" wp14:anchorId="529CF623" wp14:editId="6A9B8FA7">
            <wp:simplePos x="0" y="0"/>
            <wp:positionH relativeFrom="column">
              <wp:posOffset>2903855</wp:posOffset>
            </wp:positionH>
            <wp:positionV relativeFrom="paragraph">
              <wp:posOffset>239395</wp:posOffset>
            </wp:positionV>
            <wp:extent cx="485775" cy="438150"/>
            <wp:effectExtent l="0" t="0" r="9525" b="0"/>
            <wp:wrapNone/>
            <wp:docPr id="19" name="Imagen 19" descr="Mail Icon (Gráfico) por ahlangraphic · Creative Fab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Mail Icon (Gráfico) por ahlangraphic · Creative Fabrica"/>
                    <pic:cNvPicPr>
                      <a:picLocks noChangeAspect="1" noChangeArrowheads="1"/>
                    </pic:cNvPicPr>
                  </pic:nvPicPr>
                  <pic:blipFill rotWithShape="1"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949" t="11558" r="16666" b="-173"/>
                    <a:stretch/>
                  </pic:blipFill>
                  <pic:spPr bwMode="auto">
                    <a:xfrm>
                      <a:off x="0" y="0"/>
                      <a:ext cx="4857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B2219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4EF8056E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1BF51977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181215">
        <w:rPr>
          <w:rFonts w:ascii="Cambria" w:hAnsi="Cambria" w:cs="Times New Roman"/>
          <w:sz w:val="24"/>
          <w:szCs w:val="24"/>
          <w:highlight w:val="lightGray"/>
        </w:rPr>
        <w:t>2.- REQUERIMENTO DE INFORMACION FUNDAMENTAL</w:t>
      </w:r>
    </w:p>
    <w:p w14:paraId="24DEAF2B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2D0754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CE2EBEE" wp14:editId="588209BD">
                <wp:simplePos x="0" y="0"/>
                <wp:positionH relativeFrom="column">
                  <wp:posOffset>4265930</wp:posOffset>
                </wp:positionH>
                <wp:positionV relativeFrom="paragraph">
                  <wp:posOffset>360680</wp:posOffset>
                </wp:positionV>
                <wp:extent cx="304800" cy="257175"/>
                <wp:effectExtent l="0" t="0" r="0" b="9525"/>
                <wp:wrapNone/>
                <wp:docPr id="299" name="299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9 Flecha derecha" o:spid="_x0000_s1026" type="#_x0000_t13" style="position:absolute;margin-left:335.9pt;margin-top:28.4pt;width:24pt;height:20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" adj="12488" fillcolor="#ed7d31 [3205]" stroked="f" strokeweight="1pt"/>
            </w:pict>
          </mc:Fallback>
        </mc:AlternateContent>
      </w:r>
      <w:r w:rsidRPr="002D0754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FBC704E" wp14:editId="4B2D0F3E">
                <wp:simplePos x="0" y="0"/>
                <wp:positionH relativeFrom="column">
                  <wp:posOffset>3084830</wp:posOffset>
                </wp:positionH>
                <wp:positionV relativeFrom="paragraph">
                  <wp:posOffset>370205</wp:posOffset>
                </wp:positionV>
                <wp:extent cx="304800" cy="257175"/>
                <wp:effectExtent l="0" t="0" r="0" b="9525"/>
                <wp:wrapNone/>
                <wp:docPr id="298" name="298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8 Flecha derecha" o:spid="_x0000_s1026" type="#_x0000_t13" style="position:absolute;margin-left:242.9pt;margin-top:29.15pt;width:24pt;height:20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" adj="12488" fillcolor="#ed7d31 [3205]" stroked="f" strokeweight="1pt"/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88960" behindDoc="0" locked="0" layoutInCell="1" allowOverlap="1" wp14:anchorId="1AAE8C20" wp14:editId="35426FDB">
            <wp:simplePos x="0" y="0"/>
            <wp:positionH relativeFrom="column">
              <wp:posOffset>4746625</wp:posOffset>
            </wp:positionH>
            <wp:positionV relativeFrom="paragraph">
              <wp:posOffset>278765</wp:posOffset>
            </wp:positionV>
            <wp:extent cx="390525" cy="390525"/>
            <wp:effectExtent l="0" t="0" r="9525" b="9525"/>
            <wp:wrapNone/>
            <wp:docPr id="297" name="Imagen 297" descr="Editar informe gráfico Ico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Editar informe gráfico Icono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754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0CA024B" wp14:editId="70C6DA00">
                <wp:simplePos x="0" y="0"/>
                <wp:positionH relativeFrom="column">
                  <wp:posOffset>1941830</wp:posOffset>
                </wp:positionH>
                <wp:positionV relativeFrom="paragraph">
                  <wp:posOffset>370205</wp:posOffset>
                </wp:positionV>
                <wp:extent cx="304800" cy="257175"/>
                <wp:effectExtent l="0" t="0" r="0" b="9525"/>
                <wp:wrapNone/>
                <wp:docPr id="292" name="292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2 Flecha derecha" o:spid="_x0000_s1026" type="#_x0000_t13" style="position:absolute;margin-left:152.9pt;margin-top:29.15pt;width:24pt;height:20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" adj="12488" fillcolor="#ed7d31 [3205]" stroked="f" strokeweight="1pt"/>
            </w:pict>
          </mc:Fallback>
        </mc:AlternateContent>
      </w:r>
      <w:r w:rsidRPr="002D0754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7A61B47" wp14:editId="5A712E36">
                <wp:simplePos x="0" y="0"/>
                <wp:positionH relativeFrom="column">
                  <wp:posOffset>570230</wp:posOffset>
                </wp:positionH>
                <wp:positionV relativeFrom="paragraph">
                  <wp:posOffset>370205</wp:posOffset>
                </wp:positionV>
                <wp:extent cx="304800" cy="257175"/>
                <wp:effectExtent l="0" t="0" r="0" b="9525"/>
                <wp:wrapNone/>
                <wp:docPr id="291" name="29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291 Flecha derecha" o:spid="_x0000_s1026" type="#_x0000_t13" style="position:absolute;margin-left:44.9pt;margin-top:29.15pt;width:24pt;height:2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" adj="12488" fillcolor="#ed7d31 [3205]" stroked="f" strokeweight="1pt"/>
            </w:pict>
          </mc:Fallback>
        </mc:AlternateContent>
      </w:r>
      <w:r w:rsidRPr="002D0754">
        <w:rPr>
          <w:rFonts w:ascii="Cambria" w:hAnsi="Cambria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85888" behindDoc="0" locked="0" layoutInCell="1" allowOverlap="1" wp14:anchorId="4306A908" wp14:editId="718F6275">
            <wp:simplePos x="0" y="0"/>
            <wp:positionH relativeFrom="column">
              <wp:posOffset>3665855</wp:posOffset>
            </wp:positionH>
            <wp:positionV relativeFrom="paragraph">
              <wp:posOffset>274955</wp:posOffset>
            </wp:positionV>
            <wp:extent cx="390525" cy="390525"/>
            <wp:effectExtent l="0" t="0" r="9525" b="9525"/>
            <wp:wrapNone/>
            <wp:docPr id="296" name="Imagen 296" descr="Answer Icon #194807 - Free Icons Libr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Answer Icon #194807 - Free Icons Library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754">
        <w:rPr>
          <w:rFonts w:ascii="Cambria" w:hAnsi="Cambria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84864" behindDoc="0" locked="0" layoutInCell="1" allowOverlap="1" wp14:anchorId="24C11871" wp14:editId="1ED37D25">
            <wp:simplePos x="0" y="0"/>
            <wp:positionH relativeFrom="column">
              <wp:posOffset>2465705</wp:posOffset>
            </wp:positionH>
            <wp:positionV relativeFrom="paragraph">
              <wp:posOffset>208280</wp:posOffset>
            </wp:positionV>
            <wp:extent cx="419100" cy="419100"/>
            <wp:effectExtent l="0" t="0" r="0" b="0"/>
            <wp:wrapNone/>
            <wp:docPr id="295" name="Imagen 295" descr="Tiempo Iconos - Descarga gratuita, PNG y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Tiempo Iconos - Descarga gratuita, PNG y SV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754">
        <w:rPr>
          <w:rFonts w:ascii="Cambria" w:hAnsi="Cambria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83840" behindDoc="0" locked="0" layoutInCell="1" allowOverlap="1" wp14:anchorId="3274C2F8" wp14:editId="4468655B">
            <wp:simplePos x="0" y="0"/>
            <wp:positionH relativeFrom="column">
              <wp:posOffset>1103630</wp:posOffset>
            </wp:positionH>
            <wp:positionV relativeFrom="paragraph">
              <wp:posOffset>198755</wp:posOffset>
            </wp:positionV>
            <wp:extent cx="466725" cy="466725"/>
            <wp:effectExtent l="0" t="0" r="9525" b="9525"/>
            <wp:wrapNone/>
            <wp:docPr id="294" name="Imagen 294" descr="Solicitud - Iconos gratis de comunica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olicitud - Iconos gratis de comunicaciones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754">
        <w:rPr>
          <w:rFonts w:ascii="Cambria" w:hAnsi="Cambria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82816" behindDoc="0" locked="0" layoutInCell="1" allowOverlap="1" wp14:anchorId="740535E9" wp14:editId="06F23464">
            <wp:simplePos x="0" y="0"/>
            <wp:positionH relativeFrom="column">
              <wp:posOffset>-248920</wp:posOffset>
            </wp:positionH>
            <wp:positionV relativeFrom="paragraph">
              <wp:posOffset>74930</wp:posOffset>
            </wp:positionV>
            <wp:extent cx="714375" cy="714375"/>
            <wp:effectExtent l="0" t="0" r="0" b="0"/>
            <wp:wrapNone/>
            <wp:docPr id="293" name="Imagen 293" descr="Papel de hombre de negocios de la solicitud de un puesto de trabajo | Free  icons, Icon, Business m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apel de hombre de negocios de la solicitud de un puesto de trabajo | Free  icons, Icon, Business man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F2BC4C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342E6183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14D0A6D7" wp14:editId="239D36A9">
                <wp:simplePos x="0" y="0"/>
                <wp:positionH relativeFrom="column">
                  <wp:posOffset>4532630</wp:posOffset>
                </wp:positionH>
                <wp:positionV relativeFrom="paragraph">
                  <wp:posOffset>50165</wp:posOffset>
                </wp:positionV>
                <wp:extent cx="1238250" cy="581025"/>
                <wp:effectExtent l="0" t="0" r="0" b="0"/>
                <wp:wrapNone/>
                <wp:docPr id="30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3AA4C" w14:textId="77777777" w:rsidR="00181215" w:rsidRPr="002D0343" w:rsidRDefault="00181215" w:rsidP="001812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Preparación de la información para  su publicación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356.9pt;margin-top:3.95pt;width:97.5pt;height:4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" filled="f" stroked="f">
                <v:textbox>
                  <w:txbxContent>
                    <w:p w14:paraId="39B3AA4C" w14:textId="77777777" w:rsidR="00181215" w:rsidRPr="002D0343" w:rsidRDefault="00181215" w:rsidP="0018121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Preparación de la información para  su publicación</w:t>
                      </w:r>
                    </w:p>
                  </w:txbxContent>
                </v:textbox>
              </v:shape>
            </w:pict>
          </mc:Fallback>
        </mc:AlternateContent>
      </w: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146BFD8" wp14:editId="723AA220">
                <wp:simplePos x="0" y="0"/>
                <wp:positionH relativeFrom="column">
                  <wp:posOffset>3294380</wp:posOffset>
                </wp:positionH>
                <wp:positionV relativeFrom="paragraph">
                  <wp:posOffset>2540</wp:posOffset>
                </wp:positionV>
                <wp:extent cx="1238250" cy="466725"/>
                <wp:effectExtent l="0" t="0" r="0" b="0"/>
                <wp:wrapNone/>
                <wp:docPr id="308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0B496" w14:textId="77777777" w:rsidR="00181215" w:rsidRPr="002D0343" w:rsidRDefault="00181215" w:rsidP="001812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Respuesta del área Generadora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left:0;text-align:left;margin-left:259.4pt;margin-top:.2pt;width:97.5pt;height:36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" filled="f" stroked="f">
                <v:textbox>
                  <w:txbxContent>
                    <w:p w14:paraId="5430B496" w14:textId="77777777" w:rsidR="00181215" w:rsidRPr="002D0343" w:rsidRDefault="00181215" w:rsidP="001812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Respuesta del área Generadora</w:t>
                      </w:r>
                    </w:p>
                  </w:txbxContent>
                </v:textbox>
              </v:shape>
            </w:pict>
          </mc:Fallback>
        </mc:AlternateContent>
      </w: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E6A8B9A" wp14:editId="687A7506">
                <wp:simplePos x="0" y="0"/>
                <wp:positionH relativeFrom="column">
                  <wp:posOffset>751205</wp:posOffset>
                </wp:positionH>
                <wp:positionV relativeFrom="paragraph">
                  <wp:posOffset>2540</wp:posOffset>
                </wp:positionV>
                <wp:extent cx="1238250" cy="762000"/>
                <wp:effectExtent l="0" t="0" r="0" b="0"/>
                <wp:wrapNone/>
                <wp:docPr id="30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B0A5C" w14:textId="77777777" w:rsidR="00181215" w:rsidRPr="002D0343" w:rsidRDefault="00181215" w:rsidP="001812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Requerimiento de Información vía, oficio y notificación electrónica la 1ª semana de cada mes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59.15pt;margin-top:.2pt;width:97.5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" filled="f" stroked="f">
                <v:textbox>
                  <w:txbxContent>
                    <w:p w14:paraId="12FB0A5C" w14:textId="77777777" w:rsidR="00181215" w:rsidRPr="002D0343" w:rsidRDefault="00181215" w:rsidP="001812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Requerimiento de Información vía, oficio y notificación electrónica la 1ª semana de cada mes</w:t>
                      </w:r>
                    </w:p>
                  </w:txbxContent>
                </v:textbox>
              </v:shape>
            </w:pict>
          </mc:Fallback>
        </mc:AlternateContent>
      </w: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CE85E77" wp14:editId="397CDBAA">
                <wp:simplePos x="0" y="0"/>
                <wp:positionH relativeFrom="column">
                  <wp:posOffset>2151380</wp:posOffset>
                </wp:positionH>
                <wp:positionV relativeFrom="paragraph">
                  <wp:posOffset>2540</wp:posOffset>
                </wp:positionV>
                <wp:extent cx="1238250" cy="466725"/>
                <wp:effectExtent l="0" t="0" r="0" b="0"/>
                <wp:wrapNone/>
                <wp:docPr id="30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FA8977" w14:textId="77777777" w:rsidR="00181215" w:rsidRPr="002D0343" w:rsidRDefault="00181215" w:rsidP="001812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Plazo de una semana para entrega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69.4pt;margin-top:.2pt;width:97.5pt;height:36.7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" filled="f" stroked="f">
                <v:textbox>
                  <w:txbxContent>
                    <w:p w14:paraId="18FA8977" w14:textId="77777777" w:rsidR="00181215" w:rsidRPr="002D0343" w:rsidRDefault="00181215" w:rsidP="001812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Plazo de una semana para entrega</w:t>
                      </w:r>
                    </w:p>
                  </w:txbxContent>
                </v:textbox>
              </v:shape>
            </w:pict>
          </mc:Fallback>
        </mc:AlternateContent>
      </w: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03D9D6" wp14:editId="5CC88862">
                <wp:simplePos x="0" y="0"/>
                <wp:positionH relativeFrom="column">
                  <wp:posOffset>-572770</wp:posOffset>
                </wp:positionH>
                <wp:positionV relativeFrom="paragraph">
                  <wp:posOffset>6985</wp:posOffset>
                </wp:positionV>
                <wp:extent cx="1238250" cy="390525"/>
                <wp:effectExtent l="0" t="0" r="0" b="0"/>
                <wp:wrapNone/>
                <wp:docPr id="30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DC014D" w14:textId="77777777" w:rsidR="00181215" w:rsidRPr="002D0343" w:rsidRDefault="00181215" w:rsidP="0018121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Determinación de áreas generadoras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-45.1pt;margin-top:.55pt;width:97.5pt;height:30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" filled="f" stroked="f">
                <v:textbox>
                  <w:txbxContent>
                    <w:p w14:paraId="4BDC014D" w14:textId="77777777" w:rsidR="00181215" w:rsidRPr="002D0343" w:rsidRDefault="00181215" w:rsidP="0018121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Determinación de áreas generadoras</w:t>
                      </w:r>
                    </w:p>
                  </w:txbxContent>
                </v:textbox>
              </v:shape>
            </w:pict>
          </mc:Fallback>
        </mc:AlternateContent>
      </w:r>
    </w:p>
    <w:p w14:paraId="725FB761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42506CC" wp14:editId="6B8288DD">
                <wp:simplePos x="0" y="0"/>
                <wp:positionH relativeFrom="column">
                  <wp:posOffset>4769168</wp:posOffset>
                </wp:positionH>
                <wp:positionV relativeFrom="paragraph">
                  <wp:posOffset>279082</wp:posOffset>
                </wp:positionV>
                <wp:extent cx="304800" cy="257175"/>
                <wp:effectExtent l="4762" t="0" r="4763" b="4762"/>
                <wp:wrapNone/>
                <wp:docPr id="300" name="300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0 Flecha derecha" o:spid="_x0000_s1026" type="#_x0000_t13" style="position:absolute;margin-left:375.55pt;margin-top:21.95pt;width:24pt;height:20.25pt;rotation:90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" adj="12488" fillcolor="#ed7d31 [3205]" stroked="f" strokeweight="1pt"/>
            </w:pict>
          </mc:Fallback>
        </mc:AlternateContent>
      </w:r>
    </w:p>
    <w:p w14:paraId="5D0AE771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noProof/>
          <w:lang w:eastAsia="es-ES"/>
        </w:rPr>
        <w:drawing>
          <wp:anchor distT="0" distB="0" distL="114300" distR="114300" simplePos="0" relativeHeight="251700224" behindDoc="0" locked="0" layoutInCell="1" allowOverlap="1" wp14:anchorId="09C96E70" wp14:editId="0F9E8499">
            <wp:simplePos x="0" y="0"/>
            <wp:positionH relativeFrom="column">
              <wp:posOffset>4638675</wp:posOffset>
            </wp:positionH>
            <wp:positionV relativeFrom="paragraph">
              <wp:posOffset>282575</wp:posOffset>
            </wp:positionV>
            <wp:extent cx="570230" cy="590550"/>
            <wp:effectExtent l="0" t="0" r="1270" b="0"/>
            <wp:wrapNone/>
            <wp:docPr id="310" name="Imagen 310" descr="Website Iconos - Descarga gratuita, PNG y SV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Website Iconos - Descarga gratuita, PNG y SVG"/>
                    <pic:cNvPicPr>
                      <a:picLocks noChangeAspect="1" noChangeArrowheads="1"/>
                    </pic:cNvPicPr>
                  </pic:nvPicPr>
                  <pic:blipFill rotWithShape="1"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231" t="17500" r="14230" b="18572"/>
                    <a:stretch/>
                  </pic:blipFill>
                  <pic:spPr bwMode="auto">
                    <a:xfrm>
                      <a:off x="0" y="0"/>
                      <a:ext cx="57023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DC6C7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2D0754">
        <w:rPr>
          <w:rFonts w:ascii="Cambria" w:hAnsi="Cambria" w:cs="Times New Roman"/>
          <w:noProof/>
          <w:sz w:val="24"/>
          <w:szCs w:val="24"/>
          <w:lang w:eastAsia="es-ES"/>
        </w:rPr>
        <w:drawing>
          <wp:anchor distT="0" distB="0" distL="114300" distR="114300" simplePos="0" relativeHeight="251693056" behindDoc="0" locked="0" layoutInCell="1" allowOverlap="1" wp14:anchorId="4F51A71D" wp14:editId="0A84F2F5">
            <wp:simplePos x="0" y="0"/>
            <wp:positionH relativeFrom="column">
              <wp:posOffset>3613150</wp:posOffset>
            </wp:positionH>
            <wp:positionV relativeFrom="paragraph">
              <wp:posOffset>12700</wp:posOffset>
            </wp:positionV>
            <wp:extent cx="400050" cy="400050"/>
            <wp:effectExtent l="0" t="0" r="0" b="0"/>
            <wp:wrapNone/>
            <wp:docPr id="303" name="Imagen 303" descr="File:User font awesome.sv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File:User font awesome.sv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0754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969584D" wp14:editId="496D5DC2">
                <wp:simplePos x="0" y="0"/>
                <wp:positionH relativeFrom="column">
                  <wp:posOffset>4146550</wp:posOffset>
                </wp:positionH>
                <wp:positionV relativeFrom="paragraph">
                  <wp:posOffset>88900</wp:posOffset>
                </wp:positionV>
                <wp:extent cx="304800" cy="257175"/>
                <wp:effectExtent l="0" t="0" r="0" b="9525"/>
                <wp:wrapNone/>
                <wp:docPr id="301" name="301 Flecha derech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04800" cy="257175"/>
                        </a:xfrm>
                        <a:prstGeom prst="rightArrow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301 Flecha derecha" o:spid="_x0000_s1026" type="#_x0000_t13" style="position:absolute;margin-left:326.5pt;margin-top:7pt;width:24pt;height:20.25pt;rotation:180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" adj="12488" fillcolor="#ed7d31 [3205]" stroked="f" strokeweight="1pt"/>
            </w:pict>
          </mc:Fallback>
        </mc:AlternateContent>
      </w:r>
    </w:p>
    <w:p w14:paraId="569F62E9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 w:rsidRPr="002D0343">
        <w:rPr>
          <w:rFonts w:ascii="Cambria" w:hAnsi="Cambria" w:cs="Times New Roman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3B2C8E0" wp14:editId="7CD0F457">
                <wp:simplePos x="0" y="0"/>
                <wp:positionH relativeFrom="column">
                  <wp:posOffset>4380230</wp:posOffset>
                </wp:positionH>
                <wp:positionV relativeFrom="paragraph">
                  <wp:posOffset>153035</wp:posOffset>
                </wp:positionV>
                <wp:extent cx="1238250" cy="581025"/>
                <wp:effectExtent l="0" t="0" r="0" b="0"/>
                <wp:wrapNone/>
                <wp:docPr id="3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581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36C89D" w14:textId="77777777" w:rsidR="00181215" w:rsidRPr="002D0343" w:rsidRDefault="00181215" w:rsidP="0018121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Publicación en portal web municipal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left:0;text-align:left;margin-left:344.9pt;margin-top:12.05pt;width:97.5pt;height:45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" filled="f" stroked="f">
                <v:textbox>
                  <w:txbxContent>
                    <w:p w14:paraId="4C36C89D" w14:textId="77777777" w:rsidR="00181215" w:rsidRPr="002D0343" w:rsidRDefault="00181215" w:rsidP="00181215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Publicación en portal web municipal</w:t>
                      </w:r>
                    </w:p>
                  </w:txbxContent>
                </v:textbox>
              </v:shape>
            </w:pict>
          </mc:Fallback>
        </mc:AlternateContent>
      </w:r>
    </w:p>
    <w:p w14:paraId="3BA25B56" w14:textId="77777777" w:rsidR="00181215" w:rsidRDefault="00181215" w:rsidP="00181215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5E96D226" w14:textId="77777777" w:rsidR="00181215" w:rsidRDefault="00181215" w:rsidP="00181215">
      <w:pPr>
        <w:spacing w:line="360" w:lineRule="auto"/>
        <w:rPr>
          <w:rFonts w:ascii="Cambria" w:hAnsi="Cambria" w:cs="Times New Roman"/>
          <w:sz w:val="24"/>
          <w:szCs w:val="24"/>
        </w:rPr>
      </w:pPr>
    </w:p>
    <w:p w14:paraId="6903DB56" w14:textId="77777777" w:rsidR="00002E38" w:rsidRDefault="00002E38" w:rsidP="007449EA">
      <w:pPr>
        <w:spacing w:line="360" w:lineRule="auto"/>
        <w:jc w:val="center"/>
        <w:rPr>
          <w:rFonts w:ascii="Cambria" w:hAnsi="Cambria" w:cs="Times New Roman"/>
          <w:b/>
          <w:sz w:val="24"/>
          <w:szCs w:val="24"/>
        </w:rPr>
      </w:pPr>
    </w:p>
    <w:p w14:paraId="2CF43816" w14:textId="54025CF0" w:rsidR="00181215" w:rsidRPr="00002E38" w:rsidRDefault="00002E38" w:rsidP="00002E38">
      <w:pPr>
        <w:spacing w:line="360" w:lineRule="auto"/>
        <w:rPr>
          <w:rFonts w:ascii="Cambria" w:hAnsi="Cambria" w:cs="Times New Roman"/>
          <w:b/>
          <w:sz w:val="28"/>
          <w:szCs w:val="28"/>
        </w:rPr>
      </w:pPr>
      <w:r w:rsidRPr="00002E38">
        <w:rPr>
          <w:rFonts w:ascii="Cambria" w:hAnsi="Cambria" w:cs="Times New Roman"/>
          <w:b/>
          <w:sz w:val="28"/>
          <w:szCs w:val="28"/>
        </w:rPr>
        <w:lastRenderedPageBreak/>
        <w:t xml:space="preserve">XI. </w:t>
      </w:r>
      <w:r w:rsidR="00867F87" w:rsidRPr="00002E38">
        <w:rPr>
          <w:rFonts w:ascii="Cambria" w:hAnsi="Cambria" w:cs="Times New Roman"/>
          <w:b/>
          <w:sz w:val="28"/>
          <w:szCs w:val="28"/>
        </w:rPr>
        <w:t>CRONOGRAMA DE ACTIVIDADES</w:t>
      </w:r>
    </w:p>
    <w:p w14:paraId="0F176C9E" w14:textId="249E603A" w:rsidR="00867F87" w:rsidRDefault="00867F87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</w:p>
    <w:p w14:paraId="10AEA3C5" w14:textId="1C7725D7" w:rsidR="00867F87" w:rsidRPr="00867F87" w:rsidRDefault="00867F87" w:rsidP="007449EA">
      <w:pPr>
        <w:spacing w:line="360" w:lineRule="auto"/>
        <w:jc w:val="center"/>
        <w:rPr>
          <w:rFonts w:ascii="Cambria" w:hAnsi="Cambria" w:cs="Times New Roman"/>
          <w:sz w:val="20"/>
          <w:szCs w:val="20"/>
        </w:rPr>
      </w:pPr>
      <w:r w:rsidRPr="00867F87">
        <w:rPr>
          <w:rFonts w:ascii="Cambria" w:hAnsi="Cambria" w:cs="Times New Roman"/>
          <w:sz w:val="20"/>
          <w:szCs w:val="20"/>
        </w:rPr>
        <w:t>EJERCICIO 2018</w:t>
      </w:r>
    </w:p>
    <w:p w14:paraId="16CD8327" w14:textId="6C990E05" w:rsidR="00867F87" w:rsidRDefault="00867F87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  <w:lang w:eastAsia="es-ES"/>
        </w:rPr>
        <w:drawing>
          <wp:inline distT="0" distB="0" distL="0" distR="0" wp14:anchorId="46BBC888" wp14:editId="258C8FD8">
            <wp:extent cx="4924425" cy="1727588"/>
            <wp:effectExtent l="0" t="0" r="0" b="6350"/>
            <wp:docPr id="9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28745" cy="17291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21EA2" w14:textId="7D064AD1" w:rsidR="00867F87" w:rsidRPr="00867F87" w:rsidRDefault="00867F87" w:rsidP="007449EA">
      <w:pPr>
        <w:spacing w:line="360" w:lineRule="auto"/>
        <w:jc w:val="center"/>
        <w:rPr>
          <w:rFonts w:ascii="Cambria" w:hAnsi="Cambria" w:cs="Times New Roman"/>
          <w:sz w:val="20"/>
          <w:szCs w:val="20"/>
        </w:rPr>
      </w:pPr>
      <w:r w:rsidRPr="00867F87">
        <w:rPr>
          <w:rFonts w:ascii="Cambria" w:hAnsi="Cambria" w:cs="Times New Roman"/>
          <w:sz w:val="20"/>
          <w:szCs w:val="20"/>
        </w:rPr>
        <w:t>EJERCICIO 2019</w:t>
      </w:r>
    </w:p>
    <w:p w14:paraId="6DCDE785" w14:textId="0AEBF38C" w:rsidR="00867F87" w:rsidRDefault="00867F87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  <w:lang w:eastAsia="es-ES"/>
        </w:rPr>
        <w:drawing>
          <wp:inline distT="0" distB="0" distL="0" distR="0" wp14:anchorId="18EAF45D" wp14:editId="08AD5799">
            <wp:extent cx="5071745" cy="1187450"/>
            <wp:effectExtent l="0" t="0" r="0" b="0"/>
            <wp:docPr id="8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2D31B" w14:textId="7CC79120" w:rsidR="00181215" w:rsidRPr="00867F87" w:rsidRDefault="00867F87" w:rsidP="007449EA">
      <w:pPr>
        <w:spacing w:line="360" w:lineRule="auto"/>
        <w:jc w:val="center"/>
        <w:rPr>
          <w:rFonts w:ascii="Cambria" w:hAnsi="Cambria" w:cs="Times New Roman"/>
          <w:sz w:val="18"/>
          <w:szCs w:val="18"/>
        </w:rPr>
      </w:pPr>
      <w:r w:rsidRPr="00867F87">
        <w:rPr>
          <w:rFonts w:ascii="Cambria" w:hAnsi="Cambria" w:cs="Times New Roman"/>
          <w:sz w:val="18"/>
          <w:szCs w:val="18"/>
        </w:rPr>
        <w:t>EJERCICIO 2020</w:t>
      </w:r>
    </w:p>
    <w:p w14:paraId="1088748E" w14:textId="3269A98B" w:rsidR="00181215" w:rsidRDefault="00867F87" w:rsidP="007449EA">
      <w:pPr>
        <w:spacing w:line="360" w:lineRule="auto"/>
        <w:jc w:val="center"/>
        <w:rPr>
          <w:rFonts w:ascii="Cambria" w:hAnsi="Cambria" w:cs="Times New Roman"/>
          <w:sz w:val="24"/>
          <w:szCs w:val="24"/>
        </w:rPr>
      </w:pPr>
      <w:r>
        <w:rPr>
          <w:rFonts w:ascii="Cambria" w:hAnsi="Cambria" w:cs="Times New Roman"/>
          <w:noProof/>
          <w:sz w:val="24"/>
          <w:szCs w:val="24"/>
          <w:lang w:eastAsia="es-ES"/>
        </w:rPr>
        <w:drawing>
          <wp:inline distT="0" distB="0" distL="0" distR="0" wp14:anchorId="1A9A0F37" wp14:editId="631D7969">
            <wp:extent cx="5071745" cy="1436370"/>
            <wp:effectExtent l="0" t="0" r="0" b="0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1745" cy="1436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0FE715" w14:textId="783C51EE" w:rsidR="007449EA" w:rsidRPr="00C907E3" w:rsidRDefault="007449EA" w:rsidP="00C907E3">
      <w:pPr>
        <w:spacing w:line="240" w:lineRule="auto"/>
        <w:jc w:val="both"/>
        <w:rPr>
          <w:rFonts w:ascii="Cambria" w:hAnsi="Cambria" w:cs="Times New Roman"/>
          <w:sz w:val="18"/>
          <w:szCs w:val="18"/>
        </w:rPr>
      </w:pPr>
      <w:bookmarkStart w:id="1" w:name="_GoBack"/>
      <w:bookmarkEnd w:id="1"/>
      <w:r w:rsidRPr="00C907E3">
        <w:rPr>
          <w:rFonts w:ascii="Cambria" w:hAnsi="Cambria" w:cs="Times New Roman"/>
          <w:sz w:val="18"/>
          <w:szCs w:val="18"/>
        </w:rPr>
        <w:t xml:space="preserve"> </w:t>
      </w:r>
    </w:p>
    <w:sectPr w:rsidR="007449EA" w:rsidRPr="00C907E3" w:rsidSect="007449EA">
      <w:headerReference w:type="default" r:id="rId35"/>
      <w:footerReference w:type="default" r:id="rId36"/>
      <w:pgSz w:w="12240" w:h="15840"/>
      <w:pgMar w:top="2410" w:right="1701" w:bottom="1417" w:left="255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BD7B52" w14:textId="77777777" w:rsidR="000D6C1F" w:rsidRDefault="000D6C1F" w:rsidP="006B49FB">
      <w:pPr>
        <w:spacing w:after="0" w:line="240" w:lineRule="auto"/>
      </w:pPr>
      <w:r>
        <w:separator/>
      </w:r>
    </w:p>
  </w:endnote>
  <w:endnote w:type="continuationSeparator" w:id="0">
    <w:p w14:paraId="6284476D" w14:textId="77777777" w:rsidR="000D6C1F" w:rsidRDefault="000D6C1F" w:rsidP="006B4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91801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C0636B" w14:textId="77777777" w:rsidR="00C36A45" w:rsidRDefault="00C36A45">
        <w:pPr>
          <w:pStyle w:val="Piedepgin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07E3" w:rsidRPr="00C907E3">
          <w:rPr>
            <w:b/>
            <w:bCs/>
            <w:noProof/>
          </w:rPr>
          <w:t>16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Página</w:t>
        </w:r>
      </w:p>
    </w:sdtContent>
  </w:sdt>
  <w:p w14:paraId="60B2CE65" w14:textId="77777777" w:rsidR="00C36A45" w:rsidRDefault="00C36A4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D3C6FB" w14:textId="77777777" w:rsidR="000D6C1F" w:rsidRDefault="000D6C1F" w:rsidP="006B49FB">
      <w:pPr>
        <w:spacing w:after="0" w:line="240" w:lineRule="auto"/>
      </w:pPr>
      <w:r>
        <w:separator/>
      </w:r>
    </w:p>
  </w:footnote>
  <w:footnote w:type="continuationSeparator" w:id="0">
    <w:p w14:paraId="1870D7AC" w14:textId="77777777" w:rsidR="000D6C1F" w:rsidRDefault="000D6C1F" w:rsidP="006B49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ECC18B" w14:textId="77777777" w:rsidR="00C36A45" w:rsidRDefault="00C36A45" w:rsidP="00DB6790">
    <w:pPr>
      <w:pStyle w:val="Encabezado"/>
      <w:tabs>
        <w:tab w:val="clear" w:pos="4419"/>
        <w:tab w:val="clear" w:pos="8838"/>
        <w:tab w:val="left" w:pos="2040"/>
      </w:tabs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7AC05D89" wp14:editId="40D13D91">
          <wp:simplePos x="0" y="0"/>
          <wp:positionH relativeFrom="margin">
            <wp:align>center</wp:align>
          </wp:positionH>
          <wp:positionV relativeFrom="paragraph">
            <wp:posOffset>102870</wp:posOffset>
          </wp:positionV>
          <wp:extent cx="2771775" cy="771525"/>
          <wp:effectExtent l="0" t="0" r="9525" b="9525"/>
          <wp:wrapThrough wrapText="bothSides">
            <wp:wrapPolygon edited="0">
              <wp:start x="0" y="0"/>
              <wp:lineTo x="0" y="21333"/>
              <wp:lineTo x="21526" y="21333"/>
              <wp:lineTo x="21526" y="0"/>
              <wp:lineTo x="0" y="0"/>
            </wp:wrapPolygon>
          </wp:wrapThrough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c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71775" cy="771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11007"/>
    <w:multiLevelType w:val="hybridMultilevel"/>
    <w:tmpl w:val="170A1C3C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99820C7"/>
    <w:multiLevelType w:val="hybridMultilevel"/>
    <w:tmpl w:val="F17CA9EC"/>
    <w:lvl w:ilvl="0" w:tplc="5DA4F7D2">
      <w:start w:val="4"/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AEF4749"/>
    <w:multiLevelType w:val="hybridMultilevel"/>
    <w:tmpl w:val="6B9A5A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8240C6"/>
    <w:multiLevelType w:val="hybridMultilevel"/>
    <w:tmpl w:val="E04448FE"/>
    <w:lvl w:ilvl="0" w:tplc="D5FCAE78">
      <w:start w:val="1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25" w:hanging="360"/>
      </w:pPr>
    </w:lvl>
    <w:lvl w:ilvl="2" w:tplc="080A001B" w:tentative="1">
      <w:start w:val="1"/>
      <w:numFmt w:val="lowerRoman"/>
      <w:lvlText w:val="%3."/>
      <w:lvlJc w:val="right"/>
      <w:pPr>
        <w:ind w:left="1845" w:hanging="180"/>
      </w:pPr>
    </w:lvl>
    <w:lvl w:ilvl="3" w:tplc="080A000F" w:tentative="1">
      <w:start w:val="1"/>
      <w:numFmt w:val="decimal"/>
      <w:lvlText w:val="%4."/>
      <w:lvlJc w:val="left"/>
      <w:pPr>
        <w:ind w:left="2565" w:hanging="360"/>
      </w:pPr>
    </w:lvl>
    <w:lvl w:ilvl="4" w:tplc="080A0019" w:tentative="1">
      <w:start w:val="1"/>
      <w:numFmt w:val="lowerLetter"/>
      <w:lvlText w:val="%5."/>
      <w:lvlJc w:val="left"/>
      <w:pPr>
        <w:ind w:left="3285" w:hanging="360"/>
      </w:pPr>
    </w:lvl>
    <w:lvl w:ilvl="5" w:tplc="080A001B" w:tentative="1">
      <w:start w:val="1"/>
      <w:numFmt w:val="lowerRoman"/>
      <w:lvlText w:val="%6."/>
      <w:lvlJc w:val="right"/>
      <w:pPr>
        <w:ind w:left="4005" w:hanging="180"/>
      </w:pPr>
    </w:lvl>
    <w:lvl w:ilvl="6" w:tplc="080A000F" w:tentative="1">
      <w:start w:val="1"/>
      <w:numFmt w:val="decimal"/>
      <w:lvlText w:val="%7."/>
      <w:lvlJc w:val="left"/>
      <w:pPr>
        <w:ind w:left="4725" w:hanging="360"/>
      </w:pPr>
    </w:lvl>
    <w:lvl w:ilvl="7" w:tplc="080A0019" w:tentative="1">
      <w:start w:val="1"/>
      <w:numFmt w:val="lowerLetter"/>
      <w:lvlText w:val="%8."/>
      <w:lvlJc w:val="left"/>
      <w:pPr>
        <w:ind w:left="5445" w:hanging="360"/>
      </w:pPr>
    </w:lvl>
    <w:lvl w:ilvl="8" w:tplc="08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30FD1B63"/>
    <w:multiLevelType w:val="hybridMultilevel"/>
    <w:tmpl w:val="6B9A5A4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5A203D"/>
    <w:multiLevelType w:val="hybridMultilevel"/>
    <w:tmpl w:val="168AFEFA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89D2ECE"/>
    <w:multiLevelType w:val="hybridMultilevel"/>
    <w:tmpl w:val="881C03E0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156928"/>
    <w:multiLevelType w:val="hybridMultilevel"/>
    <w:tmpl w:val="7350477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5E6E59"/>
    <w:multiLevelType w:val="hybridMultilevel"/>
    <w:tmpl w:val="2FCC332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E14B29"/>
    <w:multiLevelType w:val="hybridMultilevel"/>
    <w:tmpl w:val="C78E44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123A7F"/>
    <w:multiLevelType w:val="hybridMultilevel"/>
    <w:tmpl w:val="8FEA9DD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8303B8"/>
    <w:multiLevelType w:val="hybridMultilevel"/>
    <w:tmpl w:val="C1DEDA84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A5C6619"/>
    <w:multiLevelType w:val="hybridMultilevel"/>
    <w:tmpl w:val="C78E442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11"/>
  </w:num>
  <w:num w:numId="4">
    <w:abstractNumId w:val="5"/>
  </w:num>
  <w:num w:numId="5">
    <w:abstractNumId w:val="0"/>
  </w:num>
  <w:num w:numId="6">
    <w:abstractNumId w:val="12"/>
  </w:num>
  <w:num w:numId="7">
    <w:abstractNumId w:val="8"/>
  </w:num>
  <w:num w:numId="8">
    <w:abstractNumId w:val="4"/>
  </w:num>
  <w:num w:numId="9">
    <w:abstractNumId w:val="9"/>
  </w:num>
  <w:num w:numId="10">
    <w:abstractNumId w:val="10"/>
  </w:num>
  <w:num w:numId="11">
    <w:abstractNumId w:val="7"/>
  </w:num>
  <w:num w:numId="12">
    <w:abstractNumId w:val="2"/>
  </w:num>
  <w:num w:numId="13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es-MX" w:vendorID="64" w:dllVersion="6" w:nlCheck="1" w:checkStyle="1"/>
  <w:activeWritingStyle w:appName="MSWord" w:lang="es-ES" w:vendorID="64" w:dllVersion="6" w:nlCheck="1" w:checkStyle="1"/>
  <w:activeWritingStyle w:appName="MSWord" w:lang="es-MX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9FB"/>
    <w:rsid w:val="00000AF9"/>
    <w:rsid w:val="00002E38"/>
    <w:rsid w:val="0000663A"/>
    <w:rsid w:val="00012FEE"/>
    <w:rsid w:val="000430CC"/>
    <w:rsid w:val="00045D93"/>
    <w:rsid w:val="00076601"/>
    <w:rsid w:val="00076E07"/>
    <w:rsid w:val="00087215"/>
    <w:rsid w:val="00091376"/>
    <w:rsid w:val="000918D3"/>
    <w:rsid w:val="00094CF9"/>
    <w:rsid w:val="00095531"/>
    <w:rsid w:val="000A5CD3"/>
    <w:rsid w:val="000B65E3"/>
    <w:rsid w:val="000D51BA"/>
    <w:rsid w:val="000D6C1F"/>
    <w:rsid w:val="000D7787"/>
    <w:rsid w:val="000E225D"/>
    <w:rsid w:val="000E7BC2"/>
    <w:rsid w:val="000F36E6"/>
    <w:rsid w:val="000F6E17"/>
    <w:rsid w:val="001119FE"/>
    <w:rsid w:val="00127F85"/>
    <w:rsid w:val="001305C6"/>
    <w:rsid w:val="00151A8D"/>
    <w:rsid w:val="0017326A"/>
    <w:rsid w:val="00181215"/>
    <w:rsid w:val="001B6A4B"/>
    <w:rsid w:val="001E6724"/>
    <w:rsid w:val="00210777"/>
    <w:rsid w:val="00222948"/>
    <w:rsid w:val="002341F2"/>
    <w:rsid w:val="002509E3"/>
    <w:rsid w:val="00255C70"/>
    <w:rsid w:val="0025744D"/>
    <w:rsid w:val="002610A0"/>
    <w:rsid w:val="00270191"/>
    <w:rsid w:val="0027329B"/>
    <w:rsid w:val="0028527E"/>
    <w:rsid w:val="0029500B"/>
    <w:rsid w:val="002F4073"/>
    <w:rsid w:val="002F4620"/>
    <w:rsid w:val="0034731B"/>
    <w:rsid w:val="00356955"/>
    <w:rsid w:val="003710D7"/>
    <w:rsid w:val="003809A8"/>
    <w:rsid w:val="003A43BE"/>
    <w:rsid w:val="003E2EA8"/>
    <w:rsid w:val="00410BA8"/>
    <w:rsid w:val="004114A7"/>
    <w:rsid w:val="0041540A"/>
    <w:rsid w:val="00425E56"/>
    <w:rsid w:val="0043172D"/>
    <w:rsid w:val="00434D53"/>
    <w:rsid w:val="0046110F"/>
    <w:rsid w:val="004633D4"/>
    <w:rsid w:val="00495E1E"/>
    <w:rsid w:val="004B69DE"/>
    <w:rsid w:val="004C0D5A"/>
    <w:rsid w:val="004D3CA0"/>
    <w:rsid w:val="004E2FDD"/>
    <w:rsid w:val="004E4A5F"/>
    <w:rsid w:val="00507E9C"/>
    <w:rsid w:val="005223CA"/>
    <w:rsid w:val="00535ED1"/>
    <w:rsid w:val="0053601E"/>
    <w:rsid w:val="00541F27"/>
    <w:rsid w:val="0055237E"/>
    <w:rsid w:val="00554458"/>
    <w:rsid w:val="00575F5C"/>
    <w:rsid w:val="005921F0"/>
    <w:rsid w:val="005F381E"/>
    <w:rsid w:val="006405ED"/>
    <w:rsid w:val="006B0333"/>
    <w:rsid w:val="006B3D2A"/>
    <w:rsid w:val="006B49FB"/>
    <w:rsid w:val="006D5088"/>
    <w:rsid w:val="006E0E0A"/>
    <w:rsid w:val="006E3BB2"/>
    <w:rsid w:val="006F1D8C"/>
    <w:rsid w:val="007416BA"/>
    <w:rsid w:val="00741D7A"/>
    <w:rsid w:val="00742168"/>
    <w:rsid w:val="007449EA"/>
    <w:rsid w:val="00770591"/>
    <w:rsid w:val="0077672D"/>
    <w:rsid w:val="007D4ECB"/>
    <w:rsid w:val="007E54EC"/>
    <w:rsid w:val="007F6256"/>
    <w:rsid w:val="008245DF"/>
    <w:rsid w:val="00860541"/>
    <w:rsid w:val="00864081"/>
    <w:rsid w:val="00867F87"/>
    <w:rsid w:val="008770D3"/>
    <w:rsid w:val="008D7808"/>
    <w:rsid w:val="00903C8E"/>
    <w:rsid w:val="0091319D"/>
    <w:rsid w:val="00967BCF"/>
    <w:rsid w:val="009B235D"/>
    <w:rsid w:val="009D688B"/>
    <w:rsid w:val="00A108AF"/>
    <w:rsid w:val="00A15899"/>
    <w:rsid w:val="00A30CE5"/>
    <w:rsid w:val="00A62D4B"/>
    <w:rsid w:val="00A811EC"/>
    <w:rsid w:val="00A85CFB"/>
    <w:rsid w:val="00A97D0A"/>
    <w:rsid w:val="00AA0D90"/>
    <w:rsid w:val="00AA3937"/>
    <w:rsid w:val="00AC39F1"/>
    <w:rsid w:val="00AD51E2"/>
    <w:rsid w:val="00AE05DC"/>
    <w:rsid w:val="00AE2FDC"/>
    <w:rsid w:val="00AE369B"/>
    <w:rsid w:val="00AF4CA2"/>
    <w:rsid w:val="00B22CED"/>
    <w:rsid w:val="00B27F3B"/>
    <w:rsid w:val="00B35946"/>
    <w:rsid w:val="00B47C49"/>
    <w:rsid w:val="00B52D2F"/>
    <w:rsid w:val="00B64941"/>
    <w:rsid w:val="00B81FDB"/>
    <w:rsid w:val="00B86ECB"/>
    <w:rsid w:val="00BA14BB"/>
    <w:rsid w:val="00BC3F7D"/>
    <w:rsid w:val="00BD139F"/>
    <w:rsid w:val="00BE1BF1"/>
    <w:rsid w:val="00BE5FE2"/>
    <w:rsid w:val="00C11916"/>
    <w:rsid w:val="00C36A45"/>
    <w:rsid w:val="00C37421"/>
    <w:rsid w:val="00C44817"/>
    <w:rsid w:val="00C50768"/>
    <w:rsid w:val="00C71202"/>
    <w:rsid w:val="00C72C71"/>
    <w:rsid w:val="00C80882"/>
    <w:rsid w:val="00C907E3"/>
    <w:rsid w:val="00CC13D6"/>
    <w:rsid w:val="00CC7997"/>
    <w:rsid w:val="00CD15C8"/>
    <w:rsid w:val="00CF0676"/>
    <w:rsid w:val="00D06EC7"/>
    <w:rsid w:val="00D07044"/>
    <w:rsid w:val="00D31763"/>
    <w:rsid w:val="00D40F7D"/>
    <w:rsid w:val="00D4397E"/>
    <w:rsid w:val="00D50895"/>
    <w:rsid w:val="00D530D3"/>
    <w:rsid w:val="00D647C7"/>
    <w:rsid w:val="00D80E65"/>
    <w:rsid w:val="00D91EC9"/>
    <w:rsid w:val="00DB523D"/>
    <w:rsid w:val="00DB5AA0"/>
    <w:rsid w:val="00DB6790"/>
    <w:rsid w:val="00DB72E0"/>
    <w:rsid w:val="00E14048"/>
    <w:rsid w:val="00E20321"/>
    <w:rsid w:val="00E322F7"/>
    <w:rsid w:val="00E34D29"/>
    <w:rsid w:val="00E8087E"/>
    <w:rsid w:val="00E80E85"/>
    <w:rsid w:val="00E84B1F"/>
    <w:rsid w:val="00EB511D"/>
    <w:rsid w:val="00ED64D9"/>
    <w:rsid w:val="00EE0060"/>
    <w:rsid w:val="00EE3FBB"/>
    <w:rsid w:val="00EE6A6E"/>
    <w:rsid w:val="00F033B3"/>
    <w:rsid w:val="00F323A9"/>
    <w:rsid w:val="00F73D1E"/>
    <w:rsid w:val="00FD77CB"/>
    <w:rsid w:val="00FE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9795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FB"/>
    <w:pPr>
      <w:spacing w:line="276" w:lineRule="auto"/>
    </w:pPr>
    <w:rPr>
      <w:rFonts w:eastAsiaTheme="minorEastAsia"/>
      <w:sz w:val="21"/>
      <w:szCs w:val="21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B49F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49F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9FB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49FB"/>
    <w:rPr>
      <w:rFonts w:asciiTheme="majorHAnsi" w:eastAsiaTheme="majorEastAsia" w:hAnsiTheme="majorHAnsi" w:cstheme="majorBidi"/>
      <w:color w:val="ED7D31" w:themeColor="accent2"/>
      <w:sz w:val="36"/>
      <w:szCs w:val="3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B49FB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49FB"/>
    <w:rPr>
      <w:rFonts w:eastAsiaTheme="minorEastAsia"/>
      <w:caps/>
      <w:color w:val="404040" w:themeColor="text1" w:themeTint="BF"/>
      <w:spacing w:val="20"/>
      <w:sz w:val="28"/>
      <w:szCs w:val="28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B49FB"/>
  </w:style>
  <w:style w:type="paragraph" w:styleId="Sinespaciado">
    <w:name w:val="No Spacing"/>
    <w:link w:val="SinespaciadoCar"/>
    <w:uiPriority w:val="1"/>
    <w:qFormat/>
    <w:rsid w:val="006B49F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B49F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B49F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normal51">
    <w:name w:val="Tabla normal 51"/>
    <w:basedOn w:val="Tablanormal"/>
    <w:uiPriority w:val="45"/>
    <w:rsid w:val="006B49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uiPriority w:val="43"/>
    <w:rsid w:val="006B4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6B4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B4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9FB"/>
    <w:rPr>
      <w:rFonts w:eastAsiaTheme="minorEastAsia"/>
      <w:sz w:val="21"/>
      <w:szCs w:val="2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4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9FB"/>
    <w:rPr>
      <w:rFonts w:eastAsiaTheme="minorEastAsia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E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E65"/>
    <w:rPr>
      <w:rFonts w:eastAsiaTheme="minorEastAsi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0E6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27E"/>
    <w:rPr>
      <w:rFonts w:ascii="Tahoma" w:eastAsiaTheme="minorEastAsia" w:hAnsi="Tahoma" w:cs="Tahoma"/>
      <w:sz w:val="16"/>
      <w:szCs w:val="16"/>
      <w:lang w:val="es-ES"/>
    </w:rPr>
  </w:style>
  <w:style w:type="paragraph" w:customStyle="1" w:styleId="Default">
    <w:name w:val="Default"/>
    <w:rsid w:val="00285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E3B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6E3BB2"/>
    <w:rPr>
      <w:b/>
      <w:bCs/>
    </w:rPr>
  </w:style>
  <w:style w:type="table" w:customStyle="1" w:styleId="Tabladecuadrcula4-nfasis21">
    <w:name w:val="Tabla de cuadrícula 4 - Énfasis 21"/>
    <w:basedOn w:val="Tablanormal"/>
    <w:uiPriority w:val="49"/>
    <w:rsid w:val="0091319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F85"/>
    <w:rPr>
      <w:color w:val="605E5C"/>
      <w:shd w:val="clear" w:color="auto" w:fill="E1DFDD"/>
    </w:rPr>
  </w:style>
  <w:style w:type="table" w:customStyle="1" w:styleId="Tabladecuadrcula1clara-nfasis41">
    <w:name w:val="Tabla de cuadrícula 1 clara - Énfasis 41"/>
    <w:basedOn w:val="Tablanormal"/>
    <w:uiPriority w:val="46"/>
    <w:rsid w:val="00127F8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00663A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49FB"/>
    <w:pPr>
      <w:spacing w:line="276" w:lineRule="auto"/>
    </w:pPr>
    <w:rPr>
      <w:rFonts w:eastAsiaTheme="minorEastAsia"/>
      <w:sz w:val="21"/>
      <w:szCs w:val="21"/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B49FB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B49F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B49FB"/>
    <w:rPr>
      <w:rFonts w:asciiTheme="majorHAnsi" w:eastAsiaTheme="majorEastAsia" w:hAnsiTheme="majorHAnsi" w:cstheme="majorBidi"/>
      <w:color w:val="262626" w:themeColor="text1" w:themeTint="D9"/>
      <w:sz w:val="40"/>
      <w:szCs w:val="4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B49FB"/>
    <w:rPr>
      <w:rFonts w:asciiTheme="majorHAnsi" w:eastAsiaTheme="majorEastAsia" w:hAnsiTheme="majorHAnsi" w:cstheme="majorBidi"/>
      <w:color w:val="ED7D31" w:themeColor="accent2"/>
      <w:sz w:val="36"/>
      <w:szCs w:val="36"/>
      <w:lang w:val="es-ES"/>
    </w:rPr>
  </w:style>
  <w:style w:type="paragraph" w:styleId="Subttulo">
    <w:name w:val="Subtitle"/>
    <w:basedOn w:val="Normal"/>
    <w:next w:val="Normal"/>
    <w:link w:val="SubttuloCar"/>
    <w:uiPriority w:val="11"/>
    <w:qFormat/>
    <w:rsid w:val="006B49FB"/>
    <w:p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B49FB"/>
    <w:rPr>
      <w:rFonts w:eastAsiaTheme="minorEastAsia"/>
      <w:caps/>
      <w:color w:val="404040" w:themeColor="text1" w:themeTint="BF"/>
      <w:spacing w:val="20"/>
      <w:sz w:val="28"/>
      <w:szCs w:val="28"/>
      <w:lang w:val="es-ES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6B49FB"/>
  </w:style>
  <w:style w:type="paragraph" w:styleId="Sinespaciado">
    <w:name w:val="No Spacing"/>
    <w:link w:val="SinespaciadoCar"/>
    <w:uiPriority w:val="1"/>
    <w:qFormat/>
    <w:rsid w:val="006B49F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B49FB"/>
    <w:pPr>
      <w:ind w:left="720"/>
      <w:contextualSpacing/>
    </w:pPr>
  </w:style>
  <w:style w:type="table" w:styleId="Tablaconcuadrcula">
    <w:name w:val="Table Grid"/>
    <w:basedOn w:val="Tablanormal"/>
    <w:uiPriority w:val="59"/>
    <w:rsid w:val="006B49FB"/>
    <w:pPr>
      <w:spacing w:after="0" w:line="240" w:lineRule="auto"/>
    </w:pPr>
    <w:rPr>
      <w:lang w:val="es-E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anormal51">
    <w:name w:val="Tabla normal 51"/>
    <w:basedOn w:val="Tablanormal"/>
    <w:uiPriority w:val="45"/>
    <w:rsid w:val="006B49FB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anormal31">
    <w:name w:val="Tabla normal 31"/>
    <w:basedOn w:val="Tablanormal"/>
    <w:uiPriority w:val="43"/>
    <w:rsid w:val="006B4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adelista1clara-nfasis21">
    <w:name w:val="Tabla de lista 1 clara - Énfasis 21"/>
    <w:basedOn w:val="Tablanormal"/>
    <w:uiPriority w:val="46"/>
    <w:rsid w:val="006B49F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6B4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49FB"/>
    <w:rPr>
      <w:rFonts w:eastAsiaTheme="minorEastAsia"/>
      <w:sz w:val="21"/>
      <w:szCs w:val="21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49F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49FB"/>
    <w:rPr>
      <w:rFonts w:eastAsiaTheme="minorEastAsia"/>
      <w:sz w:val="21"/>
      <w:szCs w:val="21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0E6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0E65"/>
    <w:rPr>
      <w:rFonts w:eastAsiaTheme="minorEastAsi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D80E65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852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527E"/>
    <w:rPr>
      <w:rFonts w:ascii="Tahoma" w:eastAsiaTheme="minorEastAsia" w:hAnsi="Tahoma" w:cs="Tahoma"/>
      <w:sz w:val="16"/>
      <w:szCs w:val="16"/>
      <w:lang w:val="es-ES"/>
    </w:rPr>
  </w:style>
  <w:style w:type="paragraph" w:customStyle="1" w:styleId="Default">
    <w:name w:val="Default"/>
    <w:rsid w:val="0028527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6E3BB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E3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MX" w:eastAsia="es-MX"/>
    </w:rPr>
  </w:style>
  <w:style w:type="character" w:styleId="Textoennegrita">
    <w:name w:val="Strong"/>
    <w:basedOn w:val="Fuentedeprrafopredeter"/>
    <w:uiPriority w:val="22"/>
    <w:qFormat/>
    <w:rsid w:val="006E3BB2"/>
    <w:rPr>
      <w:b/>
      <w:bCs/>
    </w:rPr>
  </w:style>
  <w:style w:type="table" w:customStyle="1" w:styleId="Tabladecuadrcula4-nfasis21">
    <w:name w:val="Tabla de cuadrícula 4 - Énfasis 21"/>
    <w:basedOn w:val="Tablanormal"/>
    <w:uiPriority w:val="49"/>
    <w:rsid w:val="0091319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127F85"/>
    <w:rPr>
      <w:color w:val="605E5C"/>
      <w:shd w:val="clear" w:color="auto" w:fill="E1DFDD"/>
    </w:rPr>
  </w:style>
  <w:style w:type="table" w:customStyle="1" w:styleId="Tabladecuadrcula1clara-nfasis41">
    <w:name w:val="Tabla de cuadrícula 1 clara - Énfasis 41"/>
    <w:basedOn w:val="Tablanormal"/>
    <w:uiPriority w:val="46"/>
    <w:rsid w:val="00127F85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0066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3107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9342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7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996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3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97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78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61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18" Type="http://schemas.openxmlformats.org/officeDocument/2006/relationships/diagramQuickStyle" Target="diagrams/quickStyle2.xml"/><Relationship Id="rId26" Type="http://schemas.openxmlformats.org/officeDocument/2006/relationships/image" Target="media/image5.png"/><Relationship Id="rId3" Type="http://schemas.openxmlformats.org/officeDocument/2006/relationships/styles" Target="styles.xml"/><Relationship Id="rId21" Type="http://schemas.openxmlformats.org/officeDocument/2006/relationships/hyperlink" Target="http://transparencia.ocotlan.gob.mx/informaci%C3%B3n-adicional" TargetMode="External"/><Relationship Id="rId34" Type="http://schemas.openxmlformats.org/officeDocument/2006/relationships/image" Target="media/image13.JPG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diagramLayout" Target="diagrams/layout2.xml"/><Relationship Id="rId25" Type="http://schemas.openxmlformats.org/officeDocument/2006/relationships/image" Target="media/image4.png"/><Relationship Id="rId33" Type="http://schemas.openxmlformats.org/officeDocument/2006/relationships/image" Target="media/image12.JPG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diagramData" Target="diagrams/data2.xml"/><Relationship Id="rId20" Type="http://schemas.microsoft.com/office/2007/relationships/diagramDrawing" Target="diagrams/drawing2.xml"/><Relationship Id="rId29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24" Type="http://schemas.openxmlformats.org/officeDocument/2006/relationships/image" Target="media/image3.png"/><Relationship Id="rId32" Type="http://schemas.openxmlformats.org/officeDocument/2006/relationships/image" Target="media/image11.JPG"/><Relationship Id="rId37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www.zapopan.gob.mx/wp-content/uploads/2019/04/Reglamento-de-Transparencia-e-Informaci%C3%B3n-P%C3%BAblica-de-Zapopan.pdf" TargetMode="External"/><Relationship Id="rId23" Type="http://schemas.openxmlformats.org/officeDocument/2006/relationships/image" Target="media/image2.png"/><Relationship Id="rId28" Type="http://schemas.openxmlformats.org/officeDocument/2006/relationships/image" Target="media/image7.png"/><Relationship Id="rId36" Type="http://schemas.openxmlformats.org/officeDocument/2006/relationships/footer" Target="footer1.xml"/><Relationship Id="rId10" Type="http://schemas.openxmlformats.org/officeDocument/2006/relationships/diagramLayout" Target="diagrams/layout1.xml"/><Relationship Id="rId19" Type="http://schemas.openxmlformats.org/officeDocument/2006/relationships/diagramColors" Target="diagrams/colors2.xml"/><Relationship Id="rId31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yperlink" Target="https://www.zapopan.gob.mx/wp-content/uploads/2019/07/Reglamento_de_la_LTAIPEJM_Mod_19022015.doc" TargetMode="External"/><Relationship Id="rId22" Type="http://schemas.openxmlformats.org/officeDocument/2006/relationships/image" Target="media/image1.png"/><Relationship Id="rId27" Type="http://schemas.openxmlformats.org/officeDocument/2006/relationships/image" Target="media/image6.png"/><Relationship Id="rId30" Type="http://schemas.openxmlformats.org/officeDocument/2006/relationships/image" Target="media/image9.jpeg"/><Relationship Id="rId35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4">
  <dgm:title val=""/>
  <dgm:desc val=""/>
  <dgm:catLst>
    <dgm:cat type="accent2" pri="11400"/>
  </dgm:catLst>
  <dgm:styleLbl name="node0">
    <dgm:fillClrLst meth="cycle">
      <a:schemeClr val="accent2">
        <a:shade val="60000"/>
      </a:schemeClr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cycle">
      <a:schemeClr val="accent2">
        <a:shade val="50000"/>
      </a:schemeClr>
      <a:schemeClr val="accent2">
        <a:tint val="45000"/>
      </a:schemeClr>
    </dgm:fillClrLst>
    <dgm:linClrLst meth="cycle">
      <a:schemeClr val="accent2">
        <a:shade val="50000"/>
      </a:schemeClr>
      <a:schemeClr val="accent2">
        <a:tint val="45000"/>
      </a:schemeClr>
    </dgm:linClrLst>
    <dgm:effectClrLst/>
    <dgm:txLinClrLst/>
    <dgm:txFillClrLst/>
    <dgm:txEffectClrLst/>
  </dgm:styleLbl>
  <dgm:styleLbl name="lnNode1">
    <dgm:fillClrLst meth="cycle">
      <a:schemeClr val="accent2">
        <a:shade val="50000"/>
      </a:schemeClr>
      <a:schemeClr val="accent2">
        <a:tint val="45000"/>
      </a:schemeClr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cycle">
      <a:schemeClr val="accent2">
        <a:shade val="80000"/>
        <a:alpha val="50000"/>
      </a:schemeClr>
      <a:schemeClr val="accent2">
        <a:tint val="45000"/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2">
        <a:tint val="99000"/>
      </a:schemeClr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2">
        <a:tint val="50000"/>
      </a:schemeClr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f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bgSibTrans2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/>
    <dgm:txEffectClrLst/>
  </dgm:styleLbl>
  <dgm:styleLbl name="sibTrans1D1">
    <dgm:fillClrLst meth="cycle">
      <a:schemeClr val="accent2">
        <a:shade val="90000"/>
      </a:schemeClr>
      <a:schemeClr val="accent2">
        <a:tint val="50000"/>
      </a:schemeClr>
    </dgm:fillClrLst>
    <dgm:linClrLst meth="cycle">
      <a:schemeClr val="accent2">
        <a:shade val="90000"/>
      </a:schemeClr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>
        <a:shade val="80000"/>
      </a:schemeClr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2">
        <a:tint val="90000"/>
      </a:schemeClr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>
        <a:tint val="70000"/>
      </a:schemeClr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>
        <a:tint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shade val="80000"/>
      </a:schemeClr>
    </dgm:linClrLst>
    <dgm:effectClrLst/>
    <dgm:txLinClrLst/>
    <dgm:txFillClrLst/>
    <dgm:txEffectClrLst/>
  </dgm:styleLbl>
  <dgm:styleLbl name="parChTrans2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/>
    <dgm:txEffectClrLst/>
  </dgm:styleLbl>
  <dgm:styleLbl name="parChTrans2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/>
    <dgm:txEffectClrLst/>
  </dgm:styleLbl>
  <dgm:styleLbl name="parChTrans2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parChTrans1D1">
    <dgm:fillClrLst meth="repeat">
      <a:schemeClr val="accent2">
        <a:shade val="8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>
        <a:tint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>
        <a:tint val="7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>
        <a:tint val="5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55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cycle">
      <a:schemeClr val="accent2">
        <a:shade val="50000"/>
      </a:schemeClr>
      <a:schemeClr val="accent2">
        <a:tint val="55000"/>
      </a:schemeClr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55000"/>
      </a:schemeClr>
    </dgm:fillClrLst>
    <dgm:linClrLst meth="repeat">
      <a:schemeClr val="accent2">
        <a:alpha val="90000"/>
        <a:tint val="55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>
        <a:tint val="90000"/>
      </a:schemeClr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>
        <a:tint val="70000"/>
      </a:schemeClr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>
        <a:tint val="50000"/>
      </a:schemeClr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55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55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55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59CC919-CA43-4F7F-BF85-B67A4FF785FA}" type="doc">
      <dgm:prSet loTypeId="urn:microsoft.com/office/officeart/2005/8/layout/pyramid2" loCatId="list" qsTypeId="urn:microsoft.com/office/officeart/2005/8/quickstyle/simple1" qsCatId="simple" csTypeId="urn:microsoft.com/office/officeart/2005/8/colors/accent2_4" csCatId="accent2" phldr="1"/>
      <dgm:spPr/>
      <dgm:t>
        <a:bodyPr/>
        <a:lstStyle/>
        <a:p>
          <a:endParaRPr lang="es-MX"/>
        </a:p>
      </dgm:t>
    </dgm:pt>
    <dgm:pt modelId="{A277407F-27B0-4C56-A1D2-4B33A8A31459}">
      <dgm:prSet phldrT="[Texto]" custT="1"/>
      <dgm:spPr/>
      <dgm:t>
        <a:bodyPr/>
        <a:lstStyle/>
        <a:p>
          <a:r>
            <a:rPr lang="es-MX" sz="900" b="1">
              <a:latin typeface="Times New Roman" panose="02020603050405020304" pitchFamily="18" charset="0"/>
              <a:cs typeface="Times New Roman" panose="02020603050405020304" pitchFamily="18" charset="0"/>
            </a:rPr>
            <a:t>     MISIÓN 	</a:t>
          </a:r>
        </a:p>
      </dgm:t>
    </dgm:pt>
    <dgm:pt modelId="{73409112-1773-47A0-8A14-DF2D44B8FA93}" type="parTrans" cxnId="{4AA1483A-5C3A-4787-AED1-B5F6776C7F07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BD613AC-4B63-43D0-BD2D-485F2463E2AA}" type="sibTrans" cxnId="{4AA1483A-5C3A-4787-AED1-B5F6776C7F07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B33961EB-76D1-4C68-BBEF-352796ECB794}">
      <dgm:prSet custT="1"/>
      <dgm:spPr/>
      <dgm:t>
        <a:bodyPr/>
        <a:lstStyle/>
        <a:p>
          <a:r>
            <a:rPr lang="es-ES" sz="900" b="1">
              <a:latin typeface="Times New Roman" panose="02020603050405020304" pitchFamily="18" charset="0"/>
              <a:cs typeface="Times New Roman" panose="02020603050405020304" pitchFamily="18" charset="0"/>
            </a:rPr>
            <a:t>EJES RECTORES</a:t>
          </a:r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A26E3C-C77F-402B-B0C2-1147D2C2FC57}" type="parTrans" cxnId="{92F02884-BDAE-4777-A467-67AE040F961C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43C101-0A1E-490C-8D95-EFB4514EB587}" type="sibTrans" cxnId="{92F02884-BDAE-4777-A467-67AE040F961C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CE41BA-BC19-46D4-98CB-F29EB4D0C251}">
      <dgm:prSet custT="1"/>
      <dgm:spPr/>
      <dgm:t>
        <a:bodyPr/>
        <a:lstStyle/>
        <a:p>
          <a:r>
            <a:rPr lang="es-ES" sz="900" b="1">
              <a:latin typeface="Times New Roman" panose="02020603050405020304" pitchFamily="18" charset="0"/>
              <a:cs typeface="Times New Roman" panose="02020603050405020304" pitchFamily="18" charset="0"/>
            </a:rPr>
            <a:t>ESTRUCTURA ORGANICA  </a:t>
          </a:r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36A7DC34-F9A0-4A0F-AA3B-FA4F0A5ACEBB}" type="parTrans" cxnId="{C85C180E-AB98-4139-960B-3E07C008A8FC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CA1E70C-D352-4779-B493-4F24BB4DD34F}" type="sibTrans" cxnId="{C85C180E-AB98-4139-960B-3E07C008A8FC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E1E0AF0F-7E04-4A3E-AC37-3B5A1A747DB2}">
      <dgm:prSet custT="1"/>
      <dgm:spPr/>
      <dgm:t>
        <a:bodyPr/>
        <a:lstStyle/>
        <a:p>
          <a:r>
            <a:rPr lang="es-ES" sz="900" b="1">
              <a:latin typeface="Times New Roman" panose="02020603050405020304" pitchFamily="18" charset="0"/>
              <a:cs typeface="Times New Roman" panose="02020603050405020304" pitchFamily="18" charset="0"/>
            </a:rPr>
            <a:t>NORMAS DE APLICACIÓN </a:t>
          </a:r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ED2D20D-F021-4C89-9616-2586702CA36D}" type="sibTrans" cxnId="{1C6D9636-94DC-43E4-A63D-F4DCEFB4B3B0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E438C94-7900-4809-873D-915961C08510}" type="parTrans" cxnId="{1C6D9636-94DC-43E4-A63D-F4DCEFB4B3B0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CD9D8128-CC32-49F6-B79E-133118C9418E}">
      <dgm:prSet phldrT="[Texto]" custT="1"/>
      <dgm:spPr/>
      <dgm:t>
        <a:bodyPr/>
        <a:lstStyle/>
        <a:p>
          <a:r>
            <a:rPr lang="es-MX" sz="900" b="1">
              <a:latin typeface="Times New Roman" panose="02020603050405020304" pitchFamily="18" charset="0"/>
              <a:cs typeface="Times New Roman" panose="02020603050405020304" pitchFamily="18" charset="0"/>
            </a:rPr>
            <a:t>VISIÓN </a:t>
          </a:r>
        </a:p>
      </dgm:t>
    </dgm:pt>
    <dgm:pt modelId="{AACFFFEC-1BDD-41A6-B679-EA272D6FA8D8}" type="sibTrans" cxnId="{BF0A5377-E795-4243-9AC7-D0C9B3B9E66C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EA5ECF4-0C86-4669-B22F-F1A319930A9A}" type="parTrans" cxnId="{BF0A5377-E795-4243-9AC7-D0C9B3B9E66C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515CBEB-7123-41E2-8308-7ACF8F0B03BD}">
      <dgm:prSet custT="1"/>
      <dgm:spPr/>
      <dgm:t>
        <a:bodyPr/>
        <a:lstStyle/>
        <a:p>
          <a:r>
            <a:rPr lang="es-MX" sz="900" b="1">
              <a:latin typeface="Times New Roman" panose="02020603050405020304" pitchFamily="18" charset="0"/>
              <a:cs typeface="Times New Roman" panose="02020603050405020304" pitchFamily="18" charset="0"/>
            </a:rPr>
            <a:t>OBJETIVO GENERAL </a:t>
          </a:r>
        </a:p>
      </dgm:t>
    </dgm:pt>
    <dgm:pt modelId="{1C39FCF5-F17B-4015-AB88-315C5CEB5F30}" type="sibTrans" cxnId="{A5848042-EE25-4721-B1B1-2A4F9E0C86FC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24D4D64-74AE-41EB-A25A-3BA9446E3B65}" type="parTrans" cxnId="{A5848042-EE25-4721-B1B1-2A4F9E0C86FC}">
      <dgm:prSet/>
      <dgm:spPr/>
      <dgm:t>
        <a:bodyPr/>
        <a:lstStyle/>
        <a:p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55E8FBBF-71D4-48CA-A93C-B65CC7A9EDB8}">
      <dgm:prSet custT="1"/>
      <dgm:spPr/>
      <dgm:t>
        <a:bodyPr/>
        <a:lstStyle/>
        <a:p>
          <a:r>
            <a:rPr lang="es-ES" sz="900" b="1">
              <a:latin typeface="Times New Roman" panose="02020603050405020304" pitchFamily="18" charset="0"/>
              <a:cs typeface="Times New Roman" panose="02020603050405020304" pitchFamily="18" charset="0"/>
            </a:rPr>
            <a:t>TRÁMITES Y SERVICIOS EXTERNOS E INTERNOS</a:t>
          </a:r>
          <a:endParaRPr lang="es-MX" sz="9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929B9EBA-25A7-4E4E-9633-5F7E6C301196}" type="parTrans" cxnId="{9E8D85DF-8135-43B5-B134-D0ED9D883DC8}">
      <dgm:prSet/>
      <dgm:spPr/>
      <dgm:t>
        <a:bodyPr/>
        <a:lstStyle/>
        <a:p>
          <a:endParaRPr lang="es-MX"/>
        </a:p>
      </dgm:t>
    </dgm:pt>
    <dgm:pt modelId="{58F03500-BDBF-4107-B942-8F331A5F7995}" type="sibTrans" cxnId="{9E8D85DF-8135-43B5-B134-D0ED9D883DC8}">
      <dgm:prSet/>
      <dgm:spPr/>
      <dgm:t>
        <a:bodyPr/>
        <a:lstStyle/>
        <a:p>
          <a:endParaRPr lang="es-MX"/>
        </a:p>
      </dgm:t>
    </dgm:pt>
    <dgm:pt modelId="{01C0AA2D-07B6-451A-8E7F-C36B9DB91B77}">
      <dgm:prSet custT="1"/>
      <dgm:spPr/>
      <dgm:t>
        <a:bodyPr/>
        <a:lstStyle/>
        <a:p>
          <a:r>
            <a:rPr lang="es-MX" sz="900" b="1">
              <a:latin typeface="Times New Roman" panose="02020603050405020304" pitchFamily="18" charset="0"/>
              <a:cs typeface="Times New Roman" panose="02020603050405020304" pitchFamily="18" charset="0"/>
            </a:rPr>
            <a:t>OBJETIVOS PARTICULARES </a:t>
          </a:r>
        </a:p>
      </dgm:t>
    </dgm:pt>
    <dgm:pt modelId="{1779C9BA-1774-46F9-85FD-786E535DD02B}" type="parTrans" cxnId="{14D6F076-1B63-4EE2-A89C-D4677F0FA9D9}">
      <dgm:prSet/>
      <dgm:spPr/>
      <dgm:t>
        <a:bodyPr/>
        <a:lstStyle/>
        <a:p>
          <a:endParaRPr lang="es-MX"/>
        </a:p>
      </dgm:t>
    </dgm:pt>
    <dgm:pt modelId="{5D98BD9E-238E-4C52-98DA-F2D48DF1E470}" type="sibTrans" cxnId="{14D6F076-1B63-4EE2-A89C-D4677F0FA9D9}">
      <dgm:prSet/>
      <dgm:spPr/>
      <dgm:t>
        <a:bodyPr/>
        <a:lstStyle/>
        <a:p>
          <a:endParaRPr lang="es-MX"/>
        </a:p>
      </dgm:t>
    </dgm:pt>
    <dgm:pt modelId="{95C504F2-D40E-402B-BD4D-11AD61B5154B}">
      <dgm:prSet custT="1"/>
      <dgm:spPr/>
      <dgm:t>
        <a:bodyPr/>
        <a:lstStyle/>
        <a:p>
          <a:r>
            <a:rPr lang="es-MX" sz="900" b="1">
              <a:latin typeface="Times New Roman" panose="02020603050405020304" pitchFamily="18" charset="0"/>
              <a:cs typeface="Times New Roman" panose="02020603050405020304" pitchFamily="18" charset="0"/>
            </a:rPr>
            <a:t>FACULTADES Y ATRIBUCIONES</a:t>
          </a:r>
        </a:p>
      </dgm:t>
    </dgm:pt>
    <dgm:pt modelId="{B1025357-38AD-41A1-B3DB-70998339A437}" type="parTrans" cxnId="{F01EB343-6681-4CA5-9498-09DB11FADAC4}">
      <dgm:prSet/>
      <dgm:spPr/>
      <dgm:t>
        <a:bodyPr/>
        <a:lstStyle/>
        <a:p>
          <a:endParaRPr lang="es-MX"/>
        </a:p>
      </dgm:t>
    </dgm:pt>
    <dgm:pt modelId="{DBDED55D-5519-4FCD-AD5E-7E30B7779EBA}" type="sibTrans" cxnId="{F01EB343-6681-4CA5-9498-09DB11FADAC4}">
      <dgm:prSet/>
      <dgm:spPr/>
      <dgm:t>
        <a:bodyPr/>
        <a:lstStyle/>
        <a:p>
          <a:endParaRPr lang="es-MX"/>
        </a:p>
      </dgm:t>
    </dgm:pt>
    <dgm:pt modelId="{EF802354-37A1-4D1E-90D1-1410BF898081}">
      <dgm:prSet/>
      <dgm:spPr/>
      <dgm:t>
        <a:bodyPr/>
        <a:lstStyle/>
        <a:p>
          <a:r>
            <a:rPr lang="es-MX" b="1">
              <a:latin typeface="Times New Roman" panose="02020603050405020304" pitchFamily="18" charset="0"/>
              <a:cs typeface="Times New Roman" panose="02020603050405020304" pitchFamily="18" charset="0"/>
            </a:rPr>
            <a:t>PROCEDIMIENTOS INTERNOS</a:t>
          </a:r>
        </a:p>
      </dgm:t>
    </dgm:pt>
    <dgm:pt modelId="{2B828E63-E1AC-4290-81DA-A77BBC818DD9}" type="parTrans" cxnId="{E7ED735F-16D1-4C8E-8943-394DEA295BB6}">
      <dgm:prSet/>
      <dgm:spPr/>
      <dgm:t>
        <a:bodyPr/>
        <a:lstStyle/>
        <a:p>
          <a:endParaRPr lang="es-ES"/>
        </a:p>
      </dgm:t>
    </dgm:pt>
    <dgm:pt modelId="{41FB72C9-787A-4B78-8657-9A126DFFC67C}" type="sibTrans" cxnId="{E7ED735F-16D1-4C8E-8943-394DEA295BB6}">
      <dgm:prSet/>
      <dgm:spPr/>
      <dgm:t>
        <a:bodyPr/>
        <a:lstStyle/>
        <a:p>
          <a:endParaRPr lang="es-ES"/>
        </a:p>
      </dgm:t>
    </dgm:pt>
    <dgm:pt modelId="{F6CC2AD1-BFCD-4CA1-9654-64B5E07BC179}">
      <dgm:prSet/>
      <dgm:spPr/>
      <dgm:t>
        <a:bodyPr/>
        <a:lstStyle/>
        <a:p>
          <a:r>
            <a:rPr lang="es-ES" b="1">
              <a:latin typeface="Times New Roman" panose="02020603050405020304" pitchFamily="18" charset="0"/>
              <a:cs typeface="Times New Roman" panose="02020603050405020304" pitchFamily="18" charset="0"/>
            </a:rPr>
            <a:t>CRONOGRAMA</a:t>
          </a:r>
          <a:endParaRPr lang="es-MX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894BFB03-40E6-4928-9D0A-21FD01884FDB}" type="parTrans" cxnId="{5E70B73C-B1DF-4A9F-AFEC-A925CC3DC82A}">
      <dgm:prSet/>
      <dgm:spPr/>
      <dgm:t>
        <a:bodyPr/>
        <a:lstStyle/>
        <a:p>
          <a:endParaRPr lang="es-ES"/>
        </a:p>
      </dgm:t>
    </dgm:pt>
    <dgm:pt modelId="{6E9C0E38-24CE-457A-A8C9-91908D49A67B}" type="sibTrans" cxnId="{5E70B73C-B1DF-4A9F-AFEC-A925CC3DC82A}">
      <dgm:prSet/>
      <dgm:spPr/>
      <dgm:t>
        <a:bodyPr/>
        <a:lstStyle/>
        <a:p>
          <a:endParaRPr lang="es-ES"/>
        </a:p>
      </dgm:t>
    </dgm:pt>
    <dgm:pt modelId="{BB66042C-7BA7-41DE-BB75-4CE15EED8C1A}">
      <dgm:prSet/>
      <dgm:spPr/>
      <dgm:t>
        <a:bodyPr/>
        <a:lstStyle/>
        <a:p>
          <a:r>
            <a:rPr lang="es-ES" b="1">
              <a:latin typeface="Times New Roman" panose="02020603050405020304" pitchFamily="18" charset="0"/>
              <a:cs typeface="Times New Roman" panose="02020603050405020304" pitchFamily="18" charset="0"/>
            </a:rPr>
            <a:t>PRESUPUESTO</a:t>
          </a:r>
          <a:endParaRPr lang="es-MX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2FA4BC08-C45C-462C-9925-3E9C190E1FD8}" type="parTrans" cxnId="{3FCF387A-CF4A-4D08-8F62-FC865AA60929}">
      <dgm:prSet/>
      <dgm:spPr/>
      <dgm:t>
        <a:bodyPr/>
        <a:lstStyle/>
        <a:p>
          <a:endParaRPr lang="es-ES"/>
        </a:p>
      </dgm:t>
    </dgm:pt>
    <dgm:pt modelId="{DEE4405A-14C7-4E4A-A6DA-6D77E07E7A18}" type="sibTrans" cxnId="{3FCF387A-CF4A-4D08-8F62-FC865AA60929}">
      <dgm:prSet/>
      <dgm:spPr/>
      <dgm:t>
        <a:bodyPr/>
        <a:lstStyle/>
        <a:p>
          <a:endParaRPr lang="es-ES"/>
        </a:p>
      </dgm:t>
    </dgm:pt>
    <dgm:pt modelId="{42769EB4-FE03-4A80-B05A-3B1F06B54E73}" type="pres">
      <dgm:prSet presAssocID="{059CC919-CA43-4F7F-BF85-B67A4FF785FA}" presName="compositeShape" presStyleCnt="0">
        <dgm:presLayoutVars>
          <dgm:dir/>
          <dgm:resizeHandles/>
        </dgm:presLayoutVars>
      </dgm:prSet>
      <dgm:spPr/>
      <dgm:t>
        <a:bodyPr/>
        <a:lstStyle/>
        <a:p>
          <a:endParaRPr lang="es-ES"/>
        </a:p>
      </dgm:t>
    </dgm:pt>
    <dgm:pt modelId="{F23A4EBF-1241-4F51-B739-B3168EC9BFBD}" type="pres">
      <dgm:prSet presAssocID="{059CC919-CA43-4F7F-BF85-B67A4FF785FA}" presName="pyramid" presStyleLbl="node1" presStyleIdx="0" presStyleCnt="1"/>
      <dgm:spPr/>
    </dgm:pt>
    <dgm:pt modelId="{7F2E6F56-1B89-4B7F-AD3A-5504A63C8583}" type="pres">
      <dgm:prSet presAssocID="{059CC919-CA43-4F7F-BF85-B67A4FF785FA}" presName="theList" presStyleCnt="0"/>
      <dgm:spPr/>
    </dgm:pt>
    <dgm:pt modelId="{4C8F4A4D-D6D9-4B50-A9AD-42AA466A32A5}" type="pres">
      <dgm:prSet presAssocID="{A277407F-27B0-4C56-A1D2-4B33A8A31459}" presName="aNode" presStyleLbl="fgAcc1" presStyleIdx="0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953BE87D-78BA-4A80-8005-FDDDBE30A08E}" type="pres">
      <dgm:prSet presAssocID="{A277407F-27B0-4C56-A1D2-4B33A8A31459}" presName="aSpace" presStyleCnt="0"/>
      <dgm:spPr/>
    </dgm:pt>
    <dgm:pt modelId="{E7F4CF5A-898E-43D3-9AD7-BD037F8C49B9}" type="pres">
      <dgm:prSet presAssocID="{CD9D8128-CC32-49F6-B79E-133118C9418E}" presName="aNode" presStyleLbl="fgAcc1" presStyleIdx="1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D8EF1ADF-AA5B-4790-A58A-59381F3DCF0A}" type="pres">
      <dgm:prSet presAssocID="{CD9D8128-CC32-49F6-B79E-133118C9418E}" presName="aSpace" presStyleCnt="0"/>
      <dgm:spPr/>
    </dgm:pt>
    <dgm:pt modelId="{FCE7042C-7E1E-4501-A747-0792829D9F1A}" type="pres">
      <dgm:prSet presAssocID="{0515CBEB-7123-41E2-8308-7ACF8F0B03BD}" presName="aNode" presStyleLbl="fgAcc1" presStyleIdx="2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E905932-0067-468F-BD26-B6F6C9216324}" type="pres">
      <dgm:prSet presAssocID="{0515CBEB-7123-41E2-8308-7ACF8F0B03BD}" presName="aSpace" presStyleCnt="0"/>
      <dgm:spPr/>
    </dgm:pt>
    <dgm:pt modelId="{F85826E0-250D-4863-BFB0-9561487447BB}" type="pres">
      <dgm:prSet presAssocID="{01C0AA2D-07B6-451A-8E7F-C36B9DB91B77}" presName="aNode" presStyleLbl="fgAcc1" presStyleIdx="3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069615F7-89D4-4550-BADD-DA9F236B103A}" type="pres">
      <dgm:prSet presAssocID="{01C0AA2D-07B6-451A-8E7F-C36B9DB91B77}" presName="aSpace" presStyleCnt="0"/>
      <dgm:spPr/>
    </dgm:pt>
    <dgm:pt modelId="{6B3EF067-1112-4247-8D65-DBFC826517E6}" type="pres">
      <dgm:prSet presAssocID="{95C504F2-D40E-402B-BD4D-11AD61B5154B}" presName="aNode" presStyleLbl="fgAcc1" presStyleIdx="4" presStyleCnt="12" custScaleY="1604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468EDE2-8909-48D7-BF39-5D02689D7303}" type="pres">
      <dgm:prSet presAssocID="{95C504F2-D40E-402B-BD4D-11AD61B5154B}" presName="aSpace" presStyleCnt="0"/>
      <dgm:spPr/>
    </dgm:pt>
    <dgm:pt modelId="{85DF9E2E-7BCD-4B68-BFE3-44B3A765BE8E}" type="pres">
      <dgm:prSet presAssocID="{E1E0AF0F-7E04-4A3E-AC37-3B5A1A747DB2}" presName="aNode" presStyleLbl="fgAcc1" presStyleIdx="5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7151B0E-0694-488F-9CBD-C01E7C569A92}" type="pres">
      <dgm:prSet presAssocID="{E1E0AF0F-7E04-4A3E-AC37-3B5A1A747DB2}" presName="aSpace" presStyleCnt="0"/>
      <dgm:spPr/>
    </dgm:pt>
    <dgm:pt modelId="{5FFC8555-3EF2-4F49-A12B-5E6490354D24}" type="pres">
      <dgm:prSet presAssocID="{B33961EB-76D1-4C68-BBEF-352796ECB794}" presName="aNode" presStyleLbl="fgAcc1" presStyleIdx="6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AC3B795-45D8-471D-8F18-C28EC231D570}" type="pres">
      <dgm:prSet presAssocID="{B33961EB-76D1-4C68-BBEF-352796ECB794}" presName="aSpace" presStyleCnt="0"/>
      <dgm:spPr/>
    </dgm:pt>
    <dgm:pt modelId="{17FDB501-3FE6-493B-870A-305DD63F416C}" type="pres">
      <dgm:prSet presAssocID="{89CE41BA-BC19-46D4-98CB-F29EB4D0C251}" presName="aNode" presStyleLbl="fgAcc1" presStyleIdx="7" presStyleCnt="12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1F267A0C-5D04-4BBB-86B4-215DBC7C75FD}" type="pres">
      <dgm:prSet presAssocID="{89CE41BA-BC19-46D4-98CB-F29EB4D0C251}" presName="aSpace" presStyleCnt="0"/>
      <dgm:spPr/>
    </dgm:pt>
    <dgm:pt modelId="{ADC46D19-EA7D-4F57-8FD7-5F9936F1EB26}" type="pres">
      <dgm:prSet presAssocID="{55E8FBBF-71D4-48CA-A93C-B65CC7A9EDB8}" presName="aNode" presStyleLbl="fgAcc1" presStyleIdx="8" presStyleCnt="12" custScaleY="17357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29DD3E90-D750-47F9-BFDF-5C3FEA81D95D}" type="pres">
      <dgm:prSet presAssocID="{55E8FBBF-71D4-48CA-A93C-B65CC7A9EDB8}" presName="aSpace" presStyleCnt="0"/>
      <dgm:spPr/>
    </dgm:pt>
    <dgm:pt modelId="{DAAC439E-BA8A-4A59-ACDE-2102ED4499A9}" type="pres">
      <dgm:prSet presAssocID="{EF802354-37A1-4D1E-90D1-1410BF898081}" presName="aNode" presStyleLbl="fgAcc1" presStyleIdx="9" presStyleCnt="12" custScaleY="17357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5880C819-EBCF-48AE-A23D-73D1C7BB6381}" type="pres">
      <dgm:prSet presAssocID="{EF802354-37A1-4D1E-90D1-1410BF898081}" presName="aSpace" presStyleCnt="0"/>
      <dgm:spPr/>
    </dgm:pt>
    <dgm:pt modelId="{2ECE3954-CAF6-4AE0-82DF-C65ADCE08A04}" type="pres">
      <dgm:prSet presAssocID="{F6CC2AD1-BFCD-4CA1-9654-64B5E07BC179}" presName="aNode" presStyleLbl="fgAcc1" presStyleIdx="10" presStyleCnt="12" custScaleY="17357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3F77A6F5-AFA7-403D-B8DC-2BFB070562E9}" type="pres">
      <dgm:prSet presAssocID="{F6CC2AD1-BFCD-4CA1-9654-64B5E07BC179}" presName="aSpace" presStyleCnt="0"/>
      <dgm:spPr/>
    </dgm:pt>
    <dgm:pt modelId="{55BD387C-E2E1-4D60-87BE-A9064249E072}" type="pres">
      <dgm:prSet presAssocID="{BB66042C-7BA7-41DE-BB75-4CE15EED8C1A}" presName="aNode" presStyleLbl="fgAcc1" presStyleIdx="11" presStyleCnt="12" custScaleY="17357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  <dgm:pt modelId="{E4E6F2DB-2199-49DD-A126-0814E0032A04}" type="pres">
      <dgm:prSet presAssocID="{BB66042C-7BA7-41DE-BB75-4CE15EED8C1A}" presName="aSpace" presStyleCnt="0"/>
      <dgm:spPr/>
    </dgm:pt>
  </dgm:ptLst>
  <dgm:cxnLst>
    <dgm:cxn modelId="{C85C180E-AB98-4139-960B-3E07C008A8FC}" srcId="{059CC919-CA43-4F7F-BF85-B67A4FF785FA}" destId="{89CE41BA-BC19-46D4-98CB-F29EB4D0C251}" srcOrd="7" destOrd="0" parTransId="{36A7DC34-F9A0-4A0F-AA3B-FA4F0A5ACEBB}" sibTransId="{1CA1E70C-D352-4779-B493-4F24BB4DD34F}"/>
    <dgm:cxn modelId="{1C6D9636-94DC-43E4-A63D-F4DCEFB4B3B0}" srcId="{059CC919-CA43-4F7F-BF85-B67A4FF785FA}" destId="{E1E0AF0F-7E04-4A3E-AC37-3B5A1A747DB2}" srcOrd="5" destOrd="0" parTransId="{DE438C94-7900-4809-873D-915961C08510}" sibTransId="{9ED2D20D-F021-4C89-9616-2586702CA36D}"/>
    <dgm:cxn modelId="{5E70B73C-B1DF-4A9F-AFEC-A925CC3DC82A}" srcId="{059CC919-CA43-4F7F-BF85-B67A4FF785FA}" destId="{F6CC2AD1-BFCD-4CA1-9654-64B5E07BC179}" srcOrd="10" destOrd="0" parTransId="{894BFB03-40E6-4928-9D0A-21FD01884FDB}" sibTransId="{6E9C0E38-24CE-457A-A8C9-91908D49A67B}"/>
    <dgm:cxn modelId="{EC7BBCF2-C0B7-4662-80C9-91D0BD764C69}" type="presOf" srcId="{A277407F-27B0-4C56-A1D2-4B33A8A31459}" destId="{4C8F4A4D-D6D9-4B50-A9AD-42AA466A32A5}" srcOrd="0" destOrd="0" presId="urn:microsoft.com/office/officeart/2005/8/layout/pyramid2"/>
    <dgm:cxn modelId="{14D6F076-1B63-4EE2-A89C-D4677F0FA9D9}" srcId="{059CC919-CA43-4F7F-BF85-B67A4FF785FA}" destId="{01C0AA2D-07B6-451A-8E7F-C36B9DB91B77}" srcOrd="3" destOrd="0" parTransId="{1779C9BA-1774-46F9-85FD-786E535DD02B}" sibTransId="{5D98BD9E-238E-4C52-98DA-F2D48DF1E470}"/>
    <dgm:cxn modelId="{BF0A5377-E795-4243-9AC7-D0C9B3B9E66C}" srcId="{059CC919-CA43-4F7F-BF85-B67A4FF785FA}" destId="{CD9D8128-CC32-49F6-B79E-133118C9418E}" srcOrd="1" destOrd="0" parTransId="{FEA5ECF4-0C86-4669-B22F-F1A319930A9A}" sibTransId="{AACFFFEC-1BDD-41A6-B679-EA272D6FA8D8}"/>
    <dgm:cxn modelId="{A2B799C1-727D-44CE-96DA-FA9D30BBE588}" type="presOf" srcId="{059CC919-CA43-4F7F-BF85-B67A4FF785FA}" destId="{42769EB4-FE03-4A80-B05A-3B1F06B54E73}" srcOrd="0" destOrd="0" presId="urn:microsoft.com/office/officeart/2005/8/layout/pyramid2"/>
    <dgm:cxn modelId="{92F02884-BDAE-4777-A467-67AE040F961C}" srcId="{059CC919-CA43-4F7F-BF85-B67A4FF785FA}" destId="{B33961EB-76D1-4C68-BBEF-352796ECB794}" srcOrd="6" destOrd="0" parTransId="{47A26E3C-C77F-402B-B0C2-1147D2C2FC57}" sibTransId="{3643C101-0A1E-490C-8D95-EFB4514EB587}"/>
    <dgm:cxn modelId="{3A24DB44-89E7-4250-B429-1BB720C45721}" type="presOf" srcId="{BB66042C-7BA7-41DE-BB75-4CE15EED8C1A}" destId="{55BD387C-E2E1-4D60-87BE-A9064249E072}" srcOrd="0" destOrd="0" presId="urn:microsoft.com/office/officeart/2005/8/layout/pyramid2"/>
    <dgm:cxn modelId="{BD8F11C8-B282-4C48-B849-8F3F996DC1FC}" type="presOf" srcId="{01C0AA2D-07B6-451A-8E7F-C36B9DB91B77}" destId="{F85826E0-250D-4863-BFB0-9561487447BB}" srcOrd="0" destOrd="0" presId="urn:microsoft.com/office/officeart/2005/8/layout/pyramid2"/>
    <dgm:cxn modelId="{C0633375-B8E1-4B93-97AD-4EBEF13B9DE2}" type="presOf" srcId="{55E8FBBF-71D4-48CA-A93C-B65CC7A9EDB8}" destId="{ADC46D19-EA7D-4F57-8FD7-5F9936F1EB26}" srcOrd="0" destOrd="0" presId="urn:microsoft.com/office/officeart/2005/8/layout/pyramid2"/>
    <dgm:cxn modelId="{C0A1C383-26C3-41D4-80BE-D5D7166F1BE2}" type="presOf" srcId="{95C504F2-D40E-402B-BD4D-11AD61B5154B}" destId="{6B3EF067-1112-4247-8D65-DBFC826517E6}" srcOrd="0" destOrd="0" presId="urn:microsoft.com/office/officeart/2005/8/layout/pyramid2"/>
    <dgm:cxn modelId="{7C3370A8-AA75-4F43-977A-CC6164A57081}" type="presOf" srcId="{E1E0AF0F-7E04-4A3E-AC37-3B5A1A747DB2}" destId="{85DF9E2E-7BCD-4B68-BFE3-44B3A765BE8E}" srcOrd="0" destOrd="0" presId="urn:microsoft.com/office/officeart/2005/8/layout/pyramid2"/>
    <dgm:cxn modelId="{4AA1483A-5C3A-4787-AED1-B5F6776C7F07}" srcId="{059CC919-CA43-4F7F-BF85-B67A4FF785FA}" destId="{A277407F-27B0-4C56-A1D2-4B33A8A31459}" srcOrd="0" destOrd="0" parTransId="{73409112-1773-47A0-8A14-DF2D44B8FA93}" sibTransId="{FBD613AC-4B63-43D0-BD2D-485F2463E2AA}"/>
    <dgm:cxn modelId="{F01EB343-6681-4CA5-9498-09DB11FADAC4}" srcId="{059CC919-CA43-4F7F-BF85-B67A4FF785FA}" destId="{95C504F2-D40E-402B-BD4D-11AD61B5154B}" srcOrd="4" destOrd="0" parTransId="{B1025357-38AD-41A1-B3DB-70998339A437}" sibTransId="{DBDED55D-5519-4FCD-AD5E-7E30B7779EBA}"/>
    <dgm:cxn modelId="{8B34D6A6-6D38-445C-BC68-81622F33B521}" type="presOf" srcId="{B33961EB-76D1-4C68-BBEF-352796ECB794}" destId="{5FFC8555-3EF2-4F49-A12B-5E6490354D24}" srcOrd="0" destOrd="0" presId="urn:microsoft.com/office/officeart/2005/8/layout/pyramid2"/>
    <dgm:cxn modelId="{E7ED735F-16D1-4C8E-8943-394DEA295BB6}" srcId="{059CC919-CA43-4F7F-BF85-B67A4FF785FA}" destId="{EF802354-37A1-4D1E-90D1-1410BF898081}" srcOrd="9" destOrd="0" parTransId="{2B828E63-E1AC-4290-81DA-A77BBC818DD9}" sibTransId="{41FB72C9-787A-4B78-8657-9A126DFFC67C}"/>
    <dgm:cxn modelId="{9E8D85DF-8135-43B5-B134-D0ED9D883DC8}" srcId="{059CC919-CA43-4F7F-BF85-B67A4FF785FA}" destId="{55E8FBBF-71D4-48CA-A93C-B65CC7A9EDB8}" srcOrd="8" destOrd="0" parTransId="{929B9EBA-25A7-4E4E-9633-5F7E6C301196}" sibTransId="{58F03500-BDBF-4107-B942-8F331A5F7995}"/>
    <dgm:cxn modelId="{802A8D92-D772-404E-B477-52F0790C65E5}" type="presOf" srcId="{EF802354-37A1-4D1E-90D1-1410BF898081}" destId="{DAAC439E-BA8A-4A59-ACDE-2102ED4499A9}" srcOrd="0" destOrd="0" presId="urn:microsoft.com/office/officeart/2005/8/layout/pyramid2"/>
    <dgm:cxn modelId="{A5848042-EE25-4721-B1B1-2A4F9E0C86FC}" srcId="{059CC919-CA43-4F7F-BF85-B67A4FF785FA}" destId="{0515CBEB-7123-41E2-8308-7ACF8F0B03BD}" srcOrd="2" destOrd="0" parTransId="{224D4D64-74AE-41EB-A25A-3BA9446E3B65}" sibTransId="{1C39FCF5-F17B-4015-AB88-315C5CEB5F30}"/>
    <dgm:cxn modelId="{3FCF387A-CF4A-4D08-8F62-FC865AA60929}" srcId="{059CC919-CA43-4F7F-BF85-B67A4FF785FA}" destId="{BB66042C-7BA7-41DE-BB75-4CE15EED8C1A}" srcOrd="11" destOrd="0" parTransId="{2FA4BC08-C45C-462C-9925-3E9C190E1FD8}" sibTransId="{DEE4405A-14C7-4E4A-A6DA-6D77E07E7A18}"/>
    <dgm:cxn modelId="{1A26DAD5-BEBA-4403-8E09-737D3B896A9D}" type="presOf" srcId="{0515CBEB-7123-41E2-8308-7ACF8F0B03BD}" destId="{FCE7042C-7E1E-4501-A747-0792829D9F1A}" srcOrd="0" destOrd="0" presId="urn:microsoft.com/office/officeart/2005/8/layout/pyramid2"/>
    <dgm:cxn modelId="{89CBE2FC-86F6-4549-AE39-6AE1C4F41ED1}" type="presOf" srcId="{F6CC2AD1-BFCD-4CA1-9654-64B5E07BC179}" destId="{2ECE3954-CAF6-4AE0-82DF-C65ADCE08A04}" srcOrd="0" destOrd="0" presId="urn:microsoft.com/office/officeart/2005/8/layout/pyramid2"/>
    <dgm:cxn modelId="{B999E71E-0522-4B96-A93F-601A71CF868A}" type="presOf" srcId="{89CE41BA-BC19-46D4-98CB-F29EB4D0C251}" destId="{17FDB501-3FE6-493B-870A-305DD63F416C}" srcOrd="0" destOrd="0" presId="urn:microsoft.com/office/officeart/2005/8/layout/pyramid2"/>
    <dgm:cxn modelId="{550195E3-0587-4BA2-9398-3A0184A2B9C8}" type="presOf" srcId="{CD9D8128-CC32-49F6-B79E-133118C9418E}" destId="{E7F4CF5A-898E-43D3-9AD7-BD037F8C49B9}" srcOrd="0" destOrd="0" presId="urn:microsoft.com/office/officeart/2005/8/layout/pyramid2"/>
    <dgm:cxn modelId="{9A648C77-346B-4629-B0BB-1E1D54949824}" type="presParOf" srcId="{42769EB4-FE03-4A80-B05A-3B1F06B54E73}" destId="{F23A4EBF-1241-4F51-B739-B3168EC9BFBD}" srcOrd="0" destOrd="0" presId="urn:microsoft.com/office/officeart/2005/8/layout/pyramid2"/>
    <dgm:cxn modelId="{A0403591-AAAF-4C4E-B0D8-EA839905F1FD}" type="presParOf" srcId="{42769EB4-FE03-4A80-B05A-3B1F06B54E73}" destId="{7F2E6F56-1B89-4B7F-AD3A-5504A63C8583}" srcOrd="1" destOrd="0" presId="urn:microsoft.com/office/officeart/2005/8/layout/pyramid2"/>
    <dgm:cxn modelId="{51C700D9-9BA6-4DBE-B8C9-7DCCF9C796DB}" type="presParOf" srcId="{7F2E6F56-1B89-4B7F-AD3A-5504A63C8583}" destId="{4C8F4A4D-D6D9-4B50-A9AD-42AA466A32A5}" srcOrd="0" destOrd="0" presId="urn:microsoft.com/office/officeart/2005/8/layout/pyramid2"/>
    <dgm:cxn modelId="{38136215-DB50-492C-9772-ECDCDF8BB4B3}" type="presParOf" srcId="{7F2E6F56-1B89-4B7F-AD3A-5504A63C8583}" destId="{953BE87D-78BA-4A80-8005-FDDDBE30A08E}" srcOrd="1" destOrd="0" presId="urn:microsoft.com/office/officeart/2005/8/layout/pyramid2"/>
    <dgm:cxn modelId="{2114883B-C73C-46CF-B582-C87BFADEFFA2}" type="presParOf" srcId="{7F2E6F56-1B89-4B7F-AD3A-5504A63C8583}" destId="{E7F4CF5A-898E-43D3-9AD7-BD037F8C49B9}" srcOrd="2" destOrd="0" presId="urn:microsoft.com/office/officeart/2005/8/layout/pyramid2"/>
    <dgm:cxn modelId="{93D36A70-9E90-44D8-B5FE-A6D45D7FE79A}" type="presParOf" srcId="{7F2E6F56-1B89-4B7F-AD3A-5504A63C8583}" destId="{D8EF1ADF-AA5B-4790-A58A-59381F3DCF0A}" srcOrd="3" destOrd="0" presId="urn:microsoft.com/office/officeart/2005/8/layout/pyramid2"/>
    <dgm:cxn modelId="{D7D29C48-DBEE-4CBC-89F6-797820D86ADE}" type="presParOf" srcId="{7F2E6F56-1B89-4B7F-AD3A-5504A63C8583}" destId="{FCE7042C-7E1E-4501-A747-0792829D9F1A}" srcOrd="4" destOrd="0" presId="urn:microsoft.com/office/officeart/2005/8/layout/pyramid2"/>
    <dgm:cxn modelId="{16B75781-2120-49C2-86DE-E27791459A8F}" type="presParOf" srcId="{7F2E6F56-1B89-4B7F-AD3A-5504A63C8583}" destId="{2E905932-0067-468F-BD26-B6F6C9216324}" srcOrd="5" destOrd="0" presId="urn:microsoft.com/office/officeart/2005/8/layout/pyramid2"/>
    <dgm:cxn modelId="{F31DCA58-5766-48A4-AD9E-8EB154D00F20}" type="presParOf" srcId="{7F2E6F56-1B89-4B7F-AD3A-5504A63C8583}" destId="{F85826E0-250D-4863-BFB0-9561487447BB}" srcOrd="6" destOrd="0" presId="urn:microsoft.com/office/officeart/2005/8/layout/pyramid2"/>
    <dgm:cxn modelId="{D4F05A2D-BE12-4AC2-9A45-BF2EE9E0208C}" type="presParOf" srcId="{7F2E6F56-1B89-4B7F-AD3A-5504A63C8583}" destId="{069615F7-89D4-4550-BADD-DA9F236B103A}" srcOrd="7" destOrd="0" presId="urn:microsoft.com/office/officeart/2005/8/layout/pyramid2"/>
    <dgm:cxn modelId="{2345BA0F-5E07-4602-9C30-2048228A4E2B}" type="presParOf" srcId="{7F2E6F56-1B89-4B7F-AD3A-5504A63C8583}" destId="{6B3EF067-1112-4247-8D65-DBFC826517E6}" srcOrd="8" destOrd="0" presId="urn:microsoft.com/office/officeart/2005/8/layout/pyramid2"/>
    <dgm:cxn modelId="{5DA5A0E4-CC88-4039-BC0A-0148FB74FC3C}" type="presParOf" srcId="{7F2E6F56-1B89-4B7F-AD3A-5504A63C8583}" destId="{5468EDE2-8909-48D7-BF39-5D02689D7303}" srcOrd="9" destOrd="0" presId="urn:microsoft.com/office/officeart/2005/8/layout/pyramid2"/>
    <dgm:cxn modelId="{AE27A782-EE86-4173-837C-36BACCC6CCDD}" type="presParOf" srcId="{7F2E6F56-1B89-4B7F-AD3A-5504A63C8583}" destId="{85DF9E2E-7BCD-4B68-BFE3-44B3A765BE8E}" srcOrd="10" destOrd="0" presId="urn:microsoft.com/office/officeart/2005/8/layout/pyramid2"/>
    <dgm:cxn modelId="{299E52AE-45B6-48E1-8E02-CF5ED56FB774}" type="presParOf" srcId="{7F2E6F56-1B89-4B7F-AD3A-5504A63C8583}" destId="{17151B0E-0694-488F-9CBD-C01E7C569A92}" srcOrd="11" destOrd="0" presId="urn:microsoft.com/office/officeart/2005/8/layout/pyramid2"/>
    <dgm:cxn modelId="{AE282CC6-B65F-4782-B9D1-4EAC9CBA5C86}" type="presParOf" srcId="{7F2E6F56-1B89-4B7F-AD3A-5504A63C8583}" destId="{5FFC8555-3EF2-4F49-A12B-5E6490354D24}" srcOrd="12" destOrd="0" presId="urn:microsoft.com/office/officeart/2005/8/layout/pyramid2"/>
    <dgm:cxn modelId="{90023761-AB46-4462-9ECB-757316561F23}" type="presParOf" srcId="{7F2E6F56-1B89-4B7F-AD3A-5504A63C8583}" destId="{1AC3B795-45D8-471D-8F18-C28EC231D570}" srcOrd="13" destOrd="0" presId="urn:microsoft.com/office/officeart/2005/8/layout/pyramid2"/>
    <dgm:cxn modelId="{B81BA2E3-E1A5-4BA6-B991-9EE51CF0A380}" type="presParOf" srcId="{7F2E6F56-1B89-4B7F-AD3A-5504A63C8583}" destId="{17FDB501-3FE6-493B-870A-305DD63F416C}" srcOrd="14" destOrd="0" presId="urn:microsoft.com/office/officeart/2005/8/layout/pyramid2"/>
    <dgm:cxn modelId="{EA9374FB-4511-46EF-877E-813FD380DFC1}" type="presParOf" srcId="{7F2E6F56-1B89-4B7F-AD3A-5504A63C8583}" destId="{1F267A0C-5D04-4BBB-86B4-215DBC7C75FD}" srcOrd="15" destOrd="0" presId="urn:microsoft.com/office/officeart/2005/8/layout/pyramid2"/>
    <dgm:cxn modelId="{164FF5FA-8E13-4213-8BA2-2EB012FCE9BC}" type="presParOf" srcId="{7F2E6F56-1B89-4B7F-AD3A-5504A63C8583}" destId="{ADC46D19-EA7D-4F57-8FD7-5F9936F1EB26}" srcOrd="16" destOrd="0" presId="urn:microsoft.com/office/officeart/2005/8/layout/pyramid2"/>
    <dgm:cxn modelId="{D0AAB6FF-5C3B-4852-81AD-81F9DA9634C0}" type="presParOf" srcId="{7F2E6F56-1B89-4B7F-AD3A-5504A63C8583}" destId="{29DD3E90-D750-47F9-BFDF-5C3FEA81D95D}" srcOrd="17" destOrd="0" presId="urn:microsoft.com/office/officeart/2005/8/layout/pyramid2"/>
    <dgm:cxn modelId="{2ED8427C-C36C-441A-829A-106682529223}" type="presParOf" srcId="{7F2E6F56-1B89-4B7F-AD3A-5504A63C8583}" destId="{DAAC439E-BA8A-4A59-ACDE-2102ED4499A9}" srcOrd="18" destOrd="0" presId="urn:microsoft.com/office/officeart/2005/8/layout/pyramid2"/>
    <dgm:cxn modelId="{F1C848F2-C9CD-4124-BDC5-4AF9036D6F60}" type="presParOf" srcId="{7F2E6F56-1B89-4B7F-AD3A-5504A63C8583}" destId="{5880C819-EBCF-48AE-A23D-73D1C7BB6381}" srcOrd="19" destOrd="0" presId="urn:microsoft.com/office/officeart/2005/8/layout/pyramid2"/>
    <dgm:cxn modelId="{FBE7552D-6EB5-4713-859D-322617498033}" type="presParOf" srcId="{7F2E6F56-1B89-4B7F-AD3A-5504A63C8583}" destId="{2ECE3954-CAF6-4AE0-82DF-C65ADCE08A04}" srcOrd="20" destOrd="0" presId="urn:microsoft.com/office/officeart/2005/8/layout/pyramid2"/>
    <dgm:cxn modelId="{E1A2E87F-3FE0-4ECA-857C-710891F6D0E7}" type="presParOf" srcId="{7F2E6F56-1B89-4B7F-AD3A-5504A63C8583}" destId="{3F77A6F5-AFA7-403D-B8DC-2BFB070562E9}" srcOrd="21" destOrd="0" presId="urn:microsoft.com/office/officeart/2005/8/layout/pyramid2"/>
    <dgm:cxn modelId="{498DECBD-8920-48CE-AA18-2791082C0CF4}" type="presParOf" srcId="{7F2E6F56-1B89-4B7F-AD3A-5504A63C8583}" destId="{55BD387C-E2E1-4D60-87BE-A9064249E072}" srcOrd="22" destOrd="0" presId="urn:microsoft.com/office/officeart/2005/8/layout/pyramid2"/>
    <dgm:cxn modelId="{03B79488-DAB3-4FA4-AE6A-7BB55B827DAA}" type="presParOf" srcId="{7F2E6F56-1B89-4B7F-AD3A-5504A63C8583}" destId="{E4E6F2DB-2199-49DD-A126-0814E0032A04}" srcOrd="23" destOrd="0" presId="urn:microsoft.com/office/officeart/2005/8/layout/pyramid2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7DA00469-60E2-453C-9020-91B4F61DAF8D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MX"/>
        </a:p>
      </dgm:t>
    </dgm:pt>
    <dgm:pt modelId="{1FA0E5F6-B320-4377-911C-8C7422BC0EAF}">
      <dgm:prSet phldrT="[Texto]" custT="1"/>
      <dgm:spPr/>
      <dgm:t>
        <a:bodyPr/>
        <a:lstStyle/>
        <a:p>
          <a:r>
            <a:rPr lang="es-MX" sz="1200" b="1"/>
            <a:t>DIRECTOR DE TRANSPARENCIA Y BUENAS PRÁCTICAS</a:t>
          </a:r>
        </a:p>
      </dgm:t>
    </dgm:pt>
    <dgm:pt modelId="{83704FB0-2846-4E02-9850-6707CDBE2B57}" type="parTrans" cxnId="{BF684E7F-2953-47F1-B287-77C21E5C81E0}">
      <dgm:prSet/>
      <dgm:spPr/>
      <dgm:t>
        <a:bodyPr/>
        <a:lstStyle/>
        <a:p>
          <a:endParaRPr lang="es-MX"/>
        </a:p>
      </dgm:t>
    </dgm:pt>
    <dgm:pt modelId="{8AC5D144-581A-4AC7-A03B-3D542AF51308}" type="sibTrans" cxnId="{BF684E7F-2953-47F1-B287-77C21E5C81E0}">
      <dgm:prSet/>
      <dgm:spPr/>
      <dgm:t>
        <a:bodyPr/>
        <a:lstStyle/>
        <a:p>
          <a:endParaRPr lang="es-MX"/>
        </a:p>
      </dgm:t>
    </dgm:pt>
    <dgm:pt modelId="{438FA92D-61FC-456C-89F6-5FA4664B48CC}" type="asst">
      <dgm:prSet phldrT="[Texto]" custT="1"/>
      <dgm:spPr/>
      <dgm:t>
        <a:bodyPr/>
        <a:lstStyle/>
        <a:p>
          <a:r>
            <a:rPr lang="es-MX" sz="1200" b="1"/>
            <a:t>ANALISTA</a:t>
          </a:r>
          <a:br>
            <a:rPr lang="es-MX" sz="1200" b="1"/>
          </a:br>
          <a:r>
            <a:rPr lang="es-MX" sz="1200" b="1"/>
            <a:t>(1) </a:t>
          </a:r>
        </a:p>
      </dgm:t>
    </dgm:pt>
    <dgm:pt modelId="{FB9358B2-A7DB-41FE-AB7F-65C67DD4CE40}" type="parTrans" cxnId="{B73AC8DD-B250-41D5-B45A-D34C09FE2FC5}">
      <dgm:prSet/>
      <dgm:spPr/>
      <dgm:t>
        <a:bodyPr/>
        <a:lstStyle/>
        <a:p>
          <a:endParaRPr lang="es-MX"/>
        </a:p>
      </dgm:t>
    </dgm:pt>
    <dgm:pt modelId="{99112B59-D222-4C1D-B408-FE3BF516AF72}" type="sibTrans" cxnId="{B73AC8DD-B250-41D5-B45A-D34C09FE2FC5}">
      <dgm:prSet/>
      <dgm:spPr/>
      <dgm:t>
        <a:bodyPr/>
        <a:lstStyle/>
        <a:p>
          <a:endParaRPr lang="es-MX"/>
        </a:p>
      </dgm:t>
    </dgm:pt>
    <dgm:pt modelId="{42E95CC3-6EC1-4E1B-8C9F-952C3207B76C}">
      <dgm:prSet phldrT="[Texto]" custT="1"/>
      <dgm:spPr/>
      <dgm:t>
        <a:bodyPr/>
        <a:lstStyle/>
        <a:p>
          <a:r>
            <a:rPr lang="es-MX" sz="1200" b="1"/>
            <a:t>ASESOR JURIDICO </a:t>
          </a:r>
          <a:br>
            <a:rPr lang="es-MX" sz="1200" b="1"/>
          </a:br>
          <a:r>
            <a:rPr lang="es-MX" sz="1100" b="1"/>
            <a:t>(1)</a:t>
          </a:r>
        </a:p>
      </dgm:t>
    </dgm:pt>
    <dgm:pt modelId="{230A9456-B560-4850-812A-90006F64D11D}" type="parTrans" cxnId="{665A87AA-3A5A-45A0-8DC9-BA1C846B5A22}">
      <dgm:prSet/>
      <dgm:spPr/>
      <dgm:t>
        <a:bodyPr/>
        <a:lstStyle/>
        <a:p>
          <a:endParaRPr lang="es-MX"/>
        </a:p>
      </dgm:t>
    </dgm:pt>
    <dgm:pt modelId="{876D2742-9211-48BE-A42F-6F0BC518A31F}" type="sibTrans" cxnId="{665A87AA-3A5A-45A0-8DC9-BA1C846B5A22}">
      <dgm:prSet/>
      <dgm:spPr/>
      <dgm:t>
        <a:bodyPr/>
        <a:lstStyle/>
        <a:p>
          <a:endParaRPr lang="es-MX"/>
        </a:p>
      </dgm:t>
    </dgm:pt>
    <dgm:pt modelId="{CF920D3C-80C4-4FD6-A6F9-D5D08D54F207}">
      <dgm:prSet phldrT="[Texto]" custT="1"/>
      <dgm:spPr/>
      <dgm:t>
        <a:bodyPr/>
        <a:lstStyle/>
        <a:p>
          <a:r>
            <a:rPr lang="es-MX" sz="1200" b="1"/>
            <a:t>AUXILIAR TECNICO ADMINISTRATIVO</a:t>
          </a:r>
          <a:r>
            <a:rPr lang="es-MX" sz="1100" b="0"/>
            <a:t>) (1)</a:t>
          </a:r>
          <a:endParaRPr lang="es-MX" sz="1200" b="0"/>
        </a:p>
      </dgm:t>
    </dgm:pt>
    <dgm:pt modelId="{E47157C6-5C17-41FD-A8C6-FD699364A7D9}" type="parTrans" cxnId="{51BBBB99-DFF8-4D87-96D3-C16C5C1BA10C}">
      <dgm:prSet/>
      <dgm:spPr/>
      <dgm:t>
        <a:bodyPr/>
        <a:lstStyle/>
        <a:p>
          <a:endParaRPr lang="es-MX"/>
        </a:p>
      </dgm:t>
    </dgm:pt>
    <dgm:pt modelId="{8EDF944F-F27A-48BC-8D47-2AF8C5847420}" type="sibTrans" cxnId="{51BBBB99-DFF8-4D87-96D3-C16C5C1BA10C}">
      <dgm:prSet/>
      <dgm:spPr/>
      <dgm:t>
        <a:bodyPr/>
        <a:lstStyle/>
        <a:p>
          <a:endParaRPr lang="es-MX"/>
        </a:p>
      </dgm:t>
    </dgm:pt>
    <dgm:pt modelId="{517A983D-84F4-41F3-84AA-6E540EC50856}">
      <dgm:prSet custT="1"/>
      <dgm:spPr/>
      <dgm:t>
        <a:bodyPr/>
        <a:lstStyle/>
        <a:p>
          <a:r>
            <a:rPr lang="es-MX" sz="1200" b="1"/>
            <a:t/>
          </a:r>
          <a:br>
            <a:rPr lang="es-MX" sz="1200" b="1"/>
          </a:br>
          <a:r>
            <a:rPr lang="es-MX" sz="1200" b="1"/>
            <a:t>AUXILIAR ADMINISTRATIVO</a:t>
          </a:r>
        </a:p>
        <a:p>
          <a:r>
            <a:rPr lang="es-MX" sz="1200" b="1"/>
            <a:t>(2) </a:t>
          </a:r>
        </a:p>
      </dgm:t>
    </dgm:pt>
    <dgm:pt modelId="{7F149771-5042-40A8-BE16-F055285A65BE}" type="parTrans" cxnId="{58F73DA3-3570-4A5D-ADEE-E21B742007EB}">
      <dgm:prSet/>
      <dgm:spPr/>
      <dgm:t>
        <a:bodyPr/>
        <a:lstStyle/>
        <a:p>
          <a:endParaRPr lang="es-MX"/>
        </a:p>
      </dgm:t>
    </dgm:pt>
    <dgm:pt modelId="{70193BD6-E1AE-4DAA-A79E-09B648B3651A}" type="sibTrans" cxnId="{58F73DA3-3570-4A5D-ADEE-E21B742007EB}">
      <dgm:prSet/>
      <dgm:spPr/>
      <dgm:t>
        <a:bodyPr/>
        <a:lstStyle/>
        <a:p>
          <a:endParaRPr lang="es-MX"/>
        </a:p>
      </dgm:t>
    </dgm:pt>
    <dgm:pt modelId="{FA0A87F4-864E-44FA-AE7F-3B4DAA36076C}" type="pres">
      <dgm:prSet presAssocID="{7DA00469-60E2-453C-9020-91B4F61DAF8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ES"/>
        </a:p>
      </dgm:t>
    </dgm:pt>
    <dgm:pt modelId="{E03E57F7-B7A9-4B72-9A5C-003C4A03507B}" type="pres">
      <dgm:prSet presAssocID="{1FA0E5F6-B320-4377-911C-8C7422BC0EAF}" presName="hierRoot1" presStyleCnt="0">
        <dgm:presLayoutVars>
          <dgm:hierBranch val="init"/>
        </dgm:presLayoutVars>
      </dgm:prSet>
      <dgm:spPr/>
    </dgm:pt>
    <dgm:pt modelId="{BEF9E340-20FD-418D-8809-90E746D454D8}" type="pres">
      <dgm:prSet presAssocID="{1FA0E5F6-B320-4377-911C-8C7422BC0EAF}" presName="rootComposite1" presStyleCnt="0"/>
      <dgm:spPr/>
    </dgm:pt>
    <dgm:pt modelId="{B2774F7C-C1FB-4AE6-B7D0-9853F2461217}" type="pres">
      <dgm:prSet presAssocID="{1FA0E5F6-B320-4377-911C-8C7422BC0EAF}" presName="rootText1" presStyleLbl="node0" presStyleIdx="0" presStyleCnt="1" custScaleX="146489" custScaleY="14579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0BEA4F81-68B1-45A7-8FCC-1C75738B8ED9}" type="pres">
      <dgm:prSet presAssocID="{1FA0E5F6-B320-4377-911C-8C7422BC0EAF}" presName="rootConnector1" presStyleLbl="node1" presStyleIdx="0" presStyleCnt="0"/>
      <dgm:spPr/>
      <dgm:t>
        <a:bodyPr/>
        <a:lstStyle/>
        <a:p>
          <a:endParaRPr lang="es-ES"/>
        </a:p>
      </dgm:t>
    </dgm:pt>
    <dgm:pt modelId="{44F07F0D-E5FA-462B-9EC4-BE7D27047821}" type="pres">
      <dgm:prSet presAssocID="{1FA0E5F6-B320-4377-911C-8C7422BC0EAF}" presName="hierChild2" presStyleCnt="0"/>
      <dgm:spPr/>
    </dgm:pt>
    <dgm:pt modelId="{49532E22-7FF5-49B6-8CD6-88D80FA88E4E}" type="pres">
      <dgm:prSet presAssocID="{230A9456-B560-4850-812A-90006F64D11D}" presName="Name37" presStyleLbl="parChTrans1D2" presStyleIdx="0" presStyleCnt="4"/>
      <dgm:spPr/>
      <dgm:t>
        <a:bodyPr/>
        <a:lstStyle/>
        <a:p>
          <a:endParaRPr lang="es-ES"/>
        </a:p>
      </dgm:t>
    </dgm:pt>
    <dgm:pt modelId="{6B6460B7-A02A-4E7D-BB05-F503D6090414}" type="pres">
      <dgm:prSet presAssocID="{42E95CC3-6EC1-4E1B-8C9F-952C3207B76C}" presName="hierRoot2" presStyleCnt="0">
        <dgm:presLayoutVars>
          <dgm:hierBranch val="init"/>
        </dgm:presLayoutVars>
      </dgm:prSet>
      <dgm:spPr/>
    </dgm:pt>
    <dgm:pt modelId="{D98BF472-9AC4-4956-A23B-412B2FD0D17E}" type="pres">
      <dgm:prSet presAssocID="{42E95CC3-6EC1-4E1B-8C9F-952C3207B76C}" presName="rootComposite" presStyleCnt="0"/>
      <dgm:spPr/>
    </dgm:pt>
    <dgm:pt modelId="{E3B51771-0C85-4807-BDD3-0CBA26E59024}" type="pres">
      <dgm:prSet presAssocID="{42E95CC3-6EC1-4E1B-8C9F-952C3207B76C}" presName="rootText" presStyleLbl="node2" presStyleIdx="0" presStyleCnt="3" custScaleY="149140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58635BC4-4CC2-422F-B3C1-27EA6203FAB7}" type="pres">
      <dgm:prSet presAssocID="{42E95CC3-6EC1-4E1B-8C9F-952C3207B76C}" presName="rootConnector" presStyleLbl="node2" presStyleIdx="0" presStyleCnt="3"/>
      <dgm:spPr/>
      <dgm:t>
        <a:bodyPr/>
        <a:lstStyle/>
        <a:p>
          <a:endParaRPr lang="es-ES"/>
        </a:p>
      </dgm:t>
    </dgm:pt>
    <dgm:pt modelId="{C0355496-5C55-46A1-8F16-3584DF68646D}" type="pres">
      <dgm:prSet presAssocID="{42E95CC3-6EC1-4E1B-8C9F-952C3207B76C}" presName="hierChild4" presStyleCnt="0"/>
      <dgm:spPr/>
    </dgm:pt>
    <dgm:pt modelId="{1B5E9C94-1BD3-46E9-9EAB-1A8ECD087BF3}" type="pres">
      <dgm:prSet presAssocID="{42E95CC3-6EC1-4E1B-8C9F-952C3207B76C}" presName="hierChild5" presStyleCnt="0"/>
      <dgm:spPr/>
    </dgm:pt>
    <dgm:pt modelId="{2F2F0081-865A-4CCB-9A43-CF73285CC2D8}" type="pres">
      <dgm:prSet presAssocID="{E47157C6-5C17-41FD-A8C6-FD699364A7D9}" presName="Name37" presStyleLbl="parChTrans1D2" presStyleIdx="1" presStyleCnt="4"/>
      <dgm:spPr/>
      <dgm:t>
        <a:bodyPr/>
        <a:lstStyle/>
        <a:p>
          <a:endParaRPr lang="es-ES"/>
        </a:p>
      </dgm:t>
    </dgm:pt>
    <dgm:pt modelId="{E4C009EC-5C55-415D-BB7E-C58EE229502C}" type="pres">
      <dgm:prSet presAssocID="{CF920D3C-80C4-4FD6-A6F9-D5D08D54F207}" presName="hierRoot2" presStyleCnt="0">
        <dgm:presLayoutVars>
          <dgm:hierBranch val="init"/>
        </dgm:presLayoutVars>
      </dgm:prSet>
      <dgm:spPr/>
    </dgm:pt>
    <dgm:pt modelId="{D1CF7D69-8AE7-4FA1-9C5D-BF2AD6334C2B}" type="pres">
      <dgm:prSet presAssocID="{CF920D3C-80C4-4FD6-A6F9-D5D08D54F207}" presName="rootComposite" presStyleCnt="0"/>
      <dgm:spPr/>
    </dgm:pt>
    <dgm:pt modelId="{8B1E7979-E787-4E22-A9F0-A8CB81AAA590}" type="pres">
      <dgm:prSet presAssocID="{CF920D3C-80C4-4FD6-A6F9-D5D08D54F207}" presName="rootText" presStyleLbl="node2" presStyleIdx="1" presStyleCnt="3" custScaleY="147304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9026A3A4-DCE5-4478-A9CE-B736E98D729A}" type="pres">
      <dgm:prSet presAssocID="{CF920D3C-80C4-4FD6-A6F9-D5D08D54F207}" presName="rootConnector" presStyleLbl="node2" presStyleIdx="1" presStyleCnt="3"/>
      <dgm:spPr/>
      <dgm:t>
        <a:bodyPr/>
        <a:lstStyle/>
        <a:p>
          <a:endParaRPr lang="es-ES"/>
        </a:p>
      </dgm:t>
    </dgm:pt>
    <dgm:pt modelId="{E5F11133-D7AA-4704-9F77-D0787DC5FB48}" type="pres">
      <dgm:prSet presAssocID="{CF920D3C-80C4-4FD6-A6F9-D5D08D54F207}" presName="hierChild4" presStyleCnt="0"/>
      <dgm:spPr/>
    </dgm:pt>
    <dgm:pt modelId="{58C0436A-A88F-4138-BF8E-67EB324BDA88}" type="pres">
      <dgm:prSet presAssocID="{CF920D3C-80C4-4FD6-A6F9-D5D08D54F207}" presName="hierChild5" presStyleCnt="0"/>
      <dgm:spPr/>
    </dgm:pt>
    <dgm:pt modelId="{E3A8387D-CB8E-41F7-96B6-91C2EB1A4F28}" type="pres">
      <dgm:prSet presAssocID="{7F149771-5042-40A8-BE16-F055285A65BE}" presName="Name37" presStyleLbl="parChTrans1D2" presStyleIdx="2" presStyleCnt="4"/>
      <dgm:spPr/>
      <dgm:t>
        <a:bodyPr/>
        <a:lstStyle/>
        <a:p>
          <a:endParaRPr lang="es-ES"/>
        </a:p>
      </dgm:t>
    </dgm:pt>
    <dgm:pt modelId="{B1A857A1-466A-4960-A2D0-26AA73F07730}" type="pres">
      <dgm:prSet presAssocID="{517A983D-84F4-41F3-84AA-6E540EC50856}" presName="hierRoot2" presStyleCnt="0">
        <dgm:presLayoutVars>
          <dgm:hierBranch val="init"/>
        </dgm:presLayoutVars>
      </dgm:prSet>
      <dgm:spPr/>
    </dgm:pt>
    <dgm:pt modelId="{5B0E47A2-3887-4AFF-9733-92149EDECF3E}" type="pres">
      <dgm:prSet presAssocID="{517A983D-84F4-41F3-84AA-6E540EC50856}" presName="rootComposite" presStyleCnt="0"/>
      <dgm:spPr/>
    </dgm:pt>
    <dgm:pt modelId="{0BA3A817-1164-46F4-B845-68C0BE94D1A8}" type="pres">
      <dgm:prSet presAssocID="{517A983D-84F4-41F3-84AA-6E540EC50856}" presName="rootText" presStyleLbl="node2" presStyleIdx="2" presStyleCnt="3" custScaleY="142736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454475E8-7536-411F-A88E-7BF4F4D00E55}" type="pres">
      <dgm:prSet presAssocID="{517A983D-84F4-41F3-84AA-6E540EC50856}" presName="rootConnector" presStyleLbl="node2" presStyleIdx="2" presStyleCnt="3"/>
      <dgm:spPr/>
      <dgm:t>
        <a:bodyPr/>
        <a:lstStyle/>
        <a:p>
          <a:endParaRPr lang="es-ES"/>
        </a:p>
      </dgm:t>
    </dgm:pt>
    <dgm:pt modelId="{213B563A-F712-49BE-A0CE-08B7E81B9DA2}" type="pres">
      <dgm:prSet presAssocID="{517A983D-84F4-41F3-84AA-6E540EC50856}" presName="hierChild4" presStyleCnt="0"/>
      <dgm:spPr/>
    </dgm:pt>
    <dgm:pt modelId="{6973EC3C-7DB7-4EC0-A5BD-B55804CD8D6D}" type="pres">
      <dgm:prSet presAssocID="{517A983D-84F4-41F3-84AA-6E540EC50856}" presName="hierChild5" presStyleCnt="0"/>
      <dgm:spPr/>
    </dgm:pt>
    <dgm:pt modelId="{E814D168-F30F-4CB8-855D-6C57808ED754}" type="pres">
      <dgm:prSet presAssocID="{1FA0E5F6-B320-4377-911C-8C7422BC0EAF}" presName="hierChild3" presStyleCnt="0"/>
      <dgm:spPr/>
    </dgm:pt>
    <dgm:pt modelId="{10F1134D-3F94-46D2-8742-6B8BDCFD054B}" type="pres">
      <dgm:prSet presAssocID="{FB9358B2-A7DB-41FE-AB7F-65C67DD4CE40}" presName="Name111" presStyleLbl="parChTrans1D2" presStyleIdx="3" presStyleCnt="4"/>
      <dgm:spPr/>
      <dgm:t>
        <a:bodyPr/>
        <a:lstStyle/>
        <a:p>
          <a:endParaRPr lang="es-ES"/>
        </a:p>
      </dgm:t>
    </dgm:pt>
    <dgm:pt modelId="{D0F20D6C-3EDB-4D13-BFCE-DF9C1584815C}" type="pres">
      <dgm:prSet presAssocID="{438FA92D-61FC-456C-89F6-5FA4664B48CC}" presName="hierRoot3" presStyleCnt="0">
        <dgm:presLayoutVars>
          <dgm:hierBranch val="init"/>
        </dgm:presLayoutVars>
      </dgm:prSet>
      <dgm:spPr/>
    </dgm:pt>
    <dgm:pt modelId="{D20C57D7-ACD5-4FE5-902D-CF2FA9D32C4E}" type="pres">
      <dgm:prSet presAssocID="{438FA92D-61FC-456C-89F6-5FA4664B48CC}" presName="rootComposite3" presStyleCnt="0"/>
      <dgm:spPr/>
    </dgm:pt>
    <dgm:pt modelId="{17C05E52-2526-4E96-8804-F8A377817227}" type="pres">
      <dgm:prSet presAssocID="{438FA92D-61FC-456C-89F6-5FA4664B48CC}" presName="rootText3" presStyleLbl="asst1" presStyleIdx="0" presStyleCnt="1" custScaleX="88522" custScaleY="111499">
        <dgm:presLayoutVars>
          <dgm:chPref val="3"/>
        </dgm:presLayoutVars>
      </dgm:prSet>
      <dgm:spPr/>
      <dgm:t>
        <a:bodyPr/>
        <a:lstStyle/>
        <a:p>
          <a:endParaRPr lang="es-ES"/>
        </a:p>
      </dgm:t>
    </dgm:pt>
    <dgm:pt modelId="{39627E16-B64C-43F3-8F6E-1F9E47EBBA8D}" type="pres">
      <dgm:prSet presAssocID="{438FA92D-61FC-456C-89F6-5FA4664B48CC}" presName="rootConnector3" presStyleLbl="asst1" presStyleIdx="0" presStyleCnt="1"/>
      <dgm:spPr/>
      <dgm:t>
        <a:bodyPr/>
        <a:lstStyle/>
        <a:p>
          <a:endParaRPr lang="es-ES"/>
        </a:p>
      </dgm:t>
    </dgm:pt>
    <dgm:pt modelId="{54CD047E-713A-4F62-9563-B4B655508632}" type="pres">
      <dgm:prSet presAssocID="{438FA92D-61FC-456C-89F6-5FA4664B48CC}" presName="hierChild6" presStyleCnt="0"/>
      <dgm:spPr/>
    </dgm:pt>
    <dgm:pt modelId="{71564D3D-7249-4150-8E57-E6B628A78613}" type="pres">
      <dgm:prSet presAssocID="{438FA92D-61FC-456C-89F6-5FA4664B48CC}" presName="hierChild7" presStyleCnt="0"/>
      <dgm:spPr/>
    </dgm:pt>
  </dgm:ptLst>
  <dgm:cxnLst>
    <dgm:cxn modelId="{F52CEDF9-EEB3-47EB-AFA4-3D147BA91165}" type="presOf" srcId="{438FA92D-61FC-456C-89F6-5FA4664B48CC}" destId="{39627E16-B64C-43F3-8F6E-1F9E47EBBA8D}" srcOrd="1" destOrd="0" presId="urn:microsoft.com/office/officeart/2005/8/layout/orgChart1"/>
    <dgm:cxn modelId="{86642810-47A2-4728-B349-932B26E0AB9F}" type="presOf" srcId="{42E95CC3-6EC1-4E1B-8C9F-952C3207B76C}" destId="{58635BC4-4CC2-422F-B3C1-27EA6203FAB7}" srcOrd="1" destOrd="0" presId="urn:microsoft.com/office/officeart/2005/8/layout/orgChart1"/>
    <dgm:cxn modelId="{B73AC8DD-B250-41D5-B45A-D34C09FE2FC5}" srcId="{1FA0E5F6-B320-4377-911C-8C7422BC0EAF}" destId="{438FA92D-61FC-456C-89F6-5FA4664B48CC}" srcOrd="0" destOrd="0" parTransId="{FB9358B2-A7DB-41FE-AB7F-65C67DD4CE40}" sibTransId="{99112B59-D222-4C1D-B408-FE3BF516AF72}"/>
    <dgm:cxn modelId="{665A87AA-3A5A-45A0-8DC9-BA1C846B5A22}" srcId="{1FA0E5F6-B320-4377-911C-8C7422BC0EAF}" destId="{42E95CC3-6EC1-4E1B-8C9F-952C3207B76C}" srcOrd="1" destOrd="0" parTransId="{230A9456-B560-4850-812A-90006F64D11D}" sibTransId="{876D2742-9211-48BE-A42F-6F0BC518A31F}"/>
    <dgm:cxn modelId="{1A39F0A2-FAD7-4D2A-846F-0FAD00989195}" type="presOf" srcId="{230A9456-B560-4850-812A-90006F64D11D}" destId="{49532E22-7FF5-49B6-8CD6-88D80FA88E4E}" srcOrd="0" destOrd="0" presId="urn:microsoft.com/office/officeart/2005/8/layout/orgChart1"/>
    <dgm:cxn modelId="{D3115841-9CEF-4953-98AD-66F60CC4E8D2}" type="presOf" srcId="{CF920D3C-80C4-4FD6-A6F9-D5D08D54F207}" destId="{9026A3A4-DCE5-4478-A9CE-B736E98D729A}" srcOrd="1" destOrd="0" presId="urn:microsoft.com/office/officeart/2005/8/layout/orgChart1"/>
    <dgm:cxn modelId="{EBC74933-7A12-4AB3-8958-D37128F84B7E}" type="presOf" srcId="{438FA92D-61FC-456C-89F6-5FA4664B48CC}" destId="{17C05E52-2526-4E96-8804-F8A377817227}" srcOrd="0" destOrd="0" presId="urn:microsoft.com/office/officeart/2005/8/layout/orgChart1"/>
    <dgm:cxn modelId="{A3E6B22E-C78A-47B5-9A08-FF80C134E3F1}" type="presOf" srcId="{E47157C6-5C17-41FD-A8C6-FD699364A7D9}" destId="{2F2F0081-865A-4CCB-9A43-CF73285CC2D8}" srcOrd="0" destOrd="0" presId="urn:microsoft.com/office/officeart/2005/8/layout/orgChart1"/>
    <dgm:cxn modelId="{6E9FE8E9-5E44-478D-B186-BAAFE40222D0}" type="presOf" srcId="{7F149771-5042-40A8-BE16-F055285A65BE}" destId="{E3A8387D-CB8E-41F7-96B6-91C2EB1A4F28}" srcOrd="0" destOrd="0" presId="urn:microsoft.com/office/officeart/2005/8/layout/orgChart1"/>
    <dgm:cxn modelId="{325356D1-6E6E-4E2D-B375-53502232BC13}" type="presOf" srcId="{42E95CC3-6EC1-4E1B-8C9F-952C3207B76C}" destId="{E3B51771-0C85-4807-BDD3-0CBA26E59024}" srcOrd="0" destOrd="0" presId="urn:microsoft.com/office/officeart/2005/8/layout/orgChart1"/>
    <dgm:cxn modelId="{E3970338-7518-4163-A226-4160B126B480}" type="presOf" srcId="{517A983D-84F4-41F3-84AA-6E540EC50856}" destId="{454475E8-7536-411F-A88E-7BF4F4D00E55}" srcOrd="1" destOrd="0" presId="urn:microsoft.com/office/officeart/2005/8/layout/orgChart1"/>
    <dgm:cxn modelId="{2C38A5E3-02F2-48C1-99B5-051B3BB75186}" type="presOf" srcId="{1FA0E5F6-B320-4377-911C-8C7422BC0EAF}" destId="{0BEA4F81-68B1-45A7-8FCC-1C75738B8ED9}" srcOrd="1" destOrd="0" presId="urn:microsoft.com/office/officeart/2005/8/layout/orgChart1"/>
    <dgm:cxn modelId="{BF684E7F-2953-47F1-B287-77C21E5C81E0}" srcId="{7DA00469-60E2-453C-9020-91B4F61DAF8D}" destId="{1FA0E5F6-B320-4377-911C-8C7422BC0EAF}" srcOrd="0" destOrd="0" parTransId="{83704FB0-2846-4E02-9850-6707CDBE2B57}" sibTransId="{8AC5D144-581A-4AC7-A03B-3D542AF51308}"/>
    <dgm:cxn modelId="{51BBBB99-DFF8-4D87-96D3-C16C5C1BA10C}" srcId="{1FA0E5F6-B320-4377-911C-8C7422BC0EAF}" destId="{CF920D3C-80C4-4FD6-A6F9-D5D08D54F207}" srcOrd="2" destOrd="0" parTransId="{E47157C6-5C17-41FD-A8C6-FD699364A7D9}" sibTransId="{8EDF944F-F27A-48BC-8D47-2AF8C5847420}"/>
    <dgm:cxn modelId="{58F73DA3-3570-4A5D-ADEE-E21B742007EB}" srcId="{1FA0E5F6-B320-4377-911C-8C7422BC0EAF}" destId="{517A983D-84F4-41F3-84AA-6E540EC50856}" srcOrd="3" destOrd="0" parTransId="{7F149771-5042-40A8-BE16-F055285A65BE}" sibTransId="{70193BD6-E1AE-4DAA-A79E-09B648B3651A}"/>
    <dgm:cxn modelId="{30FC9A74-3BD8-487D-BE91-F0951E5B560C}" type="presOf" srcId="{FB9358B2-A7DB-41FE-AB7F-65C67DD4CE40}" destId="{10F1134D-3F94-46D2-8742-6B8BDCFD054B}" srcOrd="0" destOrd="0" presId="urn:microsoft.com/office/officeart/2005/8/layout/orgChart1"/>
    <dgm:cxn modelId="{1E456E7E-C433-478E-9458-2A9B255C449D}" type="presOf" srcId="{CF920D3C-80C4-4FD6-A6F9-D5D08D54F207}" destId="{8B1E7979-E787-4E22-A9F0-A8CB81AAA590}" srcOrd="0" destOrd="0" presId="urn:microsoft.com/office/officeart/2005/8/layout/orgChart1"/>
    <dgm:cxn modelId="{46BB5F56-AE80-4FF1-855B-A200AB193D10}" type="presOf" srcId="{7DA00469-60E2-453C-9020-91B4F61DAF8D}" destId="{FA0A87F4-864E-44FA-AE7F-3B4DAA36076C}" srcOrd="0" destOrd="0" presId="urn:microsoft.com/office/officeart/2005/8/layout/orgChart1"/>
    <dgm:cxn modelId="{CA4EFBFE-8F88-4ECC-9E3D-B4D46B0AB84E}" type="presOf" srcId="{517A983D-84F4-41F3-84AA-6E540EC50856}" destId="{0BA3A817-1164-46F4-B845-68C0BE94D1A8}" srcOrd="0" destOrd="0" presId="urn:microsoft.com/office/officeart/2005/8/layout/orgChart1"/>
    <dgm:cxn modelId="{E80B1513-3814-474A-A9DE-A5A5EC317A81}" type="presOf" srcId="{1FA0E5F6-B320-4377-911C-8C7422BC0EAF}" destId="{B2774F7C-C1FB-4AE6-B7D0-9853F2461217}" srcOrd="0" destOrd="0" presId="urn:microsoft.com/office/officeart/2005/8/layout/orgChart1"/>
    <dgm:cxn modelId="{2DD44DC4-4488-41ED-869F-BA1C133A1BC2}" type="presParOf" srcId="{FA0A87F4-864E-44FA-AE7F-3B4DAA36076C}" destId="{E03E57F7-B7A9-4B72-9A5C-003C4A03507B}" srcOrd="0" destOrd="0" presId="urn:microsoft.com/office/officeart/2005/8/layout/orgChart1"/>
    <dgm:cxn modelId="{00817013-0766-4620-BDB5-2D8E77990A36}" type="presParOf" srcId="{E03E57F7-B7A9-4B72-9A5C-003C4A03507B}" destId="{BEF9E340-20FD-418D-8809-90E746D454D8}" srcOrd="0" destOrd="0" presId="urn:microsoft.com/office/officeart/2005/8/layout/orgChart1"/>
    <dgm:cxn modelId="{C66CCE7A-5F2B-4831-8FAF-A4BEEA9CB9D3}" type="presParOf" srcId="{BEF9E340-20FD-418D-8809-90E746D454D8}" destId="{B2774F7C-C1FB-4AE6-B7D0-9853F2461217}" srcOrd="0" destOrd="0" presId="urn:microsoft.com/office/officeart/2005/8/layout/orgChart1"/>
    <dgm:cxn modelId="{C428E4A9-EC1F-4F97-94DE-BE90B9065B2A}" type="presParOf" srcId="{BEF9E340-20FD-418D-8809-90E746D454D8}" destId="{0BEA4F81-68B1-45A7-8FCC-1C75738B8ED9}" srcOrd="1" destOrd="0" presId="urn:microsoft.com/office/officeart/2005/8/layout/orgChart1"/>
    <dgm:cxn modelId="{6326730E-44CC-4A7B-95F8-7B41DF5120AB}" type="presParOf" srcId="{E03E57F7-B7A9-4B72-9A5C-003C4A03507B}" destId="{44F07F0D-E5FA-462B-9EC4-BE7D27047821}" srcOrd="1" destOrd="0" presId="urn:microsoft.com/office/officeart/2005/8/layout/orgChart1"/>
    <dgm:cxn modelId="{50D07C63-FD4B-481D-92EA-70A032D4CA8C}" type="presParOf" srcId="{44F07F0D-E5FA-462B-9EC4-BE7D27047821}" destId="{49532E22-7FF5-49B6-8CD6-88D80FA88E4E}" srcOrd="0" destOrd="0" presId="urn:microsoft.com/office/officeart/2005/8/layout/orgChart1"/>
    <dgm:cxn modelId="{D4F7484E-FFA4-4AB4-8D93-FA747E5E91C4}" type="presParOf" srcId="{44F07F0D-E5FA-462B-9EC4-BE7D27047821}" destId="{6B6460B7-A02A-4E7D-BB05-F503D6090414}" srcOrd="1" destOrd="0" presId="urn:microsoft.com/office/officeart/2005/8/layout/orgChart1"/>
    <dgm:cxn modelId="{BFB5D732-D85C-4F9A-BA23-E232E30BA092}" type="presParOf" srcId="{6B6460B7-A02A-4E7D-BB05-F503D6090414}" destId="{D98BF472-9AC4-4956-A23B-412B2FD0D17E}" srcOrd="0" destOrd="0" presId="urn:microsoft.com/office/officeart/2005/8/layout/orgChart1"/>
    <dgm:cxn modelId="{195E3BC3-3DB7-4229-8189-A84EB00D5626}" type="presParOf" srcId="{D98BF472-9AC4-4956-A23B-412B2FD0D17E}" destId="{E3B51771-0C85-4807-BDD3-0CBA26E59024}" srcOrd="0" destOrd="0" presId="urn:microsoft.com/office/officeart/2005/8/layout/orgChart1"/>
    <dgm:cxn modelId="{52E2209D-5C83-40D7-8346-A5B5E3CF17E0}" type="presParOf" srcId="{D98BF472-9AC4-4956-A23B-412B2FD0D17E}" destId="{58635BC4-4CC2-422F-B3C1-27EA6203FAB7}" srcOrd="1" destOrd="0" presId="urn:microsoft.com/office/officeart/2005/8/layout/orgChart1"/>
    <dgm:cxn modelId="{CA60A20B-B1C8-43D3-B621-E6B51A53E2DE}" type="presParOf" srcId="{6B6460B7-A02A-4E7D-BB05-F503D6090414}" destId="{C0355496-5C55-46A1-8F16-3584DF68646D}" srcOrd="1" destOrd="0" presId="urn:microsoft.com/office/officeart/2005/8/layout/orgChart1"/>
    <dgm:cxn modelId="{9BF29464-6690-4082-8E34-A9B025E3D6ED}" type="presParOf" srcId="{6B6460B7-A02A-4E7D-BB05-F503D6090414}" destId="{1B5E9C94-1BD3-46E9-9EAB-1A8ECD087BF3}" srcOrd="2" destOrd="0" presId="urn:microsoft.com/office/officeart/2005/8/layout/orgChart1"/>
    <dgm:cxn modelId="{A49B12A7-69B4-45E1-A6F4-1F79F991FAB2}" type="presParOf" srcId="{44F07F0D-E5FA-462B-9EC4-BE7D27047821}" destId="{2F2F0081-865A-4CCB-9A43-CF73285CC2D8}" srcOrd="2" destOrd="0" presId="urn:microsoft.com/office/officeart/2005/8/layout/orgChart1"/>
    <dgm:cxn modelId="{D3DD02EB-C12B-4B8D-92F3-73C64DBB5A70}" type="presParOf" srcId="{44F07F0D-E5FA-462B-9EC4-BE7D27047821}" destId="{E4C009EC-5C55-415D-BB7E-C58EE229502C}" srcOrd="3" destOrd="0" presId="urn:microsoft.com/office/officeart/2005/8/layout/orgChart1"/>
    <dgm:cxn modelId="{F1478F97-0887-454A-9C40-AC6615549ABD}" type="presParOf" srcId="{E4C009EC-5C55-415D-BB7E-C58EE229502C}" destId="{D1CF7D69-8AE7-4FA1-9C5D-BF2AD6334C2B}" srcOrd="0" destOrd="0" presId="urn:microsoft.com/office/officeart/2005/8/layout/orgChart1"/>
    <dgm:cxn modelId="{D1CAC2BC-6BC1-4883-9995-8E8154E626FD}" type="presParOf" srcId="{D1CF7D69-8AE7-4FA1-9C5D-BF2AD6334C2B}" destId="{8B1E7979-E787-4E22-A9F0-A8CB81AAA590}" srcOrd="0" destOrd="0" presId="urn:microsoft.com/office/officeart/2005/8/layout/orgChart1"/>
    <dgm:cxn modelId="{637C30F2-85EE-4225-AEC5-876578A1DFCB}" type="presParOf" srcId="{D1CF7D69-8AE7-4FA1-9C5D-BF2AD6334C2B}" destId="{9026A3A4-DCE5-4478-A9CE-B736E98D729A}" srcOrd="1" destOrd="0" presId="urn:microsoft.com/office/officeart/2005/8/layout/orgChart1"/>
    <dgm:cxn modelId="{FB46F905-7990-4C31-855E-185580478E8F}" type="presParOf" srcId="{E4C009EC-5C55-415D-BB7E-C58EE229502C}" destId="{E5F11133-D7AA-4704-9F77-D0787DC5FB48}" srcOrd="1" destOrd="0" presId="urn:microsoft.com/office/officeart/2005/8/layout/orgChart1"/>
    <dgm:cxn modelId="{8821E64D-84D9-4465-8F65-9DADF8B4099B}" type="presParOf" srcId="{E4C009EC-5C55-415D-BB7E-C58EE229502C}" destId="{58C0436A-A88F-4138-BF8E-67EB324BDA88}" srcOrd="2" destOrd="0" presId="urn:microsoft.com/office/officeart/2005/8/layout/orgChart1"/>
    <dgm:cxn modelId="{87B058D4-6E46-406A-91B2-72756C652AE3}" type="presParOf" srcId="{44F07F0D-E5FA-462B-9EC4-BE7D27047821}" destId="{E3A8387D-CB8E-41F7-96B6-91C2EB1A4F28}" srcOrd="4" destOrd="0" presId="urn:microsoft.com/office/officeart/2005/8/layout/orgChart1"/>
    <dgm:cxn modelId="{6DF4F2A0-B531-41E1-9354-498FF773A693}" type="presParOf" srcId="{44F07F0D-E5FA-462B-9EC4-BE7D27047821}" destId="{B1A857A1-466A-4960-A2D0-26AA73F07730}" srcOrd="5" destOrd="0" presId="urn:microsoft.com/office/officeart/2005/8/layout/orgChart1"/>
    <dgm:cxn modelId="{950D578D-4BA8-41D4-AE96-2C5ADDC4EFB9}" type="presParOf" srcId="{B1A857A1-466A-4960-A2D0-26AA73F07730}" destId="{5B0E47A2-3887-4AFF-9733-92149EDECF3E}" srcOrd="0" destOrd="0" presId="urn:microsoft.com/office/officeart/2005/8/layout/orgChart1"/>
    <dgm:cxn modelId="{E41A53DA-2B57-4645-8A43-C9FD6442255F}" type="presParOf" srcId="{5B0E47A2-3887-4AFF-9733-92149EDECF3E}" destId="{0BA3A817-1164-46F4-B845-68C0BE94D1A8}" srcOrd="0" destOrd="0" presId="urn:microsoft.com/office/officeart/2005/8/layout/orgChart1"/>
    <dgm:cxn modelId="{A0955D0F-A42A-4B67-BB51-FF0A7144034C}" type="presParOf" srcId="{5B0E47A2-3887-4AFF-9733-92149EDECF3E}" destId="{454475E8-7536-411F-A88E-7BF4F4D00E55}" srcOrd="1" destOrd="0" presId="urn:microsoft.com/office/officeart/2005/8/layout/orgChart1"/>
    <dgm:cxn modelId="{CAE91FA2-F10E-47CC-B1DC-5FF563710FAC}" type="presParOf" srcId="{B1A857A1-466A-4960-A2D0-26AA73F07730}" destId="{213B563A-F712-49BE-A0CE-08B7E81B9DA2}" srcOrd="1" destOrd="0" presId="urn:microsoft.com/office/officeart/2005/8/layout/orgChart1"/>
    <dgm:cxn modelId="{13523843-F12C-4C29-B3BC-73195744F0C8}" type="presParOf" srcId="{B1A857A1-466A-4960-A2D0-26AA73F07730}" destId="{6973EC3C-7DB7-4EC0-A5BD-B55804CD8D6D}" srcOrd="2" destOrd="0" presId="urn:microsoft.com/office/officeart/2005/8/layout/orgChart1"/>
    <dgm:cxn modelId="{4C203E8E-27CC-48FD-8C99-B96F25CD5EA2}" type="presParOf" srcId="{E03E57F7-B7A9-4B72-9A5C-003C4A03507B}" destId="{E814D168-F30F-4CB8-855D-6C57808ED754}" srcOrd="2" destOrd="0" presId="urn:microsoft.com/office/officeart/2005/8/layout/orgChart1"/>
    <dgm:cxn modelId="{31C21362-AB51-49F4-8116-D72FCD72996E}" type="presParOf" srcId="{E814D168-F30F-4CB8-855D-6C57808ED754}" destId="{10F1134D-3F94-46D2-8742-6B8BDCFD054B}" srcOrd="0" destOrd="0" presId="urn:microsoft.com/office/officeart/2005/8/layout/orgChart1"/>
    <dgm:cxn modelId="{D8510E19-CA5A-44E4-80A1-2D8E78F5DE47}" type="presParOf" srcId="{E814D168-F30F-4CB8-855D-6C57808ED754}" destId="{D0F20D6C-3EDB-4D13-BFCE-DF9C1584815C}" srcOrd="1" destOrd="0" presId="urn:microsoft.com/office/officeart/2005/8/layout/orgChart1"/>
    <dgm:cxn modelId="{71482332-CCED-474C-A5B1-86E63711FA61}" type="presParOf" srcId="{D0F20D6C-3EDB-4D13-BFCE-DF9C1584815C}" destId="{D20C57D7-ACD5-4FE5-902D-CF2FA9D32C4E}" srcOrd="0" destOrd="0" presId="urn:microsoft.com/office/officeart/2005/8/layout/orgChart1"/>
    <dgm:cxn modelId="{00D87B1F-56AA-48EB-8C3F-E7B95BB8BFE0}" type="presParOf" srcId="{D20C57D7-ACD5-4FE5-902D-CF2FA9D32C4E}" destId="{17C05E52-2526-4E96-8804-F8A377817227}" srcOrd="0" destOrd="0" presId="urn:microsoft.com/office/officeart/2005/8/layout/orgChart1"/>
    <dgm:cxn modelId="{E55CF51C-D3FD-45EC-9124-C9626D040336}" type="presParOf" srcId="{D20C57D7-ACD5-4FE5-902D-CF2FA9D32C4E}" destId="{39627E16-B64C-43F3-8F6E-1F9E47EBBA8D}" srcOrd="1" destOrd="0" presId="urn:microsoft.com/office/officeart/2005/8/layout/orgChart1"/>
    <dgm:cxn modelId="{1A938791-0D6D-48D9-BB22-D8381DECC34C}" type="presParOf" srcId="{D0F20D6C-3EDB-4D13-BFCE-DF9C1584815C}" destId="{54CD047E-713A-4F62-9563-B4B655508632}" srcOrd="1" destOrd="0" presId="urn:microsoft.com/office/officeart/2005/8/layout/orgChart1"/>
    <dgm:cxn modelId="{93200DA7-D964-4F8D-B583-6F8C018FB2CA}" type="presParOf" srcId="{D0F20D6C-3EDB-4D13-BFCE-DF9C1584815C}" destId="{71564D3D-7249-4150-8E57-E6B628A7861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2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23A4EBF-1241-4F51-B739-B3168EC9BFBD}">
      <dsp:nvSpPr>
        <dsp:cNvPr id="0" name=""/>
        <dsp:cNvSpPr/>
      </dsp:nvSpPr>
      <dsp:spPr>
        <a:xfrm>
          <a:off x="805148" y="0"/>
          <a:ext cx="2853690" cy="2853690"/>
        </a:xfrm>
        <a:prstGeom prst="triangle">
          <a:avLst/>
        </a:prstGeom>
        <a:solidFill>
          <a:schemeClr val="accent2">
            <a:shade val="5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4C8F4A4D-D6D9-4B50-A9AD-42AA466A32A5}">
      <dsp:nvSpPr>
        <dsp:cNvPr id="0" name=""/>
        <dsp:cNvSpPr/>
      </dsp:nvSpPr>
      <dsp:spPr>
        <a:xfrm>
          <a:off x="2231993" y="285502"/>
          <a:ext cx="1854898" cy="13390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     MISIÓN 	</a:t>
          </a:r>
        </a:p>
      </dsp:txBody>
      <dsp:txXfrm>
        <a:off x="2238530" y="292039"/>
        <a:ext cx="1841824" cy="120832"/>
      </dsp:txXfrm>
    </dsp:sp>
    <dsp:sp modelId="{E7F4CF5A-898E-43D3-9AD7-BD037F8C49B9}">
      <dsp:nvSpPr>
        <dsp:cNvPr id="0" name=""/>
        <dsp:cNvSpPr/>
      </dsp:nvSpPr>
      <dsp:spPr>
        <a:xfrm>
          <a:off x="2231993" y="436146"/>
          <a:ext cx="1854898" cy="13390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92665"/>
              <a:satOff val="1443"/>
              <a:lumOff val="718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VISIÓN </a:t>
          </a:r>
        </a:p>
      </dsp:txBody>
      <dsp:txXfrm>
        <a:off x="2238530" y="442683"/>
        <a:ext cx="1841824" cy="120832"/>
      </dsp:txXfrm>
    </dsp:sp>
    <dsp:sp modelId="{FCE7042C-7E1E-4501-A747-0792829D9F1A}">
      <dsp:nvSpPr>
        <dsp:cNvPr id="0" name=""/>
        <dsp:cNvSpPr/>
      </dsp:nvSpPr>
      <dsp:spPr>
        <a:xfrm>
          <a:off x="2231993" y="586790"/>
          <a:ext cx="1854898" cy="13390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185330"/>
              <a:satOff val="2886"/>
              <a:lumOff val="1437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OBJETIVO GENERAL </a:t>
          </a:r>
        </a:p>
      </dsp:txBody>
      <dsp:txXfrm>
        <a:off x="2238530" y="593327"/>
        <a:ext cx="1841824" cy="120832"/>
      </dsp:txXfrm>
    </dsp:sp>
    <dsp:sp modelId="{F85826E0-250D-4863-BFB0-9561487447BB}">
      <dsp:nvSpPr>
        <dsp:cNvPr id="0" name=""/>
        <dsp:cNvSpPr/>
      </dsp:nvSpPr>
      <dsp:spPr>
        <a:xfrm>
          <a:off x="2231993" y="737435"/>
          <a:ext cx="1854898" cy="13390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277996"/>
              <a:satOff val="4329"/>
              <a:lumOff val="2156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OBJETIVOS PARTICULARES </a:t>
          </a:r>
        </a:p>
      </dsp:txBody>
      <dsp:txXfrm>
        <a:off x="2238530" y="743972"/>
        <a:ext cx="1841824" cy="120832"/>
      </dsp:txXfrm>
    </dsp:sp>
    <dsp:sp modelId="{6B3EF067-1112-4247-8D65-DBFC826517E6}">
      <dsp:nvSpPr>
        <dsp:cNvPr id="0" name=""/>
        <dsp:cNvSpPr/>
      </dsp:nvSpPr>
      <dsp:spPr>
        <a:xfrm>
          <a:off x="2231993" y="888079"/>
          <a:ext cx="1854898" cy="214801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370661"/>
              <a:satOff val="5772"/>
              <a:lumOff val="2874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FACULTADES Y ATRIBUCIONES</a:t>
          </a:r>
        </a:p>
      </dsp:txBody>
      <dsp:txXfrm>
        <a:off x="2242479" y="898565"/>
        <a:ext cx="1833926" cy="193829"/>
      </dsp:txXfrm>
    </dsp:sp>
    <dsp:sp modelId="{85DF9E2E-7BCD-4B68-BFE3-44B3A765BE8E}">
      <dsp:nvSpPr>
        <dsp:cNvPr id="0" name=""/>
        <dsp:cNvSpPr/>
      </dsp:nvSpPr>
      <dsp:spPr>
        <a:xfrm>
          <a:off x="2231993" y="1119618"/>
          <a:ext cx="1854898" cy="13390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463326"/>
              <a:satOff val="7215"/>
              <a:lumOff val="3593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NORMAS DE APLICACIÓN </a:t>
          </a:r>
          <a:endParaRPr lang="es-MX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38530" y="1126155"/>
        <a:ext cx="1841824" cy="120832"/>
      </dsp:txXfrm>
    </dsp:sp>
    <dsp:sp modelId="{5FFC8555-3EF2-4F49-A12B-5E6490354D24}">
      <dsp:nvSpPr>
        <dsp:cNvPr id="0" name=""/>
        <dsp:cNvSpPr/>
      </dsp:nvSpPr>
      <dsp:spPr>
        <a:xfrm>
          <a:off x="2231993" y="1270263"/>
          <a:ext cx="1854898" cy="13390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555991"/>
              <a:satOff val="8658"/>
              <a:lumOff val="4312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EJES RECTORES</a:t>
          </a:r>
          <a:endParaRPr lang="es-MX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38530" y="1276800"/>
        <a:ext cx="1841824" cy="120832"/>
      </dsp:txXfrm>
    </dsp:sp>
    <dsp:sp modelId="{17FDB501-3FE6-493B-870A-305DD63F416C}">
      <dsp:nvSpPr>
        <dsp:cNvPr id="0" name=""/>
        <dsp:cNvSpPr/>
      </dsp:nvSpPr>
      <dsp:spPr>
        <a:xfrm>
          <a:off x="2231993" y="1420907"/>
          <a:ext cx="1854898" cy="133906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463326"/>
              <a:satOff val="7215"/>
              <a:lumOff val="3593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ESTRUCTURA ORGANICA  </a:t>
          </a:r>
          <a:endParaRPr lang="es-MX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38530" y="1427444"/>
        <a:ext cx="1841824" cy="120832"/>
      </dsp:txXfrm>
    </dsp:sp>
    <dsp:sp modelId="{ADC46D19-EA7D-4F57-8FD7-5F9936F1EB26}">
      <dsp:nvSpPr>
        <dsp:cNvPr id="0" name=""/>
        <dsp:cNvSpPr/>
      </dsp:nvSpPr>
      <dsp:spPr>
        <a:xfrm>
          <a:off x="2231993" y="1571551"/>
          <a:ext cx="1854898" cy="23242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370661"/>
              <a:satOff val="5772"/>
              <a:lumOff val="2874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TRÁMITES Y SERVICIOS EXTERNOS E INTERNOS</a:t>
          </a:r>
          <a:endParaRPr lang="es-MX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43339" y="1582897"/>
        <a:ext cx="1832206" cy="209728"/>
      </dsp:txXfrm>
    </dsp:sp>
    <dsp:sp modelId="{DAAC439E-BA8A-4A59-ACDE-2102ED4499A9}">
      <dsp:nvSpPr>
        <dsp:cNvPr id="0" name=""/>
        <dsp:cNvSpPr/>
      </dsp:nvSpPr>
      <dsp:spPr>
        <a:xfrm>
          <a:off x="2231993" y="1820710"/>
          <a:ext cx="1854898" cy="23242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277996"/>
              <a:satOff val="4329"/>
              <a:lumOff val="2156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PROCEDIMIENTOS INTERNOS</a:t>
          </a:r>
        </a:p>
      </dsp:txBody>
      <dsp:txXfrm>
        <a:off x="2243339" y="1832056"/>
        <a:ext cx="1832206" cy="209728"/>
      </dsp:txXfrm>
    </dsp:sp>
    <dsp:sp modelId="{2ECE3954-CAF6-4AE0-82DF-C65ADCE08A04}">
      <dsp:nvSpPr>
        <dsp:cNvPr id="0" name=""/>
        <dsp:cNvSpPr/>
      </dsp:nvSpPr>
      <dsp:spPr>
        <a:xfrm>
          <a:off x="2231993" y="2069869"/>
          <a:ext cx="1854898" cy="23242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185330"/>
              <a:satOff val="2886"/>
              <a:lumOff val="14375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CRONOGRAMA</a:t>
          </a:r>
          <a:endParaRPr lang="es-MX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43339" y="2081215"/>
        <a:ext cx="1832206" cy="209728"/>
      </dsp:txXfrm>
    </dsp:sp>
    <dsp:sp modelId="{55BD387C-E2E1-4D60-87BE-A9064249E072}">
      <dsp:nvSpPr>
        <dsp:cNvPr id="0" name=""/>
        <dsp:cNvSpPr/>
      </dsp:nvSpPr>
      <dsp:spPr>
        <a:xfrm>
          <a:off x="2231993" y="2319028"/>
          <a:ext cx="1854898" cy="232420"/>
        </a:xfrm>
        <a:prstGeom prst="round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2">
              <a:shade val="50000"/>
              <a:hueOff val="-92665"/>
              <a:satOff val="1443"/>
              <a:lumOff val="7187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ES" sz="9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PRESUPUESTO</a:t>
          </a:r>
          <a:endParaRPr lang="es-MX" sz="9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243339" y="2330374"/>
        <a:ext cx="1832206" cy="20972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0F1134D-3F94-46D2-8742-6B8BDCFD054B}">
      <dsp:nvSpPr>
        <dsp:cNvPr id="0" name=""/>
        <dsp:cNvSpPr/>
      </dsp:nvSpPr>
      <dsp:spPr>
        <a:xfrm>
          <a:off x="2588190" y="1313051"/>
          <a:ext cx="169296" cy="788031"/>
        </a:xfrm>
        <a:custGeom>
          <a:avLst/>
          <a:gdLst/>
          <a:ahLst/>
          <a:cxnLst/>
          <a:rect l="0" t="0" r="0" b="0"/>
          <a:pathLst>
            <a:path>
              <a:moveTo>
                <a:pt x="169296" y="0"/>
              </a:moveTo>
              <a:lnTo>
                <a:pt x="169296" y="788031"/>
              </a:lnTo>
              <a:lnTo>
                <a:pt x="0" y="788031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A8387D-CB8E-41F7-96B6-91C2EB1A4F28}">
      <dsp:nvSpPr>
        <dsp:cNvPr id="0" name=""/>
        <dsp:cNvSpPr/>
      </dsp:nvSpPr>
      <dsp:spPr>
        <a:xfrm>
          <a:off x="2757487" y="1313051"/>
          <a:ext cx="1950942" cy="15760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06766"/>
              </a:lnTo>
              <a:lnTo>
                <a:pt x="1950942" y="1406766"/>
              </a:lnTo>
              <a:lnTo>
                <a:pt x="1950942" y="1576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2F0081-865A-4CCB-9A43-CF73285CC2D8}">
      <dsp:nvSpPr>
        <dsp:cNvPr id="0" name=""/>
        <dsp:cNvSpPr/>
      </dsp:nvSpPr>
      <dsp:spPr>
        <a:xfrm>
          <a:off x="2711767" y="1313051"/>
          <a:ext cx="91440" cy="15760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76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9532E22-7FF5-49B6-8CD6-88D80FA88E4E}">
      <dsp:nvSpPr>
        <dsp:cNvPr id="0" name=""/>
        <dsp:cNvSpPr/>
      </dsp:nvSpPr>
      <dsp:spPr>
        <a:xfrm>
          <a:off x="806544" y="1313051"/>
          <a:ext cx="1950942" cy="1576063"/>
        </a:xfrm>
        <a:custGeom>
          <a:avLst/>
          <a:gdLst/>
          <a:ahLst/>
          <a:cxnLst/>
          <a:rect l="0" t="0" r="0" b="0"/>
          <a:pathLst>
            <a:path>
              <a:moveTo>
                <a:pt x="1950942" y="0"/>
              </a:moveTo>
              <a:lnTo>
                <a:pt x="1950942" y="1406766"/>
              </a:lnTo>
              <a:lnTo>
                <a:pt x="0" y="1406766"/>
              </a:lnTo>
              <a:lnTo>
                <a:pt x="0" y="157606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74F7C-C1FB-4AE6-B7D0-9853F2461217}">
      <dsp:nvSpPr>
        <dsp:cNvPr id="0" name=""/>
        <dsp:cNvSpPr/>
      </dsp:nvSpPr>
      <dsp:spPr>
        <a:xfrm>
          <a:off x="1576530" y="137656"/>
          <a:ext cx="2361914" cy="117539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DIRECTOR DE TRANSPARENCIA Y BUENAS PRÁCTICAS</a:t>
          </a:r>
        </a:p>
      </dsp:txBody>
      <dsp:txXfrm>
        <a:off x="1576530" y="137656"/>
        <a:ext cx="2361914" cy="1175394"/>
      </dsp:txXfrm>
    </dsp:sp>
    <dsp:sp modelId="{E3B51771-0C85-4807-BDD3-0CBA26E59024}">
      <dsp:nvSpPr>
        <dsp:cNvPr id="0" name=""/>
        <dsp:cNvSpPr/>
      </dsp:nvSpPr>
      <dsp:spPr>
        <a:xfrm>
          <a:off x="370" y="2889114"/>
          <a:ext cx="1612349" cy="12023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ASESOR JURIDICO </a:t>
          </a:r>
          <a:br>
            <a:rPr lang="es-MX" sz="1200" b="1" kern="1200"/>
          </a:br>
          <a:r>
            <a:rPr lang="es-MX" sz="1100" b="1" kern="1200"/>
            <a:t>(1)</a:t>
          </a:r>
        </a:p>
      </dsp:txBody>
      <dsp:txXfrm>
        <a:off x="370" y="2889114"/>
        <a:ext cx="1612349" cy="1202328"/>
      </dsp:txXfrm>
    </dsp:sp>
    <dsp:sp modelId="{8B1E7979-E787-4E22-A9F0-A8CB81AAA590}">
      <dsp:nvSpPr>
        <dsp:cNvPr id="0" name=""/>
        <dsp:cNvSpPr/>
      </dsp:nvSpPr>
      <dsp:spPr>
        <a:xfrm>
          <a:off x="1951312" y="2889114"/>
          <a:ext cx="1612349" cy="118752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AUXILIAR TECNICO ADMINISTRATIVO</a:t>
          </a:r>
          <a:r>
            <a:rPr lang="es-MX" sz="1100" b="0" kern="1200"/>
            <a:t>) (1)</a:t>
          </a:r>
          <a:endParaRPr lang="es-MX" sz="1200" b="0" kern="1200"/>
        </a:p>
      </dsp:txBody>
      <dsp:txXfrm>
        <a:off x="1951312" y="2889114"/>
        <a:ext cx="1612349" cy="1187527"/>
      </dsp:txXfrm>
    </dsp:sp>
    <dsp:sp modelId="{0BA3A817-1164-46F4-B845-68C0BE94D1A8}">
      <dsp:nvSpPr>
        <dsp:cNvPr id="0" name=""/>
        <dsp:cNvSpPr/>
      </dsp:nvSpPr>
      <dsp:spPr>
        <a:xfrm>
          <a:off x="3902255" y="2889114"/>
          <a:ext cx="1612349" cy="115070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/>
          </a:r>
          <a:br>
            <a:rPr lang="es-MX" sz="1200" b="1" kern="1200"/>
          </a:br>
          <a:r>
            <a:rPr lang="es-MX" sz="1200" b="1" kern="1200"/>
            <a:t>AUXILIAR ADMINISTRATIVO</a:t>
          </a:r>
        </a:p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(2) </a:t>
          </a:r>
        </a:p>
      </dsp:txBody>
      <dsp:txXfrm>
        <a:off x="3902255" y="2889114"/>
        <a:ext cx="1612349" cy="1150701"/>
      </dsp:txXfrm>
    </dsp:sp>
    <dsp:sp modelId="{17C05E52-2526-4E96-8804-F8A377817227}">
      <dsp:nvSpPr>
        <dsp:cNvPr id="0" name=""/>
        <dsp:cNvSpPr/>
      </dsp:nvSpPr>
      <dsp:spPr>
        <a:xfrm>
          <a:off x="1160907" y="1651644"/>
          <a:ext cx="1427283" cy="89887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MX" sz="1200" b="1" kern="1200"/>
            <a:t>ANALISTA</a:t>
          </a:r>
          <a:br>
            <a:rPr lang="es-MX" sz="1200" b="1" kern="1200"/>
          </a:br>
          <a:r>
            <a:rPr lang="es-MX" sz="1200" b="1" kern="1200"/>
            <a:t>(1) </a:t>
          </a:r>
        </a:p>
      </dsp:txBody>
      <dsp:txXfrm>
        <a:off x="1160907" y="1651644"/>
        <a:ext cx="1427283" cy="89887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2">
  <dgm:title val=""/>
  <dgm:desc val=""/>
  <dgm:catLst>
    <dgm:cat type="pyramid" pri="3000"/>
    <dgm:cat type="list" pri="21000"/>
    <dgm:cat type="convert" pri="17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alg type="composite"/>
    <dgm:shape xmlns:r="http://schemas.openxmlformats.org/officeDocument/2006/relationships" r:blip="">
      <dgm:adjLst/>
    </dgm:shape>
    <dgm:presOf/>
    <dgm:varLst>
      <dgm:dir/>
      <dgm:resizeHandles/>
    </dgm:varLst>
    <dgm:choose name="Name0">
      <dgm:if name="Name1" func="var" arg="dir" op="equ" val="norm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l" for="ch" forName="theList" refType="w" refFor="ch" refForName="pyramid" fact="0.5"/>
          <dgm:constr type="h" for="des" forName="aSpace" refType="h" fact="0.1"/>
        </dgm:constrLst>
      </dgm:if>
      <dgm:else name="Name2">
        <dgm:constrLst>
          <dgm:constr type="w" for="ch" forName="pyramid" refType="h"/>
          <dgm:constr type="h" for="ch" forName="pyramid" refType="h"/>
          <dgm:constr type="h" for="ch" forName="theList" refType="h" fact="0.8"/>
          <dgm:constr type="w" for="ch" forName="theList" refType="h" fact="0.65"/>
          <dgm:constr type="ctrY" for="ch" forName="theList" refType="h" refFor="ch" refForName="pyramid" fact="0.5"/>
          <dgm:constr type="r" for="ch" forName="theList" refType="w" refFor="ch" refForName="pyramid" fact="0.5"/>
          <dgm:constr type="h" for="des" forName="aSpace" refType="h" fact="0.1"/>
        </dgm:constrLst>
      </dgm:else>
    </dgm:choose>
    <dgm:ruleLst/>
    <dgm:choose name="Name3">
      <dgm:if name="Name4" axis="ch" ptType="node" func="cnt" op="gte" val="1">
        <dgm:layoutNode name="pyramid" styleLbl="node1">
          <dgm:alg type="sp"/>
          <dgm:shape xmlns:r="http://schemas.openxmlformats.org/officeDocument/2006/relationships" type="triangle" r:blip="">
            <dgm:adjLst/>
          </dgm:shape>
          <dgm:presOf/>
          <dgm:constrLst/>
          <dgm:ruleLst/>
        </dgm:layoutNode>
        <dgm:layoutNode name="theList">
          <dgm:alg type="lin">
            <dgm:param type="linDir" val="fromT"/>
          </dgm:alg>
          <dgm:shape xmlns:r="http://schemas.openxmlformats.org/officeDocument/2006/relationships" r:blip="">
            <dgm:adjLst/>
          </dgm:shape>
          <dgm:presOf/>
          <dgm:constrLst>
            <dgm:constr type="w" for="ch" forName="aNode" refType="w"/>
            <dgm:constr type="h" for="ch" forName="aNode" refType="h"/>
            <dgm:constr type="primFontSz" for="ch" ptType="node" op="equ"/>
          </dgm:constrLst>
          <dgm:ruleLst/>
          <dgm:forEach name="aNodeForEach" axis="ch" ptType="node">
            <dgm:layoutNode name="aNode" styleLbl="fgAcc1">
              <dgm:varLst>
                <dgm:bulletEnabled val="1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desOrSelf" ptType="node"/>
              <dgm:constrLst>
                <dgm:constr type="primFontSz" val="65"/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  <dgm:layoutNode name="a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layoutNode>
      </dgm:if>
      <dgm:else name="Name5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869E7-2A11-4165-AF64-D8FB75260D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2352</Words>
  <Characters>12938</Characters>
  <Application>Microsoft Office Word</Application>
  <DocSecurity>0</DocSecurity>
  <Lines>107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Usuario</cp:lastModifiedBy>
  <cp:revision>3</cp:revision>
  <dcterms:created xsi:type="dcterms:W3CDTF">2020-10-20T19:10:00Z</dcterms:created>
  <dcterms:modified xsi:type="dcterms:W3CDTF">2020-10-20T19:13:00Z</dcterms:modified>
</cp:coreProperties>
</file>