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116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48"/>
        <w:gridCol w:w="1843"/>
        <w:gridCol w:w="1842"/>
        <w:gridCol w:w="1843"/>
        <w:gridCol w:w="1701"/>
        <w:gridCol w:w="1559"/>
        <w:gridCol w:w="1133"/>
      </w:tblGrid>
      <w:tr w:rsidR="003D71A0" w:rsidRPr="00102037" w:rsidTr="00ED27FF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bookmarkStart w:id="0" w:name="_GoBack"/>
            <w:bookmarkEnd w:id="0"/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DOMINGO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LUNES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MARTES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MIERCOLES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JUEVES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VIERNES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SABADO</w:t>
            </w:r>
          </w:p>
        </w:tc>
      </w:tr>
      <w:tr w:rsidR="00730DBD" w:rsidRPr="00102037" w:rsidTr="00ED27FF">
        <w:trPr>
          <w:trHeight w:val="184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Pr="00102037" w:rsidRDefault="00730DBD" w:rsidP="00730D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FD10A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*REVISIÓN DE SALDOS DE PROVEEDORES </w:t>
            </w:r>
          </w:p>
          <w:p w:rsidR="00FD10AB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10AB" w:rsidRPr="00102037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  <w:p w:rsidR="00FD10AB" w:rsidRDefault="00730DBD" w:rsidP="00FD10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 </w:t>
            </w:r>
            <w:r w:rsidR="00FD10AB">
              <w:rPr>
                <w:rFonts w:ascii="Arial" w:hAnsi="Arial" w:cs="Arial"/>
                <w:b/>
                <w:sz w:val="16"/>
                <w:szCs w:val="16"/>
              </w:rPr>
              <w:t>JUNTA DIARIA EN AREA DE TESORERIA</w:t>
            </w:r>
          </w:p>
          <w:p w:rsidR="00FD10AB" w:rsidRPr="00102037" w:rsidRDefault="00FD10AB" w:rsidP="00FD10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10AB" w:rsidRDefault="00FD10AB" w:rsidP="00FD10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*REVISIÓN DE SALDOS DE PROVEEDORES </w:t>
            </w:r>
          </w:p>
          <w:p w:rsidR="00FD10AB" w:rsidRDefault="00FD10AB" w:rsidP="00FD10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Pr="00102037" w:rsidRDefault="00FD10AB" w:rsidP="00FD10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BD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*REVISION Y AUTORIZACIÓN DE COMPRAS</w:t>
            </w:r>
          </w:p>
          <w:p w:rsidR="00FD10AB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10AB" w:rsidRPr="00102037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BD" w:rsidRPr="00102037" w:rsidRDefault="00FD10AB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  <w:p w:rsidR="00730DBD" w:rsidRPr="00102037" w:rsidRDefault="00730DBD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Pr="00102037" w:rsidRDefault="00730DBD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Pr="00102037" w:rsidRDefault="00730DBD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0DBD" w:rsidRPr="00102037" w:rsidTr="00ED27FF">
        <w:trPr>
          <w:trHeight w:val="1651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Pr="00102037" w:rsidRDefault="00730DBD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FD10AB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730DBD" w:rsidRPr="00102037" w:rsidRDefault="00730DBD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Pr="00102037" w:rsidRDefault="00730DBD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Pr="00102037" w:rsidRDefault="00730DBD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06</w:t>
            </w: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*RECEPCIÓN DE FACTURAS PARA CONTABILIZACION</w:t>
            </w:r>
          </w:p>
          <w:p w:rsidR="00FD10AB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10AB" w:rsidRPr="00102037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DE SALDO DE PROVEEDORES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Pr="00102037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RECEPCIÓN DE REQUISICIONES DE LAS DISTINTAS ÁREAS</w:t>
            </w:r>
          </w:p>
          <w:p w:rsidR="00FD10AB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10AB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08</w:t>
            </w: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ELABORACION DE ORDENES DE COMPRA</w:t>
            </w:r>
          </w:p>
          <w:p w:rsidR="00FD10AB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10AB" w:rsidRPr="00102037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09</w:t>
            </w: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ENTREGA DE ORDENES DE COMPRA </w:t>
            </w:r>
          </w:p>
          <w:p w:rsidR="00FD10AB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10AB" w:rsidRPr="00102037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RECIBOS CFE PARA SU PAGO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REVISIÓN DE SALDOS DE PROVEEDORES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FD10AB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10AB" w:rsidRPr="00102037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BD" w:rsidRPr="00102037" w:rsidRDefault="00FD10AB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  <w:p w:rsidR="00730DBD" w:rsidRPr="00102037" w:rsidRDefault="00730DBD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Pr="00102037" w:rsidRDefault="00730DBD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0DBD" w:rsidRPr="00102037" w:rsidTr="00ED27FF">
        <w:trPr>
          <w:trHeight w:val="235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Pr="00102037" w:rsidRDefault="00FD10AB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  <w:p w:rsidR="00730DBD" w:rsidRPr="00102037" w:rsidRDefault="00730DBD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Pr="00102037" w:rsidRDefault="00730DBD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Pr="00102037" w:rsidRDefault="00730DBD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Pr="00102037" w:rsidRDefault="00730DBD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JUNTA DIARIA EN AREA DE TESORERIA</w:t>
            </w: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ATENCION A PROVEEDORES</w:t>
            </w: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*COTIZACIÓN DE MATERIALES</w:t>
            </w: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RECEPCIÓN DE REQUISICIONES DE LAS DISTINTAS ÁREAS</w:t>
            </w:r>
          </w:p>
          <w:p w:rsidR="00FD10AB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10AB" w:rsidRPr="00102037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ELABORACION DE ORDENES DE COMPRA</w:t>
            </w:r>
          </w:p>
          <w:p w:rsidR="00FD10AB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10AB" w:rsidRPr="00102037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RECIBOS DE CFE PARA PAGO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*JUNTA DIARIA </w:t>
            </w: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 AREA DE TESORERIA</w:t>
            </w:r>
          </w:p>
          <w:p w:rsidR="00730DBD" w:rsidRPr="00102037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ENTREGA DE ORDENES DE COMPRA</w:t>
            </w:r>
          </w:p>
          <w:p w:rsidR="00FD10AB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10AB" w:rsidRPr="00102037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DE  SALDO DE PROVEEDORES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DBD" w:rsidRDefault="00FD10AB" w:rsidP="00C459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730DBD" w:rsidRPr="00102037" w:rsidRDefault="00730DBD" w:rsidP="00C459AB">
            <w:pPr>
              <w:rPr>
                <w:rFonts w:ascii="Arial" w:hAnsi="Arial" w:cs="Arial"/>
                <w:sz w:val="16"/>
                <w:szCs w:val="16"/>
              </w:rPr>
            </w:pPr>
          </w:p>
          <w:p w:rsidR="00730DBD" w:rsidRDefault="00730DBD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ELABORACION DE ORDENES DE COMPRA</w:t>
            </w:r>
          </w:p>
          <w:p w:rsidR="00FD10AB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10AB" w:rsidRPr="00102037" w:rsidRDefault="00FD10AB" w:rsidP="00C459A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DBD" w:rsidRPr="00102037" w:rsidRDefault="00FD10AB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</w:tr>
      <w:tr w:rsidR="00682DF1" w:rsidRPr="00102037" w:rsidTr="00ED27FF">
        <w:trPr>
          <w:trHeight w:val="232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1" w:rsidRPr="00102037" w:rsidRDefault="00FD10AB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  <w:p w:rsidR="00682DF1" w:rsidRPr="00102037" w:rsidRDefault="00682DF1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DF1" w:rsidRPr="00102037" w:rsidRDefault="00682DF1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DF1" w:rsidRPr="00102037" w:rsidRDefault="00682DF1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DF1" w:rsidRPr="00102037" w:rsidRDefault="00682DF1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DF1" w:rsidRPr="00102037" w:rsidRDefault="00682DF1" w:rsidP="00F06B4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DF1" w:rsidRPr="00102037" w:rsidRDefault="00682DF1" w:rsidP="00F06B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FD10AB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JUNTA DIARIA EN AREA DE TESORERIA</w:t>
            </w:r>
          </w:p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ATENCION A PROVEEDORES</w:t>
            </w:r>
          </w:p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*COTIZACIÓN DE MATERIALES</w:t>
            </w:r>
          </w:p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  <w:p w:rsidR="00682DF1" w:rsidRPr="00102037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1" w:rsidRPr="00102037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682DF1" w:rsidRPr="00102037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RECEPCIÓN DE REQUISICIONES DE LAS DISTINTAS ÁREAS</w:t>
            </w:r>
          </w:p>
          <w:p w:rsidR="00FC684C" w:rsidRDefault="00FC684C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C684C" w:rsidRDefault="00FC684C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:rsidR="00FC684C" w:rsidRDefault="00FC684C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C684C" w:rsidRDefault="00FC684C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  <w:p w:rsidR="00682DF1" w:rsidRPr="00102037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1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682DF1" w:rsidRPr="00102037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ELABORACION DE ORDENES DE COMPRA</w:t>
            </w:r>
          </w:p>
          <w:p w:rsidR="00FC684C" w:rsidRDefault="00FC684C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C684C" w:rsidRDefault="00FC684C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:rsidR="00FC684C" w:rsidRDefault="00FC684C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C684C" w:rsidRPr="00102037" w:rsidRDefault="00FC684C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1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682DF1" w:rsidRPr="00102037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DF1" w:rsidRDefault="00682DF1" w:rsidP="00FC684C">
            <w:pPr>
              <w:ind w:firstLine="3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ENTREGA DE ORDENES DE COMPRA </w:t>
            </w:r>
          </w:p>
          <w:p w:rsidR="00FC684C" w:rsidRDefault="00FC684C" w:rsidP="00FC684C">
            <w:pPr>
              <w:ind w:firstLine="34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C684C" w:rsidRDefault="00FC684C" w:rsidP="00FC684C">
            <w:pPr>
              <w:ind w:firstLine="3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:rsidR="00FC684C" w:rsidRDefault="00FC684C" w:rsidP="00FC684C">
            <w:pPr>
              <w:ind w:firstLine="34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C684C" w:rsidRPr="00102037" w:rsidRDefault="00FC684C" w:rsidP="00FC684C">
            <w:pPr>
              <w:ind w:firstLine="3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SALDO PROVEEDORES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1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682DF1" w:rsidRPr="00102037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82DF1" w:rsidRDefault="00682DF1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REVISIÓN DE SALDOS DE PROVEEDORES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FC684C" w:rsidRDefault="00FC684C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C684C" w:rsidRDefault="00FC684C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:rsidR="00FC684C" w:rsidRDefault="00FC684C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C684C" w:rsidRPr="00102037" w:rsidRDefault="00FC684C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F1" w:rsidRPr="00102037" w:rsidRDefault="00FD10AB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</w:tr>
      <w:tr w:rsidR="00FD10AB" w:rsidRPr="00102037" w:rsidTr="00ED27FF">
        <w:trPr>
          <w:trHeight w:val="218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B" w:rsidRPr="00102037" w:rsidRDefault="00FD10AB" w:rsidP="00B2788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  <w:p w:rsidR="00FD10AB" w:rsidRPr="00102037" w:rsidRDefault="00FD10AB" w:rsidP="00730DB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10AB" w:rsidRPr="00102037" w:rsidRDefault="00FD10AB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10AB" w:rsidRPr="00102037" w:rsidRDefault="00FD10AB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10AB" w:rsidRPr="00102037" w:rsidRDefault="00FD10AB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10AB" w:rsidRPr="00102037" w:rsidRDefault="00FD10AB" w:rsidP="00BF2D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B" w:rsidRDefault="00FD10AB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  <w:p w:rsidR="00FD10AB" w:rsidRDefault="00FD10AB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JUNTA DIARIA EN AREA DE TESORERIA</w:t>
            </w:r>
          </w:p>
          <w:p w:rsidR="00FD10AB" w:rsidRDefault="00FD10AB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10AB" w:rsidRDefault="00FD10AB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ATENCION A </w:t>
            </w:r>
          </w:p>
          <w:p w:rsidR="00FD10AB" w:rsidRDefault="00FD10AB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>PROVEEDORES</w:t>
            </w:r>
          </w:p>
          <w:p w:rsidR="00FD10AB" w:rsidRDefault="00FD10AB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10AB" w:rsidRDefault="00FD10AB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*COTIZACIÓN DE MATERIALES</w:t>
            </w:r>
          </w:p>
          <w:p w:rsidR="00FD10AB" w:rsidRDefault="00FD10AB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  <w:p w:rsidR="00FD10AB" w:rsidRPr="00102037" w:rsidRDefault="00FD10AB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B" w:rsidRDefault="00FD10AB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  <w:p w:rsidR="00FD10AB" w:rsidRDefault="00FD10AB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JUNTA DIARIA EN AREA DE TESORERIA</w:t>
            </w:r>
          </w:p>
          <w:p w:rsidR="00FD10AB" w:rsidRDefault="00FD10AB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10AB" w:rsidRDefault="00FD10AB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ATENCION A PROVEEDORES</w:t>
            </w:r>
          </w:p>
          <w:p w:rsidR="00FD10AB" w:rsidRDefault="00FD10AB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10AB" w:rsidRDefault="00FD10AB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*COTIZACIÓN DE MATERIALES</w:t>
            </w:r>
          </w:p>
          <w:p w:rsidR="00FD10AB" w:rsidRDefault="00FD10AB" w:rsidP="00682DF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  <w:p w:rsidR="00FD10AB" w:rsidRPr="00102037" w:rsidRDefault="00FD10AB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B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  <w:p w:rsidR="00FD10AB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FD10AB" w:rsidRPr="00102037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10AB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ELABORACION DE ORDENES DE COMPRA</w:t>
            </w:r>
          </w:p>
          <w:p w:rsidR="00FD10AB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10AB" w:rsidRPr="00102037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B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  <w:p w:rsidR="00FD10AB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DIARIA EN AREA DE TESORERIA</w:t>
            </w:r>
          </w:p>
          <w:p w:rsidR="00FD10AB" w:rsidRPr="00102037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D10AB" w:rsidRDefault="00FD10AB" w:rsidP="00C459A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ENTREGA DE ORDENES DE COMPRA </w:t>
            </w:r>
          </w:p>
          <w:p w:rsidR="00FD10AB" w:rsidRDefault="00FD10AB" w:rsidP="00FD10AB">
            <w:pPr>
              <w:rPr>
                <w:rFonts w:ascii="Arial" w:hAnsi="Arial" w:cs="Arial"/>
                <w:sz w:val="16"/>
                <w:szCs w:val="16"/>
              </w:rPr>
            </w:pPr>
          </w:p>
          <w:p w:rsidR="00FD10AB" w:rsidRPr="00FD10AB" w:rsidRDefault="00FD10AB" w:rsidP="00FD10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10AB"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B" w:rsidRPr="00102037" w:rsidRDefault="00FD10AB" w:rsidP="00BF2D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AB" w:rsidRPr="00102037" w:rsidRDefault="00FD10AB" w:rsidP="002D5C0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43783" w:rsidRDefault="00943783"/>
    <w:sectPr w:rsidR="0094378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624" w:rsidRDefault="00383624" w:rsidP="003D71A0">
      <w:r>
        <w:separator/>
      </w:r>
    </w:p>
  </w:endnote>
  <w:endnote w:type="continuationSeparator" w:id="0">
    <w:p w:rsidR="00383624" w:rsidRDefault="00383624" w:rsidP="003D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624" w:rsidRDefault="00383624" w:rsidP="003D71A0">
      <w:r>
        <w:separator/>
      </w:r>
    </w:p>
  </w:footnote>
  <w:footnote w:type="continuationSeparator" w:id="0">
    <w:p w:rsidR="00383624" w:rsidRDefault="00383624" w:rsidP="003D7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1A0" w:rsidRDefault="003D71A0" w:rsidP="009F2D54">
    <w:pPr>
      <w:rPr>
        <w:rFonts w:ascii="Arial" w:hAnsi="Arial" w:cs="Arial"/>
        <w:b/>
        <w:color w:val="63221D"/>
        <w:sz w:val="40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-956310</wp:posOffset>
          </wp:positionH>
          <wp:positionV relativeFrom="paragraph">
            <wp:posOffset>-1905</wp:posOffset>
          </wp:positionV>
          <wp:extent cx="1076325" cy="1047115"/>
          <wp:effectExtent l="0" t="0" r="0" b="635"/>
          <wp:wrapTight wrapText="bothSides">
            <wp:wrapPolygon edited="0">
              <wp:start x="9558" y="0"/>
              <wp:lineTo x="6881" y="1572"/>
              <wp:lineTo x="3823" y="4716"/>
              <wp:lineTo x="3823" y="9038"/>
              <wp:lineTo x="8411" y="13361"/>
              <wp:lineTo x="2676" y="13754"/>
              <wp:lineTo x="1529" y="14540"/>
              <wp:lineTo x="1529" y="21220"/>
              <wp:lineTo x="19880" y="21220"/>
              <wp:lineTo x="20644" y="14933"/>
              <wp:lineTo x="19115" y="13754"/>
              <wp:lineTo x="12998" y="13361"/>
              <wp:lineTo x="17968" y="9038"/>
              <wp:lineTo x="17968" y="5109"/>
              <wp:lineTo x="14527" y="1572"/>
              <wp:lineTo x="11851" y="0"/>
              <wp:lineTo x="9558" y="0"/>
            </wp:wrapPolygon>
          </wp:wrapTight>
          <wp:docPr id="1" name="Imagen 1" descr="Gobierno de Ocotlán Jali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bierno de Ocotlán Jalisc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71A0" w:rsidRPr="003D71A0" w:rsidRDefault="00FD10AB" w:rsidP="003D71A0">
    <w:pPr>
      <w:jc w:val="center"/>
      <w:rPr>
        <w:rFonts w:ascii="Arial" w:hAnsi="Arial" w:cs="Arial"/>
        <w:b/>
        <w:color w:val="63221D"/>
        <w:sz w:val="40"/>
      </w:rPr>
    </w:pPr>
    <w:r>
      <w:rPr>
        <w:rFonts w:ascii="Arial" w:hAnsi="Arial" w:cs="Arial"/>
        <w:b/>
        <w:color w:val="63221D"/>
        <w:sz w:val="40"/>
      </w:rPr>
      <w:t>JUNIO</w:t>
    </w:r>
    <w:r w:rsidR="003D71A0" w:rsidRPr="003D71A0">
      <w:rPr>
        <w:rFonts w:ascii="Arial" w:hAnsi="Arial" w:cs="Arial"/>
        <w:b/>
        <w:color w:val="63221D"/>
        <w:sz w:val="40"/>
      </w:rPr>
      <w:t xml:space="preserve">  202</w:t>
    </w:r>
    <w:r w:rsidR="00B27886">
      <w:rPr>
        <w:rFonts w:ascii="Arial" w:hAnsi="Arial" w:cs="Arial"/>
        <w:b/>
        <w:color w:val="63221D"/>
        <w:sz w:val="40"/>
      </w:rPr>
      <w:t>2</w:t>
    </w:r>
  </w:p>
  <w:p w:rsidR="003D71A0" w:rsidRPr="003D71A0" w:rsidRDefault="003D71A0" w:rsidP="003D71A0">
    <w:pPr>
      <w:jc w:val="center"/>
      <w:rPr>
        <w:rFonts w:ascii="Arial" w:hAnsi="Arial" w:cs="Arial"/>
        <w:b/>
        <w:color w:val="63221D"/>
        <w:sz w:val="28"/>
      </w:rPr>
    </w:pPr>
    <w:r w:rsidRPr="003D71A0">
      <w:rPr>
        <w:rFonts w:ascii="Arial" w:hAnsi="Arial" w:cs="Arial"/>
        <w:b/>
        <w:color w:val="63221D"/>
        <w:sz w:val="28"/>
      </w:rPr>
      <w:t>AGENDA DIARIA DE ACTIVIDADES</w:t>
    </w:r>
  </w:p>
  <w:p w:rsidR="003D71A0" w:rsidRPr="003D71A0" w:rsidRDefault="003D71A0" w:rsidP="003D71A0">
    <w:pPr>
      <w:pStyle w:val="Encabezado"/>
      <w:jc w:val="center"/>
      <w:rPr>
        <w:color w:val="63221D"/>
      </w:rPr>
    </w:pPr>
    <w:r w:rsidRPr="003D71A0">
      <w:rPr>
        <w:rFonts w:ascii="Arial" w:hAnsi="Arial" w:cs="Arial"/>
        <w:b/>
        <w:color w:val="63221D"/>
        <w:sz w:val="28"/>
      </w:rPr>
      <w:t>DIRECCIÓN DE ADQUISIONES Y PROVEEDURÍA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A0"/>
    <w:rsid w:val="00050C51"/>
    <w:rsid w:val="000E32B3"/>
    <w:rsid w:val="000F0207"/>
    <w:rsid w:val="0014069E"/>
    <w:rsid w:val="001E4A8D"/>
    <w:rsid w:val="00235896"/>
    <w:rsid w:val="002C43FB"/>
    <w:rsid w:val="002D5C06"/>
    <w:rsid w:val="00383624"/>
    <w:rsid w:val="003D71A0"/>
    <w:rsid w:val="003F2BB9"/>
    <w:rsid w:val="00682DF1"/>
    <w:rsid w:val="007032A6"/>
    <w:rsid w:val="00730DBD"/>
    <w:rsid w:val="008D6C9E"/>
    <w:rsid w:val="00943783"/>
    <w:rsid w:val="009E793F"/>
    <w:rsid w:val="009F2D54"/>
    <w:rsid w:val="00AE26C4"/>
    <w:rsid w:val="00B27886"/>
    <w:rsid w:val="00BF2D06"/>
    <w:rsid w:val="00C81747"/>
    <w:rsid w:val="00C92444"/>
    <w:rsid w:val="00CD4C3C"/>
    <w:rsid w:val="00D4413A"/>
    <w:rsid w:val="00DB00E4"/>
    <w:rsid w:val="00E6115A"/>
    <w:rsid w:val="00ED27FF"/>
    <w:rsid w:val="00F5004F"/>
    <w:rsid w:val="00FA2231"/>
    <w:rsid w:val="00FC684C"/>
    <w:rsid w:val="00FD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A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1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1A0"/>
    <w:rPr>
      <w:rFonts w:ascii="Lucida Grande" w:eastAsiaTheme="minorEastAsia" w:hAnsi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730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1A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1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1A0"/>
    <w:rPr>
      <w:rFonts w:ascii="Lucida Grande" w:eastAsiaTheme="minorEastAsia" w:hAnsi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730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Alondra</dc:creator>
  <cp:lastModifiedBy>Usuario de Windows</cp:lastModifiedBy>
  <cp:revision>2</cp:revision>
  <dcterms:created xsi:type="dcterms:W3CDTF">2022-07-28T19:03:00Z</dcterms:created>
  <dcterms:modified xsi:type="dcterms:W3CDTF">2022-07-28T19:03:00Z</dcterms:modified>
</cp:coreProperties>
</file>