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6E4B" w:rsidRPr="001D6032" w:rsidRDefault="006C6E4B" w:rsidP="006C6E4B">
      <w:pPr>
        <w:jc w:val="both"/>
        <w:rPr>
          <w:rFonts w:ascii="Arial" w:hAnsi="Arial" w:cs="Arial"/>
          <w:lang w:val="es-ES"/>
        </w:rPr>
      </w:pPr>
      <w:r w:rsidRPr="001D6032">
        <w:rPr>
          <w:rFonts w:ascii="Arial" w:hAnsi="Arial" w:cs="Arial"/>
          <w:lang w:val="es-ES"/>
        </w:rPr>
        <w:t>Informe De la Dirección de Participación Ciudadana Administración 2021 -2024 Per</w:t>
      </w:r>
      <w:r w:rsidR="00DA6645">
        <w:rPr>
          <w:rFonts w:ascii="Arial" w:hAnsi="Arial" w:cs="Arial"/>
          <w:lang w:val="es-ES"/>
        </w:rPr>
        <w:t xml:space="preserve">iodo Abril </w:t>
      </w:r>
      <w:r w:rsidRPr="001D6032">
        <w:rPr>
          <w:rFonts w:ascii="Arial" w:hAnsi="Arial" w:cs="Arial"/>
          <w:lang w:val="es-ES"/>
        </w:rPr>
        <w:t xml:space="preserve">2022. </w:t>
      </w:r>
    </w:p>
    <w:p w:rsidR="006C6E4B" w:rsidRPr="001D6032" w:rsidRDefault="006C6E4B" w:rsidP="00C0108E">
      <w:pPr>
        <w:pStyle w:val="Prrafodelista"/>
        <w:numPr>
          <w:ilvl w:val="0"/>
          <w:numId w:val="2"/>
        </w:numPr>
        <w:ind w:left="-142" w:hanging="284"/>
        <w:jc w:val="both"/>
        <w:rPr>
          <w:rFonts w:ascii="Arial" w:hAnsi="Arial" w:cs="Arial"/>
          <w:lang w:val="es-ES"/>
        </w:rPr>
      </w:pPr>
      <w:r w:rsidRPr="001D6032">
        <w:rPr>
          <w:rFonts w:ascii="Arial" w:hAnsi="Arial" w:cs="Arial"/>
          <w:lang w:val="es-ES"/>
        </w:rPr>
        <w:t>CONFORMACIÓN / RENOVACIÓN / ASAMBLEAS DE ASOCIACIONES VECINALES</w:t>
      </w:r>
    </w:p>
    <w:tbl>
      <w:tblPr>
        <w:tblStyle w:val="Tablaconcuadrcula"/>
        <w:tblW w:w="9789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700"/>
        <w:gridCol w:w="2097"/>
        <w:gridCol w:w="3496"/>
        <w:gridCol w:w="1132"/>
        <w:gridCol w:w="2364"/>
      </w:tblGrid>
      <w:tr w:rsidR="00C0108E" w:rsidTr="009F3F34">
        <w:trPr>
          <w:trHeight w:val="668"/>
        </w:trPr>
        <w:tc>
          <w:tcPr>
            <w:tcW w:w="700" w:type="dxa"/>
            <w:shd w:val="clear" w:color="auto" w:fill="C00000"/>
          </w:tcPr>
          <w:p w:rsidR="006C6E4B" w:rsidRPr="00212587" w:rsidRDefault="00C0108E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ACT.</w:t>
            </w:r>
          </w:p>
        </w:tc>
        <w:tc>
          <w:tcPr>
            <w:tcW w:w="2097" w:type="dxa"/>
            <w:shd w:val="clear" w:color="auto" w:fill="C00000"/>
          </w:tcPr>
          <w:p w:rsidR="006C6E4B" w:rsidRPr="00212587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NOMBRE; Asociaciones Vecinales</w:t>
            </w:r>
          </w:p>
        </w:tc>
        <w:tc>
          <w:tcPr>
            <w:tcW w:w="3496" w:type="dxa"/>
            <w:shd w:val="clear" w:color="auto" w:fill="C00000"/>
          </w:tcPr>
          <w:p w:rsidR="006C6E4B" w:rsidRPr="00212587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 xml:space="preserve">DESARROLLO; Conformación o </w:t>
            </w:r>
            <w:r w:rsidR="00522A46">
              <w:rPr>
                <w:color w:val="FFFFFF" w:themeColor="background1"/>
                <w:lang w:val="es-ES"/>
              </w:rPr>
              <w:t>Reunión</w:t>
            </w:r>
            <w:r>
              <w:rPr>
                <w:color w:val="FFFFFF" w:themeColor="background1"/>
                <w:lang w:val="es-ES"/>
              </w:rPr>
              <w:t xml:space="preserve"> Previa.</w:t>
            </w:r>
          </w:p>
        </w:tc>
        <w:tc>
          <w:tcPr>
            <w:tcW w:w="1132" w:type="dxa"/>
            <w:shd w:val="clear" w:color="auto" w:fill="C00000"/>
          </w:tcPr>
          <w:p w:rsidR="006C6E4B" w:rsidRPr="00212587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Numero Vecinos</w:t>
            </w:r>
          </w:p>
        </w:tc>
        <w:tc>
          <w:tcPr>
            <w:tcW w:w="2364" w:type="dxa"/>
            <w:shd w:val="clear" w:color="auto" w:fill="C00000"/>
          </w:tcPr>
          <w:p w:rsidR="006C6E4B" w:rsidRPr="00212587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Evidencia</w:t>
            </w:r>
          </w:p>
        </w:tc>
      </w:tr>
      <w:tr w:rsidR="004C73AB" w:rsidTr="009F3F34">
        <w:trPr>
          <w:trHeight w:val="252"/>
        </w:trPr>
        <w:tc>
          <w:tcPr>
            <w:tcW w:w="700" w:type="dxa"/>
            <w:shd w:val="clear" w:color="auto" w:fill="auto"/>
            <w:vAlign w:val="center"/>
          </w:tcPr>
          <w:p w:rsidR="004C73AB" w:rsidRPr="00397F83" w:rsidRDefault="00AC4055" w:rsidP="00522A46">
            <w:pPr>
              <w:jc w:val="center"/>
              <w:rPr>
                <w:b/>
                <w:sz w:val="20"/>
                <w:szCs w:val="20"/>
                <w:lang w:val="es-ES"/>
              </w:rPr>
            </w:pPr>
            <w:r w:rsidRPr="00397F83">
              <w:rPr>
                <w:b/>
                <w:sz w:val="20"/>
                <w:szCs w:val="20"/>
                <w:lang w:val="es-ES"/>
              </w:rPr>
              <w:t>01</w:t>
            </w:r>
          </w:p>
        </w:tc>
        <w:tc>
          <w:tcPr>
            <w:tcW w:w="2097" w:type="dxa"/>
            <w:vAlign w:val="center"/>
          </w:tcPr>
          <w:p w:rsidR="004C73AB" w:rsidRPr="00397F83" w:rsidRDefault="004C73AB" w:rsidP="00522A46">
            <w:pPr>
              <w:rPr>
                <w:sz w:val="20"/>
                <w:szCs w:val="20"/>
                <w:lang w:val="es-ES"/>
              </w:rPr>
            </w:pPr>
            <w:r w:rsidRPr="00397F83">
              <w:rPr>
                <w:sz w:val="20"/>
                <w:szCs w:val="20"/>
                <w:lang w:val="es-ES"/>
              </w:rPr>
              <w:t>La Reserva S</w:t>
            </w:r>
            <w:r w:rsidR="00397F83" w:rsidRPr="00397F83">
              <w:rPr>
                <w:sz w:val="20"/>
                <w:szCs w:val="20"/>
                <w:lang w:val="es-ES"/>
              </w:rPr>
              <w:t>a</w:t>
            </w:r>
            <w:r w:rsidRPr="00397F83">
              <w:rPr>
                <w:sz w:val="20"/>
                <w:szCs w:val="20"/>
                <w:lang w:val="es-ES"/>
              </w:rPr>
              <w:t>n Andrés</w:t>
            </w:r>
          </w:p>
        </w:tc>
        <w:tc>
          <w:tcPr>
            <w:tcW w:w="3496" w:type="dxa"/>
            <w:vAlign w:val="center"/>
          </w:tcPr>
          <w:p w:rsidR="004C73AB" w:rsidRPr="00397F83" w:rsidRDefault="004C73AB" w:rsidP="00522A46">
            <w:pPr>
              <w:rPr>
                <w:sz w:val="20"/>
                <w:szCs w:val="20"/>
              </w:rPr>
            </w:pPr>
            <w:r w:rsidRPr="00397F83">
              <w:rPr>
                <w:sz w:val="20"/>
                <w:szCs w:val="20"/>
              </w:rPr>
              <w:t>Conformación de asociación vecinal 8 de Abril.</w:t>
            </w:r>
          </w:p>
        </w:tc>
        <w:tc>
          <w:tcPr>
            <w:tcW w:w="1132" w:type="dxa"/>
            <w:vAlign w:val="center"/>
          </w:tcPr>
          <w:p w:rsidR="004C73AB" w:rsidRDefault="00325478" w:rsidP="00522A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  <w:p w:rsidR="00325478" w:rsidRPr="00397F83" w:rsidRDefault="00325478" w:rsidP="00522A4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64" w:type="dxa"/>
            <w:vAlign w:val="center"/>
          </w:tcPr>
          <w:p w:rsidR="004C73AB" w:rsidRPr="00397F83" w:rsidRDefault="00270E6A" w:rsidP="00522A46">
            <w:pPr>
              <w:jc w:val="center"/>
              <w:rPr>
                <w:noProof/>
                <w:sz w:val="20"/>
                <w:szCs w:val="20"/>
                <w:lang w:eastAsia="es-MX"/>
              </w:rPr>
            </w:pPr>
            <w:r w:rsidRPr="00397F83">
              <w:rPr>
                <w:sz w:val="20"/>
                <w:szCs w:val="20"/>
              </w:rPr>
              <w:object w:dxaOrig="4320" w:dyaOrig="88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9.25pt;height:47.25pt" o:ole="">
                  <v:imagedata r:id="rId7" o:title=""/>
                </v:shape>
                <o:OLEObject Type="Embed" ProgID="PBrush" ShapeID="_x0000_i1025" DrawAspect="Content" ObjectID="_1713086073" r:id="rId8"/>
              </w:object>
            </w:r>
          </w:p>
        </w:tc>
      </w:tr>
      <w:tr w:rsidR="002B39A6" w:rsidTr="009F3F34">
        <w:trPr>
          <w:trHeight w:val="252"/>
        </w:trPr>
        <w:tc>
          <w:tcPr>
            <w:tcW w:w="700" w:type="dxa"/>
            <w:shd w:val="clear" w:color="auto" w:fill="auto"/>
            <w:vAlign w:val="center"/>
          </w:tcPr>
          <w:p w:rsidR="006C6E4B" w:rsidRPr="00397F83" w:rsidRDefault="00AC4055" w:rsidP="00522A46">
            <w:pPr>
              <w:jc w:val="center"/>
              <w:rPr>
                <w:b/>
                <w:sz w:val="20"/>
                <w:szCs w:val="20"/>
                <w:lang w:val="es-ES"/>
              </w:rPr>
            </w:pPr>
            <w:r w:rsidRPr="00397F83">
              <w:rPr>
                <w:b/>
                <w:sz w:val="20"/>
                <w:szCs w:val="20"/>
                <w:lang w:val="es-ES"/>
              </w:rPr>
              <w:t>02</w:t>
            </w:r>
          </w:p>
        </w:tc>
        <w:tc>
          <w:tcPr>
            <w:tcW w:w="2097" w:type="dxa"/>
            <w:vAlign w:val="center"/>
          </w:tcPr>
          <w:p w:rsidR="006C6E4B" w:rsidRPr="00397F83" w:rsidRDefault="00D91686" w:rsidP="00522A46">
            <w:pPr>
              <w:rPr>
                <w:sz w:val="20"/>
                <w:szCs w:val="20"/>
                <w:lang w:val="es-ES"/>
              </w:rPr>
            </w:pPr>
            <w:r w:rsidRPr="00397F83">
              <w:rPr>
                <w:sz w:val="20"/>
                <w:szCs w:val="20"/>
                <w:lang w:val="es-ES"/>
              </w:rPr>
              <w:t>La Floresta</w:t>
            </w:r>
          </w:p>
        </w:tc>
        <w:tc>
          <w:tcPr>
            <w:tcW w:w="3496" w:type="dxa"/>
            <w:vAlign w:val="center"/>
          </w:tcPr>
          <w:p w:rsidR="006C6E4B" w:rsidRPr="00397F83" w:rsidRDefault="00D91686" w:rsidP="00522A46">
            <w:pPr>
              <w:rPr>
                <w:sz w:val="20"/>
                <w:szCs w:val="20"/>
              </w:rPr>
            </w:pPr>
            <w:r w:rsidRPr="00397F83">
              <w:rPr>
                <w:sz w:val="20"/>
                <w:szCs w:val="20"/>
              </w:rPr>
              <w:t>Renovación de la Asociación vecinal el 12 de Abril</w:t>
            </w:r>
            <w:r w:rsidR="002732AF" w:rsidRPr="00397F83">
              <w:rPr>
                <w:sz w:val="20"/>
                <w:szCs w:val="20"/>
              </w:rPr>
              <w:t>.</w:t>
            </w:r>
          </w:p>
        </w:tc>
        <w:tc>
          <w:tcPr>
            <w:tcW w:w="1132" w:type="dxa"/>
            <w:vAlign w:val="center"/>
          </w:tcPr>
          <w:p w:rsidR="006C6E4B" w:rsidRPr="00397F83" w:rsidRDefault="00D91686" w:rsidP="00522A46">
            <w:pPr>
              <w:jc w:val="center"/>
              <w:rPr>
                <w:sz w:val="20"/>
                <w:szCs w:val="20"/>
              </w:rPr>
            </w:pPr>
            <w:r w:rsidRPr="00397F83">
              <w:rPr>
                <w:sz w:val="20"/>
                <w:szCs w:val="20"/>
              </w:rPr>
              <w:t>36</w:t>
            </w:r>
          </w:p>
        </w:tc>
        <w:tc>
          <w:tcPr>
            <w:tcW w:w="2364" w:type="dxa"/>
            <w:vAlign w:val="center"/>
          </w:tcPr>
          <w:p w:rsidR="006C6E4B" w:rsidRPr="00397F83" w:rsidRDefault="00D725DE" w:rsidP="00522A46">
            <w:pPr>
              <w:jc w:val="center"/>
              <w:rPr>
                <w:sz w:val="20"/>
                <w:szCs w:val="20"/>
                <w:lang w:val="es-ES"/>
              </w:rPr>
            </w:pPr>
            <w:r w:rsidRPr="00397F83">
              <w:rPr>
                <w:noProof/>
                <w:sz w:val="20"/>
                <w:szCs w:val="20"/>
                <w:lang w:eastAsia="es-MX"/>
              </w:rPr>
              <w:drawing>
                <wp:inline distT="0" distB="0" distL="0" distR="0" wp14:anchorId="1C0F55A9">
                  <wp:extent cx="1214438" cy="809625"/>
                  <wp:effectExtent l="0" t="0" r="508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124" cy="8140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A46" w:rsidTr="009F3F34">
        <w:trPr>
          <w:trHeight w:val="252"/>
        </w:trPr>
        <w:tc>
          <w:tcPr>
            <w:tcW w:w="700" w:type="dxa"/>
            <w:shd w:val="clear" w:color="auto" w:fill="auto"/>
            <w:vAlign w:val="center"/>
          </w:tcPr>
          <w:p w:rsidR="00522A46" w:rsidRPr="00397F83" w:rsidRDefault="00AC4055" w:rsidP="00522A46">
            <w:pPr>
              <w:jc w:val="center"/>
              <w:rPr>
                <w:b/>
                <w:sz w:val="20"/>
                <w:szCs w:val="20"/>
                <w:lang w:val="es-ES"/>
              </w:rPr>
            </w:pPr>
            <w:r w:rsidRPr="00397F83">
              <w:rPr>
                <w:b/>
                <w:sz w:val="20"/>
                <w:szCs w:val="20"/>
                <w:lang w:val="es-ES"/>
              </w:rPr>
              <w:t>03</w:t>
            </w:r>
          </w:p>
        </w:tc>
        <w:tc>
          <w:tcPr>
            <w:tcW w:w="2097" w:type="dxa"/>
            <w:vAlign w:val="center"/>
          </w:tcPr>
          <w:p w:rsidR="00522A46" w:rsidRPr="00397F83" w:rsidRDefault="00522A46" w:rsidP="00522A46">
            <w:pPr>
              <w:rPr>
                <w:sz w:val="20"/>
                <w:szCs w:val="20"/>
                <w:lang w:val="es-ES"/>
              </w:rPr>
            </w:pPr>
            <w:r w:rsidRPr="00397F83">
              <w:rPr>
                <w:sz w:val="20"/>
                <w:szCs w:val="20"/>
                <w:lang w:val="es-ES"/>
              </w:rPr>
              <w:t>El Fuerte</w:t>
            </w:r>
          </w:p>
        </w:tc>
        <w:tc>
          <w:tcPr>
            <w:tcW w:w="3496" w:type="dxa"/>
            <w:vAlign w:val="center"/>
          </w:tcPr>
          <w:p w:rsidR="00522A46" w:rsidRPr="00397F83" w:rsidRDefault="00522A46" w:rsidP="00522A46">
            <w:pPr>
              <w:rPr>
                <w:sz w:val="20"/>
                <w:szCs w:val="20"/>
              </w:rPr>
            </w:pPr>
            <w:r w:rsidRPr="00397F83">
              <w:rPr>
                <w:sz w:val="20"/>
                <w:szCs w:val="20"/>
              </w:rPr>
              <w:t>Reunión previa para conformar asociación Vecinal.</w:t>
            </w:r>
            <w:r w:rsidR="00D725DE" w:rsidRPr="00397F83">
              <w:rPr>
                <w:sz w:val="20"/>
                <w:szCs w:val="20"/>
              </w:rPr>
              <w:t xml:space="preserve"> 22 de Abril</w:t>
            </w:r>
          </w:p>
        </w:tc>
        <w:tc>
          <w:tcPr>
            <w:tcW w:w="1132" w:type="dxa"/>
            <w:vAlign w:val="center"/>
          </w:tcPr>
          <w:p w:rsidR="00522A46" w:rsidRPr="00397F83" w:rsidRDefault="00522A46" w:rsidP="00522A46">
            <w:pPr>
              <w:jc w:val="center"/>
              <w:rPr>
                <w:sz w:val="20"/>
                <w:szCs w:val="20"/>
              </w:rPr>
            </w:pPr>
            <w:r w:rsidRPr="00397F83">
              <w:rPr>
                <w:sz w:val="20"/>
                <w:szCs w:val="20"/>
              </w:rPr>
              <w:t>38</w:t>
            </w:r>
          </w:p>
        </w:tc>
        <w:tc>
          <w:tcPr>
            <w:tcW w:w="2364" w:type="dxa"/>
            <w:vAlign w:val="center"/>
          </w:tcPr>
          <w:p w:rsidR="00522A46" w:rsidRPr="00397F83" w:rsidRDefault="00522A46" w:rsidP="00522A46">
            <w:pPr>
              <w:jc w:val="center"/>
              <w:rPr>
                <w:sz w:val="20"/>
                <w:szCs w:val="20"/>
                <w:lang w:val="es-ES"/>
              </w:rPr>
            </w:pPr>
            <w:r w:rsidRPr="00397F83">
              <w:rPr>
                <w:noProof/>
                <w:sz w:val="20"/>
                <w:szCs w:val="20"/>
                <w:lang w:eastAsia="es-MX"/>
              </w:rPr>
              <w:drawing>
                <wp:inline distT="0" distB="0" distL="0" distR="0">
                  <wp:extent cx="1195070" cy="752475"/>
                  <wp:effectExtent l="0" t="0" r="5080" b="9525"/>
                  <wp:docPr id="3" name="Imagen 3" descr="C:\Users\usuario\Desktop\El Fuerte\20220422_192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uario\Desktop\El Fuerte\20220422_192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032" cy="76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39A6" w:rsidTr="009F3F34">
        <w:trPr>
          <w:trHeight w:val="1163"/>
        </w:trPr>
        <w:tc>
          <w:tcPr>
            <w:tcW w:w="700" w:type="dxa"/>
            <w:shd w:val="clear" w:color="auto" w:fill="auto"/>
            <w:vAlign w:val="center"/>
          </w:tcPr>
          <w:p w:rsidR="006C6E4B" w:rsidRPr="00397F83" w:rsidRDefault="00AC4055" w:rsidP="00522A46">
            <w:pPr>
              <w:jc w:val="center"/>
              <w:rPr>
                <w:b/>
                <w:sz w:val="20"/>
                <w:szCs w:val="20"/>
                <w:lang w:val="es-ES"/>
              </w:rPr>
            </w:pPr>
            <w:r w:rsidRPr="00397F83">
              <w:rPr>
                <w:b/>
                <w:sz w:val="20"/>
                <w:szCs w:val="20"/>
                <w:lang w:val="es-ES"/>
              </w:rPr>
              <w:t>04</w:t>
            </w:r>
          </w:p>
        </w:tc>
        <w:tc>
          <w:tcPr>
            <w:tcW w:w="2097" w:type="dxa"/>
            <w:vAlign w:val="center"/>
          </w:tcPr>
          <w:p w:rsidR="006C6E4B" w:rsidRPr="00397F83" w:rsidRDefault="00D91686" w:rsidP="00522A46">
            <w:pPr>
              <w:rPr>
                <w:sz w:val="20"/>
                <w:szCs w:val="20"/>
                <w:lang w:val="es-ES"/>
              </w:rPr>
            </w:pPr>
            <w:r w:rsidRPr="00397F83">
              <w:rPr>
                <w:sz w:val="20"/>
                <w:szCs w:val="20"/>
                <w:lang w:val="es-ES"/>
              </w:rPr>
              <w:t>Agencia El Fuerte</w:t>
            </w:r>
          </w:p>
          <w:p w:rsidR="00D91686" w:rsidRPr="00397F83" w:rsidRDefault="00D91686" w:rsidP="00522A46">
            <w:pPr>
              <w:rPr>
                <w:sz w:val="20"/>
                <w:szCs w:val="20"/>
                <w:lang w:val="es-ES"/>
              </w:rPr>
            </w:pPr>
          </w:p>
        </w:tc>
        <w:tc>
          <w:tcPr>
            <w:tcW w:w="3496" w:type="dxa"/>
            <w:vAlign w:val="center"/>
          </w:tcPr>
          <w:p w:rsidR="006C6E4B" w:rsidRPr="00397F83" w:rsidRDefault="00D91686" w:rsidP="000B04AD">
            <w:pPr>
              <w:jc w:val="center"/>
              <w:rPr>
                <w:sz w:val="20"/>
                <w:szCs w:val="20"/>
                <w:lang w:val="es-ES"/>
              </w:rPr>
            </w:pPr>
            <w:r w:rsidRPr="00397F83">
              <w:rPr>
                <w:sz w:val="20"/>
                <w:szCs w:val="20"/>
                <w:lang w:val="es-ES"/>
              </w:rPr>
              <w:t xml:space="preserve">Conformación de la asociación vecinal </w:t>
            </w:r>
            <w:r w:rsidR="002732AF" w:rsidRPr="00397F83">
              <w:rPr>
                <w:sz w:val="20"/>
                <w:szCs w:val="20"/>
                <w:lang w:val="es-ES"/>
              </w:rPr>
              <w:t>el 25 de Abril.</w:t>
            </w:r>
          </w:p>
        </w:tc>
        <w:tc>
          <w:tcPr>
            <w:tcW w:w="1132" w:type="dxa"/>
            <w:vAlign w:val="center"/>
          </w:tcPr>
          <w:p w:rsidR="006C6E4B" w:rsidRPr="00397F83" w:rsidRDefault="00D91686" w:rsidP="00522A46">
            <w:pPr>
              <w:jc w:val="center"/>
              <w:rPr>
                <w:sz w:val="20"/>
                <w:szCs w:val="20"/>
                <w:lang w:val="es-ES"/>
              </w:rPr>
            </w:pPr>
            <w:r w:rsidRPr="00397F83">
              <w:rPr>
                <w:sz w:val="20"/>
                <w:szCs w:val="20"/>
                <w:lang w:val="es-ES"/>
              </w:rPr>
              <w:t>84</w:t>
            </w:r>
          </w:p>
        </w:tc>
        <w:tc>
          <w:tcPr>
            <w:tcW w:w="2364" w:type="dxa"/>
            <w:vAlign w:val="center"/>
          </w:tcPr>
          <w:p w:rsidR="006C6E4B" w:rsidRPr="00397F83" w:rsidRDefault="004C73AB" w:rsidP="00522A46">
            <w:pPr>
              <w:jc w:val="center"/>
              <w:rPr>
                <w:sz w:val="20"/>
                <w:szCs w:val="20"/>
                <w:lang w:val="es-ES"/>
              </w:rPr>
            </w:pPr>
            <w:r w:rsidRPr="00397F83">
              <w:rPr>
                <w:noProof/>
                <w:sz w:val="20"/>
                <w:szCs w:val="20"/>
                <w:lang w:eastAsia="es-MX"/>
              </w:rPr>
              <w:drawing>
                <wp:inline distT="0" distB="0" distL="0" distR="0" wp14:anchorId="246470EE">
                  <wp:extent cx="1228645" cy="685800"/>
                  <wp:effectExtent l="0" t="0" r="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757" cy="6903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39A6" w:rsidTr="009F3F34">
        <w:trPr>
          <w:trHeight w:val="969"/>
        </w:trPr>
        <w:tc>
          <w:tcPr>
            <w:tcW w:w="700" w:type="dxa"/>
            <w:shd w:val="clear" w:color="auto" w:fill="auto"/>
            <w:vAlign w:val="center"/>
          </w:tcPr>
          <w:p w:rsidR="00743B62" w:rsidRPr="00397F83" w:rsidRDefault="00AC4055" w:rsidP="00522A46">
            <w:pPr>
              <w:jc w:val="center"/>
              <w:rPr>
                <w:b/>
                <w:sz w:val="20"/>
                <w:szCs w:val="20"/>
                <w:lang w:val="es-ES"/>
              </w:rPr>
            </w:pPr>
            <w:r w:rsidRPr="00397F83">
              <w:rPr>
                <w:b/>
                <w:sz w:val="20"/>
                <w:szCs w:val="20"/>
                <w:lang w:val="es-ES"/>
              </w:rPr>
              <w:t>05</w:t>
            </w:r>
          </w:p>
        </w:tc>
        <w:tc>
          <w:tcPr>
            <w:tcW w:w="2097" w:type="dxa"/>
            <w:vAlign w:val="center"/>
          </w:tcPr>
          <w:p w:rsidR="00743B62" w:rsidRPr="00397F83" w:rsidRDefault="00B90E92" w:rsidP="00522A46">
            <w:pPr>
              <w:rPr>
                <w:sz w:val="20"/>
                <w:szCs w:val="20"/>
                <w:lang w:val="es-ES"/>
              </w:rPr>
            </w:pPr>
            <w:r w:rsidRPr="00397F83">
              <w:rPr>
                <w:sz w:val="20"/>
                <w:szCs w:val="20"/>
                <w:lang w:val="es-ES"/>
              </w:rPr>
              <w:t>L</w:t>
            </w:r>
            <w:r w:rsidR="005D0E6F" w:rsidRPr="00397F83">
              <w:rPr>
                <w:sz w:val="20"/>
                <w:szCs w:val="20"/>
                <w:lang w:val="es-ES"/>
              </w:rPr>
              <w:t>as Huertas</w:t>
            </w:r>
          </w:p>
        </w:tc>
        <w:tc>
          <w:tcPr>
            <w:tcW w:w="3496" w:type="dxa"/>
            <w:vAlign w:val="center"/>
          </w:tcPr>
          <w:p w:rsidR="00277AAF" w:rsidRPr="00397F83" w:rsidRDefault="00B90E92" w:rsidP="000B04AD">
            <w:pPr>
              <w:jc w:val="center"/>
              <w:rPr>
                <w:sz w:val="20"/>
                <w:szCs w:val="20"/>
              </w:rPr>
            </w:pPr>
            <w:r w:rsidRPr="00397F83">
              <w:rPr>
                <w:sz w:val="20"/>
                <w:szCs w:val="20"/>
              </w:rPr>
              <w:t xml:space="preserve">Asamblea Ordinaria </w:t>
            </w:r>
          </w:p>
        </w:tc>
        <w:tc>
          <w:tcPr>
            <w:tcW w:w="1132" w:type="dxa"/>
            <w:vAlign w:val="center"/>
          </w:tcPr>
          <w:p w:rsidR="00743B62" w:rsidRPr="00397F83" w:rsidRDefault="00B90E92" w:rsidP="00522A46">
            <w:pPr>
              <w:jc w:val="center"/>
              <w:rPr>
                <w:sz w:val="20"/>
                <w:szCs w:val="20"/>
                <w:lang w:val="es-ES"/>
              </w:rPr>
            </w:pPr>
            <w:r w:rsidRPr="00397F83">
              <w:rPr>
                <w:sz w:val="20"/>
                <w:szCs w:val="20"/>
                <w:lang w:val="es-ES"/>
              </w:rPr>
              <w:t>28</w:t>
            </w:r>
          </w:p>
        </w:tc>
        <w:tc>
          <w:tcPr>
            <w:tcW w:w="2364" w:type="dxa"/>
            <w:vAlign w:val="center"/>
          </w:tcPr>
          <w:p w:rsidR="00743B62" w:rsidRPr="00397F83" w:rsidRDefault="00B90E92" w:rsidP="00397F83">
            <w:pPr>
              <w:jc w:val="both"/>
              <w:rPr>
                <w:noProof/>
                <w:sz w:val="20"/>
                <w:szCs w:val="20"/>
                <w:lang w:eastAsia="es-MX"/>
              </w:rPr>
            </w:pPr>
            <w:r w:rsidRPr="00397F83">
              <w:rPr>
                <w:noProof/>
                <w:sz w:val="20"/>
                <w:szCs w:val="20"/>
                <w:lang w:eastAsia="es-MX"/>
              </w:rPr>
              <w:t>Agen</w:t>
            </w:r>
            <w:r w:rsidR="000857A1">
              <w:rPr>
                <w:noProof/>
                <w:sz w:val="20"/>
                <w:szCs w:val="20"/>
                <w:lang w:eastAsia="es-MX"/>
              </w:rPr>
              <w:t>da: Dialogo Autoridades de Trans</w:t>
            </w:r>
            <w:r w:rsidRPr="00397F83">
              <w:rPr>
                <w:noProof/>
                <w:sz w:val="20"/>
                <w:szCs w:val="20"/>
                <w:lang w:eastAsia="es-MX"/>
              </w:rPr>
              <w:t>ito y Vialidad y Regidores. Acerca de las necesidades de la colonia de vialidad y servicios publicos.</w:t>
            </w:r>
          </w:p>
        </w:tc>
      </w:tr>
    </w:tbl>
    <w:p w:rsidR="006C6E4B" w:rsidRDefault="006C6E4B" w:rsidP="006C6E4B">
      <w:pPr>
        <w:rPr>
          <w:lang w:val="es-ES"/>
        </w:rPr>
      </w:pPr>
    </w:p>
    <w:p w:rsidR="006C6E4B" w:rsidRPr="00410D27" w:rsidRDefault="006C6E4B" w:rsidP="00C0108E">
      <w:pPr>
        <w:pStyle w:val="Prrafodelista"/>
        <w:numPr>
          <w:ilvl w:val="0"/>
          <w:numId w:val="2"/>
        </w:numPr>
        <w:ind w:left="284" w:hanging="710"/>
        <w:jc w:val="both"/>
        <w:rPr>
          <w:lang w:val="es-ES"/>
        </w:rPr>
      </w:pPr>
      <w:r w:rsidRPr="00410D27">
        <w:rPr>
          <w:rFonts w:ascii="Arial" w:hAnsi="Arial" w:cs="Arial"/>
          <w:b/>
          <w:sz w:val="24"/>
          <w:szCs w:val="24"/>
          <w:lang w:val="es-ES"/>
        </w:rPr>
        <w:t>Programas o políticas públicas</w:t>
      </w:r>
      <w:r w:rsidRPr="00410D27">
        <w:rPr>
          <w:b/>
          <w:lang w:val="es-ES"/>
        </w:rPr>
        <w:t>.</w:t>
      </w:r>
      <w:r w:rsidRPr="00EE3DEC">
        <w:t xml:space="preserve"> </w:t>
      </w:r>
      <w:r w:rsidRPr="00410D27">
        <w:rPr>
          <w:lang w:val="es-ES"/>
        </w:rPr>
        <w:t>Crear mejores condiciones de hábitat con mejor información. Transmisión De información a las asociaciones Vecinales</w:t>
      </w:r>
    </w:p>
    <w:tbl>
      <w:tblPr>
        <w:tblStyle w:val="Tablaconcuadrcula"/>
        <w:tblW w:w="9953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852"/>
        <w:gridCol w:w="1701"/>
        <w:gridCol w:w="3005"/>
        <w:gridCol w:w="2127"/>
        <w:gridCol w:w="2268"/>
      </w:tblGrid>
      <w:tr w:rsidR="006C6E4B" w:rsidTr="003F3DB6">
        <w:trPr>
          <w:trHeight w:val="815"/>
        </w:trPr>
        <w:tc>
          <w:tcPr>
            <w:tcW w:w="852" w:type="dxa"/>
            <w:shd w:val="clear" w:color="auto" w:fill="C00000"/>
          </w:tcPr>
          <w:p w:rsidR="006C6E4B" w:rsidRPr="00E1412E" w:rsidRDefault="00C0108E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ACT.</w:t>
            </w:r>
          </w:p>
        </w:tc>
        <w:tc>
          <w:tcPr>
            <w:tcW w:w="1701" w:type="dxa"/>
            <w:shd w:val="clear" w:color="auto" w:fill="C00000"/>
          </w:tcPr>
          <w:p w:rsidR="006C6E4B" w:rsidRPr="00212587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PROGRAMA</w:t>
            </w:r>
          </w:p>
        </w:tc>
        <w:tc>
          <w:tcPr>
            <w:tcW w:w="3005" w:type="dxa"/>
            <w:shd w:val="clear" w:color="auto" w:fill="C00000"/>
          </w:tcPr>
          <w:p w:rsidR="006C6E4B" w:rsidRPr="00E1412E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DESCRIPCIÓN</w:t>
            </w:r>
          </w:p>
        </w:tc>
        <w:tc>
          <w:tcPr>
            <w:tcW w:w="2127" w:type="dxa"/>
            <w:shd w:val="clear" w:color="auto" w:fill="C00000"/>
          </w:tcPr>
          <w:p w:rsidR="006C6E4B" w:rsidRPr="00E1412E" w:rsidRDefault="006C6E4B" w:rsidP="00C0108E">
            <w:pPr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 xml:space="preserve"> Población Beneficiada</w:t>
            </w:r>
          </w:p>
        </w:tc>
        <w:tc>
          <w:tcPr>
            <w:tcW w:w="2268" w:type="dxa"/>
            <w:shd w:val="clear" w:color="auto" w:fill="C00000"/>
          </w:tcPr>
          <w:p w:rsidR="006C6E4B" w:rsidRPr="00E1412E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Tendencia/evidencia</w:t>
            </w:r>
          </w:p>
        </w:tc>
      </w:tr>
      <w:tr w:rsidR="006C6E4B" w:rsidTr="003F3DB6">
        <w:trPr>
          <w:trHeight w:val="680"/>
        </w:trPr>
        <w:tc>
          <w:tcPr>
            <w:tcW w:w="852" w:type="dxa"/>
            <w:vAlign w:val="center"/>
          </w:tcPr>
          <w:p w:rsidR="006C6E4B" w:rsidRPr="005B4524" w:rsidRDefault="006C6E4B" w:rsidP="00522A46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01</w:t>
            </w:r>
          </w:p>
        </w:tc>
        <w:tc>
          <w:tcPr>
            <w:tcW w:w="1701" w:type="dxa"/>
            <w:vAlign w:val="center"/>
          </w:tcPr>
          <w:p w:rsidR="006C6E4B" w:rsidRPr="008C05B4" w:rsidRDefault="006F7255" w:rsidP="00AC4055">
            <w:pPr>
              <w:rPr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Organización con Maestros para evento</w:t>
            </w:r>
          </w:p>
        </w:tc>
        <w:tc>
          <w:tcPr>
            <w:tcW w:w="3005" w:type="dxa"/>
            <w:vAlign w:val="center"/>
          </w:tcPr>
          <w:p w:rsidR="006C6E4B" w:rsidRPr="008C05B4" w:rsidRDefault="006F7255" w:rsidP="00522A4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Reuniones con la estructura magisterial de Ocotlán.</w:t>
            </w:r>
          </w:p>
        </w:tc>
        <w:tc>
          <w:tcPr>
            <w:tcW w:w="2127" w:type="dxa"/>
            <w:vAlign w:val="center"/>
          </w:tcPr>
          <w:p w:rsidR="006C6E4B" w:rsidRPr="006F7255" w:rsidRDefault="006F7255" w:rsidP="00522A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Maestros del Estatal y federal y federalizado</w:t>
            </w:r>
          </w:p>
        </w:tc>
        <w:tc>
          <w:tcPr>
            <w:tcW w:w="2268" w:type="dxa"/>
            <w:vAlign w:val="center"/>
          </w:tcPr>
          <w:p w:rsidR="006C6E4B" w:rsidRDefault="00325478" w:rsidP="00522A46">
            <w:r>
              <w:pict>
                <v:shape id="_x0000_i1026" type="#_x0000_t75" style="width:95.25pt;height:42pt">
                  <v:imagedata r:id="rId12" o:title="20220330_111730"/>
                </v:shape>
              </w:pict>
            </w:r>
          </w:p>
        </w:tc>
      </w:tr>
      <w:tr w:rsidR="006C6E4B" w:rsidTr="003F3DB6">
        <w:trPr>
          <w:trHeight w:val="681"/>
        </w:trPr>
        <w:tc>
          <w:tcPr>
            <w:tcW w:w="852" w:type="dxa"/>
            <w:vAlign w:val="center"/>
          </w:tcPr>
          <w:p w:rsidR="006C6E4B" w:rsidRPr="005B4524" w:rsidRDefault="006C6E4B" w:rsidP="00522A46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02</w:t>
            </w:r>
          </w:p>
        </w:tc>
        <w:tc>
          <w:tcPr>
            <w:tcW w:w="1701" w:type="dxa"/>
            <w:vAlign w:val="center"/>
          </w:tcPr>
          <w:p w:rsidR="006C6E4B" w:rsidRPr="008C05B4" w:rsidRDefault="000857A1" w:rsidP="00522A4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Capacitación de</w:t>
            </w:r>
            <w:r w:rsidR="005D0E6F">
              <w:rPr>
                <w:sz w:val="20"/>
                <w:szCs w:val="20"/>
              </w:rPr>
              <w:t xml:space="preserve"> T</w:t>
            </w:r>
            <w:r>
              <w:rPr>
                <w:sz w:val="20"/>
                <w:szCs w:val="20"/>
              </w:rPr>
              <w:t>ransparencia</w:t>
            </w:r>
          </w:p>
        </w:tc>
        <w:tc>
          <w:tcPr>
            <w:tcW w:w="3005" w:type="dxa"/>
            <w:vAlign w:val="center"/>
          </w:tcPr>
          <w:p w:rsidR="006C6E4B" w:rsidRPr="008C05B4" w:rsidRDefault="006F7255" w:rsidP="00522A4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SAPUMU</w:t>
            </w:r>
            <w:bookmarkStart w:id="0" w:name="_GoBack"/>
            <w:bookmarkEnd w:id="0"/>
          </w:p>
        </w:tc>
        <w:tc>
          <w:tcPr>
            <w:tcW w:w="2127" w:type="dxa"/>
            <w:vAlign w:val="center"/>
          </w:tcPr>
          <w:p w:rsidR="006C6E4B" w:rsidRPr="008C05B4" w:rsidRDefault="006F7255" w:rsidP="00977CEF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 xml:space="preserve">Directores de las dependencias </w:t>
            </w:r>
          </w:p>
        </w:tc>
        <w:tc>
          <w:tcPr>
            <w:tcW w:w="2268" w:type="dxa"/>
            <w:vAlign w:val="center"/>
          </w:tcPr>
          <w:p w:rsidR="006C6E4B" w:rsidRDefault="006C6E4B" w:rsidP="00522A46"/>
        </w:tc>
      </w:tr>
      <w:tr w:rsidR="008C05B4" w:rsidTr="003F3DB6">
        <w:trPr>
          <w:trHeight w:val="567"/>
        </w:trPr>
        <w:tc>
          <w:tcPr>
            <w:tcW w:w="852" w:type="dxa"/>
            <w:vAlign w:val="center"/>
          </w:tcPr>
          <w:p w:rsidR="008C05B4" w:rsidRDefault="008C05B4" w:rsidP="00522A46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03</w:t>
            </w:r>
          </w:p>
        </w:tc>
        <w:tc>
          <w:tcPr>
            <w:tcW w:w="1701" w:type="dxa"/>
            <w:vAlign w:val="center"/>
          </w:tcPr>
          <w:p w:rsidR="008C05B4" w:rsidRPr="008C05B4" w:rsidRDefault="00522A46" w:rsidP="00522A4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Asistencia social</w:t>
            </w:r>
          </w:p>
        </w:tc>
        <w:tc>
          <w:tcPr>
            <w:tcW w:w="3005" w:type="dxa"/>
            <w:vAlign w:val="center"/>
          </w:tcPr>
          <w:p w:rsidR="008C05B4" w:rsidRPr="008C05B4" w:rsidRDefault="00522A46" w:rsidP="00522A4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Apoyo a niños de colonias marginadas.</w:t>
            </w:r>
          </w:p>
        </w:tc>
        <w:tc>
          <w:tcPr>
            <w:tcW w:w="2127" w:type="dxa"/>
            <w:vAlign w:val="center"/>
          </w:tcPr>
          <w:p w:rsidR="008C05B4" w:rsidRPr="008C05B4" w:rsidRDefault="00522A46" w:rsidP="00977CEF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Nuevo Fuerte III</w:t>
            </w:r>
          </w:p>
        </w:tc>
        <w:tc>
          <w:tcPr>
            <w:tcW w:w="2268" w:type="dxa"/>
            <w:vAlign w:val="center"/>
          </w:tcPr>
          <w:p w:rsidR="008C05B4" w:rsidRDefault="00AC4055" w:rsidP="00522A46">
            <w:r>
              <w:rPr>
                <w:noProof/>
                <w:lang w:eastAsia="es-MX"/>
              </w:rPr>
              <w:drawing>
                <wp:inline distT="0" distB="0" distL="0" distR="0" wp14:anchorId="5D4573B3">
                  <wp:extent cx="1171575" cy="657225"/>
                  <wp:effectExtent l="0" t="0" r="9525" b="9525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657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F83" w:rsidTr="003F3DB6">
        <w:trPr>
          <w:trHeight w:val="510"/>
        </w:trPr>
        <w:tc>
          <w:tcPr>
            <w:tcW w:w="852" w:type="dxa"/>
            <w:vAlign w:val="center"/>
          </w:tcPr>
          <w:p w:rsidR="00397F83" w:rsidRDefault="00397F83" w:rsidP="00522A46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04</w:t>
            </w:r>
          </w:p>
        </w:tc>
        <w:tc>
          <w:tcPr>
            <w:tcW w:w="1701" w:type="dxa"/>
            <w:vAlign w:val="center"/>
          </w:tcPr>
          <w:p w:rsidR="00397F83" w:rsidRDefault="00397F83" w:rsidP="00522A4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Apoyo a Gestión</w:t>
            </w:r>
          </w:p>
        </w:tc>
        <w:tc>
          <w:tcPr>
            <w:tcW w:w="3005" w:type="dxa"/>
            <w:vAlign w:val="center"/>
          </w:tcPr>
          <w:p w:rsidR="00397F83" w:rsidRDefault="00397F83" w:rsidP="00522A4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Acompañamiento de las asociaciones vecinales para seguimiento de sus peticiones.</w:t>
            </w:r>
          </w:p>
        </w:tc>
        <w:tc>
          <w:tcPr>
            <w:tcW w:w="2127" w:type="dxa"/>
            <w:vAlign w:val="center"/>
          </w:tcPr>
          <w:p w:rsidR="00397F83" w:rsidRDefault="00397F83" w:rsidP="00977CEF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 xml:space="preserve">La primavera – Cerezo, San Juan, Nuevo Fuerte II, </w:t>
            </w:r>
            <w:r w:rsidR="003F3DB6">
              <w:rPr>
                <w:sz w:val="20"/>
                <w:szCs w:val="20"/>
                <w:lang w:val="es-ES"/>
              </w:rPr>
              <w:t>Fraccionamiento Morelos.</w:t>
            </w:r>
          </w:p>
        </w:tc>
        <w:tc>
          <w:tcPr>
            <w:tcW w:w="2268" w:type="dxa"/>
            <w:vAlign w:val="center"/>
          </w:tcPr>
          <w:p w:rsidR="00397F83" w:rsidRPr="003F3DB6" w:rsidRDefault="003F3DB6" w:rsidP="00522A46">
            <w:pPr>
              <w:rPr>
                <w:noProof/>
                <w:sz w:val="20"/>
                <w:szCs w:val="20"/>
                <w:lang w:eastAsia="es-MX"/>
              </w:rPr>
            </w:pPr>
            <w:r w:rsidRPr="003F3DB6">
              <w:rPr>
                <w:noProof/>
                <w:sz w:val="20"/>
                <w:szCs w:val="20"/>
                <w:lang w:eastAsia="es-MX"/>
              </w:rPr>
              <w:t>Tematica general servicios publios como pavimentacion de calles drenaje</w:t>
            </w:r>
          </w:p>
        </w:tc>
      </w:tr>
    </w:tbl>
    <w:p w:rsidR="006C6E4B" w:rsidRDefault="006C6E4B" w:rsidP="006C6E4B">
      <w:pPr>
        <w:spacing w:line="276" w:lineRule="auto"/>
        <w:ind w:firstLine="708"/>
        <w:rPr>
          <w:rFonts w:ascii="Calibri" w:eastAsia="Calibri" w:hAnsi="Calibri" w:cs="Times New Roman"/>
        </w:rPr>
      </w:pPr>
    </w:p>
    <w:p w:rsidR="006C6E4B" w:rsidRPr="00410D27" w:rsidRDefault="006C6E4B" w:rsidP="006C6E4B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24"/>
          <w:szCs w:val="24"/>
          <w:lang w:val="es-ES"/>
        </w:rPr>
      </w:pPr>
      <w:r w:rsidRPr="00410D27">
        <w:rPr>
          <w:rFonts w:ascii="Arial" w:hAnsi="Arial" w:cs="Arial"/>
          <w:b/>
          <w:sz w:val="24"/>
          <w:szCs w:val="24"/>
          <w:lang w:val="es-ES"/>
        </w:rPr>
        <w:t>Actividades diarias de trascendencia.</w:t>
      </w:r>
    </w:p>
    <w:tbl>
      <w:tblPr>
        <w:tblStyle w:val="Tablaconcuadrcula"/>
        <w:tblW w:w="9840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852"/>
        <w:gridCol w:w="1701"/>
        <w:gridCol w:w="3118"/>
        <w:gridCol w:w="1276"/>
        <w:gridCol w:w="2835"/>
        <w:gridCol w:w="58"/>
      </w:tblGrid>
      <w:tr w:rsidR="006C6E4B" w:rsidTr="00D51688">
        <w:trPr>
          <w:trHeight w:val="815"/>
        </w:trPr>
        <w:tc>
          <w:tcPr>
            <w:tcW w:w="852" w:type="dxa"/>
            <w:shd w:val="clear" w:color="auto" w:fill="C00000"/>
          </w:tcPr>
          <w:p w:rsidR="006C6E4B" w:rsidRPr="00784C8E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No.</w:t>
            </w:r>
          </w:p>
        </w:tc>
        <w:tc>
          <w:tcPr>
            <w:tcW w:w="1701" w:type="dxa"/>
            <w:shd w:val="clear" w:color="auto" w:fill="C00000"/>
          </w:tcPr>
          <w:p w:rsidR="006C6E4B" w:rsidRPr="00784C8E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ACTIVIDAD</w:t>
            </w:r>
          </w:p>
        </w:tc>
        <w:tc>
          <w:tcPr>
            <w:tcW w:w="3118" w:type="dxa"/>
            <w:shd w:val="clear" w:color="auto" w:fill="C00000"/>
          </w:tcPr>
          <w:p w:rsidR="006C6E4B" w:rsidRPr="00784C8E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DESCRIPCION</w:t>
            </w:r>
          </w:p>
        </w:tc>
        <w:tc>
          <w:tcPr>
            <w:tcW w:w="1276" w:type="dxa"/>
            <w:shd w:val="clear" w:color="auto" w:fill="C00000"/>
          </w:tcPr>
          <w:p w:rsidR="006C6E4B" w:rsidRPr="00784C8E" w:rsidRDefault="00864B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Cuantitativo</w:t>
            </w:r>
          </w:p>
        </w:tc>
        <w:tc>
          <w:tcPr>
            <w:tcW w:w="2893" w:type="dxa"/>
            <w:gridSpan w:val="2"/>
            <w:shd w:val="clear" w:color="auto" w:fill="C00000"/>
          </w:tcPr>
          <w:p w:rsidR="006C6E4B" w:rsidRDefault="006C6E4B" w:rsidP="00522A46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IMPACTO O TRASCENDENCIA</w:t>
            </w:r>
          </w:p>
        </w:tc>
      </w:tr>
      <w:tr w:rsidR="006C6E4B" w:rsidTr="00D51688">
        <w:trPr>
          <w:gridAfter w:val="1"/>
          <w:wAfter w:w="58" w:type="dxa"/>
          <w:trHeight w:val="624"/>
        </w:trPr>
        <w:tc>
          <w:tcPr>
            <w:tcW w:w="852" w:type="dxa"/>
            <w:vAlign w:val="center"/>
          </w:tcPr>
          <w:p w:rsidR="006C6E4B" w:rsidRPr="005B4524" w:rsidRDefault="006C6E4B" w:rsidP="00522A46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01</w:t>
            </w:r>
          </w:p>
        </w:tc>
        <w:tc>
          <w:tcPr>
            <w:tcW w:w="1701" w:type="dxa"/>
            <w:vAlign w:val="center"/>
          </w:tcPr>
          <w:p w:rsidR="006C6E4B" w:rsidRPr="00864B4B" w:rsidRDefault="006C6E4B" w:rsidP="00522A46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Atención en   campo</w:t>
            </w:r>
          </w:p>
        </w:tc>
        <w:tc>
          <w:tcPr>
            <w:tcW w:w="3118" w:type="dxa"/>
            <w:vAlign w:val="center"/>
          </w:tcPr>
          <w:p w:rsidR="006C6E4B" w:rsidRPr="00864B4B" w:rsidRDefault="006C6E4B" w:rsidP="00522A46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Visitas a colonias para atención de solicitudes vecinales y de ciudadanos en general</w:t>
            </w:r>
          </w:p>
        </w:tc>
        <w:tc>
          <w:tcPr>
            <w:tcW w:w="1276" w:type="dxa"/>
            <w:vAlign w:val="center"/>
          </w:tcPr>
          <w:p w:rsidR="006C6E4B" w:rsidRPr="00864B4B" w:rsidRDefault="00AC4055" w:rsidP="00522A46">
            <w:pPr>
              <w:jc w:val="center"/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10</w:t>
            </w:r>
          </w:p>
        </w:tc>
        <w:tc>
          <w:tcPr>
            <w:tcW w:w="2835" w:type="dxa"/>
            <w:vAlign w:val="center"/>
          </w:tcPr>
          <w:p w:rsidR="006C6E4B" w:rsidRPr="00864B4B" w:rsidRDefault="008C05B4" w:rsidP="00522A46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 xml:space="preserve">San Juan, </w:t>
            </w:r>
            <w:r w:rsidR="006C6E4B" w:rsidRPr="00864B4B">
              <w:rPr>
                <w:sz w:val="20"/>
                <w:szCs w:val="20"/>
              </w:rPr>
              <w:t>Nuevo Fuerte, La primavera, Infonavit II, Infonavit Morelos</w:t>
            </w:r>
            <w:r w:rsidRPr="00864B4B">
              <w:rPr>
                <w:sz w:val="20"/>
                <w:szCs w:val="20"/>
              </w:rPr>
              <w:t>, Las Huertas.</w:t>
            </w:r>
          </w:p>
        </w:tc>
      </w:tr>
      <w:tr w:rsidR="006C6E4B" w:rsidTr="00D51688">
        <w:trPr>
          <w:gridAfter w:val="1"/>
          <w:wAfter w:w="58" w:type="dxa"/>
          <w:trHeight w:val="964"/>
        </w:trPr>
        <w:tc>
          <w:tcPr>
            <w:tcW w:w="852" w:type="dxa"/>
            <w:vAlign w:val="center"/>
          </w:tcPr>
          <w:p w:rsidR="006C6E4B" w:rsidRPr="005B4524" w:rsidRDefault="006C6E4B" w:rsidP="00522A46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02</w:t>
            </w:r>
          </w:p>
        </w:tc>
        <w:tc>
          <w:tcPr>
            <w:tcW w:w="1701" w:type="dxa"/>
            <w:vAlign w:val="center"/>
          </w:tcPr>
          <w:p w:rsidR="006C6E4B" w:rsidRPr="00864B4B" w:rsidRDefault="006C6E4B" w:rsidP="00522A46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Atención en  Oficina</w:t>
            </w:r>
          </w:p>
        </w:tc>
        <w:tc>
          <w:tcPr>
            <w:tcW w:w="3118" w:type="dxa"/>
            <w:vAlign w:val="center"/>
          </w:tcPr>
          <w:p w:rsidR="006C6E4B" w:rsidRPr="00864B4B" w:rsidRDefault="006C6E4B" w:rsidP="00522A46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Atención y seguimiento de solicitudes y peticiones de ciudadanos y comités vecinales.</w:t>
            </w:r>
          </w:p>
        </w:tc>
        <w:tc>
          <w:tcPr>
            <w:tcW w:w="1276" w:type="dxa"/>
            <w:vAlign w:val="center"/>
          </w:tcPr>
          <w:p w:rsidR="006C6E4B" w:rsidRPr="00864B4B" w:rsidRDefault="006C6E4B" w:rsidP="00522A46">
            <w:pPr>
              <w:jc w:val="center"/>
              <w:rPr>
                <w:sz w:val="20"/>
                <w:szCs w:val="20"/>
                <w:lang w:val="es-ES"/>
              </w:rPr>
            </w:pPr>
            <w:r w:rsidRPr="00864B4B">
              <w:rPr>
                <w:sz w:val="20"/>
                <w:szCs w:val="20"/>
                <w:lang w:val="es-ES"/>
              </w:rPr>
              <w:t>de 9 – 15 horas</w:t>
            </w:r>
          </w:p>
          <w:p w:rsidR="006C6E4B" w:rsidRPr="00864B4B" w:rsidRDefault="004121DF" w:rsidP="00522A46">
            <w:pPr>
              <w:jc w:val="center"/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Y</w:t>
            </w:r>
            <w:r w:rsidR="00DA0A45">
              <w:rPr>
                <w:sz w:val="20"/>
                <w:szCs w:val="20"/>
                <w:lang w:val="es-ES"/>
              </w:rPr>
              <w:t xml:space="preserve"> </w:t>
            </w:r>
            <w:r w:rsidR="006C6E4B" w:rsidRPr="00864B4B">
              <w:rPr>
                <w:sz w:val="20"/>
                <w:szCs w:val="20"/>
                <w:lang w:val="es-ES"/>
              </w:rPr>
              <w:t xml:space="preserve">ampliado. </w:t>
            </w:r>
          </w:p>
        </w:tc>
        <w:tc>
          <w:tcPr>
            <w:tcW w:w="2835" w:type="dxa"/>
            <w:vAlign w:val="center"/>
          </w:tcPr>
          <w:p w:rsidR="006C6E4B" w:rsidRPr="00864B4B" w:rsidRDefault="006C6E4B" w:rsidP="00522A46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Ciudadanía en general y asociaciones vecinales.</w:t>
            </w:r>
          </w:p>
        </w:tc>
      </w:tr>
      <w:tr w:rsidR="006C6E4B" w:rsidTr="00D51688">
        <w:trPr>
          <w:gridAfter w:val="1"/>
          <w:wAfter w:w="58" w:type="dxa"/>
          <w:trHeight w:val="715"/>
        </w:trPr>
        <w:tc>
          <w:tcPr>
            <w:tcW w:w="852" w:type="dxa"/>
            <w:vAlign w:val="center"/>
          </w:tcPr>
          <w:p w:rsidR="006C6E4B" w:rsidRPr="005B4524" w:rsidRDefault="006C6E4B" w:rsidP="00522A46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03</w:t>
            </w:r>
          </w:p>
        </w:tc>
        <w:tc>
          <w:tcPr>
            <w:tcW w:w="1701" w:type="dxa"/>
            <w:vAlign w:val="center"/>
          </w:tcPr>
          <w:p w:rsidR="006C6E4B" w:rsidRPr="00864B4B" w:rsidRDefault="006C6E4B" w:rsidP="00522A46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Apoyo a dependencias</w:t>
            </w:r>
          </w:p>
        </w:tc>
        <w:tc>
          <w:tcPr>
            <w:tcW w:w="3118" w:type="dxa"/>
          </w:tcPr>
          <w:p w:rsidR="006C6E4B" w:rsidRPr="00864B4B" w:rsidRDefault="006C6E4B" w:rsidP="00522A46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Coordinación diaria de acuerdo a las solicitudes de las asociaciones vecinales.</w:t>
            </w:r>
          </w:p>
        </w:tc>
        <w:tc>
          <w:tcPr>
            <w:tcW w:w="1276" w:type="dxa"/>
            <w:vAlign w:val="center"/>
          </w:tcPr>
          <w:p w:rsidR="006C6E4B" w:rsidRPr="00864B4B" w:rsidRDefault="006C6E4B" w:rsidP="00522A46">
            <w:pPr>
              <w:jc w:val="center"/>
              <w:rPr>
                <w:sz w:val="20"/>
                <w:szCs w:val="20"/>
                <w:lang w:val="es-ES"/>
              </w:rPr>
            </w:pPr>
            <w:r w:rsidRPr="00864B4B">
              <w:rPr>
                <w:sz w:val="20"/>
                <w:szCs w:val="20"/>
                <w:lang w:val="es-ES"/>
              </w:rPr>
              <w:t>Permanente</w:t>
            </w:r>
          </w:p>
        </w:tc>
        <w:tc>
          <w:tcPr>
            <w:tcW w:w="2835" w:type="dxa"/>
          </w:tcPr>
          <w:p w:rsidR="006C6E4B" w:rsidRPr="00864B4B" w:rsidRDefault="008C05B4" w:rsidP="008C05B4">
            <w:pPr>
              <w:jc w:val="both"/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Mejor coordinación con dependencias para mejorar el servicio y atención a la ciudadanía</w:t>
            </w:r>
            <w:r w:rsidR="006C6E4B" w:rsidRPr="00864B4B">
              <w:rPr>
                <w:sz w:val="20"/>
                <w:szCs w:val="20"/>
              </w:rPr>
              <w:t>.</w:t>
            </w:r>
          </w:p>
        </w:tc>
      </w:tr>
    </w:tbl>
    <w:p w:rsidR="006C6E4B" w:rsidRDefault="006C6E4B" w:rsidP="00864B4B">
      <w:pPr>
        <w:spacing w:line="276" w:lineRule="auto"/>
        <w:rPr>
          <w:rFonts w:ascii="Calibri" w:eastAsia="Calibri" w:hAnsi="Calibri" w:cs="Times New Roman"/>
        </w:rPr>
      </w:pPr>
    </w:p>
    <w:p w:rsidR="006C6E4B" w:rsidRDefault="006C6E4B" w:rsidP="00864B4B">
      <w:pPr>
        <w:pStyle w:val="Prrafodelista"/>
        <w:numPr>
          <w:ilvl w:val="0"/>
          <w:numId w:val="2"/>
        </w:numPr>
        <w:ind w:left="426" w:hanging="710"/>
      </w:pPr>
      <w:r w:rsidRPr="00410D27">
        <w:rPr>
          <w:rFonts w:ascii="Arial" w:hAnsi="Arial" w:cs="Arial"/>
          <w:sz w:val="24"/>
          <w:szCs w:val="24"/>
        </w:rPr>
        <w:t>Síntesis plan de trabajo Enero</w:t>
      </w:r>
    </w:p>
    <w:tbl>
      <w:tblPr>
        <w:tblStyle w:val="Tablaconcuadrcula"/>
        <w:tblW w:w="1020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702"/>
        <w:gridCol w:w="1559"/>
        <w:gridCol w:w="2127"/>
        <w:gridCol w:w="2126"/>
        <w:gridCol w:w="1559"/>
        <w:gridCol w:w="1134"/>
      </w:tblGrid>
      <w:tr w:rsidR="006C6E4B" w:rsidTr="00397F83">
        <w:tc>
          <w:tcPr>
            <w:tcW w:w="1702" w:type="dxa"/>
            <w:shd w:val="clear" w:color="auto" w:fill="C00000"/>
          </w:tcPr>
          <w:p w:rsidR="006C6E4B" w:rsidRPr="00933031" w:rsidRDefault="006C6E4B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Definición de indicador</w:t>
            </w:r>
          </w:p>
        </w:tc>
        <w:tc>
          <w:tcPr>
            <w:tcW w:w="1559" w:type="dxa"/>
            <w:shd w:val="clear" w:color="auto" w:fill="C00000"/>
          </w:tcPr>
          <w:p w:rsidR="006C6E4B" w:rsidRPr="00933031" w:rsidRDefault="006C6E4B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Dependencias con quien coordinarse</w:t>
            </w:r>
          </w:p>
        </w:tc>
        <w:tc>
          <w:tcPr>
            <w:tcW w:w="2127" w:type="dxa"/>
            <w:shd w:val="clear" w:color="auto" w:fill="C00000"/>
          </w:tcPr>
          <w:p w:rsidR="006C6E4B" w:rsidRPr="00933031" w:rsidRDefault="006C6E4B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Actividad</w:t>
            </w:r>
          </w:p>
        </w:tc>
        <w:tc>
          <w:tcPr>
            <w:tcW w:w="2126" w:type="dxa"/>
            <w:shd w:val="clear" w:color="auto" w:fill="C00000"/>
          </w:tcPr>
          <w:p w:rsidR="006C6E4B" w:rsidRPr="00933031" w:rsidRDefault="006C6E4B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Requerimiento</w:t>
            </w:r>
          </w:p>
        </w:tc>
        <w:tc>
          <w:tcPr>
            <w:tcW w:w="1559" w:type="dxa"/>
            <w:shd w:val="clear" w:color="auto" w:fill="C00000"/>
          </w:tcPr>
          <w:p w:rsidR="006C6E4B" w:rsidRPr="00933031" w:rsidRDefault="006C6E4B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Programación</w:t>
            </w:r>
          </w:p>
        </w:tc>
        <w:tc>
          <w:tcPr>
            <w:tcW w:w="1134" w:type="dxa"/>
            <w:shd w:val="clear" w:color="auto" w:fill="C00000"/>
          </w:tcPr>
          <w:p w:rsidR="006C6E4B" w:rsidRPr="00933031" w:rsidRDefault="006C6E4B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Avances</w:t>
            </w:r>
          </w:p>
        </w:tc>
      </w:tr>
      <w:tr w:rsidR="00604CE6" w:rsidTr="00397F83">
        <w:trPr>
          <w:trHeight w:val="345"/>
        </w:trPr>
        <w:tc>
          <w:tcPr>
            <w:tcW w:w="1702" w:type="dxa"/>
            <w:vMerge w:val="restart"/>
            <w:shd w:val="clear" w:color="auto" w:fill="AEAAAA" w:themeFill="background2" w:themeFillShade="BF"/>
          </w:tcPr>
          <w:p w:rsidR="00604CE6" w:rsidRPr="008C05B4" w:rsidRDefault="00604CE6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8C05B4">
              <w:rPr>
                <w:color w:val="FFFFFF" w:themeColor="background1"/>
                <w:sz w:val="20"/>
                <w:szCs w:val="20"/>
              </w:rPr>
              <w:t>Conformación/ Renovación/ Reuniones de asociaciones vecinales</w:t>
            </w:r>
          </w:p>
        </w:tc>
        <w:tc>
          <w:tcPr>
            <w:tcW w:w="1559" w:type="dxa"/>
            <w:vMerge w:val="restart"/>
          </w:tcPr>
          <w:p w:rsidR="00604CE6" w:rsidRPr="008C05B4" w:rsidRDefault="00604CE6" w:rsidP="00522A46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Secretaria General. Participación Ciudadana.</w:t>
            </w:r>
          </w:p>
        </w:tc>
        <w:tc>
          <w:tcPr>
            <w:tcW w:w="2127" w:type="dxa"/>
          </w:tcPr>
          <w:p w:rsidR="00604CE6" w:rsidRPr="008C05B4" w:rsidRDefault="00604CE6" w:rsidP="00522A46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 xml:space="preserve">Reuniones previas </w:t>
            </w:r>
            <w:r w:rsidR="00397F83">
              <w:rPr>
                <w:sz w:val="20"/>
                <w:szCs w:val="20"/>
              </w:rPr>
              <w:t xml:space="preserve"> </w:t>
            </w:r>
          </w:p>
        </w:tc>
        <w:tc>
          <w:tcPr>
            <w:tcW w:w="2126" w:type="dxa"/>
          </w:tcPr>
          <w:p w:rsidR="00604CE6" w:rsidRPr="008C05B4" w:rsidRDefault="00864B4B" w:rsidP="00522A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Visita programada</w:t>
            </w:r>
          </w:p>
        </w:tc>
        <w:tc>
          <w:tcPr>
            <w:tcW w:w="1559" w:type="dxa"/>
          </w:tcPr>
          <w:p w:rsidR="00604CE6" w:rsidRPr="008C05B4" w:rsidRDefault="00397F83" w:rsidP="00397F8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604CE6" w:rsidRPr="008C05B4" w:rsidRDefault="00A8616F" w:rsidP="00397F83">
            <w:pPr>
              <w:jc w:val="center"/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100%</w:t>
            </w:r>
          </w:p>
        </w:tc>
      </w:tr>
      <w:tr w:rsidR="00604CE6" w:rsidTr="00397F83">
        <w:trPr>
          <w:trHeight w:val="306"/>
        </w:trPr>
        <w:tc>
          <w:tcPr>
            <w:tcW w:w="1702" w:type="dxa"/>
            <w:vMerge/>
            <w:shd w:val="clear" w:color="auto" w:fill="AEAAAA" w:themeFill="background2" w:themeFillShade="BF"/>
          </w:tcPr>
          <w:p w:rsidR="00604CE6" w:rsidRPr="008C05B4" w:rsidRDefault="00604CE6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604CE6" w:rsidRPr="008C05B4" w:rsidRDefault="00604CE6" w:rsidP="00522A46">
            <w:pPr>
              <w:rPr>
                <w:sz w:val="20"/>
                <w:szCs w:val="20"/>
              </w:rPr>
            </w:pPr>
          </w:p>
        </w:tc>
        <w:tc>
          <w:tcPr>
            <w:tcW w:w="2127" w:type="dxa"/>
          </w:tcPr>
          <w:p w:rsidR="00604CE6" w:rsidRPr="008C05B4" w:rsidRDefault="007D738F" w:rsidP="00522A46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Asamblea Ordinaria</w:t>
            </w:r>
          </w:p>
        </w:tc>
        <w:tc>
          <w:tcPr>
            <w:tcW w:w="2126" w:type="dxa"/>
          </w:tcPr>
          <w:p w:rsidR="00604CE6" w:rsidRPr="008C05B4" w:rsidRDefault="00864B4B" w:rsidP="00522A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Promoción </w:t>
            </w:r>
            <w:r w:rsidR="00604CE6" w:rsidRPr="008C05B4">
              <w:rPr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</w:tcPr>
          <w:p w:rsidR="00A8616F" w:rsidRPr="008C05B4" w:rsidRDefault="000857A1" w:rsidP="00397F83">
            <w:pPr>
              <w:pStyle w:val="Prrafodelista"/>
              <w:ind w:left="45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04CE6" w:rsidRPr="008C05B4" w:rsidRDefault="00A8616F" w:rsidP="00397F83">
            <w:pPr>
              <w:jc w:val="center"/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100%</w:t>
            </w:r>
          </w:p>
        </w:tc>
      </w:tr>
      <w:tr w:rsidR="00604CE6" w:rsidTr="00397F83">
        <w:trPr>
          <w:trHeight w:val="330"/>
        </w:trPr>
        <w:tc>
          <w:tcPr>
            <w:tcW w:w="1702" w:type="dxa"/>
            <w:vMerge/>
            <w:shd w:val="clear" w:color="auto" w:fill="AEAAAA" w:themeFill="background2" w:themeFillShade="BF"/>
          </w:tcPr>
          <w:p w:rsidR="00604CE6" w:rsidRPr="008C05B4" w:rsidRDefault="00604CE6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604CE6" w:rsidRPr="008C05B4" w:rsidRDefault="00604CE6" w:rsidP="00522A46">
            <w:pPr>
              <w:rPr>
                <w:sz w:val="20"/>
                <w:szCs w:val="20"/>
              </w:rPr>
            </w:pPr>
          </w:p>
        </w:tc>
        <w:tc>
          <w:tcPr>
            <w:tcW w:w="2127" w:type="dxa"/>
          </w:tcPr>
          <w:p w:rsidR="00604CE6" w:rsidRPr="008C05B4" w:rsidRDefault="00A8616F" w:rsidP="00522A46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Renovación de comités vecinales</w:t>
            </w:r>
          </w:p>
        </w:tc>
        <w:tc>
          <w:tcPr>
            <w:tcW w:w="2126" w:type="dxa"/>
          </w:tcPr>
          <w:p w:rsidR="00604CE6" w:rsidRPr="008C05B4" w:rsidRDefault="00864B4B" w:rsidP="00522A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Volanteo y convocatoria</w:t>
            </w:r>
          </w:p>
        </w:tc>
        <w:tc>
          <w:tcPr>
            <w:tcW w:w="1559" w:type="dxa"/>
          </w:tcPr>
          <w:p w:rsidR="00850F0F" w:rsidRPr="004121DF" w:rsidRDefault="00397F83" w:rsidP="004121D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La Floresta</w:t>
            </w:r>
          </w:p>
        </w:tc>
        <w:tc>
          <w:tcPr>
            <w:tcW w:w="1134" w:type="dxa"/>
          </w:tcPr>
          <w:p w:rsidR="00850F0F" w:rsidRPr="008C05B4" w:rsidRDefault="00397F83" w:rsidP="00397F8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</w:tr>
      <w:tr w:rsidR="00604CE6" w:rsidTr="00397F83">
        <w:trPr>
          <w:trHeight w:val="592"/>
        </w:trPr>
        <w:tc>
          <w:tcPr>
            <w:tcW w:w="1702" w:type="dxa"/>
            <w:vMerge/>
            <w:shd w:val="clear" w:color="auto" w:fill="AEAAAA" w:themeFill="background2" w:themeFillShade="BF"/>
          </w:tcPr>
          <w:p w:rsidR="00604CE6" w:rsidRPr="008C05B4" w:rsidRDefault="00604CE6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604CE6" w:rsidRPr="008C05B4" w:rsidRDefault="00604CE6" w:rsidP="00522A46">
            <w:pPr>
              <w:rPr>
                <w:sz w:val="20"/>
                <w:szCs w:val="20"/>
              </w:rPr>
            </w:pPr>
          </w:p>
        </w:tc>
        <w:tc>
          <w:tcPr>
            <w:tcW w:w="2127" w:type="dxa"/>
          </w:tcPr>
          <w:p w:rsidR="00604CE6" w:rsidRPr="008C05B4" w:rsidRDefault="00850F0F" w:rsidP="00522A46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Conformación de asociación vecinal.</w:t>
            </w:r>
          </w:p>
        </w:tc>
        <w:tc>
          <w:tcPr>
            <w:tcW w:w="2126" w:type="dxa"/>
          </w:tcPr>
          <w:p w:rsidR="00604CE6" w:rsidRPr="008C05B4" w:rsidRDefault="00864B4B" w:rsidP="00522A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volanteo y Convocatoria</w:t>
            </w:r>
          </w:p>
        </w:tc>
        <w:tc>
          <w:tcPr>
            <w:tcW w:w="1559" w:type="dxa"/>
          </w:tcPr>
          <w:p w:rsidR="00850F0F" w:rsidRPr="004121DF" w:rsidRDefault="004121DF" w:rsidP="004121D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Agencia el Fuerte</w:t>
            </w:r>
            <w:r w:rsidR="00397F83">
              <w:rPr>
                <w:sz w:val="20"/>
                <w:szCs w:val="20"/>
              </w:rPr>
              <w:t xml:space="preserve"> y La Reserva</w:t>
            </w:r>
          </w:p>
        </w:tc>
        <w:tc>
          <w:tcPr>
            <w:tcW w:w="1134" w:type="dxa"/>
          </w:tcPr>
          <w:p w:rsidR="00604CE6" w:rsidRPr="008C05B4" w:rsidRDefault="00850F0F" w:rsidP="00397F83">
            <w:pPr>
              <w:jc w:val="center"/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100%</w:t>
            </w:r>
          </w:p>
        </w:tc>
      </w:tr>
      <w:tr w:rsidR="006C6E4B" w:rsidTr="00397F83">
        <w:tc>
          <w:tcPr>
            <w:tcW w:w="1702" w:type="dxa"/>
            <w:shd w:val="clear" w:color="auto" w:fill="AEAAAA" w:themeFill="background2" w:themeFillShade="BF"/>
          </w:tcPr>
          <w:p w:rsidR="006C6E4B" w:rsidRPr="008C05B4" w:rsidRDefault="006C6E4B" w:rsidP="00522A46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8C05B4">
              <w:rPr>
                <w:color w:val="FFFFFF" w:themeColor="background1"/>
                <w:sz w:val="20"/>
                <w:szCs w:val="20"/>
              </w:rPr>
              <w:t>Reuniones Previas a colonias</w:t>
            </w:r>
          </w:p>
        </w:tc>
        <w:tc>
          <w:tcPr>
            <w:tcW w:w="1559" w:type="dxa"/>
          </w:tcPr>
          <w:p w:rsidR="006C6E4B" w:rsidRPr="008C05B4" w:rsidRDefault="006C6E4B" w:rsidP="00522A46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Participación Ciudadana</w:t>
            </w:r>
          </w:p>
        </w:tc>
        <w:tc>
          <w:tcPr>
            <w:tcW w:w="2127" w:type="dxa"/>
          </w:tcPr>
          <w:p w:rsidR="006C6E4B" w:rsidRPr="008C05B4" w:rsidRDefault="006C6E4B" w:rsidP="00522A46">
            <w:pPr>
              <w:jc w:val="both"/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Dialogo con convocantes ciudadanos en las diferentes colonias y Fraccionamientos</w:t>
            </w:r>
          </w:p>
        </w:tc>
        <w:tc>
          <w:tcPr>
            <w:tcW w:w="2126" w:type="dxa"/>
          </w:tcPr>
          <w:p w:rsidR="006C6E4B" w:rsidRPr="008C05B4" w:rsidRDefault="006C6E4B" w:rsidP="00522A46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 xml:space="preserve">Vehículo y Gasolina. </w:t>
            </w:r>
          </w:p>
        </w:tc>
        <w:tc>
          <w:tcPr>
            <w:tcW w:w="1559" w:type="dxa"/>
          </w:tcPr>
          <w:p w:rsidR="006C6E4B" w:rsidRPr="004121DF" w:rsidRDefault="00397F83" w:rsidP="004121D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El Fuerte</w:t>
            </w:r>
          </w:p>
        </w:tc>
        <w:tc>
          <w:tcPr>
            <w:tcW w:w="1134" w:type="dxa"/>
          </w:tcPr>
          <w:p w:rsidR="006C6E4B" w:rsidRPr="008C05B4" w:rsidRDefault="00397F83" w:rsidP="00397F8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6C6E4B" w:rsidRPr="008C05B4">
              <w:rPr>
                <w:sz w:val="20"/>
                <w:szCs w:val="20"/>
              </w:rPr>
              <w:t>0%</w:t>
            </w:r>
          </w:p>
        </w:tc>
      </w:tr>
    </w:tbl>
    <w:p w:rsidR="006C6E4B" w:rsidRDefault="006C6E4B" w:rsidP="00864B4B">
      <w:pPr>
        <w:spacing w:after="0" w:line="276" w:lineRule="auto"/>
        <w:rPr>
          <w:rFonts w:ascii="Calibri" w:eastAsia="Calibri" w:hAnsi="Calibri" w:cs="Times New Roman"/>
        </w:rPr>
      </w:pPr>
    </w:p>
    <w:p w:rsidR="006C6E4B" w:rsidRPr="00096D8D" w:rsidRDefault="006C6E4B" w:rsidP="006C6E4B">
      <w:pPr>
        <w:spacing w:after="0" w:line="276" w:lineRule="auto"/>
        <w:jc w:val="center"/>
        <w:rPr>
          <w:rFonts w:ascii="Calibri" w:eastAsia="Calibri" w:hAnsi="Calibri" w:cs="Times New Roman"/>
          <w:i/>
          <w:iCs/>
        </w:rPr>
      </w:pPr>
      <w:r w:rsidRPr="00096D8D">
        <w:rPr>
          <w:rFonts w:ascii="Calibri" w:eastAsia="Calibri" w:hAnsi="Calibri" w:cs="Times New Roman"/>
        </w:rPr>
        <w:t>ATENTAMENTE</w:t>
      </w:r>
    </w:p>
    <w:p w:rsidR="006C6E4B" w:rsidRDefault="006C6E4B" w:rsidP="006C6E4B">
      <w:pPr>
        <w:spacing w:after="0" w:line="276" w:lineRule="auto"/>
        <w:jc w:val="center"/>
        <w:rPr>
          <w:rFonts w:ascii="Calibri" w:eastAsia="Calibri" w:hAnsi="Calibri" w:cs="Times New Roman"/>
          <w:i/>
          <w:iCs/>
        </w:rPr>
      </w:pPr>
      <w:r>
        <w:rPr>
          <w:rFonts w:ascii="Calibri" w:eastAsia="Calibri" w:hAnsi="Calibri" w:cs="Times New Roman"/>
        </w:rPr>
        <w:t>OCOTLAN, JAL. A 0</w:t>
      </w:r>
      <w:r w:rsidR="00DA6645">
        <w:rPr>
          <w:rFonts w:ascii="Calibri" w:eastAsia="Calibri" w:hAnsi="Calibri" w:cs="Times New Roman"/>
        </w:rPr>
        <w:t>2</w:t>
      </w:r>
      <w:r w:rsidR="008C05B4">
        <w:rPr>
          <w:rFonts w:ascii="Calibri" w:eastAsia="Calibri" w:hAnsi="Calibri" w:cs="Times New Roman"/>
          <w:i/>
          <w:iCs/>
        </w:rPr>
        <w:t xml:space="preserve"> </w:t>
      </w:r>
      <w:r w:rsidR="00DA6645">
        <w:rPr>
          <w:rFonts w:ascii="Calibri" w:eastAsia="Calibri" w:hAnsi="Calibri" w:cs="Times New Roman"/>
        </w:rPr>
        <w:t>DE MAYO</w:t>
      </w:r>
      <w:r>
        <w:rPr>
          <w:rFonts w:ascii="Calibri" w:eastAsia="Calibri" w:hAnsi="Calibri" w:cs="Times New Roman"/>
        </w:rPr>
        <w:t xml:space="preserve">  DEL 2022</w:t>
      </w:r>
    </w:p>
    <w:p w:rsidR="006C6E4B" w:rsidRPr="00096D8D" w:rsidRDefault="006C6E4B" w:rsidP="006C6E4B">
      <w:pPr>
        <w:spacing w:line="276" w:lineRule="auto"/>
        <w:jc w:val="center"/>
        <w:rPr>
          <w:rFonts w:ascii="Calibri" w:eastAsia="Calibri" w:hAnsi="Calibri" w:cs="Times New Roman"/>
          <w:i/>
          <w:iCs/>
        </w:rPr>
      </w:pPr>
    </w:p>
    <w:p w:rsidR="006C6E4B" w:rsidRPr="00096D8D" w:rsidRDefault="006C6E4B" w:rsidP="006C6E4B">
      <w:pPr>
        <w:spacing w:after="0" w:line="276" w:lineRule="auto"/>
        <w:rPr>
          <w:rFonts w:ascii="Calibri" w:eastAsia="Calibri" w:hAnsi="Calibri" w:cs="Times New Roman"/>
          <w:i/>
          <w:iCs/>
        </w:rPr>
      </w:pPr>
      <w:r>
        <w:rPr>
          <w:rFonts w:ascii="Calibri" w:eastAsia="Calibri" w:hAnsi="Calibri" w:cs="Times New Roman"/>
        </w:rPr>
        <w:t xml:space="preserve">                                                       MTRO. FRANCISCO MONTERO ROMERO</w:t>
      </w:r>
    </w:p>
    <w:p w:rsidR="006C6E4B" w:rsidRDefault="006C6E4B" w:rsidP="006C6E4B">
      <w:pPr>
        <w:spacing w:after="0" w:line="276" w:lineRule="auto"/>
        <w:jc w:val="center"/>
        <w:rPr>
          <w:rFonts w:ascii="Calibri" w:eastAsia="Calibri" w:hAnsi="Calibri" w:cs="Times New Roman"/>
          <w:i/>
          <w:iCs/>
        </w:rPr>
      </w:pPr>
      <w:r>
        <w:rPr>
          <w:rFonts w:ascii="Calibri" w:eastAsia="Calibri" w:hAnsi="Calibri" w:cs="Times New Roman"/>
        </w:rPr>
        <w:t xml:space="preserve">     DIRECTOR DE PARTICIPACION CIUDADANA</w:t>
      </w:r>
    </w:p>
    <w:p w:rsidR="006C6E4B" w:rsidRDefault="006C6E4B" w:rsidP="006C6E4B">
      <w:pPr>
        <w:spacing w:line="276" w:lineRule="auto"/>
        <w:rPr>
          <w:rFonts w:ascii="Calibri" w:eastAsia="Calibri" w:hAnsi="Calibri" w:cs="Times New Roman"/>
          <w:i/>
          <w:iCs/>
        </w:rPr>
      </w:pPr>
    </w:p>
    <w:p w:rsidR="00ED140C" w:rsidRPr="00864B4B" w:rsidRDefault="006C6E4B" w:rsidP="00864B4B">
      <w:pPr>
        <w:spacing w:line="276" w:lineRule="auto"/>
        <w:rPr>
          <w:color w:val="A6A6A6" w:themeColor="background1" w:themeShade="A6"/>
        </w:rPr>
      </w:pPr>
      <w:r>
        <w:rPr>
          <w:rFonts w:ascii="Calibri" w:eastAsia="Calibri" w:hAnsi="Calibri" w:cs="Times New Roman"/>
        </w:rPr>
        <w:t>C.C.P. Archivo</w:t>
      </w:r>
    </w:p>
    <w:sectPr w:rsidR="00ED140C" w:rsidRPr="00864B4B" w:rsidSect="00522A46">
      <w:headerReference w:type="default" r:id="rId14"/>
      <w:pgSz w:w="12240" w:h="15840"/>
      <w:pgMar w:top="1417" w:right="1701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3296" w:rsidRDefault="00E63296" w:rsidP="00743B62">
      <w:pPr>
        <w:spacing w:after="0" w:line="240" w:lineRule="auto"/>
      </w:pPr>
      <w:r>
        <w:separator/>
      </w:r>
    </w:p>
  </w:endnote>
  <w:endnote w:type="continuationSeparator" w:id="0">
    <w:p w:rsidR="00E63296" w:rsidRDefault="00E63296" w:rsidP="00743B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3296" w:rsidRDefault="00E63296" w:rsidP="00743B62">
      <w:pPr>
        <w:spacing w:after="0" w:line="240" w:lineRule="auto"/>
      </w:pPr>
      <w:r>
        <w:separator/>
      </w:r>
    </w:p>
  </w:footnote>
  <w:footnote w:type="continuationSeparator" w:id="0">
    <w:p w:rsidR="00E63296" w:rsidRDefault="00E63296" w:rsidP="00743B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C73AB" w:rsidRDefault="004C73AB">
    <w:pPr>
      <w:pStyle w:val="Encabezad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149CC25" wp14:editId="07294E55">
              <wp:simplePos x="0" y="0"/>
              <wp:positionH relativeFrom="column">
                <wp:posOffset>1453515</wp:posOffset>
              </wp:positionH>
              <wp:positionV relativeFrom="paragraph">
                <wp:posOffset>26670</wp:posOffset>
              </wp:positionV>
              <wp:extent cx="2571750" cy="390525"/>
              <wp:effectExtent l="0" t="0" r="19050" b="28575"/>
              <wp:wrapNone/>
              <wp:docPr id="16" name="Rectángulo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71750" cy="390525"/>
                      </a:xfrm>
                      <a:prstGeom prst="rect">
                        <a:avLst/>
                      </a:prstGeom>
                      <a:ln>
                        <a:solidFill>
                          <a:srgbClr val="C00000"/>
                        </a:solidFill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4C73AB" w:rsidRDefault="004C73AB" w:rsidP="00522A46">
                          <w:pPr>
                            <w:jc w:val="center"/>
                          </w:pPr>
                          <w:r>
                            <w:t>Gobierno Municipal 2021- 2024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0149CC25" id="Rectángulo 16" o:spid="_x0000_s1026" style="position:absolute;margin-left:114.45pt;margin-top:2.1pt;width:202.5pt;height:30.7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urPiwIAAGIFAAAOAAAAZHJzL2Uyb0RvYy54bWysVN1O2zAUvp+0d7B8P5J0FEZFiqoipkkI&#10;EDBx7Tp2G83x8Y7dpt3b7Fn2Yjt20tCxXk3LhePj8/+dn8urbWPYRqGvwZa8OMk5U1ZCVdtlyb8+&#10;33z4xJkPwlbCgFUl3ynPr6bv3122bqJGsAJTKWRkxPpJ60q+CsFNsszLlWqEPwGnLDE1YCMCkbjM&#10;KhQtWW9MNsrzs6wFrByCVN7T63XH5NNkX2slw73WXgVmSk6xhXRiOhfxzKaXYrJE4Va17MMQ/xBF&#10;I2pLTgdT1yIItsb6L1NNLRE86HAioclA61qqlANlU+RvsnlaCadSLgSOdwNM/v+ZlXebB2R1RbU7&#10;48yKhmr0SKj9+mmXawOMXgmi1vkJST65B+wpT9eY71ZjE/+UCdsmWHcDrGobmKTH0fi8OB8T+pJ4&#10;Hy/y8WgcjWav2g59+KygYfFScqQAEppic+tDJ7oXic6MjacHU1c3tTGJwOVibpBtBBV6nsev93Eg&#10;Rh6jahbT6RJIt7AzqjP7qDRhEUNO7lMXqsGskFLZkABJlkg6qmkKYVAsjimaUPTB9LJRTaXuHBTz&#10;Y4p/ehw0klewYVBuagt4zED1bfDcye+z73KO6YftYtsXdQHVjroBoRsT7+RNTQW5FT48CKS5oBrS&#10;rId7OrSBtuTQ3zhbAf449h7lqV2Jy1lLc1Zy/30tUHFmvlhq5Ivi9DQOZiJOx+cjIvCQszjk2HUz&#10;B6pwQVvFyXSN8sHsrxqheaGVMIteiSWsJN8llwH3xDx0809LRarZLInRMDoRbu2Tk9F4BDg23PP2&#10;RaDruzJQP9/BfibF5E1zdrJR08JsHUDXqXMjxB2uPfQ0yKn3+6UTN8UhnaReV+P0NwAAAP//AwBQ&#10;SwMEFAAGAAgAAAAhAEONGXbgAAAACAEAAA8AAABkcnMvZG93bnJldi54bWxMj81OwzAQhO9IvIO1&#10;SFwQdZpCKSFOVSEq4MJPoHc3XpKIeB3ZThp4epYT3HY0o9lv8vVkOzGiD60jBfNZAgKpcqalWsH7&#10;2/Z8BSJETUZ3jlDBFwZYF8dHuc6MO9ArjmWsBZdQyLSCJsY+kzJUDVodZq5HYu/DeasjS19L4/WB&#10;y20n0yRZSqtb4g+N7vG2weqzHKyCb/OwedmOz3Nf73bl3XD/+HQ29kqdnkybGxARp/gXhl98RoeC&#10;mfZuIBNEpyBNV9ccVXCRgmB/uViw3vNxeQWyyOX/AcUPAAAA//8DAFBLAQItABQABgAIAAAAIQC2&#10;gziS/gAAAOEBAAATAAAAAAAAAAAAAAAAAAAAAABbQ29udGVudF9UeXBlc10ueG1sUEsBAi0AFAAG&#10;AAgAAAAhADj9If/WAAAAlAEAAAsAAAAAAAAAAAAAAAAALwEAAF9yZWxzLy5yZWxzUEsBAi0AFAAG&#10;AAgAAAAhAIlO6s+LAgAAYgUAAA4AAAAAAAAAAAAAAAAALgIAAGRycy9lMm9Eb2MueG1sUEsBAi0A&#10;FAAGAAgAAAAhAEONGXbgAAAACAEAAA8AAAAAAAAAAAAAAAAA5QQAAGRycy9kb3ducmV2LnhtbFBL&#10;BQYAAAAABAAEAPMAAADyBQAAAAA=&#10;" fillcolor="white [3201]" strokecolor="#c00000" strokeweight="1pt">
              <v:textbox>
                <w:txbxContent>
                  <w:p w:rsidR="00AE035E" w:rsidRDefault="00C60BC1" w:rsidP="00AE035E">
                    <w:pPr>
                      <w:jc w:val="center"/>
                    </w:pPr>
                    <w:r>
                      <w:t>Gobierno Municipal 2021- 2024</w:t>
                    </w:r>
                  </w:p>
                </w:txbxContent>
              </v:textbox>
            </v:rect>
          </w:pict>
        </mc:Fallback>
      </mc:AlternateContent>
    </w:r>
    <w:r>
      <w:rPr>
        <w:noProof/>
        <w:lang w:eastAsia="es-MX"/>
      </w:rPr>
      <w:drawing>
        <wp:inline distT="0" distB="0" distL="0" distR="0" wp14:anchorId="56AED0C5" wp14:editId="0B8BFC42">
          <wp:extent cx="590550" cy="514350"/>
          <wp:effectExtent l="0" t="0" r="0" b="0"/>
          <wp:docPr id="13" name="0 Imagen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0 Imagen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0550" cy="514350"/>
                  </a:xfrm>
                  <a:prstGeom prst="rect">
                    <a:avLst/>
                  </a:prstGeom>
                  <a:effectLst>
                    <a:innerShdw blurRad="63500" dist="50800" dir="5400000">
                      <a:prstClr val="black">
                        <a:alpha val="50000"/>
                      </a:prstClr>
                    </a:innerShdw>
                  </a:effectLst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</w:t>
    </w:r>
    <w:r>
      <w:rPr>
        <w:noProof/>
        <w:lang w:eastAsia="es-MX"/>
      </w:rPr>
      <w:drawing>
        <wp:inline distT="0" distB="0" distL="0" distR="0" wp14:anchorId="14593450" wp14:editId="3D38ADB7">
          <wp:extent cx="1162050" cy="400050"/>
          <wp:effectExtent l="0" t="0" r="0" b="0"/>
          <wp:docPr id="14" name="Imagen 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2050" cy="400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5E3E1B"/>
    <w:multiLevelType w:val="hybridMultilevel"/>
    <w:tmpl w:val="BCA47618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7531B4"/>
    <w:multiLevelType w:val="hybridMultilevel"/>
    <w:tmpl w:val="03483C92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C72D94"/>
    <w:multiLevelType w:val="hybridMultilevel"/>
    <w:tmpl w:val="A34AD16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1CB18E2"/>
    <w:multiLevelType w:val="hybridMultilevel"/>
    <w:tmpl w:val="07DCE1F0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2F53BAC"/>
    <w:multiLevelType w:val="hybridMultilevel"/>
    <w:tmpl w:val="B1AA7E1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ABE5324"/>
    <w:multiLevelType w:val="hybridMultilevel"/>
    <w:tmpl w:val="486EF530"/>
    <w:lvl w:ilvl="0" w:tplc="AFBC6F2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1DB1CB8"/>
    <w:multiLevelType w:val="hybridMultilevel"/>
    <w:tmpl w:val="DB48D9BE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21445EA"/>
    <w:multiLevelType w:val="hybridMultilevel"/>
    <w:tmpl w:val="C6A651DA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5"/>
  </w:num>
  <w:num w:numId="3">
    <w:abstractNumId w:val="2"/>
  </w:num>
  <w:num w:numId="4">
    <w:abstractNumId w:val="3"/>
  </w:num>
  <w:num w:numId="5">
    <w:abstractNumId w:val="1"/>
  </w:num>
  <w:num w:numId="6">
    <w:abstractNumId w:val="0"/>
  </w:num>
  <w:num w:numId="7">
    <w:abstractNumId w:val="4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6E4B"/>
    <w:rsid w:val="00072E2F"/>
    <w:rsid w:val="000857A1"/>
    <w:rsid w:val="000B04AD"/>
    <w:rsid w:val="00140065"/>
    <w:rsid w:val="001A0C08"/>
    <w:rsid w:val="001D6032"/>
    <w:rsid w:val="00270E6A"/>
    <w:rsid w:val="002732AF"/>
    <w:rsid w:val="00277AAF"/>
    <w:rsid w:val="002B39A6"/>
    <w:rsid w:val="002F0526"/>
    <w:rsid w:val="00325478"/>
    <w:rsid w:val="00397F83"/>
    <w:rsid w:val="003A696B"/>
    <w:rsid w:val="003F3DB6"/>
    <w:rsid w:val="004121DF"/>
    <w:rsid w:val="004372AB"/>
    <w:rsid w:val="004C73AB"/>
    <w:rsid w:val="00522A46"/>
    <w:rsid w:val="005255FD"/>
    <w:rsid w:val="00557A9D"/>
    <w:rsid w:val="005D0E6F"/>
    <w:rsid w:val="00604CE6"/>
    <w:rsid w:val="006C6DB9"/>
    <w:rsid w:val="006C6E4B"/>
    <w:rsid w:val="006F7255"/>
    <w:rsid w:val="00743B62"/>
    <w:rsid w:val="007A58D6"/>
    <w:rsid w:val="007A616A"/>
    <w:rsid w:val="007D738F"/>
    <w:rsid w:val="00836986"/>
    <w:rsid w:val="00850F0F"/>
    <w:rsid w:val="00864B4B"/>
    <w:rsid w:val="008951E8"/>
    <w:rsid w:val="008A1C78"/>
    <w:rsid w:val="008B0F3A"/>
    <w:rsid w:val="008C05B4"/>
    <w:rsid w:val="008E5584"/>
    <w:rsid w:val="00933031"/>
    <w:rsid w:val="00977CEF"/>
    <w:rsid w:val="009B3FC7"/>
    <w:rsid w:val="009F3F34"/>
    <w:rsid w:val="00A6492A"/>
    <w:rsid w:val="00A8616F"/>
    <w:rsid w:val="00AC4055"/>
    <w:rsid w:val="00B50D2A"/>
    <w:rsid w:val="00B61F3B"/>
    <w:rsid w:val="00B90E92"/>
    <w:rsid w:val="00BE6FFC"/>
    <w:rsid w:val="00C0108E"/>
    <w:rsid w:val="00C60BC1"/>
    <w:rsid w:val="00CA2AD6"/>
    <w:rsid w:val="00D10D07"/>
    <w:rsid w:val="00D51688"/>
    <w:rsid w:val="00D725DE"/>
    <w:rsid w:val="00D91686"/>
    <w:rsid w:val="00DA0A45"/>
    <w:rsid w:val="00DA6645"/>
    <w:rsid w:val="00E63296"/>
    <w:rsid w:val="00E91DAC"/>
    <w:rsid w:val="00EA523E"/>
    <w:rsid w:val="00EB5402"/>
    <w:rsid w:val="00ED140C"/>
    <w:rsid w:val="00F23EDE"/>
    <w:rsid w:val="00F5183C"/>
    <w:rsid w:val="00F74D09"/>
    <w:rsid w:val="00FF7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C6DDD45-E13C-4FA4-B18B-BCBD5698E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C6E4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6C6E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6C6E4B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6C6E4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C6E4B"/>
  </w:style>
  <w:style w:type="paragraph" w:styleId="Piedepgina">
    <w:name w:val="footer"/>
    <w:basedOn w:val="Normal"/>
    <w:link w:val="PiedepginaCar"/>
    <w:uiPriority w:val="99"/>
    <w:unhideWhenUsed/>
    <w:rsid w:val="00743B6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43B62"/>
  </w:style>
  <w:style w:type="paragraph" w:styleId="Textodeglobo">
    <w:name w:val="Balloon Text"/>
    <w:basedOn w:val="Normal"/>
    <w:link w:val="TextodegloboCar"/>
    <w:uiPriority w:val="99"/>
    <w:semiHidden/>
    <w:unhideWhenUsed/>
    <w:rsid w:val="00D516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16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835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477</Words>
  <Characters>2627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Lucy</cp:lastModifiedBy>
  <cp:revision>4</cp:revision>
  <cp:lastPrinted>2022-05-03T16:56:00Z</cp:lastPrinted>
  <dcterms:created xsi:type="dcterms:W3CDTF">2022-05-03T12:28:00Z</dcterms:created>
  <dcterms:modified xsi:type="dcterms:W3CDTF">2022-05-03T17:28:00Z</dcterms:modified>
</cp:coreProperties>
</file>