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B5" w:rsidRPr="006B1BB5" w:rsidRDefault="006B1BB5" w:rsidP="006B1BB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6B1BB5" w:rsidRPr="006B1BB5" w:rsidRDefault="006B1BB5" w:rsidP="006B1BB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6B1BB5" w:rsidRPr="006B1BB5" w:rsidRDefault="006B1BB5" w:rsidP="006B1BB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6B1BB5" w:rsidRPr="006B1BB5" w:rsidRDefault="006B1BB5" w:rsidP="006B1BB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6B1BB5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6B1BB5" w:rsidRPr="006B1BB5" w:rsidRDefault="006B1BB5" w:rsidP="006B1BB5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6B1BB5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6B1BB5" w:rsidRPr="006B1BB5" w:rsidRDefault="006B1BB5" w:rsidP="006B1BB5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6B1BB5" w:rsidRPr="006B1BB5" w:rsidRDefault="006B1BB5" w:rsidP="006B1BB5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sz w:val="24"/>
          <w:szCs w:val="24"/>
          <w:lang w:eastAsia="es-MX"/>
        </w:rPr>
      </w:pPr>
      <w:r w:rsidRPr="006B1BB5">
        <w:rPr>
          <w:rFonts w:eastAsiaTheme="minorEastAsia"/>
          <w:sz w:val="24"/>
          <w:szCs w:val="24"/>
          <w:lang w:eastAsia="es-MX"/>
        </w:rPr>
        <w:t>01</w:t>
      </w:r>
      <w:r w:rsidR="002C4CCE">
        <w:rPr>
          <w:rFonts w:eastAsiaTheme="minorEastAsia"/>
          <w:sz w:val="24"/>
          <w:szCs w:val="24"/>
          <w:lang w:eastAsia="es-MX"/>
        </w:rPr>
        <w:t xml:space="preserve"> al 08</w:t>
      </w:r>
      <w:r w:rsidRPr="006B1BB5">
        <w:rPr>
          <w:rFonts w:eastAsiaTheme="minorEastAsia"/>
          <w:sz w:val="24"/>
          <w:szCs w:val="24"/>
          <w:lang w:eastAsia="es-MX"/>
        </w:rPr>
        <w:t xml:space="preserve"> y de</w:t>
      </w:r>
      <w:r w:rsidR="002C4CCE">
        <w:rPr>
          <w:rFonts w:eastAsiaTheme="minorEastAsia"/>
          <w:sz w:val="24"/>
          <w:szCs w:val="24"/>
          <w:lang w:eastAsia="es-MX"/>
        </w:rPr>
        <w:t>l 18 al 29 de abril</w:t>
      </w:r>
      <w:r w:rsidRPr="006B1BB5">
        <w:rPr>
          <w:rFonts w:eastAsiaTheme="minorEastAsia"/>
          <w:sz w:val="24"/>
          <w:szCs w:val="24"/>
          <w:lang w:eastAsia="es-MX"/>
        </w:rPr>
        <w:t xml:space="preserve"> del 2022; Observar y dar seguimiento a los requerimientos o infracciones para aclaraciones o pagos de las mismas, para cumplir con el propósito de recaudación.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del 2022; Hacer efectivo el cobro y recaudación fiscal con las acciones administrativas correspondientes, en los términos previstos en la normatividad aplicable.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04, 11, 18, 25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01, 08, 15, 22, 29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Actualización de base de datos de infracciones.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En situaciones donde el incumplimiento de las leyes, normas y reglamentos se haga presente por cualquier persona física o moral, se ordenara y procederá con la clausura, </w:t>
      </w:r>
      <w:bookmarkStart w:id="0" w:name="_GoBack"/>
      <w:bookmarkEnd w:id="0"/>
      <w:r w:rsidR="006B1BB5" w:rsidRPr="006B1BB5">
        <w:rPr>
          <w:rFonts w:eastAsiaTheme="minorEastAsia"/>
          <w:sz w:val="24"/>
          <w:szCs w:val="24"/>
          <w:lang w:eastAsia="es-MX"/>
        </w:rPr>
        <w:t>hasta cerciorarse del cumplimiento de las disposiciones fiscales.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04, 11, 18, 25,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Se realizan actividades planificadas y coordinadas con la Jefatura de Tianguis y Comercio Espacios Abiertos, con la finalidad recaudatoria para este municipio.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1936B8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 de 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1936B8" w:rsidRDefault="001936B8" w:rsidP="001936B8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936B8" w:rsidRDefault="001936B8" w:rsidP="001936B8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936B8" w:rsidRDefault="001936B8" w:rsidP="001936B8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936B8" w:rsidRDefault="001936B8" w:rsidP="001936B8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6B1BB5" w:rsidRPr="006B1BB5" w:rsidRDefault="006B1BB5" w:rsidP="001936B8">
      <w:pPr>
        <w:spacing w:after="20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proofErr w:type="gramStart"/>
      <w:r w:rsidRPr="006B1BB5">
        <w:rPr>
          <w:rFonts w:eastAsiaTheme="minorEastAsia"/>
          <w:sz w:val="24"/>
          <w:szCs w:val="24"/>
          <w:lang w:eastAsia="es-MX"/>
        </w:rPr>
        <w:t>recaudatorio</w:t>
      </w:r>
      <w:proofErr w:type="gramEnd"/>
      <w:r w:rsidRPr="006B1BB5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2022.</w:t>
      </w:r>
    </w:p>
    <w:p w:rsidR="006B1BB5" w:rsidRPr="006B1BB5" w:rsidRDefault="002C4CCE" w:rsidP="006B1BB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30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6B1BB5" w:rsidRPr="006B1BB5" w:rsidRDefault="006B1BB5" w:rsidP="006B1BB5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6B1BB5" w:rsidRPr="006B1BB5" w:rsidRDefault="006B1BB5" w:rsidP="006B1BB5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6B1BB5"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6B1BB5" w:rsidRPr="006B1BB5" w:rsidRDefault="006B1BB5" w:rsidP="006B1BB5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6B1BB5" w:rsidRPr="006B1BB5" w:rsidRDefault="002C4CCE" w:rsidP="006B1BB5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OCOTLÁN, JALISCO A 28 DE ABRIL</w:t>
      </w:r>
      <w:r w:rsidR="006B1BB5" w:rsidRPr="006B1BB5">
        <w:rPr>
          <w:rFonts w:eastAsiaTheme="minorEastAsia"/>
          <w:sz w:val="24"/>
          <w:szCs w:val="24"/>
          <w:lang w:eastAsia="es-MX"/>
        </w:rPr>
        <w:t xml:space="preserve"> DEL 2022.</w:t>
      </w:r>
    </w:p>
    <w:p w:rsidR="006B1BB5" w:rsidRPr="006B1BB5" w:rsidRDefault="006B1BB5" w:rsidP="006B1BB5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6B1BB5" w:rsidRPr="006B1BB5" w:rsidRDefault="006B1BB5" w:rsidP="006B1BB5">
      <w:pPr>
        <w:spacing w:after="200" w:line="276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6B1BB5" w:rsidRPr="006B1BB5" w:rsidRDefault="006B1BB5" w:rsidP="006B1BB5">
      <w:pPr>
        <w:spacing w:after="200" w:line="276" w:lineRule="auto"/>
        <w:jc w:val="center"/>
        <w:rPr>
          <w:sz w:val="24"/>
          <w:szCs w:val="24"/>
        </w:rPr>
      </w:pPr>
      <w:r w:rsidRPr="006B1BB5">
        <w:rPr>
          <w:sz w:val="24"/>
          <w:szCs w:val="24"/>
        </w:rPr>
        <w:t>C. ELIAS ALEJANDRO SALCEDO VALDIVIA.</w:t>
      </w:r>
    </w:p>
    <w:p w:rsidR="006B1BB5" w:rsidRPr="006B1BB5" w:rsidRDefault="006B1BB5" w:rsidP="006B1BB5">
      <w:pPr>
        <w:spacing w:after="200" w:line="276" w:lineRule="auto"/>
        <w:jc w:val="center"/>
        <w:rPr>
          <w:sz w:val="24"/>
          <w:szCs w:val="24"/>
        </w:rPr>
      </w:pPr>
      <w:r w:rsidRPr="006B1BB5">
        <w:rPr>
          <w:sz w:val="24"/>
          <w:szCs w:val="24"/>
        </w:rPr>
        <w:t>DIRECTOR DE APREMIOS.</w:t>
      </w:r>
    </w:p>
    <w:p w:rsidR="006B1BB5" w:rsidRPr="006B1BB5" w:rsidRDefault="006B1BB5" w:rsidP="006B1BB5">
      <w:pPr>
        <w:spacing w:after="200" w:line="276" w:lineRule="auto"/>
      </w:pPr>
    </w:p>
    <w:p w:rsidR="001936B8" w:rsidRDefault="001936B8"/>
    <w:sectPr w:rsidR="001936B8" w:rsidSect="001936B8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B8" w:rsidRDefault="001936B8">
      <w:pPr>
        <w:spacing w:after="0" w:line="240" w:lineRule="auto"/>
      </w:pPr>
      <w:r>
        <w:separator/>
      </w:r>
    </w:p>
  </w:endnote>
  <w:endnote w:type="continuationSeparator" w:id="0">
    <w:p w:rsidR="001936B8" w:rsidRDefault="0019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B8" w:rsidRDefault="001936B8">
      <w:pPr>
        <w:spacing w:after="0" w:line="240" w:lineRule="auto"/>
      </w:pPr>
      <w:r>
        <w:separator/>
      </w:r>
    </w:p>
  </w:footnote>
  <w:footnote w:type="continuationSeparator" w:id="0">
    <w:p w:rsidR="001936B8" w:rsidRDefault="0019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B8" w:rsidRDefault="001936B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94E72" wp14:editId="3EC360FA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B5"/>
    <w:rsid w:val="001936B8"/>
    <w:rsid w:val="002C4CCE"/>
    <w:rsid w:val="0068667E"/>
    <w:rsid w:val="006B1BB5"/>
    <w:rsid w:val="006E4B5A"/>
    <w:rsid w:val="00C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BB5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B1BB5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BB5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B1BB5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</dc:creator>
  <cp:keywords/>
  <dc:description/>
  <cp:lastModifiedBy>REGLAMENTOS ADMIN</cp:lastModifiedBy>
  <cp:revision>3</cp:revision>
  <dcterms:created xsi:type="dcterms:W3CDTF">2022-04-28T15:29:00Z</dcterms:created>
  <dcterms:modified xsi:type="dcterms:W3CDTF">2023-01-26T19:35:00Z</dcterms:modified>
</cp:coreProperties>
</file>