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18" w:rsidRDefault="00C91818" w:rsidP="00C9181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AGENDA MENSUAL  ENERO 2022 ORGANO INTERNO DE CONTROL</w:t>
      </w:r>
    </w:p>
    <w:p w:rsidR="00C91818" w:rsidRDefault="00C91818" w:rsidP="00C91818">
      <w:pPr>
        <w:rPr>
          <w:rFonts w:cstheme="minorHAnsi"/>
          <w:b/>
          <w:bCs/>
          <w:sz w:val="24"/>
          <w:szCs w:val="24"/>
          <w:lang w:val="es-ES"/>
        </w:rPr>
      </w:pPr>
      <w:r w:rsidRPr="007109F1">
        <w:rPr>
          <w:rFonts w:cstheme="minorHAnsi"/>
          <w:b/>
          <w:bCs/>
          <w:sz w:val="24"/>
          <w:szCs w:val="24"/>
          <w:lang w:val="es-ES"/>
        </w:rPr>
        <w:t>06 DE ENERO:</w:t>
      </w:r>
    </w:p>
    <w:p w:rsidR="00C91818" w:rsidRPr="007109F1" w:rsidRDefault="00C91818" w:rsidP="00C91818">
      <w:pPr>
        <w:rPr>
          <w:rFonts w:cstheme="minorHAnsi"/>
          <w:b/>
          <w:bCs/>
          <w:sz w:val="24"/>
          <w:szCs w:val="24"/>
          <w:lang w:val="es-ES"/>
        </w:rPr>
      </w:pPr>
      <w:r w:rsidRPr="00B16DDE">
        <w:rPr>
          <w:rFonts w:cstheme="minorHAnsi"/>
          <w:sz w:val="24"/>
          <w:szCs w:val="24"/>
          <w:lang w:val="es-ES"/>
        </w:rPr>
        <w:t>18:00 HORAS: ROSCA DE REYES EN LA PLAZA PRINCIPAL</w:t>
      </w:r>
      <w:r>
        <w:rPr>
          <w:rFonts w:cstheme="minorHAnsi"/>
          <w:sz w:val="24"/>
          <w:szCs w:val="24"/>
          <w:lang w:val="es-ES"/>
        </w:rPr>
        <w:t>.</w:t>
      </w:r>
    </w:p>
    <w:p w:rsidR="00C91818" w:rsidRDefault="00C91818" w:rsidP="00C9181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11 DE ENERO:</w:t>
      </w:r>
    </w:p>
    <w:p w:rsidR="00C91818" w:rsidRDefault="00C91818" w:rsidP="00C9181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 ACTO DE ADJUDICACIÓN EN RELACIÓN A LA OBRA PAVIMENTACIÓN ASFÁLTICA EN PASO DESNIVEL DE LA AVENIDA FRANCISCO ZARCO.</w:t>
      </w:r>
    </w:p>
    <w:p w:rsidR="00C91818" w:rsidRDefault="00C91818" w:rsidP="00C9181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13 DE ENERO:</w:t>
      </w:r>
    </w:p>
    <w:p w:rsidR="00C91818" w:rsidRDefault="00C91818" w:rsidP="00C9181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 ACTO DE ADJUDICACIÓN EN RELACIÓN A LA OBRA PAVIMENTACIÓN ASFÁLTICA EN CALLE ROBLE ENTRE CALLE LIMÓN Y CALLE TORONJA EN LA COLONIA PRIMAVERA.</w:t>
      </w:r>
    </w:p>
    <w:p w:rsidR="00C91818" w:rsidRDefault="00C91818" w:rsidP="00C9181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17 DE ENERO:</w:t>
      </w:r>
    </w:p>
    <w:p w:rsidR="00C91818" w:rsidRPr="007109F1" w:rsidRDefault="00C91818" w:rsidP="00C9181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HORA: ASISTENCIA A CAPACITACIÓN SOBRE MANUALES DE ORGANIZACIÓN, OPERACIÓN, PROCEDIMIENTOS, SERVICIOS Y PROTOCOLOS.</w:t>
      </w:r>
    </w:p>
    <w:p w:rsidR="00C91818" w:rsidRDefault="00C91818" w:rsidP="00C9181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18 DE ENERO:</w:t>
      </w:r>
    </w:p>
    <w:p w:rsidR="00C91818" w:rsidRDefault="00C91818" w:rsidP="00C9181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 ACTO DE ADJUDICACIÓN EN RELACIÓN A LA OBRA REHABILITACIÓN DE LA VIALIDAD WILFRIDO IÑIGUEZ, DE LA CALLE OBELISCO A LA CALLE JACARANDA EN LA COLONIA EL MEZQUITE.</w:t>
      </w:r>
    </w:p>
    <w:p w:rsidR="00C91818" w:rsidRDefault="00C91818" w:rsidP="00C9181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21 DE ENERO:</w:t>
      </w:r>
    </w:p>
    <w:p w:rsidR="00C91818" w:rsidRDefault="00C91818" w:rsidP="00C9181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 ACTO DE ADJUDICACIÓN EN RELACIÓN A LA OBRA REHABILITACIÓN DE VIALIDADES WILFRIDO IÑIGUEZ DE LA CALLE JACARANDA A LA CALLE ENEBRO COLONIA MEZQUITE.</w:t>
      </w:r>
      <w:r>
        <w:rPr>
          <w:rFonts w:cstheme="minorHAnsi"/>
          <w:b/>
          <w:bCs/>
          <w:sz w:val="24"/>
          <w:szCs w:val="24"/>
          <w:lang w:val="es-ES"/>
        </w:rPr>
        <w:br/>
      </w:r>
      <w:r>
        <w:rPr>
          <w:rFonts w:cstheme="minorHAnsi"/>
          <w:sz w:val="24"/>
          <w:szCs w:val="24"/>
          <w:lang w:val="es-ES"/>
        </w:rPr>
        <w:t>15:00 HORAS: ASISTENCIA A ACTO DE ADJUDICACIÓN DE OBRA DE REHABILITACIÓN DE LAS VIALIDADES ROSA MORADA DE CALLE MEZQUITE A CALLE OBELISCO EN LA COLONIA DEL MEZQUITE, TRABAJOS CONSISTENTES EN DESBASTADO DEL PAVIMENTO EXISTENE Y PAVIMENTACIÓN ASFÁLTICA, EN EL MUNICIPIO DE OCOTLÁN JALISCO.</w:t>
      </w:r>
    </w:p>
    <w:p w:rsidR="00C91818" w:rsidRDefault="00C91818" w:rsidP="00C9181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26 DE ENERO:</w:t>
      </w:r>
    </w:p>
    <w:p w:rsidR="00C91818" w:rsidRDefault="00C91818" w:rsidP="00C9181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ASISTENCIA A LA PRIMER SESIÓN ORDINARIA DEL CONSEJO TÉCNICO DEL SISTEMA MUNICIPAL PARA PREVENIR, ATENDER, SANCIONAR Y ERRADICAR LA VIOLENCIA CONTRA LAS MUJERES EN SALA BICENTENARIO.</w:t>
      </w:r>
    </w:p>
    <w:p w:rsidR="00C91818" w:rsidRDefault="00C91818" w:rsidP="00C91818">
      <w:pPr>
        <w:rPr>
          <w:rFonts w:cstheme="minorHAnsi"/>
          <w:sz w:val="24"/>
          <w:szCs w:val="24"/>
          <w:lang w:val="es-ES"/>
        </w:rPr>
      </w:pPr>
    </w:p>
    <w:p w:rsidR="00C91818" w:rsidRDefault="00C91818" w:rsidP="00C91818">
      <w:pPr>
        <w:rPr>
          <w:rFonts w:cstheme="minorHAnsi"/>
          <w:sz w:val="24"/>
          <w:szCs w:val="24"/>
          <w:lang w:val="es-ES"/>
        </w:rPr>
      </w:pPr>
    </w:p>
    <w:p w:rsidR="00C91818" w:rsidRDefault="00C91818" w:rsidP="00C91818">
      <w:pPr>
        <w:rPr>
          <w:rFonts w:cstheme="minorHAnsi"/>
          <w:sz w:val="24"/>
          <w:szCs w:val="24"/>
          <w:lang w:val="es-ES"/>
        </w:rPr>
      </w:pPr>
    </w:p>
    <w:p w:rsidR="00416860" w:rsidRPr="00C91818" w:rsidRDefault="00416860">
      <w:pPr>
        <w:rPr>
          <w:lang w:val="es-ES"/>
        </w:rPr>
      </w:pPr>
      <w:bookmarkStart w:id="0" w:name="_GoBack"/>
      <w:bookmarkEnd w:id="0"/>
    </w:p>
    <w:sectPr w:rsidR="00416860" w:rsidRPr="00C91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8"/>
    <w:rsid w:val="001A0E4D"/>
    <w:rsid w:val="00416860"/>
    <w:rsid w:val="00C9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1350D-5960-4045-A53E-23D1099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18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1</cp:revision>
  <dcterms:created xsi:type="dcterms:W3CDTF">2023-03-09T18:13:00Z</dcterms:created>
  <dcterms:modified xsi:type="dcterms:W3CDTF">2023-03-09T18:14:00Z</dcterms:modified>
</cp:coreProperties>
</file>