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E0" w:rsidRDefault="006022E0" w:rsidP="00C54B8D">
      <w:pPr>
        <w:spacing w:after="0" w:line="240" w:lineRule="auto"/>
        <w:jc w:val="both"/>
        <w:rPr>
          <w:rFonts w:cstheme="minorHAnsi"/>
          <w:b/>
        </w:rPr>
      </w:pPr>
    </w:p>
    <w:p w:rsidR="009D3E1B" w:rsidRDefault="009D3E1B" w:rsidP="00C54B8D">
      <w:pPr>
        <w:spacing w:after="0" w:line="240" w:lineRule="auto"/>
        <w:jc w:val="both"/>
        <w:rPr>
          <w:rFonts w:cstheme="minorHAnsi"/>
          <w:b/>
        </w:rPr>
      </w:pPr>
    </w:p>
    <w:p w:rsidR="006D07CF" w:rsidRPr="005D64E1" w:rsidRDefault="006D07CF" w:rsidP="006D07CF">
      <w:pPr>
        <w:spacing w:after="0"/>
        <w:jc w:val="both"/>
        <w:rPr>
          <w:rFonts w:cs="Arial"/>
          <w:b/>
          <w:szCs w:val="19"/>
        </w:rPr>
      </w:pPr>
      <w:r w:rsidRPr="00335DBB">
        <w:rPr>
          <w:rFonts w:cs="Arial"/>
          <w:b/>
        </w:rPr>
        <w:t>C</w:t>
      </w:r>
      <w:r>
        <w:rPr>
          <w:rFonts w:cs="Arial"/>
          <w:b/>
        </w:rPr>
        <w:t>. LUCERO CERDA MORAN</w:t>
      </w:r>
    </w:p>
    <w:p w:rsidR="006D07CF" w:rsidRPr="00A44786" w:rsidRDefault="006D07CF" w:rsidP="006D07CF">
      <w:pPr>
        <w:spacing w:after="0"/>
        <w:jc w:val="both"/>
        <w:rPr>
          <w:rFonts w:cs="Arial"/>
          <w:b/>
          <w:szCs w:val="19"/>
        </w:rPr>
      </w:pPr>
      <w:r>
        <w:rPr>
          <w:rFonts w:cs="Arial"/>
          <w:b/>
          <w:szCs w:val="19"/>
        </w:rPr>
        <w:t xml:space="preserve"> DIRECCIÓN DE TRANSPARENCIA Y BUENAS PRÁCTICAS DEL GOBIERNO MUNICIPAL DE OCOTLAN, JALISCO.</w:t>
      </w:r>
    </w:p>
    <w:p w:rsidR="002E503B" w:rsidRDefault="002E503B" w:rsidP="00A84A88">
      <w:pPr>
        <w:spacing w:after="0"/>
        <w:jc w:val="both"/>
        <w:rPr>
          <w:b/>
        </w:rPr>
      </w:pPr>
    </w:p>
    <w:p w:rsidR="002E503B" w:rsidRDefault="002E503B" w:rsidP="002E503B"/>
    <w:p w:rsidR="002E503B" w:rsidRDefault="002E503B" w:rsidP="002E503B"/>
    <w:p w:rsidR="002E503B" w:rsidRDefault="002E503B" w:rsidP="002E503B">
      <w:pPr>
        <w:rPr>
          <w:szCs w:val="28"/>
        </w:rPr>
      </w:pPr>
      <w:r>
        <w:t xml:space="preserve">                                     </w:t>
      </w:r>
      <w:r>
        <w:rPr>
          <w:szCs w:val="28"/>
        </w:rPr>
        <w:t>Por medio de este conducto me permito saludarle y deseándole éxitos. El motivo de la presente es con la finalidad de informar l</w:t>
      </w:r>
      <w:r w:rsidR="00FC3BA6">
        <w:rPr>
          <w:szCs w:val="28"/>
        </w:rPr>
        <w:t>a</w:t>
      </w:r>
      <w:r w:rsidR="00F27D8B">
        <w:rPr>
          <w:szCs w:val="28"/>
        </w:rPr>
        <w:t xml:space="preserve">s </w:t>
      </w:r>
      <w:r w:rsidR="00FF4450">
        <w:rPr>
          <w:szCs w:val="28"/>
        </w:rPr>
        <w:t>actividades del mes de Diciembre</w:t>
      </w:r>
      <w:r>
        <w:rPr>
          <w:szCs w:val="28"/>
        </w:rPr>
        <w:t xml:space="preserve"> en la Dirección:</w:t>
      </w:r>
    </w:p>
    <w:p w:rsidR="002E503B" w:rsidRDefault="002E503B" w:rsidP="002E503B">
      <w:pPr>
        <w:rPr>
          <w:szCs w:val="28"/>
        </w:rPr>
      </w:pPr>
    </w:p>
    <w:p w:rsidR="00C6718F" w:rsidRPr="006060EF" w:rsidRDefault="002E503B" w:rsidP="00B5270F">
      <w:pPr>
        <w:spacing w:after="0"/>
        <w:rPr>
          <w:sz w:val="20"/>
          <w:szCs w:val="20"/>
        </w:rPr>
      </w:pPr>
      <w:r w:rsidRPr="006060EF">
        <w:rPr>
          <w:sz w:val="20"/>
          <w:szCs w:val="20"/>
        </w:rPr>
        <w:t>*</w:t>
      </w:r>
      <w:r w:rsidR="00F27D8B">
        <w:rPr>
          <w:b/>
          <w:sz w:val="20"/>
          <w:szCs w:val="20"/>
        </w:rPr>
        <w:t>01  Diciembre</w:t>
      </w:r>
      <w:r w:rsidR="00F27D8B">
        <w:rPr>
          <w:sz w:val="20"/>
          <w:szCs w:val="20"/>
        </w:rPr>
        <w:t>: 10:00 am Junta en cabildo comisión de Turismo, asunto Placa Sacachimal y futuros proyectos.</w:t>
      </w:r>
    </w:p>
    <w:p w:rsidR="007064D8" w:rsidRDefault="007064D8" w:rsidP="00B5270F">
      <w:pPr>
        <w:spacing w:after="0"/>
        <w:rPr>
          <w:sz w:val="20"/>
          <w:szCs w:val="20"/>
        </w:rPr>
      </w:pPr>
      <w:r>
        <w:rPr>
          <w:b/>
          <w:sz w:val="20"/>
          <w:szCs w:val="20"/>
        </w:rPr>
        <w:t>*02 Diciembre</w:t>
      </w:r>
      <w:r w:rsidR="00C6718F" w:rsidRPr="006060EF">
        <w:rPr>
          <w:b/>
          <w:sz w:val="20"/>
          <w:szCs w:val="20"/>
        </w:rPr>
        <w:t>:</w:t>
      </w:r>
      <w:r>
        <w:rPr>
          <w:sz w:val="20"/>
          <w:szCs w:val="20"/>
        </w:rPr>
        <w:t xml:space="preserve"> 10.30am Reunión de la coordinación de Directores</w:t>
      </w:r>
    </w:p>
    <w:p w:rsidR="00C6718F" w:rsidRPr="006060EF" w:rsidRDefault="007064D8" w:rsidP="00B5270F">
      <w:pPr>
        <w:spacing w:after="0"/>
        <w:rPr>
          <w:sz w:val="20"/>
          <w:szCs w:val="20"/>
        </w:rPr>
      </w:pPr>
      <w:r>
        <w:rPr>
          <w:sz w:val="20"/>
          <w:szCs w:val="20"/>
        </w:rPr>
        <w:t>5:00 PM Recorridos Turísticos.</w:t>
      </w:r>
      <w:r w:rsidR="00166F1F">
        <w:rPr>
          <w:sz w:val="20"/>
          <w:szCs w:val="20"/>
        </w:rPr>
        <w:t xml:space="preserve"> </w:t>
      </w:r>
    </w:p>
    <w:p w:rsidR="00C6718F" w:rsidRPr="006060EF" w:rsidRDefault="00325F24" w:rsidP="00B5270F">
      <w:pPr>
        <w:spacing w:after="0"/>
        <w:rPr>
          <w:sz w:val="20"/>
          <w:szCs w:val="20"/>
        </w:rPr>
      </w:pPr>
      <w:r>
        <w:rPr>
          <w:b/>
          <w:sz w:val="20"/>
          <w:szCs w:val="20"/>
        </w:rPr>
        <w:t>*04</w:t>
      </w:r>
      <w:r w:rsidR="007064D8">
        <w:rPr>
          <w:b/>
          <w:sz w:val="20"/>
          <w:szCs w:val="20"/>
        </w:rPr>
        <w:t xml:space="preserve"> Diciembre</w:t>
      </w:r>
      <w:r w:rsidR="00C6718F" w:rsidRPr="006060EF">
        <w:rPr>
          <w:b/>
          <w:sz w:val="20"/>
          <w:szCs w:val="20"/>
        </w:rPr>
        <w:t>:</w:t>
      </w:r>
      <w:r w:rsidR="00C6718F" w:rsidRPr="006060EF">
        <w:rPr>
          <w:sz w:val="20"/>
          <w:szCs w:val="20"/>
        </w:rPr>
        <w:t xml:space="preserve"> 10</w:t>
      </w:r>
      <w:r w:rsidR="00760F7F">
        <w:rPr>
          <w:sz w:val="20"/>
          <w:szCs w:val="20"/>
        </w:rPr>
        <w:t>:00 Recorrido Turístico equipos de voleibol.</w:t>
      </w:r>
    </w:p>
    <w:p w:rsidR="00C6718F" w:rsidRPr="006060EF" w:rsidRDefault="00760F7F" w:rsidP="00B5270F">
      <w:pPr>
        <w:spacing w:after="0"/>
        <w:rPr>
          <w:sz w:val="20"/>
          <w:szCs w:val="20"/>
        </w:rPr>
      </w:pPr>
      <w:r>
        <w:rPr>
          <w:sz w:val="20"/>
          <w:szCs w:val="20"/>
        </w:rPr>
        <w:t xml:space="preserve">11:00pm Se </w:t>
      </w:r>
      <w:r w:rsidR="00325F24">
        <w:rPr>
          <w:sz w:val="20"/>
          <w:szCs w:val="20"/>
        </w:rPr>
        <w:t>atendió</w:t>
      </w:r>
      <w:r>
        <w:rPr>
          <w:sz w:val="20"/>
          <w:szCs w:val="20"/>
        </w:rPr>
        <w:t xml:space="preserve"> a </w:t>
      </w:r>
      <w:r w:rsidR="00325F24">
        <w:rPr>
          <w:sz w:val="20"/>
          <w:szCs w:val="20"/>
        </w:rPr>
        <w:t>Adrián</w:t>
      </w:r>
      <w:r>
        <w:rPr>
          <w:sz w:val="20"/>
          <w:szCs w:val="20"/>
        </w:rPr>
        <w:t xml:space="preserve"> Valdez, promot</w:t>
      </w:r>
      <w:r w:rsidR="00325F24">
        <w:rPr>
          <w:sz w:val="20"/>
          <w:szCs w:val="20"/>
        </w:rPr>
        <w:t>o</w:t>
      </w:r>
      <w:r>
        <w:rPr>
          <w:sz w:val="20"/>
          <w:szCs w:val="20"/>
        </w:rPr>
        <w:t xml:space="preserve">r turístico </w:t>
      </w:r>
      <w:r w:rsidR="00325F24">
        <w:rPr>
          <w:sz w:val="20"/>
          <w:szCs w:val="20"/>
        </w:rPr>
        <w:t>y guía certificado interesado en poner empresa de recorridos turísticos.</w:t>
      </w:r>
      <w:r>
        <w:rPr>
          <w:sz w:val="20"/>
          <w:szCs w:val="20"/>
        </w:rPr>
        <w:t xml:space="preserve"> </w:t>
      </w:r>
    </w:p>
    <w:p w:rsidR="008820E1" w:rsidRDefault="002E503B" w:rsidP="00CE3D94">
      <w:pPr>
        <w:tabs>
          <w:tab w:val="left" w:pos="1458"/>
        </w:tabs>
        <w:spacing w:after="0"/>
        <w:rPr>
          <w:sz w:val="20"/>
          <w:szCs w:val="20"/>
        </w:rPr>
      </w:pPr>
      <w:r w:rsidRPr="006060EF">
        <w:rPr>
          <w:b/>
          <w:sz w:val="20"/>
          <w:szCs w:val="20"/>
        </w:rPr>
        <w:t>*</w:t>
      </w:r>
      <w:r w:rsidR="00325F24">
        <w:rPr>
          <w:b/>
          <w:sz w:val="20"/>
          <w:szCs w:val="20"/>
        </w:rPr>
        <w:t>05 Diciembre</w:t>
      </w:r>
      <w:r w:rsidRPr="006060EF">
        <w:rPr>
          <w:b/>
          <w:sz w:val="20"/>
          <w:szCs w:val="20"/>
        </w:rPr>
        <w:t>:</w:t>
      </w:r>
      <w:r w:rsidR="00CE3D94">
        <w:rPr>
          <w:sz w:val="20"/>
          <w:szCs w:val="20"/>
        </w:rPr>
        <w:t xml:space="preserve"> 9:00am Se trabajó con la entrega de las invitaciones del evento, de la develación de la placa del Sacachimal.</w:t>
      </w:r>
    </w:p>
    <w:p w:rsidR="00CE3D94" w:rsidRDefault="00CE3D94" w:rsidP="00CE3D94">
      <w:pPr>
        <w:tabs>
          <w:tab w:val="left" w:pos="1458"/>
        </w:tabs>
        <w:spacing w:after="0"/>
        <w:rPr>
          <w:sz w:val="20"/>
          <w:szCs w:val="20"/>
        </w:rPr>
      </w:pPr>
      <w:r>
        <w:rPr>
          <w:sz w:val="20"/>
          <w:szCs w:val="20"/>
        </w:rPr>
        <w:t xml:space="preserve">10:00am Se </w:t>
      </w:r>
      <w:r w:rsidR="009D41BD">
        <w:rPr>
          <w:sz w:val="20"/>
          <w:szCs w:val="20"/>
        </w:rPr>
        <w:t>trabajó</w:t>
      </w:r>
      <w:r>
        <w:rPr>
          <w:sz w:val="20"/>
          <w:szCs w:val="20"/>
        </w:rPr>
        <w:t xml:space="preserve"> en </w:t>
      </w:r>
      <w:r w:rsidR="009D41BD">
        <w:rPr>
          <w:sz w:val="20"/>
          <w:szCs w:val="20"/>
        </w:rPr>
        <w:t>el organigrama de Turismo. Y en el de las funciones de Turismo.</w:t>
      </w:r>
    </w:p>
    <w:p w:rsidR="00C607B6" w:rsidRDefault="00C607B6" w:rsidP="00CE3D94">
      <w:pPr>
        <w:tabs>
          <w:tab w:val="left" w:pos="1458"/>
        </w:tabs>
        <w:spacing w:after="0"/>
        <w:rPr>
          <w:sz w:val="20"/>
          <w:szCs w:val="20"/>
        </w:rPr>
      </w:pPr>
      <w:r>
        <w:rPr>
          <w:sz w:val="20"/>
          <w:szCs w:val="20"/>
        </w:rPr>
        <w:t>11:00am Se trabajó en propuesta que presento el presidente en incrementar la asistencia en los foros.</w:t>
      </w:r>
    </w:p>
    <w:p w:rsidR="00C607B6" w:rsidRPr="006060EF" w:rsidRDefault="00C607B6" w:rsidP="00CE3D94">
      <w:pPr>
        <w:tabs>
          <w:tab w:val="left" w:pos="1458"/>
        </w:tabs>
        <w:spacing w:after="0"/>
        <w:rPr>
          <w:sz w:val="20"/>
          <w:szCs w:val="20"/>
        </w:rPr>
      </w:pPr>
      <w:r>
        <w:rPr>
          <w:sz w:val="20"/>
          <w:szCs w:val="20"/>
        </w:rPr>
        <w:t>12:00pm Acuerdo con la Lic. Brambila para apoyarles 6 y 7, con las personas que sacaron cita para la visa.</w:t>
      </w:r>
    </w:p>
    <w:p w:rsidR="008820E1" w:rsidRDefault="002E503B" w:rsidP="00B5270F">
      <w:pPr>
        <w:spacing w:after="0"/>
        <w:rPr>
          <w:sz w:val="20"/>
          <w:szCs w:val="20"/>
        </w:rPr>
      </w:pPr>
      <w:r w:rsidRPr="006060EF">
        <w:rPr>
          <w:b/>
          <w:sz w:val="20"/>
          <w:szCs w:val="20"/>
        </w:rPr>
        <w:t>*</w:t>
      </w:r>
      <w:r w:rsidR="00C607B6">
        <w:rPr>
          <w:b/>
          <w:sz w:val="20"/>
          <w:szCs w:val="20"/>
        </w:rPr>
        <w:t>06 Diciembre</w:t>
      </w:r>
      <w:r w:rsidRPr="006060EF">
        <w:rPr>
          <w:b/>
          <w:sz w:val="20"/>
          <w:szCs w:val="20"/>
        </w:rPr>
        <w:t>:</w:t>
      </w:r>
      <w:r w:rsidR="008820E1" w:rsidRPr="006060EF">
        <w:rPr>
          <w:b/>
          <w:sz w:val="20"/>
          <w:szCs w:val="20"/>
        </w:rPr>
        <w:t xml:space="preserve"> </w:t>
      </w:r>
      <w:r w:rsidR="00C607B6">
        <w:rPr>
          <w:sz w:val="20"/>
          <w:szCs w:val="20"/>
        </w:rPr>
        <w:t>09:00am a 2:00pm Continuamos con el apoyo en el programa Reunir Familias proceso II  con las citas para la visa.</w:t>
      </w:r>
    </w:p>
    <w:p w:rsidR="00C607B6" w:rsidRDefault="002E503B" w:rsidP="00C607B6">
      <w:pPr>
        <w:spacing w:after="0"/>
        <w:rPr>
          <w:sz w:val="20"/>
          <w:szCs w:val="20"/>
        </w:rPr>
      </w:pPr>
      <w:r w:rsidRPr="006060EF">
        <w:rPr>
          <w:b/>
          <w:sz w:val="20"/>
          <w:szCs w:val="20"/>
        </w:rPr>
        <w:t>*</w:t>
      </w:r>
      <w:r w:rsidR="00C607B6">
        <w:rPr>
          <w:b/>
          <w:sz w:val="20"/>
          <w:szCs w:val="20"/>
        </w:rPr>
        <w:t>07 Diciembre</w:t>
      </w:r>
      <w:r w:rsidR="00C607B6">
        <w:rPr>
          <w:sz w:val="20"/>
          <w:szCs w:val="20"/>
        </w:rPr>
        <w:t>: 09:00am a 2:00pm Continuamos con el apoyo en el programa Reunir Familias proceso II  con las citas para la visa.</w:t>
      </w:r>
    </w:p>
    <w:p w:rsidR="002E503B" w:rsidRPr="006060EF" w:rsidRDefault="002E503B" w:rsidP="00B5270F">
      <w:pPr>
        <w:spacing w:after="0"/>
        <w:rPr>
          <w:sz w:val="20"/>
          <w:szCs w:val="20"/>
        </w:rPr>
      </w:pPr>
    </w:p>
    <w:p w:rsidR="002E503B" w:rsidRPr="006060EF" w:rsidRDefault="002E503B" w:rsidP="00B5270F">
      <w:pPr>
        <w:spacing w:after="0"/>
        <w:rPr>
          <w:sz w:val="20"/>
          <w:szCs w:val="20"/>
        </w:rPr>
      </w:pPr>
      <w:r w:rsidRPr="006060EF">
        <w:rPr>
          <w:b/>
          <w:sz w:val="20"/>
          <w:szCs w:val="20"/>
        </w:rPr>
        <w:t>*</w:t>
      </w:r>
      <w:r w:rsidR="00C607B6">
        <w:rPr>
          <w:b/>
          <w:sz w:val="20"/>
          <w:szCs w:val="20"/>
        </w:rPr>
        <w:t>09 Diciembre</w:t>
      </w:r>
      <w:r w:rsidRPr="006060EF">
        <w:rPr>
          <w:b/>
          <w:sz w:val="20"/>
          <w:szCs w:val="20"/>
        </w:rPr>
        <w:t xml:space="preserve">: </w:t>
      </w:r>
      <w:r w:rsidR="00BF7878">
        <w:rPr>
          <w:sz w:val="20"/>
          <w:szCs w:val="20"/>
        </w:rPr>
        <w:t>10</w:t>
      </w:r>
      <w:r w:rsidR="008820E1" w:rsidRPr="006060EF">
        <w:rPr>
          <w:sz w:val="20"/>
          <w:szCs w:val="20"/>
        </w:rPr>
        <w:t>:00</w:t>
      </w:r>
      <w:r w:rsidR="00C607B6">
        <w:rPr>
          <w:sz w:val="20"/>
          <w:szCs w:val="20"/>
        </w:rPr>
        <w:t xml:space="preserve">am Recorrido </w:t>
      </w:r>
      <w:r w:rsidR="00BB4768">
        <w:rPr>
          <w:sz w:val="20"/>
          <w:szCs w:val="20"/>
        </w:rPr>
        <w:t>Turístico</w:t>
      </w:r>
      <w:r w:rsidR="00C607B6">
        <w:rPr>
          <w:sz w:val="20"/>
          <w:szCs w:val="20"/>
        </w:rPr>
        <w:t xml:space="preserve"> </w:t>
      </w:r>
      <w:r w:rsidR="00BB4768">
        <w:rPr>
          <w:sz w:val="20"/>
          <w:szCs w:val="20"/>
        </w:rPr>
        <w:t>con el centro educativo cristiano.</w:t>
      </w:r>
    </w:p>
    <w:p w:rsidR="00BF7878" w:rsidRPr="00BF7878" w:rsidRDefault="002E503B" w:rsidP="00B5270F">
      <w:pPr>
        <w:spacing w:after="0"/>
        <w:rPr>
          <w:sz w:val="20"/>
          <w:szCs w:val="20"/>
        </w:rPr>
      </w:pPr>
      <w:r w:rsidRPr="006060EF">
        <w:rPr>
          <w:b/>
          <w:sz w:val="20"/>
          <w:szCs w:val="20"/>
        </w:rPr>
        <w:t>*</w:t>
      </w:r>
      <w:r w:rsidR="00BB4768">
        <w:rPr>
          <w:b/>
          <w:sz w:val="20"/>
          <w:szCs w:val="20"/>
        </w:rPr>
        <w:t>10</w:t>
      </w:r>
      <w:r w:rsidR="00BF7878">
        <w:rPr>
          <w:b/>
          <w:sz w:val="20"/>
          <w:szCs w:val="20"/>
        </w:rPr>
        <w:t xml:space="preserve"> </w:t>
      </w:r>
      <w:r w:rsidR="00BB4768">
        <w:rPr>
          <w:b/>
          <w:sz w:val="20"/>
          <w:szCs w:val="20"/>
        </w:rPr>
        <w:t>Diciembre</w:t>
      </w:r>
      <w:r w:rsidR="0067444C">
        <w:rPr>
          <w:sz w:val="20"/>
          <w:szCs w:val="20"/>
        </w:rPr>
        <w:t>: 9:00am a 7:00pm Atención en el CAPTA.</w:t>
      </w:r>
    </w:p>
    <w:p w:rsidR="004635D8" w:rsidRDefault="002E503B" w:rsidP="00B5270F">
      <w:pPr>
        <w:spacing w:after="0"/>
        <w:rPr>
          <w:sz w:val="20"/>
          <w:szCs w:val="20"/>
        </w:rPr>
      </w:pPr>
      <w:r w:rsidRPr="006060EF">
        <w:rPr>
          <w:b/>
          <w:sz w:val="20"/>
          <w:szCs w:val="20"/>
        </w:rPr>
        <w:t>*</w:t>
      </w:r>
      <w:r w:rsidR="00BB4768">
        <w:rPr>
          <w:b/>
          <w:sz w:val="20"/>
          <w:szCs w:val="20"/>
        </w:rPr>
        <w:t>11 Diciembre</w:t>
      </w:r>
      <w:r w:rsidR="005E0DA9" w:rsidRPr="006060EF">
        <w:rPr>
          <w:b/>
          <w:sz w:val="20"/>
          <w:szCs w:val="20"/>
        </w:rPr>
        <w:t xml:space="preserve">: </w:t>
      </w:r>
      <w:r w:rsidR="0067444C">
        <w:rPr>
          <w:sz w:val="20"/>
          <w:szCs w:val="20"/>
        </w:rPr>
        <w:t>9:00am a 7:00pm Atención en el CAPTA.</w:t>
      </w:r>
    </w:p>
    <w:p w:rsidR="002E503B" w:rsidRPr="00BF7878" w:rsidRDefault="00BB4768" w:rsidP="00B5270F">
      <w:pPr>
        <w:spacing w:after="0"/>
        <w:rPr>
          <w:sz w:val="20"/>
          <w:szCs w:val="20"/>
        </w:rPr>
      </w:pPr>
      <w:r>
        <w:rPr>
          <w:b/>
          <w:sz w:val="20"/>
          <w:szCs w:val="20"/>
        </w:rPr>
        <w:t>*12 Diciembre</w:t>
      </w:r>
      <w:r w:rsidR="005E0DA9" w:rsidRPr="006060EF">
        <w:rPr>
          <w:b/>
          <w:sz w:val="20"/>
          <w:szCs w:val="20"/>
        </w:rPr>
        <w:t>:</w:t>
      </w:r>
      <w:r w:rsidR="000A0497" w:rsidRPr="006060EF">
        <w:rPr>
          <w:b/>
          <w:sz w:val="20"/>
          <w:szCs w:val="20"/>
        </w:rPr>
        <w:t xml:space="preserve"> </w:t>
      </w:r>
      <w:r w:rsidR="00C261D9">
        <w:rPr>
          <w:sz w:val="20"/>
          <w:szCs w:val="20"/>
        </w:rPr>
        <w:t xml:space="preserve">9:30am </w:t>
      </w:r>
      <w:r w:rsidR="0067444C">
        <w:rPr>
          <w:sz w:val="20"/>
          <w:szCs w:val="20"/>
        </w:rPr>
        <w:t>Se trabaja en coordinación con otras dependencias para el evento Sacachimal.</w:t>
      </w:r>
    </w:p>
    <w:p w:rsidR="00295818" w:rsidRDefault="002E503B" w:rsidP="004635D8">
      <w:pPr>
        <w:spacing w:after="0"/>
        <w:rPr>
          <w:sz w:val="20"/>
          <w:szCs w:val="20"/>
        </w:rPr>
      </w:pPr>
      <w:r w:rsidRPr="006060EF">
        <w:rPr>
          <w:b/>
          <w:sz w:val="20"/>
          <w:szCs w:val="20"/>
        </w:rPr>
        <w:t>*</w:t>
      </w:r>
      <w:r w:rsidR="00BB4768">
        <w:rPr>
          <w:b/>
          <w:sz w:val="20"/>
          <w:szCs w:val="20"/>
        </w:rPr>
        <w:t>13 Diciembre</w:t>
      </w:r>
      <w:r w:rsidRPr="006060EF">
        <w:rPr>
          <w:b/>
          <w:sz w:val="20"/>
          <w:szCs w:val="20"/>
        </w:rPr>
        <w:t>:</w:t>
      </w:r>
      <w:r w:rsidR="0067444C">
        <w:rPr>
          <w:b/>
          <w:sz w:val="20"/>
          <w:szCs w:val="20"/>
        </w:rPr>
        <w:t xml:space="preserve"> </w:t>
      </w:r>
      <w:r w:rsidR="00C261D9">
        <w:rPr>
          <w:sz w:val="20"/>
          <w:szCs w:val="20"/>
        </w:rPr>
        <w:t xml:space="preserve">10:00am </w:t>
      </w:r>
      <w:r w:rsidR="0067444C">
        <w:rPr>
          <w:sz w:val="20"/>
          <w:szCs w:val="20"/>
        </w:rPr>
        <w:t>Se recogieron reconocimientos y se prepararon los detalles de Sacachimal.</w:t>
      </w:r>
    </w:p>
    <w:p w:rsidR="0067444C" w:rsidRPr="0067444C" w:rsidRDefault="00C261D9" w:rsidP="004635D8">
      <w:pPr>
        <w:spacing w:after="0"/>
        <w:rPr>
          <w:sz w:val="20"/>
          <w:szCs w:val="20"/>
        </w:rPr>
      </w:pPr>
      <w:r>
        <w:rPr>
          <w:sz w:val="20"/>
          <w:szCs w:val="20"/>
        </w:rPr>
        <w:t xml:space="preserve">12:00 pm </w:t>
      </w:r>
      <w:r w:rsidR="0067444C">
        <w:rPr>
          <w:sz w:val="20"/>
          <w:szCs w:val="20"/>
        </w:rPr>
        <w:t>Se tuvo entrevista con el programa Cucienega.</w:t>
      </w:r>
    </w:p>
    <w:p w:rsidR="00295818" w:rsidRPr="00295818" w:rsidRDefault="002E503B" w:rsidP="00B5270F">
      <w:pPr>
        <w:spacing w:after="0"/>
        <w:rPr>
          <w:sz w:val="20"/>
          <w:szCs w:val="20"/>
        </w:rPr>
      </w:pPr>
      <w:r w:rsidRPr="006060EF">
        <w:rPr>
          <w:b/>
          <w:sz w:val="20"/>
          <w:szCs w:val="20"/>
        </w:rPr>
        <w:t>*</w:t>
      </w:r>
      <w:r w:rsidR="00BB4768">
        <w:rPr>
          <w:b/>
          <w:sz w:val="20"/>
          <w:szCs w:val="20"/>
        </w:rPr>
        <w:t>14 Diciembre</w:t>
      </w:r>
      <w:r w:rsidRPr="006060EF">
        <w:rPr>
          <w:b/>
          <w:sz w:val="20"/>
          <w:szCs w:val="20"/>
        </w:rPr>
        <w:t xml:space="preserve">: </w:t>
      </w:r>
      <w:r w:rsidR="00DC3ABF">
        <w:rPr>
          <w:sz w:val="20"/>
          <w:szCs w:val="20"/>
        </w:rPr>
        <w:t xml:space="preserve">4:30pm </w:t>
      </w:r>
      <w:r w:rsidR="0067444C">
        <w:rPr>
          <w:sz w:val="20"/>
          <w:szCs w:val="20"/>
        </w:rPr>
        <w:t>Evento Sacachimal (</w:t>
      </w:r>
      <w:r w:rsidR="00C261D9">
        <w:rPr>
          <w:sz w:val="20"/>
          <w:szCs w:val="20"/>
        </w:rPr>
        <w:t>develación</w:t>
      </w:r>
      <w:r w:rsidR="0067444C">
        <w:rPr>
          <w:sz w:val="20"/>
          <w:szCs w:val="20"/>
        </w:rPr>
        <w:t xml:space="preserve"> de placa, entrega de reconocimientos).</w:t>
      </w:r>
    </w:p>
    <w:p w:rsidR="00295818" w:rsidRDefault="00BB4768" w:rsidP="00B5270F">
      <w:pPr>
        <w:spacing w:after="0"/>
        <w:rPr>
          <w:sz w:val="20"/>
          <w:szCs w:val="20"/>
        </w:rPr>
      </w:pPr>
      <w:r>
        <w:rPr>
          <w:b/>
          <w:sz w:val="20"/>
          <w:szCs w:val="20"/>
        </w:rPr>
        <w:t>*15 Diciembre</w:t>
      </w:r>
      <w:r w:rsidR="00DC3ABF">
        <w:rPr>
          <w:b/>
          <w:sz w:val="20"/>
          <w:szCs w:val="20"/>
        </w:rPr>
        <w:t xml:space="preserve">: </w:t>
      </w:r>
      <w:r w:rsidR="00DC3ABF" w:rsidRPr="00DC3ABF">
        <w:rPr>
          <w:sz w:val="20"/>
          <w:szCs w:val="20"/>
        </w:rPr>
        <w:t>10:00 am</w:t>
      </w:r>
      <w:r w:rsidR="00DC3ABF">
        <w:rPr>
          <w:b/>
          <w:sz w:val="20"/>
          <w:szCs w:val="20"/>
        </w:rPr>
        <w:t xml:space="preserve"> </w:t>
      </w:r>
      <w:r w:rsidR="006F10EE">
        <w:rPr>
          <w:sz w:val="20"/>
          <w:szCs w:val="20"/>
        </w:rPr>
        <w:t>Se completó expediente para patrimonio de la placa Sacachimal.</w:t>
      </w:r>
    </w:p>
    <w:p w:rsidR="006F10EE" w:rsidRDefault="00DC3ABF" w:rsidP="00B5270F">
      <w:pPr>
        <w:spacing w:after="0"/>
        <w:rPr>
          <w:sz w:val="20"/>
          <w:szCs w:val="20"/>
        </w:rPr>
      </w:pPr>
      <w:r>
        <w:rPr>
          <w:sz w:val="20"/>
          <w:szCs w:val="20"/>
        </w:rPr>
        <w:t xml:space="preserve">10:30am </w:t>
      </w:r>
      <w:r w:rsidR="006F10EE">
        <w:rPr>
          <w:sz w:val="20"/>
          <w:szCs w:val="20"/>
        </w:rPr>
        <w:t>Se completó el expediente en el área de contabilidad de la placa Sacachimal.</w:t>
      </w:r>
    </w:p>
    <w:p w:rsidR="006F10EE" w:rsidRDefault="006F10EE" w:rsidP="00B5270F">
      <w:pPr>
        <w:spacing w:after="0"/>
        <w:rPr>
          <w:sz w:val="20"/>
          <w:szCs w:val="20"/>
        </w:rPr>
      </w:pPr>
      <w:r>
        <w:rPr>
          <w:sz w:val="20"/>
          <w:szCs w:val="20"/>
        </w:rPr>
        <w:lastRenderedPageBreak/>
        <w:t>Se trabaja en la agenda de actividades 1er cuatrimestre 2023 de la Dirección de Turismo.</w:t>
      </w:r>
    </w:p>
    <w:p w:rsidR="006F10EE" w:rsidRPr="006F10EE" w:rsidRDefault="006F10EE" w:rsidP="00B5270F">
      <w:pPr>
        <w:spacing w:after="0"/>
        <w:rPr>
          <w:sz w:val="20"/>
          <w:szCs w:val="20"/>
        </w:rPr>
      </w:pPr>
    </w:p>
    <w:p w:rsidR="002E503B" w:rsidRDefault="002E503B" w:rsidP="00B5270F">
      <w:pPr>
        <w:spacing w:after="0"/>
        <w:rPr>
          <w:sz w:val="20"/>
          <w:szCs w:val="20"/>
        </w:rPr>
      </w:pPr>
      <w:r w:rsidRPr="006060EF">
        <w:rPr>
          <w:b/>
          <w:sz w:val="20"/>
          <w:szCs w:val="20"/>
        </w:rPr>
        <w:t>*</w:t>
      </w:r>
      <w:r w:rsidR="00BB4768">
        <w:rPr>
          <w:b/>
          <w:sz w:val="20"/>
          <w:szCs w:val="20"/>
        </w:rPr>
        <w:t>16 Diciembre</w:t>
      </w:r>
      <w:r w:rsidRPr="006060EF">
        <w:rPr>
          <w:b/>
          <w:sz w:val="20"/>
          <w:szCs w:val="20"/>
        </w:rPr>
        <w:t xml:space="preserve">: </w:t>
      </w:r>
      <w:r w:rsidR="006F10EE">
        <w:rPr>
          <w:sz w:val="20"/>
          <w:szCs w:val="20"/>
        </w:rPr>
        <w:t>12:00pm Se transmitió exposición de tumbas de tiro.</w:t>
      </w:r>
    </w:p>
    <w:p w:rsidR="006F10EE" w:rsidRPr="006060EF" w:rsidRDefault="006F10EE" w:rsidP="00B5270F">
      <w:pPr>
        <w:spacing w:after="0"/>
        <w:rPr>
          <w:sz w:val="20"/>
          <w:szCs w:val="20"/>
        </w:rPr>
      </w:pPr>
      <w:r>
        <w:rPr>
          <w:sz w:val="20"/>
          <w:szCs w:val="20"/>
        </w:rPr>
        <w:t>Se llevó también al historiador, Lic. Gerardo Basulto.</w:t>
      </w:r>
    </w:p>
    <w:p w:rsidR="002E503B" w:rsidRPr="006060EF" w:rsidRDefault="002E503B" w:rsidP="00B5270F">
      <w:pPr>
        <w:spacing w:after="0"/>
        <w:rPr>
          <w:sz w:val="20"/>
          <w:szCs w:val="20"/>
        </w:rPr>
      </w:pPr>
      <w:r w:rsidRPr="006060EF">
        <w:rPr>
          <w:b/>
          <w:sz w:val="20"/>
          <w:szCs w:val="20"/>
        </w:rPr>
        <w:t>*</w:t>
      </w:r>
      <w:r w:rsidR="00BB4768">
        <w:rPr>
          <w:b/>
          <w:sz w:val="20"/>
          <w:szCs w:val="20"/>
        </w:rPr>
        <w:t>17 Diciembre</w:t>
      </w:r>
      <w:r w:rsidRPr="006060EF">
        <w:rPr>
          <w:b/>
          <w:sz w:val="20"/>
          <w:szCs w:val="20"/>
        </w:rPr>
        <w:t xml:space="preserve">: </w:t>
      </w:r>
      <w:r w:rsidR="00DC3ABF">
        <w:rPr>
          <w:sz w:val="20"/>
          <w:szCs w:val="20"/>
        </w:rPr>
        <w:t>11:0</w:t>
      </w:r>
      <w:r w:rsidR="00295818">
        <w:rPr>
          <w:sz w:val="20"/>
          <w:szCs w:val="20"/>
        </w:rPr>
        <w:t>0</w:t>
      </w:r>
      <w:r w:rsidR="00DC3ABF">
        <w:rPr>
          <w:sz w:val="20"/>
          <w:szCs w:val="20"/>
        </w:rPr>
        <w:t xml:space="preserve">am Inauguración del centro cultural para la cultura y las artes en Ajijic Jalisco. </w:t>
      </w:r>
    </w:p>
    <w:p w:rsidR="002E503B" w:rsidRPr="006060EF" w:rsidRDefault="002E503B" w:rsidP="00B5270F">
      <w:pPr>
        <w:spacing w:after="0"/>
        <w:rPr>
          <w:sz w:val="20"/>
          <w:szCs w:val="20"/>
        </w:rPr>
      </w:pPr>
    </w:p>
    <w:p w:rsidR="002E503B" w:rsidRPr="006060EF" w:rsidRDefault="002E503B" w:rsidP="00B5270F">
      <w:pPr>
        <w:spacing w:after="0"/>
        <w:rPr>
          <w:sz w:val="20"/>
          <w:szCs w:val="20"/>
        </w:rPr>
      </w:pPr>
      <w:r w:rsidRPr="006060EF">
        <w:rPr>
          <w:b/>
          <w:sz w:val="20"/>
          <w:szCs w:val="20"/>
        </w:rPr>
        <w:t>*</w:t>
      </w:r>
      <w:r w:rsidR="00BB4768">
        <w:rPr>
          <w:b/>
          <w:sz w:val="20"/>
          <w:szCs w:val="20"/>
        </w:rPr>
        <w:t>18 Diciembre</w:t>
      </w:r>
      <w:r w:rsidRPr="006060EF">
        <w:rPr>
          <w:b/>
          <w:sz w:val="20"/>
          <w:szCs w:val="20"/>
        </w:rPr>
        <w:t xml:space="preserve">: </w:t>
      </w:r>
      <w:r w:rsidR="00DC3ABF">
        <w:rPr>
          <w:sz w:val="20"/>
          <w:szCs w:val="20"/>
        </w:rPr>
        <w:t>9:00am a 7:00pm Atención en el Capta.</w:t>
      </w:r>
    </w:p>
    <w:p w:rsidR="00DC3ABF" w:rsidRPr="006060EF" w:rsidRDefault="002E503B" w:rsidP="00B5270F">
      <w:pPr>
        <w:spacing w:after="0"/>
        <w:rPr>
          <w:sz w:val="20"/>
          <w:szCs w:val="20"/>
        </w:rPr>
      </w:pPr>
      <w:r w:rsidRPr="006060EF">
        <w:rPr>
          <w:b/>
          <w:sz w:val="20"/>
          <w:szCs w:val="20"/>
        </w:rPr>
        <w:t>*</w:t>
      </w:r>
      <w:r w:rsidR="00BB4768">
        <w:rPr>
          <w:b/>
          <w:sz w:val="20"/>
          <w:szCs w:val="20"/>
        </w:rPr>
        <w:t>19 Diciembre</w:t>
      </w:r>
      <w:r w:rsidRPr="006060EF">
        <w:rPr>
          <w:b/>
          <w:sz w:val="20"/>
          <w:szCs w:val="20"/>
        </w:rPr>
        <w:t xml:space="preserve">: </w:t>
      </w:r>
      <w:r w:rsidR="00DC3ABF">
        <w:rPr>
          <w:sz w:val="20"/>
          <w:szCs w:val="20"/>
        </w:rPr>
        <w:t>12:00pm Se atendió al Delegado Regional de Turismo Lic. Francisco Cuevas, donde se realizó mesa de trabajo en conjunto del jefe de desarrollo económico Lic. Miguel Limón y su servidor.</w:t>
      </w:r>
    </w:p>
    <w:p w:rsidR="00037A26" w:rsidRPr="00037A26" w:rsidRDefault="00BB4768" w:rsidP="00B5270F">
      <w:pPr>
        <w:spacing w:after="0"/>
        <w:rPr>
          <w:sz w:val="20"/>
          <w:szCs w:val="20"/>
        </w:rPr>
      </w:pPr>
      <w:r>
        <w:rPr>
          <w:b/>
          <w:sz w:val="20"/>
          <w:szCs w:val="20"/>
        </w:rPr>
        <w:t>*26 Diciembre</w:t>
      </w:r>
      <w:r w:rsidR="00037A26">
        <w:rPr>
          <w:b/>
          <w:sz w:val="20"/>
          <w:szCs w:val="20"/>
        </w:rPr>
        <w:t xml:space="preserve">: </w:t>
      </w:r>
      <w:r w:rsidR="00EB17BF" w:rsidRPr="00EB17BF">
        <w:rPr>
          <w:sz w:val="20"/>
          <w:szCs w:val="20"/>
        </w:rPr>
        <w:t>11:00am</w:t>
      </w:r>
      <w:r w:rsidR="00EB17BF">
        <w:rPr>
          <w:b/>
          <w:sz w:val="20"/>
          <w:szCs w:val="20"/>
        </w:rPr>
        <w:t xml:space="preserve"> </w:t>
      </w:r>
      <w:r w:rsidR="00DC3ABF">
        <w:rPr>
          <w:sz w:val="20"/>
          <w:szCs w:val="20"/>
        </w:rPr>
        <w:t xml:space="preserve">Se </w:t>
      </w:r>
      <w:r w:rsidR="00EB17BF">
        <w:rPr>
          <w:sz w:val="20"/>
          <w:szCs w:val="20"/>
        </w:rPr>
        <w:t>atendió</w:t>
      </w:r>
      <w:r w:rsidR="00DC3ABF">
        <w:rPr>
          <w:sz w:val="20"/>
          <w:szCs w:val="20"/>
        </w:rPr>
        <w:t xml:space="preserve"> a la Lic. Alejandra Brambila representante del sindicato SINAGA-</w:t>
      </w:r>
      <w:r w:rsidR="00EB17BF">
        <w:rPr>
          <w:sz w:val="20"/>
          <w:szCs w:val="20"/>
        </w:rPr>
        <w:t>CIT, donde se revisó la legalidad del proyecto de oferta de trabajo en el país de CANADA para Ocotlenses.</w:t>
      </w:r>
    </w:p>
    <w:p w:rsidR="00037A26" w:rsidRPr="00EB17BF" w:rsidRDefault="00BB4768" w:rsidP="00B5270F">
      <w:pPr>
        <w:spacing w:after="0"/>
        <w:rPr>
          <w:sz w:val="20"/>
          <w:szCs w:val="20"/>
        </w:rPr>
      </w:pPr>
      <w:r>
        <w:rPr>
          <w:b/>
          <w:sz w:val="20"/>
          <w:szCs w:val="20"/>
        </w:rPr>
        <w:t>*27 Diciembre</w:t>
      </w:r>
      <w:r w:rsidR="00EB17BF">
        <w:rPr>
          <w:b/>
          <w:sz w:val="20"/>
          <w:szCs w:val="20"/>
        </w:rPr>
        <w:t xml:space="preserve">: </w:t>
      </w:r>
      <w:r w:rsidR="00EB17BF" w:rsidRPr="00EB17BF">
        <w:rPr>
          <w:sz w:val="20"/>
          <w:szCs w:val="20"/>
        </w:rPr>
        <w:t xml:space="preserve">12:00pm </w:t>
      </w:r>
      <w:r w:rsidR="00EB17BF">
        <w:rPr>
          <w:sz w:val="20"/>
          <w:szCs w:val="20"/>
        </w:rPr>
        <w:t>Se llevó a cabo reunión con Lic. Alejandra Brambila en su oficina para ver detalles de programa Reuniendo Familias, para ver lista de personas que tendrá cita en 2023 en el consulado Americano.</w:t>
      </w:r>
    </w:p>
    <w:p w:rsidR="00037A26" w:rsidRPr="00EB17BF" w:rsidRDefault="00BB4768" w:rsidP="00B5270F">
      <w:pPr>
        <w:spacing w:after="0"/>
        <w:rPr>
          <w:sz w:val="20"/>
          <w:szCs w:val="20"/>
        </w:rPr>
      </w:pPr>
      <w:r>
        <w:rPr>
          <w:b/>
          <w:sz w:val="20"/>
          <w:szCs w:val="20"/>
        </w:rPr>
        <w:t>*28 Diciembre</w:t>
      </w:r>
      <w:r w:rsidR="00037A26">
        <w:rPr>
          <w:b/>
          <w:sz w:val="20"/>
          <w:szCs w:val="20"/>
        </w:rPr>
        <w:t xml:space="preserve">: </w:t>
      </w:r>
      <w:r w:rsidR="00EB17BF" w:rsidRPr="00EB17BF">
        <w:rPr>
          <w:sz w:val="20"/>
          <w:szCs w:val="20"/>
        </w:rPr>
        <w:t>Se</w:t>
      </w:r>
      <w:r w:rsidR="00EB17BF">
        <w:rPr>
          <w:b/>
          <w:sz w:val="20"/>
          <w:szCs w:val="20"/>
        </w:rPr>
        <w:t xml:space="preserve"> </w:t>
      </w:r>
      <w:r w:rsidR="00EB17BF">
        <w:rPr>
          <w:sz w:val="20"/>
          <w:szCs w:val="20"/>
        </w:rPr>
        <w:t>acudió a la radio UDG para promover proyecto oferta de trabajo en Canadá con  el respaldo del Gobierno Municipal de Ocotlán.</w:t>
      </w:r>
    </w:p>
    <w:p w:rsidR="008B2A63" w:rsidRPr="00EB17BF" w:rsidRDefault="008B2A63" w:rsidP="008B2A63">
      <w:pPr>
        <w:spacing w:after="0"/>
        <w:rPr>
          <w:sz w:val="20"/>
          <w:szCs w:val="20"/>
        </w:rPr>
      </w:pPr>
      <w:r>
        <w:rPr>
          <w:sz w:val="20"/>
          <w:szCs w:val="20"/>
        </w:rPr>
        <w:t xml:space="preserve">* Se pidió vacaciones del 19 al 30 de diciembre, sin embargo cabe señalar que tuvimos la responsabilidad de venir el día 19, 26, 27, 28. Atender asuntos importantes. Su servidor el Director de la dirección, Ing. Cristóbal Castellanos </w:t>
      </w:r>
      <w:proofErr w:type="spellStart"/>
      <w:r>
        <w:rPr>
          <w:sz w:val="20"/>
          <w:szCs w:val="20"/>
        </w:rPr>
        <w:t>Basulto</w:t>
      </w:r>
      <w:proofErr w:type="spellEnd"/>
      <w:r>
        <w:rPr>
          <w:sz w:val="20"/>
          <w:szCs w:val="20"/>
        </w:rPr>
        <w:t>.</w:t>
      </w:r>
    </w:p>
    <w:p w:rsidR="008B2A63" w:rsidRPr="00037A26" w:rsidRDefault="008B2A63" w:rsidP="008B2A63">
      <w:pPr>
        <w:spacing w:after="0"/>
        <w:rPr>
          <w:b/>
          <w:sz w:val="20"/>
          <w:szCs w:val="20"/>
        </w:rPr>
      </w:pPr>
    </w:p>
    <w:p w:rsidR="00B5270F" w:rsidRPr="00037A26" w:rsidRDefault="00B5270F" w:rsidP="00B5270F">
      <w:pPr>
        <w:spacing w:after="0"/>
        <w:rPr>
          <w:b/>
          <w:sz w:val="20"/>
          <w:szCs w:val="20"/>
        </w:rPr>
      </w:pPr>
    </w:p>
    <w:p w:rsidR="00A35418" w:rsidRDefault="00A35418" w:rsidP="00A35418">
      <w:pPr>
        <w:spacing w:after="0"/>
        <w:jc w:val="both"/>
        <w:rPr>
          <w:sz w:val="20"/>
          <w:szCs w:val="20"/>
        </w:rPr>
      </w:pPr>
      <w:bookmarkStart w:id="0" w:name="_GoBack"/>
      <w:bookmarkEnd w:id="0"/>
    </w:p>
    <w:p w:rsidR="00A35418" w:rsidRDefault="00A35418" w:rsidP="002E503B">
      <w:pPr>
        <w:spacing w:after="0"/>
        <w:jc w:val="both"/>
        <w:rPr>
          <w:sz w:val="20"/>
          <w:szCs w:val="20"/>
        </w:rPr>
      </w:pPr>
    </w:p>
    <w:p w:rsidR="00C54B8D" w:rsidRPr="00F73A1D" w:rsidRDefault="00C54B8D" w:rsidP="00C54B8D">
      <w:pPr>
        <w:ind w:firstLine="708"/>
        <w:jc w:val="both"/>
        <w:rPr>
          <w:rFonts w:cstheme="minorHAnsi"/>
          <w:color w:val="000000"/>
        </w:rPr>
      </w:pPr>
      <w:r w:rsidRPr="00F73A1D">
        <w:rPr>
          <w:rFonts w:cstheme="minorHAnsi"/>
          <w:color w:val="000000"/>
        </w:rPr>
        <w:t>Nos despedimos de usted agradeciendo de antemano las atenciones que se sirvan tener a la presente y quedando a sus órdenes para cualquier duda o aclaración</w:t>
      </w:r>
    </w:p>
    <w:p w:rsidR="00C54B8D" w:rsidRDefault="00C54B8D" w:rsidP="00C54B8D">
      <w:pPr>
        <w:rPr>
          <w:rFonts w:cstheme="minorHAnsi"/>
          <w:sz w:val="19"/>
          <w:szCs w:val="19"/>
        </w:rPr>
      </w:pPr>
    </w:p>
    <w:p w:rsidR="006022E0" w:rsidRPr="00F73A1D" w:rsidRDefault="006022E0" w:rsidP="00C54B8D">
      <w:pPr>
        <w:rPr>
          <w:rFonts w:cstheme="minorHAnsi"/>
          <w:sz w:val="19"/>
          <w:szCs w:val="19"/>
        </w:rPr>
      </w:pPr>
    </w:p>
    <w:p w:rsidR="00F73A1D" w:rsidRPr="00F73A1D" w:rsidRDefault="00F73A1D" w:rsidP="00F73A1D">
      <w:pPr>
        <w:ind w:left="720"/>
        <w:jc w:val="center"/>
        <w:rPr>
          <w:rFonts w:cstheme="minorHAnsi"/>
        </w:rPr>
      </w:pPr>
      <w:r w:rsidRPr="00F73A1D">
        <w:rPr>
          <w:rFonts w:cstheme="minorHAnsi"/>
        </w:rPr>
        <w:t>ATENTAMENTE:</w:t>
      </w:r>
    </w:p>
    <w:p w:rsidR="00F73A1D" w:rsidRPr="00F73A1D" w:rsidRDefault="00EB17BF" w:rsidP="00E41A9F">
      <w:pPr>
        <w:ind w:left="720"/>
        <w:jc w:val="center"/>
        <w:rPr>
          <w:rFonts w:cstheme="minorHAnsi"/>
          <w:b/>
        </w:rPr>
      </w:pPr>
      <w:r>
        <w:rPr>
          <w:rFonts w:cstheme="minorHAnsi"/>
          <w:b/>
        </w:rPr>
        <w:t>Ocotlán, Jalisco. México 03 de Enero del 2023</w:t>
      </w:r>
    </w:p>
    <w:p w:rsidR="00B16A6F" w:rsidRPr="00F73A1D" w:rsidRDefault="00B16A6F" w:rsidP="00264E30">
      <w:pPr>
        <w:spacing w:after="0" w:line="240" w:lineRule="auto"/>
        <w:jc w:val="both"/>
        <w:rPr>
          <w:rFonts w:cstheme="minorHAnsi"/>
          <w:b/>
          <w:sz w:val="24"/>
          <w:szCs w:val="24"/>
        </w:rPr>
      </w:pPr>
    </w:p>
    <w:p w:rsidR="00442D6F" w:rsidRPr="00F73A1D" w:rsidRDefault="00442D6F" w:rsidP="00264E30">
      <w:pPr>
        <w:spacing w:after="0" w:line="240" w:lineRule="auto"/>
        <w:jc w:val="both"/>
        <w:rPr>
          <w:rFonts w:cstheme="minorHAnsi"/>
          <w:b/>
          <w:sz w:val="24"/>
          <w:szCs w:val="24"/>
        </w:rPr>
      </w:pPr>
    </w:p>
    <w:p w:rsidR="00442D6F" w:rsidRPr="00F73A1D" w:rsidRDefault="00442D6F" w:rsidP="00264E30">
      <w:pPr>
        <w:spacing w:after="0" w:line="240" w:lineRule="auto"/>
        <w:jc w:val="both"/>
        <w:rPr>
          <w:rFonts w:cstheme="minorHAnsi"/>
          <w:b/>
          <w:sz w:val="24"/>
          <w:szCs w:val="24"/>
        </w:rPr>
      </w:pPr>
    </w:p>
    <w:p w:rsidR="00E742E8" w:rsidRPr="00F73A1D" w:rsidRDefault="00E742E8" w:rsidP="00E742E8">
      <w:pPr>
        <w:jc w:val="center"/>
        <w:rPr>
          <w:rFonts w:cstheme="minorHAnsi"/>
          <w:sz w:val="24"/>
          <w:szCs w:val="24"/>
        </w:rPr>
      </w:pPr>
      <w:r w:rsidRPr="00F73A1D">
        <w:rPr>
          <w:rFonts w:cstheme="minorHAnsi"/>
          <w:sz w:val="24"/>
          <w:szCs w:val="24"/>
        </w:rPr>
        <w:t>______________________________________________</w:t>
      </w:r>
    </w:p>
    <w:p w:rsidR="00AD609E" w:rsidRPr="00F73A1D" w:rsidRDefault="009976EA" w:rsidP="00AD609E">
      <w:pPr>
        <w:spacing w:after="0"/>
        <w:jc w:val="center"/>
        <w:rPr>
          <w:rFonts w:cstheme="minorHAnsi"/>
          <w:b/>
          <w:color w:val="000000"/>
          <w:sz w:val="24"/>
          <w:szCs w:val="24"/>
        </w:rPr>
      </w:pPr>
      <w:r w:rsidRPr="00F73A1D">
        <w:rPr>
          <w:rFonts w:cstheme="minorHAnsi"/>
          <w:b/>
          <w:color w:val="000000"/>
          <w:sz w:val="24"/>
          <w:szCs w:val="24"/>
        </w:rPr>
        <w:t>ING. CRISTOBAL CASTELLANOS BASULTO</w:t>
      </w:r>
      <w:r w:rsidR="00194E8F" w:rsidRPr="00F73A1D">
        <w:rPr>
          <w:rFonts w:cstheme="minorHAnsi"/>
          <w:b/>
          <w:color w:val="000000"/>
          <w:sz w:val="24"/>
          <w:szCs w:val="24"/>
        </w:rPr>
        <w:t>.</w:t>
      </w:r>
    </w:p>
    <w:p w:rsidR="00E742E8" w:rsidRPr="00F73A1D" w:rsidRDefault="006847AC" w:rsidP="00AD609E">
      <w:pPr>
        <w:spacing w:after="0"/>
        <w:jc w:val="center"/>
        <w:rPr>
          <w:rFonts w:cstheme="minorHAnsi"/>
          <w:b/>
          <w:color w:val="000000"/>
          <w:sz w:val="24"/>
          <w:szCs w:val="24"/>
        </w:rPr>
      </w:pPr>
      <w:r w:rsidRPr="00F73A1D">
        <w:rPr>
          <w:rFonts w:cstheme="minorHAnsi"/>
          <w:b/>
          <w:color w:val="000000"/>
          <w:sz w:val="24"/>
          <w:szCs w:val="24"/>
        </w:rPr>
        <w:t>DIRECTOR</w:t>
      </w:r>
      <w:r w:rsidR="0090235D" w:rsidRPr="00F73A1D">
        <w:rPr>
          <w:rFonts w:cstheme="minorHAnsi"/>
          <w:b/>
          <w:color w:val="000000"/>
          <w:sz w:val="24"/>
          <w:szCs w:val="24"/>
        </w:rPr>
        <w:t xml:space="preserve"> DE TURISMO, RELACIONES</w:t>
      </w:r>
      <w:r w:rsidR="00E742E8" w:rsidRPr="00F73A1D">
        <w:rPr>
          <w:rFonts w:cstheme="minorHAnsi"/>
          <w:b/>
          <w:color w:val="000000"/>
          <w:sz w:val="24"/>
          <w:szCs w:val="24"/>
        </w:rPr>
        <w:t xml:space="preserve"> INTER</w:t>
      </w:r>
      <w:r w:rsidR="00DA310B" w:rsidRPr="00F73A1D">
        <w:rPr>
          <w:rFonts w:cstheme="minorHAnsi"/>
          <w:b/>
          <w:color w:val="000000"/>
          <w:sz w:val="24"/>
          <w:szCs w:val="24"/>
        </w:rPr>
        <w:t>NACIONALES</w:t>
      </w:r>
      <w:r w:rsidR="00E742E8" w:rsidRPr="00F73A1D">
        <w:rPr>
          <w:rFonts w:cstheme="minorHAnsi"/>
          <w:b/>
          <w:color w:val="000000"/>
          <w:sz w:val="24"/>
          <w:szCs w:val="24"/>
        </w:rPr>
        <w:t>,</w:t>
      </w:r>
    </w:p>
    <w:p w:rsidR="00E742E8" w:rsidRPr="00F73A1D" w:rsidRDefault="00E742E8" w:rsidP="009976EA">
      <w:pPr>
        <w:spacing w:after="0"/>
        <w:jc w:val="center"/>
        <w:rPr>
          <w:rFonts w:cstheme="minorHAnsi"/>
          <w:b/>
          <w:sz w:val="24"/>
          <w:szCs w:val="24"/>
        </w:rPr>
      </w:pPr>
      <w:r w:rsidRPr="00F73A1D">
        <w:rPr>
          <w:rFonts w:cstheme="minorHAnsi"/>
          <w:b/>
          <w:color w:val="000000"/>
          <w:sz w:val="24"/>
          <w:szCs w:val="24"/>
        </w:rPr>
        <w:t>CIUDADES HERMANAS Y ATENCIÓN AL MIGRANTE</w:t>
      </w:r>
      <w:r w:rsidRPr="00F73A1D">
        <w:rPr>
          <w:rFonts w:cstheme="minorHAnsi"/>
          <w:b/>
          <w:sz w:val="24"/>
          <w:szCs w:val="24"/>
        </w:rPr>
        <w:t>.</w:t>
      </w:r>
    </w:p>
    <w:p w:rsidR="001A74A0" w:rsidRPr="0004204A" w:rsidRDefault="001A74A0" w:rsidP="009976EA">
      <w:pPr>
        <w:jc w:val="center"/>
        <w:rPr>
          <w:rFonts w:ascii="Arial" w:hAnsi="Arial" w:cs="Arial"/>
          <w:sz w:val="24"/>
          <w:szCs w:val="24"/>
        </w:rPr>
      </w:pPr>
    </w:p>
    <w:sectPr w:rsidR="001A74A0" w:rsidRPr="0004204A" w:rsidSect="00E6548C">
      <w:headerReference w:type="default" r:id="rId9"/>
      <w:footerReference w:type="default" r:id="rId10"/>
      <w:pgSz w:w="12240" w:h="15840"/>
      <w:pgMar w:top="1418"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7B" w:rsidRDefault="0060107B" w:rsidP="005819DB">
      <w:pPr>
        <w:spacing w:after="0" w:line="240" w:lineRule="auto"/>
      </w:pPr>
      <w:r>
        <w:separator/>
      </w:r>
    </w:p>
  </w:endnote>
  <w:endnote w:type="continuationSeparator" w:id="0">
    <w:p w:rsidR="0060107B" w:rsidRDefault="0060107B" w:rsidP="0058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color w:val="A6A6A6" w:themeColor="background1" w:themeShade="A6"/>
        <w:sz w:val="24"/>
        <w:szCs w:val="24"/>
        <w:lang w:val="es-ES_tradnl" w:eastAsia="ja-JP"/>
      </w:rPr>
      <w:alias w:val="Compañía"/>
      <w:id w:val="270665196"/>
      <w:placeholder>
        <w:docPart w:val="6C45494FF4CD4B0DB40BA17B418E148D"/>
      </w:placeholder>
      <w:dataBinding w:prefixMappings="xmlns:ns0='http://schemas.openxmlformats.org/officeDocument/2006/extended-properties'" w:xpath="/ns0:Properties[1]/ns0:Company[1]" w:storeItemID="{6668398D-A668-4E3E-A5EB-62B293D839F1}"/>
      <w:text/>
    </w:sdtPr>
    <w:sdtEndPr/>
    <w:sdtContent>
      <w:p w:rsidR="005819DB" w:rsidRDefault="005504CF" w:rsidP="005504CF">
        <w:pPr>
          <w:pStyle w:val="Piedepgina"/>
          <w:pBdr>
            <w:top w:val="single" w:sz="24" w:space="15" w:color="A5A5A5" w:themeColor="accent3"/>
          </w:pBdr>
          <w:rPr>
            <w:i/>
            <w:iCs/>
            <w:color w:val="8C8C8C" w:themeColor="background1" w:themeShade="8C"/>
          </w:rPr>
        </w:pPr>
        <w:r>
          <w:rPr>
            <w:rFonts w:eastAsiaTheme="minorEastAsia"/>
            <w:color w:val="A6A6A6" w:themeColor="background1" w:themeShade="A6"/>
            <w:sz w:val="24"/>
            <w:szCs w:val="24"/>
            <w:lang w:val="es-ES_tradnl" w:eastAsia="ja-JP"/>
          </w:rPr>
          <w:t xml:space="preserve"> </w:t>
        </w:r>
      </w:p>
    </w:sdtContent>
  </w:sdt>
  <w:p w:rsidR="005819DB" w:rsidRDefault="00581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7B" w:rsidRDefault="0060107B" w:rsidP="005819DB">
      <w:pPr>
        <w:spacing w:after="0" w:line="240" w:lineRule="auto"/>
      </w:pPr>
      <w:r>
        <w:separator/>
      </w:r>
    </w:p>
  </w:footnote>
  <w:footnote w:type="continuationSeparator" w:id="0">
    <w:p w:rsidR="0060107B" w:rsidRDefault="0060107B" w:rsidP="00581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09E" w:rsidRDefault="00AD609E" w:rsidP="00EF6CD9">
    <w:pPr>
      <w:spacing w:after="0"/>
      <w:jc w:val="right"/>
      <w:rPr>
        <w:rFonts w:ascii="Cambria" w:hAnsi="Cambria" w:cs="Arial"/>
        <w:b/>
      </w:rPr>
    </w:pPr>
  </w:p>
  <w:p w:rsidR="00AD609E" w:rsidRDefault="00AD609E" w:rsidP="00EF6CD9">
    <w:pPr>
      <w:spacing w:after="0"/>
      <w:jc w:val="right"/>
      <w:rPr>
        <w:rFonts w:ascii="Cambria" w:hAnsi="Cambria" w:cs="Arial"/>
        <w:b/>
      </w:rPr>
    </w:pPr>
    <w:r>
      <w:rPr>
        <w:b/>
        <w:noProof/>
        <w:lang w:eastAsia="es-MX"/>
      </w:rPr>
      <w:drawing>
        <wp:anchor distT="0" distB="0" distL="114300" distR="114300" simplePos="0" relativeHeight="251658240" behindDoc="1" locked="0" layoutInCell="1" allowOverlap="1" wp14:anchorId="6049EF0D" wp14:editId="0F649DEB">
          <wp:simplePos x="0" y="0"/>
          <wp:positionH relativeFrom="column">
            <wp:posOffset>-264795</wp:posOffset>
          </wp:positionH>
          <wp:positionV relativeFrom="paragraph">
            <wp:posOffset>95088</wp:posOffset>
          </wp:positionV>
          <wp:extent cx="1551940" cy="626110"/>
          <wp:effectExtent l="0" t="0" r="0" b="254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ris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940" cy="626110"/>
                  </a:xfrm>
                  <a:prstGeom prst="rect">
                    <a:avLst/>
                  </a:prstGeom>
                </pic:spPr>
              </pic:pic>
            </a:graphicData>
          </a:graphic>
          <wp14:sizeRelH relativeFrom="page">
            <wp14:pctWidth>0</wp14:pctWidth>
          </wp14:sizeRelH>
          <wp14:sizeRelV relativeFrom="page">
            <wp14:pctHeight>0</wp14:pctHeight>
          </wp14:sizeRelV>
        </wp:anchor>
      </w:drawing>
    </w:r>
    <w:r w:rsidRPr="00AD609E">
      <w:rPr>
        <w:rFonts w:ascii="Cambria" w:hAnsi="Cambria" w:cs="Arial"/>
        <w:b/>
        <w:noProof/>
        <w:lang w:eastAsia="es-MX"/>
      </w:rPr>
      <mc:AlternateContent>
        <mc:Choice Requires="wps">
          <w:drawing>
            <wp:anchor distT="0" distB="0" distL="114300" distR="114300" simplePos="0" relativeHeight="251661312" behindDoc="0" locked="0" layoutInCell="1" allowOverlap="1" wp14:anchorId="220AEBD5" wp14:editId="18060B58">
              <wp:simplePos x="0" y="0"/>
              <wp:positionH relativeFrom="column">
                <wp:posOffset>1287278</wp:posOffset>
              </wp:positionH>
              <wp:positionV relativeFrom="paragraph">
                <wp:posOffset>138799</wp:posOffset>
              </wp:positionV>
              <wp:extent cx="3848735" cy="47846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478465"/>
                      </a:xfrm>
                      <a:prstGeom prst="rect">
                        <a:avLst/>
                      </a:prstGeom>
                      <a:solidFill>
                        <a:srgbClr val="FFFFFF"/>
                      </a:solidFill>
                      <a:ln w="9525">
                        <a:noFill/>
                        <a:miter lim="800000"/>
                        <a:headEnd/>
                        <a:tailEnd/>
                      </a:ln>
                    </wps:spPr>
                    <wps:txbx>
                      <w:txbxContent>
                        <w:p w:rsidR="00AD609E" w:rsidRPr="00AD609E" w:rsidRDefault="00AD609E" w:rsidP="00AD609E">
                          <w:pPr>
                            <w:spacing w:after="0"/>
                            <w:rPr>
                              <w:rFonts w:ascii="Cambria" w:hAnsi="Cambria" w:cs="Arial"/>
                              <w:b/>
                              <w:sz w:val="24"/>
                            </w:rPr>
                          </w:pPr>
                          <w:r w:rsidRPr="00AD609E">
                            <w:rPr>
                              <w:rFonts w:ascii="Cambria" w:hAnsi="Cambria" w:cs="Arial"/>
                              <w:b/>
                              <w:sz w:val="24"/>
                            </w:rPr>
                            <w:t>Dirección de turismo, Asuntos Internacionales, Ciudades Hermanas y Atención al Migrante.</w:t>
                          </w:r>
                        </w:p>
                        <w:p w:rsidR="00AD609E" w:rsidRDefault="00AD6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0AEBD5" id="_x0000_t202" coordsize="21600,21600" o:spt="202" path="m,l,21600r21600,l21600,xe">
              <v:stroke joinstyle="miter"/>
              <v:path gradientshapeok="t" o:connecttype="rect"/>
            </v:shapetype>
            <v:shape id="Cuadro de texto 2" o:spid="_x0000_s1026" type="#_x0000_t202" style="position:absolute;left:0;text-align:left;margin-left:101.35pt;margin-top:10.95pt;width:303.0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" stroked="f">
              <v:textbox>
                <w:txbxContent>
                  <w:p w:rsidR="00AD609E" w:rsidRPr="00AD609E" w:rsidRDefault="00AD609E" w:rsidP="00AD609E">
                    <w:pPr>
                      <w:spacing w:after="0"/>
                      <w:rPr>
                        <w:rFonts w:ascii="Cambria" w:hAnsi="Cambria" w:cs="Arial"/>
                        <w:b/>
                        <w:sz w:val="24"/>
                      </w:rPr>
                    </w:pPr>
                    <w:r w:rsidRPr="00AD609E">
                      <w:rPr>
                        <w:rFonts w:ascii="Cambria" w:hAnsi="Cambria" w:cs="Arial"/>
                        <w:b/>
                        <w:sz w:val="24"/>
                      </w:rPr>
                      <w:t>Dirección de turismo, Asuntos Internacionales, Ciudades Hermanas y Atención al Migrante.</w:t>
                    </w:r>
                  </w:p>
                  <w:p w:rsidR="00AD609E" w:rsidRDefault="00AD609E"/>
                </w:txbxContent>
              </v:textbox>
            </v:shape>
          </w:pict>
        </mc:Fallback>
      </mc:AlternateContent>
    </w:r>
  </w:p>
  <w:p w:rsidR="00AD609E" w:rsidRDefault="00AD609E" w:rsidP="00EF6CD9">
    <w:pPr>
      <w:spacing w:after="0"/>
      <w:jc w:val="right"/>
      <w:rPr>
        <w:rFonts w:ascii="Cambria" w:hAnsi="Cambria" w:cs="Arial"/>
        <w:b/>
      </w:rPr>
    </w:pPr>
  </w:p>
  <w:p w:rsidR="005819DB" w:rsidRPr="0034264A" w:rsidRDefault="005819DB" w:rsidP="00AD609E">
    <w:pPr>
      <w:spacing w:after="0"/>
      <w:rPr>
        <w:rFonts w:ascii="Cambria" w:hAnsi="Cambria" w:cs="Arial"/>
        <w:b/>
      </w:rPr>
    </w:pPr>
    <w:r>
      <w:rPr>
        <w:rFonts w:ascii="Cambria" w:hAnsi="Cambria" w:cs="Arial"/>
        <w:b/>
      </w:rPr>
      <w:t>D</w:t>
    </w:r>
  </w:p>
  <w:p w:rsidR="00AD609E" w:rsidRDefault="00AD609E" w:rsidP="00EF6CD9">
    <w:pPr>
      <w:pStyle w:val="Encabezado"/>
      <w:jc w:val="right"/>
      <w:rPr>
        <w:b/>
      </w:rPr>
    </w:pPr>
  </w:p>
  <w:p w:rsidR="005819DB" w:rsidRDefault="00194E8F" w:rsidP="00442D6F">
    <w:pPr>
      <w:pStyle w:val="Encabezado"/>
      <w:tabs>
        <w:tab w:val="left" w:pos="1072"/>
        <w:tab w:val="right" w:pos="8129"/>
      </w:tabs>
    </w:pPr>
    <w:r>
      <w:rPr>
        <w:b/>
      </w:rPr>
      <w:tab/>
    </w:r>
    <w:r>
      <w:rPr>
        <w:b/>
      </w:rPr>
      <w:tab/>
    </w:r>
    <w:r>
      <w:rPr>
        <w:b/>
      </w:rPr>
      <w:tab/>
    </w:r>
    <w:r w:rsidR="005819DB">
      <w:rPr>
        <w:b/>
      </w:rPr>
      <w:t>Asunto</w:t>
    </w:r>
    <w:r w:rsidR="00EA526D">
      <w:t xml:space="preserve">: </w:t>
    </w:r>
    <w:r w:rsidR="002E503B">
      <w:t xml:space="preserve">Actividades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FA0"/>
    <w:multiLevelType w:val="hybridMultilevel"/>
    <w:tmpl w:val="D4FA396A"/>
    <w:lvl w:ilvl="0" w:tplc="080A000B">
      <w:start w:val="1"/>
      <w:numFmt w:val="bullet"/>
      <w:lvlText w:val=""/>
      <w:lvlJc w:val="left"/>
      <w:pPr>
        <w:ind w:left="1385" w:hanging="360"/>
      </w:pPr>
      <w:rPr>
        <w:rFonts w:ascii="Wingdings" w:hAnsi="Wingdings" w:hint="default"/>
      </w:rPr>
    </w:lvl>
    <w:lvl w:ilvl="1" w:tplc="080A0003" w:tentative="1">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1">
    <w:nsid w:val="1C4A7654"/>
    <w:multiLevelType w:val="hybridMultilevel"/>
    <w:tmpl w:val="2070C7EA"/>
    <w:lvl w:ilvl="0" w:tplc="080A0001">
      <w:start w:val="1"/>
      <w:numFmt w:val="bullet"/>
      <w:lvlText w:val=""/>
      <w:lvlJc w:val="left"/>
      <w:pPr>
        <w:ind w:left="1385" w:hanging="360"/>
      </w:pPr>
      <w:rPr>
        <w:rFonts w:ascii="Symbol" w:hAnsi="Symbol" w:hint="default"/>
      </w:rPr>
    </w:lvl>
    <w:lvl w:ilvl="1" w:tplc="080A0003">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2">
    <w:nsid w:val="24DF4070"/>
    <w:multiLevelType w:val="hybridMultilevel"/>
    <w:tmpl w:val="419EDAC8"/>
    <w:lvl w:ilvl="0" w:tplc="723866B2">
      <w:numFmt w:val="bullet"/>
      <w:lvlText w:val="-"/>
      <w:lvlJc w:val="left"/>
      <w:pPr>
        <w:ind w:left="1068" w:hanging="360"/>
      </w:pPr>
      <w:rPr>
        <w:rFonts w:ascii="Calibri Light" w:eastAsiaTheme="minorHAnsi" w:hAnsi="Calibri Light" w:cs="Calibri Light"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2B2F6A3D"/>
    <w:multiLevelType w:val="hybridMultilevel"/>
    <w:tmpl w:val="FE48948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32A820D6"/>
    <w:multiLevelType w:val="hybridMultilevel"/>
    <w:tmpl w:val="B11ACED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nsid w:val="3C252014"/>
    <w:multiLevelType w:val="hybridMultilevel"/>
    <w:tmpl w:val="9A924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B095A19"/>
    <w:multiLevelType w:val="hybridMultilevel"/>
    <w:tmpl w:val="6FFA3E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763DE9"/>
    <w:multiLevelType w:val="hybridMultilevel"/>
    <w:tmpl w:val="C8A2805A"/>
    <w:lvl w:ilvl="0" w:tplc="080A0001">
      <w:start w:val="1"/>
      <w:numFmt w:val="bullet"/>
      <w:lvlText w:val=""/>
      <w:lvlJc w:val="left"/>
      <w:pPr>
        <w:ind w:left="1385" w:hanging="360"/>
      </w:pPr>
      <w:rPr>
        <w:rFonts w:ascii="Symbol" w:hAnsi="Symbol" w:hint="default"/>
      </w:rPr>
    </w:lvl>
    <w:lvl w:ilvl="1" w:tplc="080A0015">
      <w:start w:val="1"/>
      <w:numFmt w:val="upperLetter"/>
      <w:lvlText w:val="%2."/>
      <w:lvlJc w:val="left"/>
      <w:pPr>
        <w:ind w:left="2105" w:hanging="360"/>
      </w:pPr>
      <w:rPr>
        <w:rFonts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abstractNum w:abstractNumId="8">
    <w:nsid w:val="6B001F95"/>
    <w:multiLevelType w:val="hybridMultilevel"/>
    <w:tmpl w:val="B8484A60"/>
    <w:lvl w:ilvl="0" w:tplc="080A0001">
      <w:start w:val="1"/>
      <w:numFmt w:val="bullet"/>
      <w:lvlText w:val=""/>
      <w:lvlJc w:val="left"/>
      <w:pPr>
        <w:ind w:left="1385" w:hanging="360"/>
      </w:pPr>
      <w:rPr>
        <w:rFonts w:ascii="Symbol" w:hAnsi="Symbol" w:hint="default"/>
      </w:rPr>
    </w:lvl>
    <w:lvl w:ilvl="1" w:tplc="080A0003" w:tentative="1">
      <w:start w:val="1"/>
      <w:numFmt w:val="bullet"/>
      <w:lvlText w:val="o"/>
      <w:lvlJc w:val="left"/>
      <w:pPr>
        <w:ind w:left="2105" w:hanging="360"/>
      </w:pPr>
      <w:rPr>
        <w:rFonts w:ascii="Courier New" w:hAnsi="Courier New" w:cs="Courier New" w:hint="default"/>
      </w:rPr>
    </w:lvl>
    <w:lvl w:ilvl="2" w:tplc="080A0005" w:tentative="1">
      <w:start w:val="1"/>
      <w:numFmt w:val="bullet"/>
      <w:lvlText w:val=""/>
      <w:lvlJc w:val="left"/>
      <w:pPr>
        <w:ind w:left="2825" w:hanging="360"/>
      </w:pPr>
      <w:rPr>
        <w:rFonts w:ascii="Wingdings" w:hAnsi="Wingdings" w:hint="default"/>
      </w:rPr>
    </w:lvl>
    <w:lvl w:ilvl="3" w:tplc="080A0001" w:tentative="1">
      <w:start w:val="1"/>
      <w:numFmt w:val="bullet"/>
      <w:lvlText w:val=""/>
      <w:lvlJc w:val="left"/>
      <w:pPr>
        <w:ind w:left="3545" w:hanging="360"/>
      </w:pPr>
      <w:rPr>
        <w:rFonts w:ascii="Symbol" w:hAnsi="Symbol" w:hint="default"/>
      </w:rPr>
    </w:lvl>
    <w:lvl w:ilvl="4" w:tplc="080A0003" w:tentative="1">
      <w:start w:val="1"/>
      <w:numFmt w:val="bullet"/>
      <w:lvlText w:val="o"/>
      <w:lvlJc w:val="left"/>
      <w:pPr>
        <w:ind w:left="4265" w:hanging="360"/>
      </w:pPr>
      <w:rPr>
        <w:rFonts w:ascii="Courier New" w:hAnsi="Courier New" w:cs="Courier New" w:hint="default"/>
      </w:rPr>
    </w:lvl>
    <w:lvl w:ilvl="5" w:tplc="080A0005" w:tentative="1">
      <w:start w:val="1"/>
      <w:numFmt w:val="bullet"/>
      <w:lvlText w:val=""/>
      <w:lvlJc w:val="left"/>
      <w:pPr>
        <w:ind w:left="4985" w:hanging="360"/>
      </w:pPr>
      <w:rPr>
        <w:rFonts w:ascii="Wingdings" w:hAnsi="Wingdings" w:hint="default"/>
      </w:rPr>
    </w:lvl>
    <w:lvl w:ilvl="6" w:tplc="080A0001" w:tentative="1">
      <w:start w:val="1"/>
      <w:numFmt w:val="bullet"/>
      <w:lvlText w:val=""/>
      <w:lvlJc w:val="left"/>
      <w:pPr>
        <w:ind w:left="5705" w:hanging="360"/>
      </w:pPr>
      <w:rPr>
        <w:rFonts w:ascii="Symbol" w:hAnsi="Symbol" w:hint="default"/>
      </w:rPr>
    </w:lvl>
    <w:lvl w:ilvl="7" w:tplc="080A0003" w:tentative="1">
      <w:start w:val="1"/>
      <w:numFmt w:val="bullet"/>
      <w:lvlText w:val="o"/>
      <w:lvlJc w:val="left"/>
      <w:pPr>
        <w:ind w:left="6425" w:hanging="360"/>
      </w:pPr>
      <w:rPr>
        <w:rFonts w:ascii="Courier New" w:hAnsi="Courier New" w:cs="Courier New" w:hint="default"/>
      </w:rPr>
    </w:lvl>
    <w:lvl w:ilvl="8" w:tplc="080A0005" w:tentative="1">
      <w:start w:val="1"/>
      <w:numFmt w:val="bullet"/>
      <w:lvlText w:val=""/>
      <w:lvlJc w:val="left"/>
      <w:pPr>
        <w:ind w:left="7145"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59"/>
    <w:rsid w:val="00000E1A"/>
    <w:rsid w:val="00000E8E"/>
    <w:rsid w:val="0001612E"/>
    <w:rsid w:val="00037A26"/>
    <w:rsid w:val="0004204A"/>
    <w:rsid w:val="000550B1"/>
    <w:rsid w:val="0005701F"/>
    <w:rsid w:val="00090D39"/>
    <w:rsid w:val="00097B59"/>
    <w:rsid w:val="000A0497"/>
    <w:rsid w:val="000A3452"/>
    <w:rsid w:val="000B2AF5"/>
    <w:rsid w:val="000B5E05"/>
    <w:rsid w:val="000B6C0C"/>
    <w:rsid w:val="000F6C58"/>
    <w:rsid w:val="0010470D"/>
    <w:rsid w:val="0013476A"/>
    <w:rsid w:val="001505A8"/>
    <w:rsid w:val="00166F1F"/>
    <w:rsid w:val="001727B3"/>
    <w:rsid w:val="00172D06"/>
    <w:rsid w:val="001757DC"/>
    <w:rsid w:val="00177E81"/>
    <w:rsid w:val="00181D2D"/>
    <w:rsid w:val="00194E8F"/>
    <w:rsid w:val="001A64A1"/>
    <w:rsid w:val="001A74A0"/>
    <w:rsid w:val="001B03BA"/>
    <w:rsid w:val="001E6F8A"/>
    <w:rsid w:val="001F4128"/>
    <w:rsid w:val="00224815"/>
    <w:rsid w:val="00224C8A"/>
    <w:rsid w:val="0024568E"/>
    <w:rsid w:val="00262D38"/>
    <w:rsid w:val="00264E30"/>
    <w:rsid w:val="002704FB"/>
    <w:rsid w:val="00277189"/>
    <w:rsid w:val="00295818"/>
    <w:rsid w:val="00295EE0"/>
    <w:rsid w:val="00296F6B"/>
    <w:rsid w:val="002A4C2B"/>
    <w:rsid w:val="002D63CB"/>
    <w:rsid w:val="002E0D83"/>
    <w:rsid w:val="002E503B"/>
    <w:rsid w:val="002F3A86"/>
    <w:rsid w:val="00304B4F"/>
    <w:rsid w:val="00313E06"/>
    <w:rsid w:val="00322813"/>
    <w:rsid w:val="00325F24"/>
    <w:rsid w:val="00327ED8"/>
    <w:rsid w:val="00343206"/>
    <w:rsid w:val="0036401C"/>
    <w:rsid w:val="003A38DE"/>
    <w:rsid w:val="003C06C2"/>
    <w:rsid w:val="003C0892"/>
    <w:rsid w:val="003C2264"/>
    <w:rsid w:val="003C2AFF"/>
    <w:rsid w:val="003D3A3A"/>
    <w:rsid w:val="003D4BBB"/>
    <w:rsid w:val="003E34A4"/>
    <w:rsid w:val="003F2222"/>
    <w:rsid w:val="003F68C3"/>
    <w:rsid w:val="00442D6F"/>
    <w:rsid w:val="0044454F"/>
    <w:rsid w:val="0045180C"/>
    <w:rsid w:val="00453D48"/>
    <w:rsid w:val="004635D8"/>
    <w:rsid w:val="00477718"/>
    <w:rsid w:val="00486CC3"/>
    <w:rsid w:val="00487EBE"/>
    <w:rsid w:val="00490BC9"/>
    <w:rsid w:val="004923DB"/>
    <w:rsid w:val="004C1E34"/>
    <w:rsid w:val="004F4EA0"/>
    <w:rsid w:val="005008BA"/>
    <w:rsid w:val="00500D78"/>
    <w:rsid w:val="00510DDF"/>
    <w:rsid w:val="0051241A"/>
    <w:rsid w:val="00517158"/>
    <w:rsid w:val="00527A93"/>
    <w:rsid w:val="00537A4C"/>
    <w:rsid w:val="005472A5"/>
    <w:rsid w:val="005504CF"/>
    <w:rsid w:val="00554EA9"/>
    <w:rsid w:val="00555C06"/>
    <w:rsid w:val="00564BF5"/>
    <w:rsid w:val="005819DB"/>
    <w:rsid w:val="005911DA"/>
    <w:rsid w:val="005A0EE3"/>
    <w:rsid w:val="005E0DA9"/>
    <w:rsid w:val="005E0EF1"/>
    <w:rsid w:val="005E4601"/>
    <w:rsid w:val="0060107B"/>
    <w:rsid w:val="006022E0"/>
    <w:rsid w:val="006060EF"/>
    <w:rsid w:val="00642E3D"/>
    <w:rsid w:val="00662F08"/>
    <w:rsid w:val="00671A92"/>
    <w:rsid w:val="0067444C"/>
    <w:rsid w:val="006847AC"/>
    <w:rsid w:val="006A09DD"/>
    <w:rsid w:val="006B51F9"/>
    <w:rsid w:val="006B7EAF"/>
    <w:rsid w:val="006C3160"/>
    <w:rsid w:val="006D07CF"/>
    <w:rsid w:val="006E31AE"/>
    <w:rsid w:val="006F10EE"/>
    <w:rsid w:val="006F5F26"/>
    <w:rsid w:val="007064D8"/>
    <w:rsid w:val="00751DE1"/>
    <w:rsid w:val="007544EC"/>
    <w:rsid w:val="00760F7F"/>
    <w:rsid w:val="00770B1E"/>
    <w:rsid w:val="00777B2E"/>
    <w:rsid w:val="00782ECF"/>
    <w:rsid w:val="007977AB"/>
    <w:rsid w:val="007A205D"/>
    <w:rsid w:val="007B3692"/>
    <w:rsid w:val="007C1592"/>
    <w:rsid w:val="007D70C8"/>
    <w:rsid w:val="007F15B5"/>
    <w:rsid w:val="00801AA1"/>
    <w:rsid w:val="00805032"/>
    <w:rsid w:val="0082220C"/>
    <w:rsid w:val="00847EF3"/>
    <w:rsid w:val="0085545F"/>
    <w:rsid w:val="00862941"/>
    <w:rsid w:val="00866F00"/>
    <w:rsid w:val="008820E1"/>
    <w:rsid w:val="008848B3"/>
    <w:rsid w:val="00895AA1"/>
    <w:rsid w:val="008A7D06"/>
    <w:rsid w:val="008B2A63"/>
    <w:rsid w:val="008B5FAB"/>
    <w:rsid w:val="008C5AF0"/>
    <w:rsid w:val="008E62C3"/>
    <w:rsid w:val="008E6E6B"/>
    <w:rsid w:val="008F1B81"/>
    <w:rsid w:val="008F6494"/>
    <w:rsid w:val="0090235D"/>
    <w:rsid w:val="009104DB"/>
    <w:rsid w:val="009976EA"/>
    <w:rsid w:val="00997D93"/>
    <w:rsid w:val="009C1A45"/>
    <w:rsid w:val="009D3E1B"/>
    <w:rsid w:val="009D41BD"/>
    <w:rsid w:val="009E5249"/>
    <w:rsid w:val="009E7E93"/>
    <w:rsid w:val="009F3850"/>
    <w:rsid w:val="009F5A2A"/>
    <w:rsid w:val="00A209BB"/>
    <w:rsid w:val="00A27AC0"/>
    <w:rsid w:val="00A35418"/>
    <w:rsid w:val="00A45375"/>
    <w:rsid w:val="00A4621F"/>
    <w:rsid w:val="00A6341F"/>
    <w:rsid w:val="00A7412B"/>
    <w:rsid w:val="00A84A88"/>
    <w:rsid w:val="00A87926"/>
    <w:rsid w:val="00AA1286"/>
    <w:rsid w:val="00AC16F8"/>
    <w:rsid w:val="00AC383E"/>
    <w:rsid w:val="00AD1D64"/>
    <w:rsid w:val="00AD24CC"/>
    <w:rsid w:val="00AD609E"/>
    <w:rsid w:val="00AE55EF"/>
    <w:rsid w:val="00B16A6F"/>
    <w:rsid w:val="00B16BD5"/>
    <w:rsid w:val="00B37172"/>
    <w:rsid w:val="00B5270F"/>
    <w:rsid w:val="00B54429"/>
    <w:rsid w:val="00B71F4A"/>
    <w:rsid w:val="00B75892"/>
    <w:rsid w:val="00B9080D"/>
    <w:rsid w:val="00BA602A"/>
    <w:rsid w:val="00BB4768"/>
    <w:rsid w:val="00BC4AA6"/>
    <w:rsid w:val="00BF6768"/>
    <w:rsid w:val="00BF7878"/>
    <w:rsid w:val="00C261D9"/>
    <w:rsid w:val="00C30D67"/>
    <w:rsid w:val="00C312C0"/>
    <w:rsid w:val="00C4102E"/>
    <w:rsid w:val="00C42442"/>
    <w:rsid w:val="00C47E2E"/>
    <w:rsid w:val="00C524BA"/>
    <w:rsid w:val="00C52B94"/>
    <w:rsid w:val="00C54B8D"/>
    <w:rsid w:val="00C607B6"/>
    <w:rsid w:val="00C6718F"/>
    <w:rsid w:val="00C75BBF"/>
    <w:rsid w:val="00C80482"/>
    <w:rsid w:val="00C83888"/>
    <w:rsid w:val="00C92920"/>
    <w:rsid w:val="00CA5FD4"/>
    <w:rsid w:val="00CD28D5"/>
    <w:rsid w:val="00CE3D94"/>
    <w:rsid w:val="00CE44E2"/>
    <w:rsid w:val="00D00858"/>
    <w:rsid w:val="00D11117"/>
    <w:rsid w:val="00D13AF4"/>
    <w:rsid w:val="00D149AE"/>
    <w:rsid w:val="00D209D9"/>
    <w:rsid w:val="00D224E1"/>
    <w:rsid w:val="00D464D4"/>
    <w:rsid w:val="00D73627"/>
    <w:rsid w:val="00D952B4"/>
    <w:rsid w:val="00D96F46"/>
    <w:rsid w:val="00DA310B"/>
    <w:rsid w:val="00DA5516"/>
    <w:rsid w:val="00DC3ABF"/>
    <w:rsid w:val="00DE23BF"/>
    <w:rsid w:val="00DF088F"/>
    <w:rsid w:val="00E02ABC"/>
    <w:rsid w:val="00E30E2C"/>
    <w:rsid w:val="00E3399C"/>
    <w:rsid w:val="00E37ABC"/>
    <w:rsid w:val="00E41A9F"/>
    <w:rsid w:val="00E53B2E"/>
    <w:rsid w:val="00E54E59"/>
    <w:rsid w:val="00E63D01"/>
    <w:rsid w:val="00E6548C"/>
    <w:rsid w:val="00E66CBD"/>
    <w:rsid w:val="00E742E8"/>
    <w:rsid w:val="00EA526D"/>
    <w:rsid w:val="00EB17BF"/>
    <w:rsid w:val="00EB5D9C"/>
    <w:rsid w:val="00EC1B2A"/>
    <w:rsid w:val="00EC3E1E"/>
    <w:rsid w:val="00EC6BE6"/>
    <w:rsid w:val="00ED5540"/>
    <w:rsid w:val="00EF6CD9"/>
    <w:rsid w:val="00F02F5F"/>
    <w:rsid w:val="00F03F17"/>
    <w:rsid w:val="00F16A45"/>
    <w:rsid w:val="00F25377"/>
    <w:rsid w:val="00F27D8B"/>
    <w:rsid w:val="00F644E0"/>
    <w:rsid w:val="00F73A1D"/>
    <w:rsid w:val="00F834F4"/>
    <w:rsid w:val="00F95C98"/>
    <w:rsid w:val="00FB72CA"/>
    <w:rsid w:val="00FC3BA6"/>
    <w:rsid w:val="00FD2E83"/>
    <w:rsid w:val="00FF4450"/>
    <w:rsid w:val="00FF5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540"/>
    <w:rPr>
      <w:rFonts w:ascii="Tahoma" w:hAnsi="Tahoma" w:cs="Tahoma"/>
      <w:sz w:val="16"/>
      <w:szCs w:val="16"/>
    </w:rPr>
  </w:style>
  <w:style w:type="paragraph" w:styleId="Encabezado">
    <w:name w:val="header"/>
    <w:basedOn w:val="Normal"/>
    <w:link w:val="EncabezadoCar"/>
    <w:uiPriority w:val="99"/>
    <w:unhideWhenUsed/>
    <w:rsid w:val="00581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DB"/>
  </w:style>
  <w:style w:type="paragraph" w:styleId="Piedepgina">
    <w:name w:val="footer"/>
    <w:basedOn w:val="Normal"/>
    <w:link w:val="PiedepginaCar"/>
    <w:uiPriority w:val="99"/>
    <w:unhideWhenUsed/>
    <w:rsid w:val="00581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DB"/>
  </w:style>
  <w:style w:type="paragraph" w:styleId="Prrafodelista">
    <w:name w:val="List Paragraph"/>
    <w:basedOn w:val="Normal"/>
    <w:uiPriority w:val="34"/>
    <w:qFormat/>
    <w:rsid w:val="00C312C0"/>
    <w:pPr>
      <w:spacing w:after="200" w:line="276" w:lineRule="auto"/>
      <w:ind w:left="720"/>
      <w:contextualSpacing/>
    </w:pPr>
  </w:style>
  <w:style w:type="character" w:styleId="Hipervnculo">
    <w:name w:val="Hyperlink"/>
    <w:basedOn w:val="Fuentedeprrafopredeter"/>
    <w:uiPriority w:val="99"/>
    <w:unhideWhenUsed/>
    <w:rsid w:val="00CD28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D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540"/>
    <w:rPr>
      <w:rFonts w:ascii="Tahoma" w:hAnsi="Tahoma" w:cs="Tahoma"/>
      <w:sz w:val="16"/>
      <w:szCs w:val="16"/>
    </w:rPr>
  </w:style>
  <w:style w:type="paragraph" w:styleId="Encabezado">
    <w:name w:val="header"/>
    <w:basedOn w:val="Normal"/>
    <w:link w:val="EncabezadoCar"/>
    <w:uiPriority w:val="99"/>
    <w:unhideWhenUsed/>
    <w:rsid w:val="00581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9DB"/>
  </w:style>
  <w:style w:type="paragraph" w:styleId="Piedepgina">
    <w:name w:val="footer"/>
    <w:basedOn w:val="Normal"/>
    <w:link w:val="PiedepginaCar"/>
    <w:uiPriority w:val="99"/>
    <w:unhideWhenUsed/>
    <w:rsid w:val="00581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9DB"/>
  </w:style>
  <w:style w:type="paragraph" w:styleId="Prrafodelista">
    <w:name w:val="List Paragraph"/>
    <w:basedOn w:val="Normal"/>
    <w:uiPriority w:val="34"/>
    <w:qFormat/>
    <w:rsid w:val="00C312C0"/>
    <w:pPr>
      <w:spacing w:after="200" w:line="276" w:lineRule="auto"/>
      <w:ind w:left="720"/>
      <w:contextualSpacing/>
    </w:pPr>
  </w:style>
  <w:style w:type="character" w:styleId="Hipervnculo">
    <w:name w:val="Hyperlink"/>
    <w:basedOn w:val="Fuentedeprrafopredeter"/>
    <w:uiPriority w:val="99"/>
    <w:unhideWhenUsed/>
    <w:rsid w:val="00CD2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45494FF4CD4B0DB40BA17B418E148D"/>
        <w:category>
          <w:name w:val="General"/>
          <w:gallery w:val="placeholder"/>
        </w:category>
        <w:types>
          <w:type w:val="bbPlcHdr"/>
        </w:types>
        <w:behaviors>
          <w:behavior w:val="content"/>
        </w:behaviors>
        <w:guid w:val="{B6732C7E-E8CB-4006-97DB-E3BA24C7C907}"/>
      </w:docPartPr>
      <w:docPartBody>
        <w:p w:rsidR="005C452E" w:rsidRDefault="00D73E64" w:rsidP="00D73E64">
          <w:pPr>
            <w:pStyle w:val="6C45494FF4CD4B0DB40BA17B418E148D"/>
          </w:pPr>
          <w:r>
            <w:rPr>
              <w:i/>
              <w:iCs/>
              <w:color w:val="8C8C8C" w:themeColor="background1" w:themeShade="8C"/>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64"/>
    <w:rsid w:val="00011B87"/>
    <w:rsid w:val="00055E7D"/>
    <w:rsid w:val="000A6AF9"/>
    <w:rsid w:val="001939BA"/>
    <w:rsid w:val="00242EAF"/>
    <w:rsid w:val="003317FD"/>
    <w:rsid w:val="00333D9A"/>
    <w:rsid w:val="003573DB"/>
    <w:rsid w:val="004064B7"/>
    <w:rsid w:val="00492E4B"/>
    <w:rsid w:val="004B3E73"/>
    <w:rsid w:val="004E3F23"/>
    <w:rsid w:val="00511BE6"/>
    <w:rsid w:val="00517E8A"/>
    <w:rsid w:val="005A505F"/>
    <w:rsid w:val="005C452E"/>
    <w:rsid w:val="0072023F"/>
    <w:rsid w:val="0075631D"/>
    <w:rsid w:val="007B3209"/>
    <w:rsid w:val="007C6FEA"/>
    <w:rsid w:val="00860BA2"/>
    <w:rsid w:val="008832DF"/>
    <w:rsid w:val="008C624C"/>
    <w:rsid w:val="00971FF0"/>
    <w:rsid w:val="009E0409"/>
    <w:rsid w:val="00AD0922"/>
    <w:rsid w:val="00B07C87"/>
    <w:rsid w:val="00B202E0"/>
    <w:rsid w:val="00B4365A"/>
    <w:rsid w:val="00B87307"/>
    <w:rsid w:val="00B87CBD"/>
    <w:rsid w:val="00C54613"/>
    <w:rsid w:val="00C702F9"/>
    <w:rsid w:val="00CC2B5C"/>
    <w:rsid w:val="00D73E64"/>
    <w:rsid w:val="00D7781C"/>
    <w:rsid w:val="00E016D3"/>
    <w:rsid w:val="00E40037"/>
    <w:rsid w:val="00E80F7F"/>
    <w:rsid w:val="00EA549F"/>
    <w:rsid w:val="00F366BF"/>
    <w:rsid w:val="00FF3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D782BD44A143D6AB85C81EBFE5E686">
    <w:name w:val="A6D782BD44A143D6AB85C81EBFE5E686"/>
    <w:rsid w:val="00D73E64"/>
  </w:style>
  <w:style w:type="paragraph" w:customStyle="1" w:styleId="6C45494FF4CD4B0DB40BA17B418E148D">
    <w:name w:val="6C45494FF4CD4B0DB40BA17B418E148D"/>
    <w:rsid w:val="00D73E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D782BD44A143D6AB85C81EBFE5E686">
    <w:name w:val="A6D782BD44A143D6AB85C81EBFE5E686"/>
    <w:rsid w:val="00D73E64"/>
  </w:style>
  <w:style w:type="paragraph" w:customStyle="1" w:styleId="6C45494FF4CD4B0DB40BA17B418E148D">
    <w:name w:val="6C45494FF4CD4B0DB40BA17B418E148D"/>
    <w:rsid w:val="00D73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28AE-4E84-46B6-BB28-C3BE4FF9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Cardenas</dc:creator>
  <cp:keywords/>
  <dc:description/>
  <cp:lastModifiedBy>Turismo</cp:lastModifiedBy>
  <cp:revision>5</cp:revision>
  <cp:lastPrinted>2023-01-04T20:30:00Z</cp:lastPrinted>
  <dcterms:created xsi:type="dcterms:W3CDTF">2023-01-03T20:30:00Z</dcterms:created>
  <dcterms:modified xsi:type="dcterms:W3CDTF">2023-01-04T20:34:00Z</dcterms:modified>
</cp:coreProperties>
</file>