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E0B4D" w14:textId="77777777" w:rsidR="00171020" w:rsidRPr="002D0D96" w:rsidRDefault="00171020" w:rsidP="00171020"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  <w:r w:rsidRPr="002D0D96">
        <w:rPr>
          <w:b/>
          <w:sz w:val="32"/>
          <w:szCs w:val="32"/>
          <w:lang w:val="es-ES"/>
        </w:rPr>
        <w:t>DIRECCIÒN DE LA NINEZ Y ADOLESENCIA</w:t>
      </w:r>
    </w:p>
    <w:p w14:paraId="3D445B65" w14:textId="77777777" w:rsidR="00171020" w:rsidRDefault="00171020" w:rsidP="00171020">
      <w:pPr>
        <w:rPr>
          <w:lang w:val="es-ES"/>
        </w:rPr>
      </w:pPr>
    </w:p>
    <w:p w14:paraId="0273040B" w14:textId="77777777" w:rsidR="00171020" w:rsidRDefault="00171020" w:rsidP="00171020">
      <w:pPr>
        <w:rPr>
          <w:lang w:val="es-ES"/>
        </w:rPr>
      </w:pPr>
    </w:p>
    <w:p w14:paraId="116EBF04" w14:textId="77777777" w:rsidR="00171020" w:rsidRPr="00E14B17" w:rsidRDefault="00171020" w:rsidP="00171020">
      <w:pPr>
        <w:rPr>
          <w:b/>
          <w:sz w:val="32"/>
          <w:u w:val="single"/>
          <w:lang w:val="es-ES"/>
        </w:rPr>
      </w:pPr>
      <w:r>
        <w:rPr>
          <w:b/>
          <w:sz w:val="32"/>
          <w:u w:val="single"/>
          <w:lang w:val="es-ES"/>
        </w:rPr>
        <w:t xml:space="preserve">Agenda Diaria </w:t>
      </w:r>
      <w:r w:rsidRPr="00E14B17">
        <w:rPr>
          <w:b/>
          <w:sz w:val="32"/>
          <w:u w:val="single"/>
          <w:lang w:val="es-ES"/>
        </w:rPr>
        <w:t>Octubre:</w:t>
      </w:r>
    </w:p>
    <w:p w14:paraId="60A2A597" w14:textId="77777777" w:rsidR="00171020" w:rsidRPr="00E14B17" w:rsidRDefault="00171020" w:rsidP="00171020">
      <w:pPr>
        <w:rPr>
          <w:b/>
          <w:sz w:val="32"/>
          <w:lang w:val="es-ES"/>
        </w:rPr>
      </w:pPr>
    </w:p>
    <w:p w14:paraId="5AB777FB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 w:rsidRPr="0020074F">
        <w:rPr>
          <w:b/>
          <w:lang w:val="es-ES"/>
        </w:rPr>
        <w:t>Festivo</w:t>
      </w:r>
    </w:p>
    <w:p w14:paraId="4B82C820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Tramites de formatos de entrega- recepción</w:t>
      </w:r>
    </w:p>
    <w:p w14:paraId="73445BB3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Seguimiento de formatos de entrega-recepción</w:t>
      </w:r>
    </w:p>
    <w:p w14:paraId="207EC755" w14:textId="77777777" w:rsidR="00171020" w:rsidRPr="00C9797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Seguimiento de formatos de entrega-recepción</w:t>
      </w:r>
    </w:p>
    <w:p w14:paraId="3AB1D189" w14:textId="77777777" w:rsidR="00171020" w:rsidRPr="0020074F" w:rsidRDefault="00171020" w:rsidP="00171020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20074F">
        <w:rPr>
          <w:b/>
          <w:lang w:val="es-ES"/>
        </w:rPr>
        <w:t>Fin de semana</w:t>
      </w:r>
    </w:p>
    <w:p w14:paraId="52C03D73" w14:textId="77777777" w:rsidR="00171020" w:rsidRPr="0020074F" w:rsidRDefault="00171020" w:rsidP="00171020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20074F">
        <w:rPr>
          <w:b/>
          <w:lang w:val="es-ES"/>
        </w:rPr>
        <w:t>Fin de semana</w:t>
      </w:r>
    </w:p>
    <w:p w14:paraId="340245F6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Búsqueda de directorios y redacción de oficios a dependencias de gobierno estatal e intermunicipales con la intención y finalidad de generar un convenio de participación y colaboración entre municipios con énfasis en Zapopán.</w:t>
      </w:r>
    </w:p>
    <w:p w14:paraId="5642B865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Investigación y lectura y construcción de base de datos interna de manuales, leyes y reglamentos con un lente puesto en la niñez y adolescencia.</w:t>
      </w:r>
    </w:p>
    <w:p w14:paraId="58A8E636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Investigación y construcción de un directorio de instituciones del sector público y privado con algún tipo de atención en la niñez y adolescencia del municipio, así como la redacción e impresión de oficios de solicitud a cada institución.</w:t>
      </w:r>
    </w:p>
    <w:p w14:paraId="6294988E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Atención y reunión con practicantes en psicología organizacional, así como su derivación de Prestadores de Servicios y Practicantes al área de Recursos Humanos. </w:t>
      </w:r>
    </w:p>
    <w:p w14:paraId="79AD71D9" w14:textId="77777777" w:rsidR="00171020" w:rsidRPr="00C9797E" w:rsidRDefault="00171020" w:rsidP="00171020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9797E">
        <w:rPr>
          <w:b/>
          <w:lang w:val="es-ES"/>
        </w:rPr>
        <w:t>Fin de semana</w:t>
      </w:r>
    </w:p>
    <w:p w14:paraId="0DF5921D" w14:textId="77777777" w:rsidR="00171020" w:rsidRPr="00C9797E" w:rsidRDefault="00171020" w:rsidP="00171020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9797E">
        <w:rPr>
          <w:b/>
          <w:lang w:val="es-ES"/>
        </w:rPr>
        <w:t>Fin de semana</w:t>
      </w:r>
    </w:p>
    <w:p w14:paraId="20F314D0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Entrega de oficios y reuniones con diferentes organismos públicos y privados como: DIF, Juez municipal, Comisaria, DRSE, CAPA, Club Rotario, Pequeñas Alitas de Ángel, Centro de Adicciones, Centro de Salud, IMSS, Cruz Roja, Fundaciones A.C, Cultura vial, materno infantil entre otras.</w:t>
      </w:r>
    </w:p>
    <w:p w14:paraId="287244D5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Entrega de oficios y reuniones con diferentes organismos públicos y privados como: DIF, Juez municipal, Comisaria, DRSE, CAPA, Club Rotario, Pequeñas Alitas de Ángel, Centro de Adicciones, Centro de Salud, IMSS, Cruz Roja, Fundaciones A.C, Cultura vial, materno infantil entre otras.</w:t>
      </w:r>
    </w:p>
    <w:p w14:paraId="42C76DFB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Entrega de oficios y reuniones con diferentes organismos públicos y privados como: DIF, Juez municipal, Comisaria, DRSE, CAPA, Club Rotario, Pequeñas Alitas de Ángel, Centro de Adicciones, Centro de Salud, IMSS, Cruz Roja, Fundaciones A.C, Cultura vial, materno infantil entre otras.</w:t>
      </w:r>
    </w:p>
    <w:p w14:paraId="77D2FE69" w14:textId="77777777" w:rsidR="00171020" w:rsidRPr="0020074F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Entrega de oficios y reuniones con diferentes organismos públicos y privados como: DIF, Juez municipal, Comisaria, DRSE, CAPA, Club Rotario, Pequeñas Alitas de Ángel, Centro de Adicciones, Centro de Salud, IMSS, Cruz Roja, Fundaciones A.C, Cultura vial, materno infantil entre otras.</w:t>
      </w:r>
    </w:p>
    <w:p w14:paraId="7477063E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Creación de páginas oficiales en redes sociales de la dirección de la niñez y adolescencia, así como entrega de oficios y reuniones con diferentes organismos públicos y privados como: DIF, Juez municipal, Comisaria, DRSE, CAPA, Club </w:t>
      </w:r>
      <w:r>
        <w:rPr>
          <w:lang w:val="es-ES"/>
        </w:rPr>
        <w:lastRenderedPageBreak/>
        <w:t>Rotario, Pequeñas Alitas de Ángel, Centro de Adicciones, Centro de Salud, IMSS, Cruz Roja, Fundaciones A.C, Cultura vial, materno infantil entre otras.</w:t>
      </w:r>
    </w:p>
    <w:p w14:paraId="15375B5B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Entrega de oficios y reuniones con diferentes organismos públicos y privados como: DIF, Juez municipal, Comisaria, DRSE, CAPA, Club Rotario, Pequeñas Alitas de Ángel, Centro de Adicciones, Centro de Salud, IMSS, Cruz Roja, Fundaciones A.C, Cultura vial, materno infantil entre otras.</w:t>
      </w:r>
    </w:p>
    <w:p w14:paraId="07B87C04" w14:textId="77777777" w:rsidR="00171020" w:rsidRPr="00C9797E" w:rsidRDefault="00171020" w:rsidP="00171020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9797E">
        <w:rPr>
          <w:b/>
          <w:lang w:val="es-ES"/>
        </w:rPr>
        <w:t>Fin de semana</w:t>
      </w:r>
    </w:p>
    <w:p w14:paraId="4B7A63A5" w14:textId="77777777" w:rsidR="00171020" w:rsidRPr="00C9797E" w:rsidRDefault="00171020" w:rsidP="00171020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9797E">
        <w:rPr>
          <w:b/>
          <w:lang w:val="es-ES"/>
        </w:rPr>
        <w:t>Fin de semana</w:t>
      </w:r>
    </w:p>
    <w:p w14:paraId="314D81A4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Reuniones y planeación de tapetes de día de muertos, así como el ingreso de la compañera Paulina Lomelí a la dirección de la niñez y adolescencia y explicación general de las funciones de la dirección.</w:t>
      </w:r>
    </w:p>
    <w:p w14:paraId="05733C1C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Planeación y compras de insumos para día de muertos</w:t>
      </w:r>
    </w:p>
    <w:p w14:paraId="30D5B53F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Reuniones con DIF Ocotlán, Dirección de Educación y Coordinación de Juventud previo a la reunión con Zapopan</w:t>
      </w:r>
    </w:p>
    <w:p w14:paraId="1196F8C6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Reunión En Zapopan con presidenta y </w:t>
      </w:r>
      <w:proofErr w:type="gramStart"/>
      <w:r>
        <w:rPr>
          <w:lang w:val="es-ES"/>
        </w:rPr>
        <w:t>Directora</w:t>
      </w:r>
      <w:proofErr w:type="gramEnd"/>
      <w:r>
        <w:rPr>
          <w:lang w:val="es-ES"/>
        </w:rPr>
        <w:t xml:space="preserve"> de DIF, Jefatura de gabinete, directora de educación, directora de ciudad de los niños. Lo anterior con el objetivo de generar lazos cercanos, impulsar convenios de colaboración y conocer sus políticas públicas.</w:t>
      </w:r>
    </w:p>
    <w:p w14:paraId="67D270F6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Diseño y elaboración de concurso de disfraces denominado divertí-muertos.</w:t>
      </w:r>
    </w:p>
    <w:p w14:paraId="0F446D94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Diseño de formulario de registro del concurso</w:t>
      </w:r>
    </w:p>
    <w:p w14:paraId="4F2C82EF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Redacción de oficios y entrega a los patrocinadores del concurso.</w:t>
      </w:r>
    </w:p>
    <w:p w14:paraId="79A7DF31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Entrega de invitaciones a 11 escuelas al concurso de disfraces de día de muertos</w:t>
      </w:r>
    </w:p>
    <w:p w14:paraId="382A48DF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Revisión y lectura de formatos y plataformas de PNT</w:t>
      </w:r>
    </w:p>
    <w:p w14:paraId="493A6668" w14:textId="77777777" w:rsidR="00171020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Publicación del concurso en redes sociales y seguimiento.</w:t>
      </w:r>
    </w:p>
    <w:p w14:paraId="607783FD" w14:textId="77777777" w:rsidR="00171020" w:rsidRPr="008450DE" w:rsidRDefault="00171020" w:rsidP="001710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Visita a la oficina de transparencia para explicación en el llenado de los formatos y reportes mensuales. </w:t>
      </w:r>
    </w:p>
    <w:p w14:paraId="640F6370" w14:textId="77777777" w:rsidR="00171020" w:rsidRDefault="00171020" w:rsidP="00171020">
      <w:pPr>
        <w:rPr>
          <w:lang w:val="es-ES"/>
        </w:rPr>
      </w:pPr>
    </w:p>
    <w:p w14:paraId="3D66BA6C" w14:textId="77777777" w:rsidR="00171020" w:rsidRDefault="00171020" w:rsidP="00171020">
      <w:pPr>
        <w:rPr>
          <w:lang w:val="es-ES"/>
        </w:rPr>
      </w:pPr>
    </w:p>
    <w:p w14:paraId="290A88F1" w14:textId="77777777" w:rsidR="00171020" w:rsidRDefault="00171020" w:rsidP="00171020">
      <w:pPr>
        <w:rPr>
          <w:lang w:val="es-ES"/>
        </w:rPr>
      </w:pPr>
    </w:p>
    <w:p w14:paraId="143458E0" w14:textId="77777777" w:rsidR="00171020" w:rsidRPr="009434DC" w:rsidRDefault="00171020" w:rsidP="00171020">
      <w:pPr>
        <w:jc w:val="center"/>
        <w:rPr>
          <w:rFonts w:ascii="Arial" w:hAnsi="Arial" w:cs="Arial"/>
          <w:lang w:eastAsia="es-ES_tradnl"/>
        </w:rPr>
      </w:pPr>
    </w:p>
    <w:p w14:paraId="37423C41" w14:textId="77777777" w:rsidR="00171020" w:rsidRPr="009434DC" w:rsidRDefault="00171020" w:rsidP="00171020">
      <w:pPr>
        <w:jc w:val="center"/>
        <w:rPr>
          <w:rFonts w:ascii="Arial" w:hAnsi="Arial" w:cs="Arial"/>
          <w:sz w:val="22"/>
          <w:szCs w:val="22"/>
          <w:lang w:eastAsia="es-ES_tradnl"/>
        </w:rPr>
      </w:pPr>
      <w:r w:rsidRPr="009434DC">
        <w:rPr>
          <w:rFonts w:ascii="Arial" w:hAnsi="Arial" w:cs="Arial"/>
          <w:sz w:val="22"/>
          <w:szCs w:val="22"/>
          <w:lang w:eastAsia="es-ES_tradnl"/>
        </w:rPr>
        <w:t>ATENTAMENTE</w:t>
      </w:r>
    </w:p>
    <w:p w14:paraId="030E49E8" w14:textId="77777777" w:rsidR="00171020" w:rsidRPr="009434DC" w:rsidRDefault="00171020" w:rsidP="00171020">
      <w:pPr>
        <w:jc w:val="center"/>
        <w:rPr>
          <w:rFonts w:ascii="Arial" w:hAnsi="Arial" w:cs="Arial"/>
          <w:sz w:val="22"/>
          <w:szCs w:val="22"/>
          <w:lang w:eastAsia="es-ES_tradnl"/>
        </w:rPr>
      </w:pPr>
      <w:r>
        <w:rPr>
          <w:rFonts w:ascii="Arial" w:hAnsi="Arial" w:cs="Arial"/>
          <w:sz w:val="22"/>
          <w:szCs w:val="22"/>
          <w:lang w:eastAsia="es-ES_tradnl"/>
        </w:rPr>
        <w:t>OCOTLAN JALISCO A 05 DE NOVIEM</w:t>
      </w:r>
      <w:r w:rsidRPr="009434DC">
        <w:rPr>
          <w:rFonts w:ascii="Arial" w:hAnsi="Arial" w:cs="Arial"/>
          <w:sz w:val="22"/>
          <w:szCs w:val="22"/>
          <w:lang w:eastAsia="es-ES_tradnl"/>
        </w:rPr>
        <w:t>BRE DEL 2024</w:t>
      </w:r>
    </w:p>
    <w:p w14:paraId="5635F6E9" w14:textId="77777777" w:rsidR="00171020" w:rsidRPr="009434DC" w:rsidRDefault="00171020" w:rsidP="00171020">
      <w:pPr>
        <w:jc w:val="center"/>
        <w:rPr>
          <w:rFonts w:ascii="Arial" w:hAnsi="Arial" w:cs="Arial"/>
          <w:sz w:val="22"/>
          <w:szCs w:val="22"/>
          <w:lang w:eastAsia="es-ES_tradnl"/>
        </w:rPr>
      </w:pPr>
    </w:p>
    <w:p w14:paraId="6F4E3A3C" w14:textId="77777777" w:rsidR="00171020" w:rsidRDefault="00171020" w:rsidP="00171020">
      <w:pPr>
        <w:jc w:val="center"/>
        <w:rPr>
          <w:rFonts w:ascii="Arial" w:hAnsi="Arial" w:cs="Arial"/>
          <w:sz w:val="22"/>
          <w:szCs w:val="22"/>
          <w:lang w:eastAsia="es-ES_tradnl"/>
        </w:rPr>
      </w:pPr>
      <w:r>
        <w:rPr>
          <w:rFonts w:ascii="Arial" w:hAnsi="Arial" w:cs="Arial"/>
          <w:sz w:val="22"/>
          <w:szCs w:val="22"/>
          <w:lang w:eastAsia="es-ES_tradnl"/>
        </w:rPr>
        <w:t>_____________________________________</w:t>
      </w:r>
    </w:p>
    <w:p w14:paraId="271D0EBA" w14:textId="77777777" w:rsidR="00171020" w:rsidRPr="009434DC" w:rsidRDefault="00171020" w:rsidP="00171020">
      <w:pPr>
        <w:jc w:val="center"/>
        <w:rPr>
          <w:rFonts w:ascii="Arial" w:hAnsi="Arial" w:cs="Arial"/>
          <w:sz w:val="22"/>
          <w:szCs w:val="22"/>
          <w:lang w:eastAsia="es-ES_tradnl"/>
        </w:rPr>
      </w:pPr>
      <w:r w:rsidRPr="009434DC">
        <w:rPr>
          <w:rFonts w:ascii="Arial" w:hAnsi="Arial" w:cs="Arial"/>
          <w:sz w:val="22"/>
          <w:szCs w:val="22"/>
          <w:lang w:eastAsia="es-ES_tradnl"/>
        </w:rPr>
        <w:t>C. ÁNGEL DE JESÚS VILLASANO REYNAGA</w:t>
      </w:r>
    </w:p>
    <w:p w14:paraId="20CAC406" w14:textId="77777777" w:rsidR="00171020" w:rsidRDefault="00171020" w:rsidP="00171020">
      <w:pPr>
        <w:jc w:val="center"/>
        <w:rPr>
          <w:lang w:val="es-ES"/>
        </w:rPr>
      </w:pPr>
      <w:r w:rsidRPr="009434DC">
        <w:rPr>
          <w:rFonts w:ascii="Arial" w:hAnsi="Arial" w:cs="Arial"/>
          <w:sz w:val="22"/>
          <w:szCs w:val="22"/>
          <w:lang w:eastAsia="es-ES_tradnl"/>
        </w:rPr>
        <w:t>DIRECCION DE LA NIÑEZ Y ADOLESCENCIA</w:t>
      </w:r>
    </w:p>
    <w:p w14:paraId="1DCED47A" w14:textId="77777777" w:rsidR="00171020" w:rsidRDefault="00171020" w:rsidP="00171020">
      <w:pPr>
        <w:rPr>
          <w:lang w:val="es-ES"/>
        </w:rPr>
      </w:pPr>
    </w:p>
    <w:p w14:paraId="22BA0BF0" w14:textId="77777777" w:rsidR="00483132" w:rsidRPr="00171020" w:rsidRDefault="00171020">
      <w:pPr>
        <w:rPr>
          <w:lang w:val="es-ES"/>
        </w:rPr>
      </w:pPr>
    </w:p>
    <w:sectPr w:rsidR="00483132" w:rsidRPr="00171020" w:rsidSect="005C7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F93"/>
    <w:multiLevelType w:val="hybridMultilevel"/>
    <w:tmpl w:val="B614C134"/>
    <w:lvl w:ilvl="0" w:tplc="A2BC9B0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20"/>
    <w:rsid w:val="00097AAC"/>
    <w:rsid w:val="00171020"/>
    <w:rsid w:val="005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1C4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3505</Characters>
  <Application>Microsoft Macintosh Word</Application>
  <DocSecurity>0</DocSecurity>
  <Lines>29</Lines>
  <Paragraphs>8</Paragraphs>
  <ScaleCrop>false</ScaleCrop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2024-11-05T19:43:00Z</dcterms:created>
  <dcterms:modified xsi:type="dcterms:W3CDTF">2024-11-05T19:44:00Z</dcterms:modified>
</cp:coreProperties>
</file>