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bookmarkStart w:id="0" w:name="_GoBack"/>
      <w:bookmarkEnd w:id="0"/>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840C39">
        <w:rPr>
          <w:rFonts w:ascii="Times New Roman" w:hAnsi="Times New Roman"/>
          <w:b/>
          <w:i/>
          <w:sz w:val="24"/>
          <w:szCs w:val="24"/>
          <w:lang w:eastAsia="es-ES"/>
        </w:rPr>
        <w:t xml:space="preserve"> </w:t>
      </w:r>
      <w:r w:rsidR="00E73BBE">
        <w:rPr>
          <w:rFonts w:ascii="Times New Roman" w:hAnsi="Times New Roman"/>
          <w:b/>
          <w:i/>
          <w:sz w:val="24"/>
          <w:szCs w:val="24"/>
          <w:lang w:eastAsia="es-ES"/>
        </w:rPr>
        <w:t>Vigésima</w:t>
      </w:r>
      <w:r w:rsidR="00241111" w:rsidRPr="009E26F0">
        <w:rPr>
          <w:rFonts w:ascii="Times New Roman" w:hAnsi="Times New Roman"/>
          <w:b/>
          <w:i/>
          <w:sz w:val="24"/>
          <w:szCs w:val="24"/>
          <w:lang w:eastAsia="es-ES"/>
        </w:rPr>
        <w:t xml:space="preserve"> </w:t>
      </w:r>
      <w:r w:rsidR="005C26D1">
        <w:rPr>
          <w:rFonts w:ascii="Times New Roman" w:hAnsi="Times New Roman"/>
          <w:b/>
          <w:i/>
          <w:sz w:val="24"/>
          <w:szCs w:val="24"/>
          <w:lang w:eastAsia="es-ES"/>
        </w:rPr>
        <w:t>Quinta</w:t>
      </w:r>
      <w:r w:rsidR="001F0680">
        <w:rPr>
          <w:rFonts w:ascii="Times New Roman" w:hAnsi="Times New Roman"/>
          <w:b/>
          <w:i/>
          <w:sz w:val="24"/>
          <w:szCs w:val="24"/>
          <w:lang w:eastAsia="es-ES"/>
        </w:rPr>
        <w:t xml:space="preserve"> </w:t>
      </w:r>
      <w:r w:rsidR="005C26D1">
        <w:rPr>
          <w:rFonts w:ascii="Times New Roman" w:hAnsi="Times New Roman"/>
          <w:b/>
          <w:i/>
          <w:sz w:val="24"/>
          <w:szCs w:val="24"/>
          <w:lang w:eastAsia="es-ES"/>
        </w:rPr>
        <w:t>Acta de S</w:t>
      </w:r>
      <w:r w:rsidR="00E64D19" w:rsidRPr="009E26F0">
        <w:rPr>
          <w:rFonts w:ascii="Times New Roman" w:hAnsi="Times New Roman"/>
          <w:b/>
          <w:i/>
          <w:sz w:val="24"/>
          <w:szCs w:val="24"/>
          <w:lang w:eastAsia="es-ES"/>
        </w:rPr>
        <w:t>esión 2016</w:t>
      </w:r>
    </w:p>
    <w:p w:rsidR="00C80568" w:rsidRPr="009E26F0" w:rsidRDefault="00B801D2" w:rsidP="00B801D2">
      <w:pPr>
        <w:pStyle w:val="Sinespaciado"/>
        <w:spacing w:line="360" w:lineRule="auto"/>
        <w:rPr>
          <w:rFonts w:ascii="Times New Roman" w:hAnsi="Times New Roman"/>
          <w:b/>
          <w:i/>
          <w:sz w:val="24"/>
          <w:szCs w:val="24"/>
          <w:lang w:eastAsia="es-ES"/>
        </w:rPr>
      </w:pPr>
      <w:r>
        <w:rPr>
          <w:rFonts w:ascii="Times New Roman" w:hAnsi="Times New Roman"/>
          <w:b/>
          <w:i/>
          <w:sz w:val="24"/>
          <w:szCs w:val="24"/>
          <w:lang w:eastAsia="es-ES"/>
        </w:rPr>
        <w:t xml:space="preserve">                              </w:t>
      </w:r>
      <w:r w:rsidR="00C96A9D">
        <w:rPr>
          <w:rFonts w:ascii="Times New Roman" w:hAnsi="Times New Roman"/>
          <w:b/>
          <w:i/>
          <w:sz w:val="24"/>
          <w:szCs w:val="24"/>
          <w:lang w:eastAsia="es-ES"/>
        </w:rPr>
        <w:t xml:space="preserve">       </w:t>
      </w:r>
      <w:r>
        <w:rPr>
          <w:rFonts w:ascii="Times New Roman" w:hAnsi="Times New Roman"/>
          <w:b/>
          <w:i/>
          <w:sz w:val="24"/>
          <w:szCs w:val="24"/>
          <w:lang w:eastAsia="es-ES"/>
        </w:rPr>
        <w:t xml:space="preserve">   </w:t>
      </w:r>
      <w:r w:rsidR="004F3CF5">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5C26D1">
        <w:rPr>
          <w:rFonts w:ascii="Times New Roman" w:hAnsi="Times New Roman"/>
          <w:b/>
          <w:i/>
          <w:sz w:val="24"/>
          <w:szCs w:val="24"/>
          <w:lang w:eastAsia="es-ES"/>
        </w:rPr>
        <w:t>Quinta</w:t>
      </w:r>
      <w:r w:rsidR="00801EAB">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p>
    <w:p w:rsidR="00C80568" w:rsidRPr="000D1133" w:rsidRDefault="00B801D2" w:rsidP="00B801D2">
      <w:pPr>
        <w:pStyle w:val="Sinespaciado"/>
        <w:spacing w:line="360" w:lineRule="auto"/>
        <w:rPr>
          <w:rFonts w:ascii="Times New Roman" w:hAnsi="Times New Roman"/>
          <w:b/>
          <w:i/>
          <w:sz w:val="24"/>
          <w:szCs w:val="24"/>
          <w:lang w:val="es-ES" w:eastAsia="es-ES"/>
        </w:rPr>
      </w:pPr>
      <w:r>
        <w:rPr>
          <w:rFonts w:ascii="Times New Roman" w:hAnsi="Times New Roman"/>
          <w:b/>
          <w:i/>
          <w:sz w:val="24"/>
          <w:szCs w:val="24"/>
          <w:lang w:val="es-ES" w:eastAsia="es-ES"/>
        </w:rPr>
        <w:t xml:space="preserve">                                                </w:t>
      </w:r>
      <w:r w:rsidR="00C96A9D">
        <w:rPr>
          <w:rFonts w:ascii="Times New Roman" w:hAnsi="Times New Roman"/>
          <w:b/>
          <w:i/>
          <w:sz w:val="24"/>
          <w:szCs w:val="24"/>
          <w:lang w:val="es-ES" w:eastAsia="es-ES"/>
        </w:rPr>
        <w:t xml:space="preserve">     </w:t>
      </w:r>
      <w:r>
        <w:rPr>
          <w:rFonts w:ascii="Times New Roman" w:hAnsi="Times New Roman"/>
          <w:b/>
          <w:i/>
          <w:sz w:val="24"/>
          <w:szCs w:val="24"/>
          <w:lang w:val="es-ES" w:eastAsia="es-ES"/>
        </w:rPr>
        <w:t xml:space="preserve">   </w:t>
      </w:r>
      <w:r w:rsidR="005C26D1">
        <w:rPr>
          <w:rFonts w:ascii="Times New Roman" w:hAnsi="Times New Roman"/>
          <w:b/>
          <w:i/>
          <w:sz w:val="24"/>
          <w:szCs w:val="24"/>
          <w:lang w:val="es-ES" w:eastAsia="es-ES"/>
        </w:rPr>
        <w:t>24</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 xml:space="preserve">de </w:t>
      </w:r>
      <w:r w:rsidR="005C26D1">
        <w:rPr>
          <w:rFonts w:ascii="Times New Roman" w:hAnsi="Times New Roman"/>
          <w:b/>
          <w:i/>
          <w:sz w:val="24"/>
          <w:szCs w:val="24"/>
          <w:lang w:val="es-ES" w:eastAsia="es-ES"/>
        </w:rPr>
        <w:t>agosto</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p>
    <w:p w:rsidR="00021F18" w:rsidRPr="005C26D1" w:rsidRDefault="00021F18" w:rsidP="00C80568">
      <w:pPr>
        <w:pStyle w:val="Sinespaciado"/>
        <w:spacing w:line="360" w:lineRule="auto"/>
        <w:jc w:val="both"/>
        <w:rPr>
          <w:rFonts w:ascii="Segoe UI" w:hAnsi="Segoe UI" w:cs="Segoe UI"/>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5C26D1">
        <w:rPr>
          <w:rFonts w:ascii="Segoe UI" w:hAnsi="Segoe UI" w:cs="Segoe UI"/>
        </w:rPr>
        <w:t>17</w:t>
      </w:r>
      <w:r w:rsidRPr="007B74EC">
        <w:rPr>
          <w:rFonts w:ascii="Segoe UI" w:hAnsi="Segoe UI" w:cs="Segoe UI"/>
        </w:rPr>
        <w:t>:</w:t>
      </w:r>
      <w:r w:rsidR="00FE1C00">
        <w:rPr>
          <w:rFonts w:ascii="Segoe UI" w:hAnsi="Segoe UI" w:cs="Segoe UI"/>
        </w:rPr>
        <w:t>3</w:t>
      </w:r>
      <w:r w:rsidR="00E607BD">
        <w:rPr>
          <w:rFonts w:ascii="Segoe UI" w:hAnsi="Segoe UI" w:cs="Segoe UI"/>
        </w:rPr>
        <w:t>0</w:t>
      </w:r>
      <w:r w:rsidRPr="007B74EC">
        <w:rPr>
          <w:rFonts w:ascii="Segoe UI" w:hAnsi="Segoe UI" w:cs="Segoe UI"/>
        </w:rPr>
        <w:t xml:space="preserve"> </w:t>
      </w:r>
      <w:r w:rsidR="005C26D1">
        <w:rPr>
          <w:rFonts w:ascii="Segoe UI" w:hAnsi="Segoe UI" w:cs="Segoe UI"/>
        </w:rPr>
        <w:t>diecisiete</w:t>
      </w:r>
      <w:r w:rsidR="00485852">
        <w:rPr>
          <w:rFonts w:ascii="Segoe UI" w:hAnsi="Segoe UI" w:cs="Segoe UI"/>
        </w:rPr>
        <w:t xml:space="preserve"> horas</w:t>
      </w:r>
      <w:r w:rsidRPr="007B74EC">
        <w:rPr>
          <w:rFonts w:ascii="Segoe UI" w:hAnsi="Segoe UI" w:cs="Segoe UI"/>
        </w:rPr>
        <w:t xml:space="preserve"> </w:t>
      </w:r>
      <w:r w:rsidR="00FE1C00">
        <w:rPr>
          <w:rFonts w:ascii="Segoe UI" w:hAnsi="Segoe UI" w:cs="Segoe UI"/>
        </w:rPr>
        <w:t xml:space="preserve">con treinta minutos </w:t>
      </w:r>
      <w:r w:rsidRPr="007B74EC">
        <w:rPr>
          <w:rFonts w:ascii="Segoe UI" w:hAnsi="Segoe UI" w:cs="Segoe UI"/>
        </w:rPr>
        <w:t xml:space="preserve">del día </w:t>
      </w:r>
      <w:r w:rsidR="005C26D1">
        <w:rPr>
          <w:rFonts w:ascii="Segoe UI" w:hAnsi="Segoe UI" w:cs="Segoe UI"/>
        </w:rPr>
        <w:t>24 veinticuatro</w:t>
      </w:r>
      <w:r w:rsidRPr="007B74EC">
        <w:rPr>
          <w:rFonts w:ascii="Segoe UI" w:hAnsi="Segoe UI" w:cs="Segoe UI"/>
        </w:rPr>
        <w:t xml:space="preserve"> de </w:t>
      </w:r>
      <w:r w:rsidR="005C26D1">
        <w:rPr>
          <w:rFonts w:ascii="Segoe UI" w:hAnsi="Segoe UI" w:cs="Segoe UI"/>
        </w:rPr>
        <w:t>agosto</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5C26D1">
        <w:rPr>
          <w:rFonts w:ascii="Segoe UI" w:hAnsi="Segoe UI" w:cs="Segoe UI"/>
          <w:b/>
        </w:rPr>
        <w:t>QUINTA</w:t>
      </w:r>
      <w:r w:rsidR="00485852">
        <w:rPr>
          <w:rFonts w:ascii="Segoe UI" w:hAnsi="Segoe UI" w:cs="Segoe UI"/>
          <w:b/>
        </w:rPr>
        <w:t xml:space="preserve"> </w:t>
      </w:r>
      <w:r w:rsidRPr="007B74EC">
        <w:rPr>
          <w:rFonts w:ascii="Segoe UI" w:hAnsi="Segoe UI" w:cs="Segoe UI"/>
          <w:b/>
        </w:rPr>
        <w:t>SESIÓN EXTRAORDINARIA</w:t>
      </w:r>
      <w:r w:rsidRPr="007B74EC">
        <w:rPr>
          <w:rFonts w:ascii="Segoe UI" w:hAnsi="Segoe UI" w:cs="Segoe UI"/>
        </w:rPr>
        <w:t xml:space="preserve"> </w:t>
      </w:r>
      <w:r w:rsidR="00F667FE">
        <w:rPr>
          <w:rFonts w:ascii="Segoe UI" w:hAnsi="Segoe UI" w:cs="Segoe UI"/>
        </w:rPr>
        <w:t xml:space="preserve">de Pleno </w:t>
      </w:r>
      <w:r w:rsidRPr="007B74EC">
        <w:rPr>
          <w:rFonts w:ascii="Segoe UI" w:hAnsi="Segoe UI" w:cs="Segoe UI"/>
        </w:rPr>
        <w:t>del año 2016, de la Administración Pública Municipal 2015-2018, la cual siguió su curso bajo el siguiente tenor</w:t>
      </w:r>
      <w:r>
        <w:rPr>
          <w:rFonts w:ascii="Segoe UI" w:hAnsi="Segoe UI" w:cs="Segoe UI"/>
        </w:rPr>
        <w:t xml:space="preserve">: </w:t>
      </w:r>
    </w:p>
    <w:p w:rsidR="0085654B" w:rsidRPr="005C26D1" w:rsidRDefault="0085654B" w:rsidP="00C80568">
      <w:pPr>
        <w:pStyle w:val="Sinespaciado"/>
        <w:spacing w:line="360" w:lineRule="auto"/>
        <w:jc w:val="both"/>
        <w:rPr>
          <w:rFonts w:ascii="Segoe UI" w:hAnsi="Segoe UI" w:cs="Segoe UI"/>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5C26D1" w:rsidRDefault="00C80568" w:rsidP="00C80568">
      <w:pPr>
        <w:pStyle w:val="Sinespaciado"/>
        <w:spacing w:line="360" w:lineRule="auto"/>
        <w:jc w:val="both"/>
        <w:rPr>
          <w:rFonts w:ascii="Segoe UI" w:hAnsi="Segoe UI" w:cs="Segoe UI"/>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Pr="005C26D1" w:rsidRDefault="004A7843" w:rsidP="007E71B4">
      <w:pPr>
        <w:tabs>
          <w:tab w:val="left" w:pos="7938"/>
        </w:tabs>
        <w:spacing w:after="0"/>
        <w:ind w:left="851" w:right="616"/>
        <w:jc w:val="both"/>
        <w:rPr>
          <w:rFonts w:ascii="Segoe UI" w:hAnsi="Segoe UI" w:cs="Segoe UI"/>
        </w:rPr>
      </w:pP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Lista de asistencia y declaración del quórum legal.</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Lectura y aprobación del orden del día.</w:t>
      </w:r>
    </w:p>
    <w:p w:rsidR="00C34223" w:rsidRDefault="005C26D1" w:rsidP="0041630F">
      <w:pPr>
        <w:pStyle w:val="Sinespaciado"/>
        <w:numPr>
          <w:ilvl w:val="0"/>
          <w:numId w:val="5"/>
        </w:numPr>
        <w:tabs>
          <w:tab w:val="left" w:pos="8080"/>
        </w:tabs>
        <w:spacing w:line="360" w:lineRule="auto"/>
        <w:ind w:left="1276" w:right="758" w:hanging="425"/>
        <w:jc w:val="both"/>
        <w:rPr>
          <w:rFonts w:ascii="Segoe UI" w:hAnsi="Segoe UI" w:cs="Segoe UI"/>
        </w:rPr>
      </w:pPr>
      <w:r w:rsidRPr="00DF0CC2">
        <w:rPr>
          <w:rFonts w:ascii="Segoe UI" w:hAnsi="Segoe UI" w:cs="Segoe UI"/>
        </w:rPr>
        <w:t>Análisis, discusión y en su caso aprobación</w:t>
      </w:r>
      <w:r>
        <w:rPr>
          <w:rFonts w:ascii="Segoe UI" w:hAnsi="Segoe UI" w:cs="Segoe UI"/>
        </w:rPr>
        <w:t xml:space="preserve"> para dejar sin efectos los puntos de acuerdo recaídos en sesión ordinaria de Pleno de fecha 22 veintidós de abril de 2016 dos mil dieciséis, dentro del asunto número 6 del orden del día; así como autorización para modificar monto y programa del que provienen los recursos, para la construcción de ciclopista y andador peatonal en Avenida de los Maestros hacia El Paso de la Comunidad en Ocotlán, Jalisco</w:t>
      </w:r>
      <w:r w:rsidR="00C34223">
        <w:rPr>
          <w:rFonts w:ascii="Segoe UI" w:hAnsi="Segoe UI" w:cs="Segoe UI"/>
        </w:rPr>
        <w:t xml:space="preserve">. </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Clausura de la Sesión.</w:t>
      </w:r>
    </w:p>
    <w:p w:rsidR="00C34223" w:rsidRPr="005C26D1" w:rsidRDefault="00C34223" w:rsidP="00E755B8">
      <w:pPr>
        <w:tabs>
          <w:tab w:val="left" w:pos="7938"/>
        </w:tabs>
        <w:spacing w:after="0"/>
        <w:ind w:right="616"/>
        <w:jc w:val="both"/>
        <w:rPr>
          <w:rFonts w:ascii="Segoe UI" w:hAnsi="Segoe UI" w:cs="Segoe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789"/>
      </w:tblGrid>
      <w:tr w:rsidR="00C80568" w:rsidRPr="009E26F0" w:rsidTr="0053017B">
        <w:tc>
          <w:tcPr>
            <w:tcW w:w="8789"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Pr="005C26D1" w:rsidRDefault="009E26F0" w:rsidP="00C80568">
      <w:pPr>
        <w:pStyle w:val="Sinespaciado"/>
        <w:spacing w:line="360" w:lineRule="auto"/>
        <w:ind w:right="49"/>
        <w:jc w:val="both"/>
        <w:rPr>
          <w:rFonts w:ascii="Segoe UI" w:hAnsi="Segoe UI" w:cs="Segoe UI"/>
          <w:b/>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5C26D1">
        <w:rPr>
          <w:rFonts w:ascii="Segoe UI" w:hAnsi="Segoe UI" w:cs="Segoe UI"/>
          <w:lang w:eastAsia="es-ES"/>
        </w:rPr>
        <w:t>En lo referente al</w:t>
      </w:r>
      <w:r w:rsidR="00C80568" w:rsidRPr="009E26F0">
        <w:rPr>
          <w:rFonts w:ascii="Segoe UI" w:hAnsi="Segoe UI" w:cs="Segoe UI"/>
          <w:lang w:eastAsia="es-ES"/>
        </w:rPr>
        <w:t xml:space="preserve"> desahogo de</w:t>
      </w:r>
      <w:r>
        <w:rPr>
          <w:rFonts w:ascii="Segoe UI" w:hAnsi="Segoe UI" w:cs="Segoe UI"/>
          <w:lang w:eastAsia="es-ES"/>
        </w:rPr>
        <w:t>l primer punto</w:t>
      </w:r>
      <w:r w:rsidR="005C26D1">
        <w:rPr>
          <w:rFonts w:ascii="Segoe UI" w:hAnsi="Segoe UI" w:cs="Segoe UI"/>
          <w:lang w:eastAsia="es-ES"/>
        </w:rPr>
        <w:t xml:space="preserve"> del orden del día</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r w:rsidR="005C26D1">
        <w:rPr>
          <w:rFonts w:ascii="Segoe UI" w:hAnsi="Segoe UI" w:cs="Segoe UI"/>
          <w:lang w:eastAsia="es-ES"/>
        </w:rPr>
        <w:t xml:space="preserve">- - - - - - - - - - - - - - - - - - - - - - - - - - - - - - - - - - - </w:t>
      </w:r>
    </w:p>
    <w:p w:rsidR="0097129D" w:rsidRPr="00E755B8"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4111"/>
        <w:gridCol w:w="1843"/>
        <w:gridCol w:w="2065"/>
      </w:tblGrid>
      <w:tr w:rsidR="005C26D1" w:rsidTr="005C26D1">
        <w:tc>
          <w:tcPr>
            <w:tcW w:w="851" w:type="dxa"/>
          </w:tcPr>
          <w:p w:rsidR="005C26D1" w:rsidRPr="00D26698" w:rsidRDefault="005C26D1" w:rsidP="00A930C6">
            <w:pPr>
              <w:pStyle w:val="Sinespaciado"/>
              <w:spacing w:line="360" w:lineRule="auto"/>
              <w:jc w:val="center"/>
              <w:rPr>
                <w:rFonts w:ascii="Segoe UI" w:hAnsi="Segoe UI" w:cs="Segoe UI"/>
                <w:b/>
              </w:rPr>
            </w:pPr>
            <w:r w:rsidRPr="00D26698">
              <w:rPr>
                <w:rFonts w:ascii="Segoe UI" w:hAnsi="Segoe UI" w:cs="Segoe UI"/>
                <w:b/>
              </w:rPr>
              <w:lastRenderedPageBreak/>
              <w:t>No.</w:t>
            </w:r>
          </w:p>
        </w:tc>
        <w:tc>
          <w:tcPr>
            <w:tcW w:w="4111" w:type="dxa"/>
          </w:tcPr>
          <w:p w:rsidR="005C26D1" w:rsidRPr="00D26698" w:rsidRDefault="005C26D1" w:rsidP="00A930C6">
            <w:pPr>
              <w:pStyle w:val="Sinespaciado"/>
              <w:spacing w:line="360" w:lineRule="auto"/>
              <w:jc w:val="center"/>
              <w:rPr>
                <w:rFonts w:ascii="Segoe UI" w:hAnsi="Segoe UI" w:cs="Segoe UI"/>
                <w:b/>
              </w:rPr>
            </w:pPr>
            <w:r w:rsidRPr="00D26698">
              <w:rPr>
                <w:rFonts w:ascii="Segoe UI" w:hAnsi="Segoe UI" w:cs="Segoe UI"/>
                <w:b/>
              </w:rPr>
              <w:t>Nombre</w:t>
            </w:r>
          </w:p>
        </w:tc>
        <w:tc>
          <w:tcPr>
            <w:tcW w:w="1843" w:type="dxa"/>
          </w:tcPr>
          <w:p w:rsidR="005C26D1" w:rsidRPr="00D26698" w:rsidRDefault="005C26D1" w:rsidP="00A930C6">
            <w:pPr>
              <w:pStyle w:val="Sinespaciado"/>
              <w:spacing w:line="360" w:lineRule="auto"/>
              <w:jc w:val="center"/>
              <w:rPr>
                <w:rFonts w:ascii="Segoe UI" w:hAnsi="Segoe UI" w:cs="Segoe UI"/>
                <w:b/>
              </w:rPr>
            </w:pPr>
            <w:r w:rsidRPr="00D26698">
              <w:rPr>
                <w:rFonts w:ascii="Segoe UI" w:hAnsi="Segoe UI" w:cs="Segoe UI"/>
                <w:b/>
              </w:rPr>
              <w:t>Cargo</w:t>
            </w:r>
          </w:p>
        </w:tc>
        <w:tc>
          <w:tcPr>
            <w:tcW w:w="2065" w:type="dxa"/>
          </w:tcPr>
          <w:p w:rsidR="005C26D1" w:rsidRPr="00D26698" w:rsidRDefault="005C26D1" w:rsidP="00A930C6">
            <w:pPr>
              <w:pStyle w:val="Sinespaciado"/>
              <w:spacing w:line="360" w:lineRule="auto"/>
              <w:jc w:val="center"/>
              <w:rPr>
                <w:rFonts w:ascii="Segoe UI" w:hAnsi="Segoe UI" w:cs="Segoe UI"/>
                <w:b/>
              </w:rPr>
            </w:pPr>
            <w:r w:rsidRPr="00D26698">
              <w:rPr>
                <w:rFonts w:ascii="Segoe UI" w:hAnsi="Segoe UI" w:cs="Segoe UI"/>
                <w:b/>
              </w:rPr>
              <w:t>Asistencia</w:t>
            </w:r>
          </w:p>
        </w:tc>
      </w:tr>
      <w:tr w:rsidR="005C26D1" w:rsidTr="005C26D1">
        <w:tc>
          <w:tcPr>
            <w:tcW w:w="851"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1</w:t>
            </w:r>
          </w:p>
        </w:tc>
        <w:tc>
          <w:tcPr>
            <w:tcW w:w="4111"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43"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Presidente</w:t>
            </w:r>
          </w:p>
        </w:tc>
        <w:tc>
          <w:tcPr>
            <w:tcW w:w="2065"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Presente</w:t>
            </w:r>
          </w:p>
        </w:tc>
      </w:tr>
      <w:tr w:rsidR="005C26D1" w:rsidTr="005C26D1">
        <w:tc>
          <w:tcPr>
            <w:tcW w:w="851"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2</w:t>
            </w:r>
          </w:p>
        </w:tc>
        <w:tc>
          <w:tcPr>
            <w:tcW w:w="4111"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43"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Regidora</w:t>
            </w:r>
          </w:p>
        </w:tc>
        <w:tc>
          <w:tcPr>
            <w:tcW w:w="2065"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Presente</w:t>
            </w:r>
          </w:p>
        </w:tc>
      </w:tr>
      <w:tr w:rsidR="005C26D1" w:rsidTr="005C26D1">
        <w:tc>
          <w:tcPr>
            <w:tcW w:w="851"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3</w:t>
            </w:r>
          </w:p>
        </w:tc>
        <w:tc>
          <w:tcPr>
            <w:tcW w:w="4111"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843" w:type="dxa"/>
          </w:tcPr>
          <w:p w:rsidR="005C26D1" w:rsidRPr="00D26698" w:rsidRDefault="005C26D1" w:rsidP="00A930C6">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A930C6">
            <w:pPr>
              <w:pStyle w:val="Sinespaciado"/>
              <w:spacing w:line="360" w:lineRule="auto"/>
              <w:jc w:val="center"/>
              <w:rPr>
                <w:rFonts w:ascii="Segoe UI" w:hAnsi="Segoe UI" w:cs="Segoe UI"/>
              </w:rPr>
            </w:pPr>
            <w:r>
              <w:rPr>
                <w:rFonts w:ascii="Segoe UI" w:hAnsi="Segoe UI" w:cs="Segoe UI"/>
              </w:rPr>
              <w:t>Presente</w:t>
            </w:r>
          </w:p>
        </w:tc>
      </w:tr>
      <w:tr w:rsidR="005C26D1" w:rsidTr="005C26D1">
        <w:tc>
          <w:tcPr>
            <w:tcW w:w="851"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4</w:t>
            </w:r>
          </w:p>
        </w:tc>
        <w:tc>
          <w:tcPr>
            <w:tcW w:w="4111"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843"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Regidora</w:t>
            </w:r>
          </w:p>
        </w:tc>
        <w:tc>
          <w:tcPr>
            <w:tcW w:w="2065" w:type="dxa"/>
          </w:tcPr>
          <w:p w:rsidR="005C26D1" w:rsidRPr="00D26698" w:rsidRDefault="005C26D1" w:rsidP="008371B8">
            <w:pPr>
              <w:pStyle w:val="Sinespaciado"/>
              <w:spacing w:line="360" w:lineRule="auto"/>
              <w:jc w:val="center"/>
              <w:rPr>
                <w:rFonts w:ascii="Segoe UI" w:hAnsi="Segoe UI" w:cs="Segoe UI"/>
              </w:rPr>
            </w:pPr>
            <w:r>
              <w:rPr>
                <w:rFonts w:ascii="Segoe UI" w:hAnsi="Segoe UI" w:cs="Segoe UI"/>
              </w:rPr>
              <w:t>Ausente</w:t>
            </w:r>
          </w:p>
        </w:tc>
      </w:tr>
      <w:tr w:rsidR="005C26D1" w:rsidTr="005C26D1">
        <w:tc>
          <w:tcPr>
            <w:tcW w:w="851"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5</w:t>
            </w:r>
          </w:p>
        </w:tc>
        <w:tc>
          <w:tcPr>
            <w:tcW w:w="4111"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C. Arturo Muñiz Salazar</w:t>
            </w:r>
          </w:p>
        </w:tc>
        <w:tc>
          <w:tcPr>
            <w:tcW w:w="1843" w:type="dxa"/>
          </w:tcPr>
          <w:p w:rsidR="005C26D1" w:rsidRPr="00D26698" w:rsidRDefault="005C26D1" w:rsidP="008371B8">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8371B8">
            <w:pPr>
              <w:pStyle w:val="Sinespaciado"/>
              <w:spacing w:line="360" w:lineRule="auto"/>
              <w:jc w:val="center"/>
              <w:rPr>
                <w:rFonts w:ascii="Segoe UI" w:hAnsi="Segoe UI" w:cs="Segoe UI"/>
              </w:rPr>
            </w:pPr>
            <w:r>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6</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tcPr>
          <w:p w:rsidR="005C26D1" w:rsidRPr="00D26698" w:rsidRDefault="00CA20A3" w:rsidP="00B53F9B">
            <w:pPr>
              <w:pStyle w:val="Sinespaciado"/>
              <w:spacing w:line="360" w:lineRule="auto"/>
              <w:jc w:val="center"/>
              <w:rPr>
                <w:rFonts w:ascii="Segoe UI" w:hAnsi="Segoe UI" w:cs="Segoe UI"/>
              </w:rPr>
            </w:pPr>
            <w:r>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7</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Síndico</w:t>
            </w:r>
          </w:p>
        </w:tc>
        <w:tc>
          <w:tcPr>
            <w:tcW w:w="2065" w:type="dxa"/>
          </w:tcPr>
          <w:p w:rsidR="005C26D1" w:rsidRPr="00D26698" w:rsidRDefault="005C26D1" w:rsidP="00B53F9B">
            <w:pPr>
              <w:pStyle w:val="Sinespaciado"/>
              <w:spacing w:line="360" w:lineRule="auto"/>
              <w:jc w:val="center"/>
              <w:rPr>
                <w:rFonts w:ascii="Segoe UI" w:hAnsi="Segoe UI" w:cs="Segoe UI"/>
              </w:rPr>
            </w:pPr>
            <w:r>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8</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Karla Del Rio Flores</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tcPr>
          <w:p w:rsidR="005C26D1" w:rsidRPr="00D26698" w:rsidRDefault="005C26D1" w:rsidP="00B53F9B">
            <w:pPr>
              <w:pStyle w:val="Sinespaciado"/>
              <w:spacing w:line="360" w:lineRule="auto"/>
              <w:jc w:val="center"/>
              <w:rPr>
                <w:rFonts w:ascii="Segoe UI" w:hAnsi="Segoe UI" w:cs="Segoe UI"/>
              </w:rPr>
            </w:pPr>
            <w:r>
              <w:rPr>
                <w:rFonts w:ascii="Segoe UI" w:hAnsi="Segoe UI" w:cs="Segoe UI"/>
              </w:rPr>
              <w:t>Ausente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9</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10</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11</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B53F9B">
            <w:pPr>
              <w:pStyle w:val="Sinespaciado"/>
              <w:spacing w:line="360" w:lineRule="auto"/>
              <w:jc w:val="center"/>
              <w:rPr>
                <w:rFonts w:ascii="Segoe UI" w:hAnsi="Segoe UI" w:cs="Segoe UI"/>
              </w:rPr>
            </w:pPr>
            <w:r>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12</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B53F9B">
            <w:pPr>
              <w:pStyle w:val="Sinespaciado"/>
              <w:spacing w:line="360" w:lineRule="auto"/>
              <w:jc w:val="center"/>
              <w:rPr>
                <w:rFonts w:ascii="Segoe UI" w:hAnsi="Segoe UI" w:cs="Segoe UI"/>
              </w:rPr>
            </w:pPr>
            <w:r>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13</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Presente</w:t>
            </w:r>
          </w:p>
        </w:tc>
      </w:tr>
      <w:tr w:rsidR="005C26D1" w:rsidTr="005C26D1">
        <w:tc>
          <w:tcPr>
            <w:tcW w:w="85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14</w:t>
            </w:r>
          </w:p>
        </w:tc>
        <w:tc>
          <w:tcPr>
            <w:tcW w:w="4111"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843" w:type="dxa"/>
          </w:tcPr>
          <w:p w:rsidR="005C26D1" w:rsidRPr="00D26698" w:rsidRDefault="005C26D1"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tcPr>
          <w:p w:rsidR="005C26D1" w:rsidRPr="00D26698" w:rsidRDefault="005C26D1" w:rsidP="00B53F9B">
            <w:pPr>
              <w:pStyle w:val="Sinespaciado"/>
              <w:spacing w:line="360" w:lineRule="auto"/>
              <w:jc w:val="center"/>
              <w:rPr>
                <w:rFonts w:ascii="Segoe UI" w:hAnsi="Segoe UI" w:cs="Segoe UI"/>
              </w:rPr>
            </w:pPr>
            <w:r>
              <w:rPr>
                <w:rFonts w:ascii="Segoe UI" w:hAnsi="Segoe UI" w:cs="Segoe UI"/>
              </w:rPr>
              <w:t>Presente</w:t>
            </w:r>
          </w:p>
        </w:tc>
      </w:tr>
    </w:tbl>
    <w:p w:rsidR="009E26F0" w:rsidRPr="001661A0" w:rsidRDefault="009E26F0" w:rsidP="009E26F0">
      <w:pPr>
        <w:pStyle w:val="Sinespaciado"/>
        <w:spacing w:line="360" w:lineRule="auto"/>
        <w:ind w:right="2034"/>
        <w:jc w:val="both"/>
        <w:rPr>
          <w:rFonts w:ascii="Segoe UI" w:hAnsi="Segoe UI" w:cs="Segoe UI"/>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CA20A3">
        <w:rPr>
          <w:rFonts w:ascii="Segoe UI" w:hAnsi="Segoe UI" w:cs="Segoe UI"/>
          <w:lang w:eastAsia="es-ES"/>
        </w:rPr>
        <w:t>entes do</w:t>
      </w:r>
      <w:r w:rsidR="005C26D1">
        <w:rPr>
          <w:rFonts w:ascii="Segoe UI" w:hAnsi="Segoe UI" w:cs="Segoe UI"/>
          <w:lang w:eastAsia="es-ES"/>
        </w:rPr>
        <w:t>ce</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F75033" w:rsidRPr="001661A0" w:rsidRDefault="00F75033" w:rsidP="0097129D">
      <w:pPr>
        <w:pStyle w:val="Sinespaciado"/>
        <w:spacing w:line="360" w:lineRule="auto"/>
        <w:ind w:right="2034"/>
        <w:jc w:val="both"/>
        <w:rPr>
          <w:rFonts w:ascii="Segoe UI" w:hAnsi="Segoe UI" w:cs="Segoe UI"/>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r w:rsidR="00FA3523">
        <w:rPr>
          <w:rFonts w:ascii="Segoe UI" w:hAnsi="Segoe UI" w:cs="Segoe UI"/>
        </w:rPr>
        <w:t xml:space="preserve">- - </w:t>
      </w:r>
    </w:p>
    <w:p w:rsidR="0097129D" w:rsidRPr="001661A0" w:rsidRDefault="0097129D" w:rsidP="00F75033">
      <w:pPr>
        <w:pStyle w:val="Sinespaciado"/>
        <w:spacing w:line="360" w:lineRule="auto"/>
        <w:ind w:left="-1985" w:right="2034"/>
        <w:jc w:val="both"/>
        <w:rPr>
          <w:rFonts w:ascii="Segoe UI" w:hAnsi="Segoe UI" w:cs="Segoe UI"/>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CA20A3">
        <w:rPr>
          <w:rFonts w:ascii="Segoe UI" w:hAnsi="Segoe UI" w:cs="Segoe UI"/>
        </w:rPr>
        <w:t xml:space="preserve"> con doce</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Pr="001661A0" w:rsidRDefault="00FA3523" w:rsidP="00F75033">
      <w:pPr>
        <w:pStyle w:val="Sinespaciado"/>
        <w:spacing w:line="360" w:lineRule="auto"/>
        <w:ind w:left="-1985" w:right="2034"/>
        <w:jc w:val="both"/>
        <w:rPr>
          <w:rFonts w:ascii="Segoe UI" w:hAnsi="Segoe UI" w:cs="Segoe UI"/>
        </w:rPr>
      </w:pPr>
    </w:p>
    <w:tbl>
      <w:tblPr>
        <w:tblStyle w:val="Tablaconcuadrcula"/>
        <w:tblW w:w="0" w:type="auto"/>
        <w:tblInd w:w="-1985" w:type="dxa"/>
        <w:tblLook w:val="04A0" w:firstRow="1" w:lastRow="0" w:firstColumn="1" w:lastColumn="0" w:noHBand="0" w:noVBand="1"/>
      </w:tblPr>
      <w:tblGrid>
        <w:gridCol w:w="817"/>
        <w:gridCol w:w="4253"/>
        <w:gridCol w:w="1985"/>
        <w:gridCol w:w="1923"/>
      </w:tblGrid>
      <w:tr w:rsidR="005E2F97" w:rsidTr="005E2F97">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5E2F97">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5E2F97">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5E2F97">
        <w:tc>
          <w:tcPr>
            <w:tcW w:w="817" w:type="dxa"/>
          </w:tcPr>
          <w:p w:rsidR="0021775E" w:rsidRDefault="0021775E" w:rsidP="00B53F9B">
            <w:pPr>
              <w:pStyle w:val="Sinespaciado"/>
              <w:spacing w:line="360" w:lineRule="auto"/>
              <w:jc w:val="center"/>
              <w:rPr>
                <w:rFonts w:ascii="Segoe UI" w:hAnsi="Segoe UI" w:cs="Segoe UI"/>
              </w:rPr>
            </w:pPr>
            <w:r>
              <w:rPr>
                <w:rFonts w:ascii="Segoe UI" w:hAnsi="Segoe UI" w:cs="Segoe UI"/>
              </w:rPr>
              <w:t>3</w:t>
            </w:r>
          </w:p>
        </w:tc>
        <w:tc>
          <w:tcPr>
            <w:tcW w:w="4253" w:type="dxa"/>
          </w:tcPr>
          <w:p w:rsidR="0021775E" w:rsidRDefault="0021775E" w:rsidP="00B53F9B">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21775E" w:rsidRDefault="0021775E"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21775E" w:rsidRDefault="0021775E"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c>
          <w:tcPr>
            <w:tcW w:w="817" w:type="dxa"/>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753EB8" w:rsidRDefault="00753EB8" w:rsidP="00B53F9B">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Default="005C26D1" w:rsidP="008371B8">
            <w:pPr>
              <w:pStyle w:val="Sinespaciado"/>
              <w:spacing w:line="360" w:lineRule="auto"/>
              <w:jc w:val="center"/>
              <w:rPr>
                <w:rFonts w:ascii="Segoe UI" w:hAnsi="Segoe UI" w:cs="Segoe UI"/>
              </w:rPr>
            </w:pPr>
            <w:r>
              <w:rPr>
                <w:rFonts w:ascii="Segoe UI" w:hAnsi="Segoe UI" w:cs="Segoe UI"/>
              </w:rPr>
              <w:t>5</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Síndico</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5C26D1" w:rsidP="008371B8">
            <w:pPr>
              <w:pStyle w:val="Sinespaciado"/>
              <w:spacing w:line="360" w:lineRule="auto"/>
              <w:jc w:val="center"/>
              <w:rPr>
                <w:rFonts w:ascii="Segoe UI" w:hAnsi="Segoe UI" w:cs="Segoe UI"/>
              </w:rPr>
            </w:pPr>
            <w:r>
              <w:rPr>
                <w:rFonts w:ascii="Segoe UI" w:hAnsi="Segoe UI" w:cs="Segoe UI"/>
              </w:rPr>
              <w:t>6</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5C26D1" w:rsidP="008371B8">
            <w:pPr>
              <w:pStyle w:val="Sinespaciado"/>
              <w:spacing w:line="360" w:lineRule="auto"/>
              <w:jc w:val="center"/>
              <w:rPr>
                <w:rFonts w:ascii="Segoe UI" w:hAnsi="Segoe UI" w:cs="Segoe UI"/>
              </w:rPr>
            </w:pPr>
            <w:r>
              <w:rPr>
                <w:rFonts w:ascii="Segoe UI" w:hAnsi="Segoe UI" w:cs="Segoe UI"/>
              </w:rPr>
              <w:t>7</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Regidora</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5C26D1" w:rsidP="008371B8">
            <w:pPr>
              <w:pStyle w:val="Sinespaciado"/>
              <w:spacing w:line="360" w:lineRule="auto"/>
              <w:jc w:val="center"/>
              <w:rPr>
                <w:rFonts w:ascii="Segoe UI" w:hAnsi="Segoe UI" w:cs="Segoe UI"/>
              </w:rPr>
            </w:pPr>
            <w:r>
              <w:rPr>
                <w:rFonts w:ascii="Segoe UI" w:hAnsi="Segoe UI" w:cs="Segoe UI"/>
              </w:rPr>
              <w:t>8</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 xml:space="preserve">C. </w:t>
            </w:r>
            <w:r w:rsidR="000141FC">
              <w:rPr>
                <w:rFonts w:ascii="Segoe UI" w:hAnsi="Segoe UI" w:cs="Segoe UI"/>
              </w:rPr>
              <w:t>J. de Jesús</w:t>
            </w:r>
            <w:r w:rsidRPr="00D26698">
              <w:rPr>
                <w:rFonts w:ascii="Segoe UI" w:hAnsi="Segoe UI" w:cs="Segoe UI"/>
              </w:rPr>
              <w:t xml:space="preserve"> Agustín Hernández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bl>
    <w:p w:rsidR="005C26D1" w:rsidRDefault="005C26D1" w:rsidP="003A4817">
      <w:pPr>
        <w:pStyle w:val="Sinespaciado"/>
        <w:spacing w:line="360" w:lineRule="auto"/>
        <w:ind w:right="49"/>
        <w:jc w:val="both"/>
        <w:rPr>
          <w:rFonts w:ascii="Segoe UI" w:hAnsi="Segoe UI" w:cs="Segoe UI"/>
          <w:b/>
          <w:lang w:eastAsia="es-ES"/>
        </w:rPr>
      </w:pPr>
    </w:p>
    <w:tbl>
      <w:tblPr>
        <w:tblStyle w:val="Tablaconcuadrcula"/>
        <w:tblW w:w="0" w:type="auto"/>
        <w:tblInd w:w="108" w:type="dxa"/>
        <w:tblLook w:val="04A0" w:firstRow="1" w:lastRow="0" w:firstColumn="1" w:lastColumn="0" w:noHBand="0" w:noVBand="1"/>
      </w:tblPr>
      <w:tblGrid>
        <w:gridCol w:w="851"/>
        <w:gridCol w:w="3969"/>
        <w:gridCol w:w="2268"/>
        <w:gridCol w:w="1782"/>
      </w:tblGrid>
      <w:tr w:rsidR="001661A0" w:rsidTr="001661A0">
        <w:tc>
          <w:tcPr>
            <w:tcW w:w="851" w:type="dxa"/>
          </w:tcPr>
          <w:p w:rsidR="001661A0" w:rsidRDefault="001661A0" w:rsidP="00A930C6">
            <w:pPr>
              <w:pStyle w:val="Sinespaciado"/>
              <w:spacing w:line="360" w:lineRule="auto"/>
              <w:jc w:val="center"/>
              <w:rPr>
                <w:rFonts w:ascii="Segoe UI" w:hAnsi="Segoe UI" w:cs="Segoe UI"/>
              </w:rPr>
            </w:pPr>
            <w:r>
              <w:rPr>
                <w:rFonts w:ascii="Segoe UI" w:hAnsi="Segoe UI" w:cs="Segoe UI"/>
              </w:rPr>
              <w:t>9</w:t>
            </w:r>
          </w:p>
        </w:tc>
        <w:tc>
          <w:tcPr>
            <w:tcW w:w="3969"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C. Jorge Eduardo Godínez Anaya</w:t>
            </w:r>
          </w:p>
        </w:tc>
        <w:tc>
          <w:tcPr>
            <w:tcW w:w="2268"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782" w:type="dxa"/>
          </w:tcPr>
          <w:p w:rsidR="001661A0"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1661A0">
        <w:tc>
          <w:tcPr>
            <w:tcW w:w="851"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10</w:t>
            </w:r>
          </w:p>
        </w:tc>
        <w:tc>
          <w:tcPr>
            <w:tcW w:w="3969"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2268"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782"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1661A0">
        <w:tc>
          <w:tcPr>
            <w:tcW w:w="851" w:type="dxa"/>
          </w:tcPr>
          <w:p w:rsidR="001661A0" w:rsidRDefault="001661A0" w:rsidP="00A930C6">
            <w:pPr>
              <w:pStyle w:val="Sinespaciado"/>
              <w:spacing w:line="360" w:lineRule="auto"/>
              <w:jc w:val="center"/>
              <w:rPr>
                <w:rFonts w:ascii="Segoe UI" w:hAnsi="Segoe UI" w:cs="Segoe UI"/>
              </w:rPr>
            </w:pPr>
            <w:r>
              <w:rPr>
                <w:rFonts w:ascii="Segoe UI" w:hAnsi="Segoe UI" w:cs="Segoe UI"/>
              </w:rPr>
              <w:t>11</w:t>
            </w:r>
          </w:p>
        </w:tc>
        <w:tc>
          <w:tcPr>
            <w:tcW w:w="3969" w:type="dxa"/>
          </w:tcPr>
          <w:p w:rsidR="001661A0" w:rsidRDefault="001661A0" w:rsidP="00A930C6">
            <w:pPr>
              <w:pStyle w:val="Sinespaciado"/>
              <w:spacing w:line="360" w:lineRule="auto"/>
              <w:jc w:val="center"/>
              <w:rPr>
                <w:rFonts w:ascii="Segoe UI" w:hAnsi="Segoe UI" w:cs="Segoe UI"/>
              </w:rPr>
            </w:pPr>
            <w:r>
              <w:rPr>
                <w:rFonts w:ascii="Segoe UI" w:hAnsi="Segoe UI" w:cs="Segoe UI"/>
              </w:rPr>
              <w:t>C. Alejandro Ramos Flores</w:t>
            </w:r>
          </w:p>
        </w:tc>
        <w:tc>
          <w:tcPr>
            <w:tcW w:w="2268" w:type="dxa"/>
          </w:tcPr>
          <w:p w:rsidR="001661A0"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782" w:type="dxa"/>
          </w:tcPr>
          <w:p w:rsidR="001661A0"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CA20A3" w:rsidRPr="00CA20A3" w:rsidTr="001661A0">
        <w:tc>
          <w:tcPr>
            <w:tcW w:w="851" w:type="dxa"/>
          </w:tcPr>
          <w:p w:rsidR="00CA20A3" w:rsidRDefault="00CA20A3" w:rsidP="00A930C6">
            <w:pPr>
              <w:pStyle w:val="Sinespaciado"/>
              <w:spacing w:line="360" w:lineRule="auto"/>
              <w:jc w:val="center"/>
              <w:rPr>
                <w:rFonts w:ascii="Segoe UI" w:hAnsi="Segoe UI" w:cs="Segoe UI"/>
              </w:rPr>
            </w:pPr>
            <w:r>
              <w:rPr>
                <w:rFonts w:ascii="Segoe UI" w:hAnsi="Segoe UI" w:cs="Segoe UI"/>
              </w:rPr>
              <w:t>12</w:t>
            </w:r>
          </w:p>
        </w:tc>
        <w:tc>
          <w:tcPr>
            <w:tcW w:w="3969" w:type="dxa"/>
          </w:tcPr>
          <w:p w:rsidR="00CA20A3" w:rsidRPr="00CA20A3" w:rsidRDefault="00CA20A3" w:rsidP="00A930C6">
            <w:pPr>
              <w:pStyle w:val="Sinespaciado"/>
              <w:spacing w:line="360" w:lineRule="auto"/>
              <w:jc w:val="center"/>
              <w:rPr>
                <w:rFonts w:ascii="Segoe UI" w:hAnsi="Segoe UI" w:cs="Segoe UI"/>
                <w:lang w:val="en-US"/>
              </w:rPr>
            </w:pPr>
            <w:r w:rsidRPr="00CA20A3">
              <w:rPr>
                <w:rFonts w:ascii="Segoe UI" w:hAnsi="Segoe UI" w:cs="Segoe UI"/>
                <w:lang w:val="en-US"/>
              </w:rPr>
              <w:t xml:space="preserve">C. </w:t>
            </w:r>
            <w:proofErr w:type="spellStart"/>
            <w:r w:rsidRPr="00CA20A3">
              <w:rPr>
                <w:rFonts w:ascii="Segoe UI" w:hAnsi="Segoe UI" w:cs="Segoe UI"/>
                <w:lang w:val="en-US"/>
              </w:rPr>
              <w:t>Deysi</w:t>
            </w:r>
            <w:proofErr w:type="spellEnd"/>
            <w:r w:rsidRPr="00CA20A3">
              <w:rPr>
                <w:rFonts w:ascii="Segoe UI" w:hAnsi="Segoe UI" w:cs="Segoe UI"/>
                <w:lang w:val="en-US"/>
              </w:rPr>
              <w:t xml:space="preserve"> </w:t>
            </w:r>
            <w:proofErr w:type="spellStart"/>
            <w:r w:rsidRPr="00CA20A3">
              <w:rPr>
                <w:rFonts w:ascii="Segoe UI" w:hAnsi="Segoe UI" w:cs="Segoe UI"/>
                <w:lang w:val="en-US"/>
              </w:rPr>
              <w:t>Nallely</w:t>
            </w:r>
            <w:proofErr w:type="spellEnd"/>
            <w:r w:rsidRPr="00CA20A3">
              <w:rPr>
                <w:rFonts w:ascii="Segoe UI" w:hAnsi="Segoe UI" w:cs="Segoe UI"/>
                <w:lang w:val="en-US"/>
              </w:rPr>
              <w:t xml:space="preserve"> </w:t>
            </w:r>
            <w:proofErr w:type="spellStart"/>
            <w:r w:rsidRPr="00CA20A3">
              <w:rPr>
                <w:rFonts w:ascii="Segoe UI" w:hAnsi="Segoe UI" w:cs="Segoe UI"/>
                <w:lang w:val="en-US"/>
              </w:rPr>
              <w:t>Ángel</w:t>
            </w:r>
            <w:proofErr w:type="spellEnd"/>
            <w:r w:rsidRPr="00CA20A3">
              <w:rPr>
                <w:rFonts w:ascii="Segoe UI" w:hAnsi="Segoe UI" w:cs="Segoe UI"/>
                <w:lang w:val="en-US"/>
              </w:rPr>
              <w:t xml:space="preserve"> Hern</w:t>
            </w:r>
            <w:r>
              <w:rPr>
                <w:rFonts w:ascii="Segoe UI" w:hAnsi="Segoe UI" w:cs="Segoe UI"/>
                <w:lang w:val="en-US"/>
              </w:rPr>
              <w:t>ández</w:t>
            </w:r>
          </w:p>
        </w:tc>
        <w:tc>
          <w:tcPr>
            <w:tcW w:w="2268" w:type="dxa"/>
          </w:tcPr>
          <w:p w:rsidR="00CA20A3" w:rsidRPr="00CA20A3" w:rsidRDefault="00CA20A3" w:rsidP="00A930C6">
            <w:pPr>
              <w:pStyle w:val="Sinespaciado"/>
              <w:spacing w:line="360" w:lineRule="auto"/>
              <w:jc w:val="center"/>
              <w:rPr>
                <w:rFonts w:ascii="Segoe UI" w:hAnsi="Segoe UI" w:cs="Segoe UI"/>
                <w:lang w:val="en-US"/>
              </w:rPr>
            </w:pPr>
            <w:proofErr w:type="spellStart"/>
            <w:r>
              <w:rPr>
                <w:rFonts w:ascii="Segoe UI" w:hAnsi="Segoe UI" w:cs="Segoe UI"/>
                <w:lang w:val="en-US"/>
              </w:rPr>
              <w:t>Regidora</w:t>
            </w:r>
            <w:proofErr w:type="spellEnd"/>
          </w:p>
        </w:tc>
        <w:tc>
          <w:tcPr>
            <w:tcW w:w="1782" w:type="dxa"/>
          </w:tcPr>
          <w:p w:rsidR="00CA20A3" w:rsidRPr="00CA20A3" w:rsidRDefault="00CA20A3" w:rsidP="00A930C6">
            <w:pPr>
              <w:pStyle w:val="Sinespaciado"/>
              <w:spacing w:line="360" w:lineRule="auto"/>
              <w:jc w:val="center"/>
              <w:rPr>
                <w:rFonts w:ascii="Segoe UI" w:hAnsi="Segoe UI" w:cs="Segoe UI"/>
                <w:lang w:val="en-US"/>
              </w:rPr>
            </w:pPr>
            <w:r>
              <w:rPr>
                <w:rFonts w:ascii="Segoe UI" w:hAnsi="Segoe UI" w:cs="Segoe UI"/>
                <w:lang w:val="en-US"/>
              </w:rPr>
              <w:t>A favor</w:t>
            </w:r>
          </w:p>
        </w:tc>
      </w:tr>
    </w:tbl>
    <w:p w:rsidR="001661A0" w:rsidRPr="00CA20A3" w:rsidRDefault="001661A0" w:rsidP="003A4817">
      <w:pPr>
        <w:pStyle w:val="Sinespaciado"/>
        <w:spacing w:line="360" w:lineRule="auto"/>
        <w:ind w:right="49"/>
        <w:jc w:val="both"/>
        <w:rPr>
          <w:rFonts w:ascii="Segoe UI" w:hAnsi="Segoe UI" w:cs="Segoe UI"/>
          <w:b/>
          <w:lang w:val="en-US" w:eastAsia="es-ES"/>
        </w:rPr>
      </w:pPr>
    </w:p>
    <w:p w:rsidR="001661A0" w:rsidRPr="001661A0" w:rsidRDefault="0086094F" w:rsidP="001661A0">
      <w:pPr>
        <w:pStyle w:val="Sinespaciado"/>
        <w:spacing w:line="360" w:lineRule="auto"/>
        <w:jc w:val="both"/>
        <w:rPr>
          <w:rFonts w:ascii="Segoe UI" w:hAnsi="Segoe UI" w:cs="Segoe UI"/>
          <w:i/>
        </w:rPr>
      </w:pPr>
      <w:r w:rsidRPr="0069421E">
        <w:rPr>
          <w:rFonts w:ascii="Segoe UI" w:hAnsi="Segoe UI" w:cs="Segoe UI"/>
          <w:b/>
          <w:lang w:eastAsia="es-ES"/>
        </w:rPr>
        <w:t>TERCER PUNTO.</w:t>
      </w:r>
      <w:r w:rsidR="00F75033" w:rsidRPr="0069421E">
        <w:rPr>
          <w:rFonts w:ascii="Segoe UI" w:hAnsi="Segoe UI" w:cs="Segoe UI"/>
          <w:b/>
          <w:lang w:eastAsia="es-ES"/>
        </w:rPr>
        <w:t xml:space="preserve"> </w:t>
      </w:r>
      <w:r w:rsidR="003A4817">
        <w:rPr>
          <w:rFonts w:ascii="Segoe UI" w:hAnsi="Segoe UI" w:cs="Segoe UI"/>
          <w:lang w:eastAsia="es-ES"/>
        </w:rPr>
        <w:t>En lo referente al</w:t>
      </w:r>
      <w:r w:rsidR="006B0086">
        <w:rPr>
          <w:rFonts w:ascii="Segoe UI" w:hAnsi="Segoe UI" w:cs="Segoe UI"/>
          <w:lang w:eastAsia="es-ES"/>
        </w:rPr>
        <w:t xml:space="preserve"> </w:t>
      </w:r>
      <w:r w:rsidR="00753EB8">
        <w:rPr>
          <w:rFonts w:ascii="Segoe UI" w:hAnsi="Segoe UI" w:cs="Segoe UI"/>
          <w:lang w:eastAsia="es-ES"/>
        </w:rPr>
        <w:t xml:space="preserve">desahogo del </w:t>
      </w:r>
      <w:r w:rsidR="006B0086">
        <w:rPr>
          <w:rFonts w:ascii="Segoe UI" w:hAnsi="Segoe UI" w:cs="Segoe UI"/>
          <w:lang w:eastAsia="es-ES"/>
        </w:rPr>
        <w:t>tercer punto</w:t>
      </w:r>
      <w:r w:rsidR="00753EB8">
        <w:rPr>
          <w:rFonts w:ascii="Segoe UI" w:hAnsi="Segoe UI" w:cs="Segoe UI"/>
          <w:lang w:eastAsia="es-ES"/>
        </w:rPr>
        <w:t xml:space="preserve"> del orden del día</w:t>
      </w:r>
      <w:r w:rsidR="00C93427" w:rsidRPr="0069421E">
        <w:rPr>
          <w:rFonts w:ascii="Segoe UI" w:hAnsi="Segoe UI" w:cs="Segoe UI"/>
          <w:lang w:eastAsia="es-ES"/>
        </w:rPr>
        <w:t>:</w:t>
      </w:r>
      <w:r w:rsidR="00735826" w:rsidRPr="0069421E">
        <w:rPr>
          <w:rFonts w:ascii="Segoe UI" w:hAnsi="Segoe UI" w:cs="Segoe UI"/>
          <w:lang w:eastAsia="es-ES"/>
        </w:rPr>
        <w:t xml:space="preserve"> </w:t>
      </w:r>
      <w:r w:rsidR="001661A0" w:rsidRPr="001661A0">
        <w:rPr>
          <w:rFonts w:ascii="Segoe UI" w:hAnsi="Segoe UI" w:cs="Segoe UI"/>
          <w:b/>
        </w:rPr>
        <w:t>ANÁLISIS, DISCUSIÓN Y EN SU CASO APROBACIÓN PARA DEJAR SIN EFECTOS LOS PUNTOS DE ACUERDO RECAÍDOS EN SESIÓN ORDINARIA DE PLENO DE FECHA 22 VEINTIDÓS DE ABRIL DE 2016 DOS MIL DIECISÉIS, DENTRO DEL ASUNTO NÚMERO 6 DEL ORDEN DEL DÍA; ASÍ COMO AUTORIZACIÓN PARA MODIFICAR MONTO Y PROGRAMA DEL QUE PROVIENEN LOS RECURSOS, PARA LA CONSTRUCCIÓN DE CICLOPISTA Y ANDADOR PEATONAL EN AVENIDA DE LOS MAESTROS HACIA EL PASO DE LA</w:t>
      </w:r>
      <w:r w:rsidR="001661A0">
        <w:rPr>
          <w:rFonts w:ascii="Segoe UI" w:hAnsi="Segoe UI" w:cs="Segoe UI"/>
          <w:b/>
        </w:rPr>
        <w:t xml:space="preserve"> COMUNIDAD EN OCOTLÁN, JALISCO</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1661A0" w:rsidRPr="001661A0">
        <w:rPr>
          <w:rFonts w:ascii="Segoe UI" w:hAnsi="Segoe UI" w:cs="Segoe UI"/>
          <w:i/>
        </w:rPr>
        <w:t>En sesión de fecha 22 de abril, este Pleno aprobó de obra pública de ciclopista y andador peatonal en Avenida de los Maestros hacia El Paso dela Comunidad, destacándose que los recursos para su ejecución provendrían del ramo 23 del Presupuesto de la Federación, específicamente en su anexo 2.3 “ampliación de presupuestos de desarrollo regional”; no obstante a estar previamente aprobada la obra, Obras Públicas hace referencia a cambios en la operatividad del programa mencionado, solicitándonos que sean modificados ciertos datos respecto al origen de los montos y el costo de la obra, esto para ajustarnos a los cambios en las reglas de operación, pidiéndonos designar como origen de los recursos el mismo Ramo 23 pero cambiando a la partida del Programa para Fortalecimiento Financiero para Inversión Convenio B, y modificándose el monto, para pasar de $ 4 millones 578 mil 786 pesos con 08 centavos, a $ 4 millones 579 mil 399 pesos con 74 centavos; En vista de estos ajustes, se ponen a consideración los siguientes puntos de acuerdo:</w:t>
      </w:r>
      <w:r w:rsidR="001661A0">
        <w:rPr>
          <w:rFonts w:ascii="Segoe UI" w:hAnsi="Segoe UI" w:cs="Segoe UI"/>
          <w:i/>
        </w:rPr>
        <w:t xml:space="preserve"> - - - - - - - - - - - - - - - - - - - - - - - - - - - - - - - - - - - - - - - - - - - - - - - </w:t>
      </w:r>
    </w:p>
    <w:p w:rsidR="001661A0" w:rsidRDefault="001661A0" w:rsidP="001661A0">
      <w:pPr>
        <w:pStyle w:val="Sinespaciado"/>
        <w:spacing w:line="360" w:lineRule="auto"/>
        <w:jc w:val="both"/>
        <w:rPr>
          <w:rFonts w:ascii="Segoe UI" w:hAnsi="Segoe UI" w:cs="Segoe UI"/>
        </w:rPr>
      </w:pPr>
    </w:p>
    <w:p w:rsidR="001661A0" w:rsidRPr="001661A0" w:rsidRDefault="001661A0" w:rsidP="001661A0">
      <w:pPr>
        <w:pStyle w:val="Sinespaciado"/>
        <w:spacing w:line="360" w:lineRule="auto"/>
        <w:jc w:val="both"/>
        <w:rPr>
          <w:rFonts w:ascii="Segoe UI" w:hAnsi="Segoe UI" w:cs="Segoe UI"/>
          <w:i/>
        </w:rPr>
      </w:pPr>
      <w:r w:rsidRPr="001661A0">
        <w:rPr>
          <w:rFonts w:ascii="Segoe UI" w:hAnsi="Segoe UI" w:cs="Segoe UI"/>
          <w:b/>
          <w:i/>
        </w:rPr>
        <w:t>“PRIMERO.</w:t>
      </w:r>
      <w:r w:rsidRPr="001661A0">
        <w:rPr>
          <w:rFonts w:ascii="Segoe UI" w:hAnsi="Segoe UI" w:cs="Segoe UI"/>
          <w:i/>
        </w:rPr>
        <w:t xml:space="preserve"> El Pleno del H. Ayuntamiento de Ocotlán, Jalisco, deja sin efectos los puntos de acuerdo recaídos en sesión ordinaria de fecha 22 de abril de 2016, dentro del asunto sexto del orden del día. - - - - - - - - - - - - - - - - - - - - - - - - - - - - - - - - - - - - - - - - - - - - </w:t>
      </w:r>
      <w:r>
        <w:rPr>
          <w:rFonts w:ascii="Segoe UI" w:hAnsi="Segoe UI" w:cs="Segoe UI"/>
          <w:i/>
        </w:rPr>
        <w:t xml:space="preserve">- - - - </w:t>
      </w:r>
    </w:p>
    <w:p w:rsidR="001661A0" w:rsidRPr="001661A0" w:rsidRDefault="001661A0" w:rsidP="001661A0">
      <w:pPr>
        <w:pStyle w:val="Sinespaciado"/>
        <w:spacing w:line="360" w:lineRule="auto"/>
        <w:jc w:val="both"/>
        <w:rPr>
          <w:rFonts w:ascii="Segoe UI" w:hAnsi="Segoe UI" w:cs="Segoe UI"/>
          <w:i/>
        </w:rPr>
      </w:pPr>
    </w:p>
    <w:p w:rsidR="00FE1C00" w:rsidRDefault="001661A0" w:rsidP="00CA20A3">
      <w:pPr>
        <w:pStyle w:val="Sinespaciado"/>
        <w:spacing w:line="360" w:lineRule="auto"/>
        <w:jc w:val="both"/>
        <w:rPr>
          <w:rFonts w:ascii="Segoe UI" w:hAnsi="Segoe UI" w:cs="Segoe UI"/>
          <w:i/>
        </w:rPr>
      </w:pPr>
      <w:r w:rsidRPr="001661A0">
        <w:rPr>
          <w:rFonts w:ascii="Segoe UI" w:hAnsi="Segoe UI" w:cs="Segoe UI"/>
          <w:b/>
          <w:i/>
        </w:rPr>
        <w:t>“SEGUNDO.</w:t>
      </w:r>
      <w:r w:rsidRPr="001661A0">
        <w:rPr>
          <w:rFonts w:ascii="Segoe UI" w:hAnsi="Segoe UI" w:cs="Segoe UI"/>
          <w:i/>
        </w:rPr>
        <w:t xml:space="preserve"> Se autoriza al Municipio de Ocotlán, Jalisco, la realización de obra pública en el ejercicio fiscal 2016,  por el monto de $ 4’579,339.74 (cuatro millones quinientos setenta y nueve mil trescientos treinta y nueve pesos 74/100 M.N.) que serán ejecutadas antes del 31 de diciembre de 2016, con recursos provenientes del Programa de Fortalecimiento Financiero para Inversión Convenio B, con cargo al Ramo General 23  “Provisiones Salariales y Económicas”, autorizado en el Presupuesto de Egresos de la Federación  para el ejercicio Fiscal 2016. - - - - - - - - - - - - - - - - - - - - - - - - - - - - - - - - - - - - - - - - - - - - - -</w:t>
      </w:r>
      <w:r>
        <w:rPr>
          <w:rFonts w:ascii="Segoe UI" w:hAnsi="Segoe UI" w:cs="Segoe UI"/>
          <w:i/>
        </w:rPr>
        <w:t xml:space="preserve"> - - - - - </w:t>
      </w:r>
    </w:p>
    <w:p w:rsidR="001661A0" w:rsidRPr="001661A0" w:rsidRDefault="001661A0" w:rsidP="001661A0">
      <w:pPr>
        <w:pStyle w:val="Sinespaciado"/>
        <w:spacing w:line="360" w:lineRule="auto"/>
        <w:ind w:left="-1985" w:right="2034"/>
        <w:jc w:val="both"/>
        <w:rPr>
          <w:rFonts w:ascii="Segoe UI" w:hAnsi="Segoe UI" w:cs="Segoe UI"/>
          <w:i/>
        </w:rPr>
      </w:pPr>
      <w:r>
        <w:rPr>
          <w:rFonts w:ascii="Segoe UI" w:hAnsi="Segoe UI" w:cs="Segoe UI"/>
          <w:i/>
        </w:rPr>
        <w:lastRenderedPageBreak/>
        <w:t>“</w:t>
      </w:r>
      <w:r w:rsidRPr="001661A0">
        <w:rPr>
          <w:rFonts w:ascii="Segoe UI" w:hAnsi="Segoe UI" w:cs="Segoe UI"/>
          <w:i/>
        </w:rPr>
        <w:t>Relación de Obras a ejecutar:</w:t>
      </w:r>
      <w:r>
        <w:rPr>
          <w:rFonts w:ascii="Segoe UI" w:hAnsi="Segoe UI" w:cs="Segoe UI"/>
          <w:i/>
        </w:rPr>
        <w:t xml:space="preserve"> - - - - - - - - - - - - - - - - - - - - - - - - - - - - - - - - - - - - - - - - </w:t>
      </w:r>
    </w:p>
    <w:p w:rsidR="001661A0" w:rsidRPr="001661A0" w:rsidRDefault="001661A0" w:rsidP="001661A0">
      <w:pPr>
        <w:pStyle w:val="Sinespaciado"/>
        <w:spacing w:line="360" w:lineRule="auto"/>
        <w:jc w:val="both"/>
        <w:rPr>
          <w:rFonts w:ascii="Segoe UI" w:hAnsi="Segoe UI" w:cs="Segoe UI"/>
          <w:i/>
        </w:rPr>
      </w:pPr>
    </w:p>
    <w:tbl>
      <w:tblPr>
        <w:tblStyle w:val="Tablaconcuadrcula"/>
        <w:tblW w:w="0" w:type="auto"/>
        <w:tblInd w:w="-1877" w:type="dxa"/>
        <w:tblLook w:val="04A0" w:firstRow="1" w:lastRow="0" w:firstColumn="1" w:lastColumn="0" w:noHBand="0" w:noVBand="1"/>
      </w:tblPr>
      <w:tblGrid>
        <w:gridCol w:w="682"/>
        <w:gridCol w:w="5039"/>
        <w:gridCol w:w="3145"/>
      </w:tblGrid>
      <w:tr w:rsidR="001661A0" w:rsidRPr="001661A0" w:rsidTr="001661A0">
        <w:tc>
          <w:tcPr>
            <w:tcW w:w="682" w:type="dxa"/>
          </w:tcPr>
          <w:p w:rsidR="001661A0" w:rsidRPr="001661A0" w:rsidRDefault="001661A0" w:rsidP="00A930C6">
            <w:pPr>
              <w:pStyle w:val="Sinespaciado"/>
              <w:spacing w:line="360" w:lineRule="auto"/>
              <w:jc w:val="center"/>
              <w:rPr>
                <w:rFonts w:ascii="Segoe UI" w:hAnsi="Segoe UI" w:cs="Segoe UI"/>
                <w:b/>
                <w:i/>
              </w:rPr>
            </w:pPr>
            <w:r w:rsidRPr="001661A0">
              <w:rPr>
                <w:rFonts w:ascii="Segoe UI" w:hAnsi="Segoe UI" w:cs="Segoe UI"/>
                <w:b/>
                <w:i/>
              </w:rPr>
              <w:t>No.</w:t>
            </w:r>
          </w:p>
        </w:tc>
        <w:tc>
          <w:tcPr>
            <w:tcW w:w="5039" w:type="dxa"/>
          </w:tcPr>
          <w:p w:rsidR="001661A0" w:rsidRPr="001661A0" w:rsidRDefault="001661A0" w:rsidP="00A930C6">
            <w:pPr>
              <w:pStyle w:val="Sinespaciado"/>
              <w:spacing w:line="360" w:lineRule="auto"/>
              <w:jc w:val="center"/>
              <w:rPr>
                <w:rFonts w:ascii="Segoe UI" w:hAnsi="Segoe UI" w:cs="Segoe UI"/>
                <w:b/>
                <w:i/>
              </w:rPr>
            </w:pPr>
            <w:r w:rsidRPr="001661A0">
              <w:rPr>
                <w:rFonts w:ascii="Segoe UI" w:hAnsi="Segoe UI" w:cs="Segoe UI"/>
                <w:b/>
                <w:i/>
              </w:rPr>
              <w:t>Nombra  de Obra</w:t>
            </w:r>
          </w:p>
        </w:tc>
        <w:tc>
          <w:tcPr>
            <w:tcW w:w="3145" w:type="dxa"/>
          </w:tcPr>
          <w:p w:rsidR="001661A0" w:rsidRPr="001661A0" w:rsidRDefault="001661A0" w:rsidP="00A930C6">
            <w:pPr>
              <w:pStyle w:val="Sinespaciado"/>
              <w:spacing w:line="360" w:lineRule="auto"/>
              <w:jc w:val="center"/>
              <w:rPr>
                <w:rFonts w:ascii="Segoe UI" w:hAnsi="Segoe UI" w:cs="Segoe UI"/>
                <w:b/>
                <w:i/>
              </w:rPr>
            </w:pPr>
            <w:r w:rsidRPr="001661A0">
              <w:rPr>
                <w:rFonts w:ascii="Segoe UI" w:hAnsi="Segoe UI" w:cs="Segoe UI"/>
                <w:b/>
                <w:i/>
              </w:rPr>
              <w:t>Monto</w:t>
            </w:r>
          </w:p>
        </w:tc>
      </w:tr>
      <w:tr w:rsidR="001661A0" w:rsidRPr="001661A0" w:rsidTr="001661A0">
        <w:tc>
          <w:tcPr>
            <w:tcW w:w="682" w:type="dxa"/>
          </w:tcPr>
          <w:p w:rsidR="001661A0" w:rsidRPr="001661A0" w:rsidRDefault="001661A0" w:rsidP="00A930C6">
            <w:pPr>
              <w:pStyle w:val="Sinespaciado"/>
              <w:spacing w:line="360" w:lineRule="auto"/>
              <w:jc w:val="center"/>
              <w:rPr>
                <w:rFonts w:ascii="Segoe UI" w:hAnsi="Segoe UI" w:cs="Segoe UI"/>
                <w:i/>
              </w:rPr>
            </w:pPr>
            <w:r w:rsidRPr="001661A0">
              <w:rPr>
                <w:rFonts w:ascii="Segoe UI" w:hAnsi="Segoe UI" w:cs="Segoe UI"/>
                <w:i/>
              </w:rPr>
              <w:t>1</w:t>
            </w:r>
          </w:p>
        </w:tc>
        <w:tc>
          <w:tcPr>
            <w:tcW w:w="5039" w:type="dxa"/>
          </w:tcPr>
          <w:p w:rsidR="001661A0" w:rsidRPr="001661A0" w:rsidRDefault="001661A0" w:rsidP="00A930C6">
            <w:pPr>
              <w:pStyle w:val="Sinespaciado"/>
              <w:spacing w:line="360" w:lineRule="auto"/>
              <w:jc w:val="center"/>
              <w:rPr>
                <w:rFonts w:ascii="Segoe UI" w:hAnsi="Segoe UI" w:cs="Segoe UI"/>
                <w:i/>
              </w:rPr>
            </w:pPr>
            <w:r w:rsidRPr="001661A0">
              <w:rPr>
                <w:rFonts w:ascii="Segoe UI" w:hAnsi="Segoe UI" w:cs="Segoe UI"/>
                <w:i/>
              </w:rPr>
              <w:t>Construcción de ciclopista y andador peatonal en Avenida de los Maestros hacia El Paso de la Comunidad en Ocotlán, Jalisco</w:t>
            </w:r>
          </w:p>
        </w:tc>
        <w:tc>
          <w:tcPr>
            <w:tcW w:w="3145" w:type="dxa"/>
          </w:tcPr>
          <w:p w:rsidR="001661A0" w:rsidRPr="001661A0" w:rsidRDefault="001661A0" w:rsidP="00A930C6">
            <w:pPr>
              <w:pStyle w:val="Sinespaciado"/>
              <w:spacing w:line="360" w:lineRule="auto"/>
              <w:jc w:val="center"/>
              <w:rPr>
                <w:rFonts w:ascii="Segoe UI" w:hAnsi="Segoe UI" w:cs="Segoe UI"/>
                <w:i/>
              </w:rPr>
            </w:pPr>
            <w:r w:rsidRPr="001661A0">
              <w:rPr>
                <w:rFonts w:ascii="Segoe UI" w:hAnsi="Segoe UI" w:cs="Segoe UI"/>
                <w:i/>
              </w:rPr>
              <w:t>$ 4’579,339.74</w:t>
            </w:r>
          </w:p>
        </w:tc>
      </w:tr>
    </w:tbl>
    <w:p w:rsidR="001661A0" w:rsidRPr="001661A0" w:rsidRDefault="001661A0" w:rsidP="001661A0">
      <w:pPr>
        <w:pStyle w:val="Sinespaciado"/>
        <w:spacing w:line="360" w:lineRule="auto"/>
        <w:jc w:val="both"/>
        <w:rPr>
          <w:rFonts w:ascii="Segoe UI" w:hAnsi="Segoe UI" w:cs="Segoe UI"/>
          <w:i/>
        </w:rPr>
      </w:pPr>
    </w:p>
    <w:p w:rsidR="001661A0" w:rsidRPr="001661A0" w:rsidRDefault="001661A0" w:rsidP="001661A0">
      <w:pPr>
        <w:pStyle w:val="Sinespaciado"/>
        <w:spacing w:line="360" w:lineRule="auto"/>
        <w:ind w:left="-1985" w:right="2034"/>
        <w:jc w:val="both"/>
        <w:rPr>
          <w:rFonts w:ascii="Segoe UI" w:hAnsi="Segoe UI" w:cs="Segoe UI"/>
          <w:i/>
        </w:rPr>
      </w:pPr>
      <w:r>
        <w:rPr>
          <w:rFonts w:ascii="Segoe UI" w:hAnsi="Segoe UI" w:cs="Segoe UI"/>
          <w:b/>
          <w:i/>
        </w:rPr>
        <w:t>“</w:t>
      </w:r>
      <w:r w:rsidRPr="001661A0">
        <w:rPr>
          <w:rFonts w:ascii="Segoe UI" w:hAnsi="Segoe UI" w:cs="Segoe UI"/>
          <w:b/>
          <w:i/>
        </w:rPr>
        <w:t>TERCERO.</w:t>
      </w:r>
      <w:r w:rsidRPr="001661A0">
        <w:rPr>
          <w:rFonts w:ascii="Segoe UI" w:hAnsi="Segoe UI" w:cs="Segoe UI"/>
          <w:i/>
        </w:rPr>
        <w:t xml:space="preserve"> Se autoriza al presidente municipal, secretario general, síndico y al tesorero para que suscriban los instrumentos jurídicos necesarios con el Gobierno del Estado, con el fin de  dar cumplimiento cabal al presente acuerdo.</w:t>
      </w:r>
      <w:r>
        <w:rPr>
          <w:rFonts w:ascii="Segoe UI" w:hAnsi="Segoe UI" w:cs="Segoe UI"/>
          <w:i/>
        </w:rPr>
        <w:t xml:space="preserve"> - - - - - - - - - - - - - - - - - - - - - - - - - -</w:t>
      </w:r>
    </w:p>
    <w:p w:rsidR="001661A0" w:rsidRPr="001661A0" w:rsidRDefault="001661A0" w:rsidP="001661A0">
      <w:pPr>
        <w:pStyle w:val="Sinespaciado"/>
        <w:spacing w:line="360" w:lineRule="auto"/>
        <w:ind w:left="-1985" w:right="2034"/>
        <w:jc w:val="both"/>
        <w:rPr>
          <w:rFonts w:ascii="Segoe UI" w:hAnsi="Segoe UI" w:cs="Segoe UI"/>
          <w:i/>
        </w:rPr>
      </w:pPr>
    </w:p>
    <w:p w:rsidR="001661A0" w:rsidRPr="001661A0" w:rsidRDefault="001661A0" w:rsidP="001661A0">
      <w:pPr>
        <w:pStyle w:val="Sinespaciado"/>
        <w:spacing w:line="360" w:lineRule="auto"/>
        <w:ind w:left="-1985" w:right="2034"/>
        <w:jc w:val="both"/>
        <w:rPr>
          <w:rFonts w:ascii="Segoe UI" w:hAnsi="Segoe UI" w:cs="Segoe UI"/>
          <w:i/>
        </w:rPr>
      </w:pPr>
      <w:r>
        <w:rPr>
          <w:rFonts w:ascii="Segoe UI" w:hAnsi="Segoe UI" w:cs="Segoe UI"/>
          <w:b/>
          <w:i/>
        </w:rPr>
        <w:t>“</w:t>
      </w:r>
      <w:r w:rsidRPr="001661A0">
        <w:rPr>
          <w:rFonts w:ascii="Segoe UI" w:hAnsi="Segoe UI" w:cs="Segoe UI"/>
          <w:b/>
          <w:i/>
        </w:rPr>
        <w:t xml:space="preserve">CUARTO. </w:t>
      </w:r>
      <w:r w:rsidRPr="001661A0">
        <w:rPr>
          <w:rFonts w:ascii="Segoe UI" w:hAnsi="Segoe UI" w:cs="Segoe UI"/>
          <w:i/>
        </w:rPr>
        <w:t>Se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Pr>
          <w:rFonts w:ascii="Segoe UI" w:hAnsi="Segoe UI" w:cs="Segoe UI"/>
          <w:i/>
        </w:rPr>
        <w:t>”</w:t>
      </w:r>
      <w:r w:rsidRPr="001661A0">
        <w:rPr>
          <w:rFonts w:ascii="Segoe UI" w:hAnsi="Segoe UI" w:cs="Segoe UI"/>
          <w:i/>
        </w:rPr>
        <w:t>.</w:t>
      </w:r>
      <w:r>
        <w:rPr>
          <w:rFonts w:ascii="Segoe UI" w:hAnsi="Segoe UI" w:cs="Segoe UI"/>
          <w:i/>
        </w:rPr>
        <w:t>- - - - - - - - - - - - - - - - - - - -</w:t>
      </w:r>
    </w:p>
    <w:p w:rsidR="00753EB8" w:rsidRPr="00B102DB" w:rsidRDefault="00753EB8" w:rsidP="001661A0">
      <w:pPr>
        <w:pStyle w:val="Sinespaciado"/>
        <w:spacing w:line="360" w:lineRule="auto"/>
        <w:ind w:left="-1985" w:right="2034"/>
        <w:jc w:val="both"/>
        <w:rPr>
          <w:rFonts w:ascii="Segoe UI" w:hAnsi="Segoe UI" w:cs="Segoe UI"/>
          <w:sz w:val="16"/>
          <w:szCs w:val="16"/>
        </w:rPr>
      </w:pPr>
    </w:p>
    <w:p w:rsidR="00B46E4A" w:rsidRDefault="00C80568" w:rsidP="001661A0">
      <w:pPr>
        <w:pStyle w:val="Sinespaciado"/>
        <w:spacing w:line="360" w:lineRule="auto"/>
        <w:ind w:left="-1985" w:right="2034"/>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CA20A3">
        <w:rPr>
          <w:rFonts w:ascii="Segoe UI" w:hAnsi="Segoe UI" w:cs="Segoe UI"/>
        </w:rPr>
        <w:t>con doce</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B102DB" w:rsidRPr="00CA20A3" w:rsidRDefault="00B102DB" w:rsidP="00B102DB">
      <w:pPr>
        <w:pStyle w:val="Sinespaciado"/>
        <w:spacing w:line="360" w:lineRule="auto"/>
        <w:ind w:left="-1985" w:right="2034"/>
        <w:jc w:val="both"/>
        <w:rPr>
          <w:rFonts w:ascii="Segoe UI" w:hAnsi="Segoe UI" w:cs="Segoe UI"/>
        </w:rPr>
      </w:pPr>
    </w:p>
    <w:tbl>
      <w:tblPr>
        <w:tblStyle w:val="Tablaconcuadrcula"/>
        <w:tblW w:w="0" w:type="auto"/>
        <w:tblInd w:w="-1877" w:type="dxa"/>
        <w:tblLook w:val="04A0" w:firstRow="1" w:lastRow="0" w:firstColumn="1" w:lastColumn="0" w:noHBand="0" w:noVBand="1"/>
      </w:tblPr>
      <w:tblGrid>
        <w:gridCol w:w="709"/>
        <w:gridCol w:w="4253"/>
        <w:gridCol w:w="1985"/>
        <w:gridCol w:w="1923"/>
      </w:tblGrid>
      <w:tr w:rsidR="00F20AE8" w:rsidTr="00CA20A3">
        <w:tc>
          <w:tcPr>
            <w:tcW w:w="709" w:type="dxa"/>
          </w:tcPr>
          <w:p w:rsidR="00F20AE8" w:rsidRDefault="00F20AE8" w:rsidP="008371B8">
            <w:pPr>
              <w:pStyle w:val="Sinespaciado"/>
              <w:spacing w:line="360" w:lineRule="auto"/>
              <w:jc w:val="center"/>
              <w:rPr>
                <w:rFonts w:ascii="Segoe UI" w:hAnsi="Segoe UI" w:cs="Segoe UI"/>
                <w:b/>
              </w:rPr>
            </w:pPr>
            <w:r>
              <w:rPr>
                <w:rFonts w:ascii="Segoe UI" w:hAnsi="Segoe UI" w:cs="Segoe UI"/>
                <w:b/>
              </w:rPr>
              <w:t>No.</w:t>
            </w:r>
          </w:p>
        </w:tc>
        <w:tc>
          <w:tcPr>
            <w:tcW w:w="4253" w:type="dxa"/>
          </w:tcPr>
          <w:p w:rsidR="00F20AE8" w:rsidRDefault="00F20AE8" w:rsidP="008371B8">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F20AE8" w:rsidRDefault="00F20AE8" w:rsidP="008371B8">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F20AE8" w:rsidRDefault="00F20AE8" w:rsidP="008371B8">
            <w:pPr>
              <w:pStyle w:val="Sinespaciado"/>
              <w:spacing w:line="360" w:lineRule="auto"/>
              <w:jc w:val="center"/>
              <w:rPr>
                <w:rFonts w:ascii="Segoe UI" w:hAnsi="Segoe UI" w:cs="Segoe UI"/>
                <w:b/>
              </w:rPr>
            </w:pPr>
            <w:r>
              <w:rPr>
                <w:rFonts w:ascii="Segoe UI" w:hAnsi="Segoe UI" w:cs="Segoe UI"/>
                <w:b/>
              </w:rPr>
              <w:t>Voto</w:t>
            </w:r>
          </w:p>
        </w:tc>
      </w:tr>
      <w:tr w:rsidR="00F20AE8" w:rsidTr="00CA20A3">
        <w:tc>
          <w:tcPr>
            <w:tcW w:w="709" w:type="dxa"/>
          </w:tcPr>
          <w:p w:rsidR="00F20AE8" w:rsidRDefault="00F20AE8" w:rsidP="008371B8">
            <w:pPr>
              <w:pStyle w:val="Sinespaciado"/>
              <w:spacing w:line="360" w:lineRule="auto"/>
              <w:jc w:val="center"/>
              <w:rPr>
                <w:rFonts w:ascii="Segoe UI" w:hAnsi="Segoe UI" w:cs="Segoe UI"/>
              </w:rPr>
            </w:pPr>
            <w:r>
              <w:rPr>
                <w:rFonts w:ascii="Segoe UI" w:hAnsi="Segoe UI" w:cs="Segoe UI"/>
              </w:rPr>
              <w:t>1</w:t>
            </w:r>
          </w:p>
        </w:tc>
        <w:tc>
          <w:tcPr>
            <w:tcW w:w="4253" w:type="dxa"/>
          </w:tcPr>
          <w:p w:rsidR="00F20AE8" w:rsidRDefault="00F20AE8" w:rsidP="008371B8">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F20AE8" w:rsidRDefault="00F20AE8" w:rsidP="008371B8">
            <w:pPr>
              <w:pStyle w:val="Sinespaciado"/>
              <w:spacing w:line="360" w:lineRule="auto"/>
              <w:jc w:val="center"/>
              <w:rPr>
                <w:rFonts w:ascii="Segoe UI" w:hAnsi="Segoe UI" w:cs="Segoe UI"/>
              </w:rPr>
            </w:pPr>
            <w:r>
              <w:rPr>
                <w:rFonts w:ascii="Segoe UI" w:hAnsi="Segoe UI" w:cs="Segoe UI"/>
              </w:rPr>
              <w:t>Presidente</w:t>
            </w:r>
          </w:p>
        </w:tc>
        <w:tc>
          <w:tcPr>
            <w:tcW w:w="1923" w:type="dxa"/>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CA20A3">
        <w:tc>
          <w:tcPr>
            <w:tcW w:w="709" w:type="dxa"/>
          </w:tcPr>
          <w:p w:rsidR="00F20AE8" w:rsidRDefault="00F20AE8" w:rsidP="008371B8">
            <w:pPr>
              <w:pStyle w:val="Sinespaciado"/>
              <w:spacing w:line="360" w:lineRule="auto"/>
              <w:jc w:val="center"/>
              <w:rPr>
                <w:rFonts w:ascii="Segoe UI" w:hAnsi="Segoe UI" w:cs="Segoe UI"/>
              </w:rPr>
            </w:pPr>
            <w:r>
              <w:rPr>
                <w:rFonts w:ascii="Segoe UI" w:hAnsi="Segoe UI" w:cs="Segoe UI"/>
              </w:rPr>
              <w:t>2</w:t>
            </w:r>
          </w:p>
        </w:tc>
        <w:tc>
          <w:tcPr>
            <w:tcW w:w="4253" w:type="dxa"/>
          </w:tcPr>
          <w:p w:rsidR="00F20AE8" w:rsidRDefault="00F20AE8" w:rsidP="008371B8">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F20AE8" w:rsidRDefault="00F20AE8" w:rsidP="008371B8">
            <w:pPr>
              <w:pStyle w:val="Sinespaciado"/>
              <w:spacing w:line="360" w:lineRule="auto"/>
              <w:jc w:val="center"/>
              <w:rPr>
                <w:rFonts w:ascii="Segoe UI" w:hAnsi="Segoe UI" w:cs="Segoe UI"/>
              </w:rPr>
            </w:pPr>
            <w:r>
              <w:rPr>
                <w:rFonts w:ascii="Segoe UI" w:hAnsi="Segoe UI" w:cs="Segoe UI"/>
              </w:rPr>
              <w:t>Regidora</w:t>
            </w:r>
          </w:p>
        </w:tc>
        <w:tc>
          <w:tcPr>
            <w:tcW w:w="1923" w:type="dxa"/>
          </w:tcPr>
          <w:p w:rsidR="00F20AE8" w:rsidRDefault="00F20AE8" w:rsidP="008371B8">
            <w:pPr>
              <w:pStyle w:val="Sinespaciado"/>
              <w:spacing w:line="360" w:lineRule="auto"/>
              <w:jc w:val="center"/>
              <w:rPr>
                <w:rFonts w:ascii="Segoe UI" w:hAnsi="Segoe UI" w:cs="Segoe UI"/>
              </w:rPr>
            </w:pPr>
            <w:r>
              <w:rPr>
                <w:rFonts w:ascii="Segoe UI" w:hAnsi="Segoe UI" w:cs="Segoe UI"/>
              </w:rPr>
              <w:t xml:space="preserve">A favor </w:t>
            </w:r>
          </w:p>
        </w:tc>
      </w:tr>
      <w:tr w:rsidR="00F20AE8" w:rsidTr="00CA20A3">
        <w:tc>
          <w:tcPr>
            <w:tcW w:w="709" w:type="dxa"/>
          </w:tcPr>
          <w:p w:rsidR="00F20AE8" w:rsidRDefault="00F20AE8" w:rsidP="008371B8">
            <w:pPr>
              <w:pStyle w:val="Sinespaciado"/>
              <w:spacing w:line="360" w:lineRule="auto"/>
              <w:jc w:val="center"/>
              <w:rPr>
                <w:rFonts w:ascii="Segoe UI" w:hAnsi="Segoe UI" w:cs="Segoe UI"/>
              </w:rPr>
            </w:pPr>
            <w:r>
              <w:rPr>
                <w:rFonts w:ascii="Segoe UI" w:hAnsi="Segoe UI" w:cs="Segoe UI"/>
              </w:rPr>
              <w:t>3</w:t>
            </w:r>
          </w:p>
        </w:tc>
        <w:tc>
          <w:tcPr>
            <w:tcW w:w="4253" w:type="dxa"/>
          </w:tcPr>
          <w:p w:rsidR="00F20AE8" w:rsidRDefault="00F20AE8" w:rsidP="008371B8">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F20AE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CA20A3">
        <w:tc>
          <w:tcPr>
            <w:tcW w:w="709" w:type="dxa"/>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F20AE8" w:rsidRDefault="00F20AE8" w:rsidP="008371B8">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F20AE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Default="00CA20A3" w:rsidP="00A930C6">
            <w:pPr>
              <w:pStyle w:val="Sinespaciado"/>
              <w:spacing w:line="360" w:lineRule="auto"/>
              <w:jc w:val="center"/>
              <w:rPr>
                <w:rFonts w:ascii="Segoe UI" w:hAnsi="Segoe UI" w:cs="Segoe UI"/>
              </w:rPr>
            </w:pPr>
            <w:r>
              <w:rPr>
                <w:rFonts w:ascii="Segoe UI" w:hAnsi="Segoe UI" w:cs="Segoe UI"/>
              </w:rPr>
              <w:t>5</w:t>
            </w:r>
          </w:p>
        </w:tc>
        <w:tc>
          <w:tcPr>
            <w:tcW w:w="4253"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Síndico</w:t>
            </w:r>
          </w:p>
        </w:tc>
        <w:tc>
          <w:tcPr>
            <w:tcW w:w="192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Pr="00D26698" w:rsidRDefault="00CA20A3" w:rsidP="00A930C6">
            <w:pPr>
              <w:pStyle w:val="Sinespaciado"/>
              <w:spacing w:line="360" w:lineRule="auto"/>
              <w:jc w:val="center"/>
              <w:rPr>
                <w:rFonts w:ascii="Segoe UI" w:hAnsi="Segoe UI" w:cs="Segoe UI"/>
              </w:rPr>
            </w:pPr>
            <w:r>
              <w:rPr>
                <w:rFonts w:ascii="Segoe UI" w:hAnsi="Segoe UI" w:cs="Segoe UI"/>
              </w:rPr>
              <w:t>6</w:t>
            </w:r>
          </w:p>
        </w:tc>
        <w:tc>
          <w:tcPr>
            <w:tcW w:w="4253"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Pr="00D26698" w:rsidRDefault="00CA20A3" w:rsidP="00A930C6">
            <w:pPr>
              <w:pStyle w:val="Sinespaciado"/>
              <w:spacing w:line="360" w:lineRule="auto"/>
              <w:jc w:val="center"/>
              <w:rPr>
                <w:rFonts w:ascii="Segoe UI" w:hAnsi="Segoe UI" w:cs="Segoe UI"/>
              </w:rPr>
            </w:pPr>
            <w:r>
              <w:rPr>
                <w:rFonts w:ascii="Segoe UI" w:hAnsi="Segoe UI" w:cs="Segoe UI"/>
              </w:rPr>
              <w:t>7</w:t>
            </w:r>
          </w:p>
        </w:tc>
        <w:tc>
          <w:tcPr>
            <w:tcW w:w="4253"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Regidora</w:t>
            </w:r>
          </w:p>
        </w:tc>
        <w:tc>
          <w:tcPr>
            <w:tcW w:w="192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Pr="00D26698" w:rsidRDefault="00CA20A3" w:rsidP="00A930C6">
            <w:pPr>
              <w:pStyle w:val="Sinespaciado"/>
              <w:spacing w:line="360" w:lineRule="auto"/>
              <w:jc w:val="center"/>
              <w:rPr>
                <w:rFonts w:ascii="Segoe UI" w:hAnsi="Segoe UI" w:cs="Segoe UI"/>
              </w:rPr>
            </w:pPr>
            <w:r>
              <w:rPr>
                <w:rFonts w:ascii="Segoe UI" w:hAnsi="Segoe UI" w:cs="Segoe UI"/>
              </w:rPr>
              <w:t>8</w:t>
            </w:r>
          </w:p>
        </w:tc>
        <w:tc>
          <w:tcPr>
            <w:tcW w:w="4253"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1661A0" w:rsidRPr="00D26698" w:rsidRDefault="001661A0" w:rsidP="00A930C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Default="00CA20A3" w:rsidP="00A930C6">
            <w:pPr>
              <w:pStyle w:val="Sinespaciado"/>
              <w:spacing w:line="360" w:lineRule="auto"/>
              <w:jc w:val="center"/>
              <w:rPr>
                <w:rFonts w:ascii="Segoe UI" w:hAnsi="Segoe UI" w:cs="Segoe UI"/>
              </w:rPr>
            </w:pPr>
            <w:r>
              <w:rPr>
                <w:rFonts w:ascii="Segoe UI" w:hAnsi="Segoe UI" w:cs="Segoe UI"/>
              </w:rPr>
              <w:t>9</w:t>
            </w:r>
          </w:p>
        </w:tc>
        <w:tc>
          <w:tcPr>
            <w:tcW w:w="425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923" w:type="dxa"/>
          </w:tcPr>
          <w:p w:rsidR="001661A0"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Pr="00D26698" w:rsidRDefault="00CA20A3" w:rsidP="00A930C6">
            <w:pPr>
              <w:pStyle w:val="Sinespaciado"/>
              <w:spacing w:line="360" w:lineRule="auto"/>
              <w:jc w:val="center"/>
              <w:rPr>
                <w:rFonts w:ascii="Segoe UI" w:hAnsi="Segoe UI" w:cs="Segoe UI"/>
              </w:rPr>
            </w:pPr>
            <w:r>
              <w:rPr>
                <w:rFonts w:ascii="Segoe UI" w:hAnsi="Segoe UI" w:cs="Segoe UI"/>
              </w:rPr>
              <w:t>10</w:t>
            </w:r>
          </w:p>
        </w:tc>
        <w:tc>
          <w:tcPr>
            <w:tcW w:w="425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923" w:type="dxa"/>
          </w:tcPr>
          <w:p w:rsidR="001661A0" w:rsidRPr="00D26698"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1661A0" w:rsidTr="00CA20A3">
        <w:tc>
          <w:tcPr>
            <w:tcW w:w="709" w:type="dxa"/>
          </w:tcPr>
          <w:p w:rsidR="001661A0" w:rsidRDefault="00CA20A3" w:rsidP="00A930C6">
            <w:pPr>
              <w:pStyle w:val="Sinespaciado"/>
              <w:spacing w:line="360" w:lineRule="auto"/>
              <w:jc w:val="center"/>
              <w:rPr>
                <w:rFonts w:ascii="Segoe UI" w:hAnsi="Segoe UI" w:cs="Segoe UI"/>
              </w:rPr>
            </w:pPr>
            <w:r>
              <w:rPr>
                <w:rFonts w:ascii="Segoe UI" w:hAnsi="Segoe UI" w:cs="Segoe UI"/>
              </w:rPr>
              <w:t>11</w:t>
            </w:r>
          </w:p>
        </w:tc>
        <w:tc>
          <w:tcPr>
            <w:tcW w:w="4253" w:type="dxa"/>
          </w:tcPr>
          <w:p w:rsidR="001661A0" w:rsidRDefault="001661A0" w:rsidP="00A930C6">
            <w:pPr>
              <w:pStyle w:val="Sinespaciado"/>
              <w:spacing w:line="360" w:lineRule="auto"/>
              <w:jc w:val="center"/>
              <w:rPr>
                <w:rFonts w:ascii="Segoe UI" w:hAnsi="Segoe UI" w:cs="Segoe UI"/>
              </w:rPr>
            </w:pPr>
            <w:r>
              <w:rPr>
                <w:rFonts w:ascii="Segoe UI" w:hAnsi="Segoe UI" w:cs="Segoe UI"/>
              </w:rPr>
              <w:t>C. Alejandro Ramos Flores</w:t>
            </w:r>
          </w:p>
        </w:tc>
        <w:tc>
          <w:tcPr>
            <w:tcW w:w="1985" w:type="dxa"/>
          </w:tcPr>
          <w:p w:rsidR="001661A0" w:rsidRDefault="001661A0" w:rsidP="00A930C6">
            <w:pPr>
              <w:pStyle w:val="Sinespaciado"/>
              <w:spacing w:line="360" w:lineRule="auto"/>
              <w:jc w:val="center"/>
              <w:rPr>
                <w:rFonts w:ascii="Segoe UI" w:hAnsi="Segoe UI" w:cs="Segoe UI"/>
              </w:rPr>
            </w:pPr>
            <w:r>
              <w:rPr>
                <w:rFonts w:ascii="Segoe UI" w:hAnsi="Segoe UI" w:cs="Segoe UI"/>
              </w:rPr>
              <w:t>Regidor</w:t>
            </w:r>
          </w:p>
        </w:tc>
        <w:tc>
          <w:tcPr>
            <w:tcW w:w="1923" w:type="dxa"/>
          </w:tcPr>
          <w:p w:rsidR="001661A0" w:rsidRDefault="001661A0" w:rsidP="00A930C6">
            <w:pPr>
              <w:pStyle w:val="Sinespaciado"/>
              <w:spacing w:line="360" w:lineRule="auto"/>
              <w:jc w:val="center"/>
              <w:rPr>
                <w:rFonts w:ascii="Segoe UI" w:hAnsi="Segoe UI" w:cs="Segoe UI"/>
              </w:rPr>
            </w:pPr>
            <w:r>
              <w:rPr>
                <w:rFonts w:ascii="Segoe UI" w:hAnsi="Segoe UI" w:cs="Segoe UI"/>
              </w:rPr>
              <w:t>A favor</w:t>
            </w:r>
          </w:p>
        </w:tc>
      </w:tr>
      <w:tr w:rsidR="00CA20A3" w:rsidTr="00CA20A3">
        <w:tc>
          <w:tcPr>
            <w:tcW w:w="709" w:type="dxa"/>
          </w:tcPr>
          <w:p w:rsidR="00CA20A3" w:rsidRDefault="00CA20A3" w:rsidP="00A930C6">
            <w:pPr>
              <w:pStyle w:val="Sinespaciado"/>
              <w:spacing w:line="360" w:lineRule="auto"/>
              <w:jc w:val="center"/>
              <w:rPr>
                <w:rFonts w:ascii="Segoe UI" w:hAnsi="Segoe UI" w:cs="Segoe UI"/>
              </w:rPr>
            </w:pPr>
            <w:r>
              <w:rPr>
                <w:rFonts w:ascii="Segoe UI" w:hAnsi="Segoe UI" w:cs="Segoe UI"/>
              </w:rPr>
              <w:t>12</w:t>
            </w:r>
          </w:p>
        </w:tc>
        <w:tc>
          <w:tcPr>
            <w:tcW w:w="4253" w:type="dxa"/>
          </w:tcPr>
          <w:p w:rsidR="00CA20A3" w:rsidRPr="00CA20A3" w:rsidRDefault="00CA20A3" w:rsidP="00A930C6">
            <w:pPr>
              <w:pStyle w:val="Sinespaciado"/>
              <w:spacing w:line="360" w:lineRule="auto"/>
              <w:jc w:val="center"/>
              <w:rPr>
                <w:rFonts w:ascii="Segoe UI" w:hAnsi="Segoe UI" w:cs="Segoe UI"/>
                <w:lang w:val="en-US"/>
              </w:rPr>
            </w:pPr>
            <w:r w:rsidRPr="00CA20A3">
              <w:rPr>
                <w:rFonts w:ascii="Segoe UI" w:hAnsi="Segoe UI" w:cs="Segoe UI"/>
                <w:lang w:val="en-US"/>
              </w:rPr>
              <w:t xml:space="preserve">C. </w:t>
            </w:r>
            <w:proofErr w:type="spellStart"/>
            <w:r w:rsidRPr="00CA20A3">
              <w:rPr>
                <w:rFonts w:ascii="Segoe UI" w:hAnsi="Segoe UI" w:cs="Segoe UI"/>
                <w:lang w:val="en-US"/>
              </w:rPr>
              <w:t>Deysi</w:t>
            </w:r>
            <w:proofErr w:type="spellEnd"/>
            <w:r w:rsidRPr="00CA20A3">
              <w:rPr>
                <w:rFonts w:ascii="Segoe UI" w:hAnsi="Segoe UI" w:cs="Segoe UI"/>
                <w:lang w:val="en-US"/>
              </w:rPr>
              <w:t xml:space="preserve"> </w:t>
            </w:r>
            <w:proofErr w:type="spellStart"/>
            <w:r w:rsidRPr="00CA20A3">
              <w:rPr>
                <w:rFonts w:ascii="Segoe UI" w:hAnsi="Segoe UI" w:cs="Segoe UI"/>
                <w:lang w:val="en-US"/>
              </w:rPr>
              <w:t>Nallely</w:t>
            </w:r>
            <w:proofErr w:type="spellEnd"/>
            <w:r w:rsidRPr="00CA20A3">
              <w:rPr>
                <w:rFonts w:ascii="Segoe UI" w:hAnsi="Segoe UI" w:cs="Segoe UI"/>
                <w:lang w:val="en-US"/>
              </w:rPr>
              <w:t xml:space="preserve"> </w:t>
            </w:r>
            <w:proofErr w:type="spellStart"/>
            <w:r w:rsidRPr="00CA20A3">
              <w:rPr>
                <w:rFonts w:ascii="Segoe UI" w:hAnsi="Segoe UI" w:cs="Segoe UI"/>
                <w:lang w:val="en-US"/>
              </w:rPr>
              <w:t>Ángel</w:t>
            </w:r>
            <w:proofErr w:type="spellEnd"/>
            <w:r w:rsidRPr="00CA20A3">
              <w:rPr>
                <w:rFonts w:ascii="Segoe UI" w:hAnsi="Segoe UI" w:cs="Segoe UI"/>
                <w:lang w:val="en-US"/>
              </w:rPr>
              <w:t xml:space="preserve"> Hern</w:t>
            </w:r>
            <w:r>
              <w:rPr>
                <w:rFonts w:ascii="Segoe UI" w:hAnsi="Segoe UI" w:cs="Segoe UI"/>
                <w:lang w:val="en-US"/>
              </w:rPr>
              <w:t>ández</w:t>
            </w:r>
          </w:p>
        </w:tc>
        <w:tc>
          <w:tcPr>
            <w:tcW w:w="1985" w:type="dxa"/>
          </w:tcPr>
          <w:p w:rsidR="00CA20A3" w:rsidRPr="00CA20A3" w:rsidRDefault="00CA20A3" w:rsidP="00A930C6">
            <w:pPr>
              <w:pStyle w:val="Sinespaciado"/>
              <w:spacing w:line="360" w:lineRule="auto"/>
              <w:jc w:val="center"/>
              <w:rPr>
                <w:rFonts w:ascii="Segoe UI" w:hAnsi="Segoe UI" w:cs="Segoe UI"/>
                <w:lang w:val="en-US"/>
              </w:rPr>
            </w:pPr>
            <w:proofErr w:type="spellStart"/>
            <w:r>
              <w:rPr>
                <w:rFonts w:ascii="Segoe UI" w:hAnsi="Segoe UI" w:cs="Segoe UI"/>
                <w:lang w:val="en-US"/>
              </w:rPr>
              <w:t>Regidora</w:t>
            </w:r>
            <w:proofErr w:type="spellEnd"/>
          </w:p>
        </w:tc>
        <w:tc>
          <w:tcPr>
            <w:tcW w:w="1923" w:type="dxa"/>
          </w:tcPr>
          <w:p w:rsidR="00CA20A3" w:rsidRPr="00CA20A3" w:rsidRDefault="00CA20A3" w:rsidP="00A930C6">
            <w:pPr>
              <w:pStyle w:val="Sinespaciado"/>
              <w:spacing w:line="360" w:lineRule="auto"/>
              <w:jc w:val="center"/>
              <w:rPr>
                <w:rFonts w:ascii="Segoe UI" w:hAnsi="Segoe UI" w:cs="Segoe UI"/>
                <w:lang w:val="en-US"/>
              </w:rPr>
            </w:pPr>
            <w:r>
              <w:rPr>
                <w:rFonts w:ascii="Segoe UI" w:hAnsi="Segoe UI" w:cs="Segoe UI"/>
                <w:lang w:val="en-US"/>
              </w:rPr>
              <w:t>A favor</w:t>
            </w:r>
          </w:p>
        </w:tc>
      </w:tr>
    </w:tbl>
    <w:p w:rsidR="00F20AE8" w:rsidRDefault="00F20AE8" w:rsidP="001542B3">
      <w:pPr>
        <w:pStyle w:val="Sinespaciado"/>
        <w:spacing w:line="360" w:lineRule="auto"/>
        <w:ind w:right="2034"/>
        <w:jc w:val="both"/>
        <w:rPr>
          <w:rFonts w:ascii="Segoe UI" w:hAnsi="Segoe UI" w:cs="Segoe UI"/>
          <w:snapToGrid w:val="0"/>
        </w:rPr>
      </w:pPr>
    </w:p>
    <w:p w:rsidR="00C80568" w:rsidRDefault="00C80568" w:rsidP="00FE1C00">
      <w:pPr>
        <w:pStyle w:val="Sinespaciado"/>
        <w:spacing w:line="360" w:lineRule="auto"/>
        <w:ind w:left="-1985" w:right="2034"/>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sidR="00FA0CDB">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C6C32">
        <w:rPr>
          <w:rFonts w:ascii="Segoe UI" w:hAnsi="Segoe UI" w:cs="Segoe UI"/>
          <w:b/>
          <w:bCs/>
          <w:lang w:eastAsia="es-ES"/>
        </w:rPr>
        <w:t>DÉ</w:t>
      </w:r>
      <w:r w:rsidR="00B102DB">
        <w:rPr>
          <w:rFonts w:ascii="Segoe UI" w:hAnsi="Segoe UI" w:cs="Segoe UI"/>
          <w:b/>
          <w:bCs/>
          <w:lang w:eastAsia="es-ES"/>
        </w:rPr>
        <w:t xml:space="preserve">CIMA </w:t>
      </w:r>
      <w:r w:rsidR="00CA20A3">
        <w:rPr>
          <w:rFonts w:ascii="Segoe UI" w:hAnsi="Segoe UI" w:cs="Segoe UI"/>
          <w:b/>
          <w:bCs/>
          <w:lang w:eastAsia="es-ES"/>
        </w:rPr>
        <w:t>QUINTA</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Pr="00A13A66">
        <w:rPr>
          <w:rFonts w:ascii="Segoe UI" w:hAnsi="Segoe UI" w:cs="Segoe UI"/>
          <w:bCs/>
          <w:lang w:eastAsia="es-ES"/>
        </w:rPr>
        <w:t>del H. Ayuntamiento Constitucional de Ocotlán, Jalisco, Administración 2015-</w:t>
      </w:r>
      <w:r w:rsidR="00266100" w:rsidRPr="00A13A66">
        <w:rPr>
          <w:rFonts w:ascii="Segoe UI" w:hAnsi="Segoe UI" w:cs="Segoe UI"/>
          <w:bCs/>
          <w:lang w:eastAsia="es-ES"/>
        </w:rPr>
        <w:t xml:space="preserve">2018, </w:t>
      </w:r>
      <w:r w:rsidR="004F6CCA">
        <w:rPr>
          <w:rFonts w:ascii="Segoe UI" w:hAnsi="Segoe UI" w:cs="Segoe UI"/>
          <w:bCs/>
          <w:lang w:eastAsia="es-ES"/>
        </w:rPr>
        <w:t xml:space="preserve"> </w:t>
      </w:r>
      <w:r w:rsidR="004F6CCA" w:rsidRPr="007B74EC">
        <w:rPr>
          <w:rFonts w:ascii="Segoe UI" w:hAnsi="Segoe UI" w:cs="Segoe UI"/>
          <w:snapToGrid w:val="0"/>
        </w:rPr>
        <w:t>siendo la</w:t>
      </w:r>
      <w:r w:rsidR="00CA20A3">
        <w:rPr>
          <w:rFonts w:ascii="Segoe UI" w:hAnsi="Segoe UI" w:cs="Segoe UI"/>
          <w:snapToGrid w:val="0"/>
        </w:rPr>
        <w:t>s 17:45 diecisiete</w:t>
      </w:r>
      <w:r w:rsidR="005A4037">
        <w:rPr>
          <w:rFonts w:ascii="Segoe UI" w:hAnsi="Segoe UI" w:cs="Segoe UI"/>
          <w:snapToGrid w:val="0"/>
        </w:rPr>
        <w:t xml:space="preserve"> horas con </w:t>
      </w:r>
      <w:r w:rsidR="00277276">
        <w:rPr>
          <w:rFonts w:ascii="Segoe UI" w:hAnsi="Segoe UI" w:cs="Segoe UI"/>
          <w:snapToGrid w:val="0"/>
        </w:rPr>
        <w:t>cuarenta</w:t>
      </w:r>
      <w:r w:rsidR="00CA20A3">
        <w:rPr>
          <w:rFonts w:ascii="Segoe UI" w:hAnsi="Segoe UI" w:cs="Segoe UI"/>
          <w:snapToGrid w:val="0"/>
        </w:rPr>
        <w:t xml:space="preserve"> y cinco</w:t>
      </w:r>
      <w:r w:rsidR="004F6CCA">
        <w:rPr>
          <w:rFonts w:ascii="Segoe UI" w:hAnsi="Segoe UI" w:cs="Segoe UI"/>
          <w:snapToGrid w:val="0"/>
        </w:rPr>
        <w:t xml:space="preserve"> minutos</w:t>
      </w:r>
      <w:r w:rsidR="00CA20A3">
        <w:rPr>
          <w:rFonts w:ascii="Segoe UI" w:hAnsi="Segoe UI" w:cs="Segoe UI"/>
          <w:snapToGrid w:val="0"/>
        </w:rPr>
        <w:t xml:space="preserve"> del día 24 veinticuatro de agosto</w:t>
      </w:r>
      <w:r w:rsidR="004F6CCA" w:rsidRPr="007B74EC">
        <w:rPr>
          <w:rFonts w:ascii="Segoe UI" w:hAnsi="Segoe UI" w:cs="Segoe UI"/>
          <w:snapToGrid w:val="0"/>
        </w:rPr>
        <w:t xml:space="preserve"> de</w:t>
      </w:r>
      <w:r w:rsidR="00CC6C32">
        <w:rPr>
          <w:rFonts w:ascii="Segoe UI" w:hAnsi="Segoe UI" w:cs="Segoe UI"/>
          <w:snapToGrid w:val="0"/>
        </w:rPr>
        <w:t>l</w:t>
      </w:r>
      <w:r w:rsidR="004F6CCA" w:rsidRPr="007B74EC">
        <w:rPr>
          <w:rFonts w:ascii="Segoe UI" w:hAnsi="Segoe UI" w:cs="Segoe UI"/>
          <w:snapToGrid w:val="0"/>
        </w:rPr>
        <w:t xml:space="preserve"> 2016 dos mil dieciséis</w:t>
      </w:r>
      <w:r w:rsidR="00B66801" w:rsidRPr="00A13A66">
        <w:rPr>
          <w:rFonts w:ascii="Segoe UI" w:hAnsi="Segoe UI" w:cs="Segoe UI"/>
          <w:bCs/>
          <w:lang w:eastAsia="es-ES"/>
        </w:rPr>
        <w:t xml:space="preserve">. - - - - - - </w:t>
      </w:r>
      <w:r w:rsidR="00266100" w:rsidRPr="00A13A66">
        <w:rPr>
          <w:rFonts w:ascii="Segoe UI" w:hAnsi="Segoe UI" w:cs="Segoe UI"/>
          <w:bCs/>
          <w:lang w:eastAsia="es-ES"/>
        </w:rPr>
        <w:t>- - - -</w:t>
      </w:r>
      <w:r w:rsidR="00CA20A3">
        <w:rPr>
          <w:rFonts w:ascii="Segoe UI" w:hAnsi="Segoe UI" w:cs="Segoe UI"/>
          <w:bCs/>
          <w:lang w:eastAsia="es-ES"/>
        </w:rPr>
        <w:t xml:space="preserve"> - - - - </w:t>
      </w: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C6C32">
      <w:pPr>
        <w:pStyle w:val="Sinespaciado"/>
        <w:ind w:right="49"/>
        <w:jc w:val="center"/>
        <w:rPr>
          <w:rFonts w:ascii="Segoe UI" w:hAnsi="Segoe UI" w:cs="Segoe UI"/>
          <w:b/>
          <w:snapToGrid w:val="0"/>
        </w:rPr>
      </w:pPr>
      <w:r>
        <w:rPr>
          <w:rFonts w:ascii="Segoe UI" w:hAnsi="Segoe UI" w:cs="Segoe UI"/>
          <w:b/>
          <w:snapToGrid w:val="0"/>
        </w:rPr>
        <w:t>INTEGRANTES DEL H. AYUNTAMIENTO CONSTITUCIONAL</w:t>
      </w:r>
    </w:p>
    <w:p w:rsidR="00A2585F" w:rsidRPr="006F18CF" w:rsidRDefault="00A2585F" w:rsidP="00CC6C32">
      <w:pPr>
        <w:pStyle w:val="Sinespaciado"/>
        <w:ind w:right="49"/>
        <w:jc w:val="center"/>
        <w:rPr>
          <w:rFonts w:ascii="Segoe UI" w:hAnsi="Segoe UI" w:cs="Segoe UI"/>
          <w:b/>
          <w:snapToGrid w:val="0"/>
        </w:rPr>
      </w:pPr>
      <w:r>
        <w:rPr>
          <w:rFonts w:ascii="Segoe UI" w:hAnsi="Segoe UI" w:cs="Segoe UI"/>
          <w:b/>
          <w:snapToGrid w:val="0"/>
        </w:rPr>
        <w:t>DE OCOTLÁN, JALISCO.</w:t>
      </w:r>
    </w:p>
    <w:p w:rsidR="00A2585F" w:rsidRPr="00A13A66" w:rsidRDefault="00A2585F" w:rsidP="00CC6C32">
      <w:pPr>
        <w:pStyle w:val="Sinespaciado"/>
        <w:spacing w:line="360" w:lineRule="auto"/>
        <w:ind w:right="49"/>
        <w:jc w:val="center"/>
        <w:rPr>
          <w:rFonts w:ascii="Segoe UI" w:hAnsi="Segoe UI" w:cs="Segoe UI"/>
          <w:bCs/>
          <w:lang w:eastAsia="es-ES"/>
        </w:rPr>
      </w:pPr>
    </w:p>
    <w:p w:rsidR="00C80568" w:rsidRPr="00A13A66" w:rsidRDefault="00C80568"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B46E4A" w:rsidRDefault="00B46E4A" w:rsidP="00CC6C32">
      <w:pPr>
        <w:pStyle w:val="Sinespaciado"/>
        <w:spacing w:line="360" w:lineRule="auto"/>
        <w:ind w:right="49"/>
        <w:jc w:val="center"/>
        <w:rPr>
          <w:rFonts w:ascii="Segoe UI" w:hAnsi="Segoe UI" w:cs="Segoe UI"/>
        </w:rPr>
      </w:pPr>
    </w:p>
    <w:p w:rsidR="00FE1C00" w:rsidRPr="00A13A66" w:rsidRDefault="00FE1C00" w:rsidP="00CC6C32">
      <w:pPr>
        <w:pStyle w:val="Sinespaciado"/>
        <w:spacing w:line="360" w:lineRule="auto"/>
        <w:ind w:right="49"/>
        <w:jc w:val="center"/>
        <w:rPr>
          <w:rFonts w:ascii="Segoe UI" w:hAnsi="Segoe UI" w:cs="Segoe UI"/>
        </w:rPr>
      </w:pPr>
    </w:p>
    <w:p w:rsidR="00C80568" w:rsidRPr="00A13A66" w:rsidRDefault="00C80568" w:rsidP="00CC6C32">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08719A" w:rsidRPr="00FA0CDB" w:rsidRDefault="00C80568" w:rsidP="00CC6C32">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FA0CDB" w:rsidRDefault="00FA0CDB"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E1C00" w:rsidRDefault="00FE1C00"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A0CDB" w:rsidRPr="00FA0CDB" w:rsidRDefault="00CC6C32" w:rsidP="00CC6C32">
      <w:pPr>
        <w:pStyle w:val="Sinespaciado"/>
        <w:spacing w:line="360" w:lineRule="auto"/>
        <w:ind w:right="2034"/>
        <w:jc w:val="center"/>
        <w:rPr>
          <w:rFonts w:ascii="Segoe UI" w:hAnsi="Segoe UI" w:cs="Segoe UI"/>
        </w:rPr>
      </w:pPr>
      <w:r>
        <w:rPr>
          <w:rFonts w:ascii="Segoe UI" w:hAnsi="Segoe UI" w:cs="Segoe UI"/>
        </w:rPr>
        <w:t xml:space="preserve">                              </w:t>
      </w:r>
      <w:r w:rsidR="00FA0CDB" w:rsidRPr="00FA0CDB">
        <w:rPr>
          <w:rFonts w:ascii="Segoe UI" w:hAnsi="Segoe UI" w:cs="Segoe UI"/>
        </w:rPr>
        <w:t>C. Carlos Álvarez Ramírez.</w:t>
      </w:r>
    </w:p>
    <w:p w:rsidR="00FA0CDB" w:rsidRDefault="00CC6C32" w:rsidP="00CC6C32">
      <w:pPr>
        <w:pStyle w:val="Sinespaciado"/>
        <w:spacing w:line="360" w:lineRule="auto"/>
        <w:ind w:right="2034"/>
        <w:jc w:val="center"/>
        <w:rPr>
          <w:rFonts w:ascii="Segoe UI" w:hAnsi="Segoe UI" w:cs="Segoe UI"/>
          <w:b/>
        </w:rPr>
      </w:pPr>
      <w:r>
        <w:rPr>
          <w:rFonts w:ascii="Segoe UI" w:hAnsi="Segoe UI" w:cs="Segoe UI"/>
          <w:b/>
        </w:rPr>
        <w:t xml:space="preserve">                               </w:t>
      </w:r>
      <w:r w:rsidR="00FA0CDB">
        <w:rPr>
          <w:rFonts w:ascii="Segoe UI" w:hAnsi="Segoe UI" w:cs="Segoe UI"/>
          <w:b/>
        </w:rPr>
        <w:t>SÍNDICO MUNICIPAL</w:t>
      </w:r>
    </w:p>
    <w:p w:rsidR="00FA0CDB" w:rsidRDefault="00FA0CDB" w:rsidP="00CC6C32">
      <w:pPr>
        <w:pStyle w:val="Sinespaciado"/>
        <w:spacing w:line="360" w:lineRule="auto"/>
        <w:ind w:left="-1985" w:right="2034"/>
        <w:jc w:val="center"/>
        <w:rPr>
          <w:rFonts w:ascii="Segoe UI" w:hAnsi="Segoe UI" w:cs="Segoe UI"/>
          <w:b/>
        </w:rPr>
      </w:pPr>
    </w:p>
    <w:p w:rsidR="00EF5F0E" w:rsidRDefault="00EF5F0E" w:rsidP="00277276">
      <w:pPr>
        <w:pStyle w:val="Sinespaciado"/>
        <w:tabs>
          <w:tab w:val="left" w:pos="8789"/>
        </w:tabs>
        <w:spacing w:line="360" w:lineRule="auto"/>
        <w:ind w:right="49"/>
        <w:jc w:val="center"/>
        <w:rPr>
          <w:rFonts w:ascii="Segoe UI" w:hAnsi="Segoe UI" w:cs="Segoe UI"/>
          <w:b/>
        </w:rPr>
      </w:pPr>
    </w:p>
    <w:p w:rsidR="00C80568" w:rsidRPr="00A2585F" w:rsidRDefault="00C80568" w:rsidP="00277276">
      <w:pPr>
        <w:pStyle w:val="Sinespaciado"/>
        <w:tabs>
          <w:tab w:val="left" w:pos="8789"/>
        </w:tabs>
        <w:spacing w:line="360" w:lineRule="auto"/>
        <w:ind w:right="49"/>
        <w:jc w:val="center"/>
        <w:rPr>
          <w:rFonts w:ascii="Segoe UI" w:hAnsi="Segoe UI" w:cs="Segoe UI"/>
          <w:b/>
        </w:rPr>
      </w:pPr>
      <w:r w:rsidRPr="00A2585F">
        <w:rPr>
          <w:rFonts w:ascii="Segoe UI" w:hAnsi="Segoe UI" w:cs="Segoe UI"/>
          <w:b/>
        </w:rPr>
        <w:t>REGIDORES</w:t>
      </w:r>
    </w:p>
    <w:p w:rsidR="00C80568" w:rsidRPr="00A13A66" w:rsidRDefault="00C80568" w:rsidP="00277276">
      <w:pPr>
        <w:pStyle w:val="Sinespaciado"/>
        <w:tabs>
          <w:tab w:val="left" w:pos="8789"/>
        </w:tabs>
        <w:spacing w:line="360" w:lineRule="auto"/>
        <w:ind w:right="49"/>
        <w:jc w:val="center"/>
        <w:rPr>
          <w:rFonts w:ascii="Segoe UI" w:hAnsi="Segoe UI" w:cs="Segoe UI"/>
        </w:rPr>
      </w:pPr>
    </w:p>
    <w:p w:rsidR="00B46E4A" w:rsidRPr="00A13A66" w:rsidRDefault="00B46E4A" w:rsidP="00277276">
      <w:pPr>
        <w:pStyle w:val="Sinespaciado"/>
        <w:tabs>
          <w:tab w:val="left" w:pos="8789"/>
        </w:tabs>
        <w:spacing w:line="360" w:lineRule="auto"/>
        <w:ind w:right="49"/>
        <w:jc w:val="center"/>
        <w:rPr>
          <w:rFonts w:ascii="Segoe UI" w:hAnsi="Segoe UI" w:cs="Segoe UI"/>
        </w:rPr>
      </w:pPr>
    </w:p>
    <w:p w:rsidR="00B46E4A" w:rsidRDefault="00B46E4A" w:rsidP="00277276">
      <w:pPr>
        <w:pStyle w:val="Sinespaciado"/>
        <w:tabs>
          <w:tab w:val="left" w:pos="8789"/>
        </w:tabs>
        <w:spacing w:line="360" w:lineRule="auto"/>
        <w:ind w:right="49"/>
        <w:jc w:val="center"/>
        <w:rPr>
          <w:rFonts w:ascii="Segoe UI" w:hAnsi="Segoe UI" w:cs="Segoe UI"/>
        </w:rPr>
      </w:pPr>
    </w:p>
    <w:p w:rsidR="00C80568" w:rsidRPr="00A13A66" w:rsidRDefault="00C80568" w:rsidP="00277276">
      <w:pPr>
        <w:pStyle w:val="Sinespaciado"/>
        <w:tabs>
          <w:tab w:val="left" w:pos="8789"/>
        </w:tabs>
        <w:spacing w:line="360" w:lineRule="auto"/>
        <w:ind w:right="49"/>
        <w:rPr>
          <w:rFonts w:ascii="Segoe UI" w:hAnsi="Segoe UI" w:cs="Segoe UI"/>
        </w:rPr>
      </w:pPr>
    </w:p>
    <w:p w:rsidR="00C80568" w:rsidRPr="00A13A66" w:rsidRDefault="00C80568" w:rsidP="00277276">
      <w:pPr>
        <w:pStyle w:val="Sinespaciado"/>
        <w:tabs>
          <w:tab w:val="left" w:pos="8789"/>
        </w:tabs>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EF5F0E" w:rsidRDefault="00EF5F0E" w:rsidP="001661A0">
      <w:pPr>
        <w:pStyle w:val="Sinespaciado"/>
        <w:spacing w:line="360" w:lineRule="auto"/>
        <w:ind w:right="2034"/>
        <w:rPr>
          <w:rFonts w:ascii="Segoe UI" w:hAnsi="Segoe UI" w:cs="Segoe UI"/>
        </w:rPr>
      </w:pPr>
    </w:p>
    <w:p w:rsidR="000C3A9D" w:rsidRDefault="000C3A9D"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EF5F0E" w:rsidRPr="00A13A66" w:rsidRDefault="00EF5F0E" w:rsidP="00FE1C00">
      <w:pPr>
        <w:pStyle w:val="Sinespaciado"/>
        <w:spacing w:line="360" w:lineRule="auto"/>
        <w:ind w:right="49"/>
        <w:jc w:val="center"/>
        <w:rPr>
          <w:rFonts w:ascii="Segoe UI" w:hAnsi="Segoe UI" w:cs="Segoe UI"/>
        </w:rPr>
      </w:pPr>
      <w:r>
        <w:rPr>
          <w:rFonts w:ascii="Segoe UI" w:hAnsi="Segoe UI" w:cs="Segoe UI"/>
        </w:rPr>
        <w:t>C. Arturo Muñiz Salazar.</w:t>
      </w:r>
      <w:r w:rsidR="000C3A9D">
        <w:rPr>
          <w:rFonts w:ascii="Segoe UI" w:hAnsi="Segoe UI" w:cs="Segoe UI"/>
        </w:rPr>
        <w:t xml:space="preserve">             C. Rubén Valencia </w:t>
      </w:r>
      <w:proofErr w:type="spellStart"/>
      <w:r w:rsidR="000C3A9D">
        <w:rPr>
          <w:rFonts w:ascii="Segoe UI" w:hAnsi="Segoe UI" w:cs="Segoe UI"/>
        </w:rPr>
        <w:t>Villarruel</w:t>
      </w:r>
      <w:proofErr w:type="spellEnd"/>
      <w:r w:rsidR="000C3A9D">
        <w:rPr>
          <w:rFonts w:ascii="Segoe UI" w:hAnsi="Segoe UI" w:cs="Segoe UI"/>
        </w:rPr>
        <w:t xml:space="preserve">. </w:t>
      </w:r>
    </w:p>
    <w:p w:rsidR="00C80568" w:rsidRPr="00A13A66" w:rsidRDefault="00C80568" w:rsidP="00FE1C00">
      <w:pPr>
        <w:pStyle w:val="Sinespaciado"/>
        <w:spacing w:line="360" w:lineRule="auto"/>
        <w:ind w:right="49"/>
        <w:jc w:val="center"/>
        <w:rPr>
          <w:rFonts w:ascii="Segoe UI" w:hAnsi="Segoe UI" w:cs="Segoe UI"/>
        </w:rPr>
      </w:pPr>
    </w:p>
    <w:p w:rsidR="00C80568" w:rsidRPr="00A13A66" w:rsidRDefault="00C80568" w:rsidP="00FE1C00">
      <w:pPr>
        <w:pStyle w:val="Sinespaciado"/>
        <w:spacing w:line="360" w:lineRule="auto"/>
        <w:ind w:right="49"/>
        <w:jc w:val="center"/>
        <w:rPr>
          <w:rFonts w:ascii="Segoe UI" w:hAnsi="Segoe UI" w:cs="Segoe UI"/>
        </w:rPr>
      </w:pPr>
    </w:p>
    <w:p w:rsidR="00277276" w:rsidRDefault="00277276" w:rsidP="00FE1C00">
      <w:pPr>
        <w:pStyle w:val="Sinespaciado"/>
        <w:spacing w:line="360" w:lineRule="auto"/>
        <w:ind w:right="49"/>
        <w:rPr>
          <w:rFonts w:ascii="Segoe UI" w:hAnsi="Segoe UI" w:cs="Segoe UI"/>
        </w:rPr>
      </w:pPr>
    </w:p>
    <w:p w:rsidR="000C3A9D" w:rsidRDefault="000C3A9D" w:rsidP="00FE1C00">
      <w:pPr>
        <w:pStyle w:val="Sinespaciado"/>
        <w:spacing w:line="360" w:lineRule="auto"/>
        <w:ind w:right="49"/>
        <w:rPr>
          <w:rFonts w:ascii="Segoe UI" w:hAnsi="Segoe UI" w:cs="Segoe UI"/>
        </w:rPr>
      </w:pPr>
    </w:p>
    <w:p w:rsidR="00EF5F0E" w:rsidRDefault="00EF5F0E" w:rsidP="00FE1C00">
      <w:pPr>
        <w:pStyle w:val="Sinespaciado"/>
        <w:spacing w:line="360" w:lineRule="auto"/>
        <w:ind w:right="49"/>
        <w:rPr>
          <w:rFonts w:ascii="Segoe UI" w:hAnsi="Segoe UI" w:cs="Segoe UI"/>
        </w:rPr>
      </w:pPr>
    </w:p>
    <w:p w:rsidR="00C80568" w:rsidRPr="00A13A66" w:rsidRDefault="005A4037" w:rsidP="00FE1C00">
      <w:pPr>
        <w:pStyle w:val="Sinespaciado"/>
        <w:spacing w:line="360" w:lineRule="auto"/>
        <w:ind w:right="49"/>
        <w:jc w:val="center"/>
        <w:rPr>
          <w:rFonts w:ascii="Segoe UI" w:hAnsi="Segoe UI" w:cs="Segoe UI"/>
        </w:rPr>
      </w:pPr>
      <w:r>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C80568" w:rsidRPr="00A13A66">
        <w:rPr>
          <w:rFonts w:ascii="Segoe UI" w:hAnsi="Segoe UI" w:cs="Segoe UI"/>
        </w:rPr>
        <w:t>C. María Esther Ochoa Lizárraga.</w:t>
      </w:r>
    </w:p>
    <w:p w:rsidR="00C80568" w:rsidRDefault="00C80568"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FE1C00" w:rsidRDefault="00FE1C00" w:rsidP="00C46303">
      <w:pPr>
        <w:pStyle w:val="Sinespaciado"/>
        <w:spacing w:line="360" w:lineRule="auto"/>
        <w:ind w:left="-1985" w:right="2034"/>
        <w:jc w:val="center"/>
        <w:rPr>
          <w:rFonts w:ascii="Segoe UI" w:hAnsi="Segoe UI" w:cs="Segoe UI"/>
        </w:rPr>
      </w:pPr>
    </w:p>
    <w:p w:rsidR="00FE1C00" w:rsidRDefault="00FE1C00" w:rsidP="00C46303">
      <w:pPr>
        <w:pStyle w:val="Sinespaciado"/>
        <w:spacing w:line="360" w:lineRule="auto"/>
        <w:ind w:left="-1985" w:right="2034"/>
        <w:jc w:val="center"/>
        <w:rPr>
          <w:rFonts w:ascii="Segoe UI" w:hAnsi="Segoe UI" w:cs="Segoe UI"/>
        </w:rPr>
      </w:pPr>
    </w:p>
    <w:p w:rsidR="00FE1C00" w:rsidRDefault="00FE1C00"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r>
        <w:rPr>
          <w:rFonts w:ascii="Segoe UI" w:hAnsi="Segoe UI" w:cs="Segoe UI"/>
        </w:rPr>
        <w:t>C. Jorge Eduardo Godínez Anaya.     C. Alejandro Ramos Flores.</w:t>
      </w:r>
    </w:p>
    <w:p w:rsidR="00A2585F" w:rsidRPr="00A13A66" w:rsidRDefault="00A2585F"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DE134A" w:rsidRDefault="00DE134A" w:rsidP="00C46303">
      <w:pPr>
        <w:pStyle w:val="Sinespaciado"/>
        <w:spacing w:line="360" w:lineRule="auto"/>
        <w:ind w:left="-1985" w:right="2034"/>
        <w:jc w:val="center"/>
        <w:rPr>
          <w:rFonts w:ascii="Segoe UI" w:hAnsi="Segoe UI" w:cs="Segoe UI"/>
        </w:rPr>
      </w:pPr>
    </w:p>
    <w:p w:rsidR="00DE134A" w:rsidRDefault="00DE134A" w:rsidP="00C46303">
      <w:pPr>
        <w:pStyle w:val="Sinespaciado"/>
        <w:spacing w:line="360" w:lineRule="auto"/>
        <w:ind w:left="-1985" w:right="2034"/>
        <w:jc w:val="center"/>
        <w:rPr>
          <w:rFonts w:ascii="Segoe UI" w:hAnsi="Segoe UI" w:cs="Segoe UI"/>
        </w:rPr>
      </w:pPr>
    </w:p>
    <w:p w:rsidR="00DE134A" w:rsidRDefault="00DE134A" w:rsidP="00C46303">
      <w:pPr>
        <w:pStyle w:val="Sinespaciado"/>
        <w:spacing w:line="360" w:lineRule="auto"/>
        <w:ind w:left="-1985" w:right="2034"/>
        <w:jc w:val="center"/>
        <w:rPr>
          <w:rFonts w:ascii="Segoe UI" w:hAnsi="Segoe UI" w:cs="Segoe UI"/>
        </w:rPr>
      </w:pPr>
    </w:p>
    <w:p w:rsidR="00C80568" w:rsidRDefault="00CA20A3"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DE134A">
        <w:rPr>
          <w:rFonts w:ascii="Segoe UI" w:hAnsi="Segoe UI" w:cs="Segoe UI"/>
        </w:rPr>
        <w:t xml:space="preserve">C. </w:t>
      </w:r>
      <w:r w:rsidR="000141FC">
        <w:rPr>
          <w:rFonts w:ascii="Segoe UI" w:hAnsi="Segoe UI" w:cs="Segoe UI"/>
        </w:rPr>
        <w:t>J. de Jesús</w:t>
      </w:r>
      <w:r w:rsidR="00DE134A">
        <w:rPr>
          <w:rFonts w:ascii="Segoe UI" w:hAnsi="Segoe UI" w:cs="Segoe UI"/>
        </w:rPr>
        <w:t xml:space="preserve"> Agustín Hernández.</w:t>
      </w:r>
      <w:r>
        <w:rPr>
          <w:rFonts w:ascii="Segoe UI" w:hAnsi="Segoe UI" w:cs="Segoe UI"/>
        </w:rPr>
        <w:t xml:space="preserve">    C. Deysi </w:t>
      </w:r>
      <w:proofErr w:type="spellStart"/>
      <w:r>
        <w:rPr>
          <w:rFonts w:ascii="Segoe UI" w:hAnsi="Segoe UI" w:cs="Segoe UI"/>
        </w:rPr>
        <w:t>Nallely</w:t>
      </w:r>
      <w:proofErr w:type="spellEnd"/>
      <w:r>
        <w:rPr>
          <w:rFonts w:ascii="Segoe UI" w:hAnsi="Segoe UI" w:cs="Segoe UI"/>
        </w:rPr>
        <w:t xml:space="preserve"> Ángel Hernández.</w:t>
      </w:r>
    </w:p>
    <w:p w:rsidR="00277276" w:rsidRDefault="00277276" w:rsidP="00C46303">
      <w:pPr>
        <w:pStyle w:val="Sinespaciado"/>
        <w:spacing w:line="360" w:lineRule="auto"/>
        <w:ind w:left="-1985" w:right="2034"/>
        <w:jc w:val="center"/>
        <w:rPr>
          <w:rFonts w:ascii="Segoe UI" w:hAnsi="Segoe UI" w:cs="Segoe UI"/>
        </w:rPr>
      </w:pPr>
    </w:p>
    <w:p w:rsidR="00B46E4A" w:rsidRDefault="00B46E4A" w:rsidP="00277276">
      <w:pPr>
        <w:pStyle w:val="Sinespaciado"/>
        <w:spacing w:line="360" w:lineRule="auto"/>
        <w:ind w:right="2034"/>
        <w:rPr>
          <w:rFonts w:ascii="Segoe UI" w:hAnsi="Segoe UI" w:cs="Segoe UI"/>
        </w:rPr>
      </w:pPr>
    </w:p>
    <w:p w:rsidR="00277276" w:rsidRDefault="00277276" w:rsidP="00277276">
      <w:pPr>
        <w:pStyle w:val="Sinespaciado"/>
        <w:spacing w:line="360" w:lineRule="auto"/>
        <w:ind w:right="2034"/>
        <w:rPr>
          <w:rFonts w:ascii="Segoe UI" w:hAnsi="Segoe UI" w:cs="Segoe UI"/>
        </w:rPr>
      </w:pPr>
    </w:p>
    <w:p w:rsidR="00DE134A" w:rsidRDefault="00DE134A" w:rsidP="00277276">
      <w:pPr>
        <w:pStyle w:val="Sinespaciado"/>
        <w:spacing w:line="360" w:lineRule="auto"/>
        <w:ind w:right="2034"/>
        <w:rPr>
          <w:rFonts w:ascii="Segoe UI" w:hAnsi="Segoe UI" w:cs="Segoe UI"/>
        </w:rPr>
      </w:pPr>
    </w:p>
    <w:p w:rsidR="00DE134A" w:rsidRDefault="00DE134A" w:rsidP="00277276">
      <w:pPr>
        <w:pStyle w:val="Sinespaciado"/>
        <w:spacing w:line="360" w:lineRule="auto"/>
        <w:ind w:right="2034"/>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ED3A0F" w:rsidRPr="00C46303" w:rsidRDefault="00C80568" w:rsidP="00C46303">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sectPr w:rsidR="00ED3A0F" w:rsidRPr="00C46303" w:rsidSect="00F52FEA">
      <w:footerReference w:type="default" r:id="rId9"/>
      <w:pgSz w:w="12240" w:h="20160" w:code="5"/>
      <w:pgMar w:top="1985" w:right="567" w:bottom="1134" w:left="2835" w:header="709" w:footer="283" w:gutter="0"/>
      <w:pgNumType w:start="5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9B" w:rsidRDefault="00B53F9B" w:rsidP="00260164">
      <w:pPr>
        <w:spacing w:after="0" w:line="240" w:lineRule="auto"/>
      </w:pPr>
      <w:r>
        <w:separator/>
      </w:r>
    </w:p>
  </w:endnote>
  <w:endnote w:type="continuationSeparator" w:id="0">
    <w:p w:rsidR="00B53F9B" w:rsidRDefault="00B53F9B"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B" w:rsidRDefault="00F52FEA"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B53F9B" w:rsidRPr="00F52FEA">
          <w:rPr>
            <w:rFonts w:eastAsiaTheme="majorEastAsia" w:cstheme="majorBidi"/>
          </w:rPr>
          <w:t xml:space="preserve"> </w:t>
        </w:r>
        <w:sdt>
          <w:sdtPr>
            <w:rPr>
              <w:rFonts w:asciiTheme="majorHAnsi" w:eastAsiaTheme="majorEastAsia" w:hAnsiTheme="majorHAnsi" w:cstheme="majorBidi"/>
              <w:sz w:val="40"/>
              <w:szCs w:val="40"/>
            </w:rPr>
            <w:id w:val="-1946449218"/>
            <w:docPartObj>
              <w:docPartGallery w:val="Page Numbers (Bottom of Page)"/>
              <w:docPartUnique/>
            </w:docPartObj>
          </w:sdtPr>
          <w:sdtEndPr/>
          <w:sdtContent>
            <w:r w:rsidR="00B53F9B" w:rsidRPr="00F52FEA">
              <w:rPr>
                <w:rFonts w:eastAsiaTheme="minorEastAsia" w:cstheme="minorBidi"/>
              </w:rPr>
              <w:fldChar w:fldCharType="begin"/>
            </w:r>
            <w:r w:rsidR="00B53F9B" w:rsidRPr="00F52FEA">
              <w:instrText>PAGE   \* MERGEFORMAT</w:instrText>
            </w:r>
            <w:r w:rsidR="00B53F9B" w:rsidRPr="00F52FEA">
              <w:rPr>
                <w:rFonts w:eastAsiaTheme="minorEastAsia" w:cstheme="minorBidi"/>
              </w:rPr>
              <w:fldChar w:fldCharType="separate"/>
            </w:r>
            <w:r>
              <w:rPr>
                <w:noProof/>
              </w:rPr>
              <w:t>545</w:t>
            </w:r>
            <w:r w:rsidR="00B53F9B" w:rsidRPr="00F52FEA">
              <w:rPr>
                <w:rFonts w:eastAsiaTheme="majorEastAsia" w:cstheme="majorBidi"/>
              </w:rPr>
              <w:fldChar w:fldCharType="end"/>
            </w:r>
            <w:r w:rsidR="00B53F9B" w:rsidRPr="00F52FEA">
              <w:rPr>
                <w:rFonts w:eastAsiaTheme="majorEastAsia" w:cstheme="majorBidi"/>
              </w:rPr>
              <w:t xml:space="preserve">                                                </w:t>
            </w:r>
            <w:r w:rsidR="00FE1C00" w:rsidRPr="00F52FEA">
              <w:t>SG/Décima Quinta</w:t>
            </w:r>
            <w:r w:rsidR="00B53F9B" w:rsidRPr="00F52FEA">
              <w:t>/Extraordinaria/2016/</w:t>
            </w:r>
          </w:sdtContent>
        </w:sdt>
        <w:r w:rsidR="00B53F9B">
          <w:t>SG</w:t>
        </w:r>
      </w:sdtContent>
    </w:sdt>
  </w:p>
  <w:p w:rsidR="00B53F9B" w:rsidRDefault="00B53F9B"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9B" w:rsidRDefault="00B53F9B" w:rsidP="00260164">
      <w:pPr>
        <w:spacing w:after="0" w:line="240" w:lineRule="auto"/>
      </w:pPr>
      <w:r>
        <w:separator/>
      </w:r>
    </w:p>
  </w:footnote>
  <w:footnote w:type="continuationSeparator" w:id="0">
    <w:p w:rsidR="00B53F9B" w:rsidRDefault="00B53F9B"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C99"/>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F56F0E"/>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141FC"/>
    <w:rsid w:val="00021F18"/>
    <w:rsid w:val="0003113B"/>
    <w:rsid w:val="000372EF"/>
    <w:rsid w:val="00043731"/>
    <w:rsid w:val="0004537D"/>
    <w:rsid w:val="00046D76"/>
    <w:rsid w:val="000521D1"/>
    <w:rsid w:val="00066373"/>
    <w:rsid w:val="0007438C"/>
    <w:rsid w:val="00084285"/>
    <w:rsid w:val="00087094"/>
    <w:rsid w:val="0008719A"/>
    <w:rsid w:val="000978C6"/>
    <w:rsid w:val="000C3A9D"/>
    <w:rsid w:val="000C4CB2"/>
    <w:rsid w:val="000C5E5F"/>
    <w:rsid w:val="000D0EF6"/>
    <w:rsid w:val="000F3EE1"/>
    <w:rsid w:val="000F7E5F"/>
    <w:rsid w:val="001038EE"/>
    <w:rsid w:val="00105FAF"/>
    <w:rsid w:val="00113AC9"/>
    <w:rsid w:val="00117333"/>
    <w:rsid w:val="00122E0D"/>
    <w:rsid w:val="00125D5B"/>
    <w:rsid w:val="00127442"/>
    <w:rsid w:val="0014051D"/>
    <w:rsid w:val="00150D18"/>
    <w:rsid w:val="001527B3"/>
    <w:rsid w:val="001542B3"/>
    <w:rsid w:val="001661A0"/>
    <w:rsid w:val="001929E3"/>
    <w:rsid w:val="00196C7D"/>
    <w:rsid w:val="001B5D55"/>
    <w:rsid w:val="001F0680"/>
    <w:rsid w:val="001F219A"/>
    <w:rsid w:val="00215486"/>
    <w:rsid w:val="00215B13"/>
    <w:rsid w:val="0021775E"/>
    <w:rsid w:val="00217FA6"/>
    <w:rsid w:val="00241111"/>
    <w:rsid w:val="00246189"/>
    <w:rsid w:val="00253CFD"/>
    <w:rsid w:val="00260164"/>
    <w:rsid w:val="00261E11"/>
    <w:rsid w:val="00266100"/>
    <w:rsid w:val="00272246"/>
    <w:rsid w:val="00277276"/>
    <w:rsid w:val="00287DB2"/>
    <w:rsid w:val="002951AE"/>
    <w:rsid w:val="002C399E"/>
    <w:rsid w:val="002D408C"/>
    <w:rsid w:val="002D4EA7"/>
    <w:rsid w:val="002E2696"/>
    <w:rsid w:val="002E3B84"/>
    <w:rsid w:val="002E7E75"/>
    <w:rsid w:val="002F5494"/>
    <w:rsid w:val="00301324"/>
    <w:rsid w:val="003146AD"/>
    <w:rsid w:val="003148EC"/>
    <w:rsid w:val="00340D18"/>
    <w:rsid w:val="00346DAB"/>
    <w:rsid w:val="00363433"/>
    <w:rsid w:val="00373D9D"/>
    <w:rsid w:val="003764C8"/>
    <w:rsid w:val="0038083E"/>
    <w:rsid w:val="00384A76"/>
    <w:rsid w:val="00385772"/>
    <w:rsid w:val="003A1DDA"/>
    <w:rsid w:val="003A4817"/>
    <w:rsid w:val="003C4EA0"/>
    <w:rsid w:val="003D1078"/>
    <w:rsid w:val="00410FE1"/>
    <w:rsid w:val="0041630F"/>
    <w:rsid w:val="004402C0"/>
    <w:rsid w:val="0044526E"/>
    <w:rsid w:val="004467D8"/>
    <w:rsid w:val="0045317C"/>
    <w:rsid w:val="004536A5"/>
    <w:rsid w:val="0045560D"/>
    <w:rsid w:val="00462C2B"/>
    <w:rsid w:val="00475172"/>
    <w:rsid w:val="00485852"/>
    <w:rsid w:val="004A1B72"/>
    <w:rsid w:val="004A7843"/>
    <w:rsid w:val="004B7A03"/>
    <w:rsid w:val="004D1763"/>
    <w:rsid w:val="004E66EC"/>
    <w:rsid w:val="004F3CF5"/>
    <w:rsid w:val="004F6CCA"/>
    <w:rsid w:val="0050324E"/>
    <w:rsid w:val="0053017B"/>
    <w:rsid w:val="00547E29"/>
    <w:rsid w:val="00555562"/>
    <w:rsid w:val="00557879"/>
    <w:rsid w:val="00567980"/>
    <w:rsid w:val="00583852"/>
    <w:rsid w:val="005A4037"/>
    <w:rsid w:val="005B358F"/>
    <w:rsid w:val="005C1115"/>
    <w:rsid w:val="005C26D1"/>
    <w:rsid w:val="005C7280"/>
    <w:rsid w:val="005D393D"/>
    <w:rsid w:val="005E2F97"/>
    <w:rsid w:val="005E7878"/>
    <w:rsid w:val="005E7B29"/>
    <w:rsid w:val="005E7B78"/>
    <w:rsid w:val="00600BC0"/>
    <w:rsid w:val="00602463"/>
    <w:rsid w:val="00616BB5"/>
    <w:rsid w:val="0063012A"/>
    <w:rsid w:val="00630C8C"/>
    <w:rsid w:val="00637529"/>
    <w:rsid w:val="00641898"/>
    <w:rsid w:val="00642736"/>
    <w:rsid w:val="00684858"/>
    <w:rsid w:val="00684D9F"/>
    <w:rsid w:val="00687947"/>
    <w:rsid w:val="0069421E"/>
    <w:rsid w:val="006A2915"/>
    <w:rsid w:val="006A37D3"/>
    <w:rsid w:val="006B0086"/>
    <w:rsid w:val="006B125A"/>
    <w:rsid w:val="006B404B"/>
    <w:rsid w:val="006D0EA4"/>
    <w:rsid w:val="006D3E7E"/>
    <w:rsid w:val="006E75AC"/>
    <w:rsid w:val="00702643"/>
    <w:rsid w:val="00712FA6"/>
    <w:rsid w:val="00713187"/>
    <w:rsid w:val="00717DAC"/>
    <w:rsid w:val="00722253"/>
    <w:rsid w:val="007248A5"/>
    <w:rsid w:val="007250F1"/>
    <w:rsid w:val="00735826"/>
    <w:rsid w:val="007370A7"/>
    <w:rsid w:val="007455CD"/>
    <w:rsid w:val="00753EB8"/>
    <w:rsid w:val="0076795A"/>
    <w:rsid w:val="00772215"/>
    <w:rsid w:val="0078640D"/>
    <w:rsid w:val="007B7AC6"/>
    <w:rsid w:val="007C424A"/>
    <w:rsid w:val="007C5A90"/>
    <w:rsid w:val="007C77A8"/>
    <w:rsid w:val="007E3F14"/>
    <w:rsid w:val="007E71B4"/>
    <w:rsid w:val="007F39C3"/>
    <w:rsid w:val="007F4BEB"/>
    <w:rsid w:val="00801EAB"/>
    <w:rsid w:val="00801ECC"/>
    <w:rsid w:val="008136F7"/>
    <w:rsid w:val="00822302"/>
    <w:rsid w:val="0082768D"/>
    <w:rsid w:val="00833FFB"/>
    <w:rsid w:val="00835855"/>
    <w:rsid w:val="00840C39"/>
    <w:rsid w:val="008449DA"/>
    <w:rsid w:val="008503F0"/>
    <w:rsid w:val="0085654B"/>
    <w:rsid w:val="008600EF"/>
    <w:rsid w:val="0086094F"/>
    <w:rsid w:val="00867BAD"/>
    <w:rsid w:val="0087054E"/>
    <w:rsid w:val="008818D3"/>
    <w:rsid w:val="00882B23"/>
    <w:rsid w:val="00891FAD"/>
    <w:rsid w:val="00895457"/>
    <w:rsid w:val="008964E5"/>
    <w:rsid w:val="008B79E3"/>
    <w:rsid w:val="008C035C"/>
    <w:rsid w:val="008C2F25"/>
    <w:rsid w:val="008D1BFF"/>
    <w:rsid w:val="008D43DF"/>
    <w:rsid w:val="0090193F"/>
    <w:rsid w:val="00914FF9"/>
    <w:rsid w:val="00947569"/>
    <w:rsid w:val="0095778E"/>
    <w:rsid w:val="0096137F"/>
    <w:rsid w:val="00967983"/>
    <w:rsid w:val="00967C65"/>
    <w:rsid w:val="0097129D"/>
    <w:rsid w:val="00996DA7"/>
    <w:rsid w:val="009A5CC8"/>
    <w:rsid w:val="009A7432"/>
    <w:rsid w:val="009C6CD7"/>
    <w:rsid w:val="009C7EC7"/>
    <w:rsid w:val="009D710C"/>
    <w:rsid w:val="009D7958"/>
    <w:rsid w:val="009E26F0"/>
    <w:rsid w:val="009E5181"/>
    <w:rsid w:val="00A03684"/>
    <w:rsid w:val="00A13A66"/>
    <w:rsid w:val="00A2585F"/>
    <w:rsid w:val="00A4344D"/>
    <w:rsid w:val="00A46AA7"/>
    <w:rsid w:val="00A6651C"/>
    <w:rsid w:val="00A7330D"/>
    <w:rsid w:val="00A879AE"/>
    <w:rsid w:val="00A97370"/>
    <w:rsid w:val="00AA6B07"/>
    <w:rsid w:val="00AC5CC7"/>
    <w:rsid w:val="00AE1E73"/>
    <w:rsid w:val="00B04DC4"/>
    <w:rsid w:val="00B102DB"/>
    <w:rsid w:val="00B11C81"/>
    <w:rsid w:val="00B30C9A"/>
    <w:rsid w:val="00B41559"/>
    <w:rsid w:val="00B455BE"/>
    <w:rsid w:val="00B46E4A"/>
    <w:rsid w:val="00B47F0E"/>
    <w:rsid w:val="00B53F9B"/>
    <w:rsid w:val="00B63C6E"/>
    <w:rsid w:val="00B66801"/>
    <w:rsid w:val="00B67A5C"/>
    <w:rsid w:val="00B74B96"/>
    <w:rsid w:val="00B801D2"/>
    <w:rsid w:val="00BC5D03"/>
    <w:rsid w:val="00BF4DE7"/>
    <w:rsid w:val="00C32570"/>
    <w:rsid w:val="00C34223"/>
    <w:rsid w:val="00C361C3"/>
    <w:rsid w:val="00C45A1F"/>
    <w:rsid w:val="00C46303"/>
    <w:rsid w:val="00C51CED"/>
    <w:rsid w:val="00C568F0"/>
    <w:rsid w:val="00C56EFA"/>
    <w:rsid w:val="00C64DBD"/>
    <w:rsid w:val="00C80568"/>
    <w:rsid w:val="00C87830"/>
    <w:rsid w:val="00C93427"/>
    <w:rsid w:val="00C96A9D"/>
    <w:rsid w:val="00CA17FE"/>
    <w:rsid w:val="00CA20A3"/>
    <w:rsid w:val="00CB1FC7"/>
    <w:rsid w:val="00CC5F9C"/>
    <w:rsid w:val="00CC6C32"/>
    <w:rsid w:val="00CD1161"/>
    <w:rsid w:val="00CD20FE"/>
    <w:rsid w:val="00CF101C"/>
    <w:rsid w:val="00D03102"/>
    <w:rsid w:val="00D05921"/>
    <w:rsid w:val="00D1601E"/>
    <w:rsid w:val="00D23346"/>
    <w:rsid w:val="00D2449B"/>
    <w:rsid w:val="00D33378"/>
    <w:rsid w:val="00D33CFF"/>
    <w:rsid w:val="00D37281"/>
    <w:rsid w:val="00D471CD"/>
    <w:rsid w:val="00D5247A"/>
    <w:rsid w:val="00D764D2"/>
    <w:rsid w:val="00D84D91"/>
    <w:rsid w:val="00D85C94"/>
    <w:rsid w:val="00D86C5B"/>
    <w:rsid w:val="00D97411"/>
    <w:rsid w:val="00DB00FB"/>
    <w:rsid w:val="00DB1379"/>
    <w:rsid w:val="00DB2C1D"/>
    <w:rsid w:val="00DB3AC9"/>
    <w:rsid w:val="00DC1A7A"/>
    <w:rsid w:val="00DE134A"/>
    <w:rsid w:val="00DE6E77"/>
    <w:rsid w:val="00DE7463"/>
    <w:rsid w:val="00DF2F33"/>
    <w:rsid w:val="00E04F79"/>
    <w:rsid w:val="00E06A5C"/>
    <w:rsid w:val="00E155E4"/>
    <w:rsid w:val="00E26A86"/>
    <w:rsid w:val="00E34CCC"/>
    <w:rsid w:val="00E50CAF"/>
    <w:rsid w:val="00E50DBF"/>
    <w:rsid w:val="00E607BD"/>
    <w:rsid w:val="00E64D19"/>
    <w:rsid w:val="00E73BBE"/>
    <w:rsid w:val="00E755B8"/>
    <w:rsid w:val="00E81A3C"/>
    <w:rsid w:val="00E911AE"/>
    <w:rsid w:val="00E96539"/>
    <w:rsid w:val="00EA2267"/>
    <w:rsid w:val="00EA3F83"/>
    <w:rsid w:val="00EB1432"/>
    <w:rsid w:val="00EB1A94"/>
    <w:rsid w:val="00EB1FDC"/>
    <w:rsid w:val="00EC0D3A"/>
    <w:rsid w:val="00EC282F"/>
    <w:rsid w:val="00EC7FD8"/>
    <w:rsid w:val="00ED3A0F"/>
    <w:rsid w:val="00EF5F0E"/>
    <w:rsid w:val="00EF60DA"/>
    <w:rsid w:val="00F046A4"/>
    <w:rsid w:val="00F06A80"/>
    <w:rsid w:val="00F149BE"/>
    <w:rsid w:val="00F20AE8"/>
    <w:rsid w:val="00F4165A"/>
    <w:rsid w:val="00F45FBB"/>
    <w:rsid w:val="00F46E72"/>
    <w:rsid w:val="00F47416"/>
    <w:rsid w:val="00F52FEA"/>
    <w:rsid w:val="00F667FE"/>
    <w:rsid w:val="00F75033"/>
    <w:rsid w:val="00F97002"/>
    <w:rsid w:val="00FA0CDB"/>
    <w:rsid w:val="00FA3523"/>
    <w:rsid w:val="00FC7FA2"/>
    <w:rsid w:val="00FD79C8"/>
    <w:rsid w:val="00FE1C00"/>
    <w:rsid w:val="00FF5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328412593">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2780-5F45-42F6-9EB0-31CDF132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6</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Luis Garcia</cp:lastModifiedBy>
  <cp:revision>230</cp:revision>
  <cp:lastPrinted>2016-01-20T02:11:00Z</cp:lastPrinted>
  <dcterms:created xsi:type="dcterms:W3CDTF">2016-01-18T19:57:00Z</dcterms:created>
  <dcterms:modified xsi:type="dcterms:W3CDTF">2016-09-25T15:30:00Z</dcterms:modified>
</cp:coreProperties>
</file>