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E4" w:rsidRDefault="007E39E4" w:rsidP="007E39E4">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671552" behindDoc="1" locked="0" layoutInCell="1" allowOverlap="1" wp14:anchorId="785D5E23" wp14:editId="30F16285">
            <wp:simplePos x="0" y="0"/>
            <wp:positionH relativeFrom="column">
              <wp:posOffset>882015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3" name="Imagen 2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E4" w:rsidRPr="002C7A50" w:rsidRDefault="007E39E4" w:rsidP="007E39E4">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670528" behindDoc="0" locked="0" layoutInCell="1" allowOverlap="1" wp14:anchorId="5C401D2A" wp14:editId="22ABA8DB">
                <wp:simplePos x="0" y="0"/>
                <wp:positionH relativeFrom="column">
                  <wp:posOffset>-48895</wp:posOffset>
                </wp:positionH>
                <wp:positionV relativeFrom="paragraph">
                  <wp:posOffset>173355</wp:posOffset>
                </wp:positionV>
                <wp:extent cx="861060" cy="0"/>
                <wp:effectExtent l="0" t="19050" r="15240" b="19050"/>
                <wp:wrapNone/>
                <wp:docPr id="3" name="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669504" behindDoc="0" locked="0" layoutInCell="1" allowOverlap="1" wp14:anchorId="6009D5C5" wp14:editId="745AD8E7">
                <wp:simplePos x="0" y="0"/>
                <wp:positionH relativeFrom="column">
                  <wp:posOffset>1927860</wp:posOffset>
                </wp:positionH>
                <wp:positionV relativeFrom="paragraph">
                  <wp:posOffset>303855</wp:posOffset>
                </wp:positionV>
                <wp:extent cx="4954270" cy="0"/>
                <wp:effectExtent l="0" t="19050" r="17780" b="19050"/>
                <wp:wrapNone/>
                <wp:docPr id="1" name="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" strokecolor="#ed7d31 [3205]" strokeweight="2.25pt">
                <v:stroke joinstyle="miter"/>
              </v:line>
            </w:pict>
          </mc:Fallback>
        </mc:AlternateContent>
      </w:r>
      <w:r>
        <w:rPr>
          <w:rFonts w:ascii="Times New Roman" w:hAnsi="Times New Roman" w:cs="Times New Roman"/>
        </w:rPr>
        <w:t xml:space="preserve">                                </w:t>
      </w:r>
      <w:r w:rsidR="00443A9E">
        <w:rPr>
          <w:rFonts w:ascii="Times New Roman" w:hAnsi="Times New Roman" w:cs="Times New Roman"/>
          <w:sz w:val="28"/>
        </w:rPr>
        <w:t>INFORME ANUAL</w:t>
      </w:r>
      <w:r>
        <w:rPr>
          <w:rFonts w:ascii="Times New Roman" w:hAnsi="Times New Roman" w:cs="Times New Roman"/>
          <w:sz w:val="28"/>
        </w:rPr>
        <w:t xml:space="preserve"> </w:t>
      </w:r>
    </w:p>
    <w:p w:rsidR="008943AC" w:rsidRDefault="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Pr="008943AC" w:rsidRDefault="008943AC" w:rsidP="008943AC"/>
    <w:p w:rsidR="008943AC" w:rsidRDefault="008943AC" w:rsidP="008943AC"/>
    <w:p w:rsidR="008943AC" w:rsidRDefault="008943AC" w:rsidP="008943AC">
      <w:pPr>
        <w:tabs>
          <w:tab w:val="left" w:pos="6128"/>
        </w:tabs>
      </w:pPr>
      <w:r>
        <w:tab/>
      </w:r>
    </w:p>
    <w:p w:rsidR="008943AC" w:rsidRDefault="008943AC" w:rsidP="008943AC">
      <w:pPr>
        <w:tabs>
          <w:tab w:val="left" w:pos="6128"/>
        </w:tabs>
        <w:jc w:val="center"/>
        <w:rPr>
          <w:rFonts w:ascii="Times New Roman" w:hAnsi="Times New Roman" w:cs="Times New Roman"/>
          <w:sz w:val="52"/>
        </w:rPr>
      </w:pPr>
      <w:r w:rsidRPr="005C6072">
        <w:rPr>
          <w:rFonts w:ascii="Times New Roman" w:hAnsi="Times New Roman" w:cs="Times New Roman"/>
          <w:sz w:val="52"/>
        </w:rPr>
        <w:t>INFORME ANUAL DE ACTIVIDADES</w:t>
      </w:r>
    </w:p>
    <w:p w:rsidR="0024149D" w:rsidRPr="005C6072" w:rsidRDefault="0024149D" w:rsidP="008943AC">
      <w:pPr>
        <w:tabs>
          <w:tab w:val="left" w:pos="6128"/>
        </w:tabs>
        <w:jc w:val="center"/>
        <w:rPr>
          <w:rFonts w:ascii="Times New Roman" w:hAnsi="Times New Roman" w:cs="Times New Roman"/>
          <w:sz w:val="52"/>
        </w:rPr>
      </w:pPr>
      <w:r>
        <w:rPr>
          <w:rFonts w:ascii="Times New Roman" w:hAnsi="Times New Roman" w:cs="Times New Roman"/>
          <w:sz w:val="52"/>
        </w:rPr>
        <w:t>2015 - 2016</w:t>
      </w:r>
    </w:p>
    <w:p w:rsidR="008943AC" w:rsidRPr="008943AC" w:rsidRDefault="008943AC" w:rsidP="008943AC">
      <w:pPr>
        <w:tabs>
          <w:tab w:val="left" w:pos="6128"/>
        </w:tabs>
        <w:jc w:val="center"/>
        <w:rPr>
          <w:rFonts w:ascii="Times New Roman" w:hAnsi="Times New Roman" w:cs="Times New Roman"/>
          <w:sz w:val="48"/>
        </w:rPr>
      </w:pPr>
    </w:p>
    <w:p w:rsidR="008943AC" w:rsidRDefault="008943AC" w:rsidP="008943AC">
      <w:pPr>
        <w:tabs>
          <w:tab w:val="left" w:pos="6128"/>
        </w:tabs>
        <w:rPr>
          <w:rFonts w:ascii="Times New Roman" w:hAnsi="Times New Roman" w:cs="Times New Roman"/>
          <w:sz w:val="48"/>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C6072" w:rsidRDefault="005C6072" w:rsidP="008943AC">
      <w:pPr>
        <w:tabs>
          <w:tab w:val="left" w:pos="6128"/>
        </w:tabs>
        <w:jc w:val="right"/>
        <w:rPr>
          <w:rFonts w:ascii="Times New Roman" w:hAnsi="Times New Roman" w:cs="Times New Roman"/>
          <w:b/>
          <w:sz w:val="36"/>
        </w:rPr>
      </w:pPr>
    </w:p>
    <w:p w:rsidR="00575706" w:rsidRPr="008943AC" w:rsidRDefault="00575706" w:rsidP="008943AC">
      <w:pPr>
        <w:tabs>
          <w:tab w:val="left" w:pos="6128"/>
        </w:tabs>
        <w:rPr>
          <w:rFonts w:ascii="Times New Roman" w:hAnsi="Times New Roman" w:cs="Times New Roman"/>
          <w:sz w:val="24"/>
        </w:rPr>
      </w:pPr>
    </w:p>
    <w:p w:rsidR="00340E97" w:rsidRDefault="00340E97" w:rsidP="008943AC">
      <w:pPr>
        <w:tabs>
          <w:tab w:val="left" w:pos="6128"/>
        </w:tabs>
        <w:rPr>
          <w:rFonts w:ascii="Times New Roman" w:hAnsi="Times New Roman" w:cs="Times New Roman"/>
          <w:sz w:val="24"/>
        </w:rPr>
      </w:pPr>
    </w:p>
    <w:p w:rsidR="008943AC" w:rsidRPr="008943AC" w:rsidRDefault="00340E97" w:rsidP="008943AC">
      <w:pPr>
        <w:tabs>
          <w:tab w:val="left" w:pos="6128"/>
        </w:tabs>
        <w:rPr>
          <w:rFonts w:ascii="Times New Roman" w:hAnsi="Times New Roman" w:cs="Times New Roman"/>
          <w:sz w:val="24"/>
        </w:rPr>
      </w:pPr>
      <w:r>
        <w:rPr>
          <w:rFonts w:ascii="Times New Roman" w:hAnsi="Times New Roman" w:cs="Times New Roman"/>
          <w:sz w:val="24"/>
        </w:rPr>
        <w:t>Síndico</w:t>
      </w:r>
      <w:r w:rsidR="005C6072">
        <w:rPr>
          <w:rFonts w:ascii="Times New Roman" w:hAnsi="Times New Roman" w:cs="Times New Roman"/>
          <w:sz w:val="24"/>
        </w:rPr>
        <w:t xml:space="preserve"> </w:t>
      </w:r>
      <w:r w:rsidR="008943AC" w:rsidRPr="008943AC">
        <w:rPr>
          <w:rFonts w:ascii="Times New Roman" w:hAnsi="Times New Roman" w:cs="Times New Roman"/>
          <w:sz w:val="24"/>
        </w:rPr>
        <w:t xml:space="preserve">y  Regidor </w:t>
      </w:r>
      <w:r w:rsidR="005C6072">
        <w:rPr>
          <w:rFonts w:ascii="Times New Roman" w:hAnsi="Times New Roman" w:cs="Times New Roman"/>
          <w:sz w:val="24"/>
        </w:rPr>
        <w:t xml:space="preserve"> </w:t>
      </w:r>
      <w:r>
        <w:rPr>
          <w:rFonts w:ascii="Times New Roman" w:hAnsi="Times New Roman" w:cs="Times New Roman"/>
          <w:sz w:val="24"/>
        </w:rPr>
        <w:t xml:space="preserve">Carlos Álvarez Ramírez </w:t>
      </w:r>
    </w:p>
    <w:p w:rsidR="005C6072" w:rsidRPr="008943AC" w:rsidRDefault="005C6072" w:rsidP="005C6072">
      <w:pPr>
        <w:tabs>
          <w:tab w:val="left" w:pos="6128"/>
        </w:tabs>
        <w:rPr>
          <w:rFonts w:ascii="Times New Roman" w:hAnsi="Times New Roman" w:cs="Times New Roman"/>
          <w:sz w:val="24"/>
        </w:rPr>
      </w:pPr>
      <w:r>
        <w:rPr>
          <w:rFonts w:ascii="Times New Roman" w:hAnsi="Times New Roman" w:cs="Times New Roman"/>
          <w:sz w:val="24"/>
        </w:rPr>
        <w:t xml:space="preserve">Presidente de la Comisión Edilicia de </w:t>
      </w:r>
      <w:r w:rsidR="00340E97">
        <w:rPr>
          <w:rFonts w:ascii="Times New Roman" w:hAnsi="Times New Roman" w:cs="Times New Roman"/>
          <w:sz w:val="24"/>
        </w:rPr>
        <w:t>Puntos Constitucionales y Reglamentos</w:t>
      </w:r>
      <w:r>
        <w:rPr>
          <w:rFonts w:ascii="Times New Roman" w:hAnsi="Times New Roman" w:cs="Times New Roman"/>
          <w:sz w:val="24"/>
        </w:rPr>
        <w:t>.</w:t>
      </w:r>
    </w:p>
    <w:p w:rsidR="005C6072" w:rsidRDefault="008943AC" w:rsidP="008943AC">
      <w:pPr>
        <w:tabs>
          <w:tab w:val="left" w:pos="6128"/>
        </w:tabs>
        <w:rPr>
          <w:rFonts w:ascii="Times New Roman" w:hAnsi="Times New Roman" w:cs="Times New Roman"/>
          <w:sz w:val="24"/>
        </w:rPr>
      </w:pPr>
      <w:r w:rsidRPr="008943AC">
        <w:rPr>
          <w:rFonts w:ascii="Times New Roman" w:hAnsi="Times New Roman" w:cs="Times New Roman"/>
          <w:sz w:val="24"/>
        </w:rPr>
        <w:t>Presidente de la Comisión</w:t>
      </w:r>
      <w:r w:rsidR="004D16CF">
        <w:rPr>
          <w:rFonts w:ascii="Times New Roman" w:hAnsi="Times New Roman" w:cs="Times New Roman"/>
          <w:sz w:val="24"/>
        </w:rPr>
        <w:t xml:space="preserve"> E</w:t>
      </w:r>
      <w:r w:rsidRPr="008943AC">
        <w:rPr>
          <w:rFonts w:ascii="Times New Roman" w:hAnsi="Times New Roman" w:cs="Times New Roman"/>
          <w:sz w:val="24"/>
        </w:rPr>
        <w:t xml:space="preserve">dilicia de </w:t>
      </w:r>
      <w:r w:rsidR="00340E97">
        <w:rPr>
          <w:rFonts w:ascii="Times New Roman" w:hAnsi="Times New Roman" w:cs="Times New Roman"/>
          <w:sz w:val="24"/>
        </w:rPr>
        <w:t>Registro Civil</w:t>
      </w:r>
      <w:r w:rsidR="005C6072">
        <w:rPr>
          <w:rFonts w:ascii="Times New Roman" w:hAnsi="Times New Roman" w:cs="Times New Roman"/>
          <w:sz w:val="24"/>
        </w:rPr>
        <w:t>.</w:t>
      </w:r>
    </w:p>
    <w:p w:rsidR="00340E97" w:rsidRPr="008943AC" w:rsidRDefault="00340E97" w:rsidP="00340E97">
      <w:pPr>
        <w:tabs>
          <w:tab w:val="left" w:pos="6128"/>
        </w:tabs>
        <w:rPr>
          <w:rFonts w:ascii="Times New Roman" w:hAnsi="Times New Roman" w:cs="Times New Roman"/>
          <w:sz w:val="24"/>
        </w:rPr>
      </w:pPr>
      <w:r>
        <w:rPr>
          <w:rFonts w:ascii="Times New Roman" w:hAnsi="Times New Roman" w:cs="Times New Roman"/>
          <w:sz w:val="24"/>
        </w:rPr>
        <w:t>Presidente de la Comisión Edilicia de Patrimonio y Vehículos.</w:t>
      </w:r>
    </w:p>
    <w:p w:rsidR="00340E97" w:rsidRDefault="00340E97" w:rsidP="008943AC">
      <w:pPr>
        <w:tabs>
          <w:tab w:val="left" w:pos="6128"/>
        </w:tabs>
        <w:rPr>
          <w:rFonts w:ascii="Times New Roman" w:hAnsi="Times New Roman" w:cs="Times New Roman"/>
          <w:sz w:val="24"/>
        </w:rPr>
      </w:pPr>
      <w:r w:rsidRPr="008943AC">
        <w:rPr>
          <w:rFonts w:ascii="Times New Roman" w:hAnsi="Times New Roman" w:cs="Times New Roman"/>
          <w:sz w:val="24"/>
        </w:rPr>
        <w:t>Presidente de la Comisión</w:t>
      </w:r>
      <w:r>
        <w:rPr>
          <w:rFonts w:ascii="Times New Roman" w:hAnsi="Times New Roman" w:cs="Times New Roman"/>
          <w:sz w:val="24"/>
        </w:rPr>
        <w:t xml:space="preserve"> E</w:t>
      </w:r>
      <w:r w:rsidRPr="008943AC">
        <w:rPr>
          <w:rFonts w:ascii="Times New Roman" w:hAnsi="Times New Roman" w:cs="Times New Roman"/>
          <w:sz w:val="24"/>
        </w:rPr>
        <w:t xml:space="preserve">dilicia de </w:t>
      </w:r>
      <w:r>
        <w:rPr>
          <w:rFonts w:ascii="Times New Roman" w:hAnsi="Times New Roman" w:cs="Times New Roman"/>
          <w:sz w:val="24"/>
        </w:rPr>
        <w:t>Metropolización.</w:t>
      </w:r>
    </w:p>
    <w:p w:rsidR="00443A9E" w:rsidRDefault="00443A9E" w:rsidP="00443A9E">
      <w:pPr>
        <w:pStyle w:val="Encabezado"/>
        <w:tabs>
          <w:tab w:val="clear" w:pos="4419"/>
          <w:tab w:val="clear" w:pos="8838"/>
          <w:tab w:val="left" w:pos="6413"/>
        </w:tabs>
        <w:jc w:val="right"/>
        <w:rPr>
          <w:rFonts w:ascii="Times New Roman" w:hAnsi="Times New Roman" w:cs="Times New Roman"/>
        </w:rPr>
      </w:pPr>
    </w:p>
    <w:p w:rsidR="00443A9E" w:rsidRPr="002C7A50" w:rsidRDefault="00340E97" w:rsidP="00443A9E">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05344" behindDoc="1" locked="0" layoutInCell="1" allowOverlap="1" wp14:anchorId="50C845E7" wp14:editId="2E2E9BDD">
            <wp:simplePos x="0" y="0"/>
            <wp:positionH relativeFrom="column">
              <wp:posOffset>880110</wp:posOffset>
            </wp:positionH>
            <wp:positionV relativeFrom="paragraph">
              <wp:posOffset>-334010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09" name="Imagen 30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A9E">
        <w:rPr>
          <w:rFonts w:ascii="Arial" w:hAnsi="Arial" w:cs="Arial"/>
          <w:noProof/>
          <w:sz w:val="20"/>
          <w:szCs w:val="20"/>
          <w:lang w:eastAsia="es-MX"/>
        </w:rPr>
        <mc:AlternateContent>
          <mc:Choice Requires="wps">
            <w:drawing>
              <wp:anchor distT="0" distB="0" distL="114300" distR="114300" simplePos="0" relativeHeight="251704320"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06" name="30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m0GoL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443A9E">
        <w:rPr>
          <w:rFonts w:ascii="Arial" w:hAnsi="Arial" w:cs="Arial"/>
          <w:noProof/>
          <w:sz w:val="20"/>
          <w:szCs w:val="20"/>
          <w:lang w:eastAsia="es-MX"/>
        </w:rPr>
        <mc:AlternateContent>
          <mc:Choice Requires="wps">
            <w:drawing>
              <wp:anchor distT="0" distB="0" distL="114300" distR="114300" simplePos="0" relativeHeight="251703296"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08" name="30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8 Conector recto"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" strokecolor="#ed7d31 [3205]" strokeweight="2.25pt">
                <v:stroke joinstyle="miter"/>
              </v:line>
            </w:pict>
          </mc:Fallback>
        </mc:AlternateContent>
      </w:r>
      <w:r w:rsidR="00443A9E">
        <w:rPr>
          <w:rFonts w:ascii="Times New Roman" w:hAnsi="Times New Roman" w:cs="Times New Roman"/>
        </w:rPr>
        <w:t xml:space="preserve">                                </w:t>
      </w:r>
      <w:r w:rsidR="00443A9E">
        <w:rPr>
          <w:rFonts w:ascii="Times New Roman" w:hAnsi="Times New Roman" w:cs="Times New Roman"/>
          <w:sz w:val="28"/>
        </w:rPr>
        <w:t xml:space="preserve">INFORME ANUAL </w:t>
      </w:r>
    </w:p>
    <w:p w:rsidR="004D16CF" w:rsidRDefault="004D16CF" w:rsidP="008943AC">
      <w:pPr>
        <w:tabs>
          <w:tab w:val="left" w:pos="6128"/>
        </w:tabs>
      </w:pPr>
    </w:p>
    <w:p w:rsidR="004D16CF" w:rsidRDefault="004D16CF" w:rsidP="008943AC">
      <w:pPr>
        <w:tabs>
          <w:tab w:val="left" w:pos="6128"/>
        </w:tabs>
      </w:pPr>
    </w:p>
    <w:p w:rsidR="004D16CF" w:rsidRDefault="004D16CF" w:rsidP="008943AC">
      <w:pPr>
        <w:tabs>
          <w:tab w:val="left" w:pos="6128"/>
        </w:tabs>
      </w:pPr>
    </w:p>
    <w:p w:rsidR="002F6966" w:rsidRDefault="00141185" w:rsidP="00141185">
      <w:pPr>
        <w:jc w:val="both"/>
        <w:rPr>
          <w:rFonts w:ascii="Times New Roman" w:hAnsi="Times New Roman" w:cs="Times New Roman"/>
          <w:sz w:val="24"/>
          <w:szCs w:val="24"/>
        </w:rPr>
      </w:pPr>
      <w:r w:rsidRPr="00141185">
        <w:rPr>
          <w:rFonts w:ascii="Times New Roman" w:hAnsi="Times New Roman" w:cs="Times New Roman"/>
          <w:sz w:val="24"/>
          <w:szCs w:val="24"/>
        </w:rPr>
        <w:t xml:space="preserve">         </w:t>
      </w:r>
    </w:p>
    <w:p w:rsidR="004D16CF" w:rsidRPr="002F6966" w:rsidRDefault="002F6966"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141185" w:rsidRPr="002F6966">
        <w:rPr>
          <w:rFonts w:ascii="Times New Roman" w:hAnsi="Times New Roman" w:cs="Times New Roman"/>
          <w:sz w:val="24"/>
          <w:szCs w:val="24"/>
        </w:rPr>
        <w:t xml:space="preserve"> Las Comisiones Edilicias son única y exclusivamente legislativas, así lo contemplado el Reglamento del Ayuntamiento de Ocotlán, Jalisco; en el </w:t>
      </w:r>
      <w:r w:rsidR="000E6081" w:rsidRPr="002F6966">
        <w:rPr>
          <w:rFonts w:ascii="Times New Roman" w:hAnsi="Times New Roman" w:cs="Times New Roman"/>
          <w:i/>
          <w:sz w:val="24"/>
          <w:szCs w:val="24"/>
        </w:rPr>
        <w:t>Capítulo</w:t>
      </w:r>
      <w:r w:rsidR="00141185" w:rsidRPr="002F6966">
        <w:rPr>
          <w:rFonts w:ascii="Times New Roman" w:hAnsi="Times New Roman" w:cs="Times New Roman"/>
          <w:i/>
          <w:sz w:val="24"/>
          <w:szCs w:val="24"/>
        </w:rPr>
        <w:t xml:space="preserve"> IV, Sección Primera</w:t>
      </w:r>
      <w:r w:rsidR="00141185" w:rsidRPr="002F6966">
        <w:rPr>
          <w:rFonts w:ascii="Times New Roman" w:hAnsi="Times New Roman" w:cs="Times New Roman"/>
          <w:sz w:val="24"/>
          <w:szCs w:val="24"/>
        </w:rPr>
        <w:t>; donde especifica sus funciones y delimita sus alcances en la función pública. Por lo anterior, no aplica en las Comisiones Edilicias los Programas Operativos ni Manu</w:t>
      </w:r>
      <w:r w:rsidRPr="002F6966">
        <w:rPr>
          <w:rFonts w:ascii="Times New Roman" w:hAnsi="Times New Roman" w:cs="Times New Roman"/>
          <w:sz w:val="24"/>
          <w:szCs w:val="24"/>
        </w:rPr>
        <w:t>ales de Operación, sin embargo, c</w:t>
      </w:r>
      <w:r w:rsidR="004D16CF" w:rsidRPr="002F6966">
        <w:rPr>
          <w:rFonts w:ascii="Times New Roman" w:hAnsi="Times New Roman" w:cs="Times New Roman"/>
          <w:sz w:val="24"/>
          <w:szCs w:val="24"/>
        </w:rPr>
        <w:t xml:space="preserve">on forme a lo dispuesto por los artículos 27 de la Ley del Gobierno y la Administración Pública del Estado de Jalisco;  artículo 33, 34 </w:t>
      </w:r>
      <w:r w:rsidR="004D16CF" w:rsidRPr="00575706">
        <w:rPr>
          <w:rFonts w:ascii="Times New Roman" w:hAnsi="Times New Roman" w:cs="Times New Roman"/>
          <w:b/>
          <w:sz w:val="24"/>
          <w:szCs w:val="24"/>
        </w:rPr>
        <w:t>numera</w:t>
      </w:r>
      <w:r w:rsidR="00575706" w:rsidRPr="00575706">
        <w:rPr>
          <w:rFonts w:ascii="Times New Roman" w:hAnsi="Times New Roman" w:cs="Times New Roman"/>
          <w:b/>
          <w:sz w:val="24"/>
          <w:szCs w:val="24"/>
        </w:rPr>
        <w:t xml:space="preserve"> </w:t>
      </w:r>
      <w:r w:rsidR="00340E97">
        <w:rPr>
          <w:rFonts w:ascii="Times New Roman" w:hAnsi="Times New Roman" w:cs="Times New Roman"/>
          <w:b/>
          <w:sz w:val="24"/>
          <w:szCs w:val="24"/>
        </w:rPr>
        <w:t>8, 9, 28, 33</w:t>
      </w:r>
      <w:r w:rsidR="004D16CF" w:rsidRPr="002F6966">
        <w:rPr>
          <w:rFonts w:ascii="Times New Roman" w:hAnsi="Times New Roman" w:cs="Times New Roman"/>
          <w:sz w:val="24"/>
          <w:szCs w:val="24"/>
        </w:rPr>
        <w:t xml:space="preserve">  articulo 36,  </w:t>
      </w:r>
      <w:r w:rsidR="00522578">
        <w:rPr>
          <w:rFonts w:ascii="Times New Roman" w:hAnsi="Times New Roman" w:cs="Times New Roman"/>
          <w:sz w:val="24"/>
          <w:szCs w:val="24"/>
        </w:rPr>
        <w:t xml:space="preserve">37, 38, 39, 40, 41, 42, </w:t>
      </w:r>
      <w:r w:rsidR="004D16CF" w:rsidRPr="002F6966">
        <w:rPr>
          <w:rFonts w:ascii="Times New Roman" w:hAnsi="Times New Roman" w:cs="Times New Roman"/>
          <w:sz w:val="24"/>
          <w:szCs w:val="24"/>
        </w:rPr>
        <w:t>43</w:t>
      </w:r>
      <w:r w:rsidR="00522578">
        <w:rPr>
          <w:rFonts w:ascii="Times New Roman" w:hAnsi="Times New Roman" w:cs="Times New Roman"/>
          <w:sz w:val="24"/>
          <w:szCs w:val="24"/>
        </w:rPr>
        <w:t>,</w:t>
      </w:r>
      <w:r w:rsidR="004D16CF" w:rsidRPr="002F6966">
        <w:rPr>
          <w:rFonts w:ascii="Times New Roman" w:hAnsi="Times New Roman" w:cs="Times New Roman"/>
          <w:sz w:val="24"/>
          <w:szCs w:val="24"/>
        </w:rPr>
        <w:t xml:space="preserve"> </w:t>
      </w:r>
      <w:r w:rsidR="00522578">
        <w:rPr>
          <w:rFonts w:ascii="Times New Roman" w:hAnsi="Times New Roman" w:cs="Times New Roman"/>
          <w:sz w:val="24"/>
          <w:szCs w:val="24"/>
        </w:rPr>
        <w:t xml:space="preserve">44, 45, </w:t>
      </w:r>
      <w:r w:rsidR="00340E97">
        <w:rPr>
          <w:rFonts w:ascii="Times New Roman" w:hAnsi="Times New Roman" w:cs="Times New Roman"/>
          <w:b/>
          <w:sz w:val="24"/>
          <w:szCs w:val="24"/>
        </w:rPr>
        <w:t>53, 54, 73</w:t>
      </w:r>
      <w:r w:rsidR="00522578" w:rsidRPr="00575706">
        <w:rPr>
          <w:rFonts w:ascii="Times New Roman" w:hAnsi="Times New Roman" w:cs="Times New Roman"/>
          <w:b/>
          <w:sz w:val="24"/>
          <w:szCs w:val="24"/>
        </w:rPr>
        <w:t xml:space="preserve">  y </w:t>
      </w:r>
      <w:r w:rsidR="00340E97">
        <w:rPr>
          <w:rFonts w:ascii="Times New Roman" w:hAnsi="Times New Roman" w:cs="Times New Roman"/>
          <w:b/>
          <w:sz w:val="24"/>
          <w:szCs w:val="24"/>
        </w:rPr>
        <w:t xml:space="preserve"> 78</w:t>
      </w:r>
      <w:r w:rsidRPr="002F6966">
        <w:rPr>
          <w:rFonts w:ascii="Times New Roman" w:hAnsi="Times New Roman" w:cs="Times New Roman"/>
          <w:sz w:val="24"/>
          <w:szCs w:val="24"/>
        </w:rPr>
        <w:t xml:space="preserve"> del Reglamento d</w:t>
      </w:r>
      <w:r w:rsidR="004D16CF" w:rsidRPr="002F6966">
        <w:rPr>
          <w:rFonts w:ascii="Times New Roman" w:hAnsi="Times New Roman" w:cs="Times New Roman"/>
          <w:sz w:val="24"/>
          <w:szCs w:val="24"/>
        </w:rPr>
        <w:t xml:space="preserve">el Ayuntamiento De Ocotlán, Jalisco; me permito presentar el informe de actividades </w:t>
      </w:r>
      <w:r w:rsidR="004D16CF" w:rsidRPr="002F6966">
        <w:rPr>
          <w:rFonts w:ascii="Times New Roman" w:hAnsi="Times New Roman" w:cs="Times New Roman"/>
          <w:b/>
          <w:sz w:val="24"/>
          <w:szCs w:val="24"/>
        </w:rPr>
        <w:t>de la</w:t>
      </w:r>
      <w:r w:rsidR="00575706">
        <w:rPr>
          <w:rFonts w:ascii="Times New Roman" w:hAnsi="Times New Roman" w:cs="Times New Roman"/>
          <w:b/>
          <w:sz w:val="24"/>
          <w:szCs w:val="24"/>
        </w:rPr>
        <w:t>s</w:t>
      </w:r>
      <w:r w:rsidR="004D16CF" w:rsidRPr="002F6966">
        <w:rPr>
          <w:rFonts w:ascii="Times New Roman" w:hAnsi="Times New Roman" w:cs="Times New Roman"/>
          <w:b/>
          <w:sz w:val="24"/>
          <w:szCs w:val="24"/>
        </w:rPr>
        <w:t xml:space="preserve"> </w:t>
      </w:r>
      <w:r w:rsidR="00575706" w:rsidRPr="002F6966">
        <w:rPr>
          <w:rFonts w:ascii="Times New Roman" w:hAnsi="Times New Roman" w:cs="Times New Roman"/>
          <w:b/>
          <w:sz w:val="24"/>
          <w:szCs w:val="24"/>
        </w:rPr>
        <w:t>Comision</w:t>
      </w:r>
      <w:r w:rsidR="00575706">
        <w:rPr>
          <w:rFonts w:ascii="Times New Roman" w:hAnsi="Times New Roman" w:cs="Times New Roman"/>
          <w:b/>
          <w:sz w:val="24"/>
          <w:szCs w:val="24"/>
        </w:rPr>
        <w:t xml:space="preserve">es </w:t>
      </w:r>
      <w:r w:rsidR="004D16CF" w:rsidRPr="002F6966">
        <w:rPr>
          <w:rFonts w:ascii="Times New Roman" w:hAnsi="Times New Roman" w:cs="Times New Roman"/>
          <w:b/>
          <w:sz w:val="24"/>
          <w:szCs w:val="24"/>
        </w:rPr>
        <w:t xml:space="preserve"> de </w:t>
      </w:r>
      <w:r w:rsidR="00575706">
        <w:rPr>
          <w:rFonts w:ascii="Times New Roman" w:hAnsi="Times New Roman" w:cs="Times New Roman"/>
          <w:b/>
          <w:sz w:val="24"/>
          <w:szCs w:val="24"/>
        </w:rPr>
        <w:t xml:space="preserve"> </w:t>
      </w:r>
      <w:r w:rsidR="00664AAC">
        <w:rPr>
          <w:rFonts w:ascii="Times New Roman" w:hAnsi="Times New Roman" w:cs="Times New Roman"/>
          <w:b/>
          <w:sz w:val="24"/>
          <w:szCs w:val="24"/>
        </w:rPr>
        <w:t>Puntos Constitucionales y Reglamentos</w:t>
      </w:r>
      <w:r w:rsidR="004D16CF" w:rsidRPr="002F6966">
        <w:rPr>
          <w:rFonts w:ascii="Times New Roman" w:hAnsi="Times New Roman" w:cs="Times New Roman"/>
          <w:b/>
          <w:sz w:val="24"/>
          <w:szCs w:val="24"/>
        </w:rPr>
        <w:t xml:space="preserve">, </w:t>
      </w:r>
      <w:r w:rsidR="00664AAC">
        <w:rPr>
          <w:rFonts w:ascii="Times New Roman" w:hAnsi="Times New Roman" w:cs="Times New Roman"/>
          <w:b/>
          <w:sz w:val="24"/>
          <w:szCs w:val="24"/>
        </w:rPr>
        <w:t xml:space="preserve">Registro Civil, Patrimonio y Vehículos y </w:t>
      </w:r>
      <w:r w:rsidR="009436C2">
        <w:rPr>
          <w:rFonts w:ascii="Times New Roman" w:hAnsi="Times New Roman" w:cs="Times New Roman"/>
          <w:b/>
          <w:sz w:val="24"/>
          <w:szCs w:val="24"/>
        </w:rPr>
        <w:t>Metropolización</w:t>
      </w:r>
      <w:r w:rsidR="00664AAC">
        <w:rPr>
          <w:rFonts w:ascii="Times New Roman" w:hAnsi="Times New Roman" w:cs="Times New Roman"/>
          <w:b/>
          <w:sz w:val="24"/>
          <w:szCs w:val="24"/>
        </w:rPr>
        <w:t xml:space="preserve"> </w:t>
      </w:r>
      <w:r w:rsidR="004D16CF" w:rsidRPr="002F6966">
        <w:rPr>
          <w:rFonts w:ascii="Times New Roman" w:hAnsi="Times New Roman" w:cs="Times New Roman"/>
          <w:sz w:val="24"/>
          <w:szCs w:val="24"/>
        </w:rPr>
        <w:t xml:space="preserve">correspondiente al periodo del 2015 al </w:t>
      </w:r>
      <w:r w:rsidR="00522578">
        <w:rPr>
          <w:rFonts w:ascii="Times New Roman" w:hAnsi="Times New Roman" w:cs="Times New Roman"/>
          <w:sz w:val="24"/>
          <w:szCs w:val="24"/>
        </w:rPr>
        <w:t xml:space="preserve"> </w:t>
      </w:r>
      <w:r w:rsidR="004D16CF" w:rsidRPr="002F6966">
        <w:rPr>
          <w:rFonts w:ascii="Times New Roman" w:hAnsi="Times New Roman" w:cs="Times New Roman"/>
          <w:sz w:val="24"/>
          <w:szCs w:val="24"/>
        </w:rPr>
        <w:t>2016.</w:t>
      </w:r>
    </w:p>
    <w:p w:rsidR="004D16CF" w:rsidRPr="002F6966" w:rsidRDefault="004D16CF" w:rsidP="002F6966">
      <w:pPr>
        <w:spacing w:line="360" w:lineRule="auto"/>
        <w:jc w:val="both"/>
        <w:rPr>
          <w:rFonts w:ascii="Times New Roman" w:hAnsi="Times New Roman" w:cs="Times New Roman"/>
          <w:sz w:val="24"/>
          <w:szCs w:val="24"/>
        </w:rPr>
      </w:pPr>
    </w:p>
    <w:p w:rsidR="004D16CF" w:rsidRP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4D16CF" w:rsidRPr="002F6966">
        <w:rPr>
          <w:rFonts w:ascii="Times New Roman" w:hAnsi="Times New Roman" w:cs="Times New Roman"/>
          <w:sz w:val="24"/>
          <w:szCs w:val="24"/>
        </w:rPr>
        <w:t xml:space="preserve">Cabe destacar la participación activa y puntual tanto de cada uno de los integrantes de esta comisión, como de las comisiones que han coadyuvado en la </w:t>
      </w:r>
      <w:r w:rsidRPr="002F6966">
        <w:rPr>
          <w:rFonts w:ascii="Times New Roman" w:hAnsi="Times New Roman" w:cs="Times New Roman"/>
          <w:sz w:val="24"/>
          <w:szCs w:val="24"/>
        </w:rPr>
        <w:t>resolución</w:t>
      </w:r>
      <w:r w:rsidR="004D16CF" w:rsidRPr="002F6966">
        <w:rPr>
          <w:rFonts w:ascii="Times New Roman" w:hAnsi="Times New Roman" w:cs="Times New Roman"/>
          <w:sz w:val="24"/>
          <w:szCs w:val="24"/>
        </w:rPr>
        <w:t xml:space="preserve"> de diversos asuntos, quienes con su experiencia y propuestas enriquecen los trabajos y lineamientos en el actuar de la </w:t>
      </w:r>
      <w:r w:rsidRPr="002F6966">
        <w:rPr>
          <w:rFonts w:ascii="Times New Roman" w:hAnsi="Times New Roman" w:cs="Times New Roman"/>
          <w:sz w:val="24"/>
          <w:szCs w:val="24"/>
        </w:rPr>
        <w:t>Comisión  Edilicia de Seguridad Pública Y Reclusorios.</w:t>
      </w:r>
    </w:p>
    <w:p w:rsidR="00141185" w:rsidRPr="002F6966" w:rsidRDefault="00141185" w:rsidP="002F6966">
      <w:pPr>
        <w:spacing w:line="360" w:lineRule="auto"/>
        <w:jc w:val="both"/>
        <w:rPr>
          <w:rFonts w:ascii="Times New Roman" w:hAnsi="Times New Roman" w:cs="Times New Roman"/>
          <w:sz w:val="24"/>
          <w:szCs w:val="24"/>
        </w:rPr>
      </w:pPr>
    </w:p>
    <w:p w:rsidR="002F6966" w:rsidRDefault="00141185" w:rsidP="002F6966">
      <w:pPr>
        <w:spacing w:line="360" w:lineRule="auto"/>
        <w:jc w:val="both"/>
        <w:rPr>
          <w:rFonts w:ascii="Times New Roman" w:hAnsi="Times New Roman" w:cs="Times New Roman"/>
          <w:sz w:val="24"/>
          <w:szCs w:val="24"/>
        </w:rPr>
      </w:pPr>
      <w:r w:rsidRPr="002F6966">
        <w:rPr>
          <w:rFonts w:ascii="Times New Roman" w:hAnsi="Times New Roman" w:cs="Times New Roman"/>
          <w:sz w:val="24"/>
          <w:szCs w:val="24"/>
        </w:rPr>
        <w:t xml:space="preserve">            Finalmente reitero mi compromiso con esta comisión que tengo el honor de presidir y con los objetivos de esta comisión, proponiendo políticas y lineamientos generales para orientar los programas respectivos y aplicables al municipio durante la presente gestión gubernamental con la mayor eficiencia y eficacia posible, tanto entre las dependencias  Municipales como hacia los ciudadanos</w:t>
      </w:r>
      <w:r w:rsidR="002F6966">
        <w:rPr>
          <w:rFonts w:ascii="Times New Roman" w:hAnsi="Times New Roman" w:cs="Times New Roman"/>
          <w:sz w:val="24"/>
          <w:szCs w:val="24"/>
        </w:rPr>
        <w:t>.</w:t>
      </w:r>
    </w:p>
    <w:p w:rsidR="002F6966" w:rsidRDefault="002F6966" w:rsidP="002F6966">
      <w:pPr>
        <w:spacing w:line="360" w:lineRule="auto"/>
        <w:jc w:val="both"/>
        <w:rPr>
          <w:rFonts w:ascii="Times New Roman" w:hAnsi="Times New Roman" w:cs="Times New Roman"/>
          <w:sz w:val="24"/>
          <w:szCs w:val="24"/>
        </w:rPr>
      </w:pPr>
    </w:p>
    <w:p w:rsidR="00911FB9" w:rsidRDefault="00911FB9" w:rsidP="002F6966">
      <w:pPr>
        <w:spacing w:line="360" w:lineRule="auto"/>
        <w:jc w:val="both"/>
        <w:rPr>
          <w:rFonts w:ascii="Times New Roman" w:hAnsi="Times New Roman" w:cs="Times New Roman"/>
          <w:sz w:val="24"/>
          <w:szCs w:val="24"/>
        </w:rPr>
      </w:pPr>
    </w:p>
    <w:p w:rsidR="00EA343F" w:rsidRDefault="00EA343F" w:rsidP="002F6966">
      <w:pPr>
        <w:spacing w:line="360" w:lineRule="auto"/>
        <w:jc w:val="both"/>
        <w:rPr>
          <w:rFonts w:ascii="Times New Roman" w:hAnsi="Times New Roman" w:cs="Times New Roman"/>
          <w:sz w:val="24"/>
          <w:szCs w:val="24"/>
        </w:rPr>
      </w:pPr>
    </w:p>
    <w:p w:rsidR="00443A9E" w:rsidRDefault="00443A9E" w:rsidP="00443A9E">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09440" behindDoc="1" locked="0" layoutInCell="1" allowOverlap="1" wp14:anchorId="078A4FC6" wp14:editId="6023146D">
            <wp:simplePos x="0" y="0"/>
            <wp:positionH relativeFrom="column">
              <wp:posOffset>882015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2" name="Imagen 312"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9E" w:rsidRPr="002C7A50" w:rsidRDefault="00443A9E" w:rsidP="00443A9E">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08416" behindDoc="0" locked="0" layoutInCell="1" allowOverlap="1" wp14:anchorId="3CD38DF6" wp14:editId="1AF9F395">
                <wp:simplePos x="0" y="0"/>
                <wp:positionH relativeFrom="column">
                  <wp:posOffset>-48895</wp:posOffset>
                </wp:positionH>
                <wp:positionV relativeFrom="paragraph">
                  <wp:posOffset>173355</wp:posOffset>
                </wp:positionV>
                <wp:extent cx="861060" cy="0"/>
                <wp:effectExtent l="0" t="19050" r="15240" b="19050"/>
                <wp:wrapNone/>
                <wp:docPr id="310" name="310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KydqL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07392" behindDoc="0" locked="0" layoutInCell="1" allowOverlap="1" wp14:anchorId="02024D1C" wp14:editId="2D54E492">
                <wp:simplePos x="0" y="0"/>
                <wp:positionH relativeFrom="column">
                  <wp:posOffset>1927860</wp:posOffset>
                </wp:positionH>
                <wp:positionV relativeFrom="paragraph">
                  <wp:posOffset>303855</wp:posOffset>
                </wp:positionV>
                <wp:extent cx="4954270" cy="0"/>
                <wp:effectExtent l="0" t="19050" r="17780" b="19050"/>
                <wp:wrapNone/>
                <wp:docPr id="311" name="311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1 Conector recto"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cPcMy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911FB9" w:rsidRDefault="00911FB9" w:rsidP="000E6081">
      <w:pPr>
        <w:spacing w:line="360" w:lineRule="auto"/>
        <w:jc w:val="center"/>
        <w:rPr>
          <w:rFonts w:ascii="Times New Roman" w:hAnsi="Times New Roman" w:cs="Times New Roman"/>
          <w:b/>
          <w:sz w:val="32"/>
          <w:szCs w:val="24"/>
        </w:rPr>
      </w:pPr>
    </w:p>
    <w:p w:rsidR="00911FB9" w:rsidRDefault="00911FB9" w:rsidP="00911FB9">
      <w:pPr>
        <w:pStyle w:val="Sinespaciado"/>
      </w:pPr>
    </w:p>
    <w:p w:rsidR="002F6966" w:rsidRPr="00911FB9" w:rsidRDefault="00522578" w:rsidP="00911FB9">
      <w:pPr>
        <w:pStyle w:val="Sinespaciado"/>
        <w:jc w:val="center"/>
        <w:rPr>
          <w:b/>
        </w:rPr>
      </w:pPr>
      <w:r w:rsidRPr="00911FB9">
        <w:rPr>
          <w:b/>
          <w:sz w:val="40"/>
        </w:rPr>
        <w:t xml:space="preserve">INTEGRACIÓN DE LA COMISIÓN EDILICIA DE </w:t>
      </w:r>
      <w:r w:rsidR="00664AAC">
        <w:rPr>
          <w:b/>
          <w:sz w:val="40"/>
        </w:rPr>
        <w:t>PUNTOS CONSTITUCIONALES Y REGLAMENTOS</w:t>
      </w:r>
    </w:p>
    <w:p w:rsidR="00911FB9" w:rsidRDefault="00911FB9" w:rsidP="00911FB9">
      <w:pPr>
        <w:pStyle w:val="Sinespaciado"/>
      </w:pPr>
    </w:p>
    <w:p w:rsidR="0082191C" w:rsidRDefault="002F6966" w:rsidP="000E60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el acuerdo</w:t>
      </w:r>
      <w:r w:rsidR="00AE6532">
        <w:rPr>
          <w:rFonts w:ascii="Times New Roman" w:hAnsi="Times New Roman" w:cs="Times New Roman"/>
          <w:sz w:val="24"/>
          <w:szCs w:val="24"/>
        </w:rPr>
        <w:t xml:space="preserve"> emitido en la primera Sesión Solemne del Pleno del Ayuntamiento de fecha 01 de Octubre del año 2015 dos mil quince, se designaron como integrantes de la Comisión Edilicia y Permanente de </w:t>
      </w:r>
      <w:r w:rsidR="00F407D0">
        <w:rPr>
          <w:rFonts w:ascii="Times New Roman" w:hAnsi="Times New Roman" w:cs="Times New Roman"/>
          <w:sz w:val="24"/>
          <w:szCs w:val="24"/>
        </w:rPr>
        <w:t>Puntos Constitucionales y Reglamentos</w:t>
      </w:r>
      <w:r w:rsidR="00522578">
        <w:rPr>
          <w:rFonts w:ascii="Times New Roman" w:hAnsi="Times New Roman" w:cs="Times New Roman"/>
          <w:sz w:val="24"/>
          <w:szCs w:val="24"/>
        </w:rPr>
        <w:t xml:space="preserve"> misma que se contempla en el </w:t>
      </w:r>
      <w:r w:rsidR="00522578" w:rsidRPr="00F407D0">
        <w:rPr>
          <w:rFonts w:ascii="Times New Roman" w:hAnsi="Times New Roman" w:cs="Times New Roman"/>
          <w:b/>
          <w:sz w:val="24"/>
          <w:szCs w:val="24"/>
        </w:rPr>
        <w:t xml:space="preserve">artículo </w:t>
      </w:r>
      <w:r w:rsidR="00F407D0" w:rsidRPr="00F407D0">
        <w:rPr>
          <w:rFonts w:ascii="Times New Roman" w:hAnsi="Times New Roman" w:cs="Times New Roman"/>
          <w:b/>
          <w:sz w:val="24"/>
          <w:szCs w:val="24"/>
        </w:rPr>
        <w:t>53</w:t>
      </w:r>
      <w:r w:rsidR="00522578">
        <w:rPr>
          <w:rFonts w:ascii="Times New Roman" w:hAnsi="Times New Roman" w:cs="Times New Roman"/>
          <w:sz w:val="24"/>
          <w:szCs w:val="24"/>
        </w:rPr>
        <w:t xml:space="preserve"> del Reglamento del Ayuntamiento de Ocotlán Jalisco, misma que tengo a bien presidir en conjunto con </w:t>
      </w:r>
      <w:r w:rsidR="00AE6532">
        <w:rPr>
          <w:rFonts w:ascii="Times New Roman" w:hAnsi="Times New Roman" w:cs="Times New Roman"/>
          <w:sz w:val="24"/>
          <w:szCs w:val="24"/>
        </w:rPr>
        <w:t xml:space="preserve"> los siguientes funcionarios:</w:t>
      </w:r>
      <w:r w:rsidR="000E6081">
        <w:rPr>
          <w:rFonts w:ascii="Times New Roman" w:hAnsi="Times New Roman" w:cs="Times New Roman"/>
          <w:sz w:val="24"/>
          <w:szCs w:val="24"/>
        </w:rPr>
        <w:t xml:space="preserve"> </w:t>
      </w:r>
    </w:p>
    <w:p w:rsidR="00F407D0" w:rsidRDefault="00F407D0" w:rsidP="00CE5FB1">
      <w:pPr>
        <w:jc w:val="center"/>
        <w:rPr>
          <w:noProof/>
          <w:sz w:val="20"/>
          <w:lang w:eastAsia="es-MX"/>
        </w:rPr>
      </w:pPr>
    </w:p>
    <w:p w:rsidR="00F407D0" w:rsidRDefault="00F407D0" w:rsidP="00CE5FB1">
      <w:pPr>
        <w:jc w:val="center"/>
        <w:rPr>
          <w:noProof/>
          <w:sz w:val="20"/>
          <w:lang w:eastAsia="es-MX"/>
        </w:rPr>
      </w:pPr>
    </w:p>
    <w:p w:rsidR="00CE5FB1" w:rsidRDefault="00AC5AD1" w:rsidP="00CE5FB1">
      <w:pPr>
        <w:jc w:val="center"/>
        <w:rPr>
          <w:noProof/>
          <w:sz w:val="20"/>
          <w:lang w:eastAsia="es-MX"/>
        </w:rPr>
      </w:pPr>
      <w:r w:rsidRPr="00AC5AD1">
        <w:rPr>
          <w:noProof/>
          <w:sz w:val="20"/>
          <w:lang w:eastAsia="es-MX"/>
        </w:rPr>
        <mc:AlternateContent>
          <mc:Choice Requires="wps">
            <w:drawing>
              <wp:anchor distT="0" distB="0" distL="114300" distR="114300" simplePos="0" relativeHeight="251665408" behindDoc="0" locked="0" layoutInCell="1" allowOverlap="1" wp14:anchorId="3107C027" wp14:editId="11635B28">
                <wp:simplePos x="0" y="0"/>
                <wp:positionH relativeFrom="column">
                  <wp:posOffset>2309495</wp:posOffset>
                </wp:positionH>
                <wp:positionV relativeFrom="paragraph">
                  <wp:posOffset>1176622</wp:posOffset>
                </wp:positionV>
                <wp:extent cx="2196935" cy="1403985"/>
                <wp:effectExtent l="0" t="0" r="13335" b="2286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1403985"/>
                        </a:xfrm>
                        <a:prstGeom prst="rect">
                          <a:avLst/>
                        </a:prstGeom>
                        <a:solidFill>
                          <a:srgbClr val="FFFFFF"/>
                        </a:solidFill>
                        <a:ln w="9525">
                          <a:solidFill>
                            <a:srgbClr val="000000"/>
                          </a:solidFill>
                          <a:miter lim="800000"/>
                          <a:headEnd/>
                          <a:tailEnd/>
                        </a:ln>
                      </wps:spPr>
                      <wps:txbx>
                        <w:txbxContent>
                          <w:p w:rsidR="00F34E2B" w:rsidRDefault="00F34E2B" w:rsidP="00AC5AD1">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AC5AD1">
                            <w:pPr>
                              <w:pStyle w:val="Sinespaciado"/>
                              <w:jc w:val="center"/>
                              <w:rPr>
                                <w:sz w:val="16"/>
                              </w:rPr>
                            </w:pPr>
                            <w:r>
                              <w:rPr>
                                <w:sz w:val="16"/>
                              </w:rPr>
                              <w:t>PUNTOS CONSTITUCIONALES Y REGLAMENTOS</w:t>
                            </w:r>
                          </w:p>
                          <w:p w:rsidR="00F34E2B" w:rsidRPr="00AC5AD1" w:rsidRDefault="00F34E2B" w:rsidP="00664AAC">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1.85pt;margin-top:92.65pt;width:17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">
                <v:textbox style="mso-fit-shape-to-text:t">
                  <w:txbxContent>
                    <w:p w:rsidR="00F34E2B" w:rsidRDefault="00F34E2B" w:rsidP="00AC5AD1">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AC5AD1">
                      <w:pPr>
                        <w:pStyle w:val="Sinespaciado"/>
                        <w:jc w:val="center"/>
                        <w:rPr>
                          <w:sz w:val="16"/>
                        </w:rPr>
                      </w:pPr>
                      <w:r>
                        <w:rPr>
                          <w:sz w:val="16"/>
                        </w:rPr>
                        <w:t>PUNTOS CONSTITUCIONALES Y REGLAMENTOS</w:t>
                      </w:r>
                    </w:p>
                    <w:p w:rsidR="00F34E2B" w:rsidRPr="00AC5AD1" w:rsidRDefault="00F34E2B" w:rsidP="00664AAC">
                      <w:pPr>
                        <w:pStyle w:val="Sinespaciado"/>
                        <w:jc w:val="center"/>
                        <w:rPr>
                          <w:sz w:val="16"/>
                        </w:rPr>
                      </w:pPr>
                      <w:r>
                        <w:rPr>
                          <w:sz w:val="16"/>
                        </w:rPr>
                        <w:t>CARLOS ÁLVAREZ RAMÍREZ</w:t>
                      </w:r>
                    </w:p>
                  </w:txbxContent>
                </v:textbox>
              </v:shape>
            </w:pict>
          </mc:Fallback>
        </mc:AlternateContent>
      </w:r>
      <w:r w:rsidR="00664AAC" w:rsidRPr="004D7641">
        <w:rPr>
          <w:noProof/>
          <w:sz w:val="20"/>
          <w:lang w:eastAsia="es-MX"/>
        </w:rPr>
        <w:drawing>
          <wp:inline distT="0" distB="0" distL="0" distR="0" wp14:anchorId="509B25B2" wp14:editId="6B01F328">
            <wp:extent cx="720282" cy="1080000"/>
            <wp:effectExtent l="0" t="0" r="3810" b="6350"/>
            <wp:docPr id="2" name="Imagen 2"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p>
    <w:p w:rsidR="00CE5FB1" w:rsidRDefault="00CE5FB1" w:rsidP="00CE5FB1">
      <w:pPr>
        <w:jc w:val="center"/>
        <w:rPr>
          <w:noProof/>
          <w:sz w:val="20"/>
          <w:lang w:eastAsia="es-MX"/>
        </w:rPr>
      </w:pPr>
    </w:p>
    <w:p w:rsidR="000E6081" w:rsidRDefault="000E6081" w:rsidP="000E6081">
      <w:pPr>
        <w:tabs>
          <w:tab w:val="left" w:pos="7300"/>
        </w:tabs>
        <w:rPr>
          <w:noProof/>
          <w:sz w:val="20"/>
          <w:lang w:eastAsia="es-MX"/>
        </w:rPr>
      </w:pPr>
      <w:r>
        <w:rPr>
          <w:noProof/>
          <w:sz w:val="20"/>
          <w:lang w:eastAsia="es-MX"/>
        </w:rPr>
        <w:tab/>
      </w:r>
    </w:p>
    <w:p w:rsidR="00F407D0" w:rsidRDefault="00F407D0" w:rsidP="000E6081">
      <w:pPr>
        <w:tabs>
          <w:tab w:val="left" w:pos="7300"/>
        </w:tabs>
        <w:rPr>
          <w:noProof/>
          <w:sz w:val="20"/>
          <w:lang w:eastAsia="es-MX"/>
        </w:rPr>
      </w:pPr>
    </w:p>
    <w:p w:rsidR="00F407D0" w:rsidRDefault="00F407D0" w:rsidP="000E6081">
      <w:pPr>
        <w:tabs>
          <w:tab w:val="left" w:pos="7300"/>
        </w:tabs>
        <w:rPr>
          <w:noProof/>
          <w:sz w:val="20"/>
          <w:lang w:eastAsia="es-MX"/>
        </w:rPr>
      </w:pPr>
    </w:p>
    <w:p w:rsidR="00AC5AD1" w:rsidRDefault="00F407D0" w:rsidP="00F407D0">
      <w:pPr>
        <w:rPr>
          <w:sz w:val="20"/>
        </w:rPr>
      </w:pPr>
      <w:r>
        <w:rPr>
          <w:noProof/>
          <w:sz w:val="20"/>
          <w:lang w:eastAsia="es-MX"/>
        </w:rPr>
        <w:t xml:space="preserve">                                         </w:t>
      </w:r>
      <w:r w:rsidR="00CE5FB1">
        <w:rPr>
          <w:sz w:val="20"/>
        </w:rPr>
        <w:t xml:space="preserve"> </w:t>
      </w:r>
      <w:r>
        <w:rPr>
          <w:sz w:val="20"/>
        </w:rPr>
        <w:t xml:space="preserve">  </w:t>
      </w:r>
      <w:r w:rsidR="00AC5AD1">
        <w:rPr>
          <w:sz w:val="20"/>
        </w:rPr>
        <w:t xml:space="preserve">   </w:t>
      </w:r>
      <w:r w:rsidR="00CE5FB1">
        <w:rPr>
          <w:sz w:val="20"/>
        </w:rPr>
        <w:t xml:space="preserve">    </w:t>
      </w:r>
      <w:r w:rsidR="00CE5FB1" w:rsidRPr="004D7641">
        <w:rPr>
          <w:noProof/>
          <w:sz w:val="20"/>
          <w:lang w:eastAsia="es-MX"/>
        </w:rPr>
        <w:drawing>
          <wp:inline distT="0" distB="0" distL="0" distR="0" wp14:anchorId="3BAC428B" wp14:editId="5A819B12">
            <wp:extent cx="720281" cy="1080000"/>
            <wp:effectExtent l="0" t="0" r="3810" b="6350"/>
            <wp:docPr id="11" name="Imagen 11"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CE5FB1">
        <w:rPr>
          <w:sz w:val="20"/>
        </w:rPr>
        <w:t xml:space="preserve">  </w:t>
      </w:r>
      <w:r w:rsidR="00AC5AD1">
        <w:rPr>
          <w:sz w:val="20"/>
        </w:rPr>
        <w:t xml:space="preserve">          </w:t>
      </w:r>
      <w:r>
        <w:rPr>
          <w:sz w:val="20"/>
        </w:rPr>
        <w:t xml:space="preserve">                                                      </w:t>
      </w:r>
      <w:r w:rsidR="00AC5AD1">
        <w:rPr>
          <w:sz w:val="20"/>
        </w:rPr>
        <w:t xml:space="preserve">               </w:t>
      </w:r>
      <w:r w:rsidR="00CE5FB1">
        <w:rPr>
          <w:sz w:val="20"/>
        </w:rPr>
        <w:t xml:space="preserve"> </w:t>
      </w:r>
      <w:r>
        <w:rPr>
          <w:sz w:val="20"/>
        </w:rPr>
        <w:t xml:space="preserve">   </w:t>
      </w:r>
      <w:r w:rsidR="00CE5FB1">
        <w:rPr>
          <w:sz w:val="20"/>
        </w:rPr>
        <w:t xml:space="preserve">     </w:t>
      </w:r>
      <w:r w:rsidRPr="004D7641">
        <w:rPr>
          <w:noProof/>
          <w:sz w:val="20"/>
          <w:lang w:eastAsia="es-MX"/>
        </w:rPr>
        <w:drawing>
          <wp:inline distT="0" distB="0" distL="0" distR="0" wp14:anchorId="68E5E09F" wp14:editId="55E71A30">
            <wp:extent cx="720281" cy="1080000"/>
            <wp:effectExtent l="0" t="0" r="3810" b="6350"/>
            <wp:docPr id="8" name="Imagen 8"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CE5FB1">
        <w:rPr>
          <w:sz w:val="20"/>
        </w:rPr>
        <w:t xml:space="preserve">   </w:t>
      </w:r>
    </w:p>
    <w:p w:rsidR="00AC5AD1" w:rsidRDefault="00F407D0" w:rsidP="00CE5FB1">
      <w:pPr>
        <w:jc w:val="center"/>
        <w:rPr>
          <w:sz w:val="20"/>
        </w:rPr>
      </w:pPr>
      <w:r w:rsidRPr="00AC5AD1">
        <w:rPr>
          <w:noProof/>
          <w:sz w:val="20"/>
          <w:lang w:eastAsia="es-MX"/>
        </w:rPr>
        <mc:AlternateContent>
          <mc:Choice Requires="wps">
            <w:drawing>
              <wp:anchor distT="0" distB="0" distL="114300" distR="114300" simplePos="0" relativeHeight="251663360" behindDoc="0" locked="0" layoutInCell="1" allowOverlap="1" wp14:anchorId="0813D695" wp14:editId="7C1BCD8B">
                <wp:simplePos x="0" y="0"/>
                <wp:positionH relativeFrom="column">
                  <wp:posOffset>4175257</wp:posOffset>
                </wp:positionH>
                <wp:positionV relativeFrom="paragraph">
                  <wp:posOffset>42421</wp:posOffset>
                </wp:positionV>
                <wp:extent cx="1966595" cy="1403985"/>
                <wp:effectExtent l="0" t="0" r="14605" b="2286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F407D0">
                            <w:pPr>
                              <w:pStyle w:val="Sinespaciado"/>
                              <w:jc w:val="center"/>
                              <w:rPr>
                                <w:sz w:val="16"/>
                              </w:rPr>
                            </w:pPr>
                            <w:r w:rsidRPr="00AC5AD1">
                              <w:rPr>
                                <w:sz w:val="16"/>
                              </w:rPr>
                              <w:t xml:space="preserve">VOCAL DE LA COMISIÓN DE </w:t>
                            </w:r>
                            <w:r>
                              <w:rPr>
                                <w:sz w:val="16"/>
                              </w:rPr>
                              <w:t>PUNTOS CONSTITUCIONALES Y REGLAMENTOS</w:t>
                            </w:r>
                          </w:p>
                          <w:p w:rsidR="00F34E2B" w:rsidRDefault="00F34E2B" w:rsidP="000E6081">
                            <w:pPr>
                              <w:pStyle w:val="Sinespaciado"/>
                              <w:jc w:val="center"/>
                            </w:pPr>
                            <w:r>
                              <w:rPr>
                                <w:sz w:val="16"/>
                              </w:rPr>
                              <w:t>J. DE JESÚS AGUSTÍN HERNÁNDEZ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8.75pt;margin-top:3.35pt;width:154.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">
                <v:textbox style="mso-fit-shape-to-text:t">
                  <w:txbxContent>
                    <w:p w:rsidR="00F34E2B" w:rsidRDefault="00F34E2B" w:rsidP="00F407D0">
                      <w:pPr>
                        <w:pStyle w:val="Sinespaciado"/>
                        <w:jc w:val="center"/>
                        <w:rPr>
                          <w:sz w:val="16"/>
                        </w:rPr>
                      </w:pPr>
                      <w:r w:rsidRPr="00AC5AD1">
                        <w:rPr>
                          <w:sz w:val="16"/>
                        </w:rPr>
                        <w:t xml:space="preserve">VOCAL DE LA COMISIÓN DE </w:t>
                      </w:r>
                      <w:r>
                        <w:rPr>
                          <w:sz w:val="16"/>
                        </w:rPr>
                        <w:t>PUNTOS CONSTITUCIONALES Y REGLAMENTOS</w:t>
                      </w:r>
                    </w:p>
                    <w:p w:rsidR="00F34E2B" w:rsidRDefault="00F34E2B" w:rsidP="000E6081">
                      <w:pPr>
                        <w:pStyle w:val="Sinespaciado"/>
                        <w:jc w:val="center"/>
                      </w:pPr>
                      <w:r>
                        <w:rPr>
                          <w:sz w:val="16"/>
                        </w:rPr>
                        <w:t>J. DE JESÚS AGUSTÍN HERNÁNDEZ</w:t>
                      </w:r>
                    </w:p>
                  </w:txbxContent>
                </v:textbox>
              </v:shape>
            </w:pict>
          </mc:Fallback>
        </mc:AlternateContent>
      </w:r>
      <w:r w:rsidRPr="00AC5AD1">
        <w:rPr>
          <w:noProof/>
          <w:sz w:val="20"/>
          <w:lang w:eastAsia="es-MX"/>
        </w:rPr>
        <mc:AlternateContent>
          <mc:Choice Requires="wps">
            <w:drawing>
              <wp:anchor distT="0" distB="0" distL="114300" distR="114300" simplePos="0" relativeHeight="251659264" behindDoc="0" locked="0" layoutInCell="1" allowOverlap="1" wp14:anchorId="5DA2FF9F" wp14:editId="51356295">
                <wp:simplePos x="0" y="0"/>
                <wp:positionH relativeFrom="column">
                  <wp:posOffset>805180</wp:posOffset>
                </wp:positionH>
                <wp:positionV relativeFrom="paragraph">
                  <wp:posOffset>46990</wp:posOffset>
                </wp:positionV>
                <wp:extent cx="1966595" cy="1403985"/>
                <wp:effectExtent l="0" t="0" r="14605" b="228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CONSTITUCIONALES Y REGLAMENTOS</w:t>
                            </w:r>
                          </w:p>
                          <w:p w:rsidR="00F34E2B" w:rsidRDefault="00F34E2B" w:rsidP="000E6081">
                            <w:pPr>
                              <w:pStyle w:val="Sinespaciado"/>
                              <w:jc w:val="center"/>
                            </w:pPr>
                            <w:r>
                              <w:rPr>
                                <w:sz w:val="16"/>
                              </w:rPr>
                              <w:t xml:space="preserve">JULIO CESAR MÁRQUEZ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3.4pt;margin-top:3.7pt;width:154.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">
                <v:textbox style="mso-fit-shape-to-text:t">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CONSTITUCIONALES Y REGLAMENTOS</w:t>
                      </w:r>
                    </w:p>
                    <w:p w:rsidR="00F34E2B" w:rsidRDefault="00F34E2B" w:rsidP="000E6081">
                      <w:pPr>
                        <w:pStyle w:val="Sinespaciado"/>
                        <w:jc w:val="center"/>
                      </w:pPr>
                      <w:r>
                        <w:rPr>
                          <w:sz w:val="16"/>
                        </w:rPr>
                        <w:t xml:space="preserve">JULIO CESAR MÁRQUEZ LIZÁRRAGA </w:t>
                      </w:r>
                    </w:p>
                  </w:txbxContent>
                </v:textbox>
              </v:shape>
            </w:pict>
          </mc:Fallback>
        </mc:AlternateContent>
      </w:r>
    </w:p>
    <w:p w:rsidR="000E6081" w:rsidRDefault="00F407D0" w:rsidP="00F407D0">
      <w:pPr>
        <w:tabs>
          <w:tab w:val="left" w:pos="7312"/>
        </w:tabs>
        <w:rPr>
          <w:sz w:val="20"/>
        </w:rPr>
      </w:pPr>
      <w:r>
        <w:rPr>
          <w:sz w:val="20"/>
        </w:rPr>
        <w:tab/>
        <w:t xml:space="preserve">                   </w:t>
      </w:r>
    </w:p>
    <w:p w:rsidR="00664AAC" w:rsidRDefault="00664AAC" w:rsidP="00664AAC">
      <w:pPr>
        <w:rPr>
          <w:sz w:val="20"/>
        </w:rPr>
      </w:pPr>
    </w:p>
    <w:p w:rsidR="007B4648" w:rsidRPr="002C7A50" w:rsidRDefault="00F407D0"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13536" behindDoc="1" locked="0" layoutInCell="1" allowOverlap="1" wp14:anchorId="15949AFD" wp14:editId="010A88A6">
            <wp:simplePos x="0" y="0"/>
            <wp:positionH relativeFrom="column">
              <wp:posOffset>880110</wp:posOffset>
            </wp:positionH>
            <wp:positionV relativeFrom="paragraph">
              <wp:posOffset>-306705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5" name="Imagen 315"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2512"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13" name="313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3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78aDF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1488"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14" name="314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4 Conector recto"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yPwgEAANQDAAAOAAAAZHJzL2Uyb0RvYy54bWysU9uO0zAQfUfiHyy/06ShZX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ijMnLDWJ&#10;tmxH7ZLJI8P8yT6NIbYUvnN7nE4x7DGLPim0+Uty2Kl4e569hVNiki5Xd+tVc0MtkNe36hkYMKYP&#10;4C3Lm44b7bJs0Yrjx5goGYVeQ/K1cWzseHO7vlnn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B4syP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7E39E4" w:rsidRDefault="007E39E4" w:rsidP="007E39E4">
      <w:pPr>
        <w:tabs>
          <w:tab w:val="left" w:pos="6128"/>
        </w:tabs>
      </w:pPr>
    </w:p>
    <w:p w:rsidR="006A3AEF" w:rsidRDefault="006A3AEF" w:rsidP="007E39E4">
      <w:pPr>
        <w:tabs>
          <w:tab w:val="left" w:pos="6128"/>
        </w:tabs>
      </w:pPr>
    </w:p>
    <w:p w:rsidR="00F407D0" w:rsidRPr="00911FB9" w:rsidRDefault="00F407D0" w:rsidP="00F407D0">
      <w:pPr>
        <w:pStyle w:val="Sinespaciado"/>
        <w:jc w:val="center"/>
        <w:rPr>
          <w:b/>
        </w:rPr>
      </w:pPr>
      <w:r w:rsidRPr="00911FB9">
        <w:rPr>
          <w:b/>
          <w:sz w:val="40"/>
        </w:rPr>
        <w:t xml:space="preserve">INTEGRACIÓN DE LA COMISIÓN EDILICIA DE </w:t>
      </w:r>
      <w:r>
        <w:rPr>
          <w:b/>
          <w:sz w:val="40"/>
        </w:rPr>
        <w:t>REGISTRO CIVIL</w:t>
      </w:r>
    </w:p>
    <w:p w:rsidR="00F407D0" w:rsidRDefault="00F407D0" w:rsidP="00F407D0">
      <w:pPr>
        <w:pStyle w:val="Sinespaciado"/>
      </w:pPr>
    </w:p>
    <w:p w:rsidR="00F407D0" w:rsidRDefault="00F407D0" w:rsidP="00F407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el acuerdo emitido en la primera Sesión Solemne del Pleno del Ayuntamiento de fecha 01 de Octubre del año 2015 dos mil quince, se designaron como integrantes de la Comisión Edilicia y Permanente de Puntos Constitucionales y Reglamentos misma que se contempla en el </w:t>
      </w:r>
      <w:r w:rsidRPr="00F407D0">
        <w:rPr>
          <w:rFonts w:ascii="Times New Roman" w:hAnsi="Times New Roman" w:cs="Times New Roman"/>
          <w:b/>
          <w:sz w:val="24"/>
          <w:szCs w:val="24"/>
        </w:rPr>
        <w:t xml:space="preserve">artículo </w:t>
      </w:r>
      <w:r>
        <w:rPr>
          <w:rFonts w:ascii="Times New Roman" w:hAnsi="Times New Roman" w:cs="Times New Roman"/>
          <w:b/>
          <w:sz w:val="24"/>
          <w:szCs w:val="24"/>
        </w:rPr>
        <w:t>54</w:t>
      </w:r>
      <w:r>
        <w:rPr>
          <w:rFonts w:ascii="Times New Roman" w:hAnsi="Times New Roman" w:cs="Times New Roman"/>
          <w:sz w:val="24"/>
          <w:szCs w:val="24"/>
        </w:rPr>
        <w:t xml:space="preserve"> del Reglamento del Ayuntamiento de Ocotlán Jalisco, misma que tengo a bien presidir en conjunto con  los siguientes funcionarios: </w:t>
      </w:r>
    </w:p>
    <w:p w:rsidR="00F407D0" w:rsidRDefault="00F407D0" w:rsidP="00F407D0">
      <w:pPr>
        <w:jc w:val="center"/>
        <w:rPr>
          <w:noProof/>
          <w:sz w:val="20"/>
          <w:lang w:eastAsia="es-MX"/>
        </w:rPr>
      </w:pPr>
    </w:p>
    <w:p w:rsidR="00F407D0" w:rsidRDefault="00F407D0" w:rsidP="00F407D0">
      <w:pPr>
        <w:jc w:val="center"/>
        <w:rPr>
          <w:noProof/>
          <w:sz w:val="20"/>
          <w:lang w:eastAsia="es-MX"/>
        </w:rPr>
      </w:pPr>
    </w:p>
    <w:p w:rsidR="00F407D0" w:rsidRDefault="00F407D0" w:rsidP="00F407D0">
      <w:pPr>
        <w:jc w:val="center"/>
        <w:rPr>
          <w:noProof/>
          <w:sz w:val="20"/>
          <w:lang w:eastAsia="es-MX"/>
        </w:rPr>
      </w:pPr>
      <w:r w:rsidRPr="00AC5AD1">
        <w:rPr>
          <w:noProof/>
          <w:sz w:val="20"/>
          <w:lang w:eastAsia="es-MX"/>
        </w:rPr>
        <mc:AlternateContent>
          <mc:Choice Requires="wps">
            <w:drawing>
              <wp:anchor distT="0" distB="0" distL="114300" distR="114300" simplePos="0" relativeHeight="251742208" behindDoc="0" locked="0" layoutInCell="1" allowOverlap="1" wp14:anchorId="02F061D2" wp14:editId="5AE555F5">
                <wp:simplePos x="0" y="0"/>
                <wp:positionH relativeFrom="column">
                  <wp:posOffset>2309495</wp:posOffset>
                </wp:positionH>
                <wp:positionV relativeFrom="paragraph">
                  <wp:posOffset>1176622</wp:posOffset>
                </wp:positionV>
                <wp:extent cx="2196935" cy="1403985"/>
                <wp:effectExtent l="0" t="0" r="13335" b="228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1403985"/>
                        </a:xfrm>
                        <a:prstGeom prst="rect">
                          <a:avLst/>
                        </a:prstGeom>
                        <a:solidFill>
                          <a:srgbClr val="FFFFFF"/>
                        </a:solidFill>
                        <a:ln w="9525">
                          <a:solidFill>
                            <a:srgbClr val="000000"/>
                          </a:solidFill>
                          <a:miter lim="800000"/>
                          <a:headEnd/>
                          <a:tailEnd/>
                        </a:ln>
                      </wps:spPr>
                      <wps:txbx>
                        <w:txbxContent>
                          <w:p w:rsidR="00F34E2B" w:rsidRDefault="00F34E2B" w:rsidP="00F407D0">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F407D0">
                            <w:pPr>
                              <w:pStyle w:val="Sinespaciado"/>
                              <w:jc w:val="center"/>
                              <w:rPr>
                                <w:sz w:val="16"/>
                              </w:rPr>
                            </w:pPr>
                            <w:r>
                              <w:rPr>
                                <w:sz w:val="16"/>
                              </w:rPr>
                              <w:t>REGISTRO CIVIL</w:t>
                            </w:r>
                          </w:p>
                          <w:p w:rsidR="00F34E2B" w:rsidRPr="00AC5AD1" w:rsidRDefault="00F34E2B" w:rsidP="00F407D0">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81.85pt;margin-top:92.65pt;width:173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">
                <v:textbox style="mso-fit-shape-to-text:t">
                  <w:txbxContent>
                    <w:p w:rsidR="00F34E2B" w:rsidRDefault="00F34E2B" w:rsidP="00F407D0">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F407D0">
                      <w:pPr>
                        <w:pStyle w:val="Sinespaciado"/>
                        <w:jc w:val="center"/>
                        <w:rPr>
                          <w:sz w:val="16"/>
                        </w:rPr>
                      </w:pPr>
                      <w:r>
                        <w:rPr>
                          <w:sz w:val="16"/>
                        </w:rPr>
                        <w:t>REGISTRO CIVIL</w:t>
                      </w:r>
                    </w:p>
                    <w:p w:rsidR="00F34E2B" w:rsidRPr="00AC5AD1" w:rsidRDefault="00F34E2B" w:rsidP="00F407D0">
                      <w:pPr>
                        <w:pStyle w:val="Sinespaciado"/>
                        <w:jc w:val="center"/>
                        <w:rPr>
                          <w:sz w:val="16"/>
                        </w:rPr>
                      </w:pPr>
                      <w:r>
                        <w:rPr>
                          <w:sz w:val="16"/>
                        </w:rPr>
                        <w:t>CARLOS ÁLVAREZ RAMÍREZ</w:t>
                      </w:r>
                    </w:p>
                  </w:txbxContent>
                </v:textbox>
              </v:shape>
            </w:pict>
          </mc:Fallback>
        </mc:AlternateContent>
      </w:r>
      <w:r w:rsidR="009436C2">
        <w:rPr>
          <w:noProof/>
          <w:sz w:val="20"/>
          <w:lang w:eastAsia="es-MX"/>
        </w:rPr>
        <w:t xml:space="preserve">                </w:t>
      </w:r>
      <w:r w:rsidRPr="004D7641">
        <w:rPr>
          <w:noProof/>
          <w:sz w:val="20"/>
          <w:lang w:eastAsia="es-MX"/>
        </w:rPr>
        <w:drawing>
          <wp:inline distT="0" distB="0" distL="0" distR="0" wp14:anchorId="2B1F7957" wp14:editId="717EC735">
            <wp:extent cx="720282" cy="1080000"/>
            <wp:effectExtent l="0" t="0" r="3810" b="6350"/>
            <wp:docPr id="12" name="Imagen 12"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p>
    <w:p w:rsidR="00F407D0" w:rsidRDefault="00F407D0" w:rsidP="00F407D0">
      <w:pPr>
        <w:jc w:val="center"/>
        <w:rPr>
          <w:noProof/>
          <w:sz w:val="20"/>
          <w:lang w:eastAsia="es-MX"/>
        </w:rPr>
      </w:pPr>
    </w:p>
    <w:p w:rsidR="00F407D0" w:rsidRDefault="00F407D0" w:rsidP="00F407D0">
      <w:pPr>
        <w:tabs>
          <w:tab w:val="left" w:pos="7300"/>
        </w:tabs>
        <w:rPr>
          <w:noProof/>
          <w:sz w:val="20"/>
          <w:lang w:eastAsia="es-MX"/>
        </w:rPr>
      </w:pPr>
      <w:r>
        <w:rPr>
          <w:noProof/>
          <w:sz w:val="20"/>
          <w:lang w:eastAsia="es-MX"/>
        </w:rPr>
        <w:tab/>
      </w:r>
    </w:p>
    <w:p w:rsidR="00F407D0" w:rsidRDefault="00F407D0" w:rsidP="00F407D0">
      <w:pPr>
        <w:tabs>
          <w:tab w:val="left" w:pos="7300"/>
        </w:tabs>
        <w:rPr>
          <w:noProof/>
          <w:sz w:val="20"/>
          <w:lang w:eastAsia="es-MX"/>
        </w:rPr>
      </w:pPr>
    </w:p>
    <w:p w:rsidR="00F407D0" w:rsidRDefault="00F407D0" w:rsidP="00F407D0">
      <w:pPr>
        <w:tabs>
          <w:tab w:val="left" w:pos="7300"/>
        </w:tabs>
        <w:rPr>
          <w:noProof/>
          <w:sz w:val="20"/>
          <w:lang w:eastAsia="es-MX"/>
        </w:rPr>
      </w:pPr>
    </w:p>
    <w:p w:rsidR="00F407D0" w:rsidRDefault="00F407D0" w:rsidP="00F407D0">
      <w:pPr>
        <w:rPr>
          <w:sz w:val="20"/>
        </w:rPr>
      </w:pPr>
      <w:r>
        <w:rPr>
          <w:noProof/>
          <w:sz w:val="20"/>
          <w:lang w:eastAsia="es-MX"/>
        </w:rPr>
        <w:t xml:space="preserve">                                         </w:t>
      </w:r>
      <w:r>
        <w:rPr>
          <w:sz w:val="20"/>
        </w:rPr>
        <w:t xml:space="preserve">          </w:t>
      </w:r>
      <w:r w:rsidRPr="004D7641">
        <w:rPr>
          <w:noProof/>
          <w:sz w:val="20"/>
          <w:lang w:eastAsia="es-MX"/>
        </w:rPr>
        <w:drawing>
          <wp:inline distT="0" distB="0" distL="0" distR="0" wp14:anchorId="27AD3CD5" wp14:editId="3C038588">
            <wp:extent cx="720281" cy="1080000"/>
            <wp:effectExtent l="0" t="0" r="3810" b="6350"/>
            <wp:docPr id="14" name="Imagen 14"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Pr>
          <w:sz w:val="20"/>
        </w:rPr>
        <w:t xml:space="preserve">                                                                                          </w:t>
      </w:r>
      <w:r w:rsidRPr="004D7641">
        <w:rPr>
          <w:noProof/>
          <w:sz w:val="20"/>
          <w:lang w:eastAsia="es-MX"/>
        </w:rPr>
        <w:drawing>
          <wp:inline distT="0" distB="0" distL="0" distR="0" wp14:anchorId="6E267730" wp14:editId="54B762E6">
            <wp:extent cx="720281" cy="1080000"/>
            <wp:effectExtent l="0" t="0" r="3810" b="6350"/>
            <wp:docPr id="15" name="Imagen 15"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Pr>
          <w:sz w:val="20"/>
        </w:rPr>
        <w:t xml:space="preserve">   </w:t>
      </w:r>
    </w:p>
    <w:p w:rsidR="00F407D0" w:rsidRDefault="00F407D0" w:rsidP="00F407D0">
      <w:pPr>
        <w:jc w:val="center"/>
        <w:rPr>
          <w:sz w:val="20"/>
        </w:rPr>
      </w:pPr>
      <w:r w:rsidRPr="00AC5AD1">
        <w:rPr>
          <w:noProof/>
          <w:sz w:val="20"/>
          <w:lang w:eastAsia="es-MX"/>
        </w:rPr>
        <mc:AlternateContent>
          <mc:Choice Requires="wps">
            <w:drawing>
              <wp:anchor distT="0" distB="0" distL="114300" distR="114300" simplePos="0" relativeHeight="251741184" behindDoc="0" locked="0" layoutInCell="1" allowOverlap="1" wp14:anchorId="1A59F224" wp14:editId="07AB07BA">
                <wp:simplePos x="0" y="0"/>
                <wp:positionH relativeFrom="column">
                  <wp:posOffset>4175257</wp:posOffset>
                </wp:positionH>
                <wp:positionV relativeFrom="paragraph">
                  <wp:posOffset>42421</wp:posOffset>
                </wp:positionV>
                <wp:extent cx="1966595" cy="1403985"/>
                <wp:effectExtent l="0" t="0" r="14605" b="2286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F407D0">
                            <w:pPr>
                              <w:pStyle w:val="Sinespaciado"/>
                              <w:jc w:val="center"/>
                              <w:rPr>
                                <w:sz w:val="16"/>
                              </w:rPr>
                            </w:pPr>
                            <w:r w:rsidRPr="00AC5AD1">
                              <w:rPr>
                                <w:sz w:val="16"/>
                              </w:rPr>
                              <w:t xml:space="preserve">VOCAL DE LA COMISIÓN DE </w:t>
                            </w:r>
                            <w:r>
                              <w:rPr>
                                <w:sz w:val="16"/>
                              </w:rPr>
                              <w:t>PUNTOS REGISTRO CIVIL</w:t>
                            </w:r>
                          </w:p>
                          <w:p w:rsidR="00F34E2B" w:rsidRDefault="00F34E2B" w:rsidP="00F407D0">
                            <w:pPr>
                              <w:pStyle w:val="Sinespaciado"/>
                              <w:jc w:val="center"/>
                            </w:pPr>
                            <w:r>
                              <w:rPr>
                                <w:sz w:val="16"/>
                              </w:rPr>
                              <w:t>J. DE JESÚS AGUSTÍN HERNÁNDEZ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28.75pt;margin-top:3.35pt;width:154.8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">
                <v:textbox style="mso-fit-shape-to-text:t">
                  <w:txbxContent>
                    <w:p w:rsidR="00F34E2B" w:rsidRDefault="00F34E2B" w:rsidP="00F407D0">
                      <w:pPr>
                        <w:pStyle w:val="Sinespaciado"/>
                        <w:jc w:val="center"/>
                        <w:rPr>
                          <w:sz w:val="16"/>
                        </w:rPr>
                      </w:pPr>
                      <w:r w:rsidRPr="00AC5AD1">
                        <w:rPr>
                          <w:sz w:val="16"/>
                        </w:rPr>
                        <w:t xml:space="preserve">VOCAL DE LA COMISIÓN DE </w:t>
                      </w:r>
                      <w:r>
                        <w:rPr>
                          <w:sz w:val="16"/>
                        </w:rPr>
                        <w:t>PUNTOS REGISTRO CIVIL</w:t>
                      </w:r>
                    </w:p>
                    <w:p w:rsidR="00F34E2B" w:rsidRDefault="00F34E2B" w:rsidP="00F407D0">
                      <w:pPr>
                        <w:pStyle w:val="Sinespaciado"/>
                        <w:jc w:val="center"/>
                      </w:pPr>
                      <w:r>
                        <w:rPr>
                          <w:sz w:val="16"/>
                        </w:rPr>
                        <w:t>J. DE JESÚS AGUSTÍN HERNÁNDEZ</w:t>
                      </w:r>
                    </w:p>
                  </w:txbxContent>
                </v:textbox>
              </v:shape>
            </w:pict>
          </mc:Fallback>
        </mc:AlternateContent>
      </w:r>
      <w:r w:rsidRPr="00AC5AD1">
        <w:rPr>
          <w:noProof/>
          <w:sz w:val="20"/>
          <w:lang w:eastAsia="es-MX"/>
        </w:rPr>
        <mc:AlternateContent>
          <mc:Choice Requires="wps">
            <w:drawing>
              <wp:anchor distT="0" distB="0" distL="114300" distR="114300" simplePos="0" relativeHeight="251740160" behindDoc="0" locked="0" layoutInCell="1" allowOverlap="1" wp14:anchorId="47542A56" wp14:editId="02E8EED3">
                <wp:simplePos x="0" y="0"/>
                <wp:positionH relativeFrom="column">
                  <wp:posOffset>805180</wp:posOffset>
                </wp:positionH>
                <wp:positionV relativeFrom="paragraph">
                  <wp:posOffset>46990</wp:posOffset>
                </wp:positionV>
                <wp:extent cx="1966595" cy="1403985"/>
                <wp:effectExtent l="0" t="0" r="14605" b="2286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REGISTRO CIVIL</w:t>
                            </w:r>
                          </w:p>
                          <w:p w:rsidR="00F34E2B" w:rsidRDefault="00F34E2B" w:rsidP="00F407D0">
                            <w:pPr>
                              <w:pStyle w:val="Sinespaciado"/>
                              <w:jc w:val="center"/>
                            </w:pPr>
                            <w:r>
                              <w:rPr>
                                <w:sz w:val="16"/>
                              </w:rPr>
                              <w:t xml:space="preserve">JULIO CESAR MÁRQUEZ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63.4pt;margin-top:3.7pt;width:154.8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">
                <v:textbox style="mso-fit-shape-to-text:t">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REGISTRO CIVIL</w:t>
                      </w:r>
                    </w:p>
                    <w:p w:rsidR="00F34E2B" w:rsidRDefault="00F34E2B" w:rsidP="00F407D0">
                      <w:pPr>
                        <w:pStyle w:val="Sinespaciado"/>
                        <w:jc w:val="center"/>
                      </w:pPr>
                      <w:r>
                        <w:rPr>
                          <w:sz w:val="16"/>
                        </w:rPr>
                        <w:t xml:space="preserve">JULIO CESAR MÁRQUEZ LIZÁRRAGA </w:t>
                      </w:r>
                    </w:p>
                  </w:txbxContent>
                </v:textbox>
              </v:shape>
            </w:pict>
          </mc:Fallback>
        </mc:AlternateContent>
      </w:r>
    </w:p>
    <w:p w:rsidR="00F407D0" w:rsidRDefault="00F407D0" w:rsidP="00F407D0">
      <w:pPr>
        <w:tabs>
          <w:tab w:val="left" w:pos="7312"/>
        </w:tabs>
        <w:rPr>
          <w:sz w:val="20"/>
        </w:rPr>
      </w:pPr>
      <w:r>
        <w:rPr>
          <w:sz w:val="20"/>
        </w:rPr>
        <w:tab/>
        <w:t xml:space="preserve">                   </w:t>
      </w:r>
    </w:p>
    <w:p w:rsidR="00F407D0" w:rsidRDefault="00F407D0" w:rsidP="00F407D0">
      <w:pPr>
        <w:rPr>
          <w:sz w:val="20"/>
        </w:rPr>
      </w:pPr>
    </w:p>
    <w:p w:rsidR="00EA343F" w:rsidRDefault="00EA343F" w:rsidP="00F407D0">
      <w:pPr>
        <w:pStyle w:val="Encabezado"/>
        <w:tabs>
          <w:tab w:val="clear" w:pos="4419"/>
          <w:tab w:val="clear" w:pos="8838"/>
          <w:tab w:val="left" w:pos="6413"/>
        </w:tabs>
        <w:jc w:val="right"/>
        <w:rPr>
          <w:rFonts w:ascii="Times New Roman" w:hAnsi="Times New Roman" w:cs="Times New Roman"/>
        </w:rPr>
      </w:pPr>
    </w:p>
    <w:p w:rsidR="00EA343F" w:rsidRDefault="00EA343F" w:rsidP="00F407D0">
      <w:pPr>
        <w:pStyle w:val="Encabezado"/>
        <w:tabs>
          <w:tab w:val="clear" w:pos="4419"/>
          <w:tab w:val="clear" w:pos="8838"/>
          <w:tab w:val="left" w:pos="6413"/>
        </w:tabs>
        <w:jc w:val="right"/>
        <w:rPr>
          <w:rFonts w:ascii="Times New Roman" w:hAnsi="Times New Roman" w:cs="Times New Roman"/>
        </w:rPr>
      </w:pPr>
    </w:p>
    <w:p w:rsidR="00F407D0" w:rsidRPr="002C7A50" w:rsidRDefault="00F407D0" w:rsidP="00F407D0">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46304" behindDoc="1" locked="0" layoutInCell="1" allowOverlap="1" wp14:anchorId="6D5FC9AB" wp14:editId="0EC892BF">
            <wp:simplePos x="0" y="0"/>
            <wp:positionH relativeFrom="column">
              <wp:posOffset>880110</wp:posOffset>
            </wp:positionH>
            <wp:positionV relativeFrom="paragraph">
              <wp:posOffset>-306705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7" name="Imagen 27"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MX"/>
        </w:rPr>
        <mc:AlternateContent>
          <mc:Choice Requires="wps">
            <w:drawing>
              <wp:anchor distT="0" distB="0" distL="114300" distR="114300" simplePos="0" relativeHeight="251745280" behindDoc="0" locked="0" layoutInCell="1" allowOverlap="1" wp14:anchorId="3FB252F9" wp14:editId="3725ED07">
                <wp:simplePos x="0" y="0"/>
                <wp:positionH relativeFrom="column">
                  <wp:posOffset>-48895</wp:posOffset>
                </wp:positionH>
                <wp:positionV relativeFrom="paragraph">
                  <wp:posOffset>173355</wp:posOffset>
                </wp:positionV>
                <wp:extent cx="861060" cy="0"/>
                <wp:effectExtent l="0" t="19050" r="15240" b="19050"/>
                <wp:wrapNone/>
                <wp:docPr id="16" name="1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44256" behindDoc="0" locked="0" layoutInCell="1" allowOverlap="1" wp14:anchorId="450305D3" wp14:editId="20035927">
                <wp:simplePos x="0" y="0"/>
                <wp:positionH relativeFrom="column">
                  <wp:posOffset>1927860</wp:posOffset>
                </wp:positionH>
                <wp:positionV relativeFrom="paragraph">
                  <wp:posOffset>303855</wp:posOffset>
                </wp:positionV>
                <wp:extent cx="4954270" cy="0"/>
                <wp:effectExtent l="0" t="19050" r="17780" b="19050"/>
                <wp:wrapNone/>
                <wp:docPr id="17" name="17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F407D0" w:rsidRDefault="00F407D0" w:rsidP="00F407D0">
      <w:pPr>
        <w:tabs>
          <w:tab w:val="left" w:pos="6128"/>
        </w:tabs>
      </w:pPr>
    </w:p>
    <w:p w:rsidR="00F407D0" w:rsidRDefault="00F407D0" w:rsidP="00F407D0">
      <w:pPr>
        <w:tabs>
          <w:tab w:val="left" w:pos="6128"/>
        </w:tabs>
      </w:pPr>
    </w:p>
    <w:p w:rsidR="00F407D0" w:rsidRDefault="00F407D0" w:rsidP="00F407D0">
      <w:pPr>
        <w:tabs>
          <w:tab w:val="left" w:pos="6128"/>
        </w:tabs>
      </w:pPr>
    </w:p>
    <w:p w:rsidR="00F407D0" w:rsidRPr="00911FB9" w:rsidRDefault="00F407D0" w:rsidP="00F407D0">
      <w:pPr>
        <w:pStyle w:val="Sinespaciado"/>
        <w:jc w:val="center"/>
        <w:rPr>
          <w:b/>
        </w:rPr>
      </w:pPr>
      <w:r w:rsidRPr="00911FB9">
        <w:rPr>
          <w:b/>
          <w:sz w:val="40"/>
        </w:rPr>
        <w:t xml:space="preserve">INTEGRACIÓN DE LA COMISIÓN EDILICIA DE </w:t>
      </w:r>
      <w:r>
        <w:rPr>
          <w:b/>
          <w:sz w:val="40"/>
        </w:rPr>
        <w:t xml:space="preserve">PATRIMONIO Y VEHÍCULOS </w:t>
      </w:r>
    </w:p>
    <w:p w:rsidR="00F407D0" w:rsidRDefault="00F407D0" w:rsidP="00F407D0">
      <w:pPr>
        <w:pStyle w:val="Sinespaciado"/>
      </w:pPr>
    </w:p>
    <w:p w:rsidR="00F407D0" w:rsidRPr="00F407D0" w:rsidRDefault="00F407D0" w:rsidP="00F407D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el acuerdo emitido en la primera Sesión Solemne del Pleno del Ayuntamiento de fecha 01 de Octubre del año 2015 dos mil quince, se designaron como integrantes de la Comisión Edilicia y Permanente de Puntos Constitucionales y Reglamentos misma que se contempla en el </w:t>
      </w:r>
      <w:r w:rsidRPr="00F407D0">
        <w:rPr>
          <w:rFonts w:ascii="Times New Roman" w:hAnsi="Times New Roman" w:cs="Times New Roman"/>
          <w:b/>
          <w:sz w:val="24"/>
          <w:szCs w:val="24"/>
        </w:rPr>
        <w:t xml:space="preserve">artículo </w:t>
      </w:r>
      <w:r>
        <w:rPr>
          <w:rFonts w:ascii="Times New Roman" w:hAnsi="Times New Roman" w:cs="Times New Roman"/>
          <w:b/>
          <w:sz w:val="24"/>
          <w:szCs w:val="24"/>
        </w:rPr>
        <w:t>73</w:t>
      </w:r>
      <w:r>
        <w:rPr>
          <w:rFonts w:ascii="Times New Roman" w:hAnsi="Times New Roman" w:cs="Times New Roman"/>
          <w:sz w:val="24"/>
          <w:szCs w:val="24"/>
        </w:rPr>
        <w:t xml:space="preserve"> del Reglamento del Ayuntamiento de Ocotlán Jalisco, misma que tengo a bien presidir en conjunto con  los siguientes funcionarios: </w:t>
      </w:r>
    </w:p>
    <w:p w:rsidR="00F407D0" w:rsidRDefault="00F407D0" w:rsidP="00F407D0">
      <w:pPr>
        <w:jc w:val="center"/>
        <w:rPr>
          <w:noProof/>
          <w:sz w:val="20"/>
          <w:lang w:eastAsia="es-MX"/>
        </w:rPr>
      </w:pPr>
      <w:r w:rsidRPr="00AC5AD1">
        <w:rPr>
          <w:noProof/>
          <w:sz w:val="20"/>
          <w:lang w:eastAsia="es-MX"/>
        </w:rPr>
        <mc:AlternateContent>
          <mc:Choice Requires="wps">
            <w:drawing>
              <wp:anchor distT="0" distB="0" distL="114300" distR="114300" simplePos="0" relativeHeight="251749376" behindDoc="0" locked="0" layoutInCell="1" allowOverlap="1" wp14:anchorId="3B7FFD6B" wp14:editId="3829B9F4">
                <wp:simplePos x="0" y="0"/>
                <wp:positionH relativeFrom="column">
                  <wp:posOffset>2309495</wp:posOffset>
                </wp:positionH>
                <wp:positionV relativeFrom="paragraph">
                  <wp:posOffset>1069142</wp:posOffset>
                </wp:positionV>
                <wp:extent cx="2196935" cy="1403985"/>
                <wp:effectExtent l="0" t="0" r="13335" b="2286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1403985"/>
                        </a:xfrm>
                        <a:prstGeom prst="rect">
                          <a:avLst/>
                        </a:prstGeom>
                        <a:solidFill>
                          <a:srgbClr val="FFFFFF"/>
                        </a:solidFill>
                        <a:ln w="9525">
                          <a:solidFill>
                            <a:srgbClr val="000000"/>
                          </a:solidFill>
                          <a:miter lim="800000"/>
                          <a:headEnd/>
                          <a:tailEnd/>
                        </a:ln>
                      </wps:spPr>
                      <wps:txbx>
                        <w:txbxContent>
                          <w:p w:rsidR="00F34E2B" w:rsidRDefault="00F34E2B" w:rsidP="00F407D0">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F407D0">
                            <w:pPr>
                              <w:pStyle w:val="Sinespaciado"/>
                              <w:jc w:val="center"/>
                              <w:rPr>
                                <w:sz w:val="16"/>
                              </w:rPr>
                            </w:pPr>
                            <w:r>
                              <w:rPr>
                                <w:sz w:val="16"/>
                              </w:rPr>
                              <w:t>PATRIMONIO Y VEHÍCULOS</w:t>
                            </w:r>
                          </w:p>
                          <w:p w:rsidR="00F34E2B" w:rsidRPr="00AC5AD1" w:rsidRDefault="00F34E2B" w:rsidP="00F407D0">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1.85pt;margin-top:84.2pt;width:173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">
                <v:textbox style="mso-fit-shape-to-text:t">
                  <w:txbxContent>
                    <w:p w:rsidR="00F34E2B" w:rsidRDefault="00F34E2B" w:rsidP="00F407D0">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F407D0">
                      <w:pPr>
                        <w:pStyle w:val="Sinespaciado"/>
                        <w:jc w:val="center"/>
                        <w:rPr>
                          <w:sz w:val="16"/>
                        </w:rPr>
                      </w:pPr>
                      <w:r>
                        <w:rPr>
                          <w:sz w:val="16"/>
                        </w:rPr>
                        <w:t>PATRIMONIO Y VEHÍCULOS</w:t>
                      </w:r>
                    </w:p>
                    <w:p w:rsidR="00F34E2B" w:rsidRPr="00AC5AD1" w:rsidRDefault="00F34E2B" w:rsidP="00F407D0">
                      <w:pPr>
                        <w:pStyle w:val="Sinespaciado"/>
                        <w:jc w:val="center"/>
                        <w:rPr>
                          <w:sz w:val="16"/>
                        </w:rPr>
                      </w:pPr>
                      <w:r>
                        <w:rPr>
                          <w:sz w:val="16"/>
                        </w:rPr>
                        <w:t>CARLOS ÁLVAREZ RAMÍREZ</w:t>
                      </w:r>
                    </w:p>
                  </w:txbxContent>
                </v:textbox>
              </v:shape>
            </w:pict>
          </mc:Fallback>
        </mc:AlternateContent>
      </w:r>
      <w:r w:rsidR="00EA343F">
        <w:rPr>
          <w:noProof/>
          <w:sz w:val="20"/>
          <w:lang w:eastAsia="es-MX"/>
        </w:rPr>
        <w:t xml:space="preserve">             </w:t>
      </w:r>
      <w:r w:rsidRPr="004D7641">
        <w:rPr>
          <w:noProof/>
          <w:sz w:val="20"/>
          <w:lang w:eastAsia="es-MX"/>
        </w:rPr>
        <w:drawing>
          <wp:inline distT="0" distB="0" distL="0" distR="0" wp14:anchorId="33CF9571" wp14:editId="3DA4D4B0">
            <wp:extent cx="720282" cy="1080000"/>
            <wp:effectExtent l="0" t="0" r="3810" b="6350"/>
            <wp:docPr id="28" name="Imagen 28"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p>
    <w:p w:rsidR="00F407D0" w:rsidRDefault="00F407D0" w:rsidP="00F407D0">
      <w:pPr>
        <w:jc w:val="center"/>
        <w:rPr>
          <w:noProof/>
          <w:sz w:val="20"/>
          <w:lang w:eastAsia="es-MX"/>
        </w:rPr>
      </w:pPr>
    </w:p>
    <w:p w:rsidR="00F407D0" w:rsidRDefault="00F407D0" w:rsidP="00F407D0">
      <w:pPr>
        <w:tabs>
          <w:tab w:val="left" w:pos="7300"/>
        </w:tabs>
        <w:rPr>
          <w:noProof/>
          <w:sz w:val="20"/>
          <w:lang w:eastAsia="es-MX"/>
        </w:rPr>
      </w:pPr>
      <w:r>
        <w:rPr>
          <w:noProof/>
          <w:sz w:val="20"/>
          <w:lang w:eastAsia="es-MX"/>
        </w:rPr>
        <w:tab/>
      </w:r>
    </w:p>
    <w:p w:rsidR="00F407D0" w:rsidRDefault="00EA343F" w:rsidP="00F407D0">
      <w:pPr>
        <w:rPr>
          <w:sz w:val="20"/>
        </w:rPr>
      </w:pPr>
      <w:r w:rsidRPr="00AC5AD1">
        <w:rPr>
          <w:noProof/>
          <w:sz w:val="20"/>
          <w:lang w:eastAsia="es-MX"/>
        </w:rPr>
        <mc:AlternateContent>
          <mc:Choice Requires="wps">
            <w:drawing>
              <wp:anchor distT="0" distB="0" distL="114300" distR="114300" simplePos="0" relativeHeight="251751424" behindDoc="0" locked="0" layoutInCell="1" allowOverlap="1" wp14:anchorId="44352CF0" wp14:editId="4709D412">
                <wp:simplePos x="0" y="0"/>
                <wp:positionH relativeFrom="column">
                  <wp:posOffset>2451100</wp:posOffset>
                </wp:positionH>
                <wp:positionV relativeFrom="paragraph">
                  <wp:posOffset>1071303</wp:posOffset>
                </wp:positionV>
                <wp:extent cx="1966595" cy="1403985"/>
                <wp:effectExtent l="0" t="0" r="14605" b="2286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VOCAL DE LA COMISIÓN DE </w:t>
                            </w:r>
                            <w:r>
                              <w:rPr>
                                <w:sz w:val="16"/>
                              </w:rPr>
                              <w:t>PUNTOS PATRIMONIO Y VEHÍCULOS</w:t>
                            </w:r>
                          </w:p>
                          <w:p w:rsidR="00F34E2B" w:rsidRDefault="00F34E2B" w:rsidP="00CC3E7E">
                            <w:pPr>
                              <w:pStyle w:val="Sinespaciado"/>
                              <w:jc w:val="center"/>
                            </w:pPr>
                            <w:r>
                              <w:rPr>
                                <w:sz w:val="16"/>
                              </w:rPr>
                              <w:t xml:space="preserve">PAULO GABRIEL HERNÁNDEZ </w:t>
                            </w:r>
                            <w:proofErr w:type="spellStart"/>
                            <w:r>
                              <w:rPr>
                                <w:sz w:val="16"/>
                              </w:rPr>
                              <w:t>HERNÁNDEZ</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93pt;margin-top:84.35pt;width:154.85pt;height:110.5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">
                <v:textbox style="mso-fit-shape-to-text:t">
                  <w:txbxContent>
                    <w:p w:rsidR="00F34E2B" w:rsidRDefault="00F34E2B" w:rsidP="00CC3E7E">
                      <w:pPr>
                        <w:pStyle w:val="Sinespaciado"/>
                        <w:jc w:val="center"/>
                        <w:rPr>
                          <w:sz w:val="16"/>
                        </w:rPr>
                      </w:pPr>
                      <w:r w:rsidRPr="00AC5AD1">
                        <w:rPr>
                          <w:sz w:val="16"/>
                        </w:rPr>
                        <w:t xml:space="preserve">VOCAL DE LA COMISIÓN DE </w:t>
                      </w:r>
                      <w:r>
                        <w:rPr>
                          <w:sz w:val="16"/>
                        </w:rPr>
                        <w:t>PUNTOS PATRIMONIO Y VEHÍCULOS</w:t>
                      </w:r>
                    </w:p>
                    <w:p w:rsidR="00F34E2B" w:rsidRDefault="00F34E2B" w:rsidP="00CC3E7E">
                      <w:pPr>
                        <w:pStyle w:val="Sinespaciado"/>
                        <w:jc w:val="center"/>
                      </w:pPr>
                      <w:r>
                        <w:rPr>
                          <w:sz w:val="16"/>
                        </w:rPr>
                        <w:t xml:space="preserve">PAULO GABRIEL HERNÁNDEZ </w:t>
                      </w:r>
                      <w:proofErr w:type="spellStart"/>
                      <w:r>
                        <w:rPr>
                          <w:sz w:val="16"/>
                        </w:rPr>
                        <w:t>HERNÁNDEZ</w:t>
                      </w:r>
                      <w:proofErr w:type="spellEnd"/>
                    </w:p>
                  </w:txbxContent>
                </v:textbox>
              </v:shape>
            </w:pict>
          </mc:Fallback>
        </mc:AlternateContent>
      </w:r>
      <w:r w:rsidR="00CC3E7E">
        <w:rPr>
          <w:noProof/>
          <w:sz w:val="20"/>
          <w:lang w:eastAsia="es-MX"/>
        </w:rPr>
        <w:t xml:space="preserve">                          </w:t>
      </w:r>
      <w:r w:rsidR="00F407D0">
        <w:rPr>
          <w:sz w:val="20"/>
        </w:rPr>
        <w:t xml:space="preserve">   </w:t>
      </w:r>
      <w:r w:rsidR="00F407D0" w:rsidRPr="004D7641">
        <w:rPr>
          <w:noProof/>
          <w:sz w:val="20"/>
          <w:lang w:eastAsia="es-MX"/>
        </w:rPr>
        <w:drawing>
          <wp:inline distT="0" distB="0" distL="0" distR="0" wp14:anchorId="3AEA11DC" wp14:editId="40BBE7E8">
            <wp:extent cx="720281" cy="1080000"/>
            <wp:effectExtent l="0" t="0" r="3810" b="6350"/>
            <wp:docPr id="29" name="Imagen 29" descr="F:\Fotos regidores\ju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Fotos regidores\juli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F407D0">
        <w:rPr>
          <w:sz w:val="20"/>
        </w:rPr>
        <w:t xml:space="preserve">          </w:t>
      </w:r>
      <w:r w:rsidR="00CC3E7E">
        <w:rPr>
          <w:sz w:val="20"/>
        </w:rPr>
        <w:t xml:space="preserve">  </w:t>
      </w:r>
      <w:r w:rsidR="00F407D0">
        <w:rPr>
          <w:sz w:val="20"/>
        </w:rPr>
        <w:t xml:space="preserve">  </w:t>
      </w:r>
      <w:r w:rsidR="00CC3E7E">
        <w:rPr>
          <w:sz w:val="20"/>
        </w:rPr>
        <w:t xml:space="preserve">                      </w:t>
      </w:r>
      <w:r w:rsidR="00F407D0">
        <w:rPr>
          <w:sz w:val="20"/>
        </w:rPr>
        <w:t xml:space="preserve">   </w:t>
      </w:r>
      <w:r w:rsidR="00CC3E7E">
        <w:rPr>
          <w:sz w:val="20"/>
        </w:rPr>
        <w:t xml:space="preserve">              </w:t>
      </w:r>
      <w:r w:rsidR="00CC3E7E" w:rsidRPr="004D7641">
        <w:rPr>
          <w:noProof/>
          <w:sz w:val="20"/>
          <w:lang w:eastAsia="es-MX"/>
        </w:rPr>
        <w:drawing>
          <wp:inline distT="0" distB="0" distL="0" distR="0" wp14:anchorId="03BC97F6" wp14:editId="751E6253">
            <wp:extent cx="720000" cy="1080000"/>
            <wp:effectExtent l="0" t="0" r="4445" b="6350"/>
            <wp:docPr id="6" name="Imagen 6" descr="F:\Fotos regidores\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os regidores\IMG_08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r w:rsidR="00CC3E7E">
        <w:rPr>
          <w:sz w:val="20"/>
        </w:rPr>
        <w:t xml:space="preserve">                                             </w:t>
      </w:r>
      <w:r w:rsidR="00F407D0">
        <w:rPr>
          <w:sz w:val="20"/>
        </w:rPr>
        <w:t xml:space="preserve">       </w:t>
      </w:r>
      <w:r w:rsidR="00F407D0" w:rsidRPr="004D7641">
        <w:rPr>
          <w:noProof/>
          <w:sz w:val="20"/>
          <w:lang w:eastAsia="es-MX"/>
        </w:rPr>
        <w:drawing>
          <wp:inline distT="0" distB="0" distL="0" distR="0" wp14:anchorId="29AEFF91" wp14:editId="398F296E">
            <wp:extent cx="720281" cy="1080000"/>
            <wp:effectExtent l="0" t="0" r="3810" b="6350"/>
            <wp:docPr id="30" name="Imagen 30"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F407D0">
        <w:rPr>
          <w:sz w:val="20"/>
        </w:rPr>
        <w:t xml:space="preserve">   </w:t>
      </w:r>
    </w:p>
    <w:p w:rsidR="00F407D0" w:rsidRDefault="00CC3E7E" w:rsidP="00F407D0">
      <w:pPr>
        <w:tabs>
          <w:tab w:val="center" w:pos="5400"/>
          <w:tab w:val="left" w:pos="9818"/>
        </w:tabs>
        <w:rPr>
          <w:sz w:val="20"/>
        </w:rPr>
      </w:pPr>
      <w:r w:rsidRPr="00AC5AD1">
        <w:rPr>
          <w:noProof/>
          <w:sz w:val="20"/>
          <w:lang w:eastAsia="es-MX"/>
        </w:rPr>
        <mc:AlternateContent>
          <mc:Choice Requires="wps">
            <w:drawing>
              <wp:anchor distT="0" distB="0" distL="114300" distR="114300" simplePos="0" relativeHeight="251747328" behindDoc="0" locked="0" layoutInCell="1" allowOverlap="1" wp14:anchorId="4AD8749D" wp14:editId="6CFE7B22">
                <wp:simplePos x="0" y="0"/>
                <wp:positionH relativeFrom="column">
                  <wp:posOffset>257942</wp:posOffset>
                </wp:positionH>
                <wp:positionV relativeFrom="paragraph">
                  <wp:posOffset>46990</wp:posOffset>
                </wp:positionV>
                <wp:extent cx="1966595" cy="1403985"/>
                <wp:effectExtent l="0" t="0" r="14605"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PATRIMONIO Y VEHÍCULOS</w:t>
                            </w:r>
                          </w:p>
                          <w:p w:rsidR="00F34E2B" w:rsidRDefault="00F34E2B" w:rsidP="00F407D0">
                            <w:pPr>
                              <w:pStyle w:val="Sinespaciado"/>
                              <w:jc w:val="center"/>
                            </w:pPr>
                            <w:r>
                              <w:rPr>
                                <w:sz w:val="16"/>
                              </w:rPr>
                              <w:t xml:space="preserve">JULIO CESAR MÁRQUEZ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0.3pt;margin-top:3.7pt;width:154.8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">
                <v:textbox style="mso-fit-shape-to-text:t">
                  <w:txbxContent>
                    <w:p w:rsidR="00F34E2B" w:rsidRPr="00AC5AD1" w:rsidRDefault="00F34E2B" w:rsidP="00F407D0">
                      <w:pPr>
                        <w:pStyle w:val="Sinespaciado"/>
                        <w:jc w:val="center"/>
                        <w:rPr>
                          <w:sz w:val="16"/>
                        </w:rPr>
                      </w:pPr>
                      <w:r w:rsidRPr="00AC5AD1">
                        <w:rPr>
                          <w:sz w:val="16"/>
                        </w:rPr>
                        <w:t xml:space="preserve">VOCAL DE LA COMISIÓN DE </w:t>
                      </w:r>
                      <w:r>
                        <w:rPr>
                          <w:sz w:val="16"/>
                        </w:rPr>
                        <w:t>PUNTOS PATRIMONIO Y VEHÍCULOS</w:t>
                      </w:r>
                    </w:p>
                    <w:p w:rsidR="00F34E2B" w:rsidRDefault="00F34E2B" w:rsidP="00F407D0">
                      <w:pPr>
                        <w:pStyle w:val="Sinespaciado"/>
                        <w:jc w:val="center"/>
                      </w:pPr>
                      <w:r>
                        <w:rPr>
                          <w:sz w:val="16"/>
                        </w:rPr>
                        <w:t xml:space="preserve">JULIO CESAR MÁRQUEZ LIZÁRRAGA </w:t>
                      </w:r>
                    </w:p>
                  </w:txbxContent>
                </v:textbox>
              </v:shape>
            </w:pict>
          </mc:Fallback>
        </mc:AlternateContent>
      </w:r>
      <w:r w:rsidRPr="00AC5AD1">
        <w:rPr>
          <w:noProof/>
          <w:sz w:val="20"/>
          <w:lang w:eastAsia="es-MX"/>
        </w:rPr>
        <mc:AlternateContent>
          <mc:Choice Requires="wps">
            <w:drawing>
              <wp:anchor distT="0" distB="0" distL="114300" distR="114300" simplePos="0" relativeHeight="251748352" behindDoc="0" locked="0" layoutInCell="1" allowOverlap="1" wp14:anchorId="79C6A7DB" wp14:editId="55227AF6">
                <wp:simplePos x="0" y="0"/>
                <wp:positionH relativeFrom="column">
                  <wp:posOffset>4638040</wp:posOffset>
                </wp:positionH>
                <wp:positionV relativeFrom="paragraph">
                  <wp:posOffset>41910</wp:posOffset>
                </wp:positionV>
                <wp:extent cx="1966595" cy="1403985"/>
                <wp:effectExtent l="0" t="0" r="14605" b="228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F407D0">
                            <w:pPr>
                              <w:pStyle w:val="Sinespaciado"/>
                              <w:jc w:val="center"/>
                              <w:rPr>
                                <w:sz w:val="16"/>
                              </w:rPr>
                            </w:pPr>
                            <w:r w:rsidRPr="00AC5AD1">
                              <w:rPr>
                                <w:sz w:val="16"/>
                              </w:rPr>
                              <w:t xml:space="preserve">VOCAL DE LA COMISIÓN DE </w:t>
                            </w:r>
                            <w:r>
                              <w:rPr>
                                <w:sz w:val="16"/>
                              </w:rPr>
                              <w:t>PUNTOS PATRIMONIO Y VEHÍCULOS</w:t>
                            </w:r>
                          </w:p>
                          <w:p w:rsidR="00F34E2B" w:rsidRDefault="00F34E2B" w:rsidP="00F407D0">
                            <w:pPr>
                              <w:pStyle w:val="Sinespaciado"/>
                              <w:jc w:val="center"/>
                            </w:pPr>
                            <w:r>
                              <w:rPr>
                                <w:sz w:val="16"/>
                              </w:rPr>
                              <w:t>J. DE JESÚS AGUSTÍN HERNÁNDEZ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65.2pt;margin-top:3.3pt;width:154.8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">
                <v:textbox style="mso-fit-shape-to-text:t">
                  <w:txbxContent>
                    <w:p w:rsidR="00F34E2B" w:rsidRDefault="00F34E2B" w:rsidP="00F407D0">
                      <w:pPr>
                        <w:pStyle w:val="Sinespaciado"/>
                        <w:jc w:val="center"/>
                        <w:rPr>
                          <w:sz w:val="16"/>
                        </w:rPr>
                      </w:pPr>
                      <w:r w:rsidRPr="00AC5AD1">
                        <w:rPr>
                          <w:sz w:val="16"/>
                        </w:rPr>
                        <w:t xml:space="preserve">VOCAL DE LA COMISIÓN DE </w:t>
                      </w:r>
                      <w:r>
                        <w:rPr>
                          <w:sz w:val="16"/>
                        </w:rPr>
                        <w:t>PUNTOS PATRIMONIO Y VEHÍCULOS</w:t>
                      </w:r>
                    </w:p>
                    <w:p w:rsidR="00F34E2B" w:rsidRDefault="00F34E2B" w:rsidP="00F407D0">
                      <w:pPr>
                        <w:pStyle w:val="Sinespaciado"/>
                        <w:jc w:val="center"/>
                      </w:pPr>
                      <w:r>
                        <w:rPr>
                          <w:sz w:val="16"/>
                        </w:rPr>
                        <w:t>J. DE JESÚS AGUSTÍN HERNÁNDEZ</w:t>
                      </w:r>
                    </w:p>
                  </w:txbxContent>
                </v:textbox>
              </v:shape>
            </w:pict>
          </mc:Fallback>
        </mc:AlternateContent>
      </w:r>
      <w:r w:rsidR="00F407D0">
        <w:rPr>
          <w:sz w:val="20"/>
        </w:rPr>
        <w:tab/>
      </w:r>
      <w:r w:rsidR="00F407D0">
        <w:rPr>
          <w:sz w:val="20"/>
        </w:rPr>
        <w:tab/>
      </w:r>
    </w:p>
    <w:p w:rsidR="00F407D0" w:rsidRDefault="00EA343F" w:rsidP="00F407D0">
      <w:pPr>
        <w:tabs>
          <w:tab w:val="center" w:pos="5400"/>
          <w:tab w:val="left" w:pos="9818"/>
        </w:tabs>
        <w:rPr>
          <w:sz w:val="20"/>
        </w:rPr>
      </w:pPr>
      <w:r w:rsidRPr="004D7641">
        <w:rPr>
          <w:noProof/>
          <w:sz w:val="20"/>
          <w:lang w:eastAsia="es-MX"/>
        </w:rPr>
        <w:drawing>
          <wp:anchor distT="0" distB="0" distL="114300" distR="114300" simplePos="0" relativeHeight="251754496" behindDoc="1" locked="0" layoutInCell="1" allowOverlap="1" wp14:anchorId="7F801F88" wp14:editId="7146A415">
            <wp:simplePos x="0" y="0"/>
            <wp:positionH relativeFrom="column">
              <wp:posOffset>3080385</wp:posOffset>
            </wp:positionH>
            <wp:positionV relativeFrom="paragraph">
              <wp:posOffset>158965</wp:posOffset>
            </wp:positionV>
            <wp:extent cx="720090" cy="1079500"/>
            <wp:effectExtent l="0" t="0" r="3810" b="6350"/>
            <wp:wrapNone/>
            <wp:docPr id="13" name="Imagen 13" descr="F:\Fotos regidores\alejan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Fotos regidores\alejandr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9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7D0" w:rsidRDefault="00F407D0" w:rsidP="00F407D0">
      <w:pPr>
        <w:tabs>
          <w:tab w:val="center" w:pos="5400"/>
          <w:tab w:val="left" w:pos="9818"/>
        </w:tabs>
        <w:rPr>
          <w:sz w:val="20"/>
        </w:rPr>
      </w:pPr>
    </w:p>
    <w:p w:rsidR="00F407D0" w:rsidRDefault="00F407D0" w:rsidP="00CC3E7E">
      <w:pPr>
        <w:tabs>
          <w:tab w:val="center" w:pos="5400"/>
          <w:tab w:val="left" w:pos="9818"/>
        </w:tabs>
        <w:rPr>
          <w:sz w:val="20"/>
        </w:rPr>
      </w:pPr>
      <w:r>
        <w:rPr>
          <w:sz w:val="20"/>
        </w:rPr>
        <w:t xml:space="preserve">           </w:t>
      </w:r>
    </w:p>
    <w:p w:rsidR="00F407D0" w:rsidRDefault="00F407D0" w:rsidP="00F407D0">
      <w:pPr>
        <w:rPr>
          <w:sz w:val="20"/>
        </w:rPr>
      </w:pPr>
    </w:p>
    <w:p w:rsidR="00F407D0" w:rsidRDefault="00EA343F" w:rsidP="00F407D0">
      <w:pPr>
        <w:rPr>
          <w:sz w:val="20"/>
        </w:rPr>
      </w:pPr>
      <w:r w:rsidRPr="00AC5AD1">
        <w:rPr>
          <w:noProof/>
          <w:sz w:val="20"/>
          <w:lang w:eastAsia="es-MX"/>
        </w:rPr>
        <mc:AlternateContent>
          <mc:Choice Requires="wps">
            <w:drawing>
              <wp:anchor distT="0" distB="0" distL="114300" distR="114300" simplePos="0" relativeHeight="251753472" behindDoc="0" locked="0" layoutInCell="1" allowOverlap="1" wp14:anchorId="5729AF0B" wp14:editId="752D27AA">
                <wp:simplePos x="0" y="0"/>
                <wp:positionH relativeFrom="column">
                  <wp:posOffset>2453005</wp:posOffset>
                </wp:positionH>
                <wp:positionV relativeFrom="paragraph">
                  <wp:posOffset>157793</wp:posOffset>
                </wp:positionV>
                <wp:extent cx="1966595" cy="1403985"/>
                <wp:effectExtent l="0" t="0" r="14605" b="22860"/>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VOCAL DE LA COMISIÓN DE </w:t>
                            </w:r>
                            <w:r>
                              <w:rPr>
                                <w:sz w:val="16"/>
                              </w:rPr>
                              <w:t>PUNTOS PATRIMONIO Y VEHÍCULOS</w:t>
                            </w:r>
                          </w:p>
                          <w:p w:rsidR="00F34E2B" w:rsidRDefault="00F34E2B" w:rsidP="00CC3E7E">
                            <w:pPr>
                              <w:pStyle w:val="Sinespaciado"/>
                              <w:jc w:val="center"/>
                            </w:pPr>
                            <w:r>
                              <w:rPr>
                                <w:sz w:val="16"/>
                              </w:rPr>
                              <w:t>J. DE JESÚS AGUSTÍN HERNÁNDEZ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93.15pt;margin-top:12.4pt;width:154.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">
                <v:textbox style="mso-fit-shape-to-text:t">
                  <w:txbxContent>
                    <w:p w:rsidR="00F34E2B" w:rsidRDefault="00F34E2B" w:rsidP="00CC3E7E">
                      <w:pPr>
                        <w:pStyle w:val="Sinespaciado"/>
                        <w:jc w:val="center"/>
                        <w:rPr>
                          <w:sz w:val="16"/>
                        </w:rPr>
                      </w:pPr>
                      <w:r w:rsidRPr="00AC5AD1">
                        <w:rPr>
                          <w:sz w:val="16"/>
                        </w:rPr>
                        <w:t xml:space="preserve">VOCAL DE LA COMISIÓN DE </w:t>
                      </w:r>
                      <w:r>
                        <w:rPr>
                          <w:sz w:val="16"/>
                        </w:rPr>
                        <w:t>PUNTOS PATRIMONIO Y VEHÍCULOS</w:t>
                      </w:r>
                    </w:p>
                    <w:p w:rsidR="00F34E2B" w:rsidRDefault="00F34E2B" w:rsidP="00CC3E7E">
                      <w:pPr>
                        <w:pStyle w:val="Sinespaciado"/>
                        <w:jc w:val="center"/>
                      </w:pPr>
                      <w:r>
                        <w:rPr>
                          <w:sz w:val="16"/>
                        </w:rPr>
                        <w:t>J. DE JESÚS AGUSTÍN HERNÁNDEZ</w:t>
                      </w:r>
                    </w:p>
                  </w:txbxContent>
                </v:textbox>
              </v:shape>
            </w:pict>
          </mc:Fallback>
        </mc:AlternateContent>
      </w:r>
    </w:p>
    <w:p w:rsidR="00EA343F" w:rsidRDefault="00EA343F" w:rsidP="00EA343F">
      <w:pPr>
        <w:tabs>
          <w:tab w:val="left" w:pos="7742"/>
        </w:tabs>
        <w:rPr>
          <w:sz w:val="20"/>
        </w:rPr>
      </w:pPr>
      <w:r>
        <w:rPr>
          <w:sz w:val="20"/>
        </w:rPr>
        <w:tab/>
      </w:r>
    </w:p>
    <w:p w:rsidR="00CC3E7E" w:rsidRPr="002C7A50" w:rsidRDefault="00CC3E7E" w:rsidP="00EA343F">
      <w:pPr>
        <w:tabs>
          <w:tab w:val="left" w:pos="7742"/>
        </w:tabs>
        <w:rPr>
          <w:rFonts w:ascii="Times New Roman" w:hAnsi="Times New Roman" w:cs="Times New Roman"/>
        </w:rPr>
      </w:pPr>
      <w:r>
        <w:rPr>
          <w:noProof/>
          <w:lang w:eastAsia="es-MX"/>
        </w:rPr>
        <w:lastRenderedPageBreak/>
        <w:drawing>
          <wp:anchor distT="0" distB="0" distL="114300" distR="114300" simplePos="0" relativeHeight="251758592" behindDoc="1" locked="0" layoutInCell="1" allowOverlap="1" wp14:anchorId="26EF5BCE" wp14:editId="47A1C5CD">
            <wp:simplePos x="0" y="0"/>
            <wp:positionH relativeFrom="column">
              <wp:posOffset>880110</wp:posOffset>
            </wp:positionH>
            <wp:positionV relativeFrom="paragraph">
              <wp:posOffset>-306705</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96" name="Imagen 296"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MX"/>
        </w:rPr>
        <mc:AlternateContent>
          <mc:Choice Requires="wps">
            <w:drawing>
              <wp:anchor distT="0" distB="0" distL="114300" distR="114300" simplePos="0" relativeHeight="251757568" behindDoc="0" locked="0" layoutInCell="1" allowOverlap="1" wp14:anchorId="242E2CC1" wp14:editId="1A77B571">
                <wp:simplePos x="0" y="0"/>
                <wp:positionH relativeFrom="column">
                  <wp:posOffset>-48895</wp:posOffset>
                </wp:positionH>
                <wp:positionV relativeFrom="paragraph">
                  <wp:posOffset>173355</wp:posOffset>
                </wp:positionV>
                <wp:extent cx="861060" cy="0"/>
                <wp:effectExtent l="0" t="19050" r="15240" b="19050"/>
                <wp:wrapNone/>
                <wp:docPr id="289" name="289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289 Conector recto"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Nqv/x8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56544" behindDoc="0" locked="0" layoutInCell="1" allowOverlap="1" wp14:anchorId="7D7874E8" wp14:editId="1129E5B7">
                <wp:simplePos x="0" y="0"/>
                <wp:positionH relativeFrom="column">
                  <wp:posOffset>1927860</wp:posOffset>
                </wp:positionH>
                <wp:positionV relativeFrom="paragraph">
                  <wp:posOffset>303855</wp:posOffset>
                </wp:positionV>
                <wp:extent cx="4954270" cy="0"/>
                <wp:effectExtent l="0" t="19050" r="17780" b="19050"/>
                <wp:wrapNone/>
                <wp:docPr id="290" name="290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0 Conector recto"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CC3E7E" w:rsidRDefault="00CC3E7E" w:rsidP="00CC3E7E">
      <w:pPr>
        <w:tabs>
          <w:tab w:val="left" w:pos="6128"/>
        </w:tabs>
      </w:pPr>
    </w:p>
    <w:p w:rsidR="00CC3E7E" w:rsidRDefault="00CC3E7E" w:rsidP="00CC3E7E">
      <w:pPr>
        <w:tabs>
          <w:tab w:val="left" w:pos="6128"/>
        </w:tabs>
      </w:pPr>
    </w:p>
    <w:p w:rsidR="00CC3E7E" w:rsidRDefault="00CC3E7E" w:rsidP="00CC3E7E">
      <w:pPr>
        <w:tabs>
          <w:tab w:val="left" w:pos="6128"/>
        </w:tabs>
      </w:pPr>
    </w:p>
    <w:p w:rsidR="00CC3E7E" w:rsidRPr="00911FB9" w:rsidRDefault="00CC3E7E" w:rsidP="00CC3E7E">
      <w:pPr>
        <w:pStyle w:val="Sinespaciado"/>
        <w:jc w:val="center"/>
        <w:rPr>
          <w:b/>
        </w:rPr>
      </w:pPr>
      <w:r w:rsidRPr="00911FB9">
        <w:rPr>
          <w:b/>
          <w:sz w:val="40"/>
        </w:rPr>
        <w:t xml:space="preserve">INTEGRACIÓN DE LA COMISIÓN EDILICIA DE </w:t>
      </w:r>
      <w:r>
        <w:rPr>
          <w:b/>
          <w:sz w:val="40"/>
        </w:rPr>
        <w:t>METROPOLIZACIÓN</w:t>
      </w:r>
    </w:p>
    <w:p w:rsidR="00CC3E7E" w:rsidRDefault="00CC3E7E" w:rsidP="00CC3E7E">
      <w:pPr>
        <w:pStyle w:val="Sinespaciado"/>
      </w:pPr>
    </w:p>
    <w:p w:rsidR="00CC3E7E" w:rsidRPr="00F407D0" w:rsidRDefault="00CC3E7E" w:rsidP="00CC3E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Mediante el acuerdo emitido en la primera Sesión Solemne del Pleno del Ayuntamiento de fecha 01 de Octubre del año 2015 dos mil quince, se designaron como integrantes de la Comisión Edilicia y Permanente de Puntos Constitucionales y Reglamentos misma que se contempla en el </w:t>
      </w:r>
      <w:r w:rsidRPr="00F407D0">
        <w:rPr>
          <w:rFonts w:ascii="Times New Roman" w:hAnsi="Times New Roman" w:cs="Times New Roman"/>
          <w:b/>
          <w:sz w:val="24"/>
          <w:szCs w:val="24"/>
        </w:rPr>
        <w:t xml:space="preserve">artículo </w:t>
      </w:r>
      <w:r>
        <w:rPr>
          <w:rFonts w:ascii="Times New Roman" w:hAnsi="Times New Roman" w:cs="Times New Roman"/>
          <w:b/>
          <w:sz w:val="24"/>
          <w:szCs w:val="24"/>
        </w:rPr>
        <w:t>78</w:t>
      </w:r>
      <w:r>
        <w:rPr>
          <w:rFonts w:ascii="Times New Roman" w:hAnsi="Times New Roman" w:cs="Times New Roman"/>
          <w:sz w:val="24"/>
          <w:szCs w:val="24"/>
        </w:rPr>
        <w:t xml:space="preserve"> del Reglamento del Ayuntamiento de Ocotlán Jalisco, misma que tengo a bien presidir en conjunto con  los siguientes funcionarios: </w:t>
      </w:r>
    </w:p>
    <w:p w:rsidR="00CC3E7E" w:rsidRDefault="00CC3E7E" w:rsidP="00CC3E7E">
      <w:pPr>
        <w:jc w:val="center"/>
        <w:rPr>
          <w:noProof/>
          <w:sz w:val="20"/>
          <w:lang w:eastAsia="es-MX"/>
        </w:rPr>
      </w:pPr>
      <w:r w:rsidRPr="00AC5AD1">
        <w:rPr>
          <w:noProof/>
          <w:sz w:val="20"/>
          <w:lang w:eastAsia="es-MX"/>
        </w:rPr>
        <mc:AlternateContent>
          <mc:Choice Requires="wps">
            <w:drawing>
              <wp:anchor distT="0" distB="0" distL="114300" distR="114300" simplePos="0" relativeHeight="251761664" behindDoc="0" locked="0" layoutInCell="1" allowOverlap="1" wp14:anchorId="4671600F" wp14:editId="067EF2B3">
                <wp:simplePos x="0" y="0"/>
                <wp:positionH relativeFrom="column">
                  <wp:posOffset>2309495</wp:posOffset>
                </wp:positionH>
                <wp:positionV relativeFrom="paragraph">
                  <wp:posOffset>1176622</wp:posOffset>
                </wp:positionV>
                <wp:extent cx="2196935" cy="1403985"/>
                <wp:effectExtent l="0" t="0" r="13335" b="2286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93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CC3E7E">
                            <w:pPr>
                              <w:pStyle w:val="Sinespaciado"/>
                              <w:jc w:val="center"/>
                              <w:rPr>
                                <w:sz w:val="16"/>
                              </w:rPr>
                            </w:pPr>
                            <w:r>
                              <w:rPr>
                                <w:sz w:val="16"/>
                              </w:rPr>
                              <w:t>METROPOLIZACIÓN</w:t>
                            </w:r>
                          </w:p>
                          <w:p w:rsidR="00F34E2B" w:rsidRPr="00AC5AD1" w:rsidRDefault="00F34E2B" w:rsidP="00CC3E7E">
                            <w:pPr>
                              <w:pStyle w:val="Sinespaciado"/>
                              <w:jc w:val="center"/>
                              <w:rPr>
                                <w:sz w:val="16"/>
                              </w:rPr>
                            </w:pPr>
                            <w:r>
                              <w:rPr>
                                <w:sz w:val="16"/>
                              </w:rPr>
                              <w:t>CARLOS ÁLVAREZ RAMÍREZ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81.85pt;margin-top:92.65pt;width:173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">
                <v:textbox style="mso-fit-shape-to-text:t">
                  <w:txbxContent>
                    <w:p w:rsidR="00F34E2B" w:rsidRDefault="00F34E2B" w:rsidP="00CC3E7E">
                      <w:pPr>
                        <w:pStyle w:val="Sinespaciado"/>
                        <w:jc w:val="center"/>
                        <w:rPr>
                          <w:sz w:val="16"/>
                        </w:rPr>
                      </w:pPr>
                      <w:r w:rsidRPr="00AC5AD1">
                        <w:rPr>
                          <w:sz w:val="16"/>
                        </w:rPr>
                        <w:t xml:space="preserve">PRESIDENTE DE LA COMISION DE </w:t>
                      </w:r>
                      <w:r>
                        <w:rPr>
                          <w:sz w:val="16"/>
                        </w:rPr>
                        <w:t xml:space="preserve"> </w:t>
                      </w:r>
                    </w:p>
                    <w:p w:rsidR="00F34E2B" w:rsidRPr="00AC5AD1" w:rsidRDefault="00F34E2B" w:rsidP="00CC3E7E">
                      <w:pPr>
                        <w:pStyle w:val="Sinespaciado"/>
                        <w:jc w:val="center"/>
                        <w:rPr>
                          <w:sz w:val="16"/>
                        </w:rPr>
                      </w:pPr>
                      <w:r>
                        <w:rPr>
                          <w:sz w:val="16"/>
                        </w:rPr>
                        <w:t>METROPOLIZACIÓN</w:t>
                      </w:r>
                    </w:p>
                    <w:p w:rsidR="00F34E2B" w:rsidRPr="00AC5AD1" w:rsidRDefault="00F34E2B" w:rsidP="00CC3E7E">
                      <w:pPr>
                        <w:pStyle w:val="Sinespaciado"/>
                        <w:jc w:val="center"/>
                        <w:rPr>
                          <w:sz w:val="16"/>
                        </w:rPr>
                      </w:pPr>
                      <w:r>
                        <w:rPr>
                          <w:sz w:val="16"/>
                        </w:rPr>
                        <w:t>CARLOS ÁLVAREZ RAMÍREZ</w:t>
                      </w:r>
                    </w:p>
                  </w:txbxContent>
                </v:textbox>
              </v:shape>
            </w:pict>
          </mc:Fallback>
        </mc:AlternateContent>
      </w:r>
      <w:r w:rsidR="00EA343F">
        <w:rPr>
          <w:noProof/>
          <w:sz w:val="20"/>
          <w:lang w:eastAsia="es-MX"/>
        </w:rPr>
        <w:t xml:space="preserve">              </w:t>
      </w:r>
      <w:r w:rsidRPr="004D7641">
        <w:rPr>
          <w:noProof/>
          <w:sz w:val="20"/>
          <w:lang w:eastAsia="es-MX"/>
        </w:rPr>
        <w:drawing>
          <wp:inline distT="0" distB="0" distL="0" distR="0" wp14:anchorId="4F3168EF" wp14:editId="35938399">
            <wp:extent cx="720282" cy="1080000"/>
            <wp:effectExtent l="0" t="0" r="3810" b="6350"/>
            <wp:docPr id="297" name="Imagen 297" descr="F:\Fotos regidores\car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regidores\carl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82" cy="1080000"/>
                    </a:xfrm>
                    <a:prstGeom prst="rect">
                      <a:avLst/>
                    </a:prstGeom>
                    <a:noFill/>
                    <a:ln>
                      <a:noFill/>
                    </a:ln>
                  </pic:spPr>
                </pic:pic>
              </a:graphicData>
            </a:graphic>
          </wp:inline>
        </w:drawing>
      </w:r>
    </w:p>
    <w:p w:rsidR="00CC3E7E" w:rsidRDefault="00CC3E7E" w:rsidP="00CC3E7E">
      <w:pPr>
        <w:jc w:val="center"/>
        <w:rPr>
          <w:noProof/>
          <w:sz w:val="20"/>
          <w:lang w:eastAsia="es-MX"/>
        </w:rPr>
      </w:pPr>
    </w:p>
    <w:p w:rsidR="00CC3E7E" w:rsidRDefault="00CC3E7E" w:rsidP="00CC3E7E">
      <w:pPr>
        <w:tabs>
          <w:tab w:val="left" w:pos="7300"/>
        </w:tabs>
        <w:rPr>
          <w:noProof/>
          <w:sz w:val="20"/>
          <w:lang w:eastAsia="es-MX"/>
        </w:rPr>
      </w:pPr>
      <w:r>
        <w:rPr>
          <w:noProof/>
          <w:sz w:val="20"/>
          <w:lang w:eastAsia="es-MX"/>
        </w:rPr>
        <w:tab/>
      </w:r>
    </w:p>
    <w:p w:rsidR="00CC3E7E" w:rsidRDefault="00EA343F" w:rsidP="00CC3E7E">
      <w:pPr>
        <w:rPr>
          <w:sz w:val="20"/>
        </w:rPr>
      </w:pPr>
      <w:r w:rsidRPr="00AC5AD1">
        <w:rPr>
          <w:noProof/>
          <w:sz w:val="20"/>
          <w:lang w:eastAsia="es-MX"/>
        </w:rPr>
        <mc:AlternateContent>
          <mc:Choice Requires="wps">
            <w:drawing>
              <wp:anchor distT="0" distB="0" distL="114300" distR="114300" simplePos="0" relativeHeight="251762688" behindDoc="0" locked="0" layoutInCell="1" allowOverlap="1" wp14:anchorId="07802217" wp14:editId="59A87D95">
                <wp:simplePos x="0" y="0"/>
                <wp:positionH relativeFrom="column">
                  <wp:posOffset>2451100</wp:posOffset>
                </wp:positionH>
                <wp:positionV relativeFrom="paragraph">
                  <wp:posOffset>1071245</wp:posOffset>
                </wp:positionV>
                <wp:extent cx="1966595" cy="1403985"/>
                <wp:effectExtent l="0" t="0" r="14605" b="22860"/>
                <wp:wrapNone/>
                <wp:docPr id="2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 xml:space="preserve">PAULO GABRIEL HERNÁNDEZ </w:t>
                            </w:r>
                            <w:proofErr w:type="spellStart"/>
                            <w:r>
                              <w:rPr>
                                <w:sz w:val="16"/>
                              </w:rPr>
                              <w:t>HERNÁNDEZ</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93pt;margin-top:84.35pt;width:154.8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">
                <v:textbox style="mso-fit-shape-to-text:t">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 xml:space="preserve">PAULO GABRIEL HERNÁNDEZ </w:t>
                      </w:r>
                      <w:proofErr w:type="spellStart"/>
                      <w:r>
                        <w:rPr>
                          <w:sz w:val="16"/>
                        </w:rPr>
                        <w:t>HERNÁNDEZ</w:t>
                      </w:r>
                      <w:proofErr w:type="spellEnd"/>
                    </w:p>
                  </w:txbxContent>
                </v:textbox>
              </v:shape>
            </w:pict>
          </mc:Fallback>
        </mc:AlternateContent>
      </w:r>
      <w:r w:rsidR="00CC3E7E">
        <w:rPr>
          <w:noProof/>
          <w:sz w:val="20"/>
          <w:lang w:eastAsia="es-MX"/>
        </w:rPr>
        <w:t xml:space="preserve">                          </w:t>
      </w:r>
      <w:r w:rsidR="00CC3E7E">
        <w:rPr>
          <w:sz w:val="20"/>
        </w:rPr>
        <w:t xml:space="preserve">   </w:t>
      </w:r>
      <w:r w:rsidR="00CC3E7E" w:rsidRPr="004D7641">
        <w:rPr>
          <w:noProof/>
          <w:sz w:val="20"/>
          <w:lang w:eastAsia="es-MX"/>
        </w:rPr>
        <w:drawing>
          <wp:inline distT="0" distB="0" distL="0" distR="0" wp14:anchorId="0B6E509E" wp14:editId="22177825">
            <wp:extent cx="720281" cy="1080000"/>
            <wp:effectExtent l="0" t="0" r="3810" b="6350"/>
            <wp:docPr id="321" name="Imagen 321" descr="F:\Fotos regidores\es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otos regidores\esth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CC3E7E">
        <w:rPr>
          <w:sz w:val="20"/>
        </w:rPr>
        <w:t xml:space="preserve">                                                     </w:t>
      </w:r>
      <w:r w:rsidR="00CC3E7E" w:rsidRPr="004D7641">
        <w:rPr>
          <w:noProof/>
          <w:sz w:val="20"/>
          <w:lang w:eastAsia="es-MX"/>
        </w:rPr>
        <w:drawing>
          <wp:inline distT="0" distB="0" distL="0" distR="0" wp14:anchorId="7968E680" wp14:editId="485FAC25">
            <wp:extent cx="720000" cy="1080000"/>
            <wp:effectExtent l="0" t="0" r="4445" b="6350"/>
            <wp:docPr id="305" name="Imagen 305" descr="F:\Fotos regidores\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Fotos regidores\IMG_08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r w:rsidR="00CC3E7E">
        <w:rPr>
          <w:sz w:val="20"/>
        </w:rPr>
        <w:t xml:space="preserve">                                                    </w:t>
      </w:r>
      <w:r w:rsidR="00CC3E7E" w:rsidRPr="004D7641">
        <w:rPr>
          <w:noProof/>
          <w:sz w:val="20"/>
          <w:lang w:eastAsia="es-MX"/>
        </w:rPr>
        <w:drawing>
          <wp:inline distT="0" distB="0" distL="0" distR="0" wp14:anchorId="195BD3CC" wp14:editId="72D8F01B">
            <wp:extent cx="720281" cy="1080000"/>
            <wp:effectExtent l="0" t="0" r="3810" b="6350"/>
            <wp:docPr id="319" name="Imagen 319" descr="F:\Fotos regidores\jesus ag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Fotos regidores\jesus agust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281" cy="1080000"/>
                    </a:xfrm>
                    <a:prstGeom prst="rect">
                      <a:avLst/>
                    </a:prstGeom>
                    <a:noFill/>
                    <a:ln>
                      <a:noFill/>
                    </a:ln>
                  </pic:spPr>
                </pic:pic>
              </a:graphicData>
            </a:graphic>
          </wp:inline>
        </w:drawing>
      </w:r>
      <w:r w:rsidR="00CC3E7E">
        <w:rPr>
          <w:sz w:val="20"/>
        </w:rPr>
        <w:t xml:space="preserve">   </w:t>
      </w:r>
    </w:p>
    <w:p w:rsidR="00CC3E7E" w:rsidRDefault="00CC3E7E" w:rsidP="00CC3E7E">
      <w:pPr>
        <w:tabs>
          <w:tab w:val="center" w:pos="5400"/>
          <w:tab w:val="left" w:pos="9818"/>
        </w:tabs>
        <w:rPr>
          <w:sz w:val="20"/>
        </w:rPr>
      </w:pPr>
      <w:r w:rsidRPr="00AC5AD1">
        <w:rPr>
          <w:noProof/>
          <w:sz w:val="20"/>
          <w:lang w:eastAsia="es-MX"/>
        </w:rPr>
        <mc:AlternateContent>
          <mc:Choice Requires="wps">
            <w:drawing>
              <wp:anchor distT="0" distB="0" distL="114300" distR="114300" simplePos="0" relativeHeight="251759616" behindDoc="0" locked="0" layoutInCell="1" allowOverlap="1" wp14:anchorId="1C269F8F" wp14:editId="10C3F3F0">
                <wp:simplePos x="0" y="0"/>
                <wp:positionH relativeFrom="column">
                  <wp:posOffset>257942</wp:posOffset>
                </wp:positionH>
                <wp:positionV relativeFrom="paragraph">
                  <wp:posOffset>46990</wp:posOffset>
                </wp:positionV>
                <wp:extent cx="1966595" cy="1403985"/>
                <wp:effectExtent l="0" t="0" r="14605" b="22860"/>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Pr="00AC5AD1"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 xml:space="preserve">MARÍA ESTHER OCHOA LIZÁRRAGA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0.3pt;margin-top:3.7pt;width:154.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">
                <v:textbox style="mso-fit-shape-to-text:t">
                  <w:txbxContent>
                    <w:p w:rsidR="00F34E2B" w:rsidRPr="00AC5AD1"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 xml:space="preserve">MARÍA ESTHER OCHOA LIZÁRRAGA </w:t>
                      </w:r>
                    </w:p>
                  </w:txbxContent>
                </v:textbox>
              </v:shape>
            </w:pict>
          </mc:Fallback>
        </mc:AlternateContent>
      </w:r>
      <w:r w:rsidRPr="00AC5AD1">
        <w:rPr>
          <w:noProof/>
          <w:sz w:val="20"/>
          <w:lang w:eastAsia="es-MX"/>
        </w:rPr>
        <mc:AlternateContent>
          <mc:Choice Requires="wps">
            <w:drawing>
              <wp:anchor distT="0" distB="0" distL="114300" distR="114300" simplePos="0" relativeHeight="251760640" behindDoc="0" locked="0" layoutInCell="1" allowOverlap="1" wp14:anchorId="48720080" wp14:editId="5889FED2">
                <wp:simplePos x="0" y="0"/>
                <wp:positionH relativeFrom="column">
                  <wp:posOffset>4638040</wp:posOffset>
                </wp:positionH>
                <wp:positionV relativeFrom="paragraph">
                  <wp:posOffset>41910</wp:posOffset>
                </wp:positionV>
                <wp:extent cx="1966595" cy="1403985"/>
                <wp:effectExtent l="0" t="0" r="14605" b="2286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J. DE JESÚS AGUSTÍN HERNÁNDEZ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65.2pt;margin-top:3.3pt;width:154.8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">
                <v:textbox style="mso-fit-shape-to-text:t">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J. DE JESÚS AGUSTÍN HERNÁNDEZ</w:t>
                      </w:r>
                    </w:p>
                  </w:txbxContent>
                </v:textbox>
              </v:shape>
            </w:pict>
          </mc:Fallback>
        </mc:AlternateContent>
      </w:r>
      <w:r>
        <w:rPr>
          <w:sz w:val="20"/>
        </w:rPr>
        <w:tab/>
      </w:r>
      <w:r>
        <w:rPr>
          <w:sz w:val="20"/>
        </w:rPr>
        <w:tab/>
      </w:r>
    </w:p>
    <w:p w:rsidR="00CC3E7E" w:rsidRDefault="00EA343F" w:rsidP="00CC3E7E">
      <w:pPr>
        <w:tabs>
          <w:tab w:val="center" w:pos="5400"/>
          <w:tab w:val="left" w:pos="9818"/>
        </w:tabs>
        <w:rPr>
          <w:sz w:val="20"/>
        </w:rPr>
      </w:pPr>
      <w:r w:rsidRPr="004D7641">
        <w:rPr>
          <w:noProof/>
          <w:sz w:val="20"/>
          <w:lang w:eastAsia="es-MX"/>
        </w:rPr>
        <w:drawing>
          <wp:anchor distT="0" distB="0" distL="114300" distR="114300" simplePos="0" relativeHeight="251764736" behindDoc="1" locked="0" layoutInCell="1" allowOverlap="1" wp14:anchorId="2D0B1149" wp14:editId="1CA2F21E">
            <wp:simplePos x="0" y="0"/>
            <wp:positionH relativeFrom="column">
              <wp:posOffset>3045460</wp:posOffset>
            </wp:positionH>
            <wp:positionV relativeFrom="paragraph">
              <wp:posOffset>135890</wp:posOffset>
            </wp:positionV>
            <wp:extent cx="719455" cy="868045"/>
            <wp:effectExtent l="0" t="0" r="4445" b="8255"/>
            <wp:wrapNone/>
            <wp:docPr id="338" name="Imagen 338" descr="F:\Fotos regidores\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s regidores\eduard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E7E" w:rsidRDefault="00CC3E7E" w:rsidP="00CC3E7E">
      <w:pPr>
        <w:tabs>
          <w:tab w:val="center" w:pos="5400"/>
          <w:tab w:val="left" w:pos="9818"/>
        </w:tabs>
        <w:rPr>
          <w:sz w:val="20"/>
        </w:rPr>
      </w:pPr>
    </w:p>
    <w:p w:rsidR="00CC3E7E" w:rsidRDefault="00CC3E7E" w:rsidP="00CC3E7E">
      <w:pPr>
        <w:tabs>
          <w:tab w:val="center" w:pos="5400"/>
          <w:tab w:val="left" w:pos="9818"/>
        </w:tabs>
        <w:rPr>
          <w:sz w:val="20"/>
        </w:rPr>
      </w:pPr>
      <w:r>
        <w:rPr>
          <w:sz w:val="20"/>
        </w:rPr>
        <w:t xml:space="preserve">           </w:t>
      </w:r>
    </w:p>
    <w:p w:rsidR="00CC3E7E" w:rsidRDefault="00CC3E7E" w:rsidP="00CC3E7E">
      <w:pPr>
        <w:rPr>
          <w:sz w:val="20"/>
        </w:rPr>
      </w:pPr>
    </w:p>
    <w:p w:rsidR="00CC3E7E" w:rsidRDefault="00EA343F" w:rsidP="00CC3E7E">
      <w:pPr>
        <w:rPr>
          <w:sz w:val="20"/>
        </w:rPr>
      </w:pPr>
      <w:r w:rsidRPr="00AC5AD1">
        <w:rPr>
          <w:noProof/>
          <w:sz w:val="20"/>
          <w:lang w:eastAsia="es-MX"/>
        </w:rPr>
        <mc:AlternateContent>
          <mc:Choice Requires="wps">
            <w:drawing>
              <wp:anchor distT="0" distB="0" distL="114300" distR="114300" simplePos="0" relativeHeight="251763712" behindDoc="0" locked="0" layoutInCell="1" allowOverlap="1" wp14:anchorId="5C6B1EE6" wp14:editId="148D3320">
                <wp:simplePos x="0" y="0"/>
                <wp:positionH relativeFrom="column">
                  <wp:posOffset>2453005</wp:posOffset>
                </wp:positionH>
                <wp:positionV relativeFrom="paragraph">
                  <wp:posOffset>3801</wp:posOffset>
                </wp:positionV>
                <wp:extent cx="1966595" cy="1403985"/>
                <wp:effectExtent l="0" t="0" r="14605" b="2286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403985"/>
                        </a:xfrm>
                        <a:prstGeom prst="rect">
                          <a:avLst/>
                        </a:prstGeom>
                        <a:solidFill>
                          <a:srgbClr val="FFFFFF"/>
                        </a:solidFill>
                        <a:ln w="9525">
                          <a:solidFill>
                            <a:srgbClr val="000000"/>
                          </a:solidFill>
                          <a:miter lim="800000"/>
                          <a:headEnd/>
                          <a:tailEnd/>
                        </a:ln>
                      </wps:spPr>
                      <wps:txbx>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JORGE EDUARDO GODÍNEZ ANAYA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93.15pt;margin-top:.3pt;width:154.8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">
                <v:textbox style="mso-fit-shape-to-text:t">
                  <w:txbxContent>
                    <w:p w:rsidR="00F34E2B" w:rsidRDefault="00F34E2B" w:rsidP="00CC3E7E">
                      <w:pPr>
                        <w:pStyle w:val="Sinespaciado"/>
                        <w:jc w:val="center"/>
                        <w:rPr>
                          <w:sz w:val="16"/>
                        </w:rPr>
                      </w:pPr>
                      <w:r w:rsidRPr="00AC5AD1">
                        <w:rPr>
                          <w:sz w:val="16"/>
                        </w:rPr>
                        <w:t xml:space="preserve">VOCAL DE LA COMISIÓN DE </w:t>
                      </w:r>
                      <w:r>
                        <w:rPr>
                          <w:sz w:val="16"/>
                        </w:rPr>
                        <w:t>PUNTOS METROPOLIZACIÓN</w:t>
                      </w:r>
                    </w:p>
                    <w:p w:rsidR="00F34E2B" w:rsidRDefault="00F34E2B" w:rsidP="00CC3E7E">
                      <w:pPr>
                        <w:pStyle w:val="Sinespaciado"/>
                        <w:jc w:val="center"/>
                      </w:pPr>
                      <w:r>
                        <w:rPr>
                          <w:sz w:val="16"/>
                        </w:rPr>
                        <w:t>JORGE EDUARDO GODÍNEZ ANAYA</w:t>
                      </w:r>
                    </w:p>
                  </w:txbxContent>
                </v:textbox>
              </v:shape>
            </w:pict>
          </mc:Fallback>
        </mc:AlternateContent>
      </w:r>
    </w:p>
    <w:p w:rsidR="00EA343F" w:rsidRDefault="00EA343F"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F407D0"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17632" behindDoc="1" locked="0" layoutInCell="1" allowOverlap="1" wp14:anchorId="2ED1F0A0" wp14:editId="4708FAAC">
            <wp:simplePos x="0" y="0"/>
            <wp:positionH relativeFrom="column">
              <wp:posOffset>880110</wp:posOffset>
            </wp:positionH>
            <wp:positionV relativeFrom="paragraph">
              <wp:posOffset>-314960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18" name="Imagen 318"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16608"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16" name="316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16 Conector recto"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o+S5W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5584"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17" name="317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KqMn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6A3AEF" w:rsidRDefault="006A3AEF" w:rsidP="00D25303">
      <w:pPr>
        <w:tabs>
          <w:tab w:val="left" w:pos="6128"/>
        </w:tabs>
        <w:jc w:val="center"/>
        <w:rPr>
          <w:b/>
          <w:sz w:val="40"/>
        </w:rPr>
      </w:pPr>
    </w:p>
    <w:p w:rsidR="00D25303" w:rsidRPr="00D25303" w:rsidRDefault="00D25303" w:rsidP="00D25303">
      <w:pPr>
        <w:tabs>
          <w:tab w:val="left" w:pos="6128"/>
        </w:tabs>
        <w:jc w:val="center"/>
        <w:rPr>
          <w:b/>
          <w:sz w:val="40"/>
        </w:rPr>
      </w:pPr>
      <w:r w:rsidRPr="00D25303">
        <w:rPr>
          <w:b/>
          <w:sz w:val="40"/>
        </w:rPr>
        <w:t>FUNDAMENTO</w:t>
      </w:r>
    </w:p>
    <w:p w:rsidR="00141185" w:rsidRPr="002F6966" w:rsidRDefault="00141185" w:rsidP="00D25303">
      <w:pPr>
        <w:spacing w:line="360" w:lineRule="auto"/>
        <w:ind w:firstLine="708"/>
        <w:jc w:val="both"/>
        <w:rPr>
          <w:rFonts w:ascii="Times New Roman" w:hAnsi="Times New Roman" w:cs="Times New Roman"/>
          <w:sz w:val="24"/>
          <w:szCs w:val="24"/>
        </w:rPr>
      </w:pPr>
      <w:r w:rsidRPr="002F6966">
        <w:rPr>
          <w:rFonts w:ascii="Times New Roman" w:hAnsi="Times New Roman" w:cs="Times New Roman"/>
          <w:sz w:val="24"/>
          <w:szCs w:val="24"/>
        </w:rPr>
        <w:t xml:space="preserve"> </w:t>
      </w:r>
      <w:r w:rsidR="00D25303">
        <w:rPr>
          <w:rFonts w:ascii="Times New Roman" w:hAnsi="Times New Roman" w:cs="Times New Roman"/>
          <w:sz w:val="24"/>
          <w:szCs w:val="24"/>
        </w:rPr>
        <w:t>El Reglamento del Ayuntamiento de Ocotlán Jalisco en su artículo capitulo IV Comisiones, Sección Primera Comisiones, establece las facultades y atribuciones correspondientes a la Comisión Edilicia de Gobernación mismas que a continuación se describen.</w:t>
      </w:r>
    </w:p>
    <w:p w:rsidR="00D57C4F" w:rsidRPr="00E73F8B" w:rsidRDefault="00D57C4F" w:rsidP="00D57C4F">
      <w:pPr>
        <w:pStyle w:val="Sinespaciado"/>
        <w:spacing w:line="276" w:lineRule="auto"/>
        <w:jc w:val="center"/>
        <w:rPr>
          <w:rFonts w:cs="Segoe UI"/>
          <w:b/>
        </w:rPr>
      </w:pPr>
      <w:r w:rsidRPr="00E73F8B">
        <w:rPr>
          <w:rFonts w:cs="Segoe UI"/>
          <w:b/>
        </w:rPr>
        <w:t>CAPÍTULO IV</w:t>
      </w:r>
    </w:p>
    <w:p w:rsidR="00D57C4F" w:rsidRPr="00E73F8B" w:rsidRDefault="00D57C4F" w:rsidP="00D57C4F">
      <w:pPr>
        <w:pStyle w:val="Sinespaciado"/>
        <w:spacing w:line="276" w:lineRule="auto"/>
        <w:jc w:val="center"/>
        <w:rPr>
          <w:rFonts w:cs="Segoe UI"/>
          <w:b/>
        </w:rPr>
      </w:pPr>
      <w:r w:rsidRPr="00E73F8B">
        <w:rPr>
          <w:rFonts w:cs="Segoe UI"/>
          <w:b/>
        </w:rPr>
        <w:t>Comisiones</w:t>
      </w:r>
    </w:p>
    <w:p w:rsidR="00D57C4F" w:rsidRPr="00E73F8B" w:rsidRDefault="00D57C4F" w:rsidP="00D57C4F">
      <w:pPr>
        <w:pStyle w:val="Sinespaciado"/>
        <w:spacing w:line="276" w:lineRule="auto"/>
        <w:jc w:val="center"/>
        <w:rPr>
          <w:rFonts w:cs="Segoe UI"/>
          <w:b/>
        </w:rPr>
      </w:pPr>
    </w:p>
    <w:p w:rsidR="00D57C4F" w:rsidRPr="00E73F8B" w:rsidRDefault="00D57C4F" w:rsidP="00D57C4F">
      <w:pPr>
        <w:pStyle w:val="Sinespaciado"/>
        <w:spacing w:line="276" w:lineRule="auto"/>
        <w:jc w:val="center"/>
        <w:rPr>
          <w:rFonts w:cs="Segoe UI"/>
          <w:b/>
        </w:rPr>
      </w:pPr>
      <w:r w:rsidRPr="00E73F8B">
        <w:rPr>
          <w:rFonts w:cs="Segoe UI"/>
          <w:b/>
        </w:rPr>
        <w:t>SECCIÓN PRIMERA</w:t>
      </w:r>
    </w:p>
    <w:p w:rsidR="00D57C4F" w:rsidRPr="00E73F8B" w:rsidRDefault="00D57C4F" w:rsidP="00D57C4F">
      <w:pPr>
        <w:pStyle w:val="Sinespaciado"/>
        <w:spacing w:line="276" w:lineRule="auto"/>
        <w:jc w:val="center"/>
        <w:rPr>
          <w:rFonts w:cs="Segoe UI"/>
          <w:b/>
        </w:rPr>
      </w:pPr>
      <w:r w:rsidRPr="00E73F8B">
        <w:rPr>
          <w:rFonts w:cs="Segoe UI"/>
          <w:b/>
        </w:rPr>
        <w:t>Comisiones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73F8B">
        <w:rPr>
          <w:rFonts w:cs="Segoe UI"/>
          <w:b/>
        </w:rPr>
        <w:t>Artículo 33.</w:t>
      </w:r>
      <w:r w:rsidRPr="00ED5D06">
        <w:rPr>
          <w:rFonts w:cs="Segoe UI"/>
        </w:rPr>
        <w:t xml:space="preserve"> El Ayuntamiento, para desahogo del estudio, vigilancia y atención de los diversos asuntos que le Corresponde conocer, organiza comisiones edilicias permanentes o transitorias.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su primera sesión del Ayuntamiento, a propuesta del Presidente Municipal, se designa de entre sus miembros, a quienes deben integrar las comisiones edilicias permanentes, de conformidad a lo establecido en el presente Reglamento.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Los ediles pueden eximirse de presidir comisiones, pero cada munícipe debe estar integrado por lo menos a dos comisiones, y pertenecer a cinco como vocal, en los términos de la reglamentación respectiva.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D57C4F" w:rsidRPr="00ED5D06" w:rsidRDefault="00D57C4F" w:rsidP="00D57C4F">
      <w:pPr>
        <w:pStyle w:val="Sinespaciado"/>
        <w:spacing w:line="276" w:lineRule="auto"/>
        <w:jc w:val="both"/>
        <w:rPr>
          <w:rFonts w:cs="Segoe UI"/>
        </w:rPr>
      </w:pPr>
    </w:p>
    <w:p w:rsidR="00D57C4F" w:rsidRPr="00CC3E7E" w:rsidRDefault="00D57C4F" w:rsidP="00D57C4F">
      <w:pPr>
        <w:pStyle w:val="Sinespaciado"/>
        <w:spacing w:line="276" w:lineRule="auto"/>
        <w:jc w:val="both"/>
        <w:rPr>
          <w:rFonts w:cs="Segoe UI"/>
        </w:rPr>
      </w:pPr>
      <w:r w:rsidRPr="00CC3E7E">
        <w:rPr>
          <w:rFonts w:cs="Segoe UI"/>
        </w:rPr>
        <w:t>1.</w:t>
      </w:r>
      <w:r w:rsidRPr="00CC3E7E">
        <w:rPr>
          <w:rFonts w:cs="Segoe UI"/>
        </w:rPr>
        <w:tab/>
        <w:t>Gobernación.</w:t>
      </w:r>
    </w:p>
    <w:p w:rsidR="00D57C4F" w:rsidRPr="00ED5D06" w:rsidRDefault="00D57C4F" w:rsidP="00D57C4F">
      <w:pPr>
        <w:pStyle w:val="Sinespaciado"/>
        <w:spacing w:line="276" w:lineRule="auto"/>
        <w:jc w:val="both"/>
        <w:rPr>
          <w:rFonts w:cs="Segoe UI"/>
        </w:rPr>
      </w:pPr>
      <w:r w:rsidRPr="00ED5D06">
        <w:rPr>
          <w:rFonts w:cs="Segoe UI"/>
        </w:rPr>
        <w:t>2.</w:t>
      </w:r>
      <w:r w:rsidRPr="00ED5D06">
        <w:rPr>
          <w:rFonts w:cs="Segoe UI"/>
        </w:rPr>
        <w:tab/>
        <w:t>Hacienda</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w:t>
      </w:r>
      <w:r w:rsidRPr="00ED5D06">
        <w:rPr>
          <w:rFonts w:cs="Segoe UI"/>
        </w:rPr>
        <w:tab/>
        <w:t>Recaudación</w:t>
      </w:r>
      <w:r>
        <w:rPr>
          <w:rFonts w:cs="Segoe UI"/>
        </w:rPr>
        <w:t>.</w:t>
      </w:r>
    </w:p>
    <w:p w:rsidR="00D57C4F" w:rsidRPr="00ED5D06" w:rsidRDefault="00D57C4F" w:rsidP="00D57C4F">
      <w:pPr>
        <w:pStyle w:val="Sinespaciado"/>
        <w:spacing w:line="276" w:lineRule="auto"/>
        <w:jc w:val="both"/>
        <w:rPr>
          <w:rFonts w:cs="Segoe UI"/>
        </w:rPr>
      </w:pPr>
      <w:r>
        <w:rPr>
          <w:rFonts w:cs="Segoe UI"/>
        </w:rPr>
        <w:t>4.</w:t>
      </w:r>
      <w:r>
        <w:rPr>
          <w:rFonts w:cs="Segoe UI"/>
        </w:rPr>
        <w:tab/>
        <w:t>Derechos Humanos.</w:t>
      </w:r>
    </w:p>
    <w:p w:rsidR="00D57C4F" w:rsidRPr="00ED5D06" w:rsidRDefault="00575706" w:rsidP="00D57C4F">
      <w:pPr>
        <w:pStyle w:val="Sinespaciado"/>
        <w:spacing w:line="276" w:lineRule="auto"/>
        <w:jc w:val="both"/>
        <w:rPr>
          <w:rFonts w:cs="Segoe UI"/>
        </w:rPr>
      </w:pPr>
      <w:r>
        <w:rPr>
          <w:rFonts w:cs="Segoe UI"/>
        </w:rPr>
        <w:t>5.</w:t>
      </w:r>
      <w:r>
        <w:rPr>
          <w:rFonts w:cs="Segoe UI"/>
        </w:rPr>
        <w:tab/>
        <w:t>Salubridad e</w:t>
      </w:r>
      <w:r w:rsidR="00D57C4F" w:rsidRPr="00ED5D06">
        <w:rPr>
          <w:rFonts w:cs="Segoe UI"/>
        </w:rPr>
        <w:t xml:space="preserve"> Higiene</w:t>
      </w:r>
      <w:r w:rsidR="00D57C4F">
        <w:rPr>
          <w:rFonts w:cs="Segoe UI"/>
        </w:rPr>
        <w:t>.</w:t>
      </w:r>
    </w:p>
    <w:p w:rsidR="00D57C4F" w:rsidRPr="00CC3E7E" w:rsidRDefault="00575706" w:rsidP="00D57C4F">
      <w:pPr>
        <w:pStyle w:val="Sinespaciado"/>
        <w:spacing w:line="276" w:lineRule="auto"/>
        <w:jc w:val="both"/>
        <w:rPr>
          <w:rFonts w:cs="Segoe UI"/>
        </w:rPr>
      </w:pPr>
      <w:r w:rsidRPr="00CC3E7E">
        <w:rPr>
          <w:rFonts w:cs="Segoe UI"/>
        </w:rPr>
        <w:t>6.</w:t>
      </w:r>
      <w:r w:rsidRPr="00CC3E7E">
        <w:rPr>
          <w:rFonts w:cs="Segoe UI"/>
        </w:rPr>
        <w:tab/>
        <w:t>Seguridad Pública y</w:t>
      </w:r>
      <w:r w:rsidR="00D57C4F" w:rsidRPr="00CC3E7E">
        <w:rPr>
          <w:rFonts w:cs="Segoe UI"/>
        </w:rPr>
        <w:t xml:space="preserve"> Reclusorios.</w:t>
      </w:r>
    </w:p>
    <w:p w:rsidR="00D57C4F" w:rsidRPr="00ED5D06" w:rsidRDefault="00D57C4F" w:rsidP="00D57C4F">
      <w:pPr>
        <w:pStyle w:val="Sinespaciado"/>
        <w:spacing w:line="276" w:lineRule="auto"/>
        <w:jc w:val="both"/>
        <w:rPr>
          <w:rFonts w:cs="Segoe UI"/>
        </w:rPr>
      </w:pPr>
      <w:r w:rsidRPr="00ED5D06">
        <w:rPr>
          <w:rFonts w:cs="Segoe UI"/>
        </w:rPr>
        <w:t>7.</w:t>
      </w:r>
      <w:r w:rsidRPr="00ED5D06">
        <w:rPr>
          <w:rFonts w:cs="Segoe UI"/>
        </w:rPr>
        <w:tab/>
        <w:t>Asistencia Social Y Participación Ciudadana</w:t>
      </w:r>
      <w:r>
        <w:rPr>
          <w:rFonts w:cs="Segoe UI"/>
        </w:rPr>
        <w:t>.</w:t>
      </w:r>
    </w:p>
    <w:p w:rsidR="00D57C4F" w:rsidRPr="008C7824" w:rsidRDefault="00D57C4F" w:rsidP="00D57C4F">
      <w:pPr>
        <w:pStyle w:val="Sinespaciado"/>
        <w:spacing w:line="276" w:lineRule="auto"/>
        <w:jc w:val="both"/>
        <w:rPr>
          <w:rFonts w:cs="Segoe UI"/>
          <w:b/>
        </w:rPr>
      </w:pPr>
      <w:r w:rsidRPr="008C7824">
        <w:rPr>
          <w:rFonts w:cs="Segoe UI"/>
          <w:b/>
        </w:rPr>
        <w:t>8.</w:t>
      </w:r>
      <w:r w:rsidRPr="008C7824">
        <w:rPr>
          <w:rFonts w:cs="Segoe UI"/>
          <w:b/>
        </w:rPr>
        <w:tab/>
        <w:t>Puntos Constitucionales, Reglamentos.</w:t>
      </w:r>
    </w:p>
    <w:p w:rsidR="00D57C4F" w:rsidRPr="008C7824" w:rsidRDefault="00D57C4F" w:rsidP="00D57C4F">
      <w:pPr>
        <w:pStyle w:val="Sinespaciado"/>
        <w:spacing w:line="276" w:lineRule="auto"/>
        <w:jc w:val="both"/>
        <w:rPr>
          <w:rFonts w:cs="Segoe UI"/>
          <w:b/>
        </w:rPr>
      </w:pPr>
      <w:r w:rsidRPr="008C7824">
        <w:rPr>
          <w:rFonts w:cs="Segoe UI"/>
          <w:b/>
        </w:rPr>
        <w:t>9.</w:t>
      </w:r>
      <w:r w:rsidRPr="008C7824">
        <w:rPr>
          <w:rFonts w:cs="Segoe UI"/>
          <w:b/>
        </w:rPr>
        <w:tab/>
        <w:t>Registro Civil.</w:t>
      </w:r>
    </w:p>
    <w:p w:rsidR="00D57C4F" w:rsidRPr="00ED5D06" w:rsidRDefault="00D57C4F" w:rsidP="00D57C4F">
      <w:pPr>
        <w:pStyle w:val="Sinespaciado"/>
        <w:spacing w:line="276" w:lineRule="auto"/>
        <w:jc w:val="both"/>
        <w:rPr>
          <w:rFonts w:cs="Segoe UI"/>
        </w:rPr>
      </w:pPr>
      <w:r w:rsidRPr="00ED5D06">
        <w:rPr>
          <w:rFonts w:cs="Segoe UI"/>
        </w:rPr>
        <w:lastRenderedPageBreak/>
        <w:t>10.</w:t>
      </w:r>
      <w:r w:rsidRPr="00ED5D06">
        <w:rPr>
          <w:rFonts w:cs="Segoe UI"/>
        </w:rPr>
        <w:tab/>
        <w:t>Ecología</w:t>
      </w:r>
      <w:r>
        <w:rPr>
          <w:rFonts w:cs="Segoe UI"/>
        </w:rPr>
        <w:t>.</w:t>
      </w:r>
    </w:p>
    <w:p w:rsidR="00D25303" w:rsidRDefault="00D57C4F" w:rsidP="00D57C4F">
      <w:pPr>
        <w:pStyle w:val="Sinespaciado"/>
        <w:spacing w:line="276" w:lineRule="auto"/>
        <w:jc w:val="both"/>
        <w:rPr>
          <w:rFonts w:cs="Segoe UI"/>
        </w:rPr>
      </w:pPr>
      <w:r w:rsidRPr="00ED5D06">
        <w:rPr>
          <w:rFonts w:cs="Segoe UI"/>
        </w:rPr>
        <w:t>11.</w:t>
      </w:r>
      <w:r w:rsidRPr="00ED5D06">
        <w:rPr>
          <w:rFonts w:cs="Segoe UI"/>
        </w:rPr>
        <w:tab/>
        <w:t>Educación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12.</w:t>
      </w:r>
      <w:r w:rsidRPr="00ED5D06">
        <w:rPr>
          <w:rFonts w:cs="Segoe UI"/>
        </w:rPr>
        <w:tab/>
        <w:t>Fiestas Cívicas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13.</w:t>
      </w:r>
      <w:r w:rsidRPr="00ED5D06">
        <w:rPr>
          <w:rFonts w:cs="Segoe UI"/>
        </w:rPr>
        <w:tab/>
        <w:t>Cultura</w:t>
      </w:r>
      <w:r>
        <w:rPr>
          <w:rFonts w:cs="Segoe UI"/>
        </w:rPr>
        <w:t>.</w:t>
      </w:r>
      <w:r w:rsidRPr="00ED5D06">
        <w:rPr>
          <w:rFonts w:cs="Segoe UI"/>
        </w:rPr>
        <w:t xml:space="preserve"> </w:t>
      </w:r>
    </w:p>
    <w:p w:rsidR="00D57C4F" w:rsidRPr="00ED5D06" w:rsidRDefault="00D57C4F" w:rsidP="00D57C4F">
      <w:pPr>
        <w:pStyle w:val="Sinespaciado"/>
        <w:spacing w:line="276" w:lineRule="auto"/>
        <w:jc w:val="both"/>
        <w:rPr>
          <w:rFonts w:cs="Segoe UI"/>
        </w:rPr>
      </w:pPr>
      <w:r w:rsidRPr="00ED5D06">
        <w:rPr>
          <w:rFonts w:cs="Segoe UI"/>
        </w:rPr>
        <w:t>14.</w:t>
      </w:r>
      <w:r w:rsidRPr="00ED5D06">
        <w:rPr>
          <w:rFonts w:cs="Segoe UI"/>
        </w:rPr>
        <w:tab/>
        <w:t>Turismo</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15.</w:t>
      </w:r>
      <w:r w:rsidRPr="00ED5D06">
        <w:rPr>
          <w:rFonts w:cs="Segoe UI"/>
        </w:rPr>
        <w:tab/>
        <w:t>Ciudades Hermanas</w:t>
      </w:r>
      <w:r>
        <w:rPr>
          <w:rFonts w:cs="Segoe UI"/>
        </w:rPr>
        <w:t>.</w:t>
      </w:r>
    </w:p>
    <w:p w:rsidR="00D57C4F" w:rsidRPr="00ED5D06" w:rsidRDefault="00575706" w:rsidP="00D57C4F">
      <w:pPr>
        <w:pStyle w:val="Sinespaciado"/>
        <w:spacing w:line="276" w:lineRule="auto"/>
        <w:jc w:val="both"/>
        <w:rPr>
          <w:rFonts w:cs="Segoe UI"/>
        </w:rPr>
      </w:pPr>
      <w:r>
        <w:rPr>
          <w:rFonts w:cs="Segoe UI"/>
        </w:rPr>
        <w:t>16.</w:t>
      </w:r>
      <w:r>
        <w:rPr>
          <w:rFonts w:cs="Segoe UI"/>
        </w:rPr>
        <w:tab/>
        <w:t>Comunicación e</w:t>
      </w:r>
      <w:r w:rsidR="00D57C4F" w:rsidRPr="00ED5D06">
        <w:rPr>
          <w:rFonts w:cs="Segoe UI"/>
        </w:rPr>
        <w:t xml:space="preserve"> Imagen</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17.</w:t>
      </w:r>
      <w:r w:rsidRPr="00ED5D06">
        <w:rPr>
          <w:rFonts w:cs="Segoe UI"/>
        </w:rPr>
        <w:tab/>
        <w:t>Obras Públicas</w:t>
      </w:r>
      <w:r>
        <w:rPr>
          <w:rFonts w:cs="Segoe UI"/>
        </w:rPr>
        <w:t>.</w:t>
      </w:r>
    </w:p>
    <w:p w:rsidR="00D57C4F" w:rsidRPr="00ED5D06" w:rsidRDefault="00575706" w:rsidP="00D57C4F">
      <w:pPr>
        <w:pStyle w:val="Sinespaciado"/>
        <w:spacing w:line="276" w:lineRule="auto"/>
        <w:jc w:val="both"/>
        <w:rPr>
          <w:rFonts w:cs="Segoe UI"/>
        </w:rPr>
      </w:pPr>
      <w:r>
        <w:rPr>
          <w:rFonts w:cs="Segoe UI"/>
        </w:rPr>
        <w:t>18.</w:t>
      </w:r>
      <w:r>
        <w:rPr>
          <w:rFonts w:cs="Segoe UI"/>
        </w:rPr>
        <w:tab/>
        <w:t>Calles, Calzadas y</w:t>
      </w:r>
      <w:r w:rsidR="00D57C4F" w:rsidRPr="00ED5D06">
        <w:rPr>
          <w:rFonts w:cs="Segoe UI"/>
        </w:rPr>
        <w:t xml:space="preserve"> Nomenclaturas</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19.</w:t>
      </w:r>
      <w:r w:rsidRPr="00ED5D06">
        <w:rPr>
          <w:rFonts w:cs="Segoe UI"/>
        </w:rPr>
        <w:tab/>
        <w:t>Planeación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20.</w:t>
      </w:r>
      <w:r w:rsidRPr="00ED5D06">
        <w:rPr>
          <w:rFonts w:cs="Segoe UI"/>
        </w:rPr>
        <w:tab/>
        <w:t>Aseo Público</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21.</w:t>
      </w:r>
      <w:r w:rsidRPr="00ED5D06">
        <w:rPr>
          <w:rFonts w:cs="Segoe UI"/>
        </w:rPr>
        <w:tab/>
        <w:t>Alumbrado Público</w:t>
      </w:r>
      <w:r>
        <w:rPr>
          <w:rFonts w:cs="Segoe UI"/>
        </w:rPr>
        <w:t>.</w:t>
      </w:r>
    </w:p>
    <w:p w:rsidR="00D57C4F" w:rsidRPr="00ED5D06" w:rsidRDefault="00575706" w:rsidP="00D57C4F">
      <w:pPr>
        <w:pStyle w:val="Sinespaciado"/>
        <w:spacing w:line="276" w:lineRule="auto"/>
        <w:jc w:val="both"/>
        <w:rPr>
          <w:rFonts w:cs="Segoe UI"/>
        </w:rPr>
      </w:pPr>
      <w:r>
        <w:rPr>
          <w:rFonts w:cs="Segoe UI"/>
        </w:rPr>
        <w:t>22.</w:t>
      </w:r>
      <w:r>
        <w:rPr>
          <w:rFonts w:cs="Segoe UI"/>
        </w:rPr>
        <w:tab/>
        <w:t>Agua Potable y</w:t>
      </w:r>
      <w:r w:rsidR="00D57C4F" w:rsidRPr="00ED5D06">
        <w:rPr>
          <w:rFonts w:cs="Segoe UI"/>
        </w:rPr>
        <w:t xml:space="preserve"> Alcantarillado</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23.</w:t>
      </w:r>
      <w:r w:rsidRPr="00ED5D06">
        <w:rPr>
          <w:rFonts w:cs="Segoe UI"/>
        </w:rPr>
        <w:tab/>
        <w:t>Promoción Económica</w:t>
      </w:r>
      <w:r>
        <w:rPr>
          <w:rFonts w:cs="Segoe UI"/>
        </w:rPr>
        <w:t>.</w:t>
      </w:r>
      <w:r w:rsidRPr="00ED5D06">
        <w:rPr>
          <w:rFonts w:cs="Segoe UI"/>
        </w:rPr>
        <w:t xml:space="preserve"> </w:t>
      </w:r>
    </w:p>
    <w:p w:rsidR="00D57C4F" w:rsidRPr="00ED5D06" w:rsidRDefault="00D57C4F" w:rsidP="00D57C4F">
      <w:pPr>
        <w:pStyle w:val="Sinespaciado"/>
        <w:spacing w:line="276" w:lineRule="auto"/>
        <w:jc w:val="both"/>
        <w:rPr>
          <w:rFonts w:cs="Segoe UI"/>
        </w:rPr>
      </w:pPr>
      <w:r w:rsidRPr="00ED5D06">
        <w:rPr>
          <w:rFonts w:cs="Segoe UI"/>
        </w:rPr>
        <w:t>24.</w:t>
      </w:r>
      <w:r w:rsidRPr="00ED5D06">
        <w:rPr>
          <w:rFonts w:cs="Segoe UI"/>
        </w:rPr>
        <w:tab/>
        <w:t>Rastros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25.</w:t>
      </w:r>
      <w:r w:rsidRPr="00ED5D06">
        <w:rPr>
          <w:rFonts w:cs="Segoe UI"/>
        </w:rPr>
        <w:tab/>
      </w:r>
      <w:r w:rsidR="00575706">
        <w:rPr>
          <w:rFonts w:cs="Segoe UI"/>
        </w:rPr>
        <w:t>Parques y</w:t>
      </w:r>
      <w:r w:rsidRPr="00ED5D06">
        <w:rPr>
          <w:rFonts w:cs="Segoe UI"/>
        </w:rPr>
        <w:t xml:space="preserve"> Jardines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26.</w:t>
      </w:r>
      <w:r w:rsidRPr="00ED5D06">
        <w:rPr>
          <w:rFonts w:cs="Segoe UI"/>
        </w:rPr>
        <w:tab/>
        <w:t>Cementerios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27.</w:t>
      </w:r>
      <w:r w:rsidRPr="00ED5D06">
        <w:rPr>
          <w:rFonts w:cs="Segoe UI"/>
        </w:rPr>
        <w:tab/>
        <w:t>Deportes</w:t>
      </w:r>
      <w:r>
        <w:rPr>
          <w:rFonts w:cs="Segoe UI"/>
        </w:rPr>
        <w:t>.</w:t>
      </w:r>
    </w:p>
    <w:p w:rsidR="00D57C4F" w:rsidRPr="008C7824" w:rsidRDefault="00D57C4F" w:rsidP="00D57C4F">
      <w:pPr>
        <w:pStyle w:val="Sinespaciado"/>
        <w:spacing w:line="276" w:lineRule="auto"/>
        <w:jc w:val="both"/>
        <w:rPr>
          <w:rFonts w:cs="Segoe UI"/>
          <w:b/>
        </w:rPr>
      </w:pPr>
      <w:r w:rsidRPr="008C7824">
        <w:rPr>
          <w:rFonts w:cs="Segoe UI"/>
          <w:b/>
        </w:rPr>
        <w:t>28.</w:t>
      </w:r>
      <w:r w:rsidRPr="008C7824">
        <w:rPr>
          <w:rFonts w:cs="Segoe UI"/>
          <w:b/>
        </w:rPr>
        <w:tab/>
        <w:t>Patrimonio Y Vehículos.</w:t>
      </w:r>
    </w:p>
    <w:p w:rsidR="00D57C4F" w:rsidRPr="00ED5D06" w:rsidRDefault="00D57C4F" w:rsidP="00D57C4F">
      <w:pPr>
        <w:pStyle w:val="Sinespaciado"/>
        <w:spacing w:line="276" w:lineRule="auto"/>
        <w:jc w:val="both"/>
        <w:rPr>
          <w:rFonts w:cs="Segoe UI"/>
        </w:rPr>
      </w:pPr>
      <w:r w:rsidRPr="00ED5D06">
        <w:rPr>
          <w:rFonts w:cs="Segoe UI"/>
        </w:rPr>
        <w:t>29.</w:t>
      </w:r>
      <w:r w:rsidRPr="00ED5D06">
        <w:rPr>
          <w:rFonts w:cs="Segoe UI"/>
        </w:rPr>
        <w:tab/>
        <w:t>Desarrollo Rural</w:t>
      </w:r>
      <w:r>
        <w:rPr>
          <w:rFonts w:cs="Segoe UI"/>
        </w:rPr>
        <w:t>.</w:t>
      </w:r>
    </w:p>
    <w:p w:rsidR="00D57C4F" w:rsidRPr="00ED5D06" w:rsidRDefault="00575706" w:rsidP="00D57C4F">
      <w:pPr>
        <w:pStyle w:val="Sinespaciado"/>
        <w:spacing w:line="276" w:lineRule="auto"/>
        <w:jc w:val="both"/>
        <w:rPr>
          <w:rFonts w:cs="Segoe UI"/>
        </w:rPr>
      </w:pPr>
      <w:r>
        <w:rPr>
          <w:rFonts w:cs="Segoe UI"/>
        </w:rPr>
        <w:t>30.</w:t>
      </w:r>
      <w:r>
        <w:rPr>
          <w:rFonts w:cs="Segoe UI"/>
        </w:rPr>
        <w:tab/>
        <w:t>Delegaciones y</w:t>
      </w:r>
      <w:r w:rsidR="00D57C4F" w:rsidRPr="00ED5D06">
        <w:rPr>
          <w:rFonts w:cs="Segoe UI"/>
        </w:rPr>
        <w:t xml:space="preserve"> Agencias Municipales</w:t>
      </w:r>
      <w:r w:rsidR="00D57C4F">
        <w:rPr>
          <w:rFonts w:cs="Segoe UI"/>
        </w:rPr>
        <w:t>.</w:t>
      </w:r>
    </w:p>
    <w:p w:rsidR="00D57C4F" w:rsidRPr="00ED5D06" w:rsidRDefault="00D57C4F" w:rsidP="00D57C4F">
      <w:pPr>
        <w:pStyle w:val="Sinespaciado"/>
        <w:spacing w:line="276" w:lineRule="auto"/>
        <w:jc w:val="both"/>
        <w:rPr>
          <w:rFonts w:cs="Segoe UI"/>
        </w:rPr>
      </w:pPr>
      <w:r w:rsidRPr="00ED5D06">
        <w:rPr>
          <w:rFonts w:cs="Segoe UI"/>
        </w:rPr>
        <w:t>31.</w:t>
      </w:r>
      <w:r w:rsidRPr="00ED5D06">
        <w:rPr>
          <w:rFonts w:cs="Segoe UI"/>
        </w:rPr>
        <w:tab/>
        <w:t>Mercados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32.</w:t>
      </w:r>
      <w:r w:rsidRPr="00ED5D06">
        <w:rPr>
          <w:rFonts w:cs="Segoe UI"/>
        </w:rPr>
        <w:tab/>
        <w:t>Equidad y Género</w:t>
      </w:r>
      <w:r>
        <w:rPr>
          <w:rFonts w:cs="Segoe UI"/>
        </w:rPr>
        <w:t>.</w:t>
      </w:r>
    </w:p>
    <w:p w:rsidR="00D57C4F" w:rsidRPr="008C7824" w:rsidRDefault="00D57C4F" w:rsidP="00D57C4F">
      <w:pPr>
        <w:pStyle w:val="Sinespaciado"/>
        <w:spacing w:line="276" w:lineRule="auto"/>
        <w:jc w:val="both"/>
        <w:rPr>
          <w:rFonts w:cs="Segoe UI"/>
          <w:b/>
        </w:rPr>
      </w:pPr>
      <w:r w:rsidRPr="008C7824">
        <w:rPr>
          <w:rFonts w:cs="Segoe UI"/>
          <w:b/>
        </w:rPr>
        <w:t>33.</w:t>
      </w:r>
      <w:r w:rsidRPr="008C7824">
        <w:rPr>
          <w:rFonts w:cs="Segoe UI"/>
          <w:b/>
        </w:rPr>
        <w:tab/>
        <w:t>Metropolización.</w:t>
      </w:r>
    </w:p>
    <w:p w:rsidR="00D57C4F" w:rsidRPr="00ED5D06" w:rsidRDefault="00D57C4F" w:rsidP="00D57C4F">
      <w:pPr>
        <w:pStyle w:val="Sinespaciado"/>
        <w:spacing w:line="276" w:lineRule="auto"/>
        <w:jc w:val="both"/>
        <w:rPr>
          <w:rFonts w:cs="Segoe UI"/>
        </w:rPr>
      </w:pPr>
      <w:r w:rsidRPr="00ED5D06">
        <w:rPr>
          <w:rFonts w:cs="Segoe UI"/>
        </w:rPr>
        <w:t>34.</w:t>
      </w:r>
      <w:r w:rsidRPr="00ED5D06">
        <w:rPr>
          <w:rFonts w:cs="Segoe UI"/>
        </w:rPr>
        <w:tab/>
        <w:t>Adulto Mayor</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35.</w:t>
      </w:r>
      <w:r w:rsidRPr="00ED5D06">
        <w:rPr>
          <w:rFonts w:cs="Segoe UI"/>
        </w:rPr>
        <w:tab/>
        <w:t>Mujeres</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36.</w:t>
      </w:r>
      <w:r w:rsidRPr="00ED5D06">
        <w:rPr>
          <w:rFonts w:cs="Segoe UI"/>
        </w:rPr>
        <w:tab/>
        <w:t>Transparencia y anticorrupción</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37.</w:t>
      </w:r>
      <w:r w:rsidRPr="00ED5D06">
        <w:rPr>
          <w:rFonts w:cs="Segoe UI"/>
        </w:rPr>
        <w:tab/>
        <w:t>Juventud</w:t>
      </w:r>
      <w:r>
        <w:rPr>
          <w:rFonts w:cs="Segoe UI"/>
        </w:rPr>
        <w:t>.</w:t>
      </w:r>
    </w:p>
    <w:p w:rsidR="00D57C4F" w:rsidRPr="00ED5D06" w:rsidRDefault="00D57C4F" w:rsidP="00D57C4F">
      <w:pPr>
        <w:pStyle w:val="Sinespaciado"/>
        <w:spacing w:line="276" w:lineRule="auto"/>
        <w:jc w:val="both"/>
        <w:rPr>
          <w:rFonts w:cs="Segoe UI"/>
        </w:rPr>
      </w:pPr>
      <w:r w:rsidRPr="00ED5D06">
        <w:rPr>
          <w:rFonts w:cs="Segoe UI"/>
        </w:rPr>
        <w:t>38.</w:t>
      </w:r>
      <w:r w:rsidRPr="00ED5D06">
        <w:rPr>
          <w:rFonts w:cs="Segoe UI"/>
        </w:rPr>
        <w:tab/>
        <w:t>Movilidad</w:t>
      </w:r>
      <w:r>
        <w:rPr>
          <w:rFonts w:cs="Segoe UI"/>
        </w:rPr>
        <w:t>.</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35.</w:t>
      </w:r>
      <w:r w:rsidRPr="00ED5D06">
        <w:rPr>
          <w:rFonts w:cs="Segoe UI"/>
        </w:rPr>
        <w:t xml:space="preserve"> Además de las comisiones edilicias permanentes, el Ayuntamiento puede crear comisiones especiales de carácter transitorio, de conformidad con las necesidades del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Las comisiones transitorias pueden ser de dictamen, de investigación o para realizar visitas al extranjero. Estas comisiones concluyen su labor con la presentación del dictamen o informe correspondiente al Ayuntamiento y </w:t>
      </w:r>
    </w:p>
    <w:p w:rsidR="00D57C4F" w:rsidRDefault="00D57C4F" w:rsidP="00D57C4F">
      <w:pPr>
        <w:pStyle w:val="Sinespaciado"/>
        <w:spacing w:line="276" w:lineRule="auto"/>
        <w:jc w:val="both"/>
        <w:rPr>
          <w:rFonts w:cs="Segoe UI"/>
        </w:rPr>
      </w:pPr>
      <w:proofErr w:type="gramStart"/>
      <w:r w:rsidRPr="00ED5D06">
        <w:rPr>
          <w:rFonts w:cs="Segoe UI"/>
        </w:rPr>
        <w:t>cumplido</w:t>
      </w:r>
      <w:proofErr w:type="gramEnd"/>
      <w:r w:rsidRPr="00ED5D06">
        <w:rPr>
          <w:rFonts w:cs="Segoe UI"/>
        </w:rPr>
        <w:t xml:space="preserve"> que sea su objeto se disuelven sin necesidad de acuerdo expreso al respecto.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lastRenderedPageBreak/>
        <w:t>Las comisiones especiales de carácter transitorio que se formen para visitas al extranjero, se rigen por lo dispuesto en el presente artículo, por las disposiciones reglamentarias aplicables y además por lo siguiente: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Los Munícipes pueden realizar visitas al extranjero con fines de promoción del Municipio; fortalecimiento de las relaciones con otras ciudades y municipios; obtención de recursos económicos para inversión; participación en congresos internacionales y eventos educativos, culturales, científicos, tecnológicos o de cualquier otra índole que report</w:t>
      </w:r>
      <w:r>
        <w:rPr>
          <w:rFonts w:cs="Segoe UI"/>
        </w:rPr>
        <w:t>en beneficios para 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Las comisiones edilicias especiales que se formen para llevar a cabo visitas al extranjero con los fines que señala el párrafo anterior, no necesitan para su Constitución acuerdo expreso del Ayuntamiento, basta que sus integrantes sean designados por el Presidente Municipal</w:t>
      </w:r>
      <w:r>
        <w:rPr>
          <w:rFonts w:cs="Segoe UI"/>
        </w:rPr>
        <w:t xml:space="preserve"> y aprobado por el Ayuntamiento;</w:t>
      </w:r>
      <w:r w:rsidRPr="00ED5D06">
        <w:rPr>
          <w:rFonts w:cs="Segoe UI"/>
        </w:rPr>
        <w:t xml:space="preserve"> </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III. Para llevar a cabo la visita se debe informar previamente, lo siguiente: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a) El lugar o lugares a visitar;</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b) Los motivos que justifiquen la visita;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c) La duración de la misma;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d) Los beneficios que se pretenden obtener con su participación;</w:t>
      </w:r>
    </w:p>
    <w:p w:rsidR="00D57C4F" w:rsidRPr="00ED5D06" w:rsidRDefault="00D57C4F" w:rsidP="00D57C4F">
      <w:pPr>
        <w:pStyle w:val="Sinespaciado"/>
        <w:spacing w:line="276" w:lineRule="auto"/>
        <w:jc w:val="both"/>
        <w:rPr>
          <w:rFonts w:cs="Segoe UI"/>
        </w:rPr>
      </w:pPr>
    </w:p>
    <w:p w:rsidR="00D57C4F" w:rsidRPr="00ED5D06" w:rsidRDefault="00D57C4F" w:rsidP="00D57C4F">
      <w:pPr>
        <w:pStyle w:val="Sinespaciado"/>
        <w:spacing w:line="276" w:lineRule="auto"/>
        <w:jc w:val="both"/>
        <w:rPr>
          <w:rFonts w:cs="Segoe UI"/>
        </w:rPr>
      </w:pPr>
      <w:r w:rsidRPr="00ED5D06">
        <w:rPr>
          <w:rFonts w:cs="Segoe UI"/>
        </w:rPr>
        <w:t>e) Los servidores públicos Municipales que se pretende los acompañen.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En la sesión ordinaria inmediata a la culminación de la visita, los Munícipes deben rendir un informe al Ayuntamiento que contenga las actividades realizadas y los beneficios obtenidos durante ésta;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 En el supuesto de que durante la visita se considere benéfico para los intereses del Municipio de Ocotlán y para mejores resultados de ésta, la asistencia a otras ciudades o municipios no incluidos en el itinerario, puede realizarse, debiendo informarse de este supuesto al Ayuntamiento, de conformidad a lo que dispone el párrafo anterior.</w:t>
      </w:r>
    </w:p>
    <w:p w:rsidR="00D57C4F" w:rsidRPr="00ED5D06" w:rsidRDefault="00D57C4F" w:rsidP="00D57C4F">
      <w:pPr>
        <w:pStyle w:val="Sinespaciado"/>
        <w:spacing w:line="276" w:lineRule="auto"/>
        <w:jc w:val="both"/>
        <w:rPr>
          <w:rFonts w:cs="Segoe UI"/>
        </w:rPr>
      </w:pPr>
    </w:p>
    <w:p w:rsidR="00EA343F" w:rsidRDefault="00D57C4F" w:rsidP="00D57C4F">
      <w:pPr>
        <w:pStyle w:val="Sinespaciado"/>
        <w:spacing w:line="276" w:lineRule="auto"/>
        <w:jc w:val="both"/>
        <w:rPr>
          <w:rFonts w:cs="Segoe UI"/>
        </w:rPr>
      </w:pPr>
      <w:r w:rsidRPr="00ED5D06">
        <w:rPr>
          <w:rFonts w:cs="Segoe UI"/>
        </w:rPr>
        <w:t>Las comisiones a que se refiere este artículo, no pueden extenderse más allá del periodo constitucional del Ayuntamiento que las crea y cuentan con las atribuciones que expresamente les confiera el acuerdo interno que norma su creación o la representación correspondiente conferida en e</w:t>
      </w:r>
      <w:r w:rsidR="00EA343F">
        <w:rPr>
          <w:rFonts w:cs="Segoe UI"/>
        </w:rPr>
        <w:t>l caso de visitas al extranjero.</w:t>
      </w:r>
    </w:p>
    <w:p w:rsidR="00D57C4F" w:rsidRDefault="00D57C4F" w:rsidP="00D57C4F">
      <w:pPr>
        <w:pStyle w:val="Sinespaciado"/>
        <w:spacing w:line="276" w:lineRule="auto"/>
        <w:jc w:val="both"/>
        <w:rPr>
          <w:rFonts w:cs="Segoe UI"/>
        </w:rPr>
      </w:pPr>
      <w:r w:rsidRPr="00594FAF">
        <w:rPr>
          <w:rFonts w:cs="Segoe UI"/>
          <w:b/>
        </w:rPr>
        <w:lastRenderedPageBreak/>
        <w:t>Artículo 36.</w:t>
      </w:r>
      <w:r w:rsidRPr="00ED5D06">
        <w:rPr>
          <w:rFonts w:cs="Segoe UI"/>
        </w:rPr>
        <w:t xml:space="preserve"> Las comisiones edilicias tienen las siguientes atribuciones: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Recibir, estudiar, analizar, discutir y dictaminar los asuntos turnados por el Ayuntamiento;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Presentar al Ayuntamiento los dictámenes e informes, resultados de sus trabajos e investigaciones y demás documentos relativos a los asuntos que les son turnados;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III. Participar del control y evaluación de los ramos de la actividad Pública Municipal que correspondan a sus atribuciones, mediante la presentación de informes y la participación en los procesos de planeación y </w:t>
      </w:r>
      <w:proofErr w:type="spellStart"/>
      <w:r w:rsidRPr="00ED5D06">
        <w:rPr>
          <w:rFonts w:cs="Segoe UI"/>
        </w:rPr>
        <w:t>presupuestación</w:t>
      </w:r>
      <w:proofErr w:type="spellEnd"/>
      <w:r w:rsidRPr="00ED5D06">
        <w:rPr>
          <w:rFonts w:cs="Segoe UI"/>
        </w:rPr>
        <w:t xml:space="preserve"> del Municipio;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Evaluar los trabajos de las dependencias Municipales en la materia que corresponda a sus atribuciones y con base en sus resultados y las necesidades operantes, proponer las medidas pertinentes para orientar la política Municipal al respecto;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 Citar a los titulares de las dependencias y entidades de la Administración Pública Municipal, en los casos en que su comparecencia sea necesaria para el adecuado desempeño de sus atribuciones;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 Estudiar y, en su caso, proponer la celebración de convenios o contratos con la Federación, el Estado, los Municipios o los particulares respecto de la materia que le corresponda en virtud de sus atribuciones.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37.</w:t>
      </w:r>
      <w:r w:rsidRPr="00ED5D06">
        <w:rPr>
          <w:rFonts w:cs="Segoe UI"/>
        </w:rPr>
        <w:t xml:space="preserve"> Las comisiones edilicias permanentes se integran con los Munícipes que propone el Presidente Municipal y son aprobados por el Ayuntamiento en su primera sesión.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el trabajo de las comisiones edilicias, pueden intervenir los Munícipes que no formen parte de las mismas, únicamente con voz.</w:t>
      </w:r>
    </w:p>
    <w:p w:rsidR="00D57C4F" w:rsidRPr="00ED5D06" w:rsidRDefault="00D57C4F" w:rsidP="00D57C4F">
      <w:pPr>
        <w:pStyle w:val="Sinespaciado"/>
        <w:spacing w:line="276" w:lineRule="auto"/>
        <w:jc w:val="both"/>
        <w:rPr>
          <w:rFonts w:cs="Segoe UI"/>
        </w:rPr>
      </w:pPr>
    </w:p>
    <w:p w:rsidR="00D57C4F" w:rsidRPr="005C6072" w:rsidRDefault="00D57C4F" w:rsidP="00D57C4F">
      <w:pPr>
        <w:pStyle w:val="Sinespaciado"/>
        <w:spacing w:line="276" w:lineRule="auto"/>
        <w:jc w:val="both"/>
        <w:rPr>
          <w:rFonts w:cs="Segoe UI"/>
        </w:rPr>
      </w:pPr>
      <w:r w:rsidRPr="00594FAF">
        <w:rPr>
          <w:rFonts w:cs="Segoe UI"/>
          <w:b/>
        </w:rPr>
        <w:t xml:space="preserve">Artículo 38. </w:t>
      </w:r>
      <w:r w:rsidRPr="00ED5D06">
        <w:rPr>
          <w:rFonts w:cs="Segoe UI"/>
        </w:rPr>
        <w:t xml:space="preserve"> 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w:t>
      </w:r>
    </w:p>
    <w:p w:rsidR="00D57C4F" w:rsidRDefault="00D57C4F" w:rsidP="00D57C4F">
      <w:pPr>
        <w:pStyle w:val="Sinespaciado"/>
        <w:spacing w:line="276" w:lineRule="auto"/>
        <w:jc w:val="both"/>
        <w:rPr>
          <w:rFonts w:cs="Segoe UI"/>
          <w:b/>
        </w:rPr>
      </w:pPr>
    </w:p>
    <w:p w:rsidR="00D57C4F" w:rsidRDefault="00D57C4F" w:rsidP="00D57C4F">
      <w:pPr>
        <w:pStyle w:val="Sinespaciado"/>
        <w:spacing w:line="276" w:lineRule="auto"/>
        <w:jc w:val="both"/>
        <w:rPr>
          <w:rFonts w:cs="Segoe UI"/>
        </w:rPr>
      </w:pPr>
      <w:r w:rsidRPr="00594FAF">
        <w:rPr>
          <w:rFonts w:cs="Segoe UI"/>
          <w:b/>
        </w:rPr>
        <w:lastRenderedPageBreak/>
        <w:t>Artículo 39.</w:t>
      </w:r>
      <w:r w:rsidRPr="00ED5D06">
        <w:rPr>
          <w:rFonts w:cs="Segoe UI"/>
        </w:rPr>
        <w:t xml:space="preserve">  El Presidente Municipal puede presidir y formar parte de las comisiones edilicias que se integren.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40.</w:t>
      </w:r>
      <w:r w:rsidRPr="00ED5D06">
        <w:rPr>
          <w:rFonts w:cs="Segoe UI"/>
        </w:rPr>
        <w:t xml:space="preserve"> Las comisiones deben ser debidamente instaladas e iniciar sus labores dentro de los 15 días posteriores a la integración de las mismas por parte del Ayuntamiento. Las comisiones deben celebrar sesiones cuantas veces sea necesario para el correcto desahogo de los asuntos turnados, con la obligación para éstas de celebrar, por lo menos, una sesión al mes.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41.</w:t>
      </w:r>
      <w:r w:rsidRPr="00ED5D06">
        <w:rPr>
          <w:rFonts w:cs="Segoe UI"/>
        </w:rPr>
        <w:t xml:space="preserve">  Las comisiones edilicias sesionan válidamente con la asistencia de la mayoría de los miembros que las conforman.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42.</w:t>
      </w:r>
      <w:r w:rsidRPr="00ED5D06">
        <w:rPr>
          <w:rFonts w:cs="Segoe UI"/>
        </w:rPr>
        <w:t xml:space="preserve"> Las sesiones de las comisiones edilicias son Públicas de conformidad con la Ley, pudiendo asistir a ellas cualquier persona que así lo solicite, mismas que deben guardar el debido orden y respeto, absteniéndose de realizar comentario alguno respecto de los temas a tratarse en la sesión.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Las personas que asistan a las sesiones Públicas de las comisiones deben sujetarse, en todo momento, a las disposiciones de orden que emitan los Presidentes de las mismas pudiendo ser desalojados de ellas en caso de no acatarlas.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43.</w:t>
      </w:r>
      <w:r w:rsidRPr="00ED5D06">
        <w:rPr>
          <w:rFonts w:cs="Segoe UI"/>
        </w:rPr>
        <w:t xml:space="preserve"> Los Presidentes de las comisiones edilicias tienen las siguientes obligaciones: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 Dar a conocer a los demás miembros los asuntos turnados a la comisión;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 Convocar por escrito a los integrantes a las sesiones de la comisión y levantar el acta correspondiente;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III. Promover las visitas, entrevistas y acciones necesarias para el estudio y dictamen de los asuntos turnados;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IV. 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 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w:t>
      </w:r>
    </w:p>
    <w:p w:rsidR="005C6072" w:rsidRDefault="005C6072"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lastRenderedPageBreak/>
        <w:t>VI. Tener a su cargo los documentos relacionados con los asuntos que se turnan para su estudio por la comisión edilicia que preside, y una vez dictaminados remitirlos a la Secretaría General para efecto de registro, archivo, guarda y protección de los mismos;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VII. Presentar por escrito, un informe anual pormenorizado de las actividades realizadas por la comisión edilicia que preside;</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VIII. Asistir puntualmente a las reuniones de las comisiones edilicias; y</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IX. Remitir detalladamente a la Secretaría General, los turnos y demás documentos inherentes, antes de concluir la Administración Municipal.</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44.</w:t>
      </w:r>
      <w:r w:rsidRPr="00ED5D06">
        <w:rPr>
          <w:rFonts w:cs="Segoe UI"/>
        </w:rPr>
        <w:t xml:space="preserve"> Los Presidentes de cada comisión tienen la responsabilidad de informar a los integrantes de las comisiones, cuando menos con veinticuatro horas de anticipación a la celebración de la reunión de comisión, del día, hora y lugar en que se celebren éstas, así como del orden del día a que se sujetará la reunión respectiva.</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el supuesto de dictamen conjunto, el Presidente de la comisión convocante es el encargado de convocar a los integrantes de las demás comisiones, de la celebración de reuniones, cubriendo los requisitos que establece el párrafo anterior.</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En casos urgentes y bajo su estricta responsabilidad, los Presidentes de las comisiones pueden convocar a reunión de comisión con una anticipación menor a veinticuatro  horas.</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594FAF">
        <w:rPr>
          <w:rFonts w:cs="Segoe UI"/>
          <w:b/>
        </w:rPr>
        <w:t>Artículo 45.</w:t>
      </w:r>
      <w:r w:rsidRPr="00ED5D06">
        <w:rPr>
          <w:rFonts w:cs="Segoe UI"/>
        </w:rPr>
        <w:t xml:space="preserve">  Las comisiones tienen derecho a obtener del Presidente Municipal o de los órganos, dependencias y entidades que lo auxilien, los antecedentes, datos o informaciones que obren en su poder y resulten precisos para el desarrollo de su función.</w:t>
      </w:r>
    </w:p>
    <w:p w:rsidR="00D57C4F" w:rsidRPr="00ED5D06" w:rsidRDefault="00D57C4F" w:rsidP="00D57C4F">
      <w:pPr>
        <w:pStyle w:val="Sinespaciado"/>
        <w:spacing w:line="276" w:lineRule="auto"/>
        <w:jc w:val="both"/>
        <w:rPr>
          <w:rFonts w:cs="Segoe UI"/>
        </w:rPr>
      </w:pPr>
    </w:p>
    <w:p w:rsidR="00D57C4F" w:rsidRDefault="00D57C4F" w:rsidP="00D57C4F">
      <w:pPr>
        <w:pStyle w:val="Sinespaciado"/>
        <w:spacing w:line="276" w:lineRule="auto"/>
        <w:jc w:val="both"/>
        <w:rPr>
          <w:rFonts w:cs="Segoe UI"/>
        </w:rPr>
      </w:pPr>
      <w:r w:rsidRPr="00ED5D06">
        <w:rPr>
          <w:rFonts w:cs="Segoe UI"/>
        </w:rPr>
        <w:t xml:space="preserve"> Los Munícipes están obligados a guardar reserva en relación con la información que obtengan conforme al párrafo anterior.</w:t>
      </w:r>
    </w:p>
    <w:p w:rsidR="00575706" w:rsidRDefault="00575706" w:rsidP="00D57C4F">
      <w:pPr>
        <w:pStyle w:val="Sinespaciado"/>
        <w:spacing w:line="276" w:lineRule="auto"/>
        <w:jc w:val="both"/>
        <w:rPr>
          <w:rFonts w:cs="Segoe UI"/>
          <w:b/>
          <w:u w:val="single"/>
        </w:rPr>
      </w:pPr>
    </w:p>
    <w:p w:rsidR="008C7824" w:rsidRPr="008C7824" w:rsidRDefault="008C7824" w:rsidP="008C7824">
      <w:pPr>
        <w:pStyle w:val="Sinespaciado"/>
        <w:spacing w:line="276" w:lineRule="auto"/>
        <w:jc w:val="both"/>
        <w:rPr>
          <w:rFonts w:cs="Segoe UI"/>
          <w:b/>
          <w:u w:val="single"/>
        </w:rPr>
      </w:pPr>
      <w:r w:rsidRPr="008C7824">
        <w:rPr>
          <w:rFonts w:cs="Segoe UI"/>
          <w:b/>
          <w:u w:val="single"/>
        </w:rPr>
        <w:t>Artículo 53.- Corresponde a la Comisión de Puntos Constitucionales, Reglamentos  el  conocimiento de los siguientes asuntos: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 El estudio de las Iniciativas y Anteproyectos Reglamentarios en el ámbito Municipal que provengan de los ciudadanos Regidores, de la Ciudadanía, de las Organizaciones Empresariales, Gremiales, Ciudadanas, Políticas y Académi</w:t>
      </w:r>
      <w:r>
        <w:rPr>
          <w:rFonts w:cs="Segoe UI"/>
        </w:rPr>
        <w:t>cas, Colegios de Profesionistas;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lastRenderedPageBreak/>
        <w:t xml:space="preserve">II. En especial proponer las iniciativas de Reglamentos Municipales, de las cuales se sugieran la abrogación, modificación o </w:t>
      </w:r>
      <w:r>
        <w:rPr>
          <w:rFonts w:cs="Segoe UI"/>
        </w:rPr>
        <w:t>derogación de los ya existentes;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III. En general las que les confieran las Leyes y las que se deriven de los propios acue</w:t>
      </w:r>
      <w:r>
        <w:rPr>
          <w:rFonts w:cs="Segoe UI"/>
        </w:rPr>
        <w:t>rdos del Honorable Ayuntamiento;</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IV. Promover la creación, actualización y reforma de los Reglamentos Municipales para que se ajusten a l</w:t>
      </w:r>
      <w:r>
        <w:rPr>
          <w:rFonts w:cs="Segoe UI"/>
        </w:rPr>
        <w:t>os requerimientos del Municipio;</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 Vigilar el cumplimiento</w:t>
      </w:r>
      <w:r>
        <w:rPr>
          <w:rFonts w:cs="Segoe UI"/>
        </w:rPr>
        <w:t xml:space="preserve"> de los Reglamentos Municipales;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VI. Estudiar las iniciativas de Reglamentos Municipales que le turne al Honorable Ayuntamie</w:t>
      </w:r>
      <w:r>
        <w:rPr>
          <w:rFonts w:cs="Segoe UI"/>
        </w:rPr>
        <w:t>nto para su análisis y dictamen;</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VII. Proponer los sistemas que se estimen pertinentes para lograr la estricta vigilancia en relación con el cumplimiento de todos los Reglamentos Municipales y Leyes aplicables al Municipio, por parte de las Autoridades Municipales, Estatales y Federales, y por los habitantes del Municipio</w:t>
      </w:r>
      <w:r>
        <w:rPr>
          <w:rFonts w:cs="Segoe UI"/>
        </w:rPr>
        <w:t>;</w:t>
      </w:r>
    </w:p>
    <w:p w:rsidR="008C7824" w:rsidRPr="00ED5D06" w:rsidRDefault="008C7824" w:rsidP="008C7824">
      <w:pPr>
        <w:pStyle w:val="Sinespaciado"/>
        <w:spacing w:line="276" w:lineRule="auto"/>
        <w:jc w:val="both"/>
        <w:rPr>
          <w:rFonts w:cs="Segoe UI"/>
        </w:rPr>
      </w:pPr>
    </w:p>
    <w:p w:rsidR="008C7824" w:rsidRPr="00ED5D06" w:rsidRDefault="008C7824" w:rsidP="008C7824">
      <w:pPr>
        <w:pStyle w:val="Sinespaciado"/>
        <w:spacing w:line="276" w:lineRule="auto"/>
        <w:jc w:val="both"/>
        <w:rPr>
          <w:rFonts w:cs="Segoe UI"/>
        </w:rPr>
      </w:pPr>
      <w:r>
        <w:rPr>
          <w:rFonts w:cs="Segoe UI"/>
        </w:rPr>
        <w:t>VIII</w:t>
      </w:r>
      <w:r w:rsidRPr="00ED5D06">
        <w:rPr>
          <w:rFonts w:cs="Segoe UI"/>
        </w:rPr>
        <w:t>. En general las que le confieran las Leyes y las que se deriven de l</w:t>
      </w:r>
      <w:r>
        <w:rPr>
          <w:rFonts w:cs="Segoe UI"/>
        </w:rPr>
        <w:t>os Acuerdos del H. Ayuntamiento;</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IX. Estudiar los proyectos de reforma a la Constitución General de la República y en especial la del Estado y turnar, la correspondiente op</w:t>
      </w:r>
      <w:r>
        <w:rPr>
          <w:rFonts w:cs="Segoe UI"/>
        </w:rPr>
        <w:t>inión al Honorable Ayuntamiento;</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Pr>
          <w:rFonts w:cs="Segoe UI"/>
        </w:rPr>
        <w:t xml:space="preserve">X. </w:t>
      </w:r>
      <w:r w:rsidRPr="00ED5D06">
        <w:rPr>
          <w:rFonts w:cs="Segoe UI"/>
        </w:rPr>
        <w:t>Revisar el texto de los dictámenes propuestos por las Comisiones o por los Regidores, cuidando que los Reglamentos aprobados no violen las Garantías Individuales, así como los Dictámenes ya aprobados por el Cuerpo Edilicio para su correcta r</w:t>
      </w:r>
      <w:r>
        <w:rPr>
          <w:rFonts w:cs="Segoe UI"/>
        </w:rPr>
        <w:t>edacción gramatical y de estilo; y</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 xml:space="preserve">XI Proponer el Reglamento Interior de las Sesiones del Ayuntamiento, que refiere el Artículo 31 de la Ley de Gobierno y La Administración Pública </w:t>
      </w:r>
      <w:r>
        <w:rPr>
          <w:rFonts w:cs="Segoe UI"/>
        </w:rPr>
        <w:t>Municipal del Estado de Jalisco.</w:t>
      </w:r>
    </w:p>
    <w:p w:rsidR="008C7824" w:rsidRPr="00ED5D06" w:rsidRDefault="008C7824" w:rsidP="008C7824">
      <w:pPr>
        <w:pStyle w:val="Sinespaciado"/>
        <w:spacing w:line="276" w:lineRule="auto"/>
        <w:jc w:val="both"/>
        <w:rPr>
          <w:rFonts w:cs="Segoe UI"/>
        </w:rPr>
      </w:pPr>
    </w:p>
    <w:p w:rsidR="008C7824" w:rsidRPr="008C7824" w:rsidRDefault="008C7824" w:rsidP="008C7824">
      <w:pPr>
        <w:pStyle w:val="Sinespaciado"/>
        <w:spacing w:line="276" w:lineRule="auto"/>
        <w:jc w:val="both"/>
        <w:rPr>
          <w:rFonts w:cs="Segoe UI"/>
          <w:b/>
          <w:u w:val="single"/>
        </w:rPr>
      </w:pPr>
      <w:r w:rsidRPr="008C7824">
        <w:rPr>
          <w:rFonts w:cs="Segoe UI"/>
          <w:b/>
          <w:u w:val="single"/>
        </w:rPr>
        <w:t>Artículo 54.- Corresponde a la Comisión de Registro Civil, el conocimiento de los siguientes asuntos.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 Vigilar que se cumplan los ordenamientos Legales Federales, Estatales y Municipale</w:t>
      </w:r>
      <w:r>
        <w:rPr>
          <w:rFonts w:cs="Segoe UI"/>
        </w:rPr>
        <w:t>s en materia del Registro Civil;</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 Vigilar la correcta actividad del Registro Civ</w:t>
      </w:r>
      <w:r>
        <w:rPr>
          <w:rFonts w:cs="Segoe UI"/>
        </w:rPr>
        <w:t>il; y</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lastRenderedPageBreak/>
        <w:t>III. Promover y actualizar todo lo que com</w:t>
      </w:r>
      <w:r>
        <w:rPr>
          <w:rFonts w:cs="Segoe UI"/>
        </w:rPr>
        <w:t>pete al Registro Civil,</w:t>
      </w:r>
      <w:r w:rsidRPr="00ED5D06">
        <w:rPr>
          <w:rFonts w:cs="Segoe UI"/>
        </w:rPr>
        <w:t xml:space="preserve"> vigilar el cuidado de todos sus archivos </w:t>
      </w:r>
      <w:r>
        <w:rPr>
          <w:rFonts w:cs="Segoe UI"/>
        </w:rPr>
        <w:t>que dependencia guarde, y que esto</w:t>
      </w:r>
      <w:r w:rsidRPr="00ED5D06">
        <w:rPr>
          <w:rFonts w:cs="Segoe UI"/>
        </w:rPr>
        <w:t xml:space="preserve"> se lleven a cabo en los términos más convenientes.</w:t>
      </w:r>
    </w:p>
    <w:p w:rsidR="00575706" w:rsidRDefault="00575706" w:rsidP="00575706">
      <w:pPr>
        <w:tabs>
          <w:tab w:val="left" w:pos="3161"/>
        </w:tabs>
        <w:jc w:val="both"/>
      </w:pPr>
    </w:p>
    <w:p w:rsidR="008C7824" w:rsidRPr="008C7824" w:rsidRDefault="008C7824" w:rsidP="008C7824">
      <w:pPr>
        <w:pStyle w:val="Sinespaciado"/>
        <w:spacing w:line="276" w:lineRule="auto"/>
        <w:jc w:val="both"/>
        <w:rPr>
          <w:rFonts w:cs="Segoe UI"/>
          <w:b/>
          <w:u w:val="single"/>
        </w:rPr>
      </w:pPr>
      <w:r w:rsidRPr="008C7824">
        <w:rPr>
          <w:rFonts w:cs="Segoe UI"/>
          <w:b/>
          <w:u w:val="single"/>
        </w:rPr>
        <w:t>Artículo 73.- Corresponde a la Comisión de Patrimonio y Vehículos el conocimiento de los siguientes asuntos: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 xml:space="preserve">I. Vigilar que se organice y actualice el archivo con la documentación del Departamento de Patrimonio, respecto de los vehículos del Municipio, los cuales deben estar debidamente rotulados e identificados, así mismo, opinar sobre la </w:t>
      </w:r>
      <w:proofErr w:type="spellStart"/>
      <w:r w:rsidRPr="00ED5D06">
        <w:rPr>
          <w:rFonts w:cs="Segoe UI"/>
        </w:rPr>
        <w:t>dictamin</w:t>
      </w:r>
      <w:r>
        <w:rPr>
          <w:rFonts w:cs="Segoe UI"/>
        </w:rPr>
        <w:t>ación</w:t>
      </w:r>
      <w:proofErr w:type="spellEnd"/>
      <w:r>
        <w:rPr>
          <w:rFonts w:cs="Segoe UI"/>
        </w:rPr>
        <w:t xml:space="preserve"> de las bajas de vehículos;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 Vigilar que las Dependencias Municipales involucradas con vehículos municipales realicen una revisión sistemática del estado que guardan estos, dando cuenta a</w:t>
      </w:r>
      <w:r>
        <w:rPr>
          <w:rFonts w:cs="Segoe UI"/>
        </w:rPr>
        <w:t>l Ayuntamiento de lo conducente;</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III. Promover y vigilar la creación de un i</w:t>
      </w:r>
      <w:r>
        <w:rPr>
          <w:rFonts w:cs="Segoe UI"/>
        </w:rPr>
        <w:t>nventario de bienes municipales;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IV. Promover y vigilar la actualización de los inventarios municipales, para el buen uso y mantenim</w:t>
      </w:r>
      <w:r>
        <w:rPr>
          <w:rFonts w:cs="Segoe UI"/>
        </w:rPr>
        <w:t>iento de los bienes municipales;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 Proponer la recuperación de bienes municipales invadidos, el mantenimiento de los existentes y la r</w:t>
      </w:r>
      <w:r>
        <w:rPr>
          <w:rFonts w:cs="Segoe UI"/>
        </w:rPr>
        <w:t>estauración de los deteriorados;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VI. Dictaminar sobre las bajas de bienes del patrimonio municipal que sean propuestas a</w:t>
      </w:r>
      <w:r>
        <w:rPr>
          <w:rFonts w:cs="Segoe UI"/>
        </w:rPr>
        <w:t>l Salón de Comisiones Edilicias;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VII. Vigilar que se organice y actualice el archivo de documentación del Departamento de Patrimonio.</w:t>
      </w:r>
    </w:p>
    <w:p w:rsidR="008C7824" w:rsidRDefault="008C7824" w:rsidP="00575706">
      <w:pPr>
        <w:tabs>
          <w:tab w:val="left" w:pos="3161"/>
        </w:tabs>
        <w:jc w:val="both"/>
      </w:pPr>
    </w:p>
    <w:p w:rsidR="008C7824" w:rsidRPr="008C7824" w:rsidRDefault="008C7824" w:rsidP="008C7824">
      <w:pPr>
        <w:pStyle w:val="Sinespaciado"/>
        <w:spacing w:line="276" w:lineRule="auto"/>
        <w:jc w:val="both"/>
        <w:rPr>
          <w:rFonts w:cs="Segoe UI"/>
          <w:b/>
          <w:u w:val="single"/>
        </w:rPr>
      </w:pPr>
      <w:r w:rsidRPr="008C7824">
        <w:rPr>
          <w:rFonts w:cs="Segoe UI"/>
          <w:b/>
          <w:u w:val="single"/>
        </w:rPr>
        <w:t>Artículo 78.- Corresponde a la Comisión de Metropolización el conocimiento de los siguientes asuntos: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 Analizar, estudiar y dictaminar las iniciativas relativas a la celebración de contratos y convenios relacionados con l</w:t>
      </w:r>
      <w:r>
        <w:rPr>
          <w:rFonts w:cs="Segoe UI"/>
        </w:rPr>
        <w:t>a zona metropolitana de Ocotlán;</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 Realizar los estudios generales y particul</w:t>
      </w:r>
      <w:r>
        <w:rPr>
          <w:rFonts w:cs="Segoe UI"/>
        </w:rPr>
        <w:t>ares sobre temas metropolitanos;</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III.- Evaluar y vigilar los trabajos de las dependencias municipales, con funciones en materia de pl</w:t>
      </w:r>
      <w:r>
        <w:rPr>
          <w:rFonts w:cs="Segoe UI"/>
        </w:rPr>
        <w:t>aneación y enlace metropolitano;</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lastRenderedPageBreak/>
        <w:t>IV.- Proponer al Ayuntamiento la creación de las instancias que se consideren necesarias para mejorar la coordinación gubernamental entre muni</w:t>
      </w:r>
      <w:r>
        <w:rPr>
          <w:rFonts w:cs="Segoe UI"/>
        </w:rPr>
        <w:t>cipios de la zona metropolitana;</w:t>
      </w:r>
    </w:p>
    <w:p w:rsidR="008C7824" w:rsidRPr="00ED5D06" w:rsidRDefault="008C7824" w:rsidP="008C7824">
      <w:pPr>
        <w:pStyle w:val="Sinespaciado"/>
        <w:spacing w:line="276" w:lineRule="auto"/>
        <w:jc w:val="both"/>
        <w:rPr>
          <w:rFonts w:cs="Segoe UI"/>
        </w:rPr>
      </w:pPr>
    </w:p>
    <w:p w:rsidR="008C7824" w:rsidRDefault="008C7824" w:rsidP="008C7824">
      <w:pPr>
        <w:pStyle w:val="Sinespaciado"/>
        <w:spacing w:line="276" w:lineRule="auto"/>
        <w:jc w:val="both"/>
        <w:rPr>
          <w:rFonts w:cs="Segoe UI"/>
        </w:rPr>
      </w:pPr>
      <w:r w:rsidRPr="00ED5D06">
        <w:rPr>
          <w:rFonts w:cs="Segoe UI"/>
        </w:rPr>
        <w:t>V.- Proponer las políticas de Metropolización de los servicios públicos cuya atención implique coordinación con diversos municipios conurbados.</w:t>
      </w:r>
    </w:p>
    <w:p w:rsidR="008C7824" w:rsidRPr="00ED5D06" w:rsidRDefault="008C7824" w:rsidP="008C7824">
      <w:pPr>
        <w:pStyle w:val="Sinespaciado"/>
        <w:spacing w:line="276" w:lineRule="auto"/>
        <w:jc w:val="both"/>
        <w:rPr>
          <w:rFonts w:cs="Segoe UI"/>
        </w:rPr>
      </w:pPr>
    </w:p>
    <w:p w:rsidR="00575706" w:rsidRDefault="00575706" w:rsidP="00575706">
      <w:pPr>
        <w:tabs>
          <w:tab w:val="left" w:pos="3161"/>
        </w:tabs>
        <w:jc w:val="both"/>
      </w:pPr>
    </w:p>
    <w:p w:rsidR="00575706" w:rsidRDefault="00575706"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8C7824" w:rsidRDefault="008C7824" w:rsidP="00575706">
      <w:pPr>
        <w:tabs>
          <w:tab w:val="left" w:pos="3161"/>
        </w:tabs>
        <w:jc w:val="both"/>
      </w:pPr>
    </w:p>
    <w:p w:rsidR="00575706" w:rsidRDefault="00575706" w:rsidP="00575706">
      <w:pPr>
        <w:tabs>
          <w:tab w:val="left" w:pos="3161"/>
        </w:tabs>
        <w:jc w:val="both"/>
      </w:pPr>
    </w:p>
    <w:p w:rsidR="00575706" w:rsidRDefault="00575706"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EA343F" w:rsidRDefault="00EA343F" w:rsidP="00575706">
      <w:pPr>
        <w:tabs>
          <w:tab w:val="left" w:pos="3161"/>
        </w:tabs>
        <w:jc w:val="both"/>
      </w:pPr>
    </w:p>
    <w:p w:rsidR="009436C2" w:rsidRDefault="009436C2" w:rsidP="00141185">
      <w:pPr>
        <w:tabs>
          <w:tab w:val="left" w:pos="6128"/>
        </w:tabs>
        <w:jc w:val="both"/>
      </w:pPr>
    </w:p>
    <w:p w:rsidR="00596A04" w:rsidRDefault="00596A04" w:rsidP="00141185">
      <w:pPr>
        <w:tabs>
          <w:tab w:val="left" w:pos="6128"/>
        </w:tabs>
        <w:jc w:val="both"/>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8C7824" w:rsidP="007B4648">
      <w:pPr>
        <w:pStyle w:val="Encabezado"/>
        <w:tabs>
          <w:tab w:val="clear" w:pos="4419"/>
          <w:tab w:val="clear" w:pos="8838"/>
          <w:tab w:val="left" w:pos="6413"/>
        </w:tabs>
        <w:jc w:val="right"/>
        <w:rPr>
          <w:rFonts w:ascii="Times New Roman" w:hAnsi="Times New Roman" w:cs="Times New Roman"/>
        </w:rPr>
      </w:pPr>
      <w:r>
        <w:rPr>
          <w:noProof/>
          <w:lang w:eastAsia="es-MX"/>
        </w:rPr>
        <w:drawing>
          <wp:anchor distT="0" distB="0" distL="114300" distR="114300" simplePos="0" relativeHeight="251721728" behindDoc="1" locked="0" layoutInCell="1" allowOverlap="1" wp14:anchorId="09FFA505" wp14:editId="2F6A66D7">
            <wp:simplePos x="0" y="0"/>
            <wp:positionH relativeFrom="column">
              <wp:posOffset>902335</wp:posOffset>
            </wp:positionH>
            <wp:positionV relativeFrom="paragraph">
              <wp:posOffset>-326390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4" name="Imagen 324"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0704"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2" name="322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2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JIvGK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19680"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3" name="323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fF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tPc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AjUjfF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D25303" w:rsidRDefault="00B56E6B" w:rsidP="00F34E2B">
      <w:pPr>
        <w:tabs>
          <w:tab w:val="left" w:pos="6128"/>
        </w:tabs>
        <w:jc w:val="center"/>
        <w:rPr>
          <w:b/>
          <w:sz w:val="36"/>
        </w:rPr>
      </w:pPr>
      <w:r>
        <w:rPr>
          <w:b/>
          <w:sz w:val="36"/>
        </w:rPr>
        <w:t xml:space="preserve">SESIONES DE COMISIÓN </w:t>
      </w:r>
      <w:r w:rsidR="006A3AEF">
        <w:rPr>
          <w:b/>
          <w:sz w:val="36"/>
        </w:rPr>
        <w:t xml:space="preserve">DE </w:t>
      </w:r>
      <w:r w:rsidR="00EA343F">
        <w:rPr>
          <w:b/>
          <w:sz w:val="36"/>
        </w:rPr>
        <w:t>PUNTOS CONSTITUCIONALES Y REGLAMENTOS</w:t>
      </w:r>
    </w:p>
    <w:p w:rsidR="007E39E4" w:rsidRDefault="00B56E6B" w:rsidP="00EA343F">
      <w:pPr>
        <w:pStyle w:val="Sinespaciado"/>
        <w:spacing w:line="276" w:lineRule="auto"/>
        <w:jc w:val="center"/>
        <w:rPr>
          <w:b/>
          <w:sz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la comisión Edilicia Permanente de Gobernación  </w:t>
      </w:r>
      <w:r w:rsidR="006A3AEF">
        <w:rPr>
          <w:rFonts w:cs="Segoe UI"/>
          <w:b/>
          <w:sz w:val="28"/>
          <w:szCs w:val="28"/>
        </w:rPr>
        <w:t xml:space="preserve">se realizó las siguientes sesiones </w:t>
      </w:r>
      <w:r>
        <w:rPr>
          <w:rFonts w:cs="Segoe UI"/>
          <w:b/>
          <w:sz w:val="28"/>
          <w:szCs w:val="28"/>
        </w:rPr>
        <w:t>dentro del periodo comprendido</w:t>
      </w:r>
      <w:r w:rsidR="006A3AEF">
        <w:rPr>
          <w:rFonts w:cs="Segoe UI"/>
          <w:b/>
          <w:sz w:val="28"/>
          <w:szCs w:val="28"/>
        </w:rPr>
        <w:t xml:space="preserve"> en la anualidad del </w:t>
      </w:r>
      <w:r>
        <w:rPr>
          <w:rFonts w:cs="Segoe UI"/>
          <w:b/>
          <w:sz w:val="28"/>
          <w:szCs w:val="28"/>
        </w:rPr>
        <w:t xml:space="preserve">2015 </w:t>
      </w:r>
      <w:r w:rsidR="006A3AEF">
        <w:rPr>
          <w:rFonts w:cs="Segoe UI"/>
          <w:b/>
          <w:sz w:val="28"/>
          <w:szCs w:val="28"/>
        </w:rPr>
        <w:t xml:space="preserve">-  </w:t>
      </w:r>
      <w:r>
        <w:rPr>
          <w:rFonts w:cs="Segoe UI"/>
          <w:b/>
          <w:sz w:val="28"/>
          <w:szCs w:val="28"/>
        </w:rPr>
        <w:t>2016</w:t>
      </w:r>
      <w:r w:rsidR="005C6072">
        <w:rPr>
          <w:rFonts w:cs="Segoe UI"/>
          <w:b/>
          <w:sz w:val="28"/>
          <w:szCs w:val="28"/>
        </w:rPr>
        <w:t>:</w:t>
      </w:r>
      <w:r>
        <w:rPr>
          <w:b/>
          <w:sz w:val="28"/>
        </w:rPr>
        <w:t xml:space="preserve"> </w:t>
      </w:r>
    </w:p>
    <w:p w:rsidR="00EA343F" w:rsidRDefault="00EA343F" w:rsidP="00EA343F">
      <w:pPr>
        <w:pStyle w:val="Sinespaciado"/>
        <w:spacing w:line="276" w:lineRule="auto"/>
        <w:jc w:val="center"/>
        <w:rPr>
          <w:b/>
          <w:sz w:val="28"/>
        </w:rPr>
      </w:pPr>
    </w:p>
    <w:tbl>
      <w:tblPr>
        <w:tblW w:w="9296" w:type="dxa"/>
        <w:jc w:val="center"/>
        <w:tblInd w:w="-9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0"/>
        <w:gridCol w:w="2560"/>
        <w:gridCol w:w="1210"/>
        <w:gridCol w:w="928"/>
        <w:gridCol w:w="2188"/>
      </w:tblGrid>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A343F" w:rsidRPr="00FC19C9" w:rsidRDefault="00EA343F" w:rsidP="00EA343F">
            <w:pPr>
              <w:jc w:val="center"/>
            </w:pPr>
            <w:r w:rsidRPr="00FC19C9">
              <w:rPr>
                <w:b/>
                <w:bCs/>
              </w:rPr>
              <w:t>SESIÓN</w:t>
            </w:r>
          </w:p>
        </w:tc>
        <w:tc>
          <w:tcPr>
            <w:tcW w:w="256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A343F" w:rsidRPr="00FC19C9" w:rsidRDefault="00EA343F" w:rsidP="00EA343F">
            <w:pPr>
              <w:jc w:val="center"/>
            </w:pPr>
            <w:r w:rsidRPr="00FC19C9">
              <w:rPr>
                <w:b/>
                <w:bCs/>
              </w:rPr>
              <w:t>LUGAR</w:t>
            </w:r>
          </w:p>
        </w:tc>
        <w:tc>
          <w:tcPr>
            <w:tcW w:w="121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A343F" w:rsidRPr="00FC19C9" w:rsidRDefault="00EA343F" w:rsidP="00EA343F">
            <w:pPr>
              <w:jc w:val="center"/>
            </w:pPr>
            <w:r w:rsidRPr="00FC19C9">
              <w:rPr>
                <w:b/>
                <w:bCs/>
              </w:rPr>
              <w:t>DÍA</w:t>
            </w:r>
          </w:p>
        </w:tc>
        <w:tc>
          <w:tcPr>
            <w:tcW w:w="928"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A343F" w:rsidRPr="00FC19C9" w:rsidRDefault="00EA343F" w:rsidP="00EA343F">
            <w:pPr>
              <w:jc w:val="center"/>
            </w:pPr>
            <w:r w:rsidRPr="00FC19C9">
              <w:rPr>
                <w:b/>
                <w:bCs/>
              </w:rPr>
              <w:t>HORA</w:t>
            </w:r>
          </w:p>
        </w:tc>
        <w:tc>
          <w:tcPr>
            <w:tcW w:w="2188"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EA343F" w:rsidRPr="00FC19C9" w:rsidRDefault="00EA343F" w:rsidP="00EA343F">
            <w:pPr>
              <w:jc w:val="center"/>
            </w:pPr>
            <w:r w:rsidRPr="00FC19C9">
              <w:rPr>
                <w:b/>
                <w:bCs/>
              </w:rPr>
              <w:t>ORDEN DEL DÍA</w:t>
            </w:r>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INSTALACIÓN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12-Octubre-2015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17:00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17" w:history="1">
              <w:r w:rsidR="00EA343F" w:rsidRPr="00FC19C9">
                <w:rPr>
                  <w:rStyle w:val="Hipervnculo"/>
                </w:rPr>
                <w:t>SE DETALLA EN EL ACTA CORRESPONDIENTE </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20 DE OCTUBRE DE 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20-Octubre-2015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17:00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18"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DE NOVIEMBRE DE 2015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26-Noviembre-2015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19"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xml:space="preserve">SESIÓN DE DICIEMBRE DE </w:t>
            </w:r>
            <w:r w:rsidRPr="00FC19C9">
              <w:lastRenderedPageBreak/>
              <w:t>2015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 xml:space="preserve">RECINTO OFICIAL DE SALA </w:t>
            </w:r>
            <w:r w:rsidRPr="00FC19C9">
              <w:lastRenderedPageBreak/>
              <w:t>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29-</w:t>
            </w:r>
            <w:r w:rsidRPr="00FC19C9">
              <w:lastRenderedPageBreak/>
              <w:t>DICIEMBRE-2015</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0" w:history="1">
              <w:r w:rsidR="00EA343F" w:rsidRPr="00FC19C9">
                <w:rPr>
                  <w:rStyle w:val="Hipervnculo"/>
                </w:rPr>
                <w:t xml:space="preserve">SE DETALLA EN EL ACTA </w:t>
              </w:r>
              <w:r w:rsidR="00EA343F" w:rsidRPr="00FC19C9">
                <w:rPr>
                  <w:rStyle w:val="Hipervnculo"/>
                </w:rPr>
                <w:lastRenderedPageBreak/>
                <w:t>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SESIÓN DE ENERO DE 2016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28-ENERO-2016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1"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11 DE FEBRERO DE 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11-Febrero-2016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09:00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2"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DE MARZO DE 2016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31-MARZO-2016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3"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DE ABRIL DE 2016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28-ABRIL-2016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4"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xml:space="preserve">SESIÓN 02 DE MAYO DE </w:t>
            </w:r>
            <w:r w:rsidRPr="00FC19C9">
              <w:lastRenderedPageBreak/>
              <w:t>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 xml:space="preserve">RECINTO OFICIAL DEL </w:t>
            </w:r>
            <w:r w:rsidRPr="00FC19C9">
              <w:lastRenderedPageBreak/>
              <w:t>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02-MAYO-</w:t>
            </w:r>
            <w:r w:rsidRPr="00FC19C9">
              <w:lastRenderedPageBreak/>
              <w:t>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09:00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5" w:history="1">
              <w:r w:rsidR="00EA343F" w:rsidRPr="00FC19C9">
                <w:rPr>
                  <w:rStyle w:val="Hipervnculo"/>
                </w:rPr>
                <w:t xml:space="preserve">SE DETALLA EN EL ACTA </w:t>
              </w:r>
              <w:r w:rsidR="00EA343F" w:rsidRPr="00FC19C9">
                <w:rPr>
                  <w:rStyle w:val="Hipervnculo"/>
                </w:rPr>
                <w:lastRenderedPageBreak/>
                <w:t>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SESIÓN 16 DE MAYO DE 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16-MAYO-2016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09:00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6"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02 DE JUNIO DE 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02-JUNIO-2016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11:00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7"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08 DE JUNIO DE 2016 DE LA COMISIÓN DE PUNTOS CONSTITUCIONALES, REGLAMENTOS Y REGISTRO CIVIL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08-JUNIO-2016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8" w:history="1">
              <w:r w:rsidR="00EA343F" w:rsidRPr="00FC19C9">
                <w:rPr>
                  <w:rStyle w:val="Hipervnculo"/>
                </w:rPr>
                <w:t>SE DETALLA EN EL ACTA CORRESPONDIENTE</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xml:space="preserve">SESIÓN DE JULIO 2016  DE LA COMISIÓN DE PUNTOS CONSTITUCIONALES Y REGLAMENTOS DEL H. AYUNTAMIENTO CONSTITUCIONAL </w:t>
            </w:r>
            <w:r w:rsidRPr="00FC19C9">
              <w:lastRenderedPageBreak/>
              <w:t>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29" w:history="1">
              <w:r w:rsidR="00EA343F" w:rsidRPr="00FC19C9">
                <w:rPr>
                  <w:rStyle w:val="Hipervnculo"/>
                </w:rPr>
                <w:t>SIN TEMA A TRATAR</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lastRenderedPageBreak/>
              <w:t>SESIÓN DE AGOSTO 2016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 </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30" w:history="1">
              <w:r w:rsidR="00EA343F" w:rsidRPr="00FC19C9">
                <w:rPr>
                  <w:rStyle w:val="Hipervnculo"/>
                </w:rPr>
                <w:t>SIN TEMA A TRATAR</w:t>
              </w:r>
            </w:hyperlink>
          </w:p>
        </w:tc>
      </w:tr>
      <w:tr w:rsidR="00EA343F" w:rsidRPr="00FC19C9" w:rsidTr="00321BA6">
        <w:trPr>
          <w:jc w:val="center"/>
        </w:trPr>
        <w:tc>
          <w:tcPr>
            <w:tcW w:w="2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SESIÓN DE SEPTIEMBRE 2016  DE LA COMISIÓN DE PUNTOS CONSTITUCIONALES Y REGLAMENTOS DEL H. AYUNTAMIENTO CONSTITUCIONAL DE OCOTLÁN, JALISCO</w:t>
            </w:r>
          </w:p>
        </w:tc>
        <w:tc>
          <w:tcPr>
            <w:tcW w:w="2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RECINTO OFICIAL DE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29-SEPTIEMBRE-2016</w:t>
            </w:r>
          </w:p>
        </w:tc>
        <w:tc>
          <w:tcPr>
            <w:tcW w:w="92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EA343F" w:rsidP="00EA343F">
            <w:r w:rsidRPr="00FC19C9">
              <w:t>10:00 HRS</w:t>
            </w:r>
          </w:p>
        </w:tc>
        <w:tc>
          <w:tcPr>
            <w:tcW w:w="21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A343F" w:rsidRPr="00FC19C9" w:rsidRDefault="00F87186" w:rsidP="00EA343F">
            <w:hyperlink r:id="rId31" w:history="1">
              <w:r w:rsidR="00EA343F" w:rsidRPr="00FC19C9">
                <w:rPr>
                  <w:rStyle w:val="Hipervnculo"/>
                </w:rPr>
                <w:t>SE DETALLA EN EL ACTA CORRESPONDIENTE</w:t>
              </w:r>
            </w:hyperlink>
          </w:p>
        </w:tc>
      </w:tr>
    </w:tbl>
    <w:p w:rsidR="00EA343F" w:rsidRPr="00B56E6B" w:rsidRDefault="00EA343F" w:rsidP="00EA343F">
      <w:pPr>
        <w:pStyle w:val="Sinespaciado"/>
        <w:spacing w:line="276" w:lineRule="auto"/>
        <w:jc w:val="center"/>
        <w:rPr>
          <w:b/>
          <w:sz w:val="28"/>
        </w:rPr>
      </w:pPr>
    </w:p>
    <w:p w:rsidR="004D16CF" w:rsidRDefault="004D16CF" w:rsidP="00141185">
      <w:pPr>
        <w:tabs>
          <w:tab w:val="left" w:pos="6128"/>
        </w:tabs>
        <w:jc w:val="both"/>
      </w:pPr>
    </w:p>
    <w:p w:rsidR="004D16CF" w:rsidRDefault="004D16CF" w:rsidP="00141185">
      <w:pPr>
        <w:pStyle w:val="Sinespaciado"/>
        <w:ind w:left="360"/>
        <w:jc w:val="both"/>
        <w:rPr>
          <w:rFonts w:ascii="Arial" w:hAnsi="Arial" w:cs="Arial"/>
          <w:sz w:val="22"/>
        </w:rPr>
      </w:pPr>
      <w:r>
        <w:rPr>
          <w:rFonts w:ascii="Arial" w:hAnsi="Arial" w:cs="Arial"/>
          <w:sz w:val="22"/>
        </w:rPr>
        <w:t>.</w:t>
      </w:r>
    </w:p>
    <w:p w:rsidR="004D16CF" w:rsidRDefault="004D16CF" w:rsidP="00141185">
      <w:pPr>
        <w:pStyle w:val="Sinespaciado"/>
        <w:ind w:left="720"/>
        <w:jc w:val="both"/>
        <w:rPr>
          <w:rFonts w:ascii="Arial" w:hAnsi="Arial" w:cs="Arial"/>
          <w:sz w:val="22"/>
        </w:rPr>
      </w:pPr>
    </w:p>
    <w:p w:rsidR="005C6072" w:rsidRDefault="005C6072" w:rsidP="008943AC">
      <w:pPr>
        <w:tabs>
          <w:tab w:val="left" w:pos="6128"/>
        </w:tabs>
      </w:pPr>
    </w:p>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Pr="005C6072" w:rsidRDefault="005C6072" w:rsidP="005C6072"/>
    <w:p w:rsidR="005C6072" w:rsidRDefault="005C6072" w:rsidP="005C6072"/>
    <w:p w:rsidR="00596A04" w:rsidRPr="005C6072" w:rsidRDefault="00596A04" w:rsidP="005C6072"/>
    <w:p w:rsidR="005C6072" w:rsidRPr="005C6072" w:rsidRDefault="005C6072" w:rsidP="005C6072"/>
    <w:p w:rsidR="005C6072" w:rsidRPr="005C6072" w:rsidRDefault="005C6072" w:rsidP="005C6072"/>
    <w:p w:rsidR="00321BA6" w:rsidRDefault="00321BA6" w:rsidP="007B4648">
      <w:pPr>
        <w:pStyle w:val="Encabezado"/>
        <w:tabs>
          <w:tab w:val="clear" w:pos="4419"/>
          <w:tab w:val="clear" w:pos="8838"/>
          <w:tab w:val="left" w:pos="6413"/>
        </w:tabs>
        <w:jc w:val="right"/>
        <w:rPr>
          <w:rFonts w:ascii="Times New Roman" w:hAnsi="Times New Roman" w:cs="Times New Roman"/>
        </w:rPr>
      </w:pPr>
    </w:p>
    <w:p w:rsidR="007B4648" w:rsidRDefault="007B4648" w:rsidP="007B4648">
      <w:pPr>
        <w:pStyle w:val="Encabezado"/>
        <w:tabs>
          <w:tab w:val="clear" w:pos="4419"/>
          <w:tab w:val="clear" w:pos="8838"/>
          <w:tab w:val="left" w:pos="6413"/>
        </w:tabs>
        <w:jc w:val="right"/>
        <w:rPr>
          <w:rFonts w:ascii="Times New Roman" w:hAnsi="Times New Roman" w:cs="Times New Roman"/>
        </w:rPr>
      </w:pPr>
    </w:p>
    <w:p w:rsidR="007B4648" w:rsidRPr="002C7A50" w:rsidRDefault="00321BA6"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5824" behindDoc="1" locked="0" layoutInCell="1" allowOverlap="1" wp14:anchorId="11F0F0EA" wp14:editId="63570DA8">
            <wp:simplePos x="0" y="0"/>
            <wp:positionH relativeFrom="column">
              <wp:posOffset>892175</wp:posOffset>
            </wp:positionH>
            <wp:positionV relativeFrom="paragraph">
              <wp:posOffset>-307340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27" name="Imagen 327"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648">
        <w:rPr>
          <w:rFonts w:ascii="Arial" w:hAnsi="Arial" w:cs="Arial"/>
          <w:noProof/>
          <w:sz w:val="20"/>
          <w:szCs w:val="20"/>
          <w:lang w:eastAsia="es-MX"/>
        </w:rPr>
        <mc:AlternateContent>
          <mc:Choice Requires="wps">
            <w:drawing>
              <wp:anchor distT="0" distB="0" distL="114300" distR="114300" simplePos="0" relativeHeight="251724800"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5" name="325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" strokecolor="#ed7d31" strokeweight="2.25pt">
                <v:stroke joinstyle="miter"/>
              </v:line>
            </w:pict>
          </mc:Fallback>
        </mc:AlternateContent>
      </w:r>
      <w:r w:rsidR="007B4648">
        <w:rPr>
          <w:rFonts w:ascii="Arial" w:hAnsi="Arial" w:cs="Arial"/>
          <w:noProof/>
          <w:sz w:val="20"/>
          <w:szCs w:val="20"/>
          <w:lang w:eastAsia="es-MX"/>
        </w:rPr>
        <mc:AlternateContent>
          <mc:Choice Requires="wps">
            <w:drawing>
              <wp:anchor distT="0" distB="0" distL="114300" distR="114300" simplePos="0" relativeHeight="251723776"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6" name="326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B+jTh4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7B4648">
        <w:rPr>
          <w:rFonts w:ascii="Times New Roman" w:hAnsi="Times New Roman" w:cs="Times New Roman"/>
        </w:rPr>
        <w:t xml:space="preserve">                                </w:t>
      </w:r>
      <w:r w:rsidR="007B4648">
        <w:rPr>
          <w:rFonts w:ascii="Times New Roman" w:hAnsi="Times New Roman" w:cs="Times New Roman"/>
          <w:sz w:val="28"/>
        </w:rPr>
        <w:t xml:space="preserve">INFORME ANUAL </w:t>
      </w:r>
    </w:p>
    <w:p w:rsidR="007B4648" w:rsidRDefault="007B4648" w:rsidP="007B4648">
      <w:pPr>
        <w:tabs>
          <w:tab w:val="left" w:pos="6128"/>
        </w:tabs>
      </w:pPr>
    </w:p>
    <w:p w:rsidR="005C6072" w:rsidRDefault="005C6072" w:rsidP="005C6072">
      <w:pPr>
        <w:tabs>
          <w:tab w:val="left" w:pos="6128"/>
        </w:tabs>
      </w:pPr>
    </w:p>
    <w:p w:rsidR="005C6072" w:rsidRDefault="005C6072" w:rsidP="005C6072">
      <w:pPr>
        <w:tabs>
          <w:tab w:val="left" w:pos="6128"/>
        </w:tabs>
      </w:pPr>
    </w:p>
    <w:p w:rsidR="006A3AEF" w:rsidRDefault="006A3AEF" w:rsidP="006A3AEF">
      <w:pPr>
        <w:tabs>
          <w:tab w:val="left" w:pos="6128"/>
        </w:tabs>
        <w:jc w:val="center"/>
        <w:rPr>
          <w:b/>
          <w:sz w:val="36"/>
        </w:rPr>
      </w:pPr>
      <w:r>
        <w:rPr>
          <w:b/>
          <w:sz w:val="36"/>
        </w:rPr>
        <w:t xml:space="preserve">SESIONES DE COMISIÓN DE </w:t>
      </w:r>
      <w:r w:rsidR="00321BA6">
        <w:rPr>
          <w:b/>
          <w:sz w:val="36"/>
        </w:rPr>
        <w:t>REGISTRO CIVIL</w:t>
      </w:r>
    </w:p>
    <w:p w:rsidR="006A3AEF" w:rsidRPr="00ED5D06" w:rsidRDefault="006A3AEF" w:rsidP="006A3AEF">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la comisión Edilicia Permanente de Gobernación  se realizó las siguientes sesiones dentro del periodo comprendido en la anualidad del 2015 -  2016:</w:t>
      </w:r>
    </w:p>
    <w:p w:rsidR="00443A9E" w:rsidRDefault="00443A9E" w:rsidP="005C6072">
      <w:pPr>
        <w:tabs>
          <w:tab w:val="left" w:pos="7219"/>
        </w:tabs>
      </w:pPr>
    </w:p>
    <w:tbl>
      <w:tblPr>
        <w:tblW w:w="8331" w:type="dxa"/>
        <w:jc w:val="center"/>
        <w:tblInd w:w="-11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0"/>
        <w:gridCol w:w="1870"/>
        <w:gridCol w:w="1051"/>
        <w:gridCol w:w="928"/>
        <w:gridCol w:w="1782"/>
      </w:tblGrid>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21BA6" w:rsidRPr="0079559A" w:rsidRDefault="00321BA6" w:rsidP="003237FF">
            <w:pPr>
              <w:jc w:val="center"/>
            </w:pPr>
            <w:r w:rsidRPr="0079559A">
              <w:rPr>
                <w:b/>
                <w:bCs/>
              </w:rPr>
              <w:t>SESIÓN</w:t>
            </w:r>
          </w:p>
        </w:tc>
        <w:tc>
          <w:tcPr>
            <w:tcW w:w="1870"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21BA6" w:rsidRPr="0079559A" w:rsidRDefault="00321BA6" w:rsidP="003237FF">
            <w:pPr>
              <w:jc w:val="center"/>
            </w:pPr>
            <w:r w:rsidRPr="0079559A">
              <w:rPr>
                <w:b/>
                <w:bCs/>
              </w:rPr>
              <w:t>LUGAR</w:t>
            </w:r>
          </w:p>
        </w:tc>
        <w:tc>
          <w:tcPr>
            <w:tcW w:w="1051"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21BA6" w:rsidRPr="0079559A" w:rsidRDefault="00321BA6" w:rsidP="003237FF">
            <w:pPr>
              <w:jc w:val="center"/>
            </w:pPr>
            <w:r w:rsidRPr="0079559A">
              <w:rPr>
                <w:b/>
                <w:bCs/>
              </w:rPr>
              <w:t>DÍA</w:t>
            </w:r>
          </w:p>
        </w:tc>
        <w:tc>
          <w:tcPr>
            <w:tcW w:w="928"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21BA6" w:rsidRPr="0079559A" w:rsidRDefault="00321BA6" w:rsidP="003237FF">
            <w:pPr>
              <w:jc w:val="center"/>
            </w:pPr>
            <w:r w:rsidRPr="0079559A">
              <w:rPr>
                <w:b/>
                <w:bCs/>
              </w:rPr>
              <w:t>HORA</w:t>
            </w:r>
          </w:p>
        </w:tc>
        <w:tc>
          <w:tcPr>
            <w:tcW w:w="1782" w:type="dxa"/>
            <w:tcBorders>
              <w:top w:val="outset" w:sz="6" w:space="0" w:color="auto"/>
              <w:left w:val="outset" w:sz="6" w:space="0" w:color="auto"/>
              <w:bottom w:val="outset" w:sz="6" w:space="0" w:color="auto"/>
              <w:right w:val="outset" w:sz="6" w:space="0" w:color="auto"/>
            </w:tcBorders>
            <w:shd w:val="clear" w:color="auto" w:fill="43B65A"/>
            <w:tcMar>
              <w:top w:w="0" w:type="dxa"/>
              <w:left w:w="0" w:type="dxa"/>
              <w:bottom w:w="0" w:type="dxa"/>
              <w:right w:w="0" w:type="dxa"/>
            </w:tcMar>
            <w:vAlign w:val="center"/>
            <w:hideMark/>
          </w:tcPr>
          <w:p w:rsidR="00321BA6" w:rsidRPr="0079559A" w:rsidRDefault="00321BA6" w:rsidP="003237FF">
            <w:pPr>
              <w:jc w:val="center"/>
            </w:pPr>
            <w:r w:rsidRPr="0079559A">
              <w:rPr>
                <w:b/>
                <w:bCs/>
              </w:rPr>
              <w:t>ORDEN DEL DÍA</w:t>
            </w:r>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DE INSTALACIÓN DE LA COMISIÓN EDILICIA DE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12-octubre-2015</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17:00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2"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09 DE NOVIEMBRE DE 2015 DE LA COMISIÓN DE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09-noviembre-2015</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17:00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3"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23 DE DICIEMBRE DE 2015 DE LA COMISIÓN DE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23-diciembre-2015</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4"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29 DE ENERO DE 2016 DE LA COMISIÓN DE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29-enero-2016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5"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xml:space="preserve">SESIÓN 29 DE FEBRERO DE 2016 DE LA COMISIÓN DE REGISTRO CIVIL DEL H. </w:t>
            </w:r>
            <w:r w:rsidRPr="0079559A">
              <w:lastRenderedPageBreak/>
              <w:t>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lastRenderedPageBreak/>
              <w:t xml:space="preserve">RECINTO OFICIAL DEL HONORABLE AYUNTAMIENTO </w:t>
            </w:r>
            <w:r w:rsidRPr="0079559A">
              <w:lastRenderedPageBreak/>
              <w:t>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lastRenderedPageBreak/>
              <w:t>29-febrero-2016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6" w:history="1">
              <w:r w:rsidR="00321BA6" w:rsidRPr="0079559A">
                <w:rPr>
                  <w:rStyle w:val="Hipervnculo"/>
                </w:rPr>
                <w:t xml:space="preserve">SE DETALLA EN EL ACTA </w:t>
              </w:r>
              <w:r w:rsidR="00321BA6" w:rsidRPr="0079559A">
                <w:rPr>
                  <w:rStyle w:val="Hipervnculo"/>
                </w:rPr>
                <w:lastRenderedPageBreak/>
                <w:t>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lastRenderedPageBreak/>
              <w:t>SESIÓN 28 DE MARZO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28-marzo-2016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7"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28 DE ABRIL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28-abril-2016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8"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02 DE MAYO DE 2016 DE LA COMISIÓN DE PUNTOS CONSTITUCIONALES, REGLAMENTOS Y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02-mayo-2016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09:00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39"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16 DE MAYO DE 2016 DE LA COMISIÓN DE PUNTOS CONSTITUCIONALES, REGLAMENTOS Y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16-mayo-2016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09:00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0"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27 DE JUNIO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27-junio-2016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1"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xml:space="preserve">SESIÓN 28 DE JULIO DE 2016 DE LA COMISIÓN DEL REGISTRO CIVIL DEL H. AYUNTAMIENTO CONSTITUCIONAL </w:t>
            </w:r>
            <w:r w:rsidRPr="0079559A">
              <w:lastRenderedPageBreak/>
              <w:t>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lastRenderedPageBreak/>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28-julio-2016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2"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lastRenderedPageBreak/>
              <w:t>SESIÓN 31 DE AGOSTO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31-agosto-2016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16:00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3"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03 DE OCTUBRE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03-octubre-2016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12:00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4"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31 DE OCTUBRE DE 2016 DE LA COMISIÓN DEL REGISTRO CIVIL DEL H. AYUNTAMIENTO CONSTITUCIONAL DE OCOTLÁN, JALISCO</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RECINTO OFICIAL DEL HONORABLE AYUNTAMIENTO DE OCOTLÁN</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31-octubre-2016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12:00 HRS</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5"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DE NOVIEMBRE DE 2016</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NO SE LLEVÓ A CABO </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F87186" w:rsidP="003237FF">
            <w:hyperlink r:id="rId46" w:history="1">
              <w:r w:rsidR="00321BA6" w:rsidRPr="0079559A">
                <w:rPr>
                  <w:rStyle w:val="Hipervnculo"/>
                </w:rPr>
                <w:t>SE DETALLA EN EL ACTA CORRESPONDIENTE</w:t>
              </w:r>
            </w:hyperlink>
          </w:p>
        </w:tc>
      </w:tr>
      <w:tr w:rsidR="00321BA6" w:rsidRPr="0079559A" w:rsidTr="00321BA6">
        <w:trPr>
          <w:jc w:val="center"/>
        </w:trPr>
        <w:tc>
          <w:tcPr>
            <w:tcW w:w="27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SESIÓN DE DICIEMBRE DE 2016</w:t>
            </w:r>
          </w:p>
        </w:tc>
        <w:tc>
          <w:tcPr>
            <w:tcW w:w="18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NO SE LLEVÓ A CABO </w:t>
            </w:r>
          </w:p>
        </w:tc>
        <w:tc>
          <w:tcPr>
            <w:tcW w:w="10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21BA6" w:rsidRPr="0079559A" w:rsidRDefault="00321BA6" w:rsidP="003237FF">
            <w:r w:rsidRPr="0079559A">
              <w:t> </w:t>
            </w:r>
          </w:p>
        </w:tc>
        <w:tc>
          <w:tcPr>
            <w:tcW w:w="178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A1075A" w:rsidRDefault="00F87186" w:rsidP="003237FF">
            <w:pPr>
              <w:rPr>
                <w:color w:val="0563C1" w:themeColor="hyperlink"/>
                <w:u w:val="single"/>
              </w:rPr>
            </w:pPr>
            <w:hyperlink r:id="rId47" w:history="1">
              <w:r w:rsidR="00321BA6" w:rsidRPr="0079559A">
                <w:rPr>
                  <w:rStyle w:val="Hipervnculo"/>
                </w:rPr>
                <w:t>SE DETALLA EN EL ACTA CORRESPONDIENTE</w:t>
              </w:r>
            </w:hyperlink>
          </w:p>
        </w:tc>
      </w:tr>
    </w:tbl>
    <w:p w:rsidR="007B4648" w:rsidRDefault="007B4648"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321BA6" w:rsidRPr="002C7A50" w:rsidRDefault="00321BA6" w:rsidP="00321BA6">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68832" behindDoc="1" locked="0" layoutInCell="1" allowOverlap="1" wp14:anchorId="2C45F804" wp14:editId="134883A7">
            <wp:simplePos x="0" y="0"/>
            <wp:positionH relativeFrom="column">
              <wp:posOffset>892175</wp:posOffset>
            </wp:positionH>
            <wp:positionV relativeFrom="paragraph">
              <wp:posOffset>-307340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19" name="Imagen 1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MX"/>
        </w:rPr>
        <mc:AlternateContent>
          <mc:Choice Requires="wps">
            <w:drawing>
              <wp:anchor distT="0" distB="0" distL="114300" distR="114300" simplePos="0" relativeHeight="251767808" behindDoc="0" locked="0" layoutInCell="1" allowOverlap="1" wp14:anchorId="5FEF5B1C" wp14:editId="7C8718E9">
                <wp:simplePos x="0" y="0"/>
                <wp:positionH relativeFrom="column">
                  <wp:posOffset>-48895</wp:posOffset>
                </wp:positionH>
                <wp:positionV relativeFrom="paragraph">
                  <wp:posOffset>173355</wp:posOffset>
                </wp:positionV>
                <wp:extent cx="861060" cy="0"/>
                <wp:effectExtent l="0" t="19050" r="15240" b="19050"/>
                <wp:wrapNone/>
                <wp:docPr id="9" name="9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66784" behindDoc="0" locked="0" layoutInCell="1" allowOverlap="1" wp14:anchorId="65D39761" wp14:editId="01636472">
                <wp:simplePos x="0" y="0"/>
                <wp:positionH relativeFrom="column">
                  <wp:posOffset>1927860</wp:posOffset>
                </wp:positionH>
                <wp:positionV relativeFrom="paragraph">
                  <wp:posOffset>303855</wp:posOffset>
                </wp:positionV>
                <wp:extent cx="4954270" cy="0"/>
                <wp:effectExtent l="0" t="19050" r="17780" b="19050"/>
                <wp:wrapNone/>
                <wp:docPr id="18" name="1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321BA6" w:rsidRDefault="00321BA6" w:rsidP="00321BA6">
      <w:pPr>
        <w:tabs>
          <w:tab w:val="left" w:pos="6128"/>
        </w:tabs>
      </w:pPr>
    </w:p>
    <w:p w:rsidR="00321BA6" w:rsidRDefault="00321BA6" w:rsidP="00321BA6">
      <w:pPr>
        <w:tabs>
          <w:tab w:val="left" w:pos="6128"/>
        </w:tabs>
      </w:pPr>
    </w:p>
    <w:p w:rsidR="00321BA6" w:rsidRDefault="00321BA6" w:rsidP="00321BA6">
      <w:pPr>
        <w:tabs>
          <w:tab w:val="left" w:pos="6128"/>
        </w:tabs>
      </w:pPr>
    </w:p>
    <w:p w:rsidR="00321BA6" w:rsidRDefault="00321BA6" w:rsidP="00321BA6">
      <w:pPr>
        <w:tabs>
          <w:tab w:val="left" w:pos="6128"/>
        </w:tabs>
        <w:jc w:val="center"/>
        <w:rPr>
          <w:b/>
          <w:sz w:val="36"/>
        </w:rPr>
      </w:pPr>
      <w:r>
        <w:rPr>
          <w:b/>
          <w:sz w:val="36"/>
        </w:rPr>
        <w:t xml:space="preserve">SESIONES DE COMISIÓN DE </w:t>
      </w:r>
      <w:r w:rsidR="00A1075A">
        <w:rPr>
          <w:b/>
          <w:sz w:val="36"/>
        </w:rPr>
        <w:t>PATRIMONIO Y VEHICULOS</w:t>
      </w:r>
    </w:p>
    <w:p w:rsidR="00321BA6" w:rsidRPr="00ED5D06" w:rsidRDefault="00321BA6" w:rsidP="00321BA6">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xml:space="preserve">, la comisión Edilicia Permanente de </w:t>
      </w:r>
      <w:r w:rsidR="00A1075A">
        <w:rPr>
          <w:rFonts w:cs="Segoe UI"/>
          <w:b/>
          <w:sz w:val="28"/>
          <w:szCs w:val="28"/>
        </w:rPr>
        <w:t>Patrimonio y Vehículos</w:t>
      </w:r>
      <w:r>
        <w:rPr>
          <w:rFonts w:cs="Segoe UI"/>
          <w:b/>
          <w:sz w:val="28"/>
          <w:szCs w:val="28"/>
        </w:rPr>
        <w:t xml:space="preserve">  se realizó las siguientes sesiones dentro del periodo comprendido en la anualidad del 2015 -  2016:</w:t>
      </w:r>
    </w:p>
    <w:p w:rsidR="00321BA6" w:rsidRDefault="00321BA6" w:rsidP="005C6072">
      <w:pPr>
        <w:tabs>
          <w:tab w:val="left" w:pos="7219"/>
        </w:tabs>
      </w:pPr>
    </w:p>
    <w:tbl>
      <w:tblPr>
        <w:tblW w:w="8149" w:type="dxa"/>
        <w:jc w:val="center"/>
        <w:tblInd w:w="-4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2"/>
        <w:gridCol w:w="1513"/>
        <w:gridCol w:w="1210"/>
        <w:gridCol w:w="1002"/>
        <w:gridCol w:w="2042"/>
      </w:tblGrid>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321BA6" w:rsidRPr="00FA333F" w:rsidRDefault="00321BA6" w:rsidP="003237FF">
            <w:pPr>
              <w:jc w:val="center"/>
            </w:pPr>
            <w:r w:rsidRPr="00FA333F">
              <w:rPr>
                <w:b/>
                <w:bCs/>
              </w:rPr>
              <w:t>SESIÓN</w:t>
            </w:r>
          </w:p>
        </w:tc>
        <w:tc>
          <w:tcPr>
            <w:tcW w:w="1513"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321BA6" w:rsidRPr="00FA333F" w:rsidRDefault="00321BA6" w:rsidP="003237FF">
            <w:pPr>
              <w:jc w:val="center"/>
            </w:pPr>
            <w:r w:rsidRPr="00FA333F">
              <w:rPr>
                <w:b/>
                <w:bCs/>
              </w:rPr>
              <w:t>LUGAR</w:t>
            </w:r>
          </w:p>
        </w:tc>
        <w:tc>
          <w:tcPr>
            <w:tcW w:w="1210"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321BA6" w:rsidRPr="00FA333F" w:rsidRDefault="00321BA6" w:rsidP="003237FF">
            <w:pPr>
              <w:jc w:val="center"/>
            </w:pPr>
            <w:r w:rsidRPr="00FA333F">
              <w:rPr>
                <w:b/>
                <w:bCs/>
              </w:rPr>
              <w:t>DÍA</w:t>
            </w:r>
          </w:p>
        </w:tc>
        <w:tc>
          <w:tcPr>
            <w:tcW w:w="1002"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321BA6" w:rsidRPr="00FA333F" w:rsidRDefault="00321BA6" w:rsidP="003237FF">
            <w:pPr>
              <w:jc w:val="center"/>
            </w:pPr>
            <w:r w:rsidRPr="00FA333F">
              <w:rPr>
                <w:b/>
                <w:bCs/>
              </w:rPr>
              <w:t>HORA</w:t>
            </w:r>
          </w:p>
        </w:tc>
        <w:tc>
          <w:tcPr>
            <w:tcW w:w="2042"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321BA6" w:rsidRPr="00FA333F" w:rsidRDefault="00321BA6" w:rsidP="003237FF">
            <w:pPr>
              <w:jc w:val="center"/>
            </w:pPr>
            <w:r w:rsidRPr="00FA333F">
              <w:rPr>
                <w:b/>
                <w:bCs/>
              </w:rPr>
              <w:t>ORDEN DEL DÍA</w:t>
            </w:r>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INSTALACIÓN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12-Octubre-2015</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17:00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48" w:history="1">
              <w:r w:rsidR="00321BA6" w:rsidRPr="00FA333F">
                <w:rPr>
                  <w:rStyle w:val="Hipervnculo"/>
                </w:rPr>
                <w:t>SE DETALLA EN EL ACTA CORRESPONDIENTE </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NOVIEMBRE DE 2015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30-NOVIEMBRE-2015</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19:00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49"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DICIEMBRE  DE 2015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22-DICIEMBRE-2015</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18:30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0" w:history="1">
              <w:r w:rsidR="00321BA6" w:rsidRPr="00FA333F">
                <w:rPr>
                  <w:rStyle w:val="Hipervnculo"/>
                </w:rPr>
                <w:t>SE DETALLA EN EL ACTA CORRESPONDIENTE</w:t>
              </w:r>
            </w:hyperlink>
          </w:p>
        </w:tc>
      </w:tr>
      <w:tr w:rsidR="00321BA6" w:rsidRPr="00FA333F" w:rsidTr="00A1075A">
        <w:trPr>
          <w:jc w:val="center"/>
        </w:trPr>
        <w:tc>
          <w:tcPr>
            <w:tcW w:w="238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 xml:space="preserve">SESIÓN 07 DE ENERO DE 2016 DE LA COMISIÓN EDILICIA DE PATRIMONIO Y VEHÍCULOS DEL H. AYUNTAMIENTO CONSTITUCIONAL DE </w:t>
            </w:r>
            <w:r w:rsidRPr="00FA333F">
              <w:lastRenderedPageBreak/>
              <w:t>OCOTLÁN, JALISCO</w:t>
            </w:r>
          </w:p>
        </w:tc>
        <w:tc>
          <w:tcPr>
            <w:tcW w:w="151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lastRenderedPageBreak/>
              <w:t>RECINTO OFICIAL DEL HONORABLE AYUNTAMIENTO DE OCOTLÁN</w:t>
            </w:r>
          </w:p>
        </w:tc>
        <w:tc>
          <w:tcPr>
            <w:tcW w:w="12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07-Enero-2016</w:t>
            </w:r>
          </w:p>
        </w:tc>
        <w:tc>
          <w:tcPr>
            <w:tcW w:w="100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17:00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1" w:history="1">
              <w:r w:rsidR="00321BA6" w:rsidRPr="00FA333F">
                <w:rPr>
                  <w:rStyle w:val="Hipervnculo"/>
                </w:rPr>
                <w:t>CONVOCATORIA</w:t>
              </w:r>
            </w:hyperlink>
          </w:p>
        </w:tc>
      </w:tr>
      <w:tr w:rsidR="00321BA6" w:rsidRPr="00FA333F" w:rsidTr="00A1075A">
        <w:trPr>
          <w:jc w:val="center"/>
        </w:trPr>
        <w:tc>
          <w:tcPr>
            <w:tcW w:w="238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tc>
        <w:tc>
          <w:tcPr>
            <w:tcW w:w="151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tc>
        <w:tc>
          <w:tcPr>
            <w:tcW w:w="121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tc>
        <w:tc>
          <w:tcPr>
            <w:tcW w:w="100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2"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lastRenderedPageBreak/>
              <w:t>SESIÓN DE FEBRERO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22-FEBRERO-2016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18:00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3"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MARZO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29-MARZO-2016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19:00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4"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ABRIL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26-ABRIL-2016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19:00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5"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MAYO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27-MAYO-2016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17:30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6"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22 DE JUNIO DE 2016 DE LAS COMISIONES EDILICIAS DE PLANEACIÓN,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 LA SALA DE REGIDORES DEL HONORABLE AYUNTAMIENTO MUNICIPAL</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22-Junio-2016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12:25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7"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 xml:space="preserve">SESIÓN DE JULIO DE 2016 DE LA COMISIÓN DE </w:t>
            </w:r>
            <w:r w:rsidRPr="00FA333F">
              <w:lastRenderedPageBreak/>
              <w:t>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lastRenderedPageBreak/>
              <w:t xml:space="preserve">RECINTO OFICIAL DEL </w:t>
            </w:r>
            <w:r w:rsidRPr="00FA333F">
              <w:lastRenderedPageBreak/>
              <w:t>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lastRenderedPageBreak/>
              <w:t>27-JULIO-2016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18:30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8" w:history="1">
              <w:r w:rsidR="00321BA6" w:rsidRPr="00FA333F">
                <w:rPr>
                  <w:rStyle w:val="Hipervnculo"/>
                </w:rPr>
                <w:t xml:space="preserve">SE DETALLA EN EL ACTA </w:t>
              </w:r>
              <w:r w:rsidR="00321BA6" w:rsidRPr="00FA333F">
                <w:rPr>
                  <w:rStyle w:val="Hipervnculo"/>
                </w:rPr>
                <w:lastRenderedPageBreak/>
                <w:t>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lastRenderedPageBreak/>
              <w:t>SESIÓN DE AGOSTO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30-AGOSTO-2016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20:00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59" w:history="1">
              <w:r w:rsidR="00321BA6" w:rsidRPr="00FA333F">
                <w:rPr>
                  <w:rStyle w:val="Hipervnculo"/>
                </w:rPr>
                <w:t>SE DETALLA EN EL ACTA CORRESPONDIENTE</w:t>
              </w:r>
            </w:hyperlink>
          </w:p>
        </w:tc>
      </w:tr>
      <w:tr w:rsidR="00321BA6" w:rsidRPr="00FA333F" w:rsidTr="00A1075A">
        <w:trPr>
          <w:jc w:val="center"/>
        </w:trPr>
        <w:tc>
          <w:tcPr>
            <w:tcW w:w="23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SESIÓN DE SEPTIEMBRE DE 2016  DE LA COMISIÓN DE PATRIMONIO Y VEHÍCULOS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30-SEPTIEMBRE-2016</w:t>
            </w:r>
          </w:p>
        </w:tc>
        <w:tc>
          <w:tcPr>
            <w:tcW w:w="10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321BA6" w:rsidP="003237FF">
            <w:r w:rsidRPr="00FA333F">
              <w:t>19:00 HRS</w:t>
            </w:r>
          </w:p>
        </w:tc>
        <w:tc>
          <w:tcPr>
            <w:tcW w:w="20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1BA6" w:rsidRPr="00FA333F" w:rsidRDefault="00F87186" w:rsidP="003237FF">
            <w:hyperlink r:id="rId60" w:history="1">
              <w:r w:rsidR="00321BA6" w:rsidRPr="00FA333F">
                <w:rPr>
                  <w:rStyle w:val="Hipervnculo"/>
                </w:rPr>
                <w:t>SE DETALLA EN EL ACTA CORRESPONDIENTE</w:t>
              </w:r>
            </w:hyperlink>
          </w:p>
        </w:tc>
      </w:tr>
    </w:tbl>
    <w:p w:rsidR="00A1075A" w:rsidRDefault="00A1075A"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Pr="002C7A50" w:rsidRDefault="00A1075A" w:rsidP="00A1075A">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72928" behindDoc="1" locked="0" layoutInCell="1" allowOverlap="1" wp14:anchorId="4901BC90" wp14:editId="62ABC3AA">
            <wp:simplePos x="0" y="0"/>
            <wp:positionH relativeFrom="column">
              <wp:posOffset>892175</wp:posOffset>
            </wp:positionH>
            <wp:positionV relativeFrom="paragraph">
              <wp:posOffset>-307340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299" name="Imagen 299"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MX"/>
        </w:rPr>
        <mc:AlternateContent>
          <mc:Choice Requires="wps">
            <w:drawing>
              <wp:anchor distT="0" distB="0" distL="114300" distR="114300" simplePos="0" relativeHeight="251771904" behindDoc="0" locked="0" layoutInCell="1" allowOverlap="1" wp14:anchorId="727E4B6A" wp14:editId="7220089B">
                <wp:simplePos x="0" y="0"/>
                <wp:positionH relativeFrom="column">
                  <wp:posOffset>-48895</wp:posOffset>
                </wp:positionH>
                <wp:positionV relativeFrom="paragraph">
                  <wp:posOffset>173355</wp:posOffset>
                </wp:positionV>
                <wp:extent cx="861060" cy="0"/>
                <wp:effectExtent l="0" t="19050" r="15240" b="19050"/>
                <wp:wrapNone/>
                <wp:docPr id="22" name="22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70880" behindDoc="0" locked="0" layoutInCell="1" allowOverlap="1" wp14:anchorId="51F7201D" wp14:editId="1097D17A">
                <wp:simplePos x="0" y="0"/>
                <wp:positionH relativeFrom="column">
                  <wp:posOffset>1927860</wp:posOffset>
                </wp:positionH>
                <wp:positionV relativeFrom="paragraph">
                  <wp:posOffset>303855</wp:posOffset>
                </wp:positionV>
                <wp:extent cx="4954270" cy="0"/>
                <wp:effectExtent l="0" t="19050" r="17780" b="19050"/>
                <wp:wrapNone/>
                <wp:docPr id="298" name="298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98 Conector recto"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A1075A" w:rsidRDefault="00A1075A" w:rsidP="00A1075A">
      <w:pPr>
        <w:tabs>
          <w:tab w:val="left" w:pos="6128"/>
        </w:tabs>
      </w:pPr>
    </w:p>
    <w:p w:rsidR="00A1075A" w:rsidRDefault="00A1075A" w:rsidP="00A1075A">
      <w:pPr>
        <w:tabs>
          <w:tab w:val="left" w:pos="6128"/>
        </w:tabs>
      </w:pPr>
    </w:p>
    <w:p w:rsidR="00A1075A" w:rsidRDefault="00A1075A" w:rsidP="00A1075A">
      <w:pPr>
        <w:tabs>
          <w:tab w:val="left" w:pos="6128"/>
        </w:tabs>
      </w:pPr>
    </w:p>
    <w:p w:rsidR="00A1075A" w:rsidRDefault="00A1075A" w:rsidP="00A1075A">
      <w:pPr>
        <w:tabs>
          <w:tab w:val="left" w:pos="6128"/>
        </w:tabs>
        <w:jc w:val="center"/>
        <w:rPr>
          <w:b/>
          <w:sz w:val="36"/>
        </w:rPr>
      </w:pPr>
      <w:r>
        <w:rPr>
          <w:b/>
          <w:sz w:val="36"/>
        </w:rPr>
        <w:t>SESIONES DE COMISIÓN DE METROPOLIZACIÓN</w:t>
      </w:r>
    </w:p>
    <w:p w:rsidR="00A1075A" w:rsidRPr="00ED5D06" w:rsidRDefault="00A1075A" w:rsidP="00A1075A">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la comisión Edilicia Permanente de Metropolización  se realizó las siguientes sesiones dentro del periodo comprendido en la anualidad del 2015 -  2016:</w:t>
      </w:r>
    </w:p>
    <w:p w:rsidR="00321BA6" w:rsidRDefault="00321BA6" w:rsidP="005C6072">
      <w:pPr>
        <w:tabs>
          <w:tab w:val="left" w:pos="7219"/>
        </w:tabs>
      </w:pPr>
    </w:p>
    <w:tbl>
      <w:tblPr>
        <w:tblW w:w="8471" w:type="dxa"/>
        <w:jc w:val="center"/>
        <w:tblInd w:w="4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9"/>
        <w:gridCol w:w="1513"/>
        <w:gridCol w:w="1210"/>
        <w:gridCol w:w="928"/>
        <w:gridCol w:w="2361"/>
      </w:tblGrid>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A1075A" w:rsidRPr="00483711" w:rsidRDefault="00A1075A" w:rsidP="003237FF">
            <w:pPr>
              <w:jc w:val="center"/>
            </w:pPr>
            <w:r w:rsidRPr="00483711">
              <w:rPr>
                <w:b/>
                <w:bCs/>
              </w:rPr>
              <w:t>SESIÓN</w:t>
            </w:r>
          </w:p>
        </w:tc>
        <w:tc>
          <w:tcPr>
            <w:tcW w:w="1513"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A1075A" w:rsidRPr="00483711" w:rsidRDefault="00A1075A" w:rsidP="003237FF">
            <w:pPr>
              <w:jc w:val="center"/>
            </w:pPr>
            <w:r w:rsidRPr="00483711">
              <w:rPr>
                <w:b/>
                <w:bCs/>
              </w:rPr>
              <w:t>LUGAR</w:t>
            </w:r>
          </w:p>
        </w:tc>
        <w:tc>
          <w:tcPr>
            <w:tcW w:w="1210"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A1075A" w:rsidRPr="00483711" w:rsidRDefault="00A1075A" w:rsidP="003237FF">
            <w:pPr>
              <w:jc w:val="center"/>
            </w:pPr>
            <w:r w:rsidRPr="00483711">
              <w:rPr>
                <w:b/>
                <w:bCs/>
              </w:rPr>
              <w:t>DÍA</w:t>
            </w:r>
          </w:p>
        </w:tc>
        <w:tc>
          <w:tcPr>
            <w:tcW w:w="928"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A1075A" w:rsidRPr="00483711" w:rsidRDefault="00A1075A" w:rsidP="003237FF">
            <w:pPr>
              <w:jc w:val="center"/>
            </w:pPr>
            <w:r w:rsidRPr="00483711">
              <w:rPr>
                <w:b/>
                <w:bCs/>
              </w:rPr>
              <w:t>HORA</w:t>
            </w:r>
          </w:p>
        </w:tc>
        <w:tc>
          <w:tcPr>
            <w:tcW w:w="2361" w:type="dxa"/>
            <w:tcBorders>
              <w:top w:val="outset" w:sz="6" w:space="0" w:color="auto"/>
              <w:left w:val="outset" w:sz="6" w:space="0" w:color="auto"/>
              <w:bottom w:val="outset" w:sz="6" w:space="0" w:color="auto"/>
              <w:right w:val="outset" w:sz="6" w:space="0" w:color="auto"/>
            </w:tcBorders>
            <w:shd w:val="clear" w:color="auto" w:fill="FA3220"/>
            <w:tcMar>
              <w:top w:w="0" w:type="dxa"/>
              <w:left w:w="0" w:type="dxa"/>
              <w:bottom w:w="0" w:type="dxa"/>
              <w:right w:w="0" w:type="dxa"/>
            </w:tcMar>
            <w:vAlign w:val="center"/>
            <w:hideMark/>
          </w:tcPr>
          <w:p w:rsidR="00A1075A" w:rsidRPr="00483711" w:rsidRDefault="00A1075A" w:rsidP="003237FF">
            <w:pPr>
              <w:jc w:val="center"/>
            </w:pPr>
            <w:r w:rsidRPr="00483711">
              <w:rPr>
                <w:b/>
                <w:bCs/>
              </w:rPr>
              <w:t>ORDEN DEL DÍA</w:t>
            </w:r>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INSTALACIÓN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12-Octubre-2015</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17:00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1" w:history="1">
              <w:r w:rsidR="00A1075A" w:rsidRPr="00483711">
                <w:rPr>
                  <w:rStyle w:val="Hipervnculo"/>
                </w:rPr>
                <w:t>SE DETALLA EN EL ACTA CORRESPONDIENTE </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NOVIEMBRE DE 2015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30-NOVIEMBRE-2016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19:10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2"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DICIEMBRE DE 2015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28-DICIEMBRE-2016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16:12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3"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ENERO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29-ENERO-2016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17:28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4"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 xml:space="preserve">SESIÓN DE FEBRERO DE 2016 DE LA COMISIÓN DE METROPOLIZACIÓN DEL </w:t>
            </w:r>
            <w:r w:rsidRPr="00483711">
              <w:lastRenderedPageBreak/>
              <w:t>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lastRenderedPageBreak/>
              <w:t xml:space="preserve">RECINTO OFICIAL DEL HONORABLE </w:t>
            </w:r>
            <w:r w:rsidRPr="00483711">
              <w:lastRenderedPageBreak/>
              <w:t>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lastRenderedPageBreak/>
              <w:t>29-FEBRERO-2016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15:00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5"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lastRenderedPageBreak/>
              <w:t>SESIÓN DE MARZO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31-MARZO-2016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19:40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6"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ABRIL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29-ABRIL-2016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16:05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7"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MAYO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31-MAYO-2016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14:25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8"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JUNIO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30-JUNIO-2016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12:10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69"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JULIO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29-JULIO-2016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12:00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70"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SESIÓN DE AGOSTO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31-AGOSTO-2016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18:00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71" w:history="1">
              <w:r w:rsidR="00A1075A" w:rsidRPr="00483711">
                <w:rPr>
                  <w:rStyle w:val="Hipervnculo"/>
                </w:rPr>
                <w:t>SE DETALLA EN EL ACTA CORRESPONDIENTE</w:t>
              </w:r>
            </w:hyperlink>
          </w:p>
        </w:tc>
      </w:tr>
      <w:tr w:rsidR="00A1075A" w:rsidRPr="00483711" w:rsidTr="00596A04">
        <w:trPr>
          <w:jc w:val="center"/>
        </w:trPr>
        <w:tc>
          <w:tcPr>
            <w:tcW w:w="24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lastRenderedPageBreak/>
              <w:t>SESIÓN DE SEPTIEMBRE DE 2016 DE LA COMISIÓN DE METROPOLIZACIÓN DEL H. AYUNTAMIENTO CONSTITUCIONAL DE OCOTLÁN, JALISCO</w:t>
            </w:r>
          </w:p>
        </w:tc>
        <w:tc>
          <w:tcPr>
            <w:tcW w:w="15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RECINTO OFICIAL DEL HONORABLE AYUNTAMIENTO DE OCOTLÁN</w:t>
            </w:r>
          </w:p>
        </w:tc>
        <w:tc>
          <w:tcPr>
            <w:tcW w:w="12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30-SEPTIEMBRE-2016</w:t>
            </w:r>
          </w:p>
        </w:tc>
        <w:tc>
          <w:tcPr>
            <w:tcW w:w="9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A1075A" w:rsidP="003237FF">
            <w:r w:rsidRPr="00483711">
              <w:t>20:15 HRS</w:t>
            </w:r>
          </w:p>
        </w:tc>
        <w:tc>
          <w:tcPr>
            <w:tcW w:w="236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1075A" w:rsidRPr="00483711" w:rsidRDefault="00F87186" w:rsidP="003237FF">
            <w:hyperlink r:id="rId72" w:history="1">
              <w:r w:rsidR="00A1075A" w:rsidRPr="00483711">
                <w:rPr>
                  <w:rStyle w:val="Hipervnculo"/>
                </w:rPr>
                <w:t>SE DETALLA EN EL ACTA CORRESPONDIENTE</w:t>
              </w:r>
            </w:hyperlink>
          </w:p>
        </w:tc>
      </w:tr>
    </w:tbl>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A1075A" w:rsidRDefault="00A1075A"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596A04" w:rsidRDefault="00596A04" w:rsidP="005C6072">
      <w:pPr>
        <w:tabs>
          <w:tab w:val="left" w:pos="7219"/>
        </w:tabs>
      </w:pPr>
    </w:p>
    <w:p w:rsidR="00F34E2B" w:rsidRDefault="00F34E2B" w:rsidP="005C6072">
      <w:pPr>
        <w:tabs>
          <w:tab w:val="left" w:pos="7219"/>
        </w:tabs>
      </w:pPr>
    </w:p>
    <w:p w:rsidR="00375363" w:rsidRDefault="00375363" w:rsidP="005C6072">
      <w:pPr>
        <w:tabs>
          <w:tab w:val="left" w:pos="7219"/>
        </w:tabs>
      </w:pPr>
    </w:p>
    <w:p w:rsidR="007B4648" w:rsidRDefault="007B4648" w:rsidP="005C6072">
      <w:pPr>
        <w:tabs>
          <w:tab w:val="left" w:pos="7219"/>
        </w:tabs>
      </w:pPr>
    </w:p>
    <w:p w:rsidR="00375363" w:rsidRDefault="00375363" w:rsidP="005C6072">
      <w:pPr>
        <w:tabs>
          <w:tab w:val="left" w:pos="7219"/>
        </w:tabs>
      </w:pPr>
      <w:bookmarkStart w:id="0" w:name="_GoBack"/>
      <w:bookmarkEnd w:id="0"/>
    </w:p>
    <w:p w:rsidR="007B4648" w:rsidRDefault="007B4648" w:rsidP="007B4648">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29920" behindDoc="1" locked="0" layoutInCell="1" allowOverlap="1" wp14:anchorId="4D7B396C" wp14:editId="0B56D275">
            <wp:simplePos x="0" y="0"/>
            <wp:positionH relativeFrom="column">
              <wp:posOffset>892175</wp:posOffset>
            </wp:positionH>
            <wp:positionV relativeFrom="paragraph">
              <wp:posOffset>-147320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0" name="Imagen 330"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648" w:rsidRPr="002C7A50" w:rsidRDefault="007B4648" w:rsidP="007B4648">
      <w:pPr>
        <w:pStyle w:val="Encabezado"/>
        <w:tabs>
          <w:tab w:val="clear" w:pos="4419"/>
          <w:tab w:val="clear" w:pos="8838"/>
          <w:tab w:val="left" w:pos="6413"/>
        </w:tabs>
        <w:jc w:val="right"/>
        <w:rPr>
          <w:rFonts w:ascii="Times New Roman" w:hAnsi="Times New Roman" w:cs="Times New Roman"/>
        </w:rPr>
      </w:pPr>
      <w:r>
        <w:rPr>
          <w:rFonts w:ascii="Arial" w:hAnsi="Arial" w:cs="Arial"/>
          <w:noProof/>
          <w:sz w:val="20"/>
          <w:szCs w:val="20"/>
          <w:lang w:eastAsia="es-MX"/>
        </w:rPr>
        <mc:AlternateContent>
          <mc:Choice Requires="wps">
            <w:drawing>
              <wp:anchor distT="0" distB="0" distL="114300" distR="114300" simplePos="0" relativeHeight="251728896" behindDoc="0" locked="0" layoutInCell="1" allowOverlap="1" wp14:anchorId="1CD48D66" wp14:editId="2141530E">
                <wp:simplePos x="0" y="0"/>
                <wp:positionH relativeFrom="column">
                  <wp:posOffset>-48895</wp:posOffset>
                </wp:positionH>
                <wp:positionV relativeFrom="paragraph">
                  <wp:posOffset>173355</wp:posOffset>
                </wp:positionV>
                <wp:extent cx="861060" cy="0"/>
                <wp:effectExtent l="0" t="19050" r="15240" b="19050"/>
                <wp:wrapNone/>
                <wp:docPr id="328" name="328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28 Conector recto"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vM+ysc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Pr>
          <w:rFonts w:ascii="Arial" w:hAnsi="Arial" w:cs="Arial"/>
          <w:noProof/>
          <w:sz w:val="20"/>
          <w:szCs w:val="20"/>
          <w:lang w:eastAsia="es-MX"/>
        </w:rPr>
        <mc:AlternateContent>
          <mc:Choice Requires="wps">
            <w:drawing>
              <wp:anchor distT="0" distB="0" distL="114300" distR="114300" simplePos="0" relativeHeight="251727872" behindDoc="0" locked="0" layoutInCell="1" allowOverlap="1" wp14:anchorId="621C011F" wp14:editId="6763F593">
                <wp:simplePos x="0" y="0"/>
                <wp:positionH relativeFrom="column">
                  <wp:posOffset>1927860</wp:posOffset>
                </wp:positionH>
                <wp:positionV relativeFrom="paragraph">
                  <wp:posOffset>303855</wp:posOffset>
                </wp:positionV>
                <wp:extent cx="4954270" cy="0"/>
                <wp:effectExtent l="0" t="19050" r="17780" b="19050"/>
                <wp:wrapNone/>
                <wp:docPr id="329" name="329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DY6llk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Pr>
          <w:rFonts w:ascii="Times New Roman" w:hAnsi="Times New Roman" w:cs="Times New Roman"/>
        </w:rPr>
        <w:t xml:space="preserve">                                </w:t>
      </w:r>
      <w:r>
        <w:rPr>
          <w:rFonts w:ascii="Times New Roman" w:hAnsi="Times New Roman" w:cs="Times New Roman"/>
          <w:sz w:val="28"/>
        </w:rPr>
        <w:t xml:space="preserve">INFORME ANUAL </w:t>
      </w:r>
    </w:p>
    <w:p w:rsidR="007B4648" w:rsidRDefault="007B4648" w:rsidP="007B4648">
      <w:pPr>
        <w:tabs>
          <w:tab w:val="left" w:pos="6128"/>
        </w:tabs>
      </w:pPr>
    </w:p>
    <w:p w:rsidR="007B4648" w:rsidRDefault="007B4648" w:rsidP="005C6072">
      <w:pPr>
        <w:tabs>
          <w:tab w:val="left" w:pos="7219"/>
        </w:tabs>
      </w:pPr>
    </w:p>
    <w:p w:rsidR="007B4648" w:rsidRDefault="007B4648" w:rsidP="005C6072">
      <w:pPr>
        <w:tabs>
          <w:tab w:val="left" w:pos="7219"/>
        </w:tabs>
      </w:pPr>
    </w:p>
    <w:p w:rsidR="007B4648" w:rsidRDefault="007B4648" w:rsidP="007B4648">
      <w:pPr>
        <w:tabs>
          <w:tab w:val="left" w:pos="6128"/>
        </w:tabs>
        <w:jc w:val="center"/>
        <w:rPr>
          <w:b/>
          <w:sz w:val="36"/>
        </w:rPr>
      </w:pPr>
      <w:r>
        <w:rPr>
          <w:b/>
          <w:sz w:val="36"/>
        </w:rPr>
        <w:t xml:space="preserve">SESIONES DEL PLENO DEL AYUNTAMIENTO </w:t>
      </w:r>
    </w:p>
    <w:p w:rsidR="007B4648" w:rsidRDefault="007B4648" w:rsidP="00603DE5">
      <w:pPr>
        <w:pStyle w:val="Sinespaciado"/>
        <w:spacing w:line="276" w:lineRule="auto"/>
        <w:jc w:val="center"/>
        <w:rPr>
          <w:rFonts w:cs="Segoe UI"/>
          <w:b/>
          <w:sz w:val="28"/>
          <w:szCs w:val="28"/>
        </w:rPr>
      </w:pPr>
      <w:r>
        <w:rPr>
          <w:b/>
          <w:sz w:val="28"/>
        </w:rPr>
        <w:t xml:space="preserve">Conforme a lo dispuesto en el </w:t>
      </w:r>
      <w:r>
        <w:rPr>
          <w:rFonts w:cs="Segoe UI"/>
          <w:b/>
          <w:sz w:val="28"/>
          <w:szCs w:val="28"/>
        </w:rPr>
        <w:t>Reglamento del a</w:t>
      </w:r>
      <w:r w:rsidRPr="00ED5D06">
        <w:rPr>
          <w:rFonts w:cs="Segoe UI"/>
          <w:b/>
          <w:sz w:val="28"/>
          <w:szCs w:val="28"/>
        </w:rPr>
        <w:t>yuntamiento</w:t>
      </w:r>
      <w:r>
        <w:rPr>
          <w:rFonts w:cs="Segoe UI"/>
          <w:b/>
          <w:sz w:val="28"/>
          <w:szCs w:val="28"/>
        </w:rPr>
        <w:t xml:space="preserve"> </w:t>
      </w:r>
      <w:r w:rsidRPr="00ED5D06">
        <w:rPr>
          <w:rFonts w:cs="Segoe UI"/>
          <w:b/>
          <w:sz w:val="28"/>
          <w:szCs w:val="28"/>
        </w:rPr>
        <w:t>de Ocotlán, Jalisco</w:t>
      </w:r>
      <w:r>
        <w:rPr>
          <w:rFonts w:cs="Segoe UI"/>
          <w:b/>
          <w:sz w:val="28"/>
          <w:szCs w:val="28"/>
        </w:rPr>
        <w:t>,  se realizaron las siguientes sesiones</w:t>
      </w:r>
      <w:r w:rsidR="00603DE5">
        <w:rPr>
          <w:rFonts w:cs="Segoe UI"/>
          <w:b/>
          <w:sz w:val="28"/>
          <w:szCs w:val="28"/>
        </w:rPr>
        <w:t xml:space="preserve"> a las cuales fui convocado</w:t>
      </w:r>
      <w:r>
        <w:rPr>
          <w:rFonts w:cs="Segoe UI"/>
          <w:b/>
          <w:sz w:val="28"/>
          <w:szCs w:val="28"/>
        </w:rPr>
        <w:t xml:space="preserve"> dentro del periodo comprendido en la anualidad 2015 -  2016:</w:t>
      </w:r>
    </w:p>
    <w:p w:rsidR="007B4648" w:rsidRDefault="007B4648" w:rsidP="007B4648">
      <w:pPr>
        <w:pStyle w:val="Sinespaciado"/>
        <w:spacing w:line="276" w:lineRule="auto"/>
        <w:jc w:val="center"/>
        <w:rPr>
          <w:rFonts w:cs="Segoe UI"/>
          <w:b/>
          <w:sz w:val="28"/>
          <w:szCs w:val="28"/>
        </w:rPr>
      </w:pPr>
    </w:p>
    <w:p w:rsidR="007B4648" w:rsidRPr="00ED5D06" w:rsidRDefault="007B4648" w:rsidP="007B4648">
      <w:pPr>
        <w:pStyle w:val="Sinespaciado"/>
        <w:spacing w:line="276" w:lineRule="auto"/>
        <w:jc w:val="center"/>
        <w:rPr>
          <w:rFonts w:cs="Segoe UI"/>
          <w:b/>
          <w:sz w:val="28"/>
          <w:szCs w:val="28"/>
        </w:rPr>
      </w:pPr>
    </w:p>
    <w:p w:rsidR="00603DE5" w:rsidRDefault="00603DE5" w:rsidP="00603DE5">
      <w:pPr>
        <w:pStyle w:val="Sinespaciado"/>
        <w:spacing w:line="276" w:lineRule="auto"/>
        <w:jc w:val="center"/>
        <w:rPr>
          <w:rFonts w:ascii="Segoe UI" w:hAnsi="Segoe UI" w:cs="Segoe UI"/>
          <w:b/>
          <w:sz w:val="40"/>
          <w:szCs w:val="40"/>
          <w:u w:val="single"/>
        </w:rPr>
      </w:pPr>
      <w:r w:rsidRPr="00010F5B">
        <w:rPr>
          <w:rFonts w:ascii="Segoe UI" w:hAnsi="Segoe UI" w:cs="Segoe UI"/>
          <w:b/>
          <w:sz w:val="40"/>
          <w:szCs w:val="40"/>
          <w:u w:val="single"/>
        </w:rPr>
        <w:t>RELACIÓN ACTAS</w:t>
      </w:r>
      <w:r>
        <w:rPr>
          <w:rFonts w:ascii="Segoe UI" w:hAnsi="Segoe UI" w:cs="Segoe UI"/>
          <w:b/>
          <w:sz w:val="40"/>
          <w:szCs w:val="40"/>
          <w:u w:val="single"/>
        </w:rPr>
        <w:t xml:space="preserve"> DE PLENO</w:t>
      </w:r>
      <w:r w:rsidRPr="00010F5B">
        <w:rPr>
          <w:rFonts w:ascii="Segoe UI" w:hAnsi="Segoe UI" w:cs="Segoe UI"/>
          <w:b/>
          <w:sz w:val="40"/>
          <w:szCs w:val="40"/>
          <w:u w:val="single"/>
        </w:rPr>
        <w:t>.</w:t>
      </w:r>
    </w:p>
    <w:p w:rsidR="00603DE5" w:rsidRPr="00D14A9F" w:rsidRDefault="00603DE5" w:rsidP="00603DE5">
      <w:pPr>
        <w:pStyle w:val="Sinespaciado"/>
        <w:spacing w:line="276" w:lineRule="auto"/>
        <w:jc w:val="center"/>
        <w:rPr>
          <w:rFonts w:ascii="Segoe UI" w:hAnsi="Segoe UI" w:cs="Segoe UI"/>
          <w:b/>
          <w:u w:val="single"/>
        </w:rPr>
      </w:pPr>
    </w:p>
    <w:p w:rsidR="00603DE5" w:rsidRPr="00D14A9F" w:rsidRDefault="00603DE5" w:rsidP="00603DE5">
      <w:pPr>
        <w:pStyle w:val="Sinespaciado"/>
        <w:spacing w:line="276" w:lineRule="auto"/>
        <w:jc w:val="center"/>
        <w:rPr>
          <w:rFonts w:ascii="Segoe UI" w:hAnsi="Segoe UI" w:cs="Segoe UI"/>
          <w:b/>
        </w:rPr>
      </w:pPr>
      <w:r w:rsidRPr="00D14A9F">
        <w:rPr>
          <w:rFonts w:ascii="Segoe UI" w:hAnsi="Segoe UI" w:cs="Segoe UI"/>
          <w:b/>
        </w:rPr>
        <w:t>2015</w:t>
      </w:r>
    </w:p>
    <w:p w:rsidR="00603DE5" w:rsidRPr="00D14A9F" w:rsidRDefault="00603DE5" w:rsidP="00603DE5">
      <w:pPr>
        <w:pStyle w:val="Sinespaciado"/>
        <w:spacing w:line="276" w:lineRule="auto"/>
        <w:jc w:val="center"/>
        <w:rPr>
          <w:rFonts w:ascii="Segoe UI" w:hAnsi="Segoe UI" w:cs="Segoe UI"/>
          <w:b/>
          <w:u w:val="single"/>
        </w:rPr>
      </w:pPr>
    </w:p>
    <w:tbl>
      <w:tblPr>
        <w:tblStyle w:val="Tablaconcuadrcula"/>
        <w:tblW w:w="9214" w:type="dxa"/>
        <w:tblInd w:w="675" w:type="dxa"/>
        <w:tblLook w:val="04A0" w:firstRow="1" w:lastRow="0" w:firstColumn="1" w:lastColumn="0" w:noHBand="0" w:noVBand="1"/>
      </w:tblPr>
      <w:tblGrid>
        <w:gridCol w:w="2449"/>
        <w:gridCol w:w="6765"/>
      </w:tblGrid>
      <w:tr w:rsidR="00603DE5" w:rsidTr="002D563E">
        <w:trPr>
          <w:trHeight w:val="436"/>
        </w:trPr>
        <w:tc>
          <w:tcPr>
            <w:tcW w:w="2449" w:type="dxa"/>
            <w:tcBorders>
              <w:top w:val="single" w:sz="12" w:space="0" w:color="auto"/>
              <w:left w:val="single" w:sz="4" w:space="0" w:color="auto"/>
              <w:bottom w:val="single" w:sz="12"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b/>
                <w:sz w:val="28"/>
                <w:szCs w:val="28"/>
              </w:rPr>
            </w:pPr>
            <w:r>
              <w:rPr>
                <w:rFonts w:ascii="Segoe UI" w:hAnsi="Segoe UI" w:cs="Segoe UI"/>
                <w:b/>
                <w:sz w:val="28"/>
                <w:szCs w:val="28"/>
              </w:rPr>
              <w:t>Número de acta</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872517">
            <w:pPr>
              <w:pStyle w:val="Sinespaciado"/>
              <w:spacing w:line="276" w:lineRule="auto"/>
              <w:jc w:val="center"/>
              <w:rPr>
                <w:rFonts w:ascii="Segoe UI" w:hAnsi="Segoe UI" w:cs="Segoe UI"/>
                <w:b/>
                <w:sz w:val="28"/>
                <w:szCs w:val="28"/>
              </w:rPr>
            </w:pPr>
            <w:r>
              <w:rPr>
                <w:rFonts w:ascii="Segoe UI" w:hAnsi="Segoe UI" w:cs="Segoe UI"/>
                <w:b/>
                <w:sz w:val="28"/>
                <w:szCs w:val="28"/>
              </w:rPr>
              <w:t>Sesión</w:t>
            </w:r>
          </w:p>
        </w:tc>
      </w:tr>
      <w:tr w:rsidR="00603DE5" w:rsidTr="002D563E">
        <w:tc>
          <w:tcPr>
            <w:tcW w:w="2449" w:type="dxa"/>
            <w:tcBorders>
              <w:top w:val="single" w:sz="12"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Primera Sesión Solemne - 1°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Primera Sesión Extraordinaria – 1°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Primera Sesión Ordinaria – 7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4</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Segunda Sesión Extraordinaria – 23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5</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Segunda Sesión Ordinaria – 23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6</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Tercera Sesión Ordinaria – 30 octubre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7</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Tercera Sesión Extraordinaria – 6 noviembre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8</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Cuarta Sesión Ordinaria – 17 noviembre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9</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Cuarta Sesión Extraordinaria – 3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10</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Quinta Sesión Extraordinaria – 4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11</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Sexta Sesión Extraordinaria - 15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12</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Séptima Sesión Extraordinaria - 15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13</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Quinta Sesión Ordinaria - 18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14</w:t>
            </w:r>
          </w:p>
        </w:tc>
        <w:tc>
          <w:tcPr>
            <w:tcW w:w="6765"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Octava sesión extraordinaria - 21 diciembre 2015</w:t>
            </w:r>
          </w:p>
        </w:tc>
      </w:tr>
      <w:tr w:rsidR="00603DE5" w:rsidTr="002D563E">
        <w:tc>
          <w:tcPr>
            <w:tcW w:w="2449" w:type="dxa"/>
            <w:tcBorders>
              <w:top w:val="single" w:sz="4" w:space="0" w:color="auto"/>
              <w:left w:val="single" w:sz="4" w:space="0" w:color="auto"/>
              <w:bottom w:val="single" w:sz="4" w:space="0" w:color="auto"/>
              <w:right w:val="single" w:sz="4" w:space="0" w:color="auto"/>
            </w:tcBorders>
            <w:shd w:val="clear" w:color="auto" w:fill="auto"/>
            <w:hideMark/>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lastRenderedPageBreak/>
              <w:t>15</w:t>
            </w:r>
          </w:p>
        </w:tc>
        <w:tc>
          <w:tcPr>
            <w:tcW w:w="6765" w:type="dxa"/>
            <w:tcBorders>
              <w:top w:val="single" w:sz="4" w:space="0" w:color="auto"/>
              <w:left w:val="single" w:sz="4" w:space="0" w:color="auto"/>
              <w:bottom w:val="single" w:sz="4" w:space="0" w:color="auto"/>
              <w:right w:val="single" w:sz="4" w:space="0" w:color="auto"/>
            </w:tcBorders>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Novena Sesión Extraordinaria – 22 diciembre 2015</w:t>
            </w:r>
          </w:p>
        </w:tc>
      </w:tr>
    </w:tbl>
    <w:p w:rsidR="00603DE5" w:rsidRDefault="00603DE5" w:rsidP="009436C2">
      <w:pPr>
        <w:pStyle w:val="Sinespaciado"/>
        <w:shd w:val="clear" w:color="auto" w:fill="FFFFFF" w:themeFill="background1"/>
        <w:spacing w:line="276" w:lineRule="auto"/>
        <w:jc w:val="center"/>
        <w:rPr>
          <w:rFonts w:ascii="Segoe UI" w:hAnsi="Segoe UI" w:cs="Segoe UI"/>
          <w:b/>
        </w:rPr>
      </w:pPr>
      <w:r w:rsidRPr="00D14A9F">
        <w:rPr>
          <w:rFonts w:ascii="Segoe UI" w:hAnsi="Segoe UI" w:cs="Segoe UI"/>
          <w:b/>
        </w:rPr>
        <w:t>2016</w:t>
      </w:r>
    </w:p>
    <w:p w:rsidR="00603DE5" w:rsidRDefault="00603DE5" w:rsidP="009436C2">
      <w:pPr>
        <w:pStyle w:val="Sinespaciado"/>
        <w:shd w:val="clear" w:color="auto" w:fill="FFFFFF" w:themeFill="background1"/>
        <w:spacing w:line="276" w:lineRule="auto"/>
        <w:jc w:val="center"/>
        <w:rPr>
          <w:rFonts w:ascii="Segoe UI" w:hAnsi="Segoe UI" w:cs="Segoe UI"/>
          <w:b/>
        </w:rPr>
      </w:pPr>
    </w:p>
    <w:tbl>
      <w:tblPr>
        <w:tblStyle w:val="Tablaconcuadrcula"/>
        <w:tblW w:w="0" w:type="auto"/>
        <w:tblInd w:w="675" w:type="dxa"/>
        <w:tblLook w:val="04A0" w:firstRow="1" w:lastRow="0" w:firstColumn="1" w:lastColumn="0" w:noHBand="0" w:noVBand="1"/>
      </w:tblPr>
      <w:tblGrid>
        <w:gridCol w:w="2410"/>
        <w:gridCol w:w="6804"/>
      </w:tblGrid>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b/>
                <w:sz w:val="28"/>
                <w:szCs w:val="28"/>
              </w:rPr>
            </w:pPr>
            <w:r w:rsidRPr="00CF2C93">
              <w:rPr>
                <w:rFonts w:ascii="Segoe UI" w:hAnsi="Segoe UI" w:cs="Segoe UI"/>
                <w:b/>
                <w:sz w:val="28"/>
                <w:szCs w:val="28"/>
              </w:rPr>
              <w:t>Número de acta</w:t>
            </w:r>
          </w:p>
        </w:tc>
        <w:tc>
          <w:tcPr>
            <w:tcW w:w="6804"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b/>
                <w:sz w:val="28"/>
                <w:szCs w:val="28"/>
              </w:rPr>
            </w:pPr>
            <w:r w:rsidRPr="00CF2C93">
              <w:rPr>
                <w:rFonts w:ascii="Segoe UI" w:hAnsi="Segoe UI" w:cs="Segoe UI"/>
                <w:b/>
                <w:sz w:val="28"/>
                <w:szCs w:val="28"/>
              </w:rPr>
              <w:t>Sesión</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sidRPr="00CF2C93">
              <w:rPr>
                <w:rFonts w:ascii="Segoe UI" w:hAnsi="Segoe UI" w:cs="Segoe UI"/>
                <w:sz w:val="28"/>
                <w:szCs w:val="28"/>
              </w:rPr>
              <w:t>1</w:t>
            </w:r>
          </w:p>
        </w:tc>
        <w:tc>
          <w:tcPr>
            <w:tcW w:w="6804"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sidRPr="00CF2C93">
              <w:rPr>
                <w:rFonts w:ascii="Segoe UI" w:hAnsi="Segoe UI" w:cs="Segoe UI"/>
                <w:sz w:val="28"/>
                <w:szCs w:val="28"/>
              </w:rPr>
              <w:t>Primera Sesión Extraordinaria – 13 enero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sidRPr="00CF2C93">
              <w:rPr>
                <w:rFonts w:ascii="Segoe UI" w:hAnsi="Segoe UI" w:cs="Segoe UI"/>
                <w:sz w:val="28"/>
                <w:szCs w:val="28"/>
              </w:rPr>
              <w:t>2</w:t>
            </w:r>
          </w:p>
        </w:tc>
        <w:tc>
          <w:tcPr>
            <w:tcW w:w="6804"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sidRPr="00CF2C93">
              <w:rPr>
                <w:rFonts w:ascii="Segoe UI" w:hAnsi="Segoe UI" w:cs="Segoe UI"/>
                <w:sz w:val="28"/>
                <w:szCs w:val="28"/>
              </w:rPr>
              <w:t>Segunda Sesión Extraordinaria – 19 enero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sidRPr="00CF2C93">
              <w:rPr>
                <w:rFonts w:ascii="Segoe UI" w:hAnsi="Segoe UI" w:cs="Segoe UI"/>
                <w:sz w:val="28"/>
                <w:szCs w:val="28"/>
              </w:rPr>
              <w:t>3</w:t>
            </w:r>
          </w:p>
        </w:tc>
        <w:tc>
          <w:tcPr>
            <w:tcW w:w="6804" w:type="dxa"/>
            <w:shd w:val="clear" w:color="auto" w:fill="auto"/>
          </w:tcPr>
          <w:p w:rsidR="00603DE5" w:rsidRPr="001F1571" w:rsidRDefault="00603DE5" w:rsidP="009436C2">
            <w:pPr>
              <w:pStyle w:val="Sinespaciado"/>
              <w:shd w:val="clear" w:color="auto" w:fill="FFFFFF" w:themeFill="background1"/>
              <w:spacing w:line="276" w:lineRule="auto"/>
              <w:jc w:val="center"/>
              <w:rPr>
                <w:rFonts w:ascii="Segoe UI" w:hAnsi="Segoe UI" w:cs="Segoe UI"/>
                <w:sz w:val="28"/>
                <w:szCs w:val="28"/>
              </w:rPr>
            </w:pPr>
            <w:r w:rsidRPr="001F1571">
              <w:rPr>
                <w:rFonts w:ascii="Segoe UI" w:hAnsi="Segoe UI" w:cs="Segoe UI"/>
                <w:sz w:val="28"/>
                <w:szCs w:val="28"/>
              </w:rPr>
              <w:t>Primera Sesión Ordinaria – 28 enero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4</w:t>
            </w:r>
          </w:p>
        </w:tc>
        <w:tc>
          <w:tcPr>
            <w:tcW w:w="6804" w:type="dxa"/>
            <w:shd w:val="clear" w:color="auto" w:fill="auto"/>
          </w:tcPr>
          <w:p w:rsidR="00603DE5" w:rsidRPr="001F1571" w:rsidRDefault="00603DE5" w:rsidP="009436C2">
            <w:pPr>
              <w:pStyle w:val="Sinespaciado"/>
              <w:shd w:val="clear" w:color="auto" w:fill="FFFFFF" w:themeFill="background1"/>
              <w:spacing w:line="276" w:lineRule="auto"/>
              <w:jc w:val="center"/>
              <w:rPr>
                <w:rFonts w:ascii="Segoe UI" w:hAnsi="Segoe UI" w:cs="Segoe UI"/>
                <w:sz w:val="28"/>
                <w:szCs w:val="28"/>
              </w:rPr>
            </w:pPr>
            <w:r w:rsidRPr="001F1571">
              <w:rPr>
                <w:rFonts w:ascii="Segoe UI" w:hAnsi="Segoe UI" w:cs="Segoe UI"/>
                <w:sz w:val="28"/>
                <w:szCs w:val="28"/>
              </w:rPr>
              <w:t>Tercera Sesión Extraordinaria – 8 febrero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5</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sidRPr="008E1B88">
              <w:rPr>
                <w:rFonts w:ascii="Segoe UI" w:hAnsi="Segoe UI" w:cs="Segoe UI"/>
                <w:sz w:val="28"/>
                <w:szCs w:val="28"/>
              </w:rPr>
              <w:t>Cuarta Sesión Extraordinaria – 8 febrero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6</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sidRPr="008E1B88">
              <w:rPr>
                <w:rFonts w:ascii="Segoe UI" w:hAnsi="Segoe UI" w:cs="Segoe UI"/>
                <w:sz w:val="28"/>
                <w:szCs w:val="28"/>
              </w:rPr>
              <w:t>Segunda Sesión Ordinaria – 18 febrero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7</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sidRPr="008E1B88">
              <w:rPr>
                <w:rFonts w:ascii="Segoe UI" w:hAnsi="Segoe UI" w:cs="Segoe UI"/>
                <w:sz w:val="28"/>
                <w:szCs w:val="28"/>
              </w:rPr>
              <w:t>Tercera Sesión Ordinaria – 10 marzo 2016.</w:t>
            </w:r>
          </w:p>
        </w:tc>
      </w:tr>
      <w:tr w:rsidR="00603DE5" w:rsidTr="00F34E2B">
        <w:tc>
          <w:tcPr>
            <w:tcW w:w="2410" w:type="dxa"/>
            <w:shd w:val="clear" w:color="auto" w:fill="auto"/>
          </w:tcPr>
          <w:p w:rsidR="00603DE5" w:rsidRPr="00CF2C93"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8</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sidRPr="008E1B88">
              <w:rPr>
                <w:rFonts w:ascii="Segoe UI" w:hAnsi="Segoe UI" w:cs="Segoe UI"/>
                <w:sz w:val="28"/>
                <w:szCs w:val="28"/>
              </w:rPr>
              <w:t>Quinta Sesión Extraordinaria – 10 marzo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9</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sidRPr="008E1B88">
              <w:rPr>
                <w:rFonts w:ascii="Segoe UI" w:hAnsi="Segoe UI" w:cs="Segoe UI"/>
                <w:sz w:val="28"/>
                <w:szCs w:val="28"/>
              </w:rPr>
              <w:t>Sexta Sesión Extraordinaria – 17 marzo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10</w:t>
            </w:r>
          </w:p>
        </w:tc>
        <w:tc>
          <w:tcPr>
            <w:tcW w:w="6804" w:type="dxa"/>
            <w:shd w:val="clear" w:color="auto" w:fill="auto"/>
          </w:tcPr>
          <w:p w:rsidR="00603DE5" w:rsidRPr="008E1B88"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Cuarta Sesión O</w:t>
            </w:r>
            <w:r w:rsidRPr="008E1B88">
              <w:rPr>
                <w:rFonts w:ascii="Segoe UI" w:hAnsi="Segoe UI" w:cs="Segoe UI"/>
                <w:sz w:val="28"/>
                <w:szCs w:val="28"/>
              </w:rPr>
              <w:t>rdinaria – 22 marzo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11</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Quinta Sesión ordinaria -22 abril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12</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Sétima sesión extraordinaria -25 abril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13</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Sexta sesión ordinaria – 4 mayo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14</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Octava sesión extraordinaria – 25 mayo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15</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Novena sesión extraordinaria – 25 mayo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16</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sesión extraordinaria – 25 mayo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17</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Séptima sesión ordinaria – 3 junio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18</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primera sesión extraordinaria – 13 junio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19</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Octava sesión ordinaria - 20 de junio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20</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segunda sesión extraordinaria-7 julio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21</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tercera sesión extraordinaria – 15 de julio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22</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Novena sesión ordinaria – 20 de julio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23</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cuarta sesión extraordinaria – 1° de agosto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lastRenderedPageBreak/>
              <w:t>24</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sesión ordinaria – 24 agosto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25</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quinta sesión extraordinaria – 24 agosto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26</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primera sesión ordinaria – 30 agosto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27</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sexta sesión extraordinaria – 30 agosto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28</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séptima sesión extraordinaria – 1°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29</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octava sesión extraordinaria – 1°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30</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novena sesión extraordinaria – 7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31</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Primera sesión solemne – 12 septiembre 2016</w:t>
            </w:r>
          </w:p>
        </w:tc>
      </w:tr>
      <w:tr w:rsidR="00603DE5" w:rsidRPr="00AD3EEE" w:rsidTr="00F34E2B">
        <w:tc>
          <w:tcPr>
            <w:tcW w:w="2410" w:type="dxa"/>
            <w:shd w:val="clear" w:color="auto" w:fill="auto"/>
          </w:tcPr>
          <w:p w:rsidR="00603DE5" w:rsidRPr="00AD3EEE" w:rsidRDefault="00603DE5" w:rsidP="009436C2">
            <w:pPr>
              <w:pStyle w:val="Sinespaciado"/>
              <w:shd w:val="clear" w:color="auto" w:fill="FFFFFF" w:themeFill="background1"/>
              <w:spacing w:line="276" w:lineRule="auto"/>
              <w:jc w:val="center"/>
              <w:rPr>
                <w:rFonts w:ascii="Segoe UI" w:hAnsi="Segoe UI" w:cs="Segoe UI"/>
                <w:sz w:val="28"/>
                <w:szCs w:val="28"/>
              </w:rPr>
            </w:pPr>
            <w:r w:rsidRPr="00AD3EEE">
              <w:rPr>
                <w:rFonts w:ascii="Segoe UI" w:hAnsi="Segoe UI" w:cs="Segoe UI"/>
                <w:sz w:val="28"/>
                <w:szCs w:val="28"/>
              </w:rPr>
              <w:t>32</w:t>
            </w:r>
          </w:p>
        </w:tc>
        <w:tc>
          <w:tcPr>
            <w:tcW w:w="6804" w:type="dxa"/>
            <w:shd w:val="clear" w:color="auto" w:fill="auto"/>
          </w:tcPr>
          <w:p w:rsidR="00603DE5" w:rsidRPr="00AD3EEE" w:rsidRDefault="00603DE5" w:rsidP="009436C2">
            <w:pPr>
              <w:pStyle w:val="Sinespaciado"/>
              <w:shd w:val="clear" w:color="auto" w:fill="FFFFFF" w:themeFill="background1"/>
              <w:spacing w:line="276" w:lineRule="auto"/>
              <w:jc w:val="center"/>
              <w:rPr>
                <w:rFonts w:ascii="Segoe UI" w:hAnsi="Segoe UI" w:cs="Segoe UI"/>
                <w:sz w:val="28"/>
                <w:szCs w:val="28"/>
              </w:rPr>
            </w:pPr>
            <w:r w:rsidRPr="00AD3EEE">
              <w:rPr>
                <w:rFonts w:ascii="Segoe UI" w:hAnsi="Segoe UI" w:cs="Segoe UI"/>
                <w:sz w:val="28"/>
                <w:szCs w:val="28"/>
              </w:rPr>
              <w:t>Vigésima sesión extraordinaria – 12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33</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Segunda sesión solemne – 15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34</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Segunda sesión ordinaria – 30 de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35</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Vigésima primera sesión extraordinaria – 30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36</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Vigésima segunda sesión extraordinaria – 30 septiembre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37</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tercera sesión ordinaria – 21 octubre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38</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tercera sesión ordinaria – 9 noviembre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39</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Vigésima tercera sesión extraordinaria – 29 noviembre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40</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Vigésima cuarta sesión extraordinaria – 29 noviembre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41</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cuarta sesión ordinaria- 13 diciembre 2016</w:t>
            </w:r>
          </w:p>
        </w:tc>
      </w:tr>
      <w:tr w:rsidR="00603DE5" w:rsidTr="00F34E2B">
        <w:tc>
          <w:tcPr>
            <w:tcW w:w="2410"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42</w:t>
            </w:r>
          </w:p>
        </w:tc>
        <w:tc>
          <w:tcPr>
            <w:tcW w:w="6804" w:type="dxa"/>
            <w:shd w:val="clear" w:color="auto" w:fill="auto"/>
          </w:tcPr>
          <w:p w:rsidR="00603DE5" w:rsidRDefault="00603DE5" w:rsidP="009436C2">
            <w:pPr>
              <w:pStyle w:val="Sinespaciado"/>
              <w:shd w:val="clear" w:color="auto" w:fill="FFFFFF" w:themeFill="background1"/>
              <w:spacing w:line="276" w:lineRule="auto"/>
              <w:jc w:val="center"/>
              <w:rPr>
                <w:rFonts w:ascii="Segoe UI" w:hAnsi="Segoe UI" w:cs="Segoe UI"/>
                <w:sz w:val="28"/>
                <w:szCs w:val="28"/>
              </w:rPr>
            </w:pPr>
            <w:r>
              <w:rPr>
                <w:rFonts w:ascii="Segoe UI" w:hAnsi="Segoe UI" w:cs="Segoe UI"/>
                <w:sz w:val="28"/>
                <w:szCs w:val="28"/>
              </w:rPr>
              <w:t>Décima quinta sesión ordinaria – 19 diciembre 2016</w:t>
            </w:r>
          </w:p>
        </w:tc>
      </w:tr>
    </w:tbl>
    <w:p w:rsidR="002903EA" w:rsidRDefault="002903EA" w:rsidP="005C6072">
      <w:pPr>
        <w:tabs>
          <w:tab w:val="left" w:pos="7219"/>
        </w:tabs>
      </w:pPr>
    </w:p>
    <w:p w:rsidR="00C54C20" w:rsidRDefault="00C54C20" w:rsidP="00603DE5">
      <w:pPr>
        <w:pStyle w:val="Encabezado"/>
        <w:tabs>
          <w:tab w:val="clear" w:pos="4419"/>
          <w:tab w:val="clear" w:pos="8838"/>
          <w:tab w:val="left" w:pos="6413"/>
        </w:tabs>
        <w:jc w:val="right"/>
        <w:rPr>
          <w:rFonts w:ascii="Times New Roman" w:hAnsi="Times New Roman" w:cs="Times New Roman"/>
        </w:rPr>
      </w:pPr>
    </w:p>
    <w:p w:rsidR="00603DE5" w:rsidRPr="002C7A50" w:rsidRDefault="00A1075A" w:rsidP="00603DE5">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34016" behindDoc="1" locked="0" layoutInCell="1" allowOverlap="1" wp14:anchorId="440A0D11" wp14:editId="50A4302C">
            <wp:simplePos x="0" y="0"/>
            <wp:positionH relativeFrom="column">
              <wp:posOffset>892175</wp:posOffset>
            </wp:positionH>
            <wp:positionV relativeFrom="paragraph">
              <wp:posOffset>-337820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3" name="Imagen 333"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3DE5">
        <w:rPr>
          <w:rFonts w:ascii="Arial" w:hAnsi="Arial" w:cs="Arial"/>
          <w:noProof/>
          <w:sz w:val="20"/>
          <w:szCs w:val="20"/>
          <w:lang w:eastAsia="es-MX"/>
        </w:rPr>
        <mc:AlternateContent>
          <mc:Choice Requires="wps">
            <w:drawing>
              <wp:anchor distT="0" distB="0" distL="114300" distR="114300" simplePos="0" relativeHeight="251732992" behindDoc="0" locked="0" layoutInCell="1" allowOverlap="1" wp14:anchorId="46A6FAB7" wp14:editId="0EED23F0">
                <wp:simplePos x="0" y="0"/>
                <wp:positionH relativeFrom="column">
                  <wp:posOffset>-48895</wp:posOffset>
                </wp:positionH>
                <wp:positionV relativeFrom="paragraph">
                  <wp:posOffset>173355</wp:posOffset>
                </wp:positionV>
                <wp:extent cx="861060" cy="0"/>
                <wp:effectExtent l="0" t="19050" r="15240" b="19050"/>
                <wp:wrapNone/>
                <wp:docPr id="331" name="331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31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" strokecolor="#ed7d31" strokeweight="2.25pt">
                <v:stroke joinstyle="miter"/>
              </v:line>
            </w:pict>
          </mc:Fallback>
        </mc:AlternateContent>
      </w:r>
      <w:r w:rsidR="00603DE5">
        <w:rPr>
          <w:rFonts w:ascii="Arial" w:hAnsi="Arial" w:cs="Arial"/>
          <w:noProof/>
          <w:sz w:val="20"/>
          <w:szCs w:val="20"/>
          <w:lang w:eastAsia="es-MX"/>
        </w:rPr>
        <mc:AlternateContent>
          <mc:Choice Requires="wps">
            <w:drawing>
              <wp:anchor distT="0" distB="0" distL="114300" distR="114300" simplePos="0" relativeHeight="251731968" behindDoc="0" locked="0" layoutInCell="1" allowOverlap="1" wp14:anchorId="3A885F6B" wp14:editId="1CC14C50">
                <wp:simplePos x="0" y="0"/>
                <wp:positionH relativeFrom="column">
                  <wp:posOffset>1927860</wp:posOffset>
                </wp:positionH>
                <wp:positionV relativeFrom="paragraph">
                  <wp:posOffset>303855</wp:posOffset>
                </wp:positionV>
                <wp:extent cx="4954270" cy="0"/>
                <wp:effectExtent l="0" t="19050" r="17780" b="19050"/>
                <wp:wrapNone/>
                <wp:docPr id="332" name="332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2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BR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nPTcOaEpSbR&#10;lu2pXTJ5ZJg/2acxxJbC9+6A8ymGA2bRZ4U2f0kOOxdvL4u3cE5M0uXtm81tc0ctkNe36hkYMKZ3&#10;4C3Lm44b7bJs0YrT+5goGYVeQ/K1cWzseHO/udvkwqpc2VRL2aWLgSnsEyjSRtnXha5MFewNspOg&#10;eRBSgktNocikFJ1hShuzAOs/A+f4DIUycX8DXhAls3dpAVvtPP4uezqv55LVFH91YNKdLXjy/aV0&#10;qVhDo1MsnMc8z+aP5wJ//hl33wE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LY1BR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603DE5">
        <w:rPr>
          <w:rFonts w:ascii="Times New Roman" w:hAnsi="Times New Roman" w:cs="Times New Roman"/>
        </w:rPr>
        <w:t xml:space="preserve">                                </w:t>
      </w:r>
      <w:r w:rsidR="00603DE5">
        <w:rPr>
          <w:rFonts w:ascii="Times New Roman" w:hAnsi="Times New Roman" w:cs="Times New Roman"/>
          <w:sz w:val="28"/>
        </w:rPr>
        <w:t xml:space="preserve">INFORME ANUAL </w:t>
      </w:r>
    </w:p>
    <w:p w:rsidR="00603DE5" w:rsidRDefault="00603DE5" w:rsidP="005C6072">
      <w:pPr>
        <w:tabs>
          <w:tab w:val="left" w:pos="7219"/>
        </w:tabs>
      </w:pPr>
    </w:p>
    <w:p w:rsidR="00603DE5" w:rsidRDefault="00603DE5" w:rsidP="005C6072">
      <w:pPr>
        <w:tabs>
          <w:tab w:val="left" w:pos="7219"/>
        </w:tabs>
      </w:pPr>
    </w:p>
    <w:p w:rsidR="00603DE5" w:rsidRDefault="00603DE5" w:rsidP="005C6072">
      <w:pPr>
        <w:tabs>
          <w:tab w:val="left" w:pos="7219"/>
        </w:tabs>
      </w:pPr>
    </w:p>
    <w:p w:rsidR="00603DE5" w:rsidRDefault="00603DE5" w:rsidP="00603DE5">
      <w:pPr>
        <w:tabs>
          <w:tab w:val="left" w:pos="6128"/>
        </w:tabs>
        <w:jc w:val="center"/>
        <w:rPr>
          <w:b/>
          <w:sz w:val="36"/>
        </w:rPr>
      </w:pPr>
      <w:r>
        <w:rPr>
          <w:b/>
          <w:sz w:val="36"/>
        </w:rPr>
        <w:t>SESIONES DE LAS COMISIÓNES DE LAS QUE FORMO PARTE INTEGRAL COMO VOCAL:</w:t>
      </w:r>
    </w:p>
    <w:p w:rsidR="00603DE5" w:rsidRDefault="00603DE5" w:rsidP="00603DE5">
      <w:pPr>
        <w:tabs>
          <w:tab w:val="left" w:pos="6128"/>
        </w:tabs>
        <w:rPr>
          <w:b/>
          <w:sz w:val="36"/>
        </w:rPr>
      </w:pPr>
    </w:p>
    <w:p w:rsidR="00603DE5" w:rsidRDefault="00603DE5" w:rsidP="002903EA">
      <w:pPr>
        <w:pStyle w:val="Sinespaciado"/>
        <w:spacing w:line="276" w:lineRule="auto"/>
        <w:ind w:firstLine="708"/>
        <w:jc w:val="both"/>
        <w:rPr>
          <w:rFonts w:cs="Segoe UI"/>
        </w:rPr>
      </w:pPr>
      <w:r w:rsidRPr="00E73F8B">
        <w:rPr>
          <w:rFonts w:cs="Segoe UI"/>
          <w:b/>
        </w:rPr>
        <w:t>Artículo 34.</w:t>
      </w:r>
      <w:r w:rsidRPr="00ED5D06">
        <w:rPr>
          <w:rFonts w:cs="Segoe UI"/>
        </w:rPr>
        <w:t xml:space="preserve"> El Ayuntamiento cuenta con las siguientes comisiones edilicias permanentes:</w:t>
      </w:r>
    </w:p>
    <w:p w:rsidR="00603DE5" w:rsidRDefault="00603DE5" w:rsidP="00603DE5">
      <w:pPr>
        <w:pStyle w:val="Sinespaciado"/>
        <w:spacing w:line="276" w:lineRule="auto"/>
        <w:jc w:val="both"/>
        <w:rPr>
          <w:rFonts w:cs="Segoe UI"/>
        </w:rPr>
      </w:pPr>
    </w:p>
    <w:tbl>
      <w:tblPr>
        <w:tblW w:w="5700" w:type="dxa"/>
        <w:jc w:val="center"/>
        <w:tblInd w:w="55" w:type="dxa"/>
        <w:tblCellMar>
          <w:left w:w="70" w:type="dxa"/>
          <w:right w:w="70" w:type="dxa"/>
        </w:tblCellMar>
        <w:tblLook w:val="04A0" w:firstRow="1" w:lastRow="0" w:firstColumn="1" w:lastColumn="0" w:noHBand="0" w:noVBand="1"/>
      </w:tblPr>
      <w:tblGrid>
        <w:gridCol w:w="460"/>
        <w:gridCol w:w="4440"/>
        <w:gridCol w:w="800"/>
      </w:tblGrid>
      <w:tr w:rsidR="00603DE5" w:rsidRPr="00603DE5" w:rsidTr="002903EA">
        <w:trPr>
          <w:trHeight w:val="315"/>
          <w:jc w:val="center"/>
        </w:trPr>
        <w:tc>
          <w:tcPr>
            <w:tcW w:w="460" w:type="dxa"/>
            <w:tcBorders>
              <w:top w:val="single" w:sz="8" w:space="0" w:color="auto"/>
              <w:left w:val="single" w:sz="8" w:space="0" w:color="auto"/>
              <w:bottom w:val="single" w:sz="8" w:space="0" w:color="auto"/>
              <w:right w:val="nil"/>
            </w:tcBorders>
            <w:shd w:val="clear" w:color="auto" w:fill="auto"/>
            <w:noWrap/>
            <w:vAlign w:val="bottom"/>
            <w:hideMark/>
          </w:tcPr>
          <w:p w:rsidR="00603DE5" w:rsidRPr="00603DE5" w:rsidRDefault="00603DE5" w:rsidP="00603DE5">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Nº</w:t>
            </w:r>
          </w:p>
        </w:tc>
        <w:tc>
          <w:tcPr>
            <w:tcW w:w="4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3DE5" w:rsidRPr="00603DE5" w:rsidRDefault="00603DE5" w:rsidP="00603DE5">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COMISION</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603DE5" w:rsidRPr="00603DE5" w:rsidRDefault="00603DE5" w:rsidP="002903EA">
            <w:pPr>
              <w:spacing w:after="0" w:line="240" w:lineRule="auto"/>
              <w:jc w:val="center"/>
              <w:rPr>
                <w:rFonts w:ascii="Calibri" w:eastAsia="Times New Roman" w:hAnsi="Calibri" w:cs="Calibri"/>
                <w:color w:val="000000"/>
                <w:lang w:eastAsia="es-MX"/>
              </w:rPr>
            </w:pPr>
            <w:r w:rsidRPr="00603DE5">
              <w:rPr>
                <w:rFonts w:ascii="Calibri" w:eastAsia="Times New Roman" w:hAnsi="Calibri" w:cs="Calibri"/>
                <w:color w:val="000000"/>
                <w:lang w:eastAsia="es-MX"/>
              </w:rPr>
              <w:t>VOCAL</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Gobernación.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Hacienda.</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Recaudación.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Derechos Humanos.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Salubridad E Higiene.</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Seguridad Pública Y Reclusorios.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Asistencia Social Y Participación Ciudadana.</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Puntos Constitucionales, Reglamentos.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Registro Civil.</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Ecología.</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Educación.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Fiestas Cívicas.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Cultura. </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Turismo.</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Ciudades Hermanas.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Comunicación E Imagen.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Obras Públicas.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Calles, Calzadas Y Nomenclaturas.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A1075A"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19.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Planeación.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Aseo Público.</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lastRenderedPageBreak/>
              <w:t>21.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Alumbrado Público.</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Agua Potable Y Alcantarillado.</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 xml:space="preserve">Promoción Económica. </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Rastros.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Parques Y Jardines.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Cementerios.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Deportes.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28.</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Patrimonio Y Vehículos.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29.</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Desarrollo Rural.</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30.</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Delegaciones Y Agencias Municipales.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31.</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Mercados.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32.</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Equidad y Género.</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33.</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Metropolización.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34.</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Adulto Mayor.</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35.</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Mujeres.</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36.</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Transparencia y anticorrupción.</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4"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37.</w:t>
            </w:r>
          </w:p>
        </w:tc>
        <w:tc>
          <w:tcPr>
            <w:tcW w:w="4440" w:type="dxa"/>
            <w:tcBorders>
              <w:top w:val="nil"/>
              <w:left w:val="single" w:sz="8" w:space="0" w:color="auto"/>
              <w:bottom w:val="single" w:sz="4"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Juventud.</w:t>
            </w:r>
          </w:p>
        </w:tc>
        <w:tc>
          <w:tcPr>
            <w:tcW w:w="800" w:type="dxa"/>
            <w:tcBorders>
              <w:top w:val="nil"/>
              <w:left w:val="nil"/>
              <w:bottom w:val="single" w:sz="4"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r w:rsidR="00603DE5" w:rsidRPr="00603DE5" w:rsidTr="00A1075A">
        <w:trPr>
          <w:trHeight w:val="402"/>
          <w:jc w:val="center"/>
        </w:trPr>
        <w:tc>
          <w:tcPr>
            <w:tcW w:w="460" w:type="dxa"/>
            <w:tcBorders>
              <w:top w:val="nil"/>
              <w:left w:val="single" w:sz="8" w:space="0" w:color="auto"/>
              <w:bottom w:val="single" w:sz="8" w:space="0" w:color="auto"/>
              <w:right w:val="nil"/>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Segoe UI"/>
                <w:color w:val="000000"/>
                <w:sz w:val="24"/>
                <w:szCs w:val="24"/>
                <w:lang w:val="es-ES_tradnl" w:eastAsia="es-MX"/>
              </w:rPr>
              <w:t>38.</w:t>
            </w:r>
          </w:p>
        </w:tc>
        <w:tc>
          <w:tcPr>
            <w:tcW w:w="4440" w:type="dxa"/>
            <w:tcBorders>
              <w:top w:val="nil"/>
              <w:left w:val="single" w:sz="8" w:space="0" w:color="auto"/>
              <w:bottom w:val="single" w:sz="8" w:space="0" w:color="auto"/>
              <w:right w:val="single" w:sz="8" w:space="0" w:color="auto"/>
            </w:tcBorders>
            <w:shd w:val="clear" w:color="auto" w:fill="auto"/>
            <w:noWrap/>
            <w:vAlign w:val="center"/>
            <w:hideMark/>
          </w:tcPr>
          <w:p w:rsidR="00603DE5" w:rsidRPr="00603DE5" w:rsidRDefault="00603DE5" w:rsidP="00603DE5">
            <w:pPr>
              <w:spacing w:after="0" w:line="240" w:lineRule="auto"/>
              <w:jc w:val="both"/>
              <w:rPr>
                <w:rFonts w:ascii="Calibri" w:eastAsia="Times New Roman" w:hAnsi="Calibri" w:cs="Calibri"/>
                <w:color w:val="000000"/>
                <w:sz w:val="24"/>
                <w:szCs w:val="24"/>
                <w:lang w:eastAsia="es-MX"/>
              </w:rPr>
            </w:pPr>
            <w:r w:rsidRPr="00603DE5">
              <w:rPr>
                <w:rFonts w:ascii="Calibri" w:eastAsia="Times New Roman" w:hAnsi="Calibri" w:cs="Calibri"/>
                <w:color w:val="000000"/>
                <w:sz w:val="24"/>
                <w:szCs w:val="24"/>
                <w:lang w:eastAsia="es-MX"/>
              </w:rPr>
              <w:t>Movilidad.</w:t>
            </w:r>
          </w:p>
        </w:tc>
        <w:tc>
          <w:tcPr>
            <w:tcW w:w="800" w:type="dxa"/>
            <w:tcBorders>
              <w:top w:val="nil"/>
              <w:left w:val="nil"/>
              <w:bottom w:val="single" w:sz="8" w:space="0" w:color="auto"/>
              <w:right w:val="single" w:sz="8" w:space="0" w:color="auto"/>
            </w:tcBorders>
            <w:shd w:val="clear" w:color="auto" w:fill="auto"/>
            <w:noWrap/>
            <w:vAlign w:val="bottom"/>
          </w:tcPr>
          <w:p w:rsidR="00603DE5" w:rsidRPr="00603DE5" w:rsidRDefault="003237FF" w:rsidP="002903E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NO</w:t>
            </w:r>
          </w:p>
        </w:tc>
      </w:tr>
    </w:tbl>
    <w:p w:rsidR="00603DE5" w:rsidRDefault="00603DE5" w:rsidP="002903EA">
      <w:pPr>
        <w:tabs>
          <w:tab w:val="left" w:pos="6128"/>
        </w:tabs>
        <w:rPr>
          <w:b/>
          <w:sz w:val="36"/>
        </w:rPr>
      </w:pPr>
    </w:p>
    <w:p w:rsidR="00603DE5" w:rsidRDefault="00603DE5" w:rsidP="00603DE5">
      <w:pPr>
        <w:tabs>
          <w:tab w:val="left" w:pos="6128"/>
        </w:tabs>
        <w:jc w:val="center"/>
        <w:rPr>
          <w:b/>
          <w:sz w:val="36"/>
        </w:rPr>
      </w:pPr>
    </w:p>
    <w:p w:rsidR="00603DE5" w:rsidRDefault="00603DE5"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2903EA" w:rsidRDefault="002903EA" w:rsidP="005C6072">
      <w:pPr>
        <w:tabs>
          <w:tab w:val="left" w:pos="7219"/>
        </w:tabs>
      </w:pPr>
    </w:p>
    <w:p w:rsidR="003237FF" w:rsidRDefault="003237FF" w:rsidP="005C6072">
      <w:pPr>
        <w:tabs>
          <w:tab w:val="left" w:pos="7219"/>
        </w:tabs>
      </w:pPr>
    </w:p>
    <w:p w:rsidR="002903EA" w:rsidRDefault="002903EA" w:rsidP="002903EA">
      <w:pPr>
        <w:pStyle w:val="Encabezado"/>
        <w:tabs>
          <w:tab w:val="clear" w:pos="4419"/>
          <w:tab w:val="clear" w:pos="8838"/>
          <w:tab w:val="left" w:pos="6413"/>
        </w:tabs>
        <w:jc w:val="right"/>
        <w:rPr>
          <w:rFonts w:ascii="Times New Roman" w:hAnsi="Times New Roman" w:cs="Times New Roman"/>
        </w:rPr>
      </w:pPr>
    </w:p>
    <w:p w:rsidR="002903EA" w:rsidRDefault="002903EA" w:rsidP="002903EA">
      <w:pPr>
        <w:pStyle w:val="Encabezado"/>
        <w:tabs>
          <w:tab w:val="clear" w:pos="4419"/>
          <w:tab w:val="clear" w:pos="8838"/>
          <w:tab w:val="left" w:pos="6413"/>
        </w:tabs>
        <w:jc w:val="right"/>
        <w:rPr>
          <w:rFonts w:ascii="Times New Roman" w:hAnsi="Times New Roman" w:cs="Times New Roman"/>
        </w:rPr>
      </w:pPr>
    </w:p>
    <w:p w:rsidR="002903EA" w:rsidRPr="002C7A50" w:rsidRDefault="003237FF" w:rsidP="002903EA">
      <w:pPr>
        <w:pStyle w:val="Encabezado"/>
        <w:tabs>
          <w:tab w:val="clear" w:pos="4419"/>
          <w:tab w:val="clear" w:pos="8838"/>
          <w:tab w:val="left" w:pos="6413"/>
        </w:tabs>
        <w:jc w:val="right"/>
        <w:rPr>
          <w:rFonts w:ascii="Times New Roman" w:hAnsi="Times New Roman" w:cs="Times New Roman"/>
        </w:rPr>
      </w:pPr>
      <w:r>
        <w:rPr>
          <w:noProof/>
          <w:lang w:eastAsia="es-MX"/>
        </w:rPr>
        <w:lastRenderedPageBreak/>
        <w:drawing>
          <wp:anchor distT="0" distB="0" distL="114300" distR="114300" simplePos="0" relativeHeight="251738112" behindDoc="1" locked="0" layoutInCell="1" allowOverlap="1" wp14:anchorId="4BB08BF8" wp14:editId="4EF6900B">
            <wp:simplePos x="0" y="0"/>
            <wp:positionH relativeFrom="column">
              <wp:posOffset>892175</wp:posOffset>
            </wp:positionH>
            <wp:positionV relativeFrom="paragraph">
              <wp:posOffset>-339090</wp:posOffset>
            </wp:positionV>
            <wp:extent cx="2168525" cy="1095375"/>
            <wp:effectExtent l="0" t="0" r="3175" b="9525"/>
            <wp:wrapThrough wrapText="bothSides">
              <wp:wrapPolygon edited="0">
                <wp:start x="4175" y="0"/>
                <wp:lineTo x="2467" y="1878"/>
                <wp:lineTo x="190" y="5259"/>
                <wp:lineTo x="0" y="9016"/>
                <wp:lineTo x="0" y="14650"/>
                <wp:lineTo x="1328" y="18031"/>
                <wp:lineTo x="1328" y="18407"/>
                <wp:lineTo x="3985" y="21412"/>
                <wp:lineTo x="4175" y="21412"/>
                <wp:lineTo x="5693" y="21412"/>
                <wp:lineTo x="5882" y="21412"/>
                <wp:lineTo x="8539" y="18407"/>
                <wp:lineTo x="8539" y="18031"/>
                <wp:lineTo x="21442" y="15026"/>
                <wp:lineTo x="21442" y="7513"/>
                <wp:lineTo x="9867" y="5635"/>
                <wp:lineTo x="7780" y="2254"/>
                <wp:lineTo x="5693" y="0"/>
                <wp:lineTo x="4175" y="0"/>
              </wp:wrapPolygon>
            </wp:wrapThrough>
            <wp:docPr id="336" name="Imagen 336" descr="logo_ocot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cot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8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3EA">
        <w:rPr>
          <w:rFonts w:ascii="Arial" w:hAnsi="Arial" w:cs="Arial"/>
          <w:noProof/>
          <w:sz w:val="20"/>
          <w:szCs w:val="20"/>
          <w:lang w:eastAsia="es-MX"/>
        </w:rPr>
        <mc:AlternateContent>
          <mc:Choice Requires="wps">
            <w:drawing>
              <wp:anchor distT="0" distB="0" distL="114300" distR="114300" simplePos="0" relativeHeight="251737088" behindDoc="0" locked="0" layoutInCell="1" allowOverlap="1" wp14:anchorId="660668F9" wp14:editId="1EF5FBE4">
                <wp:simplePos x="0" y="0"/>
                <wp:positionH relativeFrom="column">
                  <wp:posOffset>-48895</wp:posOffset>
                </wp:positionH>
                <wp:positionV relativeFrom="paragraph">
                  <wp:posOffset>173355</wp:posOffset>
                </wp:positionV>
                <wp:extent cx="861060" cy="0"/>
                <wp:effectExtent l="0" t="19050" r="15240" b="19050"/>
                <wp:wrapNone/>
                <wp:docPr id="334" name="334 Conector recto"/>
                <wp:cNvGraphicFramePr/>
                <a:graphic xmlns:a="http://schemas.openxmlformats.org/drawingml/2006/main">
                  <a:graphicData uri="http://schemas.microsoft.com/office/word/2010/wordprocessingShape">
                    <wps:wsp>
                      <wps:cNvCnPr/>
                      <wps:spPr>
                        <a:xfrm>
                          <a:off x="0" y="0"/>
                          <a:ext cx="861060" cy="0"/>
                        </a:xfrm>
                        <a:prstGeom prst="line">
                          <a:avLst/>
                        </a:prstGeom>
                        <a:noFill/>
                        <a:ln w="285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334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65pt" to="63.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" strokecolor="#ed7d31" strokeweight="2.25pt">
                <v:stroke joinstyle="miter"/>
              </v:line>
            </w:pict>
          </mc:Fallback>
        </mc:AlternateContent>
      </w:r>
      <w:r w:rsidR="002903EA">
        <w:rPr>
          <w:rFonts w:ascii="Arial" w:hAnsi="Arial" w:cs="Arial"/>
          <w:noProof/>
          <w:sz w:val="20"/>
          <w:szCs w:val="20"/>
          <w:lang w:eastAsia="es-MX"/>
        </w:rPr>
        <mc:AlternateContent>
          <mc:Choice Requires="wps">
            <w:drawing>
              <wp:anchor distT="0" distB="0" distL="114300" distR="114300" simplePos="0" relativeHeight="251736064" behindDoc="0" locked="0" layoutInCell="1" allowOverlap="1" wp14:anchorId="5DCD0EBA" wp14:editId="1EBAD88E">
                <wp:simplePos x="0" y="0"/>
                <wp:positionH relativeFrom="column">
                  <wp:posOffset>1927860</wp:posOffset>
                </wp:positionH>
                <wp:positionV relativeFrom="paragraph">
                  <wp:posOffset>303855</wp:posOffset>
                </wp:positionV>
                <wp:extent cx="4954270" cy="0"/>
                <wp:effectExtent l="0" t="19050" r="17780" b="19050"/>
                <wp:wrapNone/>
                <wp:docPr id="335" name="335 Conector recto"/>
                <wp:cNvGraphicFramePr/>
                <a:graphic xmlns:a="http://schemas.openxmlformats.org/drawingml/2006/main">
                  <a:graphicData uri="http://schemas.microsoft.com/office/word/2010/wordprocessingShape">
                    <wps:wsp>
                      <wps:cNvCnPr/>
                      <wps:spPr>
                        <a:xfrm>
                          <a:off x="0" y="0"/>
                          <a:ext cx="495427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5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pt,23.95pt" to="541.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" strokecolor="#ed7d31 [3205]" strokeweight="2.25pt">
                <v:stroke joinstyle="miter"/>
              </v:line>
            </w:pict>
          </mc:Fallback>
        </mc:AlternateContent>
      </w:r>
      <w:r w:rsidR="002903EA">
        <w:rPr>
          <w:rFonts w:ascii="Times New Roman" w:hAnsi="Times New Roman" w:cs="Times New Roman"/>
        </w:rPr>
        <w:t xml:space="preserve">                                </w:t>
      </w:r>
      <w:r w:rsidR="002903EA">
        <w:rPr>
          <w:rFonts w:ascii="Times New Roman" w:hAnsi="Times New Roman" w:cs="Times New Roman"/>
          <w:sz w:val="28"/>
        </w:rPr>
        <w:t xml:space="preserve">INFORME ANUAL </w:t>
      </w:r>
    </w:p>
    <w:p w:rsidR="002903EA" w:rsidRDefault="002903EA" w:rsidP="002903EA">
      <w:pPr>
        <w:tabs>
          <w:tab w:val="left" w:pos="7219"/>
        </w:tabs>
      </w:pPr>
    </w:p>
    <w:p w:rsidR="002903EA" w:rsidRDefault="002903EA" w:rsidP="005C6072">
      <w:pPr>
        <w:tabs>
          <w:tab w:val="left" w:pos="7219"/>
        </w:tabs>
      </w:pPr>
    </w:p>
    <w:p w:rsidR="00872517" w:rsidRPr="00872517" w:rsidRDefault="00872517" w:rsidP="002903EA">
      <w:pPr>
        <w:tabs>
          <w:tab w:val="left" w:pos="6128"/>
        </w:tabs>
        <w:jc w:val="center"/>
        <w:rPr>
          <w:b/>
          <w:sz w:val="16"/>
        </w:rPr>
      </w:pPr>
    </w:p>
    <w:p w:rsidR="002903EA" w:rsidRPr="00872517" w:rsidRDefault="002903EA" w:rsidP="002903EA">
      <w:pPr>
        <w:tabs>
          <w:tab w:val="left" w:pos="6128"/>
        </w:tabs>
        <w:jc w:val="center"/>
        <w:rPr>
          <w:b/>
          <w:sz w:val="26"/>
          <w:szCs w:val="26"/>
        </w:rPr>
      </w:pPr>
      <w:r w:rsidRPr="00872517">
        <w:rPr>
          <w:b/>
          <w:sz w:val="26"/>
          <w:szCs w:val="26"/>
        </w:rPr>
        <w:t xml:space="preserve">SESIONES DE LAS COMISIÓNES </w:t>
      </w:r>
      <w:r w:rsidR="00872517" w:rsidRPr="00872517">
        <w:rPr>
          <w:b/>
          <w:sz w:val="26"/>
          <w:szCs w:val="26"/>
        </w:rPr>
        <w:t xml:space="preserve">EDILICIAS </w:t>
      </w:r>
      <w:r w:rsidR="00872517">
        <w:rPr>
          <w:b/>
          <w:sz w:val="26"/>
          <w:szCs w:val="26"/>
        </w:rPr>
        <w:t xml:space="preserve">EN LAS QUE </w:t>
      </w:r>
      <w:r w:rsidR="00872517" w:rsidRPr="00872517">
        <w:rPr>
          <w:b/>
          <w:sz w:val="26"/>
          <w:szCs w:val="26"/>
        </w:rPr>
        <w:t xml:space="preserve"> </w:t>
      </w:r>
      <w:r w:rsidRPr="00872517">
        <w:rPr>
          <w:b/>
          <w:sz w:val="26"/>
          <w:szCs w:val="26"/>
        </w:rPr>
        <w:t>FORMO PARTE INTEGRAL COMO VOCAL:</w:t>
      </w:r>
    </w:p>
    <w:p w:rsidR="002903EA" w:rsidRDefault="002903EA" w:rsidP="00872517">
      <w:pPr>
        <w:pStyle w:val="Sinespaciado"/>
        <w:spacing w:line="276" w:lineRule="auto"/>
        <w:jc w:val="both"/>
        <w:rPr>
          <w:rFonts w:cs="Segoe UI"/>
          <w:b/>
          <w:sz w:val="26"/>
          <w:szCs w:val="26"/>
        </w:rPr>
      </w:pPr>
      <w:r w:rsidRPr="00872517">
        <w:rPr>
          <w:b/>
          <w:sz w:val="26"/>
          <w:szCs w:val="26"/>
        </w:rPr>
        <w:t xml:space="preserve">Conforme a lo dispuesto en el </w:t>
      </w:r>
      <w:r w:rsidRPr="00872517">
        <w:rPr>
          <w:rFonts w:cs="Segoe UI"/>
          <w:b/>
          <w:sz w:val="26"/>
          <w:szCs w:val="26"/>
        </w:rPr>
        <w:t>Reglamento del ayuntamiento de Ocotlán, Jalisco,  se realizaron las siguientes sesiones de comisiones edilicias de las que formo parte</w:t>
      </w:r>
      <w:r w:rsidR="00872517" w:rsidRPr="00872517">
        <w:rPr>
          <w:rFonts w:cs="Segoe UI"/>
          <w:b/>
          <w:sz w:val="26"/>
          <w:szCs w:val="26"/>
        </w:rPr>
        <w:t xml:space="preserve"> integral como vocal</w:t>
      </w:r>
      <w:r w:rsidRPr="00872517">
        <w:rPr>
          <w:rFonts w:cs="Segoe UI"/>
          <w:b/>
          <w:sz w:val="26"/>
          <w:szCs w:val="26"/>
        </w:rPr>
        <w:t xml:space="preserve"> </w:t>
      </w:r>
      <w:r w:rsidR="00872517" w:rsidRPr="00872517">
        <w:rPr>
          <w:rFonts w:cs="Segoe UI"/>
          <w:b/>
          <w:sz w:val="26"/>
          <w:szCs w:val="26"/>
        </w:rPr>
        <w:t>mismas a las que</w:t>
      </w:r>
      <w:r w:rsidRPr="00872517">
        <w:rPr>
          <w:rFonts w:cs="Segoe UI"/>
          <w:b/>
          <w:sz w:val="26"/>
          <w:szCs w:val="26"/>
        </w:rPr>
        <w:t xml:space="preserve"> fui convocado dentro del periodo comprendido en la anualidad 2015 -  2016:</w:t>
      </w:r>
    </w:p>
    <w:p w:rsidR="003237FF" w:rsidRDefault="003237FF" w:rsidP="005C6072">
      <w:pPr>
        <w:tabs>
          <w:tab w:val="left" w:pos="7219"/>
        </w:tabs>
        <w:rPr>
          <w:rFonts w:ascii="Times New Roman" w:hAnsi="Times New Roman" w:cs="Times New Roman"/>
          <w:b/>
          <w:sz w:val="20"/>
          <w:szCs w:val="20"/>
        </w:rPr>
      </w:pPr>
    </w:p>
    <w:p w:rsidR="003237FF" w:rsidRDefault="003237FF" w:rsidP="005C6072">
      <w:pPr>
        <w:tabs>
          <w:tab w:val="left" w:pos="7219"/>
        </w:tabs>
        <w:rPr>
          <w:rFonts w:ascii="Times New Roman" w:hAnsi="Times New Roman" w:cs="Times New Roman"/>
          <w:b/>
          <w:sz w:val="20"/>
          <w:szCs w:val="20"/>
        </w:rPr>
      </w:pPr>
      <w:r>
        <w:rPr>
          <w:rFonts w:ascii="Times New Roman" w:hAnsi="Times New Roman" w:cs="Times New Roman"/>
          <w:b/>
          <w:sz w:val="20"/>
          <w:szCs w:val="20"/>
        </w:rPr>
        <w:t xml:space="preserve">1.- Comisión de Gobernación </w:t>
      </w:r>
    </w:p>
    <w:p w:rsidR="00F34E2B" w:rsidRDefault="00F34E2B" w:rsidP="005C6072">
      <w:pPr>
        <w:tabs>
          <w:tab w:val="left" w:pos="7219"/>
        </w:tabs>
        <w:rPr>
          <w:rFonts w:ascii="Times New Roman" w:hAnsi="Times New Roman" w:cs="Times New Roman"/>
          <w:b/>
          <w:sz w:val="20"/>
          <w:szCs w:val="20"/>
        </w:rPr>
      </w:pPr>
    </w:p>
    <w:tbl>
      <w:tblPr>
        <w:tblW w:w="9510" w:type="dxa"/>
        <w:jc w:val="center"/>
        <w:tblInd w:w="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854"/>
        <w:gridCol w:w="1824"/>
        <w:gridCol w:w="1417"/>
      </w:tblGrid>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3237FF" w:rsidRPr="00C50EEE" w:rsidRDefault="003237FF" w:rsidP="003237FF">
            <w:pPr>
              <w:jc w:val="center"/>
            </w:pPr>
            <w:r w:rsidRPr="00C50EEE">
              <w:rPr>
                <w:b/>
                <w:bCs/>
              </w:rPr>
              <w:t>SESIÓN</w:t>
            </w:r>
          </w:p>
        </w:tc>
        <w:tc>
          <w:tcPr>
            <w:tcW w:w="2854"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3237FF" w:rsidRPr="00C50EEE" w:rsidRDefault="003237FF" w:rsidP="003237FF">
            <w:pPr>
              <w:jc w:val="center"/>
            </w:pPr>
            <w:r w:rsidRPr="00C50EEE">
              <w:rPr>
                <w:b/>
                <w:bCs/>
              </w:rPr>
              <w:t>LUGAR</w:t>
            </w:r>
          </w:p>
        </w:tc>
        <w:tc>
          <w:tcPr>
            <w:tcW w:w="1824"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3237FF" w:rsidRPr="00C50EEE" w:rsidRDefault="003237FF" w:rsidP="003237FF">
            <w:pPr>
              <w:jc w:val="center"/>
            </w:pPr>
            <w:r w:rsidRPr="00C50EEE">
              <w:rPr>
                <w:b/>
                <w:bCs/>
              </w:rPr>
              <w:t>DÍA</w:t>
            </w:r>
          </w:p>
        </w:tc>
        <w:tc>
          <w:tcPr>
            <w:tcW w:w="1417"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3237FF" w:rsidRPr="00C50EEE" w:rsidRDefault="003237FF" w:rsidP="003237FF">
            <w:pPr>
              <w:jc w:val="center"/>
            </w:pPr>
            <w:r w:rsidRPr="00C50EEE">
              <w:rPr>
                <w:b/>
                <w:bCs/>
              </w:rPr>
              <w:t>HORA</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INSTALACIÓN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12-OCTUBRE-2015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17:00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NOVIEMBRE DE 2015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30-NOVIEMBRE-2015</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17:18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DICIEMBRE DE 2015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 </w:t>
            </w:r>
          </w:p>
        </w:tc>
      </w:tr>
      <w:tr w:rsidR="003237FF" w:rsidRPr="00C50EEE" w:rsidTr="003237FF">
        <w:trPr>
          <w:trHeight w:val="450"/>
          <w:jc w:val="center"/>
        </w:trPr>
        <w:tc>
          <w:tcPr>
            <w:tcW w:w="34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07 DE ENERO DE 2016 DE LA COMISIÓN EDILICIA DE GOBERNACIÓN DEL H. AYUNTAMIENTO CONSTITUCIONAL DE OCOTLÁN, JALISCO</w:t>
            </w:r>
          </w:p>
        </w:tc>
        <w:tc>
          <w:tcPr>
            <w:tcW w:w="28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07-ENERO-2016</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17:00 HRS</w:t>
            </w:r>
          </w:p>
        </w:tc>
      </w:tr>
      <w:tr w:rsidR="003237FF" w:rsidRPr="00C50EEE" w:rsidTr="003237FF">
        <w:trPr>
          <w:trHeight w:val="450"/>
          <w:jc w:val="center"/>
        </w:trPr>
        <w:tc>
          <w:tcPr>
            <w:tcW w:w="341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tc>
        <w:tc>
          <w:tcPr>
            <w:tcW w:w="28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tc>
        <w:tc>
          <w:tcPr>
            <w:tcW w:w="182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tc>
        <w:tc>
          <w:tcPr>
            <w:tcW w:w="14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FEBRERO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29-FEBRERO-2016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10:05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lastRenderedPageBreak/>
              <w:t>SESIÓN DE MARZO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31-MARZO-2016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17:20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ABRIL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02-MAYO-2016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11:35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MAYO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31-MAYO-2016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12:00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JUNIO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30-JUNIO-2016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11:00 HRS</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JULIO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 </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 </w:t>
            </w:r>
          </w:p>
        </w:tc>
      </w:tr>
      <w:tr w:rsidR="003237FF" w:rsidRPr="00C50EEE" w:rsidTr="003237FF">
        <w:trPr>
          <w:jc w:val="center"/>
        </w:trPr>
        <w:tc>
          <w:tcPr>
            <w:tcW w:w="3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SESIÓN DE AGOSTO DE 2016 DE LA COMISIÓN DE GOBERNACIÓN DEL H. AYUNTAMIENTO CONSTITUCIONAL DE OCOTLÁN, JALISCO</w:t>
            </w:r>
          </w:p>
        </w:tc>
        <w:tc>
          <w:tcPr>
            <w:tcW w:w="2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RECINTO OFICIAL DEL HONORABLE AYUNTAMIENTO DE OCOTLÁN</w:t>
            </w:r>
          </w:p>
        </w:tc>
        <w:tc>
          <w:tcPr>
            <w:tcW w:w="18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31-AGOSTO-2016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7FF" w:rsidRPr="00C50EEE" w:rsidRDefault="003237FF" w:rsidP="003237FF">
            <w:r w:rsidRPr="00C50EEE">
              <w:t>09:18 HRS</w:t>
            </w:r>
          </w:p>
        </w:tc>
      </w:tr>
    </w:tbl>
    <w:p w:rsidR="003237FF" w:rsidRDefault="003237FF" w:rsidP="003237FF">
      <w:pPr>
        <w:pStyle w:val="Sinespaciado"/>
      </w:pPr>
    </w:p>
    <w:p w:rsidR="00872517" w:rsidRPr="003237FF" w:rsidRDefault="00872517" w:rsidP="003237FF">
      <w:pPr>
        <w:pStyle w:val="Sinespaciado"/>
        <w:rPr>
          <w:rFonts w:ascii="Times New Roman" w:hAnsi="Times New Roman" w:cs="Times New Roman"/>
          <w:b/>
          <w:sz w:val="20"/>
          <w:szCs w:val="20"/>
        </w:rPr>
      </w:pPr>
      <w:r w:rsidRPr="003237FF">
        <w:rPr>
          <w:rFonts w:ascii="Times New Roman" w:hAnsi="Times New Roman" w:cs="Times New Roman"/>
          <w:b/>
          <w:sz w:val="20"/>
          <w:szCs w:val="20"/>
        </w:rPr>
        <w:t xml:space="preserve">2.- Comisión de Hacienda </w:t>
      </w:r>
    </w:p>
    <w:p w:rsidR="003237FF" w:rsidRDefault="003237FF" w:rsidP="003237FF">
      <w:pPr>
        <w:pStyle w:val="Sinespaciado"/>
      </w:pPr>
    </w:p>
    <w:tbl>
      <w:tblPr>
        <w:tblW w:w="95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6"/>
        <w:gridCol w:w="2945"/>
        <w:gridCol w:w="1689"/>
        <w:gridCol w:w="1478"/>
      </w:tblGrid>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SESIÓN</w:t>
            </w:r>
          </w:p>
        </w:tc>
        <w:tc>
          <w:tcPr>
            <w:tcW w:w="2945"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LUGAR</w:t>
            </w:r>
          </w:p>
        </w:tc>
        <w:tc>
          <w:tcPr>
            <w:tcW w:w="1689"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DÍA</w:t>
            </w:r>
          </w:p>
        </w:tc>
        <w:tc>
          <w:tcPr>
            <w:tcW w:w="1478" w:type="dxa"/>
            <w:tcBorders>
              <w:top w:val="outset" w:sz="6" w:space="0" w:color="auto"/>
              <w:left w:val="outset" w:sz="6" w:space="0" w:color="auto"/>
              <w:bottom w:val="outset" w:sz="6" w:space="0" w:color="auto"/>
              <w:right w:val="outset" w:sz="6" w:space="0" w:color="auto"/>
            </w:tcBorders>
            <w:shd w:val="clear" w:color="auto" w:fill="FF6E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HORA</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INSTALACIÓN DE LA COMISIÓN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30 DE NOVIEMBRE DE 2015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30-Noviembre-2015</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17:28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 xml:space="preserve">SESIÓN 10 DE DICIEMBRE DE 2015 DE LA COMISIÓN EDILICIA DE HACIENDA DEL H. AYUNTAMIENTO CONSTITUCIONAL DE OCOTLÁN, </w:t>
            </w:r>
            <w:r w:rsidRPr="00CA329C">
              <w:rPr>
                <w:rFonts w:ascii="Times New Roman" w:hAnsi="Times New Roman" w:cs="Times New Roman"/>
                <w:sz w:val="20"/>
                <w:szCs w:val="20"/>
              </w:rPr>
              <w:lastRenderedPageBreak/>
              <w:t>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RECINTO OFICIAL DE SALA DE REGIDORES DEL HONORABLE AYUNTAMIENTO MUNICIPAL</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10-Diciembre-2015</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17:30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SESIÓN DE ENERO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1-Febrero-2016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FEBRERO  2016 DE LA COMISIÓN EDILICIA DE HACIENDA DEL H. AYUNTAMIENTO CONSTITUCIONAL DE OCOTLÁN, JALISCO</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29-Febrero-2016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10:23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14 DE MARZO DE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14-Marzo-2016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ABRIL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02-MAYO-2016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09:30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23 DE MAYO DE 2016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23-Mayo-2016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JUNIO  2016 DE LA COMISIÓN EDILICIA DE HACIENDA DEL H. AYUNTAMIENTO CONSTITUCIONAL DE OCOTLÁN, JALISCO</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30-Junio-2016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JULIO  2016 DE LA COMISIÓN EDILICIA DE HACIENDA DEL H. AYUNTAMIENTO CONSTITUCIONAL DE OCOTLÁN, JALISCO</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1-Agosto-2016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22 DE AGOSTO DE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22-Agosto-2016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SEPTIEMBRE DE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30-Septiembre-2016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SESIÓN  DE NOVIEMBRE DE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26-Noviembre-2016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r w:rsidR="00872517" w:rsidRPr="00CA329C" w:rsidTr="003237FF">
        <w:trPr>
          <w:jc w:val="center"/>
        </w:trPr>
        <w:tc>
          <w:tcPr>
            <w:tcW w:w="3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2016 DE LA COMISIÓN EDILICIA DE HACIENDA DEL H. AYUNTAMIENTO CONSTITUCIONAL DE OCOTLÁN, JALISCO </w:t>
            </w:r>
          </w:p>
        </w:tc>
        <w:tc>
          <w:tcPr>
            <w:tcW w:w="29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6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07-Diciembre-2016</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11:00 HRS</w:t>
            </w:r>
          </w:p>
        </w:tc>
      </w:tr>
    </w:tbl>
    <w:p w:rsidR="002903EA" w:rsidRPr="00CA329C" w:rsidRDefault="002903EA" w:rsidP="005C6072">
      <w:pPr>
        <w:tabs>
          <w:tab w:val="left" w:pos="7219"/>
        </w:tabs>
        <w:rPr>
          <w:rFonts w:ascii="Times New Roman" w:hAnsi="Times New Roman" w:cs="Times New Roman"/>
          <w:sz w:val="20"/>
          <w:szCs w:val="20"/>
        </w:rPr>
      </w:pPr>
    </w:p>
    <w:p w:rsidR="00872517" w:rsidRPr="003237FF" w:rsidRDefault="00872517" w:rsidP="003237FF">
      <w:pPr>
        <w:pStyle w:val="Sinespaciado"/>
        <w:rPr>
          <w:rFonts w:ascii="Times New Roman" w:hAnsi="Times New Roman" w:cs="Times New Roman"/>
          <w:b/>
          <w:sz w:val="20"/>
          <w:szCs w:val="20"/>
        </w:rPr>
      </w:pPr>
      <w:r w:rsidRPr="003237FF">
        <w:rPr>
          <w:rFonts w:ascii="Times New Roman" w:hAnsi="Times New Roman" w:cs="Times New Roman"/>
          <w:b/>
          <w:sz w:val="20"/>
          <w:szCs w:val="20"/>
        </w:rPr>
        <w:t>3.- Comisión de Recaudación</w:t>
      </w:r>
    </w:p>
    <w:p w:rsidR="00872517" w:rsidRPr="00CA329C" w:rsidRDefault="00872517" w:rsidP="005C6072">
      <w:pPr>
        <w:tabs>
          <w:tab w:val="left" w:pos="7219"/>
        </w:tabs>
        <w:rPr>
          <w:rFonts w:ascii="Times New Roman" w:hAnsi="Times New Roman" w:cs="Times New Roman"/>
          <w:sz w:val="20"/>
          <w:szCs w:val="20"/>
        </w:rPr>
      </w:pPr>
      <w:r w:rsidRPr="00CA329C">
        <w:rPr>
          <w:rFonts w:ascii="Times New Roman" w:hAnsi="Times New Roman" w:cs="Times New Roman"/>
          <w:sz w:val="20"/>
          <w:szCs w:val="20"/>
        </w:rPr>
        <w:t xml:space="preserve"> </w:t>
      </w:r>
    </w:p>
    <w:tbl>
      <w:tblPr>
        <w:tblW w:w="93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6"/>
        <w:gridCol w:w="2968"/>
        <w:gridCol w:w="1708"/>
        <w:gridCol w:w="1474"/>
      </w:tblGrid>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SESIÓN</w:t>
            </w:r>
          </w:p>
        </w:tc>
        <w:tc>
          <w:tcPr>
            <w:tcW w:w="2968"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LUGAR</w:t>
            </w:r>
          </w:p>
        </w:tc>
        <w:tc>
          <w:tcPr>
            <w:tcW w:w="1708"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DÍA</w:t>
            </w:r>
          </w:p>
        </w:tc>
        <w:tc>
          <w:tcPr>
            <w:tcW w:w="1474" w:type="dxa"/>
            <w:tcBorders>
              <w:top w:val="outset" w:sz="6" w:space="0" w:color="auto"/>
              <w:left w:val="outset" w:sz="6" w:space="0" w:color="auto"/>
              <w:bottom w:val="outset" w:sz="6" w:space="0" w:color="auto"/>
              <w:right w:val="outset" w:sz="6" w:space="0" w:color="auto"/>
            </w:tcBorders>
            <w:shd w:val="clear" w:color="auto" w:fill="FA3220"/>
            <w:vAlign w:val="center"/>
            <w:hideMark/>
          </w:tcPr>
          <w:p w:rsidR="00872517" w:rsidRPr="00CA329C" w:rsidRDefault="00872517" w:rsidP="00872517">
            <w:pPr>
              <w:jc w:val="center"/>
              <w:rPr>
                <w:rFonts w:ascii="Times New Roman" w:hAnsi="Times New Roman" w:cs="Times New Roman"/>
                <w:sz w:val="20"/>
                <w:szCs w:val="20"/>
              </w:rPr>
            </w:pPr>
            <w:r w:rsidRPr="00CA329C">
              <w:rPr>
                <w:rFonts w:ascii="Times New Roman" w:hAnsi="Times New Roman" w:cs="Times New Roman"/>
                <w:b/>
                <w:bCs/>
                <w:sz w:val="20"/>
                <w:szCs w:val="20"/>
              </w:rPr>
              <w:t>HORA</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INSTALACIÓN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DEL HONORABLE AYUNTAMIENTO DE OCOTLÁN</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12-Octubre-2015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NOVIEMBRE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30-Noviembre-2015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17:28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04-Enero-2016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17:33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11 DE ENERO DE 2016 DE LA COMISIÓN EDILICIA DE RECAUDACIÓN DEL H. AYUNTAMIENTO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11-Enero-2016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FEBRERO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29-Febrero-2016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18:33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 xml:space="preserve">SESIÓN 14 DE MARZO DE 2016 DE LA COMISIÓN EDILICIA DE RECAUDACIÓN DEL H. </w:t>
            </w:r>
            <w:r w:rsidRPr="00CA329C">
              <w:rPr>
                <w:rFonts w:ascii="Times New Roman" w:hAnsi="Times New Roman" w:cs="Times New Roman"/>
                <w:sz w:val="20"/>
                <w:szCs w:val="20"/>
              </w:rPr>
              <w:lastRenderedPageBreak/>
              <w:t>AYUNTAMIENTO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 xml:space="preserve">RECINTO OFICIAL DE SALA DE REGIDORES DEL HONORABLE </w:t>
            </w:r>
            <w:r w:rsidRPr="00CA329C">
              <w:rPr>
                <w:rFonts w:ascii="Times New Roman" w:hAnsi="Times New Roman" w:cs="Times New Roman"/>
                <w:sz w:val="20"/>
                <w:szCs w:val="20"/>
              </w:rPr>
              <w:lastRenderedPageBreak/>
              <w:t>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14-Marzo-2016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lastRenderedPageBreak/>
              <w:t>SESIÓN DE ABRIL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02-Mayo-2016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14:43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23 DE MAYO DE 2016 DE PLANEACION DEL H. AYUNTAMIENTO CONSTITUCIONAL DE OCOTLÁN, JALISCO </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23-Mayo-2016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10:00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JUNIO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30-Junio-12016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13:00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JULIO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1-Agosto-2016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19:00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AGOSTO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31-Agosto-2015</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15:00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SEPTIEMBRE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30-Septiembre-2016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11:40 HRS</w:t>
            </w:r>
          </w:p>
        </w:tc>
      </w:tr>
      <w:tr w:rsidR="00872517" w:rsidRPr="00CA329C" w:rsidTr="00F34E2B">
        <w:trPr>
          <w:jc w:val="center"/>
        </w:trPr>
        <w:tc>
          <w:tcPr>
            <w:tcW w:w="32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SESIÓN DE DICIEMBRE DE 2016 DE LA COMISIÓN DE RECAUDACIÓN  DEL H. AYUNTAMIENTO CONSTITUCIONAL DE OCOTLÁN, JALISCO</w:t>
            </w:r>
          </w:p>
        </w:tc>
        <w:tc>
          <w:tcPr>
            <w:tcW w:w="2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RECINTO OFICIAL DE SALA DE REGIDORES DEL HONORABLE AYUNTAMIENTO MUNICIPAL</w:t>
            </w:r>
          </w:p>
        </w:tc>
        <w:tc>
          <w:tcPr>
            <w:tcW w:w="170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07-Diciembre-2016</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2517" w:rsidRPr="00CA329C" w:rsidRDefault="00872517" w:rsidP="00872517">
            <w:pPr>
              <w:rPr>
                <w:rFonts w:ascii="Times New Roman" w:hAnsi="Times New Roman" w:cs="Times New Roman"/>
                <w:sz w:val="20"/>
                <w:szCs w:val="20"/>
              </w:rPr>
            </w:pPr>
            <w:r w:rsidRPr="00CA329C">
              <w:rPr>
                <w:rFonts w:ascii="Times New Roman" w:hAnsi="Times New Roman" w:cs="Times New Roman"/>
                <w:sz w:val="20"/>
                <w:szCs w:val="20"/>
              </w:rPr>
              <w:t>11:17 HRS</w:t>
            </w:r>
          </w:p>
        </w:tc>
      </w:tr>
    </w:tbl>
    <w:p w:rsidR="00872517" w:rsidRPr="00CA329C" w:rsidRDefault="00872517" w:rsidP="005C6072">
      <w:pPr>
        <w:tabs>
          <w:tab w:val="left" w:pos="7219"/>
        </w:tabs>
        <w:rPr>
          <w:rFonts w:ascii="Times New Roman" w:hAnsi="Times New Roman" w:cs="Times New Roman"/>
          <w:sz w:val="20"/>
          <w:szCs w:val="20"/>
        </w:rPr>
      </w:pPr>
    </w:p>
    <w:p w:rsidR="003237FF" w:rsidRDefault="003237FF" w:rsidP="00EF195D">
      <w:pPr>
        <w:pStyle w:val="Sinespaciado"/>
        <w:rPr>
          <w:rFonts w:ascii="Times New Roman" w:hAnsi="Times New Roman" w:cs="Times New Roman"/>
          <w:b/>
          <w:sz w:val="20"/>
          <w:szCs w:val="20"/>
        </w:rPr>
      </w:pPr>
      <w:r w:rsidRPr="00EF195D">
        <w:rPr>
          <w:rFonts w:ascii="Times New Roman" w:hAnsi="Times New Roman" w:cs="Times New Roman"/>
          <w:b/>
          <w:sz w:val="20"/>
          <w:szCs w:val="20"/>
        </w:rPr>
        <w:t>4.- Comisión de Derechos Humanos</w:t>
      </w:r>
    </w:p>
    <w:p w:rsidR="00EF195D" w:rsidRPr="00EF195D" w:rsidRDefault="00EF195D" w:rsidP="00EF195D">
      <w:pPr>
        <w:pStyle w:val="Sinespaciado"/>
        <w:rPr>
          <w:rFonts w:ascii="Times New Roman" w:hAnsi="Times New Roman" w:cs="Times New Roman"/>
          <w:b/>
          <w:sz w:val="20"/>
          <w:szCs w:val="20"/>
        </w:rPr>
      </w:pPr>
    </w:p>
    <w:tbl>
      <w:tblPr>
        <w:tblW w:w="9321" w:type="dxa"/>
        <w:jc w:val="center"/>
        <w:tblInd w:w="-29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2835"/>
        <w:gridCol w:w="1701"/>
        <w:gridCol w:w="1478"/>
      </w:tblGrid>
      <w:tr w:rsidR="00EF195D" w:rsidRPr="000F741B" w:rsidTr="00EF195D">
        <w:trPr>
          <w:jc w:val="center"/>
        </w:trPr>
        <w:tc>
          <w:tcPr>
            <w:tcW w:w="3307"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EF195D" w:rsidRPr="000F741B"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0F741B">
              <w:rPr>
                <w:rFonts w:ascii="Times New Roman" w:eastAsia="Times New Roman" w:hAnsi="Times New Roman" w:cs="Times New Roman"/>
                <w:b/>
                <w:bCs/>
                <w:color w:val="000000"/>
                <w:sz w:val="24"/>
                <w:szCs w:val="24"/>
                <w:lang w:eastAsia="es-MX"/>
              </w:rPr>
              <w:lastRenderedPageBreak/>
              <w:t>SESIÓN</w:t>
            </w:r>
          </w:p>
        </w:tc>
        <w:tc>
          <w:tcPr>
            <w:tcW w:w="2835"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EF195D" w:rsidRPr="000F741B"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0F741B">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EF195D" w:rsidRPr="000F741B"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0F741B">
              <w:rPr>
                <w:rFonts w:ascii="Times New Roman" w:eastAsia="Times New Roman" w:hAnsi="Times New Roman" w:cs="Times New Roman"/>
                <w:b/>
                <w:bCs/>
                <w:color w:val="000000"/>
                <w:sz w:val="24"/>
                <w:szCs w:val="24"/>
                <w:lang w:eastAsia="es-MX"/>
              </w:rPr>
              <w:t>DÍA</w:t>
            </w:r>
          </w:p>
        </w:tc>
        <w:tc>
          <w:tcPr>
            <w:tcW w:w="1478"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EF195D" w:rsidRPr="000F741B"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0F741B">
              <w:rPr>
                <w:rFonts w:ascii="Times New Roman" w:eastAsia="Times New Roman" w:hAnsi="Times New Roman" w:cs="Times New Roman"/>
                <w:b/>
                <w:bCs/>
                <w:color w:val="000000"/>
                <w:sz w:val="24"/>
                <w:szCs w:val="24"/>
                <w:lang w:eastAsia="es-MX"/>
              </w:rPr>
              <w:t>HORA</w:t>
            </w:r>
          </w:p>
        </w:tc>
      </w:tr>
      <w:tr w:rsidR="00EF195D" w:rsidRPr="000F741B" w:rsidTr="00EF195D">
        <w:trPr>
          <w:jc w:val="center"/>
        </w:trPr>
        <w:tc>
          <w:tcPr>
            <w:tcW w:w="33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741B" w:rsidRDefault="00EF195D" w:rsidP="00C54C20">
            <w:pPr>
              <w:spacing w:after="225" w:line="240" w:lineRule="auto"/>
              <w:rPr>
                <w:rFonts w:ascii="Times New Roman" w:eastAsia="Times New Roman" w:hAnsi="Times New Roman" w:cs="Times New Roman"/>
                <w:sz w:val="24"/>
                <w:szCs w:val="24"/>
                <w:lang w:eastAsia="es-MX"/>
              </w:rPr>
            </w:pPr>
            <w:r w:rsidRPr="000F741B">
              <w:rPr>
                <w:rFonts w:ascii="Times New Roman" w:eastAsia="Times New Roman" w:hAnsi="Times New Roman" w:cs="Times New Roman"/>
                <w:sz w:val="24"/>
                <w:szCs w:val="24"/>
                <w:lang w:eastAsia="es-MX"/>
              </w:rPr>
              <w:t>INSTALACIÓN DE LA COMISIÓN DE DERECHOS HUMANOS, SALUBRIDAD E HIGIENE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741B" w:rsidRDefault="00EF195D" w:rsidP="00C54C20">
            <w:pPr>
              <w:spacing w:after="225" w:line="240" w:lineRule="auto"/>
              <w:rPr>
                <w:rFonts w:ascii="Times New Roman" w:eastAsia="Times New Roman" w:hAnsi="Times New Roman" w:cs="Times New Roman"/>
                <w:sz w:val="24"/>
                <w:szCs w:val="24"/>
                <w:lang w:eastAsia="es-MX"/>
              </w:rPr>
            </w:pPr>
            <w:r w:rsidRPr="000F741B">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741B" w:rsidRDefault="00EF195D" w:rsidP="00C54C20">
            <w:pPr>
              <w:spacing w:after="225" w:line="240" w:lineRule="auto"/>
              <w:rPr>
                <w:rFonts w:ascii="Times New Roman" w:eastAsia="Times New Roman" w:hAnsi="Times New Roman" w:cs="Times New Roman"/>
                <w:sz w:val="24"/>
                <w:szCs w:val="24"/>
                <w:lang w:eastAsia="es-MX"/>
              </w:rPr>
            </w:pPr>
            <w:r w:rsidRPr="000F741B">
              <w:rPr>
                <w:rFonts w:ascii="Times New Roman" w:eastAsia="Times New Roman" w:hAnsi="Times New Roman" w:cs="Times New Roman"/>
                <w:sz w:val="24"/>
                <w:szCs w:val="24"/>
                <w:lang w:eastAsia="es-MX"/>
              </w:rPr>
              <w:t>12-Octubre-2015</w:t>
            </w:r>
          </w:p>
        </w:tc>
        <w:tc>
          <w:tcPr>
            <w:tcW w:w="14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741B" w:rsidRDefault="00EF195D" w:rsidP="00C54C20">
            <w:pPr>
              <w:spacing w:after="225" w:line="240" w:lineRule="auto"/>
              <w:rPr>
                <w:rFonts w:ascii="Times New Roman" w:eastAsia="Times New Roman" w:hAnsi="Times New Roman" w:cs="Times New Roman"/>
                <w:sz w:val="24"/>
                <w:szCs w:val="24"/>
                <w:lang w:eastAsia="es-MX"/>
              </w:rPr>
            </w:pPr>
            <w:r w:rsidRPr="000F741B">
              <w:rPr>
                <w:rFonts w:ascii="Times New Roman" w:eastAsia="Times New Roman" w:hAnsi="Times New Roman" w:cs="Times New Roman"/>
                <w:sz w:val="24"/>
                <w:szCs w:val="24"/>
                <w:lang w:eastAsia="es-MX"/>
              </w:rPr>
              <w:t>17:00 HRS</w:t>
            </w:r>
          </w:p>
        </w:tc>
      </w:tr>
    </w:tbl>
    <w:p w:rsidR="003237FF" w:rsidRDefault="003237FF" w:rsidP="0031165F">
      <w:pPr>
        <w:tabs>
          <w:tab w:val="left" w:pos="7219"/>
        </w:tabs>
        <w:rPr>
          <w:rFonts w:ascii="Times New Roman" w:hAnsi="Times New Roman" w:cs="Times New Roman"/>
          <w:b/>
          <w:sz w:val="20"/>
          <w:szCs w:val="20"/>
        </w:rPr>
      </w:pPr>
    </w:p>
    <w:p w:rsidR="00760731" w:rsidRDefault="003237FF" w:rsidP="0031165F">
      <w:pPr>
        <w:tabs>
          <w:tab w:val="left" w:pos="7219"/>
        </w:tabs>
        <w:rPr>
          <w:rFonts w:ascii="Times New Roman" w:hAnsi="Times New Roman" w:cs="Times New Roman"/>
          <w:b/>
          <w:sz w:val="20"/>
          <w:szCs w:val="20"/>
        </w:rPr>
      </w:pPr>
      <w:r>
        <w:rPr>
          <w:rFonts w:ascii="Times New Roman" w:hAnsi="Times New Roman" w:cs="Times New Roman"/>
          <w:b/>
          <w:sz w:val="20"/>
          <w:szCs w:val="20"/>
        </w:rPr>
        <w:t>5.- Comisión de Salubridad e Higiene</w:t>
      </w:r>
    </w:p>
    <w:p w:rsidR="00760731" w:rsidRDefault="00760731" w:rsidP="0031165F">
      <w:pPr>
        <w:tabs>
          <w:tab w:val="left" w:pos="7219"/>
        </w:tabs>
        <w:rPr>
          <w:rFonts w:ascii="Times New Roman" w:hAnsi="Times New Roman" w:cs="Times New Roman"/>
          <w:b/>
          <w:sz w:val="20"/>
          <w:szCs w:val="20"/>
        </w:rPr>
      </w:pPr>
    </w:p>
    <w:tbl>
      <w:tblPr>
        <w:tblW w:w="9355" w:type="dxa"/>
        <w:tblInd w:w="43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60"/>
        <w:gridCol w:w="2835"/>
        <w:gridCol w:w="1701"/>
        <w:gridCol w:w="1559"/>
      </w:tblGrid>
      <w:tr w:rsidR="00EF195D" w:rsidRPr="009C0952" w:rsidTr="00760731">
        <w:trPr>
          <w:trHeight w:val="393"/>
        </w:trPr>
        <w:tc>
          <w:tcPr>
            <w:tcW w:w="3260"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EF195D" w:rsidRPr="009C0952"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9C0952">
              <w:rPr>
                <w:rFonts w:ascii="Times New Roman" w:eastAsia="Times New Roman" w:hAnsi="Times New Roman" w:cs="Times New Roman"/>
                <w:b/>
                <w:bCs/>
                <w:color w:val="000000"/>
                <w:sz w:val="24"/>
                <w:szCs w:val="24"/>
                <w:lang w:eastAsia="es-MX"/>
              </w:rPr>
              <w:t>SESIÓN</w:t>
            </w:r>
            <w:r w:rsidRPr="009C0952">
              <w:rPr>
                <w:rFonts w:ascii="Times New Roman" w:eastAsia="Times New Roman" w:hAnsi="Times New Roman" w:cs="Times New Roman"/>
                <w:color w:val="000000"/>
                <w:sz w:val="24"/>
                <w:szCs w:val="24"/>
                <w:lang w:eastAsia="es-MX"/>
              </w:rPr>
              <w:t> </w:t>
            </w:r>
          </w:p>
        </w:tc>
        <w:tc>
          <w:tcPr>
            <w:tcW w:w="2835"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EF195D" w:rsidRPr="009C0952"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9C0952">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EF195D" w:rsidRPr="009C0952"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9C0952">
              <w:rPr>
                <w:rFonts w:ascii="Times New Roman" w:eastAsia="Times New Roman" w:hAnsi="Times New Roman" w:cs="Times New Roman"/>
                <w:b/>
                <w:bCs/>
                <w:color w:val="000000"/>
                <w:sz w:val="24"/>
                <w:szCs w:val="24"/>
                <w:lang w:eastAsia="es-MX"/>
              </w:rPr>
              <w:t>DÍA</w:t>
            </w:r>
          </w:p>
        </w:tc>
        <w:tc>
          <w:tcPr>
            <w:tcW w:w="1559"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EF195D" w:rsidRPr="009C0952" w:rsidRDefault="00EF195D" w:rsidP="00C54C20">
            <w:pPr>
              <w:spacing w:after="0" w:line="240" w:lineRule="auto"/>
              <w:jc w:val="center"/>
              <w:rPr>
                <w:rFonts w:ascii="Times New Roman" w:eastAsia="Times New Roman" w:hAnsi="Times New Roman" w:cs="Times New Roman"/>
                <w:color w:val="000000"/>
                <w:sz w:val="24"/>
                <w:szCs w:val="24"/>
                <w:lang w:eastAsia="es-MX"/>
              </w:rPr>
            </w:pPr>
            <w:r w:rsidRPr="009C0952">
              <w:rPr>
                <w:rFonts w:ascii="Times New Roman" w:eastAsia="Times New Roman" w:hAnsi="Times New Roman" w:cs="Times New Roman"/>
                <w:b/>
                <w:bCs/>
                <w:color w:val="000000"/>
                <w:sz w:val="24"/>
                <w:szCs w:val="24"/>
                <w:lang w:eastAsia="es-MX"/>
              </w:rPr>
              <w:t>HORA</w:t>
            </w:r>
          </w:p>
        </w:tc>
      </w:tr>
      <w:tr w:rsidR="00EF195D" w:rsidRPr="009C0952" w:rsidTr="00760731">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54C20" w:rsidRPr="009C0952" w:rsidRDefault="00EF195D" w:rsidP="00C54C20">
            <w:pPr>
              <w:spacing w:after="225" w:line="240" w:lineRule="auto"/>
              <w:rPr>
                <w:rFonts w:ascii="Times New Roman" w:eastAsia="Times New Roman" w:hAnsi="Times New Roman" w:cs="Times New Roman"/>
                <w:sz w:val="24"/>
                <w:szCs w:val="24"/>
                <w:lang w:eastAsia="es-MX"/>
              </w:rPr>
            </w:pPr>
            <w:r w:rsidRPr="009C0952">
              <w:rPr>
                <w:rFonts w:ascii="Times New Roman" w:eastAsia="Times New Roman" w:hAnsi="Times New Roman" w:cs="Times New Roman"/>
                <w:sz w:val="24"/>
                <w:szCs w:val="24"/>
                <w:lang w:eastAsia="es-MX"/>
              </w:rPr>
              <w:t>INSTALACIÓN DE LA COMISIÓN DE SALUBRIDAD E HIGIENE DEL H. AYUNTAMIENTO CONSTITUCIONAL DE OCOTLÁN, JALISCO</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54C20" w:rsidRPr="009C0952" w:rsidRDefault="00EF195D" w:rsidP="00C54C20">
            <w:pPr>
              <w:spacing w:after="225" w:line="240" w:lineRule="auto"/>
              <w:rPr>
                <w:rFonts w:ascii="Times New Roman" w:eastAsia="Times New Roman" w:hAnsi="Times New Roman" w:cs="Times New Roman"/>
                <w:sz w:val="24"/>
                <w:szCs w:val="24"/>
                <w:lang w:eastAsia="es-MX"/>
              </w:rPr>
            </w:pPr>
            <w:r w:rsidRPr="009C0952">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54C20" w:rsidRPr="009C0952" w:rsidRDefault="00EF195D" w:rsidP="00C54C20">
            <w:pPr>
              <w:spacing w:after="225" w:line="240" w:lineRule="auto"/>
              <w:rPr>
                <w:rFonts w:ascii="Times New Roman" w:eastAsia="Times New Roman" w:hAnsi="Times New Roman" w:cs="Times New Roman"/>
                <w:sz w:val="24"/>
                <w:szCs w:val="24"/>
                <w:lang w:eastAsia="es-MX"/>
              </w:rPr>
            </w:pPr>
            <w:r w:rsidRPr="009C0952">
              <w:rPr>
                <w:rFonts w:ascii="Times New Roman" w:eastAsia="Times New Roman" w:hAnsi="Times New Roman" w:cs="Times New Roman"/>
                <w:sz w:val="24"/>
                <w:szCs w:val="24"/>
                <w:lang w:eastAsia="es-MX"/>
              </w:rPr>
              <w:t>12-Octubre-2015</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C54C20" w:rsidRPr="009C0952" w:rsidRDefault="00EF195D" w:rsidP="00C54C20">
            <w:pPr>
              <w:spacing w:after="225" w:line="240" w:lineRule="auto"/>
              <w:rPr>
                <w:rFonts w:ascii="Times New Roman" w:eastAsia="Times New Roman" w:hAnsi="Times New Roman" w:cs="Times New Roman"/>
                <w:sz w:val="24"/>
                <w:szCs w:val="24"/>
                <w:lang w:eastAsia="es-MX"/>
              </w:rPr>
            </w:pPr>
            <w:r w:rsidRPr="009C0952">
              <w:rPr>
                <w:rFonts w:ascii="Times New Roman" w:eastAsia="Times New Roman" w:hAnsi="Times New Roman" w:cs="Times New Roman"/>
                <w:sz w:val="24"/>
                <w:szCs w:val="24"/>
                <w:lang w:eastAsia="es-MX"/>
              </w:rPr>
              <w:t>17:00 HRS</w:t>
            </w:r>
          </w:p>
        </w:tc>
      </w:tr>
    </w:tbl>
    <w:p w:rsidR="00EF195D" w:rsidRDefault="00EF195D" w:rsidP="0031165F">
      <w:pPr>
        <w:tabs>
          <w:tab w:val="left" w:pos="7219"/>
        </w:tabs>
        <w:rPr>
          <w:rFonts w:ascii="Times New Roman" w:hAnsi="Times New Roman" w:cs="Times New Roman"/>
          <w:b/>
          <w:sz w:val="20"/>
          <w:szCs w:val="20"/>
        </w:rPr>
      </w:pPr>
    </w:p>
    <w:p w:rsidR="003237FF" w:rsidRDefault="003237FF" w:rsidP="0031165F">
      <w:pPr>
        <w:tabs>
          <w:tab w:val="left" w:pos="7219"/>
        </w:tabs>
        <w:rPr>
          <w:rFonts w:ascii="Times New Roman" w:hAnsi="Times New Roman" w:cs="Times New Roman"/>
          <w:b/>
          <w:sz w:val="20"/>
          <w:szCs w:val="20"/>
        </w:rPr>
      </w:pPr>
    </w:p>
    <w:p w:rsidR="003237FF" w:rsidRDefault="003237FF" w:rsidP="0031165F">
      <w:pPr>
        <w:tabs>
          <w:tab w:val="left" w:pos="7219"/>
        </w:tabs>
        <w:rPr>
          <w:rFonts w:ascii="Times New Roman" w:hAnsi="Times New Roman" w:cs="Times New Roman"/>
          <w:b/>
          <w:sz w:val="20"/>
          <w:szCs w:val="20"/>
        </w:rPr>
      </w:pPr>
      <w:r>
        <w:rPr>
          <w:rFonts w:ascii="Times New Roman" w:hAnsi="Times New Roman" w:cs="Times New Roman"/>
          <w:b/>
          <w:sz w:val="20"/>
          <w:szCs w:val="20"/>
        </w:rPr>
        <w:t>6.- Comisión de Seguridad Pública y Reclusorios</w:t>
      </w:r>
    </w:p>
    <w:p w:rsidR="00760731" w:rsidRDefault="00760731" w:rsidP="0031165F">
      <w:pPr>
        <w:tabs>
          <w:tab w:val="left" w:pos="7219"/>
        </w:tabs>
        <w:rPr>
          <w:rFonts w:ascii="Times New Roman" w:hAnsi="Times New Roman" w:cs="Times New Roman"/>
          <w:b/>
          <w:sz w:val="20"/>
          <w:szCs w:val="20"/>
        </w:rPr>
      </w:pPr>
      <w:r>
        <w:rPr>
          <w:rFonts w:ascii="Times New Roman" w:hAnsi="Times New Roman" w:cs="Times New Roman"/>
          <w:b/>
          <w:sz w:val="20"/>
          <w:szCs w:val="20"/>
        </w:rPr>
        <w:t xml:space="preserve">        </w:t>
      </w:r>
    </w:p>
    <w:tbl>
      <w:tblPr>
        <w:tblW w:w="935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8"/>
        <w:gridCol w:w="2694"/>
        <w:gridCol w:w="1766"/>
        <w:gridCol w:w="1494"/>
      </w:tblGrid>
      <w:tr w:rsidR="00760731" w:rsidRPr="004B1DEE" w:rsidTr="00760731">
        <w:trPr>
          <w:jc w:val="center"/>
        </w:trPr>
        <w:tc>
          <w:tcPr>
            <w:tcW w:w="3398"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760731" w:rsidRPr="004B1DEE" w:rsidRDefault="00760731" w:rsidP="00C54C20">
            <w:pPr>
              <w:jc w:val="center"/>
            </w:pPr>
            <w:r w:rsidRPr="004B1DEE">
              <w:rPr>
                <w:b/>
                <w:bCs/>
              </w:rPr>
              <w:t>SESIÓN</w:t>
            </w:r>
          </w:p>
        </w:tc>
        <w:tc>
          <w:tcPr>
            <w:tcW w:w="2694"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760731" w:rsidRPr="004B1DEE" w:rsidRDefault="00760731" w:rsidP="00C54C20">
            <w:pPr>
              <w:jc w:val="center"/>
            </w:pPr>
            <w:r w:rsidRPr="004B1DEE">
              <w:rPr>
                <w:b/>
                <w:bCs/>
              </w:rPr>
              <w:t>LUGAR</w:t>
            </w:r>
          </w:p>
        </w:tc>
        <w:tc>
          <w:tcPr>
            <w:tcW w:w="1766"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760731" w:rsidRPr="004B1DEE" w:rsidRDefault="00760731" w:rsidP="00C54C20">
            <w:pPr>
              <w:jc w:val="center"/>
            </w:pPr>
            <w:r w:rsidRPr="004B1DEE">
              <w:rPr>
                <w:b/>
                <w:bCs/>
              </w:rPr>
              <w:t>DÍA</w:t>
            </w:r>
          </w:p>
        </w:tc>
        <w:tc>
          <w:tcPr>
            <w:tcW w:w="1494"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760731" w:rsidRPr="004B1DEE" w:rsidRDefault="00760731" w:rsidP="00C54C20">
            <w:pPr>
              <w:jc w:val="center"/>
            </w:pPr>
            <w:r w:rsidRPr="004B1DEE">
              <w:rPr>
                <w:b/>
                <w:bCs/>
              </w:rPr>
              <w:t>HORA</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07 DE ENERO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DEL HONORABLE AYUNTAMIENTO MUNICIPAL</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12-OCTUBRE-2016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17:00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27 DE NOVIEMBRE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27-NOVIEMBRE-2016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10:00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17 DE DICIEMBRE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17-DICIEMBRE-2016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11:00 HRS</w:t>
            </w:r>
          </w:p>
        </w:tc>
      </w:tr>
      <w:tr w:rsidR="00760731" w:rsidRPr="004B1DEE" w:rsidTr="00760731">
        <w:trPr>
          <w:trHeight w:val="1005"/>
          <w:jc w:val="center"/>
        </w:trPr>
        <w:tc>
          <w:tcPr>
            <w:tcW w:w="339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 xml:space="preserve">SESIÓN 07 DE ENERO DE 2016 DE LA COMISIÓN EDILICIA DE SEGURIDAD </w:t>
            </w:r>
            <w:r w:rsidRPr="004B1DEE">
              <w:lastRenderedPageBreak/>
              <w:t>PÚBLICA Y RECLUSORIOS</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lastRenderedPageBreak/>
              <w:t xml:space="preserve">RECINTO OFICIAL DEL HONORABLE </w:t>
            </w:r>
            <w:r w:rsidRPr="004B1DEE">
              <w:lastRenderedPageBreak/>
              <w:t>AYUNTAMIENTO MUNICIPAL</w:t>
            </w:r>
          </w:p>
        </w:tc>
        <w:tc>
          <w:tcPr>
            <w:tcW w:w="176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lastRenderedPageBreak/>
              <w:t>07-ENERO-2016</w:t>
            </w:r>
          </w:p>
        </w:tc>
        <w:tc>
          <w:tcPr>
            <w:tcW w:w="14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15:00 HRS</w:t>
            </w:r>
          </w:p>
        </w:tc>
      </w:tr>
      <w:tr w:rsidR="00760731" w:rsidRPr="004B1DEE" w:rsidTr="00760731">
        <w:trPr>
          <w:trHeight w:val="1005"/>
          <w:jc w:val="center"/>
        </w:trPr>
        <w:tc>
          <w:tcPr>
            <w:tcW w:w="33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176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14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lastRenderedPageBreak/>
              <w:t>SESIÓN 26 DE FEBRERO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26-FEBRERO-2016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11:30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29 DE MARZO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29-MARZO-2016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11:00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28 DE ABRIL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28-ABRIL-2016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12:00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30 DE MAYO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30-MAYO-2016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11:00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28 DE JUNIO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28-JUNIO-2016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11:00 HRS</w:t>
            </w:r>
          </w:p>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29 DE JULIO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29-JULIO-2016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10:00 HRS</w:t>
            </w:r>
          </w:p>
        </w:tc>
      </w:tr>
      <w:tr w:rsidR="00760731" w:rsidRPr="004B1DEE" w:rsidTr="00760731">
        <w:trPr>
          <w:trHeight w:val="1005"/>
          <w:jc w:val="center"/>
        </w:trPr>
        <w:tc>
          <w:tcPr>
            <w:tcW w:w="339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26 DE AGOSTO DE 2016 DE LA COMISIÓN EDILICIA DE SEGURIDAD PÚBLICA Y RECLUSORIOS</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DEL HONORABLE AYUNTAMIENTO MUNICIPAL</w:t>
            </w:r>
          </w:p>
        </w:tc>
        <w:tc>
          <w:tcPr>
            <w:tcW w:w="176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26-Agosto-2016</w:t>
            </w:r>
          </w:p>
        </w:tc>
        <w:tc>
          <w:tcPr>
            <w:tcW w:w="14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13:00 HRS</w:t>
            </w:r>
          </w:p>
        </w:tc>
      </w:tr>
      <w:tr w:rsidR="00760731" w:rsidRPr="004B1DEE" w:rsidTr="00760731">
        <w:trPr>
          <w:trHeight w:val="1005"/>
          <w:jc w:val="center"/>
        </w:trPr>
        <w:tc>
          <w:tcPr>
            <w:tcW w:w="33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176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c>
          <w:tcPr>
            <w:tcW w:w="14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tc>
      </w:tr>
      <w:tr w:rsidR="00760731" w:rsidRPr="004B1DEE" w:rsidTr="00760731">
        <w:trPr>
          <w:trHeight w:val="1005"/>
          <w:jc w:val="center"/>
        </w:trPr>
        <w:tc>
          <w:tcPr>
            <w:tcW w:w="3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SESIÓN 26 DE SEPTIEMBRE DE 2016 DE LA COMISIÓN EDILICIA DE SEGURIDAD PÚBLICA Y RECLUSORIOS</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RECINTO OFICIAL DE SALA DE REGIDORES DEL HONORABLE AYUNTAMIENTO</w:t>
            </w:r>
          </w:p>
        </w:tc>
        <w:tc>
          <w:tcPr>
            <w:tcW w:w="17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26-SEPTIEMBRE-2016</w:t>
            </w:r>
          </w:p>
        </w:tc>
        <w:tc>
          <w:tcPr>
            <w:tcW w:w="1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60731" w:rsidRPr="004B1DEE" w:rsidRDefault="00760731" w:rsidP="00C54C20">
            <w:r w:rsidRPr="004B1DEE">
              <w:t>10:00 HRS</w:t>
            </w:r>
          </w:p>
        </w:tc>
      </w:tr>
    </w:tbl>
    <w:p w:rsidR="00760731" w:rsidRDefault="00760731" w:rsidP="005C6072">
      <w:pPr>
        <w:tabs>
          <w:tab w:val="left" w:pos="7219"/>
        </w:tabs>
        <w:rPr>
          <w:rFonts w:ascii="Times New Roman" w:hAnsi="Times New Roman" w:cs="Times New Roman"/>
          <w:b/>
          <w:sz w:val="20"/>
          <w:szCs w:val="20"/>
        </w:rPr>
      </w:pPr>
    </w:p>
    <w:p w:rsidR="0031165F" w:rsidRPr="00760731" w:rsidRDefault="00760731" w:rsidP="005C6072">
      <w:pPr>
        <w:tabs>
          <w:tab w:val="left" w:pos="7219"/>
        </w:tabs>
        <w:rPr>
          <w:rFonts w:ascii="Times New Roman" w:hAnsi="Times New Roman" w:cs="Times New Roman"/>
          <w:b/>
          <w:sz w:val="20"/>
          <w:szCs w:val="20"/>
        </w:rPr>
      </w:pPr>
      <w:r w:rsidRPr="00760731">
        <w:rPr>
          <w:rFonts w:ascii="Times New Roman" w:hAnsi="Times New Roman" w:cs="Times New Roman"/>
          <w:b/>
          <w:sz w:val="20"/>
          <w:szCs w:val="20"/>
        </w:rPr>
        <w:t xml:space="preserve">10.-Comision de Ecología </w:t>
      </w:r>
    </w:p>
    <w:p w:rsidR="00760731" w:rsidRPr="00CA329C" w:rsidRDefault="00760731" w:rsidP="005C6072">
      <w:pPr>
        <w:tabs>
          <w:tab w:val="left" w:pos="7219"/>
        </w:tabs>
        <w:rPr>
          <w:rFonts w:ascii="Times New Roman" w:hAnsi="Times New Roman" w:cs="Times New Roman"/>
          <w:b/>
          <w:sz w:val="20"/>
          <w:szCs w:val="20"/>
        </w:rPr>
      </w:pPr>
      <w:r>
        <w:rPr>
          <w:rFonts w:ascii="Times New Roman" w:hAnsi="Times New Roman" w:cs="Times New Roman"/>
          <w:b/>
          <w:sz w:val="20"/>
          <w:szCs w:val="20"/>
        </w:rPr>
        <w:t xml:space="preserve">        </w:t>
      </w:r>
    </w:p>
    <w:tbl>
      <w:tblPr>
        <w:tblW w:w="0" w:type="auto"/>
        <w:tblInd w:w="2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4"/>
        <w:gridCol w:w="2693"/>
        <w:gridCol w:w="1701"/>
        <w:gridCol w:w="1866"/>
      </w:tblGrid>
      <w:tr w:rsidR="00760731" w:rsidRPr="007E023D" w:rsidTr="00760731">
        <w:tc>
          <w:tcPr>
            <w:tcW w:w="3544"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760731" w:rsidRPr="007E023D" w:rsidRDefault="00760731" w:rsidP="00C54C20">
            <w:pPr>
              <w:spacing w:after="0" w:line="240" w:lineRule="auto"/>
              <w:jc w:val="center"/>
              <w:rPr>
                <w:rFonts w:ascii="Times New Roman" w:eastAsia="Times New Roman" w:hAnsi="Times New Roman" w:cs="Times New Roman"/>
                <w:color w:val="000000"/>
                <w:sz w:val="24"/>
                <w:szCs w:val="24"/>
                <w:lang w:eastAsia="es-MX"/>
              </w:rPr>
            </w:pPr>
            <w:r w:rsidRPr="007E023D">
              <w:rPr>
                <w:rFonts w:ascii="Times New Roman" w:eastAsia="Times New Roman" w:hAnsi="Times New Roman" w:cs="Times New Roman"/>
                <w:b/>
                <w:bCs/>
                <w:color w:val="000000"/>
                <w:sz w:val="24"/>
                <w:szCs w:val="24"/>
                <w:lang w:eastAsia="es-MX"/>
              </w:rPr>
              <w:t>SESIÓN </w:t>
            </w:r>
          </w:p>
        </w:tc>
        <w:tc>
          <w:tcPr>
            <w:tcW w:w="2693"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760731" w:rsidRPr="007E023D" w:rsidRDefault="00760731" w:rsidP="00C54C20">
            <w:pPr>
              <w:spacing w:after="0" w:line="240" w:lineRule="auto"/>
              <w:jc w:val="center"/>
              <w:rPr>
                <w:rFonts w:ascii="Times New Roman" w:eastAsia="Times New Roman" w:hAnsi="Times New Roman" w:cs="Times New Roman"/>
                <w:color w:val="000000"/>
                <w:sz w:val="24"/>
                <w:szCs w:val="24"/>
                <w:lang w:eastAsia="es-MX"/>
              </w:rPr>
            </w:pPr>
            <w:r w:rsidRPr="007E023D">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760731" w:rsidRPr="007E023D" w:rsidRDefault="00760731" w:rsidP="00C54C20">
            <w:pPr>
              <w:spacing w:after="0" w:line="240" w:lineRule="auto"/>
              <w:jc w:val="center"/>
              <w:rPr>
                <w:rFonts w:ascii="Times New Roman" w:eastAsia="Times New Roman" w:hAnsi="Times New Roman" w:cs="Times New Roman"/>
                <w:color w:val="000000"/>
                <w:sz w:val="24"/>
                <w:szCs w:val="24"/>
                <w:lang w:eastAsia="es-MX"/>
              </w:rPr>
            </w:pPr>
            <w:r w:rsidRPr="007E023D">
              <w:rPr>
                <w:rFonts w:ascii="Times New Roman" w:eastAsia="Times New Roman" w:hAnsi="Times New Roman" w:cs="Times New Roman"/>
                <w:b/>
                <w:bCs/>
                <w:color w:val="000000"/>
                <w:sz w:val="24"/>
                <w:szCs w:val="24"/>
                <w:lang w:eastAsia="es-MX"/>
              </w:rPr>
              <w:t>DÍA</w:t>
            </w:r>
          </w:p>
        </w:tc>
        <w:tc>
          <w:tcPr>
            <w:tcW w:w="1866" w:type="dxa"/>
            <w:tcBorders>
              <w:top w:val="outset" w:sz="6" w:space="0" w:color="auto"/>
              <w:left w:val="outset" w:sz="6" w:space="0" w:color="auto"/>
              <w:bottom w:val="outset" w:sz="6" w:space="0" w:color="auto"/>
              <w:right w:val="outset" w:sz="6" w:space="0" w:color="auto"/>
            </w:tcBorders>
            <w:shd w:val="clear" w:color="auto" w:fill="3BDCD9"/>
            <w:tcMar>
              <w:top w:w="0" w:type="dxa"/>
              <w:left w:w="0" w:type="dxa"/>
              <w:bottom w:w="0" w:type="dxa"/>
              <w:right w:w="0" w:type="dxa"/>
            </w:tcMar>
            <w:vAlign w:val="center"/>
            <w:hideMark/>
          </w:tcPr>
          <w:p w:rsidR="00760731" w:rsidRPr="007E023D" w:rsidRDefault="00760731" w:rsidP="00C54C20">
            <w:pPr>
              <w:spacing w:after="0" w:line="240" w:lineRule="auto"/>
              <w:jc w:val="center"/>
              <w:rPr>
                <w:rFonts w:ascii="Times New Roman" w:eastAsia="Times New Roman" w:hAnsi="Times New Roman" w:cs="Times New Roman"/>
                <w:color w:val="000000"/>
                <w:sz w:val="24"/>
                <w:szCs w:val="24"/>
                <w:lang w:eastAsia="es-MX"/>
              </w:rPr>
            </w:pPr>
            <w:r w:rsidRPr="007E023D">
              <w:rPr>
                <w:rFonts w:ascii="Times New Roman" w:eastAsia="Times New Roman" w:hAnsi="Times New Roman" w:cs="Times New Roman"/>
                <w:b/>
                <w:bCs/>
                <w:color w:val="000000"/>
                <w:sz w:val="24"/>
                <w:szCs w:val="24"/>
                <w:lang w:eastAsia="es-MX"/>
              </w:rPr>
              <w:t>HORA</w:t>
            </w: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 xml:space="preserve">INSTALACIÓN DE LA COMISIÓN DE ECOLOGÍA DEL H. AYUNTAMIENTO </w:t>
            </w:r>
            <w:r w:rsidRPr="007E023D">
              <w:rPr>
                <w:rFonts w:ascii="Times New Roman" w:eastAsia="Times New Roman" w:hAnsi="Times New Roman" w:cs="Times New Roman"/>
                <w:sz w:val="24"/>
                <w:szCs w:val="24"/>
                <w:lang w:eastAsia="es-MX"/>
              </w:rPr>
              <w:lastRenderedPageBreak/>
              <w:t>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 xml:space="preserve">RECINTO OFICIAL DEL HONORABLE AYUNTAMIENTO </w:t>
            </w:r>
            <w:r w:rsidRPr="007E023D">
              <w:rPr>
                <w:rFonts w:ascii="Times New Roman" w:eastAsia="Times New Roman" w:hAnsi="Times New Roman" w:cs="Times New Roman"/>
                <w:sz w:val="24"/>
                <w:szCs w:val="24"/>
                <w:lang w:eastAsia="es-MX"/>
              </w:rPr>
              <w:lastRenderedPageBreak/>
              <w:t>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12-Octubre-2015</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17:00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2ª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12-Noviembre-2015</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3ª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11-Diciembre-2015</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4ª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12-Enero-2016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5ª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12-Febrero-2016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6ª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14-Marzo-2016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7ª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12-Abril-2016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8ª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27-MAYO-2016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9ª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29-JUNIO-2016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09:00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 xml:space="preserve">10ª SESIÓN ORDINARIA DE LA COMISIÓN DE ECOLOGÍA DEL H. AYUNTAMIENTO </w:t>
            </w:r>
            <w:r w:rsidRPr="007E023D">
              <w:rPr>
                <w:rFonts w:ascii="Times New Roman" w:eastAsia="Times New Roman" w:hAnsi="Times New Roman" w:cs="Times New Roman"/>
                <w:sz w:val="24"/>
                <w:szCs w:val="24"/>
                <w:lang w:eastAsia="es-MX"/>
              </w:rPr>
              <w:lastRenderedPageBreak/>
              <w:t>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 xml:space="preserve">RECINTO OFICIAL DEL HONORABLE AYUNTAMIENTO </w:t>
            </w:r>
            <w:r w:rsidRPr="007E023D">
              <w:rPr>
                <w:rFonts w:ascii="Times New Roman" w:eastAsia="Times New Roman" w:hAnsi="Times New Roman" w:cs="Times New Roman"/>
                <w:sz w:val="24"/>
                <w:szCs w:val="24"/>
                <w:lang w:eastAsia="es-MX"/>
              </w:rPr>
              <w:lastRenderedPageBreak/>
              <w:t>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28-JULIO-2016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11:00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r w:rsidR="00760731" w:rsidRPr="007E023D" w:rsidTr="00760731">
        <w:trPr>
          <w:trHeight w:val="276"/>
        </w:trPr>
        <w:tc>
          <w:tcPr>
            <w:tcW w:w="3544"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lastRenderedPageBreak/>
              <w:t>10ª SESIÓN ORDINARIA DE LA COMISIÓN DE ECOLOGÍA DEL H. AYUNTAMIENTO CONSTITUCIONAL DE OCOTLÁN, JALISCO</w:t>
            </w:r>
          </w:p>
        </w:tc>
        <w:tc>
          <w:tcPr>
            <w:tcW w:w="2693"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RECINTO OFICIAL DEL HONORABLE AYUNTAMIENTO DE OCOTLÁN</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24-AGOSTO-2016</w:t>
            </w:r>
          </w:p>
        </w:tc>
        <w:tc>
          <w:tcPr>
            <w:tcW w:w="1866"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r w:rsidRPr="007E023D">
              <w:rPr>
                <w:rFonts w:ascii="Times New Roman" w:eastAsia="Times New Roman" w:hAnsi="Times New Roman" w:cs="Times New Roman"/>
                <w:sz w:val="24"/>
                <w:szCs w:val="24"/>
                <w:lang w:eastAsia="es-MX"/>
              </w:rPr>
              <w:t>11:00 HRS</w:t>
            </w:r>
          </w:p>
        </w:tc>
      </w:tr>
      <w:tr w:rsidR="00760731" w:rsidRPr="007E023D" w:rsidTr="00760731">
        <w:trPr>
          <w:trHeight w:val="276"/>
        </w:trPr>
        <w:tc>
          <w:tcPr>
            <w:tcW w:w="354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269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70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c>
          <w:tcPr>
            <w:tcW w:w="18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0731" w:rsidRPr="007E023D" w:rsidRDefault="00760731" w:rsidP="00C54C20">
            <w:pPr>
              <w:spacing w:after="0" w:line="240" w:lineRule="auto"/>
              <w:rPr>
                <w:rFonts w:ascii="Times New Roman" w:eastAsia="Times New Roman" w:hAnsi="Times New Roman" w:cs="Times New Roman"/>
                <w:sz w:val="24"/>
                <w:szCs w:val="24"/>
                <w:lang w:eastAsia="es-MX"/>
              </w:rPr>
            </w:pPr>
          </w:p>
        </w:tc>
      </w:tr>
    </w:tbl>
    <w:p w:rsidR="0031165F" w:rsidRPr="00CA329C" w:rsidRDefault="0031165F" w:rsidP="005C6072">
      <w:pPr>
        <w:tabs>
          <w:tab w:val="left" w:pos="7219"/>
        </w:tabs>
        <w:rPr>
          <w:rFonts w:ascii="Times New Roman" w:hAnsi="Times New Roman" w:cs="Times New Roman"/>
          <w:b/>
          <w:sz w:val="20"/>
          <w:szCs w:val="20"/>
        </w:rPr>
      </w:pPr>
    </w:p>
    <w:p w:rsidR="00CA329C" w:rsidRDefault="00760731" w:rsidP="001C1E56">
      <w:pPr>
        <w:rPr>
          <w:rFonts w:ascii="Times New Roman" w:hAnsi="Times New Roman" w:cs="Times New Roman"/>
          <w:b/>
          <w:sz w:val="20"/>
          <w:szCs w:val="20"/>
        </w:rPr>
      </w:pPr>
      <w:r w:rsidRPr="00F11194">
        <w:rPr>
          <w:rFonts w:ascii="Times New Roman" w:hAnsi="Times New Roman" w:cs="Times New Roman"/>
          <w:b/>
          <w:sz w:val="20"/>
          <w:szCs w:val="20"/>
        </w:rPr>
        <w:t xml:space="preserve">19.- </w:t>
      </w:r>
      <w:r w:rsidR="00F11194" w:rsidRPr="00F11194">
        <w:rPr>
          <w:rFonts w:ascii="Times New Roman" w:hAnsi="Times New Roman" w:cs="Times New Roman"/>
          <w:b/>
          <w:sz w:val="20"/>
          <w:szCs w:val="20"/>
        </w:rPr>
        <w:t>Comisión</w:t>
      </w:r>
      <w:r w:rsidRPr="00F11194">
        <w:rPr>
          <w:rFonts w:ascii="Times New Roman" w:hAnsi="Times New Roman" w:cs="Times New Roman"/>
          <w:b/>
          <w:sz w:val="20"/>
          <w:szCs w:val="20"/>
        </w:rPr>
        <w:t xml:space="preserve"> de </w:t>
      </w:r>
      <w:r w:rsidR="00F11194" w:rsidRPr="00F11194">
        <w:rPr>
          <w:rFonts w:ascii="Times New Roman" w:hAnsi="Times New Roman" w:cs="Times New Roman"/>
          <w:b/>
          <w:sz w:val="20"/>
          <w:szCs w:val="20"/>
        </w:rPr>
        <w:t>Planeación</w:t>
      </w:r>
      <w:r w:rsidRPr="00F11194">
        <w:rPr>
          <w:rFonts w:ascii="Times New Roman" w:hAnsi="Times New Roman" w:cs="Times New Roman"/>
          <w:b/>
          <w:sz w:val="20"/>
          <w:szCs w:val="20"/>
        </w:rPr>
        <w:t xml:space="preserve"> </w:t>
      </w:r>
    </w:p>
    <w:p w:rsidR="00F11194" w:rsidRPr="00F11194" w:rsidRDefault="00F11194" w:rsidP="001C1E56">
      <w:pPr>
        <w:rPr>
          <w:rFonts w:ascii="Times New Roman" w:hAnsi="Times New Roman" w:cs="Times New Roman"/>
          <w:b/>
          <w:sz w:val="20"/>
          <w:szCs w:val="20"/>
        </w:rPr>
      </w:pPr>
    </w:p>
    <w:tbl>
      <w:tblPr>
        <w:tblW w:w="9816" w:type="dxa"/>
        <w:jc w:val="right"/>
        <w:tblInd w:w="10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20"/>
        <w:gridCol w:w="2669"/>
        <w:gridCol w:w="1701"/>
        <w:gridCol w:w="1726"/>
      </w:tblGrid>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F11194" w:rsidRPr="00960BC9"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960BC9">
              <w:rPr>
                <w:rFonts w:ascii="Times New Roman" w:eastAsia="Times New Roman" w:hAnsi="Times New Roman" w:cs="Times New Roman"/>
                <w:b/>
                <w:bCs/>
                <w:color w:val="000000"/>
                <w:sz w:val="24"/>
                <w:szCs w:val="24"/>
                <w:lang w:eastAsia="es-MX"/>
              </w:rPr>
              <w:t>SESIÓN</w:t>
            </w:r>
          </w:p>
        </w:tc>
        <w:tc>
          <w:tcPr>
            <w:tcW w:w="2669"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F11194" w:rsidRPr="00960BC9"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960BC9">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F11194" w:rsidRPr="00960BC9"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960BC9">
              <w:rPr>
                <w:rFonts w:ascii="Times New Roman" w:eastAsia="Times New Roman" w:hAnsi="Times New Roman" w:cs="Times New Roman"/>
                <w:b/>
                <w:bCs/>
                <w:color w:val="000000"/>
                <w:sz w:val="24"/>
                <w:szCs w:val="24"/>
                <w:lang w:eastAsia="es-MX"/>
              </w:rPr>
              <w:t>DÍA</w:t>
            </w:r>
          </w:p>
        </w:tc>
        <w:tc>
          <w:tcPr>
            <w:tcW w:w="1726" w:type="dxa"/>
            <w:tcBorders>
              <w:top w:val="outset" w:sz="6" w:space="0" w:color="auto"/>
              <w:left w:val="outset" w:sz="6" w:space="0" w:color="auto"/>
              <w:bottom w:val="outset" w:sz="6" w:space="0" w:color="auto"/>
              <w:right w:val="outset" w:sz="6" w:space="0" w:color="auto"/>
            </w:tcBorders>
            <w:shd w:val="clear" w:color="auto" w:fill="77D2B5"/>
            <w:vAlign w:val="center"/>
            <w:hideMark/>
          </w:tcPr>
          <w:p w:rsidR="00F11194" w:rsidRPr="00960BC9"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960BC9">
              <w:rPr>
                <w:rFonts w:ascii="Times New Roman" w:eastAsia="Times New Roman" w:hAnsi="Times New Roman" w:cs="Times New Roman"/>
                <w:b/>
                <w:bCs/>
                <w:color w:val="000000"/>
                <w:sz w:val="24"/>
                <w:szCs w:val="24"/>
                <w:lang w:eastAsia="es-MX"/>
              </w:rPr>
              <w:t>HORA</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INSTALACIÓN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12-Octubre-2015</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17:00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DE NOVIEMBRE  2015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21-NOVIEMBRE-2015</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17:00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DE DICIEMBRE  2015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22-DICIEMBRE-2015</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16:00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DE ENERO  2016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29-ENERO-2016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18:00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DE FEBRERO  2016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19-FEBRERO-2016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18:00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 xml:space="preserve">SESIÓN 18 DE MARZO DE 2016 </w:t>
            </w:r>
            <w:r w:rsidRPr="00960BC9">
              <w:rPr>
                <w:rFonts w:ascii="Times New Roman" w:eastAsia="Times New Roman" w:hAnsi="Times New Roman" w:cs="Times New Roman"/>
                <w:sz w:val="24"/>
                <w:szCs w:val="24"/>
                <w:lang w:eastAsia="es-MX"/>
              </w:rPr>
              <w:lastRenderedPageBreak/>
              <w:t>DE LA COMISIÓN EDILICIA  DE PLANEACION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lastRenderedPageBreak/>
              <w:t xml:space="preserve">RECINTO OFICIAL DEL </w:t>
            </w:r>
            <w:r w:rsidRPr="00960BC9">
              <w:rPr>
                <w:rFonts w:ascii="Times New Roman" w:eastAsia="Times New Roman" w:hAnsi="Times New Roman" w:cs="Times New Roman"/>
                <w:sz w:val="24"/>
                <w:szCs w:val="24"/>
                <w:lang w:eastAsia="es-MX"/>
              </w:rPr>
              <w:lastRenderedPageBreak/>
              <w:t>HONORABLE AYUNTAMIENTO MUNICIPAL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lastRenderedPageBreak/>
              <w:t>18-MARZO-16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13:00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lastRenderedPageBreak/>
              <w:t>SESIÓN DE ABRIL  2016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26-ABRIL-2016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16:00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DE MAYO  2016  DE LA COMISIÓN DE PLANEACIÓN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30-MAYO-2016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19:00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22 DE JUNIO DE 2016 DE LA COMISIÓNES EDILICIAS DE ALUMBRADO PÚBLICO; AGUA POTABLE Y ALCANTARILLADO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 SALA DE REGIDORES DEL HONORABLE AYUNTAMIENTO MUNICIPAL</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22-Junio-2016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12:25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960BC9" w:rsidRDefault="00F11194" w:rsidP="00C54C20">
            <w:pPr>
              <w:spacing w:after="225"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14 DE JULIO DE 2016 DE LA COMISIÓN EDILICIA  DE PLANEACION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MUNICIPAL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14-JULIO-16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13:00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05 DE AGOSTO DE 2016 DE LA COMISIÓN EDILICIA  DE MOVILIDAD DEL H. AYUNTAMIENTO CONSTITUCIONAL DE OCOTLÁN, JALISCO</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05-AGOSTO-2016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13:00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05 DE SEPTIEMBRE DE 2016 DE LA COMISIÓN EDILICIA DE OBRAS PÚBLICAS, PLANEACIÓN Y MOVILIDAD</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05-Septiembre-2016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10:00 HRS</w:t>
            </w:r>
          </w:p>
        </w:tc>
      </w:tr>
      <w:tr w:rsidR="00F11194" w:rsidRPr="00960BC9" w:rsidTr="00F11194">
        <w:trPr>
          <w:jc w:val="right"/>
        </w:trPr>
        <w:tc>
          <w:tcPr>
            <w:tcW w:w="37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SESIÓN 24 DE NOVIEMBRE DE 2016 DE LA COMISIÓN EDILICIA DE OBRAS PÚBLICAS, PLANEACIÓN Y MOVILIDAD</w:t>
            </w:r>
          </w:p>
        </w:tc>
        <w:tc>
          <w:tcPr>
            <w:tcW w:w="26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RECINTO OFICIAL DE SALA DE REGIDORES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jc w:val="center"/>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24-NOVIEMBRE-2016</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960BC9" w:rsidRDefault="00F11194" w:rsidP="00C54C20">
            <w:pPr>
              <w:spacing w:after="0" w:line="240" w:lineRule="auto"/>
              <w:rPr>
                <w:rFonts w:ascii="Times New Roman" w:eastAsia="Times New Roman" w:hAnsi="Times New Roman" w:cs="Times New Roman"/>
                <w:sz w:val="24"/>
                <w:szCs w:val="24"/>
                <w:lang w:eastAsia="es-MX"/>
              </w:rPr>
            </w:pPr>
            <w:r w:rsidRPr="00960BC9">
              <w:rPr>
                <w:rFonts w:ascii="Times New Roman" w:eastAsia="Times New Roman" w:hAnsi="Times New Roman" w:cs="Times New Roman"/>
                <w:sz w:val="24"/>
                <w:szCs w:val="24"/>
                <w:lang w:eastAsia="es-MX"/>
              </w:rPr>
              <w:t>13:28 HRS</w:t>
            </w:r>
          </w:p>
        </w:tc>
      </w:tr>
    </w:tbl>
    <w:p w:rsidR="00D47137" w:rsidRDefault="00E57ECC" w:rsidP="00760731">
      <w:pPr>
        <w:rPr>
          <w:b/>
          <w:sz w:val="24"/>
        </w:rPr>
      </w:pPr>
      <w:r>
        <w:rPr>
          <w:b/>
          <w:sz w:val="24"/>
        </w:rPr>
        <w:lastRenderedPageBreak/>
        <w:t xml:space="preserve">24.- </w:t>
      </w:r>
      <w:r w:rsidR="00F11194">
        <w:rPr>
          <w:b/>
          <w:sz w:val="24"/>
        </w:rPr>
        <w:t xml:space="preserve">Desarrollo Rural </w:t>
      </w:r>
      <w:r>
        <w:rPr>
          <w:b/>
          <w:sz w:val="24"/>
        </w:rPr>
        <w:t xml:space="preserve"> </w:t>
      </w:r>
    </w:p>
    <w:p w:rsidR="00F11194" w:rsidRDefault="00F11194" w:rsidP="00760731">
      <w:pPr>
        <w:rPr>
          <w:b/>
          <w:sz w:val="24"/>
        </w:rPr>
      </w:pPr>
    </w:p>
    <w:tbl>
      <w:tblPr>
        <w:tblW w:w="9781"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85"/>
        <w:gridCol w:w="2694"/>
        <w:gridCol w:w="1701"/>
        <w:gridCol w:w="1701"/>
      </w:tblGrid>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F11194" w:rsidRPr="000F2DB0"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0F2DB0">
              <w:rPr>
                <w:rFonts w:ascii="Times New Roman" w:eastAsia="Times New Roman" w:hAnsi="Times New Roman" w:cs="Times New Roman"/>
                <w:b/>
                <w:bCs/>
                <w:color w:val="000000"/>
                <w:sz w:val="24"/>
                <w:szCs w:val="24"/>
                <w:lang w:eastAsia="es-MX"/>
              </w:rPr>
              <w:t>SESIÓN</w:t>
            </w:r>
          </w:p>
        </w:tc>
        <w:tc>
          <w:tcPr>
            <w:tcW w:w="2694"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F11194" w:rsidRPr="000F2DB0"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0F2DB0">
              <w:rPr>
                <w:rFonts w:ascii="Times New Roman" w:eastAsia="Times New Roman" w:hAnsi="Times New Roman" w:cs="Times New Roman"/>
                <w:b/>
                <w:bCs/>
                <w:color w:val="000000"/>
                <w:sz w:val="24"/>
                <w:szCs w:val="24"/>
                <w:lang w:eastAsia="es-MX"/>
              </w:rPr>
              <w:t>LUGAR</w:t>
            </w:r>
          </w:p>
        </w:tc>
        <w:tc>
          <w:tcPr>
            <w:tcW w:w="1701"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F11194" w:rsidRPr="000F2DB0"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0F2DB0">
              <w:rPr>
                <w:rFonts w:ascii="Times New Roman" w:eastAsia="Times New Roman" w:hAnsi="Times New Roman" w:cs="Times New Roman"/>
                <w:b/>
                <w:bCs/>
                <w:color w:val="000000"/>
                <w:sz w:val="24"/>
                <w:szCs w:val="24"/>
                <w:lang w:eastAsia="es-MX"/>
              </w:rPr>
              <w:t>DÍA</w:t>
            </w:r>
          </w:p>
        </w:tc>
        <w:tc>
          <w:tcPr>
            <w:tcW w:w="1701" w:type="dxa"/>
            <w:tcBorders>
              <w:top w:val="outset" w:sz="6" w:space="0" w:color="auto"/>
              <w:left w:val="outset" w:sz="6" w:space="0" w:color="auto"/>
              <w:bottom w:val="outset" w:sz="6" w:space="0" w:color="auto"/>
              <w:right w:val="outset" w:sz="6" w:space="0" w:color="auto"/>
            </w:tcBorders>
            <w:shd w:val="clear" w:color="auto" w:fill="43B65A"/>
            <w:vAlign w:val="center"/>
            <w:hideMark/>
          </w:tcPr>
          <w:p w:rsidR="00F11194" w:rsidRPr="000F2DB0" w:rsidRDefault="00F11194" w:rsidP="00C54C20">
            <w:pPr>
              <w:spacing w:after="0" w:line="240" w:lineRule="auto"/>
              <w:jc w:val="center"/>
              <w:rPr>
                <w:rFonts w:ascii="Times New Roman" w:eastAsia="Times New Roman" w:hAnsi="Times New Roman" w:cs="Times New Roman"/>
                <w:color w:val="000000"/>
                <w:sz w:val="24"/>
                <w:szCs w:val="24"/>
                <w:lang w:eastAsia="es-MX"/>
              </w:rPr>
            </w:pPr>
            <w:r w:rsidRPr="000F2DB0">
              <w:rPr>
                <w:rFonts w:ascii="Times New Roman" w:eastAsia="Times New Roman" w:hAnsi="Times New Roman" w:cs="Times New Roman"/>
                <w:b/>
                <w:bCs/>
                <w:color w:val="000000"/>
                <w:sz w:val="24"/>
                <w:szCs w:val="24"/>
                <w:lang w:eastAsia="es-MX"/>
              </w:rPr>
              <w:t>HORA</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2DB0" w:rsidRDefault="00F11194" w:rsidP="00C54C20">
            <w:pPr>
              <w:spacing w:after="225"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INSTALACIÓN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2DB0" w:rsidRDefault="00F11194" w:rsidP="00C54C20">
            <w:pPr>
              <w:spacing w:after="225"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2DB0" w:rsidRDefault="00F11194" w:rsidP="00C54C20">
            <w:pPr>
              <w:spacing w:after="225"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12-Octubre-2015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4C20" w:rsidRPr="000F2DB0" w:rsidRDefault="00F11194" w:rsidP="00C54C20">
            <w:pPr>
              <w:spacing w:after="225" w:line="240" w:lineRule="auto"/>
              <w:jc w:val="center"/>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17:00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NOVIEMBRE DE 2015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27-NOVIEMBRE-2015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16:00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DICIEMBRE DE 2015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29-DICIEMBRE-2015</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17:00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ENERO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29-ENERO-2016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18:00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FEBRERO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24-FEBRERO-2016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16:00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MARZO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25-MARZO-2016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18:00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ABRIL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27-ABRIL-2016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17:00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 xml:space="preserve">SESIÓN DE MAYO DE 2016 DE LA COMISIÓN DE DESARROLLO RURAL DEL H. AYUNTAMIENTO CONSTITUCIONAL </w:t>
            </w:r>
            <w:r w:rsidRPr="000F2DB0">
              <w:rPr>
                <w:rFonts w:ascii="Times New Roman" w:eastAsia="Times New Roman" w:hAnsi="Times New Roman" w:cs="Times New Roman"/>
                <w:sz w:val="24"/>
                <w:szCs w:val="24"/>
                <w:lang w:eastAsia="es-MX"/>
              </w:rPr>
              <w:lastRenderedPageBreak/>
              <w:t>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lastRenderedPageBreak/>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20-MAYO-2016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18:00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lastRenderedPageBreak/>
              <w:t>SESIÓN DE JUNIO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28-JUNIO-2016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16:00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JULIO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25-JULIO-2016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17:00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AGOSTO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31-AGOSTO-2016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16:00 HRS</w:t>
            </w:r>
          </w:p>
        </w:tc>
      </w:tr>
      <w:tr w:rsidR="00F11194" w:rsidRPr="000F2DB0" w:rsidTr="00F11194">
        <w:tc>
          <w:tcPr>
            <w:tcW w:w="3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SESIÓN DE SEPTIEMBRE DE 2016 DE LA COMISIÓN DE DESARROLLO RURAL DEL H. AYUNTAMIENTO CONSTITUCIONAL DE OCOTLÁN, JALISCO</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RECINTO OFICIAL DEL HONORABLE AYUNTAMIENTO DE OCOTLÁN</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30-SEPTIEMBRE-2016</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1194" w:rsidRPr="000F2DB0" w:rsidRDefault="00F11194" w:rsidP="00C54C20">
            <w:pPr>
              <w:spacing w:after="0" w:line="240" w:lineRule="auto"/>
              <w:rPr>
                <w:rFonts w:ascii="Times New Roman" w:eastAsia="Times New Roman" w:hAnsi="Times New Roman" w:cs="Times New Roman"/>
                <w:sz w:val="24"/>
                <w:szCs w:val="24"/>
                <w:lang w:eastAsia="es-MX"/>
              </w:rPr>
            </w:pPr>
            <w:r w:rsidRPr="000F2DB0">
              <w:rPr>
                <w:rFonts w:ascii="Times New Roman" w:eastAsia="Times New Roman" w:hAnsi="Times New Roman" w:cs="Times New Roman"/>
                <w:sz w:val="24"/>
                <w:szCs w:val="24"/>
                <w:lang w:eastAsia="es-MX"/>
              </w:rPr>
              <w:t>17:00 HRS</w:t>
            </w:r>
          </w:p>
        </w:tc>
      </w:tr>
    </w:tbl>
    <w:p w:rsidR="00F11194" w:rsidRDefault="00F11194" w:rsidP="00760731">
      <w:pPr>
        <w:rPr>
          <w:b/>
          <w:sz w:val="24"/>
        </w:rPr>
      </w:pPr>
    </w:p>
    <w:p w:rsidR="00F11194" w:rsidRDefault="00F11194" w:rsidP="00760731">
      <w:pPr>
        <w:rPr>
          <w:b/>
          <w:sz w:val="24"/>
        </w:rPr>
      </w:pPr>
    </w:p>
    <w:p w:rsidR="00F11194" w:rsidRDefault="00F11194" w:rsidP="00760731">
      <w:pPr>
        <w:rPr>
          <w:sz w:val="24"/>
        </w:rPr>
      </w:pPr>
    </w:p>
    <w:p w:rsidR="0031165F" w:rsidRDefault="001C1E56" w:rsidP="001C1E56">
      <w:pPr>
        <w:tabs>
          <w:tab w:val="left" w:pos="8621"/>
        </w:tabs>
        <w:jc w:val="both"/>
        <w:rPr>
          <w:sz w:val="24"/>
        </w:rPr>
      </w:pPr>
      <w:r>
        <w:rPr>
          <w:sz w:val="24"/>
        </w:rPr>
        <w:tab/>
      </w:r>
    </w:p>
    <w:p w:rsidR="00FC2FB7" w:rsidRDefault="00FC2FB7" w:rsidP="005969CB">
      <w:pPr>
        <w:tabs>
          <w:tab w:val="left" w:pos="8621"/>
        </w:tabs>
        <w:jc w:val="both"/>
        <w:rPr>
          <w:b/>
          <w:sz w:val="24"/>
        </w:rPr>
      </w:pPr>
      <w:r>
        <w:rPr>
          <w:b/>
          <w:sz w:val="24"/>
        </w:rPr>
        <w:t xml:space="preserve"> </w:t>
      </w:r>
    </w:p>
    <w:p w:rsidR="00FC2FB7" w:rsidRDefault="00FC2FB7" w:rsidP="00FC2FB7">
      <w:pPr>
        <w:tabs>
          <w:tab w:val="left" w:pos="8621"/>
        </w:tabs>
        <w:jc w:val="center"/>
        <w:rPr>
          <w:b/>
          <w:sz w:val="24"/>
        </w:rPr>
      </w:pPr>
    </w:p>
    <w:p w:rsidR="00FC2FB7" w:rsidRDefault="00FC2FB7" w:rsidP="00FC2FB7">
      <w:pPr>
        <w:tabs>
          <w:tab w:val="left" w:pos="8621"/>
        </w:tabs>
        <w:jc w:val="center"/>
        <w:rPr>
          <w:b/>
          <w:sz w:val="24"/>
        </w:rPr>
      </w:pPr>
      <w:r>
        <w:rPr>
          <w:b/>
          <w:sz w:val="24"/>
        </w:rPr>
        <w:t>_______________________________________________</w:t>
      </w:r>
      <w:r w:rsidRPr="00FC2FB7">
        <w:rPr>
          <w:b/>
          <w:sz w:val="24"/>
        </w:rPr>
        <w:t xml:space="preserve"> </w:t>
      </w:r>
    </w:p>
    <w:p w:rsidR="00FC2FB7" w:rsidRDefault="00F11194" w:rsidP="00FC2FB7">
      <w:pPr>
        <w:tabs>
          <w:tab w:val="left" w:pos="8621"/>
        </w:tabs>
        <w:jc w:val="center"/>
        <w:rPr>
          <w:b/>
          <w:sz w:val="24"/>
        </w:rPr>
      </w:pPr>
      <w:r>
        <w:rPr>
          <w:b/>
          <w:sz w:val="24"/>
        </w:rPr>
        <w:t>Carlos Álvarez Ramírez</w:t>
      </w:r>
    </w:p>
    <w:p w:rsidR="00575706" w:rsidRDefault="00F11194" w:rsidP="00FC2FB7">
      <w:pPr>
        <w:tabs>
          <w:tab w:val="left" w:pos="8621"/>
        </w:tabs>
        <w:jc w:val="center"/>
        <w:rPr>
          <w:b/>
          <w:sz w:val="24"/>
        </w:rPr>
      </w:pPr>
      <w:r>
        <w:rPr>
          <w:b/>
          <w:sz w:val="24"/>
        </w:rPr>
        <w:t xml:space="preserve">Síndico </w:t>
      </w:r>
      <w:r w:rsidR="00FC2FB7">
        <w:rPr>
          <w:b/>
          <w:sz w:val="24"/>
        </w:rPr>
        <w:t xml:space="preserve"> Municipal </w:t>
      </w:r>
    </w:p>
    <w:p w:rsidR="00424C24" w:rsidRDefault="00575706" w:rsidP="004D2C7C">
      <w:pPr>
        <w:tabs>
          <w:tab w:val="left" w:pos="8621"/>
        </w:tabs>
        <w:jc w:val="center"/>
        <w:rPr>
          <w:b/>
          <w:sz w:val="24"/>
        </w:rPr>
      </w:pPr>
      <w:r>
        <w:rPr>
          <w:b/>
          <w:sz w:val="24"/>
        </w:rPr>
        <w:t xml:space="preserve"> Regido</w:t>
      </w:r>
      <w:r w:rsidR="00424C24">
        <w:rPr>
          <w:b/>
          <w:sz w:val="24"/>
        </w:rPr>
        <w:t>r de la</w:t>
      </w:r>
      <w:r w:rsidR="00F11194">
        <w:rPr>
          <w:b/>
          <w:sz w:val="24"/>
        </w:rPr>
        <w:t>s</w:t>
      </w:r>
      <w:r w:rsidR="00424C24">
        <w:rPr>
          <w:b/>
          <w:sz w:val="24"/>
        </w:rPr>
        <w:t xml:space="preserve"> Comisiones Edilicias de </w:t>
      </w:r>
      <w:r w:rsidR="004D2C7C">
        <w:rPr>
          <w:b/>
          <w:sz w:val="24"/>
        </w:rPr>
        <w:t>Puntos Constitucionales, Reglamentos</w:t>
      </w:r>
    </w:p>
    <w:p w:rsidR="004D2C7C" w:rsidRDefault="004D2C7C" w:rsidP="004D2C7C">
      <w:pPr>
        <w:tabs>
          <w:tab w:val="left" w:pos="8621"/>
        </w:tabs>
        <w:jc w:val="center"/>
        <w:rPr>
          <w:b/>
          <w:sz w:val="24"/>
        </w:rPr>
      </w:pPr>
      <w:r>
        <w:rPr>
          <w:b/>
          <w:sz w:val="24"/>
        </w:rPr>
        <w:t>Registro Civil, Patrimonio y Vehículos y Metropolización</w:t>
      </w:r>
    </w:p>
    <w:p w:rsidR="00575706" w:rsidRDefault="00575706" w:rsidP="00FC2FB7">
      <w:pPr>
        <w:tabs>
          <w:tab w:val="left" w:pos="8621"/>
        </w:tabs>
        <w:jc w:val="center"/>
        <w:rPr>
          <w:b/>
          <w:sz w:val="24"/>
        </w:rPr>
      </w:pPr>
    </w:p>
    <w:p w:rsidR="00FC2FB7" w:rsidRPr="005969CB" w:rsidRDefault="00FC2FB7" w:rsidP="00FC2FB7">
      <w:pPr>
        <w:tabs>
          <w:tab w:val="left" w:pos="8621"/>
        </w:tabs>
        <w:jc w:val="center"/>
        <w:rPr>
          <w:b/>
          <w:sz w:val="24"/>
        </w:rPr>
      </w:pPr>
    </w:p>
    <w:sectPr w:rsidR="00FC2FB7" w:rsidRPr="005969CB" w:rsidSect="00EA343F">
      <w:headerReference w:type="default" r:id="rId73"/>
      <w:footerReference w:type="default" r:id="rId7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86" w:rsidRDefault="00F87186" w:rsidP="002C7A50">
      <w:pPr>
        <w:spacing w:after="0" w:line="240" w:lineRule="auto"/>
      </w:pPr>
      <w:r>
        <w:separator/>
      </w:r>
    </w:p>
  </w:endnote>
  <w:endnote w:type="continuationSeparator" w:id="0">
    <w:p w:rsidR="00F87186" w:rsidRDefault="00F87186" w:rsidP="002C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B" w:rsidRDefault="00F34E2B" w:rsidP="004D16CF">
    <w:pPr>
      <w:pStyle w:val="Piedepgina"/>
      <w:jc w:val="center"/>
      <w:rPr>
        <w:b/>
        <w:sz w:val="18"/>
        <w:lang w:val="es-ES"/>
      </w:rPr>
    </w:pPr>
    <w:r>
      <w:rPr>
        <w:b/>
        <w:noProof/>
        <w:sz w:val="18"/>
        <w:lang w:eastAsia="es-MX"/>
      </w:rPr>
      <mc:AlternateContent>
        <mc:Choice Requires="wps">
          <w:drawing>
            <wp:anchor distT="0" distB="0" distL="114300" distR="114300" simplePos="0" relativeHeight="251663360" behindDoc="0" locked="0" layoutInCell="1" allowOverlap="1" wp14:anchorId="03B10B2A" wp14:editId="3A05F0B2">
              <wp:simplePos x="0" y="0"/>
              <wp:positionH relativeFrom="column">
                <wp:posOffset>1265273</wp:posOffset>
              </wp:positionH>
              <wp:positionV relativeFrom="paragraph">
                <wp:posOffset>-3825</wp:posOffset>
              </wp:positionV>
              <wp:extent cx="4157331" cy="10633"/>
              <wp:effectExtent l="0" t="0" r="15240" b="27940"/>
              <wp:wrapNone/>
              <wp:docPr id="4" name="4 Conector recto"/>
              <wp:cNvGraphicFramePr/>
              <a:graphic xmlns:a="http://schemas.openxmlformats.org/drawingml/2006/main">
                <a:graphicData uri="http://schemas.microsoft.com/office/word/2010/wordprocessingShape">
                  <wps:wsp>
                    <wps:cNvCnPr/>
                    <wps:spPr>
                      <a:xfrm flipV="1">
                        <a:off x="0" y="0"/>
                        <a:ext cx="4157331" cy="10633"/>
                      </a:xfrm>
                      <a:prstGeom prst="line">
                        <a:avLst/>
                      </a:prstGeom>
                      <a:ln w="19050">
                        <a:prstDash val="solid"/>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4 Conector recto"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99.65pt,-.3pt" to="42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" strokecolor="#ed7d31 [3205]" strokeweight="1.5pt">
              <v:stroke joinstyle="miter"/>
            </v:line>
          </w:pict>
        </mc:Fallback>
      </mc:AlternateContent>
    </w:r>
    <w:r w:rsidRPr="008943AC">
      <w:rPr>
        <w:b/>
        <w:sz w:val="18"/>
        <w:lang w:val="es-ES"/>
      </w:rPr>
      <w:t>AYUNTAMIENTO CONSTITUCIONAL DE OCOTLÁN JALISCO</w:t>
    </w:r>
  </w:p>
  <w:p w:rsidR="00F34E2B" w:rsidRDefault="00F34E2B" w:rsidP="004D16CF">
    <w:pPr>
      <w:pStyle w:val="Piedepgina"/>
      <w:jc w:val="center"/>
      <w:rPr>
        <w:sz w:val="18"/>
        <w:lang w:val="es-ES"/>
      </w:rPr>
    </w:pPr>
    <w:r>
      <w:rPr>
        <w:sz w:val="18"/>
        <w:lang w:val="es-ES"/>
      </w:rPr>
      <w:t>Calle Hidalgo # 65 col. Centro, C.P. 47800  teléfono  39 29 25 99 40</w:t>
    </w:r>
  </w:p>
  <w:p w:rsidR="00F34E2B" w:rsidRPr="008943AC" w:rsidRDefault="00F34E2B" w:rsidP="004D16CF">
    <w:pPr>
      <w:pStyle w:val="Piedepgina"/>
      <w:jc w:val="center"/>
      <w:rPr>
        <w:sz w:val="18"/>
        <w:lang w:val="es-ES"/>
      </w:rPr>
    </w:pPr>
    <w:r w:rsidRPr="008943AC">
      <w:rPr>
        <w:sz w:val="18"/>
        <w:lang w:val="es-ES"/>
      </w:rPr>
      <w:t>http://web.ocotlan.gob.mx/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86" w:rsidRDefault="00F87186" w:rsidP="002C7A50">
      <w:pPr>
        <w:spacing w:after="0" w:line="240" w:lineRule="auto"/>
      </w:pPr>
      <w:r>
        <w:separator/>
      </w:r>
    </w:p>
  </w:footnote>
  <w:footnote w:type="continuationSeparator" w:id="0">
    <w:p w:rsidR="00F87186" w:rsidRDefault="00F87186" w:rsidP="002C7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2B" w:rsidRPr="007E39E4" w:rsidRDefault="00F34E2B" w:rsidP="007E39E4">
    <w:pPr>
      <w:pStyle w:val="Encabezado"/>
    </w:pPr>
    <w:r w:rsidRPr="007E39E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40104"/>
    <w:multiLevelType w:val="hybridMultilevel"/>
    <w:tmpl w:val="499A2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50"/>
    <w:rsid w:val="00031957"/>
    <w:rsid w:val="000E6081"/>
    <w:rsid w:val="000F12CE"/>
    <w:rsid w:val="00141185"/>
    <w:rsid w:val="001C1E56"/>
    <w:rsid w:val="0024149D"/>
    <w:rsid w:val="002903EA"/>
    <w:rsid w:val="002C7A50"/>
    <w:rsid w:val="002D563E"/>
    <w:rsid w:val="002F6966"/>
    <w:rsid w:val="0031165F"/>
    <w:rsid w:val="00320078"/>
    <w:rsid w:val="00321BA6"/>
    <w:rsid w:val="003237FF"/>
    <w:rsid w:val="00340E97"/>
    <w:rsid w:val="00371B72"/>
    <w:rsid w:val="00375363"/>
    <w:rsid w:val="00424C24"/>
    <w:rsid w:val="00443A9E"/>
    <w:rsid w:val="004B637E"/>
    <w:rsid w:val="004D16CF"/>
    <w:rsid w:val="004D2C7C"/>
    <w:rsid w:val="00522578"/>
    <w:rsid w:val="00575706"/>
    <w:rsid w:val="005969CB"/>
    <w:rsid w:val="00596A04"/>
    <w:rsid w:val="005C6072"/>
    <w:rsid w:val="00603DE5"/>
    <w:rsid w:val="00664AAC"/>
    <w:rsid w:val="00694728"/>
    <w:rsid w:val="006A3AEF"/>
    <w:rsid w:val="007035F2"/>
    <w:rsid w:val="00760731"/>
    <w:rsid w:val="007B4648"/>
    <w:rsid w:val="007E39E4"/>
    <w:rsid w:val="0082191C"/>
    <w:rsid w:val="00872517"/>
    <w:rsid w:val="008943AC"/>
    <w:rsid w:val="008C7824"/>
    <w:rsid w:val="008D02D3"/>
    <w:rsid w:val="00911FB9"/>
    <w:rsid w:val="009436C2"/>
    <w:rsid w:val="00A1075A"/>
    <w:rsid w:val="00AB5328"/>
    <w:rsid w:val="00AC5AD1"/>
    <w:rsid w:val="00AE6532"/>
    <w:rsid w:val="00B56E6B"/>
    <w:rsid w:val="00BD6A7B"/>
    <w:rsid w:val="00C54C20"/>
    <w:rsid w:val="00C63810"/>
    <w:rsid w:val="00CA329C"/>
    <w:rsid w:val="00CB41D9"/>
    <w:rsid w:val="00CC3E7E"/>
    <w:rsid w:val="00CE5FB1"/>
    <w:rsid w:val="00D25303"/>
    <w:rsid w:val="00D31150"/>
    <w:rsid w:val="00D47137"/>
    <w:rsid w:val="00D57C4F"/>
    <w:rsid w:val="00E57ECC"/>
    <w:rsid w:val="00E738F3"/>
    <w:rsid w:val="00EA343F"/>
    <w:rsid w:val="00EF195D"/>
    <w:rsid w:val="00F11194"/>
    <w:rsid w:val="00F34E2B"/>
    <w:rsid w:val="00F407D0"/>
    <w:rsid w:val="00F87186"/>
    <w:rsid w:val="00FC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4">
    <w:name w:val="Light Grid Accent 4"/>
    <w:basedOn w:val="Tablanormal"/>
    <w:uiPriority w:val="62"/>
    <w:rsid w:val="005757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7A50"/>
  </w:style>
  <w:style w:type="paragraph" w:styleId="Piedepgina">
    <w:name w:val="footer"/>
    <w:basedOn w:val="Normal"/>
    <w:link w:val="PiedepginaCar"/>
    <w:uiPriority w:val="99"/>
    <w:unhideWhenUsed/>
    <w:rsid w:val="002C7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7A50"/>
  </w:style>
  <w:style w:type="paragraph" w:styleId="Sinespaciado">
    <w:name w:val="No Spacing"/>
    <w:uiPriority w:val="1"/>
    <w:qFormat/>
    <w:rsid w:val="004D16CF"/>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8219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91C"/>
    <w:rPr>
      <w:rFonts w:ascii="Tahoma" w:hAnsi="Tahoma" w:cs="Tahoma"/>
      <w:sz w:val="16"/>
      <w:szCs w:val="16"/>
    </w:rPr>
  </w:style>
  <w:style w:type="character" w:styleId="Hipervnculo">
    <w:name w:val="Hyperlink"/>
    <w:basedOn w:val="Fuentedeprrafopredeter"/>
    <w:uiPriority w:val="99"/>
    <w:unhideWhenUsed/>
    <w:rsid w:val="007E39E4"/>
    <w:rPr>
      <w:color w:val="0563C1" w:themeColor="hyperlink"/>
      <w:u w:val="single"/>
    </w:rPr>
  </w:style>
  <w:style w:type="table" w:styleId="Sombreadomedio2-nfasis2">
    <w:name w:val="Medium Shading 2 Accent 2"/>
    <w:basedOn w:val="Tablanormal"/>
    <w:uiPriority w:val="64"/>
    <w:rsid w:val="007E39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2">
    <w:name w:val="Medium Grid 2 Accent 2"/>
    <w:basedOn w:val="Tablanormal"/>
    <w:uiPriority w:val="68"/>
    <w:rsid w:val="007E39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Tablaconcuadrcula">
    <w:name w:val="Table Grid"/>
    <w:basedOn w:val="Tablanormal"/>
    <w:uiPriority w:val="59"/>
    <w:rsid w:val="0060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165F"/>
    <w:rPr>
      <w:b/>
      <w:bCs/>
    </w:rPr>
  </w:style>
  <w:style w:type="paragraph" w:styleId="NormalWeb">
    <w:name w:val="Normal (Web)"/>
    <w:basedOn w:val="Normal"/>
    <w:uiPriority w:val="99"/>
    <w:unhideWhenUsed/>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center">
    <w:name w:val="text-align-center"/>
    <w:basedOn w:val="Normal"/>
    <w:rsid w:val="001C1E5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nfasis4">
    <w:name w:val="Light Grid Accent 4"/>
    <w:basedOn w:val="Tablanormal"/>
    <w:uiPriority w:val="62"/>
    <w:rsid w:val="0057570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portal.ocotlan.gob.mx/downloads/transparencia/art8/fvi/j/actas_comision_de_puntos_constitucionales/20_octubre_15.pdf" TargetMode="External"/><Relationship Id="rId26" Type="http://schemas.openxmlformats.org/officeDocument/2006/relationships/hyperlink" Target="http://portal.ocotlan.gob.mx/downloads/transparencia/art8/fvi/j/actas_comision_de_puntos_constitucionales/16_mayo_16.pdf" TargetMode="External"/><Relationship Id="rId39" Type="http://schemas.openxmlformats.org/officeDocument/2006/relationships/hyperlink" Target="http://portal.ocotlan.gob.mx/downloads/transparencia/art8/fvi/j/actas_comision_de_puntos_constitucionales/02_mayo_16.pdf" TargetMode="External"/><Relationship Id="rId21" Type="http://schemas.openxmlformats.org/officeDocument/2006/relationships/hyperlink" Target="http://portal.ocotlan.gob.mx/downloads/transparencia/art8/fvi/j/actas_comision_de_puntos_constitucionales/enero_16.pdf" TargetMode="External"/><Relationship Id="rId34" Type="http://schemas.openxmlformats.org/officeDocument/2006/relationships/hyperlink" Target="http://portal.ocotlan.gob.mx/downloads/transparencia/art8/fvi/ij/comision_registro_civil/diciembre_15.pdf" TargetMode="External"/><Relationship Id="rId42" Type="http://schemas.openxmlformats.org/officeDocument/2006/relationships/hyperlink" Target="http://portal.ocotlan.gob.mx/downloads/transparencia/art8/fvi/ij/comision_registro_civil/julio_16.pdf" TargetMode="External"/><Relationship Id="rId47" Type="http://schemas.openxmlformats.org/officeDocument/2006/relationships/hyperlink" Target="http://portal.ocotlan.gob.mx/downloads/transparencia/art8/fvi/ij/comision_registro_civil/diciembre_16.pdf" TargetMode="External"/><Relationship Id="rId50" Type="http://schemas.openxmlformats.org/officeDocument/2006/relationships/hyperlink" Target="http://portal.ocotlan.gob.mx/downloads/transparencia/art8/fvi/ij/comision_de_patrimonio_y_vehiculos/diciembre_15.pdf" TargetMode="External"/><Relationship Id="rId55" Type="http://schemas.openxmlformats.org/officeDocument/2006/relationships/hyperlink" Target="http://portal.ocotlan.gob.mx/downloads/transparencia/art8/fvi/ij/comision_de_patrimonio_y_vehiculos/abril_16.pdf" TargetMode="External"/><Relationship Id="rId63" Type="http://schemas.openxmlformats.org/officeDocument/2006/relationships/hyperlink" Target="http://portal.ocotlan.gob.mx/downloads/transparencia/art8/fvi/ij/comision_de_metropolizacion/diciembre_15.pdf" TargetMode="External"/><Relationship Id="rId68" Type="http://schemas.openxmlformats.org/officeDocument/2006/relationships/hyperlink" Target="http://portal.ocotlan.gob.mx/downloads/transparencia/art8/fvi/ij/comision_de_metropolizacion/mayo_16.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portal.ocotlan.gob.mx/downloads/transparencia/art8/fvi/ij/comision_de_metropolizacion/agosto_16.pdf" TargetMode="Externa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portal.ocotlan.gob.mx/downloads/transparencia/art8/fvi/j/actas_comision_de_puntos_constitucionales/julio_16.pdf" TargetMode="External"/><Relationship Id="rId11" Type="http://schemas.openxmlformats.org/officeDocument/2006/relationships/image" Target="media/image3.jpeg"/><Relationship Id="rId24" Type="http://schemas.openxmlformats.org/officeDocument/2006/relationships/hyperlink" Target="http://portal.ocotlan.gob.mx/downloads/transparencia/art8/fvi/j/actas_comision_de_puntos_constitucionales/abril_16.pdf" TargetMode="External"/><Relationship Id="rId32" Type="http://schemas.openxmlformats.org/officeDocument/2006/relationships/hyperlink" Target="http://portal.ocotlan.gob.mx/downloads/transparencia/art8/fvi/i/comision_de_puntos_constitucionales.pdf" TargetMode="External"/><Relationship Id="rId37" Type="http://schemas.openxmlformats.org/officeDocument/2006/relationships/hyperlink" Target="http://portal.ocotlan.gob.mx/downloads/transparencia/art8/fvi/ij/comision_registro_civil/marzo_16.pdf" TargetMode="External"/><Relationship Id="rId40" Type="http://schemas.openxmlformats.org/officeDocument/2006/relationships/hyperlink" Target="http://portal.ocotlan.gob.mx/downloads/transparencia/art8/fvi/j/actas_comision_de_puntos_constitucionales/16_mayo_16.pdf" TargetMode="External"/><Relationship Id="rId45" Type="http://schemas.openxmlformats.org/officeDocument/2006/relationships/hyperlink" Target="http://portal.ocotlan.gob.mx/downloads/transparencia/art8/fvi/ij/comision_registro_civil/octubre_16.pdf" TargetMode="External"/><Relationship Id="rId53" Type="http://schemas.openxmlformats.org/officeDocument/2006/relationships/hyperlink" Target="http://portal.ocotlan.gob.mx/downloads/transparencia/art8/fvi/ij/comision_de_patrimonio_y_vehiculos/febrero_16.pdf" TargetMode="External"/><Relationship Id="rId58" Type="http://schemas.openxmlformats.org/officeDocument/2006/relationships/hyperlink" Target="http://portal.ocotlan.gob.mx/downloads/transparencia/art8/fvi/ij/comision_de_patrimonio_y_vehiculos/julio_16.pdf" TargetMode="External"/><Relationship Id="rId66" Type="http://schemas.openxmlformats.org/officeDocument/2006/relationships/hyperlink" Target="http://portal.ocotlan.gob.mx/downloads/transparencia/art8/fvi/ij/comision_de_metropolizacion/marzo_16.pdf"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portal.ocotlan.gob.mx/downloads/transparencia/art8/fvi/j/actas_comision_de_puntos_constitucionales/marzo_16.pdf" TargetMode="External"/><Relationship Id="rId28" Type="http://schemas.openxmlformats.org/officeDocument/2006/relationships/hyperlink" Target="http://portal.ocotlan.gob.mx/downloads/transparencia/art8/fvi/j/actas_comision_de_puntos_constitucionales/8_junio_16.pdf" TargetMode="External"/><Relationship Id="rId36" Type="http://schemas.openxmlformats.org/officeDocument/2006/relationships/hyperlink" Target="http://portal.ocotlan.gob.mx/downloads/transparencia/art8/fvi/ij/comision_registro_civil/febrero_16.pdf" TargetMode="External"/><Relationship Id="rId49" Type="http://schemas.openxmlformats.org/officeDocument/2006/relationships/hyperlink" Target="http://portal.ocotlan.gob.mx/downloads/transparencia/art8/fvi/ij/comision_de_patrimonio_y_vehiculos/noviembre_15.pdf" TargetMode="External"/><Relationship Id="rId57" Type="http://schemas.openxmlformats.org/officeDocument/2006/relationships/hyperlink" Target="http://portal.ocotlan.gob.mx/downloads/transparencia/art8/fvi/ij/comision_de_patrimonio_y_vehiculos/22_junio_16.pdf" TargetMode="External"/><Relationship Id="rId61" Type="http://schemas.openxmlformats.org/officeDocument/2006/relationships/hyperlink" Target="http://portal.ocotlan.gob.mx/downloads/transparencia/art8/fvi/ij/comision_de_metropolizacion/acta_de_instalacion_sesion_de_comision_de_metropolizacion.pdf" TargetMode="External"/><Relationship Id="rId10" Type="http://schemas.openxmlformats.org/officeDocument/2006/relationships/image" Target="media/image2.jpeg"/><Relationship Id="rId19" Type="http://schemas.openxmlformats.org/officeDocument/2006/relationships/hyperlink" Target="http://portal.ocotlan.gob.mx/downloads/transparencia/art8/fvi/j/actas_comision_de_puntos_constitucionales/noviembre_15.pdf" TargetMode="External"/><Relationship Id="rId31" Type="http://schemas.openxmlformats.org/officeDocument/2006/relationships/hyperlink" Target="http://portal.ocotlan.gob.mx/downloads/transparencia/art8/fvi/j/actas_comision_de_puntos_constitucionales/septiembre_16.pdf" TargetMode="External"/><Relationship Id="rId44" Type="http://schemas.openxmlformats.org/officeDocument/2006/relationships/hyperlink" Target="http://portal.ocotlan.gob.mx/downloads/transparencia/art8/fvi/ij/comision_registro_civil/septiembre_16.pdf" TargetMode="External"/><Relationship Id="rId52" Type="http://schemas.openxmlformats.org/officeDocument/2006/relationships/hyperlink" Target="http://portal.ocotlan.gob.mx/downloads/transparencia/art8/fvi/ij/comision_de_patrimonio_y_vehiculos/07_enero_16.pdf" TargetMode="External"/><Relationship Id="rId60" Type="http://schemas.openxmlformats.org/officeDocument/2006/relationships/hyperlink" Target="http://portal.ocotlan.gob.mx/downloads/transparencia/art8/fvi/ij/comision_de_patrimonio_y_vehiculos/septiembre_16.pdf" TargetMode="External"/><Relationship Id="rId65" Type="http://schemas.openxmlformats.org/officeDocument/2006/relationships/hyperlink" Target="http://portal.ocotlan.gob.mx/downloads/transparencia/art8/fvi/ij/comision_de_metropolizacion/febrero_16.pdf"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portal.ocotlan.gob.mx/downloads/transparencia/art8/fvi/j/actas_comision_de_puntos_constitucionales/11_febrero_16.pdf" TargetMode="External"/><Relationship Id="rId27" Type="http://schemas.openxmlformats.org/officeDocument/2006/relationships/hyperlink" Target="http://portal.ocotlan.gob.mx/downloads/transparencia/art8/fvi/j/actas_comision_de_puntos_constitucionales/2_junio_16.pdf" TargetMode="External"/><Relationship Id="rId30" Type="http://schemas.openxmlformats.org/officeDocument/2006/relationships/hyperlink" Target="http://portal.ocotlan.gob.mx/downloads/transparencia/art8/fvi/j/actas_comision_de_puntos_constitucionales/agosto_16.pdf" TargetMode="External"/><Relationship Id="rId35" Type="http://schemas.openxmlformats.org/officeDocument/2006/relationships/hyperlink" Target="http://portal.ocotlan.gob.mx/downloads/transparencia/art8/fvi/ij/comision_registro_civil/enero_16.pdf" TargetMode="External"/><Relationship Id="rId43" Type="http://schemas.openxmlformats.org/officeDocument/2006/relationships/hyperlink" Target="http://portal.ocotlan.gob.mx/downloads/transparencia/art8/fvi/ij/comision_registro_civil/agosto_16.pdf" TargetMode="External"/><Relationship Id="rId48" Type="http://schemas.openxmlformats.org/officeDocument/2006/relationships/hyperlink" Target="http://portal.ocotlan.gob.mx/downloads/transparencia/art8/fvi/ij/comision_de_patrimonio_y_vehiculos/acta_de_instalacion_sesion_de_comision_de_patrimonio_y_vehiculos.pdf" TargetMode="External"/><Relationship Id="rId56" Type="http://schemas.openxmlformats.org/officeDocument/2006/relationships/hyperlink" Target="http://portal.ocotlan.gob.mx/downloads/transparencia/art8/fvi/ij/comision_de_patrimonio_y_vehiculos/mayo_16.pdf" TargetMode="External"/><Relationship Id="rId64" Type="http://schemas.openxmlformats.org/officeDocument/2006/relationships/hyperlink" Target="http://portal.ocotlan.gob.mx/downloads/transparencia/art8/fvi/ij/comision_de_metropolizacion/enero_16.pdf" TargetMode="External"/><Relationship Id="rId69" Type="http://schemas.openxmlformats.org/officeDocument/2006/relationships/hyperlink" Target="http://portal.ocotlan.gob.mx/downloads/transparencia/art8/fvi/ij/comision_de_metropolizacion/junio_16.pdf" TargetMode="External"/><Relationship Id="rId8" Type="http://schemas.openxmlformats.org/officeDocument/2006/relationships/endnotes" Target="endnotes.xml"/><Relationship Id="rId51" Type="http://schemas.openxmlformats.org/officeDocument/2006/relationships/hyperlink" Target="http://portal.ocotlan.gob.mx/downloads/transparencia/art8/fvi/ij/comision_de_patrimonio_y_vehiculos/convo_07_enero_16.pdf" TargetMode="External"/><Relationship Id="rId72" Type="http://schemas.openxmlformats.org/officeDocument/2006/relationships/hyperlink" Target="http://portal.ocotlan.gob.mx/downloads/transparencia/art8/fvi/ij/comision_de_metropolizacion/septiembre_16.pdf"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portal.ocotlan.gob.mx/downloads/transparencia/art8/fvi/i/comision_de_puntos_constitucionales.pdf" TargetMode="External"/><Relationship Id="rId25" Type="http://schemas.openxmlformats.org/officeDocument/2006/relationships/hyperlink" Target="http://portal.ocotlan.gob.mx/downloads/transparencia/art8/fvi/j/actas_comision_de_puntos_constitucionales/02_mayo_16.pdf" TargetMode="External"/><Relationship Id="rId33" Type="http://schemas.openxmlformats.org/officeDocument/2006/relationships/hyperlink" Target="http://portal.ocotlan.gob.mx/downloads/transparencia/art8/fvi/ij/comision_registro_civil/noviembre_15.pdf" TargetMode="External"/><Relationship Id="rId38" Type="http://schemas.openxmlformats.org/officeDocument/2006/relationships/hyperlink" Target="http://portal.ocotlan.gob.mx/downloads/transparencia/art8/fvi/ij/comision_registro_civil/abril_16.pdf" TargetMode="External"/><Relationship Id="rId46" Type="http://schemas.openxmlformats.org/officeDocument/2006/relationships/hyperlink" Target="http://portal.ocotlan.gob.mx/downloads/transparencia/art8/fvi/ij/comision_registro_civil/noviembre_16.pdf" TargetMode="External"/><Relationship Id="rId59" Type="http://schemas.openxmlformats.org/officeDocument/2006/relationships/hyperlink" Target="http://portal.ocotlan.gob.mx/downloads/transparencia/art8/fvi/ij/comision_de_patrimonio_y_vehiculos/agosto_16.pdf" TargetMode="External"/><Relationship Id="rId67" Type="http://schemas.openxmlformats.org/officeDocument/2006/relationships/hyperlink" Target="http://portal.ocotlan.gob.mx/downloads/transparencia/art8/fvi/ij/comision_de_metropolizacion/abril_16.pdf" TargetMode="External"/><Relationship Id="rId20" Type="http://schemas.openxmlformats.org/officeDocument/2006/relationships/hyperlink" Target="http://portal.ocotlan.gob.mx/downloads/transparencia/art8/fvi/j/actas_comision_de_puntos_constitucionales/diciembre_15.pdf" TargetMode="External"/><Relationship Id="rId41" Type="http://schemas.openxmlformats.org/officeDocument/2006/relationships/hyperlink" Target="http://portal.ocotlan.gob.mx/downloads/transparencia/art8/fvi/ij/comision_registro_civil/junio_16.pdf" TargetMode="External"/><Relationship Id="rId54" Type="http://schemas.openxmlformats.org/officeDocument/2006/relationships/hyperlink" Target="http://portal.ocotlan.gob.mx/downloads/transparencia/art8/fvi/ij/comision_de_patrimonio_y_vehiculos/marzo_16.pdf" TargetMode="External"/><Relationship Id="rId62" Type="http://schemas.openxmlformats.org/officeDocument/2006/relationships/hyperlink" Target="http://portal.ocotlan.gob.mx/downloads/transparencia/art8/fvi/ij/comision_de_metropolizacion/noviembre_15.pdf" TargetMode="External"/><Relationship Id="rId70" Type="http://schemas.openxmlformats.org/officeDocument/2006/relationships/hyperlink" Target="http://portal.ocotlan.gob.mx/downloads/transparencia/art8/fvi/ij/comision_de_metropolizacion/julio_16.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64EE-E7F9-4B55-A135-7264C1B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45</Pages>
  <Words>9995</Words>
  <Characters>54973</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2017-02-15T22:10:00Z</cp:lastPrinted>
  <dcterms:created xsi:type="dcterms:W3CDTF">2017-02-14T04:22:00Z</dcterms:created>
  <dcterms:modified xsi:type="dcterms:W3CDTF">2017-02-15T22:41:00Z</dcterms:modified>
</cp:coreProperties>
</file>