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D95D9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MANUEL PATIÑO MARTÍNEZ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B6779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513999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6779F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PARTICIPACION CIUDADANA</w:t>
                                </w:r>
                              </w:p>
                              <w:p w:rsidR="00EA3F6F" w:rsidRPr="00EA3F6F" w:rsidRDefault="008F5AF8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D95D9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MANUEL PATIÑO MARTÍNEZ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B6779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513999" w:rsidRDefault="008F5AF8" w:rsidP="00513999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6779F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PARTICIPACION CIUDADANA</w:t>
                          </w:r>
                        </w:p>
                        <w:p w:rsidR="00EA3F6F" w:rsidRPr="00EA3F6F" w:rsidRDefault="008F5AF8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5948045</wp:posOffset>
                </wp:positionH>
                <wp:positionV relativeFrom="paragraph">
                  <wp:posOffset>9525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503555</wp:posOffset>
                    </wp:positionH>
                    <wp:positionV relativeFrom="paragraph">
                      <wp:posOffset>59690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F46AAD2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4.7pt" to="483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6E175" wp14:editId="479428C9">
                    <wp:simplePos x="0" y="0"/>
                    <wp:positionH relativeFrom="column">
                      <wp:posOffset>650240</wp:posOffset>
                    </wp:positionH>
                    <wp:positionV relativeFrom="paragraph">
                      <wp:posOffset>7620</wp:posOffset>
                    </wp:positionV>
                    <wp:extent cx="5318125" cy="57912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579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513999" w:rsidRPr="007977F4" w:rsidRDefault="00347DE1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LICENCIATURA  </w:t>
                                </w:r>
                                <w:r w:rsidR="00513999" w:rsidRPr="007977F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EN AGRICULTURA- UNIVERSIDAD DE GUADALAJARA 1972-1977</w:t>
                                </w:r>
                              </w:p>
                              <w:p w:rsidR="00347DE1" w:rsidRDefault="00347DE1" w:rsidP="00347DE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MAE</w:t>
                                </w:r>
                                <w:r w:rsidR="00513999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STRÍ</w:t>
                                </w: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A</w:t>
                                </w:r>
                              </w:p>
                              <w:p w:rsidR="00347DE1" w:rsidRPr="007977F4" w:rsidRDefault="00513999" w:rsidP="004E227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7977F4">
                                  <w:rPr>
                                    <w:sz w:val="20"/>
                                  </w:rPr>
                                  <w:t>EN INGENIERÍA DE PROYECTOS 1995-1997</w:t>
                                </w:r>
                              </w:p>
                              <w:p w:rsidR="00513999" w:rsidRDefault="00513999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</w:p>
                              <w:p w:rsidR="00CF2DA5" w:rsidRPr="00347DE1" w:rsidRDefault="00CF2DA5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  <w:t>CURSOS Y TALLERES</w:t>
                                </w:r>
                              </w:p>
                              <w:p w:rsidR="009E1705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CONSULTOR TÉCNICO HABILITADO POR FIRA, 2008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FIRA EN FORMULACIÓN Y EVALUACIÓN DE PROYECTOS DE INVERSIÓN NIVEL I</w:t>
                                </w:r>
                              </w:p>
                              <w:p w:rsidR="00513999" w:rsidRPr="007977F4" w:rsidRDefault="00513999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FIRA EN FORMULACIÓN Y EVALUACIÓN DE PROYECTOS DE INVERSIÓN NIVEL II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CARTA DE DESEMPEÑO DOCENTE CON CALIFICACIÓN DE “EXCELENTE” EN LA MATERIA DE EVALUACIÓN ECONÓMICA 2006-2007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NORMATIVIDAD FINANCIERA 2009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INTRODUCCIÓN A LOS CURSOS EN LÍNEA II, IMPARTIDOS POR LA UNIVERSIDAD DE GUADALAJARA 2006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DE ORDENAMIENTO ECOLÓGICO Y DEL TERRITORIO IMPARTIDO POR LA SEMARNAT Y GOBIERNO MUNICIPAL. 2005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SEMINARIO DE ACTUALIZACIÓN DE LA ADMINISTRACIÓN PÚBLICA MUNICIPAL, IMPARTIDO POR LA UdeG 2003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PARTICIPACION EN LA COORDINACIÓN DEL FORO PESQUERO 2011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DESARROLLO DE ACTIVIDADES PARA LA PREVENCIÓN, ALERTA, COMBATE Y CONTROL DE INCENDIOS EN LOS MUNICIPIOS 2018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FORMACIÓN DE GESTORES DE CALIDAD 2018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ORGANIZACIÓN E INTEGRACIÓN DEL PADRÓN ESTATAL DE JORNALEROS AGRÍCOLAS. OCTUBRE 2016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ACTUALIZACIÓN DEL MARCO CENSAL AGROPECUARIO. NOVIEMBRE 2016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SEMINARIO DE INNOVACIÓN TECNOLÓGICA. OCTUBRE 2016</w:t>
                                </w:r>
                              </w:p>
                              <w:p w:rsidR="00513999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PARTICIPACIÓN EN EL “TALLER DE CAPACITACIÓN REGIONAL DEL CESIP-ITEI”</w:t>
                                </w:r>
                              </w:p>
                              <w:p w:rsidR="00F9727F" w:rsidRDefault="00F9727F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“BUEN USO Y MANEJO DE PLAGUICIDAS” SADERY GOBIERNO DEL ESTADO.2019-2020.</w:t>
                                </w:r>
                              </w:p>
                              <w:p w:rsidR="00F9727F" w:rsidRDefault="00F9727F" w:rsidP="00F9727F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FOROS “QUE SIGUE PARA JALISCO”. SECRETARIA DE PLANEACION Y PARTICIPACION CIUDADANA. AGOSTO 2020.</w:t>
                                </w:r>
                              </w:p>
                              <w:p w:rsidR="00F9727F" w:rsidRDefault="00F9727F" w:rsidP="00F9727F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 xml:space="preserve">CONFERENCIA MAGISTRAL “SEGURIDAD CON DERECHOS” IMPARTIDA POR EL DR. </w:t>
                                </w:r>
                                <w:r w:rsidR="00B6779F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JOSE RAMON COSSIO  DIAZ. SEPTIEMBRE 2020</w:t>
                                </w:r>
                              </w:p>
                              <w:p w:rsidR="00B6779F" w:rsidRPr="00F9727F" w:rsidRDefault="00B6779F" w:rsidP="00F9727F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“VIOLENCIA DE GENERO”SECRETARIA DE LA IGUALDAD SUSTANTIVA. NOVIEMBRE 2020.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1.2pt;margin-top:.6pt;width:418.75pt;height:4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bookmarkStart w:id="1" w:name="_GoBack"/>
                          <w:bookmarkEnd w:id="1"/>
                        </w:p>
                        <w:p w:rsidR="00513999" w:rsidRPr="007977F4" w:rsidRDefault="00347DE1" w:rsidP="0051399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LICENCIATURA  </w:t>
                          </w:r>
                          <w:r w:rsidR="00513999" w:rsidRPr="007977F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EN AGRICULTURA- UNIVERSIDAD DE GUADALAJARA 1972-1977</w:t>
                          </w:r>
                        </w:p>
                        <w:p w:rsidR="00347DE1" w:rsidRDefault="00347DE1" w:rsidP="00347DE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MAE</w:t>
                          </w:r>
                          <w:r w:rsidR="00513999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STRÍ</w:t>
                          </w: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A</w:t>
                          </w:r>
                        </w:p>
                        <w:p w:rsidR="00347DE1" w:rsidRPr="007977F4" w:rsidRDefault="00513999" w:rsidP="004E227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7977F4">
                            <w:rPr>
                              <w:sz w:val="20"/>
                            </w:rPr>
                            <w:t>EN INGENIERÍA DE PROYECTOS 1995-1997</w:t>
                          </w:r>
                        </w:p>
                        <w:p w:rsidR="00513999" w:rsidRDefault="00513999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</w:p>
                        <w:p w:rsidR="00CF2DA5" w:rsidRPr="00347DE1" w:rsidRDefault="00CF2DA5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CURSOS Y TALLERES</w:t>
                          </w:r>
                        </w:p>
                        <w:p w:rsidR="009E1705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CONSULTOR TÉCNICO HABILITADO POR FIRA, 2008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FIRA EN FORMULACIÓN Y EVALUACIÓN DE PROYECTOS DE INVERSIÓN NIVEL I</w:t>
                          </w:r>
                        </w:p>
                        <w:p w:rsidR="00513999" w:rsidRPr="007977F4" w:rsidRDefault="00513999" w:rsidP="0051399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FIRA EN FORMULACIÓN Y EVALUACIÓN DE PROYECTOS DE INVERSIÓN NIVEL II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CARTA DE DESEMPEÑO DOCENTE CON CALIFICACIÓN DE “EXCELENTE” EN LA MATERIA DE EVALUACIÓN ECONÓMICA 2006-2007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NORMATIVIDAD FINANCIERA 2009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INTRODUCCIÓN A LOS CURSOS EN LÍNEA II, IMPARTIDOS POR LA UNIVERSIDAD DE GUADALAJARA 2006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DE ORDENAMIENTO ECOLÓGICO Y DEL TERRITORIO IMPARTIDO POR LA SEMARNAT Y GOBIERNO MUNICIPAL. 2005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SEMINARIO DE ACTUALIZACIÓN DE LA ADMINISTRACIÓN PÚBLICA MUNICIPAL, IMPARTIDO POR LA UdeG 2003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PARTICIPACION EN LA COORDINACIÓN DEL FORO PESQUERO 2011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DESARROLLO DE ACTIVIDADES PARA LA PREVENCIÓN, ALERTA, COMBATE Y CONTROL DE INCENDIOS EN LOS MUNICIPIOS 2018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FORMACIÓN DE GESTORES DE CALIDAD 2018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ORGANIZACIÓN E INTEGRACIÓN DEL PADRÓN ESTATAL DE JORNALEROS AGRÍCOLAS. OCTUBRE 2016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ACTUALIZACIÓN DEL MARCO CENSAL AGROPECUARIO. NOVIEMBRE 2016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SEMINARIO DE INNOVACIÓN TECNOLÓGICA. OCTUBRE 2016</w:t>
                          </w:r>
                        </w:p>
                        <w:p w:rsidR="00513999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PARTICIPACIÓN EN EL “TALLER DE CAPACITACIÓN REGIONAL DEL CESIP-ITEI”</w:t>
                          </w:r>
                        </w:p>
                        <w:p w:rsidR="00F9727F" w:rsidRDefault="00F9727F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“BUEN USO Y MANEJO DE PLAGUICIDAS” SADERY GOBIERNO DEL ESTADO.2019-2020.</w:t>
                          </w:r>
                        </w:p>
                        <w:p w:rsidR="00F9727F" w:rsidRDefault="00F9727F" w:rsidP="00F9727F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FOROS “QUE SIGUE PARA JALISCO”. SECRETARIA DE PLANEACION Y PARTICIPACION CIUDADANA. AGOSTO 2020.</w:t>
                          </w:r>
                        </w:p>
                        <w:p w:rsidR="00F9727F" w:rsidRDefault="00F9727F" w:rsidP="00F9727F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CONFERENCIA MAGISTRAL “SEGURIDAD CON DERECHOS” IMPARTIDA POR EL DR. </w:t>
                          </w:r>
                          <w:r w:rsidR="00B6779F">
                            <w:rPr>
                              <w:rFonts w:asciiTheme="minorHAnsi" w:hAnsiTheme="minorHAnsi" w:cstheme="minorHAnsi"/>
                              <w:sz w:val="18"/>
                            </w:rPr>
                            <w:t>JOSE RAMON COSSIO  DIAZ. SEPTIEMBRE 2020</w:t>
                          </w:r>
                        </w:p>
                        <w:p w:rsidR="00B6779F" w:rsidRPr="00F9727F" w:rsidRDefault="00B6779F" w:rsidP="00F9727F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“VIOLENCIA DE GENERO”SECRETARIA DE LA IGUALDAD SUSTANTIVA. NOVIEMBRE 2020.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330E71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CDA4" id="3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DF4171" w:rsidRDefault="00B6779F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19</w:t>
                            </w:r>
                            <w:r w:rsidR="007977F4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77-1981 SAGARPA EN EL ESTADO DE AGUASCALIENTES- JEFE DE ZONA Y RESIDENTE ESTATAL DE OPERACIÓN.</w:t>
                            </w:r>
                          </w:p>
                          <w:p w:rsidR="007977F4" w:rsidRDefault="007977F4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1981-2001 FIDEICOMISO DE RIESGO COMPARTIDO EN LOS ESTADOS DE AGUASCALIENTES Y JALISCO- JEFE DE ZONA </w:t>
                            </w:r>
                          </w:p>
                          <w:p w:rsidR="007977F4" w:rsidRDefault="007977F4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2001-2003 </w:t>
                            </w:r>
                            <w:r w:rsidR="001F0B3A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DIRECTOR DE DESARROLLO RURAL DEL GOBIERNO MUNICIPAL DE OCOTLÁN</w:t>
                            </w:r>
                          </w:p>
                          <w:p w:rsidR="001F0B3A" w:rsidRDefault="001F0B3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2004-2006</w:t>
                            </w:r>
                            <w:r w:rsidR="00F15AFA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REGIDOR DEL H. AYUNTAMIENTO DE OCOTLÁN</w:t>
                            </w:r>
                          </w:p>
                          <w:p w:rsidR="00F15AFA" w:rsidRDefault="00F15AF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DE SEPTIEMBRE DE 2004 A LA FECHA- MAESTRO DE ASIGNATURA A EN EL CENTRO UNIVERSITARIO DE LA CIÉNEGA.</w:t>
                            </w:r>
                          </w:p>
                          <w:p w:rsidR="00F15AFA" w:rsidRDefault="00F15AF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ENERO 2010-JULIO 2012 JEFE DE LA OFICINA DE DESARROLLO RURAL EN EL GOBIERNO MUNICIPAL DE OCOTLÁN </w:t>
                            </w:r>
                          </w:p>
                          <w:p w:rsidR="00B6779F" w:rsidRDefault="00B6779F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JEFE DA LA OFICINA DE DESARROLLO RURAL DEL GOBIERNO MUNICIPAL DE OCOTLAN. 2015-2018</w:t>
                            </w:r>
                          </w:p>
                          <w:p w:rsidR="00B6779F" w:rsidRDefault="00B6779F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DIRECTOR DE PLANEACION Y PARTICIPACION CIUDADANA DE NOVIEMBRE DE 2018 A LA FECHA.</w:t>
                            </w:r>
                          </w:p>
                          <w:p w:rsidR="00F15AFA" w:rsidRPr="00DF4171" w:rsidRDefault="00F15AFA" w:rsidP="00F15AFA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DF4171" w:rsidRDefault="00B6779F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19</w:t>
                      </w:r>
                      <w:r w:rsidR="007977F4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77-1981 SAGARPA EN EL ESTADO DE AGUASCALIENTES- JEFE DE ZONA Y RESIDENTE ESTATAL DE OPERACIÓN.</w:t>
                      </w:r>
                    </w:p>
                    <w:p w:rsidR="007977F4" w:rsidRDefault="007977F4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1981-2001 FIDEICOMISO DE RIESGO COMPARTIDO EN LOS ESTADOS DE AGUASCALIENTES Y JALISCO- JEFE DE ZONA </w:t>
                      </w:r>
                    </w:p>
                    <w:p w:rsidR="007977F4" w:rsidRDefault="007977F4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2001-2003 </w:t>
                      </w:r>
                      <w:r w:rsidR="001F0B3A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DIRECTOR DE DESARROLLO RURAL DEL GOBIERNO MUNICIPAL DE OCOTLÁN</w:t>
                      </w:r>
                    </w:p>
                    <w:p w:rsidR="001F0B3A" w:rsidRDefault="001F0B3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2004-2006</w:t>
                      </w:r>
                      <w:r w:rsidR="00F15AFA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REGIDOR DEL H. AYUNTAMIENTO DE OCOTLÁN</w:t>
                      </w:r>
                    </w:p>
                    <w:p w:rsidR="00F15AFA" w:rsidRDefault="00F15AF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DE SEPTIEMBRE DE 2004 A LA FECHA- MAESTRO DE ASIGNATURA A EN EL CENTRO UNIVERSITARIO DE LA CIÉNEGA.</w:t>
                      </w:r>
                    </w:p>
                    <w:p w:rsidR="00F15AFA" w:rsidRDefault="00F15AF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ENERO 2010-JULIO 2012 JEFE DE LA OFICINA DE DESARROLLO RURAL EN EL GOBIERNO MUNICIPAL DE OCOTLÁN </w:t>
                      </w:r>
                    </w:p>
                    <w:p w:rsidR="00B6779F" w:rsidRDefault="00B6779F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JEFE DA LA OFICINA DE DESARROLLO RURAL DEL GOBIERNO MUNICIPAL DE OCOTLAN. 2015-2018</w:t>
                      </w:r>
                    </w:p>
                    <w:p w:rsidR="00B6779F" w:rsidRDefault="00B6779F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DIRECTOR DE PLANEACION Y PARTICIPACION CIUDADANA DE NOVIEMBRE DE 2018 A LA FECHA.</w:t>
                      </w:r>
                    </w:p>
                    <w:p w:rsidR="00F15AFA" w:rsidRPr="00DF4171" w:rsidRDefault="00F15AFA" w:rsidP="00F15AFA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324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2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2"/>
                          <w:p w:rsidR="00A94195" w:rsidRPr="00F15AFA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F15A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COORDINACIÓN DE DELEGACIONES Y AGENCIAS MUNICIPALES</w:t>
                            </w:r>
                          </w:p>
                          <w:p w:rsidR="00F15AFA" w:rsidRPr="00AA06A2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F15AFA" w:rsidRPr="002E7619" w:rsidRDefault="002E7619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  <w:t>ARTÍCULO 57</w:t>
                            </w:r>
                            <w:r w:rsidRPr="002E7619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  <w:t xml:space="preserve">.- SON OBLIGACIONES DEL  </w:t>
                            </w:r>
                            <w:r w:rsidRPr="002E761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COORDINACIÓN DE DELEGACIONES Y AGENCIAS MUNICIPALES, </w:t>
                            </w:r>
                            <w:r w:rsidRPr="002E7619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  <w:t>LAS SIGUIENTES:</w:t>
                            </w:r>
                          </w:p>
                          <w:p w:rsidR="00F15AFA" w:rsidRPr="002E7619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VERIFICAR EL CUMPLIMIENTO DE LAS LEYES FEDERALES, ESTATALES, REGLAMENTOS, EL BANDO DE POLICÍA Y BUEN GOBIERNO, ACUERDOS DEL H. AYUNTAMIENTO Y DEMÁS DISPOSICIONES DE CARÁCTER ADMINISTRATIVO-MUNICIPALES, POR PARTE DE LOS DELEGADOS Y AGENTES;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CUIDAR QUE LOS DELEGADOS Y AGENTES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LOS PROYECTOS DE LOS DELEGADOS Y AGENTES QUE TENGAN COMO FINALIDAD PROMOVER ANTE EL AYUNTAMIENTO, LA CONSTRUCCIÓN DE  OBRAS PÚBLICAS E INTERÉS SOCIAL, ASÍ COMO DISPONER DE LAS MEDIDAS NECESARIAS PARA LA CONSERVACIÓN Y MEJORAS DE LOS BIENES PÚBLICOS O PRIVADOS DEL GOBIERNO MUNICIPAL;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INFORMAR Y GESTIONAR ANTE EL PRESIDENTE MUNICIPAL LA PRESTACIÓN DE LOS SERVICIOS PÚBLICOS MUNICIPALES;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EL LEVANTAMIENTO DEL CENSO DE CONTRIBUYENTES MUNICIPALES, Y ENVIARLO A LAS DEPENDENCIAS QUE DEBEN LLEVAR SU REGISTRO;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INFORMAR AL PRESIDENTE MUNICIPAL, RESPECTO A LOS ASUNTOS PROPIOS DE LAS DELEGACIONES Y AGENCIAS;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CON LOS DELEGADOS Y AGENTES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CUMPLIR Y HACER CUMPLIR  LAS DISPOSICIONES SOBRE LA VENTA Y CONSUMO DE BEBIDAS ALCOHÓLICAS DEL MUNICIPIO Y EL ESTADO;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VISITAR LAS COLONIAS, BARRIOS Y POBLADOS DENTRO DE SU JURISDICCIÓN; ATENDER LAS QUEJAS CIUDADANAS Y DERIVARLAS AL GOBIERNO MUNICIPAL PARA SU CONOCIMIENTO Y RESOLUCIÓN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; Y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COORDINAR LAS SIGUIENTES DELEGACIONES Y AGENCIAS </w:t>
                            </w:r>
                          </w:p>
                          <w:p w:rsidR="002E7619" w:rsidRPr="002E7619" w:rsidRDefault="002E7619" w:rsidP="002E761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I. LAS DELEGACIONES: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JOAQUÍN AMARO(LOS SAUCES).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MARTÍN DE ZULA.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VICENTE LA LABOR VIEJA.</w:t>
                            </w:r>
                          </w:p>
                          <w:p w:rsidR="002E7619" w:rsidRPr="002E7619" w:rsidRDefault="002E7619" w:rsidP="002E761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II. LAS AGENCIAS: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PEDREGAL.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FUERTE.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JOCONOXTLE.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PASO DE LA COMUNIDAD.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RAICERO.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RAMIREÑO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SABINO.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MURALLA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PALMA.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PUERTA DE LOS RANCHOS.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RANCHO VIEJO.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ANDRÉS.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JUAN CHICO.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SANTA CLARA DE ZULA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3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3"/>
                    <w:p w:rsidR="00A94195" w:rsidRPr="00F15AFA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F15AF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COORDINACIÓN DE DELEGACIONES Y AGENCIAS MUNICIPALES</w:t>
                      </w:r>
                    </w:p>
                    <w:p w:rsidR="00F15AFA" w:rsidRPr="00AA06A2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F15AFA" w:rsidRPr="002E7619" w:rsidRDefault="002E7619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  <w:t>ARTÍCULO 57</w:t>
                      </w:r>
                      <w:r w:rsidRPr="002E7619"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  <w:t xml:space="preserve">.- SON OBLIGACIONES DEL  </w:t>
                      </w:r>
                      <w:r w:rsidRPr="002E761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  <w:t xml:space="preserve">COORDINACIÓN DE DELEGACIONES Y AGENCIAS MUNICIPALES, </w:t>
                      </w:r>
                      <w:r w:rsidRPr="002E7619"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  <w:t>LAS SIGUIENTES:</w:t>
                      </w:r>
                    </w:p>
                    <w:p w:rsidR="00F15AFA" w:rsidRPr="002E7619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</w:pP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VERIFICAR EL CUMPLIMIENTO DE LAS LEYES FEDERALES, ESTATALES, REGLAMENTOS, EL BANDO DE POLICÍA Y BUEN GOBIERNO, ACUERDOS DEL H. AYUNTAMIENTO Y DEMÁS DISPOSICIONES DE CARÁCTER ADMINISTRATIVO-MUNICIPALES, POR PARTE DE LOS DELEGADOS Y AGENTES;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CUIDAR QUE LOS DELEGADOS Y AGENTES</w:t>
                      </w:r>
                      <w:r w:rsidRPr="002E7619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LOS PROYECTOS DE LOS DELEGADOS Y AGENTES QUE TENGAN COMO FINALIDAD PROMOVER ANTE EL AYUNTAMIENTO, LA CONSTRUCCIÓN DE  OBRAS PÚBLICAS E INTERÉS SOCIAL, ASÍ COMO DISPONER DE LAS MEDIDAS NECESARIAS PARA LA CONSERVACIÓN Y MEJORAS DE LOS BIENES PÚBLICOS O PRIVADOS DEL GOBIERNO MUNICIPAL;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INFORMAR Y GESTIONAR ANTE EL PRESIDENTE MUNICIPAL LA PRESTACIÓN DE LOS SERVICIOS PÚBLICOS MUNICIPALES;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EL LEVANTAMIENTO DEL CENSO DE CONTRIBUYENTES MUNICIPALES, Y ENVIARLO A LAS DEPENDENCIAS QUE DEBEN LLEVAR SU REGISTRO;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INFORMAR AL PRESIDENTE MUNICIPAL, RESPECTO A LOS ASUNTOS PROPIOS DE LAS DELEGACIONES Y AGENCIAS;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CON LOS DELEGADOS Y AGENTES LAS CAMPAÑAS DE EDUCACIÓN, SALUD, PROTECCIÓN CIVIL, EN LOS PROCESOS ELECTORALES Y CIVISMO. ASÍ COMO EN LAS POLÍTICAS Y ACCIONES QUE ESTABLEZCA EL GOBIERNO MUNICIPAL;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CUMPLIR Y HACER CUMPLIR  LAS DISPOSICIONES SOBRE LA VENTA Y CONSUMO DE BEBIDAS ALCOHÓLICAS DEL MUNICIPIO Y EL ESTADO;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VISITAR LAS COLONIAS, BARRIOS Y POBLADOS DENTRO DE SU JURISDICCIÓN; ATENDER LAS QUEJAS CIUDADANAS Y DERIVARLAS AL GOBIERNO MUNICIPAL PARA SU CONOCIMIENTO Y RESOLUCIÓN</w:t>
                      </w: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; Y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COORDINAR LAS SIGUIENTES DELEGACIONES Y AGENCIAS </w:t>
                      </w:r>
                    </w:p>
                    <w:p w:rsidR="002E7619" w:rsidRPr="002E7619" w:rsidRDefault="002E7619" w:rsidP="002E7619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I. LAS DELEGACIONES: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JOAQUÍN AMARO(LOS SAUCES).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MARTÍN DE ZULA.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VICENTE LA LABOR VIEJA.</w:t>
                      </w:r>
                    </w:p>
                    <w:p w:rsidR="002E7619" w:rsidRPr="002E7619" w:rsidRDefault="002E7619" w:rsidP="002E7619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II. LAS AGENCIAS: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PEDREGAL.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FUERTE.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JOCONOXTLE.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PASO DE LA COMUNIDAD.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RAICERO.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RAMIREÑO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SABINO.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MURALLA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PALMA.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PUERTA DE LOS RANCHOS.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RANCHO VIEJO.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ANDRÉS.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JUAN CHICO.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SANTA CLARA DE ZULA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Pr="00763BAD" w:rsidRDefault="00763BAD" w:rsidP="00472674"/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71" w:rsidRDefault="00330E71" w:rsidP="007534E1">
      <w:pPr>
        <w:spacing w:after="0" w:line="240" w:lineRule="auto"/>
      </w:pPr>
      <w:r>
        <w:separator/>
      </w:r>
    </w:p>
  </w:endnote>
  <w:endnote w:type="continuationSeparator" w:id="0">
    <w:p w:rsidR="00330E71" w:rsidRDefault="00330E7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71" w:rsidRDefault="00330E71" w:rsidP="007534E1">
      <w:pPr>
        <w:spacing w:after="0" w:line="240" w:lineRule="auto"/>
      </w:pPr>
      <w:r>
        <w:separator/>
      </w:r>
    </w:p>
  </w:footnote>
  <w:footnote w:type="continuationSeparator" w:id="0">
    <w:p w:rsidR="00330E71" w:rsidRDefault="00330E7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6AB9B9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376A2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007C7A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B708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15"/>
  </w:num>
  <w:num w:numId="10">
    <w:abstractNumId w:val="27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2"/>
  </w:num>
  <w:num w:numId="16">
    <w:abstractNumId w:val="16"/>
  </w:num>
  <w:num w:numId="17">
    <w:abstractNumId w:val="29"/>
  </w:num>
  <w:num w:numId="18">
    <w:abstractNumId w:val="21"/>
  </w:num>
  <w:num w:numId="19">
    <w:abstractNumId w:val="6"/>
  </w:num>
  <w:num w:numId="20">
    <w:abstractNumId w:val="3"/>
  </w:num>
  <w:num w:numId="21">
    <w:abstractNumId w:val="30"/>
  </w:num>
  <w:num w:numId="22">
    <w:abstractNumId w:val="25"/>
  </w:num>
  <w:num w:numId="23">
    <w:abstractNumId w:val="14"/>
  </w:num>
  <w:num w:numId="24">
    <w:abstractNumId w:val="17"/>
  </w:num>
  <w:num w:numId="25">
    <w:abstractNumId w:val="24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4030E"/>
    <w:rsid w:val="0016213B"/>
    <w:rsid w:val="00176C31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0E71"/>
    <w:rsid w:val="00331B88"/>
    <w:rsid w:val="00347DE1"/>
    <w:rsid w:val="0038486A"/>
    <w:rsid w:val="003F6BD5"/>
    <w:rsid w:val="00432598"/>
    <w:rsid w:val="004350D4"/>
    <w:rsid w:val="0046294D"/>
    <w:rsid w:val="004642D2"/>
    <w:rsid w:val="00472674"/>
    <w:rsid w:val="004733AE"/>
    <w:rsid w:val="004761E0"/>
    <w:rsid w:val="004D3329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328CC"/>
    <w:rsid w:val="00845B67"/>
    <w:rsid w:val="00860BE0"/>
    <w:rsid w:val="00865B4C"/>
    <w:rsid w:val="008A06EC"/>
    <w:rsid w:val="008E6431"/>
    <w:rsid w:val="008F5AF8"/>
    <w:rsid w:val="008F7895"/>
    <w:rsid w:val="00956B7A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43C65"/>
    <w:rsid w:val="00B6779F"/>
    <w:rsid w:val="00B71B90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67250"/>
    <w:rsid w:val="00E972F3"/>
    <w:rsid w:val="00EA3F6F"/>
    <w:rsid w:val="00EC20A6"/>
    <w:rsid w:val="00EC7A44"/>
    <w:rsid w:val="00ED6987"/>
    <w:rsid w:val="00F15AFA"/>
    <w:rsid w:val="00F9599A"/>
    <w:rsid w:val="00F9727F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5C6E-960A-4C2A-BA5D-910FE841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2016-10-11T20:01:00Z</cp:lastPrinted>
  <dcterms:created xsi:type="dcterms:W3CDTF">2020-11-23T17:24:00Z</dcterms:created>
  <dcterms:modified xsi:type="dcterms:W3CDTF">2020-11-23T17:24:00Z</dcterms:modified>
</cp:coreProperties>
</file>