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56" w:rsidRDefault="009B1856"/>
    <w:bookmarkStart w:id="0" w:name="_GoBack" w:displacedByCustomXml="next"/>
    <w:bookmarkEnd w:id="0" w:displacedByCustomXml="next"/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RAMON CHOLICO RODRIGUEZ</w:t>
                                </w:r>
                              </w:p>
                              <w:p w:rsidR="00C478ED" w:rsidRPr="00F21768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576441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>JEFE</w:t>
                                </w:r>
                              </w:p>
                              <w:p w:rsidR="00773E9A" w:rsidRDefault="008F5AF8" w:rsidP="00F21768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576441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JEFATURA DE MERCADOS</w:t>
                                </w:r>
                              </w:p>
                              <w:p w:rsidR="00576441" w:rsidRPr="00576441" w:rsidRDefault="008F5AF8" w:rsidP="00576441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(392) </w:t>
                                </w:r>
                                <w:r w:rsidR="00576441" w:rsidRP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9225752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NO ASIGNADO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576441" w:rsidRPr="00576441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mercados@ocotlan.gob.mx</w:t>
                                  </w:r>
                                </w:hyperlink>
                              </w:p>
                              <w:p w:rsidR="00C478ED" w:rsidRPr="00C478ED" w:rsidRDefault="00C478ED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576441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RAMON CHOLICO RODRIGUEZ</w:t>
                          </w:r>
                        </w:p>
                        <w:p w:rsidR="00C478ED" w:rsidRPr="00F21768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576441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>JEFE</w:t>
                          </w:r>
                        </w:p>
                        <w:p w:rsidR="00773E9A" w:rsidRDefault="008F5AF8" w:rsidP="00F21768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576441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JEFATURA DE MERCADOS</w:t>
                          </w:r>
                        </w:p>
                        <w:p w:rsidR="00576441" w:rsidRPr="00576441" w:rsidRDefault="008F5AF8" w:rsidP="00576441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(392) </w:t>
                          </w:r>
                          <w:r w:rsidR="00576441" w:rsidRP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9225752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NO ASIGNADO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576441" w:rsidRPr="00576441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mercados@ocotlan.gob.mx</w:t>
                            </w:r>
                          </w:hyperlink>
                        </w:p>
                        <w:p w:rsidR="00C478ED" w:rsidRPr="00C478ED" w:rsidRDefault="00C478ED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B2D31FA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7B8A01D" wp14:editId="00E371B3">
                    <wp:simplePos x="0" y="0"/>
                    <wp:positionH relativeFrom="column">
                      <wp:posOffset>639445</wp:posOffset>
                    </wp:positionH>
                    <wp:positionV relativeFrom="paragraph">
                      <wp:posOffset>110490</wp:posOffset>
                    </wp:positionV>
                    <wp:extent cx="5318125" cy="93535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935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21768" w:rsidRDefault="00576441" w:rsidP="00773E9A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PREPARATORIA ABIERTA (CURSANDO ACTUALMENTE) </w:t>
                                </w:r>
                              </w:p>
                              <w:p w:rsidR="00773E9A" w:rsidRPr="00F21768" w:rsidRDefault="00773E9A" w:rsidP="00773E9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11F2D" w:rsidRPr="00576441" w:rsidRDefault="00D11F2D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B8A01D" id="Cuadro de texto 18" o:spid="_x0000_s1028" type="#_x0000_t202" style="position:absolute;margin-left:50.35pt;margin-top:8.7pt;width:418.7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21768" w:rsidRDefault="00576441" w:rsidP="00773E9A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PREPARATORIA ABIERTA (CURSANDO ACTUALMENTE) </w:t>
                          </w:r>
                        </w:p>
                        <w:p w:rsidR="00773E9A" w:rsidRPr="00F21768" w:rsidRDefault="00773E9A" w:rsidP="00773E9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D11F2D" w:rsidRPr="00576441" w:rsidRDefault="00D11F2D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576441" w:rsidP="008F5AF8">
          <w:pPr>
            <w:tabs>
              <w:tab w:val="left" w:pos="2220"/>
            </w:tabs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7B541D0F" wp14:editId="64EBCC65">
                    <wp:simplePos x="0" y="0"/>
                    <wp:positionH relativeFrom="column">
                      <wp:posOffset>661035</wp:posOffset>
                    </wp:positionH>
                    <wp:positionV relativeFrom="paragraph">
                      <wp:posOffset>13335</wp:posOffset>
                    </wp:positionV>
                    <wp:extent cx="5318125" cy="188150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881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6441" w:rsidRPr="00283306" w:rsidRDefault="00576441" w:rsidP="00576441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576441" w:rsidRPr="00505548" w:rsidRDefault="00576441" w:rsidP="00576441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576441" w:rsidRDefault="00576441" w:rsidP="00576441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1988-1992 VILUPA</w:t>
                                </w:r>
                              </w:p>
                              <w:p w:rsidR="00576441" w:rsidRDefault="00576441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AUXILIAR DE CORTE Y ENCARGADO DE ÁREA</w:t>
                                </w:r>
                              </w:p>
                              <w:p w:rsidR="00576441" w:rsidRDefault="00576441" w:rsidP="00576441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1993-1995 TAOSA</w:t>
                                </w:r>
                              </w:p>
                              <w:p w:rsidR="00576441" w:rsidRDefault="00576441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ENCARGADO DE ALMACEN, ENCARGADO </w:t>
                                </w:r>
                                <w:r w:rsidRPr="0057644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DE COSTOS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 DE </w:t>
                                </w:r>
                                <w:r w:rsidRPr="0057644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PRODUCCIÓN</w:t>
                                </w:r>
                              </w:p>
                              <w:p w:rsidR="00576441" w:rsidRDefault="00576441" w:rsidP="00576441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1995 A LA FECHA VIDRIOS Y LUNAS CHOLICO</w:t>
                                </w:r>
                              </w:p>
                              <w:p w:rsidR="00576441" w:rsidRDefault="00576441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GERENTE GENERAL Y PROPIETARIO </w:t>
                                </w:r>
                              </w:p>
                              <w:p w:rsidR="00576441" w:rsidRPr="00576441" w:rsidRDefault="00576441" w:rsidP="00576441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2015- A LA FECHA JEFATURA DE MERCADOS</w:t>
                                </w:r>
                              </w:p>
                              <w:p w:rsidR="00576441" w:rsidRPr="00F21768" w:rsidRDefault="00576441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76441" w:rsidRPr="00576441" w:rsidRDefault="00576441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541D0F" id="Cuadro de texto 2" o:spid="_x0000_s1029" type="#_x0000_t202" style="position:absolute;margin-left:52.05pt;margin-top:1.05pt;width:418.75pt;height:148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" filled="f" stroked="f">
                    <v:textbox inset=",7.2pt,,7.2pt">
                      <w:txbxContent>
                        <w:p w:rsidR="00576441" w:rsidRPr="00283306" w:rsidRDefault="00576441" w:rsidP="0057644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576441" w:rsidRPr="00505548" w:rsidRDefault="00576441" w:rsidP="00576441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576441" w:rsidRDefault="00576441" w:rsidP="00576441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1988-1992 VILUPA</w:t>
                          </w:r>
                        </w:p>
                        <w:p w:rsidR="00576441" w:rsidRDefault="00576441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AUXILIAR DE CORTE Y ENCARGADO DE ÁREA</w:t>
                          </w:r>
                        </w:p>
                        <w:p w:rsidR="00576441" w:rsidRDefault="00576441" w:rsidP="00576441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1993-1995 TAOSA</w:t>
                          </w:r>
                        </w:p>
                        <w:p w:rsidR="00576441" w:rsidRDefault="00576441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ENCARGADO DE ALMACEN, ENCARGADO </w:t>
                          </w:r>
                          <w:r w:rsidRPr="0057644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DE COSTOS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57644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PRODUCCIÓN</w:t>
                          </w:r>
                        </w:p>
                        <w:p w:rsidR="00576441" w:rsidRDefault="00576441" w:rsidP="00576441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1995 A LA FECHA VIDRIOS Y LUNAS CHOLICO</w:t>
                          </w:r>
                        </w:p>
                        <w:p w:rsidR="00576441" w:rsidRDefault="00576441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GERENTE GENERAL Y PROPIETARIO </w:t>
                          </w:r>
                        </w:p>
                        <w:p w:rsidR="00576441" w:rsidRPr="00576441" w:rsidRDefault="00576441" w:rsidP="00576441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2015- A LA FECHA JEFATURA DE MERCADOS</w:t>
                          </w:r>
                        </w:p>
                        <w:p w:rsidR="00576441" w:rsidRPr="00F21768" w:rsidRDefault="00576441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576441" w:rsidRPr="00576441" w:rsidRDefault="00576441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F5AF8"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975CAA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DF29B8" w:rsidRDefault="00576441" w:rsidP="00553741">
      <w:pPr>
        <w:rPr>
          <w:noProof/>
          <w:lang w:eastAsia="es-MX"/>
        </w:rPr>
      </w:pPr>
      <w:r w:rsidRPr="00B16DF6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71DAE" wp14:editId="099A85CA">
                <wp:simplePos x="0" y="0"/>
                <wp:positionH relativeFrom="column">
                  <wp:posOffset>490973</wp:posOffset>
                </wp:positionH>
                <wp:positionV relativeFrom="paragraph">
                  <wp:posOffset>126409</wp:posOffset>
                </wp:positionV>
                <wp:extent cx="5414645" cy="8973879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1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1"/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JEFATURA DE MERCADOS</w:t>
                            </w:r>
                          </w:p>
                          <w:p w:rsidR="00576441" w:rsidRPr="00AA06A2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109. </w:t>
                            </w: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SON ATRIBUCIONES DEL JEFE  DE MERCADOS: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I. DEFINIR Y ESTABLECER LAS ESTRATEGIAS PARA EL MANTENIMIENTO DE LOS MERCADOS ACORDE AL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PROGRAMA DE GOBIERNO MUNICIPAL;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II. DEFINIR, GENERAR Y EVALUAR LOS PROGRAMAS DE CRECIMIENTO Y PROMOCIÓN ECONÓMICA DE LOS MERCADOS MUNICIPALES;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III. PROPONER AL PRESIDENTE MUNICIPAL, LAS PERSONAS QUE PODRÁN ENCARGARSE DE LA ADMINISTRACIÓN DE LOS MERCADOS MUNICIPALES;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IV. ELABORAR Y EJECUTAR CON EFICIENCIA EL PROGRAMA ANUAL DE RESCATE Y ADECUACIÓN DE LOS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MERCADOS MUNICIPALES, ACORDE AL PROGRAMA DE GOBIERNO MUNICIPAL, EN COORDINACIÓN CON LAS DEPENDENCIAS COMPETENTES;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V. ELABORAR LA METODOLOGÍA, LA ORGANIZACIÓN Y MERCADOTECNIA PARA UN DESARROLLO SUSTENTABLE DE LOS MERCADOS DEL MUNICIPIO;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VI. EXPEDIR EL DOCUMENTO DE IDENTIFICACIÓN MEDIANTE EL CUAL ACREDITAN LOS DERECHOS LAS PERSONAS QUE EJERZAN ACTIVIDADES DE COMERCIO EN LOS MERCADOS DEL MUNICIPIO;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VII. ELABORAR Y ACTUALIZAR EN COORDINACIÓN CON LA HACIENDA  MUNICIPAL EL PADRÓN DE LOCATARIOS Y EL CATÁLOGO DE GIROS Y SERVICIOS DE LOS MERCADOS DEL MUNICIPIO Y DE LAS CONCESIONES OTORGADAS POR EL AYUNTAMIENTO;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VIII. DISEÑAR, IMPLEMENTAR Y PROMOVER CON CALIDAD Y EFICIENCIA, LOS MECANISMOS QUE SEAN NECESARIOS PARA AGILIZAR LOS TRÁMITES QUE SE LLEVEN A CABO EN LA DIRECCIÓN;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IX. COORDINAR SUS ACTIVIDADES CON LA HACIENDA, PARA EL PROCESAMIENTO DEL REGISTRO DEL PADRÓN DE CONTRIBUYENTES; Y COORDINARSE CON LA DIRECCIÓN DE INSPECCIÓN, VIGILANCIA Y REGLAMENTOS PARA EFECTO DE QUE EN LOS MERCADOS SE CUMPLAN CON LA NORMATIVIDAD APLICABLE;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X. ESTABLECER EN COORDINACIÓN CON LA DIRECCIÓN DE PROTECCIÓN CIVIL Y BOMBEROS, LOS PROTOCOLOS Y LAS POLÍTICAS EN MATERIA DE PREVENCIÓN DE SINIESTROS, CATÁSTROFES Y DE CONTRATACIÓN DE PÓLIZA DE SEGUROS PARA ESTOS CASOS, Y LOS DE RESPONSABILIDAD CIVIL;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XII. INFORMAR A LA COORDINACIÓN GENERAL DE SERVICIOS MUNICIPALES, LOS AVANCES DE SUS ACTIVIDADES, Y RESULTADO DE ANÁLISIS ESTADÍSTICOS QUE PERMITAN MEDIR LA CAPACIDAD DE RESPUESTA DE LA DIRECCIÓN EN LOS TÉRMINOS Y CONDICIONES QUE INDIQUE SU TITULAR, Y</w:t>
                            </w:r>
                          </w:p>
                          <w:p w:rsidR="00576441" w:rsidRPr="00576441" w:rsidRDefault="00576441" w:rsidP="0057644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57644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XIII. LAS DEMÁS QUE ESTABLEZCA LA NORMATIVIDAD APLICABLE.</w:t>
                            </w:r>
                          </w:p>
                          <w:p w:rsidR="005B29EB" w:rsidRPr="00576441" w:rsidRDefault="005B29EB" w:rsidP="0038760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:rsidR="0038760B" w:rsidRPr="00576441" w:rsidRDefault="0038760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1DAE" id="_x0000_s1030" type="#_x0000_t202" style="position:absolute;margin-left:38.65pt;margin-top:9.95pt;width:426.35pt;height:70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2"/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JEFATURA DE MERCADOS</w:t>
                      </w:r>
                    </w:p>
                    <w:p w:rsidR="00576441" w:rsidRPr="00AA06A2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ARTÍCULO 109. </w:t>
                      </w: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SON ATRIBUCIONES DEL JEFE  DE MERCADOS: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I. DEFINIR Y ESTABLECER LAS ESTRATEGIAS PARA EL MANTENIMIENTO DE LOS MERCADOS ACORDE AL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PROGRAMA DE GOBIERNO MUNICIPAL;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II. DEFINIR, GENERAR Y EVALUAR LOS PROGRAMAS DE CRECIMIENTO Y PROMOCIÓN ECONÓMICA DE LOS MERCADOS MUNICIPALES;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III. PROPONER AL PRESIDENTE MUNICIPAL, LAS PERSONAS QUE PODRÁN ENCARGARSE DE LA ADMINISTRACIÓN DE LOS MERCADOS MUNICIPALES;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IV. ELABORAR Y EJECUTAR CON EFICIENCIA EL PROGRAMA ANUAL DE RESCATE Y ADECUACIÓN DE LOS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MERCADOS MUNICIPALES, ACORDE AL PROGRAMA DE GOBIERNO MUNICIPAL, EN COORDINACIÓN CON LAS DEPENDENCIAS COMPETENTES;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V. ELABORAR LA METODOLOGÍA, LA ORGANIZACIÓN Y MERCADOTECNIA PARA UN DESARROLLO SUSTENTABLE DE LOS MERCADOS DEL MUNICIPIO;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VI. EXPEDIR EL DOCUMENTO DE IDENTIFICACIÓN MEDIANTE EL CUAL ACREDITAN LOS DERECHOS LAS PERSONAS QUE EJERZAN ACTIVIDADES DE COMERCIO EN LOS MERCADOS DEL MUNICIPIO;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VII. ELABORAR Y ACTUALIZAR EN COORDINACIÓN CON LA HACIENDA  MUNICIPAL EL PADRÓN DE LOCATARIOS Y EL CATÁLOGO DE GIROS Y SERVICIOS DE LOS MERCADOS DEL MUNICIPIO Y DE LAS CONCESIONES OTORGADAS POR EL AYUNTAMIENTO;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VIII. DISEÑAR, IMPLEMENTAR Y PROMOVER CON CALIDAD Y EFICIENCIA, LOS MECANISMOS QUE SEAN NECESARIOS PARA AGILIZAR LOS TRÁMITES QUE SE LLEVEN A CABO EN LA DIRECCIÓN;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IX. COORDINAR SUS ACTIVIDADES CON LA HACIENDA, PARA EL PROCESAMIENTO DEL REGISTRO DEL PADRÓN DE CONTRIBUYENTES; Y COORDINARSE CON LA DIRECCIÓN DE INSPECCIÓN, VIGILANCIA Y REGLAMENTOS PARA EFECTO DE QUE EN LOS MERCADOS SE CUMPLAN CON LA NORMATIVIDAD APLICABLE;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X. ESTABLECER EN COORDINACIÓN CON LA DIRECCIÓN DE PROTECCIÓN CIVIL Y BOMBEROS, LOS PROTOCOLOS Y LAS POLÍTICAS EN MATERIA DE PREVENCIÓN DE SINIESTROS, CATÁSTROFES Y DE CONTRATACIÓN DE PÓLIZA DE SEGUROS PARA ESTOS CASOS, Y LOS DE RESPONSABILIDAD CIVIL;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XI.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XII. INFORMAR A LA COORDINACIÓN GENERAL DE SERVICIOS MUNICIPALES, LOS AVANCES DE SUS ACTIVIDADES, Y RESULTADO DE ANÁLISIS ESTADÍSTICOS QUE PERMITAN MEDIR LA CAPACIDAD DE RESPUESTA DE LA DIRECCIÓN EN LOS TÉRMINOS Y CONDICIONES QUE INDIQUE SU TITULAR, Y</w:t>
                      </w:r>
                    </w:p>
                    <w:p w:rsidR="00576441" w:rsidRPr="00576441" w:rsidRDefault="00576441" w:rsidP="0057644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576441">
                        <w:rPr>
                          <w:rFonts w:ascii="Arial" w:hAnsi="Arial" w:cs="Arial"/>
                          <w:color w:val="000000"/>
                          <w:sz w:val="20"/>
                        </w:rPr>
                        <w:t>XIII. LAS DEMÁS QUE ESTABLEZCA LA NORMATIVIDAD APLICABLE.</w:t>
                      </w:r>
                    </w:p>
                    <w:p w:rsidR="005B29EB" w:rsidRPr="00576441" w:rsidRDefault="005B29EB" w:rsidP="0038760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:rsidR="0038760B" w:rsidRPr="00576441" w:rsidRDefault="0038760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195"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drawing>
          <wp:anchor distT="0" distB="0" distL="114300" distR="114300" simplePos="0" relativeHeight="251649536" behindDoc="0" locked="0" layoutInCell="1" allowOverlap="1" wp14:anchorId="669CE750" wp14:editId="2C62C460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9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146852" wp14:editId="7DF2FCA2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18CDF" id="3 Conector recto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4E7BC2" w:rsidRPr="00763BAD" w:rsidRDefault="004E7BC2" w:rsidP="00472674"/>
    <w:sectPr w:rsidR="004E7BC2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AA" w:rsidRDefault="00975CAA" w:rsidP="007534E1">
      <w:pPr>
        <w:spacing w:after="0" w:line="240" w:lineRule="auto"/>
      </w:pPr>
      <w:r>
        <w:separator/>
      </w:r>
    </w:p>
  </w:endnote>
  <w:endnote w:type="continuationSeparator" w:id="0">
    <w:p w:rsidR="00975CAA" w:rsidRDefault="00975CAA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AA" w:rsidRDefault="00975CAA" w:rsidP="007534E1">
      <w:pPr>
        <w:spacing w:after="0" w:line="240" w:lineRule="auto"/>
      </w:pPr>
      <w:r>
        <w:separator/>
      </w:r>
    </w:p>
  </w:footnote>
  <w:footnote w:type="continuationSeparator" w:id="0">
    <w:p w:rsidR="00975CAA" w:rsidRDefault="00975CAA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64A850B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4AB0A9F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3D2A913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2E36"/>
    <w:multiLevelType w:val="hybridMultilevel"/>
    <w:tmpl w:val="277E93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D4A97"/>
    <w:multiLevelType w:val="hybridMultilevel"/>
    <w:tmpl w:val="8C98216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B614BE"/>
    <w:multiLevelType w:val="hybridMultilevel"/>
    <w:tmpl w:val="7B9A34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124599"/>
    <w:multiLevelType w:val="hybridMultilevel"/>
    <w:tmpl w:val="4210C5A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4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0"/>
  </w:num>
  <w:num w:numId="4">
    <w:abstractNumId w:val="1"/>
  </w:num>
  <w:num w:numId="5">
    <w:abstractNumId w:val="6"/>
  </w:num>
  <w:num w:numId="6">
    <w:abstractNumId w:val="20"/>
  </w:num>
  <w:num w:numId="7">
    <w:abstractNumId w:val="22"/>
  </w:num>
  <w:num w:numId="8">
    <w:abstractNumId w:val="33"/>
  </w:num>
  <w:num w:numId="9">
    <w:abstractNumId w:val="17"/>
  </w:num>
  <w:num w:numId="10">
    <w:abstractNumId w:val="32"/>
  </w:num>
  <w:num w:numId="11">
    <w:abstractNumId w:val="10"/>
  </w:num>
  <w:num w:numId="12">
    <w:abstractNumId w:val="11"/>
  </w:num>
  <w:num w:numId="13">
    <w:abstractNumId w:val="26"/>
  </w:num>
  <w:num w:numId="14">
    <w:abstractNumId w:val="21"/>
  </w:num>
  <w:num w:numId="15">
    <w:abstractNumId w:val="14"/>
  </w:num>
  <w:num w:numId="16">
    <w:abstractNumId w:val="18"/>
  </w:num>
  <w:num w:numId="17">
    <w:abstractNumId w:val="34"/>
  </w:num>
  <w:num w:numId="18">
    <w:abstractNumId w:val="23"/>
  </w:num>
  <w:num w:numId="19">
    <w:abstractNumId w:val="7"/>
  </w:num>
  <w:num w:numId="20">
    <w:abstractNumId w:val="4"/>
  </w:num>
  <w:num w:numId="21">
    <w:abstractNumId w:val="35"/>
  </w:num>
  <w:num w:numId="22">
    <w:abstractNumId w:val="29"/>
  </w:num>
  <w:num w:numId="23">
    <w:abstractNumId w:val="16"/>
  </w:num>
  <w:num w:numId="24">
    <w:abstractNumId w:val="19"/>
  </w:num>
  <w:num w:numId="25">
    <w:abstractNumId w:val="28"/>
  </w:num>
  <w:num w:numId="26">
    <w:abstractNumId w:val="13"/>
  </w:num>
  <w:num w:numId="27">
    <w:abstractNumId w:val="15"/>
  </w:num>
  <w:num w:numId="28">
    <w:abstractNumId w:val="9"/>
  </w:num>
  <w:num w:numId="29">
    <w:abstractNumId w:val="8"/>
  </w:num>
  <w:num w:numId="30">
    <w:abstractNumId w:val="5"/>
  </w:num>
  <w:num w:numId="31">
    <w:abstractNumId w:val="31"/>
  </w:num>
  <w:num w:numId="32">
    <w:abstractNumId w:val="24"/>
  </w:num>
  <w:num w:numId="33">
    <w:abstractNumId w:val="25"/>
  </w:num>
  <w:num w:numId="34">
    <w:abstractNumId w:val="2"/>
  </w:num>
  <w:num w:numId="35">
    <w:abstractNumId w:val="3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B50E3"/>
    <w:rsid w:val="00100E5C"/>
    <w:rsid w:val="00115A52"/>
    <w:rsid w:val="00117959"/>
    <w:rsid w:val="0016213B"/>
    <w:rsid w:val="00173AB3"/>
    <w:rsid w:val="00176C31"/>
    <w:rsid w:val="00177156"/>
    <w:rsid w:val="001B2AE6"/>
    <w:rsid w:val="001F0B3A"/>
    <w:rsid w:val="00215E6C"/>
    <w:rsid w:val="00235514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8760B"/>
    <w:rsid w:val="003D5148"/>
    <w:rsid w:val="003F6BD5"/>
    <w:rsid w:val="00432598"/>
    <w:rsid w:val="004350D4"/>
    <w:rsid w:val="00446E53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66451"/>
    <w:rsid w:val="00576441"/>
    <w:rsid w:val="00596B88"/>
    <w:rsid w:val="005A4F12"/>
    <w:rsid w:val="005B29EB"/>
    <w:rsid w:val="005B4630"/>
    <w:rsid w:val="005C5364"/>
    <w:rsid w:val="005E185F"/>
    <w:rsid w:val="00604DE9"/>
    <w:rsid w:val="00621F03"/>
    <w:rsid w:val="00640741"/>
    <w:rsid w:val="0066435D"/>
    <w:rsid w:val="0067540E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73E9A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00C8A"/>
    <w:rsid w:val="00975CAA"/>
    <w:rsid w:val="00986896"/>
    <w:rsid w:val="009B1856"/>
    <w:rsid w:val="009D23CB"/>
    <w:rsid w:val="009E1705"/>
    <w:rsid w:val="00A03F2A"/>
    <w:rsid w:val="00A20559"/>
    <w:rsid w:val="00A27CDF"/>
    <w:rsid w:val="00A858F5"/>
    <w:rsid w:val="00A94195"/>
    <w:rsid w:val="00B07690"/>
    <w:rsid w:val="00B16DF6"/>
    <w:rsid w:val="00B2228B"/>
    <w:rsid w:val="00B35E57"/>
    <w:rsid w:val="00B43C65"/>
    <w:rsid w:val="00B67871"/>
    <w:rsid w:val="00B71B90"/>
    <w:rsid w:val="00B7680C"/>
    <w:rsid w:val="00BE0AE3"/>
    <w:rsid w:val="00C203F1"/>
    <w:rsid w:val="00C44C94"/>
    <w:rsid w:val="00C47186"/>
    <w:rsid w:val="00C478ED"/>
    <w:rsid w:val="00C54399"/>
    <w:rsid w:val="00C63E11"/>
    <w:rsid w:val="00C7049B"/>
    <w:rsid w:val="00C82720"/>
    <w:rsid w:val="00CB0972"/>
    <w:rsid w:val="00CB0F14"/>
    <w:rsid w:val="00CF2DA5"/>
    <w:rsid w:val="00CF79DD"/>
    <w:rsid w:val="00D035C2"/>
    <w:rsid w:val="00D11F2D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ados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ercados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B72E-AF38-45C0-AAB9-552EA88C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2016-10-11T20:01:00Z</cp:lastPrinted>
  <dcterms:created xsi:type="dcterms:W3CDTF">2020-11-25T14:58:00Z</dcterms:created>
  <dcterms:modified xsi:type="dcterms:W3CDTF">2020-11-25T15:12:00Z</dcterms:modified>
</cp:coreProperties>
</file>