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aps/>
          <w:sz w:val="20"/>
          <w:szCs w:val="20"/>
        </w:rPr>
        <w:id w:val="63414755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caps w:val="0"/>
          <w:sz w:val="22"/>
          <w:szCs w:val="22"/>
        </w:rPr>
      </w:sdtEndPr>
      <w:sdtContent>
        <w:p w:rsidR="00DE46EC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1BD4E70" wp14:editId="6676EE69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5592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BD4E7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left:0;text-align:left;margin-left:408.95pt;margin-top:.45pt;width:110.25pt;height:14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="00845B67"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566E5B74" wp14:editId="62B743E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968625"/>
                    <wp:effectExtent l="0" t="0" r="9525" b="3175"/>
                    <wp:wrapThrough wrapText="bothSides">
                      <wp:wrapPolygon edited="0">
                        <wp:start x="0" y="0"/>
                        <wp:lineTo x="0" y="21484"/>
                        <wp:lineTo x="21552" y="2148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968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D42AF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JOSE FRANCISCO GARCIA</w:t>
                                </w:r>
                              </w:p>
                              <w:p w:rsidR="006C6673" w:rsidRPr="003B275D" w:rsidRDefault="006C6673" w:rsidP="006C6673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255571" w:rsidRPr="0025557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255571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ÁREA DE ADSCRIPCIÓN</w:t>
                                </w:r>
                                <w:r w:rsidR="003B275D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C13AA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MEDIO AMBIENTE</w:t>
                                </w:r>
                              </w:p>
                              <w:p w:rsidR="006C6673" w:rsidRPr="005C65DC" w:rsidRDefault="006C6673" w:rsidP="006C6673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966C56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7E16CC" w:rsidRPr="007E16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7E16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7E16CC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</w:t>
                                </w:r>
                                <w:r w:rsidR="00C13AA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27199</w:t>
                                </w:r>
                                <w:r w:rsidR="00966C56" w:rsidRPr="00966C5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66C5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EXTENSIÓN</w:t>
                                </w:r>
                                <w:r w:rsidR="007E16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C13AA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SIN EXT</w:t>
                                </w:r>
                                <w:r w:rsidR="0025557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5C65D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</w:t>
                                </w:r>
                                <w:r w:rsidR="0099684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CORREO ELECTRÓNICO: </w:t>
                                </w:r>
                                <w:r w:rsidR="00996845" w:rsidRPr="0099684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3A2895"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5C65D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66E5B74" id="2 Rectángulo" o:spid="_x0000_s1027" style="position:absolute;left:0;text-align:left;margin-left:51.85pt;margin-top:-4pt;width:336.75pt;height:233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" fillcolor="white [3201]" stroked="f" strokeweight="2pt">
                    <v:textbox>
                      <w:txbxContent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D42AF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JOSE FRANCISCO GARCIA</w:t>
                          </w:r>
                        </w:p>
                        <w:p w:rsidR="006C6673" w:rsidRPr="003B275D" w:rsidRDefault="006C6673" w:rsidP="006C6673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255571" w:rsidRPr="0025557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255571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ÁREA DE ADSCRIPCIÓN</w:t>
                          </w:r>
                          <w:r w:rsidR="003B275D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C13AA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MEDIO AMBIENTE</w:t>
                          </w:r>
                        </w:p>
                        <w:p w:rsidR="006C6673" w:rsidRPr="005C65DC" w:rsidRDefault="006C6673" w:rsidP="006C667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966C56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7E16CC" w:rsidRPr="007E16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7E16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7E16CC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</w:t>
                          </w:r>
                          <w:r w:rsidR="00C13AA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27199</w:t>
                          </w:r>
                          <w:r w:rsidR="00966C56" w:rsidRPr="00966C5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966C5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EXTENSIÓN</w:t>
                          </w:r>
                          <w:r w:rsidR="007E16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C13AA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SIN EXT</w:t>
                          </w:r>
                          <w:r w:rsidR="0025557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5C65D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</w:t>
                          </w:r>
                          <w:r w:rsidR="0099684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CORREO ELECTRÓNICO: </w:t>
                          </w:r>
                          <w:r w:rsidR="00996845" w:rsidRPr="0099684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3A2895"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5C65D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E6616" w:rsidRDefault="00DE46EC" w:rsidP="00DE35D1">
          <w:pPr>
            <w:tabs>
              <w:tab w:val="left" w:pos="1440"/>
            </w:tabs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sz w:val="20"/>
              <w:szCs w:val="20"/>
            </w:rPr>
            <w:tab/>
          </w: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566451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566451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29F13BAD" wp14:editId="268B29A0">
                <wp:simplePos x="0" y="0"/>
                <wp:positionH relativeFrom="column">
                  <wp:posOffset>6111336</wp:posOffset>
                </wp:positionH>
                <wp:positionV relativeFrom="paragraph">
                  <wp:posOffset>6468</wp:posOffset>
                </wp:positionV>
                <wp:extent cx="568325" cy="568325"/>
                <wp:effectExtent l="0" t="0" r="3175" b="3175"/>
                <wp:wrapSquare wrapText="bothSides"/>
                <wp:docPr id="16" name="Imagen 16" descr="C:\Users\User\Desktop\logo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E6616" w:rsidRDefault="005C65D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5080830" wp14:editId="202EBB15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303530</wp:posOffset>
                    </wp:positionV>
                    <wp:extent cx="5318125" cy="16668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66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C65DC" w:rsidRDefault="006C6673" w:rsidP="005C65DC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2C3E64" w:rsidRDefault="002C3E64" w:rsidP="002C3E64">
                                <w:pPr>
                                  <w:pStyle w:val="Sinespaciado"/>
                                  <w:ind w:left="360"/>
                                  <w:rPr>
                                    <w:rFonts w:cstheme="minorHAnsi"/>
                                    <w:b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B64911" w:rsidRDefault="00D42AF6" w:rsidP="00C13AAE">
                                <w:pPr>
                                  <w:pStyle w:val="Sinespaciado"/>
                                  <w:numPr>
                                    <w:ilvl w:val="0"/>
                                    <w:numId w:val="39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FACULTAD DE AGROBIOLOGIA “PRESIDENTE JUAREZ”</w:t>
                                </w:r>
                                <w:r w:rsidR="00C13A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C13AAE" w:rsidRDefault="00D42AF6" w:rsidP="00C13AAE">
                                <w:pPr>
                                  <w:pStyle w:val="Sinespaciado"/>
                                  <w:numPr>
                                    <w:ilvl w:val="0"/>
                                    <w:numId w:val="40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INGENIERO AGRONOMO ESP. EN BOSQUES</w:t>
                                </w:r>
                              </w:p>
                              <w:p w:rsidR="006502BE" w:rsidRPr="00D42AF6" w:rsidRDefault="006502BE" w:rsidP="00D42AF6">
                                <w:pPr>
                                  <w:pStyle w:val="Sinespaciado"/>
                                  <w:ind w:left="72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080830" id="Cuadro de texto 18" o:spid="_x0000_s1028" type="#_x0000_t202" style="position:absolute;left:0;text-align:left;margin-left:57.2pt;margin-top:23.9pt;width:418.75pt;height:1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" filled="f" stroked="f">
                    <v:textbox inset=",7.2pt,,7.2pt">
                      <w:txbxContent>
                        <w:p w:rsidR="005C65DC" w:rsidRDefault="006C6673" w:rsidP="005C65DC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2C3E64" w:rsidRDefault="002C3E64" w:rsidP="002C3E64">
                          <w:pPr>
                            <w:pStyle w:val="Sinespaciado"/>
                            <w:ind w:left="360"/>
                            <w:rPr>
                              <w:rFonts w:cstheme="minorHAnsi"/>
                              <w:b/>
                              <w:sz w:val="28"/>
                              <w:szCs w:val="24"/>
                            </w:rPr>
                          </w:pPr>
                        </w:p>
                        <w:p w:rsidR="00B64911" w:rsidRDefault="00D42AF6" w:rsidP="00C13AAE">
                          <w:pPr>
                            <w:pStyle w:val="Sinespaciado"/>
                            <w:numPr>
                              <w:ilvl w:val="0"/>
                              <w:numId w:val="39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FACULTAD DE AGROBIOLOGIA “PRESIDENTE JUAREZ”</w:t>
                          </w:r>
                          <w:r w:rsidR="00C13A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C13AAE" w:rsidRDefault="00D42AF6" w:rsidP="00C13AAE">
                          <w:pPr>
                            <w:pStyle w:val="Sinespaciado"/>
                            <w:numPr>
                              <w:ilvl w:val="0"/>
                              <w:numId w:val="40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INGENIERO AGRONOMO ESP. EN BOSQUES</w:t>
                          </w:r>
                        </w:p>
                        <w:p w:rsidR="006502BE" w:rsidRPr="00D42AF6" w:rsidRDefault="006502BE" w:rsidP="00D42AF6">
                          <w:pPr>
                            <w:pStyle w:val="Sinespaciado"/>
                            <w:ind w:left="7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1E6616">
            <w:rPr>
              <w:rFonts w:ascii="Arial" w:hAnsi="Arial" w:cs="Arial"/>
              <w:caps/>
              <w:noProof/>
              <w:color w:val="632423" w:themeColor="accent2" w:themeShade="80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BCBDD76" wp14:editId="16FBC0A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33499</wp:posOffset>
                    </wp:positionV>
                    <wp:extent cx="5637530" cy="0"/>
                    <wp:effectExtent l="38100" t="38100" r="7747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AD8F17A" id="20 Conector recto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.65pt" to="481.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1E6616" w:rsidRDefault="00566451" w:rsidP="00DE35D1">
          <w:pPr>
            <w:tabs>
              <w:tab w:val="left" w:pos="4095"/>
            </w:tabs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sz w:val="20"/>
              <w:szCs w:val="20"/>
            </w:rPr>
            <w:tab/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474EF6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7750F8A" wp14:editId="70E205E9">
                <wp:simplePos x="0" y="0"/>
                <wp:positionH relativeFrom="column">
                  <wp:posOffset>6067169</wp:posOffset>
                </wp:positionH>
                <wp:positionV relativeFrom="paragraph">
                  <wp:posOffset>402531</wp:posOffset>
                </wp:positionV>
                <wp:extent cx="568325" cy="568325"/>
                <wp:effectExtent l="0" t="0" r="3175" b="3175"/>
                <wp:wrapSquare wrapText="bothSides"/>
                <wp:docPr id="15" name="Imagen 15" descr="C:\Users\User\Desktop\logos\ESCU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s\ESCU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383AE2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  <w:r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5706EE8" wp14:editId="155B6FB5">
                    <wp:simplePos x="0" y="0"/>
                    <wp:positionH relativeFrom="column">
                      <wp:posOffset>659765</wp:posOffset>
                    </wp:positionH>
                    <wp:positionV relativeFrom="paragraph">
                      <wp:posOffset>121285</wp:posOffset>
                    </wp:positionV>
                    <wp:extent cx="5521960" cy="3781425"/>
                    <wp:effectExtent l="0" t="0" r="254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781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673" w:rsidRPr="005C65DC" w:rsidRDefault="006C6673" w:rsidP="006C6673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65D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383AE2" w:rsidRPr="00383AE2" w:rsidRDefault="00383AE2" w:rsidP="00383AE2">
                                <w:pPr>
                                  <w:spacing w:after="0" w:line="240" w:lineRule="auto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3D7182" w:rsidRDefault="002001DE" w:rsidP="00D42AF6">
                                <w:pPr>
                                  <w:pStyle w:val="Sinespaciado"/>
                                  <w:numPr>
                                    <w:ilvl w:val="0"/>
                                    <w:numId w:val="35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="00D42AF6">
                                  <w:rPr>
                                    <w:rFonts w:ascii="Arial" w:hAnsi="Arial" w:cs="Arial"/>
                                  </w:rPr>
                                  <w:t xml:space="preserve">H. AYUNTAMIENTO DE OCOTLAN JAL. </w:t>
                                </w:r>
                              </w:p>
                              <w:p w:rsidR="00D42AF6" w:rsidRPr="00D42AF6" w:rsidRDefault="00D42AF6" w:rsidP="00D42AF6">
                                <w:pPr>
                                  <w:pStyle w:val="Sinespaciado"/>
                                  <w:numPr>
                                    <w:ilvl w:val="0"/>
                                    <w:numId w:val="43"/>
                                  </w:num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AUXIL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" w:hAnsi="Arial" w:cs="Arial"/>
                                  </w:rPr>
                                  <w:t>IAR OPERATIVO DE LA DIRECCION DE MEDIO AMBIENTE.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6EE8" id="Cuadro de texto 2" o:spid="_x0000_s1029" type="#_x0000_t202" style="position:absolute;left:0;text-align:left;margin-left:51.95pt;margin-top:9.55pt;width:434.8pt;height:29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" stroked="f">
                    <v:textbox>
                      <w:txbxContent>
                        <w:p w:rsidR="006C6673" w:rsidRPr="005C65DC" w:rsidRDefault="006C6673" w:rsidP="006C667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65D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383AE2" w:rsidRPr="00383AE2" w:rsidRDefault="00383AE2" w:rsidP="00383AE2">
                          <w:pPr>
                            <w:spacing w:after="0" w:line="240" w:lineRule="auto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D7182" w:rsidRDefault="002001DE" w:rsidP="00D42AF6">
                          <w:pPr>
                            <w:pStyle w:val="Sinespaciado"/>
                            <w:numPr>
                              <w:ilvl w:val="0"/>
                              <w:numId w:val="35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D42AF6">
                            <w:rPr>
                              <w:rFonts w:ascii="Arial" w:hAnsi="Arial" w:cs="Arial"/>
                            </w:rPr>
                            <w:t xml:space="preserve">H. AYUNTAMIENTO DE OCOTLAN JAL. </w:t>
                          </w:r>
                        </w:p>
                        <w:p w:rsidR="00D42AF6" w:rsidRPr="00D42AF6" w:rsidRDefault="00D42AF6" w:rsidP="00D42AF6">
                          <w:pPr>
                            <w:pStyle w:val="Sinespaciado"/>
                            <w:numPr>
                              <w:ilvl w:val="0"/>
                              <w:numId w:val="43"/>
                            </w:num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AUXIL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hAnsi="Arial" w:cs="Arial"/>
                            </w:rPr>
                            <w:t>IAR OPERATIVO DE LA DIRECCION DE MEDIO AMBIENTE.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B275D" w:rsidRPr="001E6616">
            <w:rPr>
              <w:rFonts w:ascii="Arial" w:hAnsi="Arial" w:cs="Arial"/>
              <w:caps/>
              <w:noProof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9254DE7" wp14:editId="572A8656">
                    <wp:simplePos x="0" y="0"/>
                    <wp:positionH relativeFrom="column">
                      <wp:posOffset>418465</wp:posOffset>
                    </wp:positionH>
                    <wp:positionV relativeFrom="paragraph">
                      <wp:posOffset>45085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215BD49" id="2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3.55pt" to="476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215E6C" w:rsidRPr="001E6616" w:rsidRDefault="00215E6C" w:rsidP="00DE35D1">
          <w:pPr>
            <w:jc w:val="both"/>
            <w:rPr>
              <w:rFonts w:ascii="Arial" w:hAnsi="Arial" w:cs="Arial"/>
              <w:caps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B16DF6" w:rsidRPr="001E6616" w:rsidRDefault="00B16DF6" w:rsidP="00DE35D1">
          <w:pPr>
            <w:pStyle w:val="Sinespaciado"/>
            <w:jc w:val="both"/>
            <w:rPr>
              <w:rFonts w:ascii="Arial" w:hAnsi="Arial" w:cs="Arial"/>
              <w:b/>
              <w:caps/>
              <w:color w:val="984806" w:themeColor="accent6" w:themeShade="8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DE35D1" w:rsidRPr="001E6616" w:rsidRDefault="00DE35D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9F05F1" w:rsidRPr="001E6616" w:rsidRDefault="009F05F1" w:rsidP="00DE35D1">
          <w:pPr>
            <w:autoSpaceDE w:val="0"/>
            <w:autoSpaceDN w:val="0"/>
            <w:adjustRightInd w:val="0"/>
            <w:spacing w:after="0"/>
            <w:jc w:val="both"/>
            <w:rPr>
              <w:rFonts w:ascii="Arial" w:hAnsi="Arial" w:cs="Arial"/>
              <w:b/>
              <w:bCs/>
              <w:caps/>
              <w:color w:val="000000"/>
              <w:sz w:val="20"/>
              <w:szCs w:val="20"/>
            </w:rPr>
          </w:pPr>
        </w:p>
        <w:p w:rsidR="00CB6930" w:rsidRDefault="009B33F6" w:rsidP="00CB6930">
          <w:pPr>
            <w:autoSpaceDE w:val="0"/>
            <w:autoSpaceDN w:val="0"/>
            <w:adjustRightInd w:val="0"/>
            <w:spacing w:after="0"/>
            <w:jc w:val="both"/>
          </w:pPr>
        </w:p>
      </w:sdtContent>
    </w:sdt>
    <w:p w:rsidR="00E54A1B" w:rsidRPr="002001DE" w:rsidRDefault="00E54A1B" w:rsidP="00E54A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bookmarkStart w:id="2" w:name="OLE_LINK7"/>
      <w:r w:rsidRPr="002001DE">
        <w:rPr>
          <w:rFonts w:ascii="Arial" w:hAnsi="Arial" w:cs="Arial"/>
          <w:b/>
          <w:bCs/>
          <w:color w:val="000000"/>
        </w:rPr>
        <w:t xml:space="preserve">REGLAMENTO DE LA ADMINISTRACION PUBLICA MUNICIPAL DE OCOTLAN </w:t>
      </w:r>
    </w:p>
    <w:p w:rsidR="00E54A1B" w:rsidRPr="002001DE" w:rsidRDefault="00E54A1B" w:rsidP="00E54A1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bookmarkEnd w:id="2"/>
    <w:p w:rsidR="003D7182" w:rsidRPr="00CD3F44" w:rsidRDefault="003D7182" w:rsidP="003D718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</w:rPr>
      </w:pPr>
      <w:r w:rsidRPr="00CD3F44">
        <w:rPr>
          <w:rFonts w:cstheme="minorHAnsi"/>
          <w:b/>
          <w:bCs/>
          <w:color w:val="000000"/>
          <w:sz w:val="28"/>
        </w:rPr>
        <w:t>DIRECCIÓN DE MEDIO AMBIENTE</w:t>
      </w:r>
    </w:p>
    <w:p w:rsidR="003D7182" w:rsidRPr="00CD3F44" w:rsidRDefault="003D7182" w:rsidP="003D718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  <w:sz w:val="28"/>
          <w:szCs w:val="24"/>
        </w:rPr>
      </w:pP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b/>
          <w:bCs/>
          <w:color w:val="000000"/>
          <w:sz w:val="20"/>
          <w:szCs w:val="20"/>
        </w:rPr>
        <w:t xml:space="preserve">ARTÍCULO 146. </w:t>
      </w:r>
      <w:r w:rsidRPr="003D7182">
        <w:rPr>
          <w:rFonts w:ascii="Arial" w:hAnsi="Arial" w:cs="Arial"/>
          <w:color w:val="000000"/>
          <w:sz w:val="20"/>
          <w:szCs w:val="20"/>
        </w:rPr>
        <w:t>LA DIRECCIÓN DE MEDIO AMBIENTE TIENE LAS SIGUIENTES FUNCIONES: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II. PARTICIPAR EN COORDINACIÓN CON LAS DEPENDENCIAS COMPETENTES, EN LA CREACIÓN Y ADMINISTRACIÓN DE LAS ZONAS DE PRESERVACIÓN ECOLÓGICA, PARQUES, JARDINES Y DEMÁS ÁREAS ANÁLOGAS DE SU COMPETENCIA, PREVISTAS EN LAS NORMAS DE LA MATERIA;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IV. FORMULAR, EJECUTAR Y EVALUAR DEL PROGRAMA MUNICIPAL DE PROTECCIÓN AL AMBIENTE;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VI. DETERMINAR Y EN SU CASO EJECUTAR LAS ACCIONES TENDIENTES A PREVENIR Y CONTROLAR LA CONTAMINACIÓN ATMOSFÉRICA GENERADA POR FUENTES FIJAS QUE SEAN DE SU COMPETENCIA;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VII. ESTABLECER Y EN SU CASO EJECUTAR LAS ACCIONES Y PROGRAMAS PARA LA PREVENCIÓN Y CONTROL DE LA CONTAMINACIÓN POR RUIDO, VIBRACIONES, ENERGÍA TÉRMICA O RADIACIONES ELECTROMAGNÉTICAS PROVENIENTE DE FUENTES FIJAS DE COMPETENCIA MUNICIPAL;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VIII. FORMULAR E IMPLEMENTAR LAS ACCIONES Y PROGRAMAS PARA LA PREVENCIÓN Y CONTROL DE LA CONTAMINACIÓN DE LAS AGUAS QUE SE DESCARGUEN EN LOS SISTEMAS DE DRENAJE, ALCANTARILLADO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Y SUELO MUNICIPALES, ASÍ COMO DE LAS AGUAS NACIONALES QUE TENGA ASIGNADAS, CON LA PARTICIPACIÓN QUE CORRESPONDA A LOS DEMÁS ÓRDENES DE GOBIERNO;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XI. PARTICIPAR EN LA ATENCIÓN DE LOS ASUNTOS GENERADOS EN OTRA CIRCUNSCRIPCIÓN TERRITORIAL QUE A SU VEZ OCASIONE EFECTOS AMBIENTALES EN EL MUNICIPIO;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lastRenderedPageBreak/>
        <w:t>XII. COLABORAR EN EL DISEÑO DE LAS ESTRATEGIAS DE COLABORACIÓN METROPOLITANA PARA LA GESTIÓN INTEGRAL DEL AMBIENTE;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XIII. PARTICIPAR EN CONTINGENCIAS Y EMERGENCIAS AMBIENTALES CONFORME A LAS POLÍTICAS Y PROGRAMAS DE PROTECCIÓN CIVIL MUNICIPAL;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XV. ACTUALIZAR, DESARROLLAR, DEFINIR Y APLICAR LOS INSTRUMENTOS PARA LA GESTIÓN Y EVALUACIÓN DE POLÍTICAS AMBIENTALES DE ACUERDO A LAS INNOVACIONES Y TENDENCIAS DE LA MATERIA, EN APEGO A LA NORMATIVIDAD APLICABLE;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XVI. EFECTUAR LA INVESTIGACIÓN Y RECOPILACIÓN DE DATOS DE COMPETENCIA MUNICIPAL, EN MATERIA AMBIENTAL Y DE CAMBIO CLIMÁTICO;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XVII. PARTICIPAR EN COORDINACIÓN CON LAS DEPENDENCIAS COMPETENTES, EN LA ELABORACIÓN DEL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PROGRAMA MUNICIPAL DE DESARROLLO URBANO;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XVIII. SOLICITAR CUANDO ASÍ SE REQUIERA LA OPINIÓN TÉCNICA A OTRAS DEPENDENCIAS O EXPERTOS EN LA MATERIA, PARA QUE SIRVAN DE APOYO A LAS EVALUACIONES DEL IMPACTO Y RIESGO AMBIENTAL QUE SE FORMULEN;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XX. DAR SEGUIMIENTO AL CUMPLIMIENTO DE LOS DICTÁMENES POR ELLA EMITIDOS, A TRAVÉS DE LAS VISITAS DE VERIFICACIÓN TÉCNICAS Y DE VIGILANCIA DURANTE TODAS LAS ETAPAS DE LOS PROYECTOS DE OBRAS O ACTIVIDADES REFERIDOS EN EL PÁRRAFO INMEDIATO ANTERIOR;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XXI. IMPLEMENTAR EN COORDINACIÓN CON LAS DEPENDENCIAS COMPETENTES, LAS ACCIONES PARA LA PREVENCIÓN Y CONTROL DE LA CONTAMINACIÓN;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XXII. SUPERVISAR EL CUMPLIMIENTO DE LAS NORMAS JURÍDICAS RELATIVAS A LA PREVENCIÓN Y CONTROL DE LOS EFECTOS SOBRE EL AMBIENTE, OCASIONADOS POR LA GENERACIÓN Y MANEJO DE LOS RESIDUOS SÓLIDOS DE SU COMPETENCIA;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XXIII. ATENDER EN COORDINACIÓN CON LAS DEMÁS DEPENDENCIAS COMPETENTES, LOS CASOS DE CONTINGENCIA AMBIENTAL ATMOSFÉRICA QUE SE PRESENTEN EN EL MUNICIPIO Y EMITIR LAS RECOMENDACIONES CORRESPONDIENTES; ASÍ COMO, IMPLEMENTAR EL PLAN DE ACCIÓN PARA LA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PREVENCIÓN Y CONTROL DE CONTINGENCIAS ATMOSFÉRICAS, EN FUNCIÓN DE LOS DATOS GENERADOS POR LA RED AUTOMÁTICA DE MONITOREO ATMOSFÉRICO PARA LA ZONA METROPOLITANA DE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OCOTLÁN;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XXV. ATENDER Y DAR SEGUIMIENTO A LAS DENUNCIAS DE PRESUNTOS DAÑOS AMBIENTALES EN EL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MUNICIPIO Y EN SU CASO, TURNARLAS A LAS AUTORIDADES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XXVI. LLEVAR A CABO EN COORDINACIÓN CON LAS DEPENDENCIAS COMPETENTES, LAS ACCIONES PARA PREVENIR O EN SU CASO, MITIGAR, CONTROLAR Y COMPENSAR IMPACTOS Y RIESGOS AMBIENTALES;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 xml:space="preserve">XXVII. FORMULAR, PUBLICAR Y PONER A DISPOSICIÓN DEL PÚBLICO LAS GUÍAS PARA ELABORAR Y PRESENTAR LOS INSTRUMENTOS PARA LA GESTIÓN AMBIENTAL, COMO LOS ESTUDIOS DEL IMPACTO AMBIENTAL Y EN SU CASO LOS DEL RIESGO AMBIENTAL, ENTRE OTROS, PARA OBRAS Y PROYECTOS, </w:t>
      </w:r>
      <w:r w:rsidRPr="003D7182">
        <w:rPr>
          <w:rFonts w:ascii="Arial" w:hAnsi="Arial" w:cs="Arial"/>
          <w:color w:val="000000"/>
          <w:sz w:val="20"/>
          <w:szCs w:val="20"/>
        </w:rPr>
        <w:lastRenderedPageBreak/>
        <w:t>Y CUANDO APLIQUE PARA AMPLIACIONES, MODIFICACIONES Y ADAPTACIONES DE INFRAESTRUCTURA URBANA; ASÍ COMO, PARA LA EXENCIÓN DE ESTUDIO DEL IMPACTO AMBIENTAL;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XXVIII. VIGILAR EN COORDINACIÓN CON LAS DEPENDENCIAS COMPETENTES, LA OPERACIÓN DE LOS GIROS ESTABLECIDOS EN EL MUNICIPIO A EFECTO DE MEJORAR SU DESEMPEÑO AMBIENTAL;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XXIX. EMITIR LAS RECOMENDACIONES A QUE HAYA LUGAR Y EN SU CASO DAR PARTE A LAS INSTANCIAS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XXXI. LLEVAR A CABO ACCIONES PARA PREVENIR, MITIGAR, CONTROLAR Y COMPENSAR IMPACTOS Y RIESGOS AMBIENTALES, EN COORDINACIÓN CON LAS DEPENDENCIAS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XXXII. FOMENTAR LA EDUCACIÓN, INVESTIGACIÓN, DESARROLLO Y TRANSFERENCIA DE TECNOLOGÍA E INNOVACIÓN Y DIFUSIÓN EN MATERIA DE ADAPTACIÓN Y MITIGACIÓN AL CAMBIO CLIMÁTICO;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XXXIII. PARTICIPAR EN EL DISEÑO Y APLICACIÓN DE INCENTIVOS QUE PROMUEVAN ACCIONES PARA ADAPTACIÓN Y MITIGACIÓN AL CAMBIO CLIMÁTICO;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XXXIV. GESTIONAR Y ADMINISTRAR RECURSOS PARA EJECUTAR ACCIONES DE ADAPTACIÓN Y MITIGACIÓN ANTE EL CAMBIO CLIMÁTICO;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XXXV. PROMOVER LA SUSCRIPCIÓN DE CONVENIOS CON LA SOCIEDAD O EL SECTOR PÚBLICO EN LAS MATERIAS DE SU COMPETENCIA;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XXXVI. ESTABLECER Y MANTENER ACTUALIZADO EL REGISTRO DE LOS GRANDES GENERADORES DE RESIDUOS SÓLIDOS URBANOS, ASÍ COMO EVALUAR Y DICTAMINAR A LOS GENERADORES DE CANTIDADES MÍNIMAS, EN COORDINACIÓN CON LAS DEPENDENCIAS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XXXVII. LLEVAR EL REGISTRO Y CONTROL DE LAS INSTANCIAS ENCARGADAS DE LA RECOLECCIÓN DE RESIDUOS EN EL MUNICIPIO Y EN SU CASO, EXPEDIR Y REVOCAR LAS AUTORIZACIONES RESPECTIVAS, EN COORDINACIÓN CON LAS DEPENDENCIAS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XXXVIII. SOLICITAR LA OPINIÓN TÉCNICA A OTRAS DEPENDENCIAS, ORGANIZACIONES SOCIALES Y EMPRESARIALES EXPERTAS EN LA MATERIA, QUE SIRVAN DE APOYO EN LA GENERACIÓN DE PLANES Y PROGRAMAS DISEÑADOS PARA EL APROVECHAMIENTO DE RESIDUOS;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XXXIX. CREAR Y EN COORDINACIÓN CON LAS DEPENDENCIAS COMPETENTES, IMPLEMENTAR GRADUALMENTE LOS PROGRAMAS DE SEPARACIÓN DE LA FUENTE DE RESIDUOS ORGÁNICOS E INORGÁNICOS Y LOS MECANISMOS PARA PROMOVER SU APROVECHAMIENTO;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XL. CAPACITAR EN COORDINACIÓN CON LAS DEPENDENCIAS COMPETENTES, A LOS SERVIDORES PÚBLICOS QUE INTERVIENEN EN LA PRESTACIÓN DEL SERVICIO PÚBLICO DE LIMPIA, RECOLECCIÓN, TRASLADO, TRATAMIENTO Y DISPOSICIÓN FINAL DE RESIDUOS;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XLI. SUPERVISAR EN COORDINACIÓN CON LAS DEPENDENCIAS COMPETENTES, QUE LAS PERSONAS FÍSICAS Y JURÍDICAS QUE TENGAN SUSCRITOS CON EL MUNICIPIO CONVENIOS DE GESTIÓN EN MATERIA DE RESIDUOS, CUMPLAN CON LAS OBLIGACIONES A SU CARGO ESTABLECIDAS EN ELLOS;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XLII. DETERMINAR LOS PROTOCOLOS DE MANEJO DEL ARBOLADO URBANO EN EL MUNICIPIO;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XLIV. EMITIR LOS DICTÁMENES DE PODA, TRASPLANTE Y/O DERRIBO, E INFORMAR A LAS DEPENDENCIAS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XLV. PREPARAR E IMPLEMENTAR EN COORDINACIÓN CON LAS DEPENDENCIAS COMPETENTES, LOS PROGRAMAS DE FORESTACIÓN, REFORESTACIÓN Y SUSTITUCIÓN DE ESPECIES EN LAS ÁREAS VERDES;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XLVI. DISEÑAR E IMPLEMENTAR EN COORDINACIÓN CON LAS DEPENDENCIAS COMPETENTES, EL PROGRAMA DE MANEJO ESPECIAL DE ÁRBOLES CON VALOR PATRIMONIAL;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XLVII. DIFUNDIR ENTRE LA POBLACIÓN, INFORMACIÓN RESPECTO DE LAS MEDIDAS PARA EL CUIDADO DE ÁREAS VERDES;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 xml:space="preserve"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</w:t>
      </w:r>
      <w:r w:rsidRPr="003D7182">
        <w:rPr>
          <w:rFonts w:ascii="Arial" w:hAnsi="Arial" w:cs="Arial"/>
          <w:color w:val="000000"/>
          <w:sz w:val="20"/>
          <w:szCs w:val="20"/>
        </w:rPr>
        <w:lastRenderedPageBreak/>
        <w:t>ENFERMEDADES O SE DISEMINEN POR ESCAPARSE DE CULTIVO, PROVOCANDO ASÍ UNA CONTAMINACIÓN BIOLÓGICA;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L. ESTABLECER MECANISMOS DE SANIDAD VEGETAL, PARA CONTROLAR Y EVITAR LA DISEMINACIÓN DE PLAGAS, ENFERMEDADES Y PLANTAS PARÁSITAS, QUE PONGAN EN RIESGO LAS ÁREAS VERDES Y LOS RECURSOS FORESTALES DEL MUNICIPIO;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LII. CREAR, FOMENTAR, REHABILITAR Y CONSERVAR LAS ÁREAS VERDES, EN COORDINACIÓN CON LAS DEPENDENCIAS COMPETENTES;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LIII. ESTABLECER, AUTORIZAR Y ACTUALIZAR EL PLAN DE MANEJO DE LAS ÁREAS VERDES Y LOS RECURSOS FORESTALES, ASÍ COMO LA GUÍA TÉCNICA. DEBIENDO PUBLICAR AMBOS INSTRUMENTOS EN EL ÓRGANO DE DIFUSIÓN OFICIAL;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LIV. EVALUAR EN COORDINACIÓN CON LAS DEPENDENCIAS COMPETENTES, LOS PROYECTOS EJECUTIVOS PARA LA REALIZACIÓN DE OBRAS CIVILES QUE AFECTEN ÁREAS VERDES Y EN SU CASO EMITIR EL DICTAMEN RESPECTIVO;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LV. DISEÑAR E IMPLEMENTAR EN COORDINACIÓN CON LAS DEPENDENCIAS COMPETENTES LOS MECANISMOS PARA LA RECOLECCIÓN Y APROVECHAMIENTO DE LOS RESIDUOS FORESTALES QUE SE GENEREN EN EL MUNICIPIO;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LVI. ELABORAR Y ACTUALIZAR UN INVENTARIO DE LAS ÁREAS VERDES Y DEL ARBOLADO MUNICIPAL;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LVII. VIGILAR EL CUMPLIMIENTO DE LAS NORMAS OFICIALES MEXICANAS, EN LAS MATERIAS Y SUPUESTOS A QUE SE REFIEREN LAS FRACCIONES ANTERIORES;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LVIII. ELABORAR LOS MANUALES DE ORGANIZACIÓN Y DE PROCEDIMIENTOS DE LA DIRECCIÓN Y SUS ÁREAS EN COORDINACIÓN CON LAS DEPENDENCIAS COMPETENTES, ENVIARLOS PARA SU REGISTRO Y APLICARLOS;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LIX. PROPONER Y GESTIONAR LA ACTUALIZACIÓN DE LAS DISPOSICIONES REGLAMENTARIAS RELACIONADAS CON LAS ACTIVIDADES DE LA DIRECCIÓN QUE INCIDAN DE MANERA POSITIVA EN EL DISEÑO DE LA CIUDAD;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</w:r>
    </w:p>
    <w:p w:rsidR="003D7182" w:rsidRPr="003D7182" w:rsidRDefault="003D7182" w:rsidP="003D718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D7182">
        <w:rPr>
          <w:rFonts w:ascii="Arial" w:hAnsi="Arial" w:cs="Arial"/>
          <w:color w:val="000000"/>
          <w:sz w:val="20"/>
          <w:szCs w:val="20"/>
        </w:rPr>
        <w:t>LXI. LAS DEMÁS PREVISTAS EN LA NORMATIVIDAD APLICABLE.</w:t>
      </w:r>
    </w:p>
    <w:p w:rsidR="003D7182" w:rsidRPr="009216C9" w:rsidRDefault="003D7182" w:rsidP="003D7182">
      <w:pPr>
        <w:rPr>
          <w:rFonts w:cstheme="minorHAnsi"/>
          <w:sz w:val="18"/>
          <w:szCs w:val="24"/>
        </w:rPr>
      </w:pPr>
    </w:p>
    <w:p w:rsidR="003D7182" w:rsidRPr="009216C9" w:rsidRDefault="003D7182" w:rsidP="003D7182">
      <w:pPr>
        <w:rPr>
          <w:rFonts w:cstheme="minorHAnsi"/>
          <w:sz w:val="18"/>
          <w:szCs w:val="24"/>
        </w:rPr>
      </w:pPr>
    </w:p>
    <w:p w:rsidR="003D7182" w:rsidRPr="009216C9" w:rsidRDefault="003D7182" w:rsidP="003D718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0"/>
        </w:rPr>
      </w:pPr>
    </w:p>
    <w:p w:rsidR="003D7182" w:rsidRPr="009216C9" w:rsidRDefault="003D7182" w:rsidP="003D7182">
      <w:pPr>
        <w:rPr>
          <w:rFonts w:ascii="Arial" w:hAnsi="Arial" w:cs="Arial"/>
          <w:sz w:val="20"/>
          <w:szCs w:val="24"/>
        </w:rPr>
      </w:pPr>
    </w:p>
    <w:p w:rsidR="003D7182" w:rsidRPr="009216C9" w:rsidRDefault="003D7182" w:rsidP="003D718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0"/>
        </w:rPr>
      </w:pPr>
    </w:p>
    <w:p w:rsidR="003D7182" w:rsidRPr="009216C9" w:rsidRDefault="003D7182" w:rsidP="003D7182">
      <w:pPr>
        <w:rPr>
          <w:rFonts w:ascii="Arial" w:hAnsi="Arial" w:cs="Arial"/>
          <w:sz w:val="20"/>
          <w:szCs w:val="24"/>
        </w:rPr>
      </w:pPr>
    </w:p>
    <w:p w:rsidR="003D7182" w:rsidRPr="009216C9" w:rsidRDefault="003D7182" w:rsidP="003D7182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0"/>
        </w:rPr>
      </w:pPr>
    </w:p>
    <w:p w:rsidR="003D7182" w:rsidRPr="009216C9" w:rsidRDefault="003D7182" w:rsidP="003D7182">
      <w:pPr>
        <w:rPr>
          <w:rFonts w:cstheme="minorHAnsi"/>
          <w:sz w:val="20"/>
          <w:szCs w:val="24"/>
        </w:rPr>
      </w:pPr>
    </w:p>
    <w:p w:rsidR="00CB0F14" w:rsidRPr="002001DE" w:rsidRDefault="00CB0F14" w:rsidP="002001DE">
      <w:pPr>
        <w:jc w:val="both"/>
        <w:rPr>
          <w:rFonts w:ascii="Arial" w:hAnsi="Arial" w:cs="Arial"/>
        </w:rPr>
      </w:pPr>
    </w:p>
    <w:sectPr w:rsidR="00CB0F14" w:rsidRPr="002001DE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F6" w:rsidRDefault="009B33F6" w:rsidP="007534E1">
      <w:pPr>
        <w:spacing w:after="0" w:line="240" w:lineRule="auto"/>
      </w:pPr>
      <w:r>
        <w:separator/>
      </w:r>
    </w:p>
  </w:endnote>
  <w:endnote w:type="continuationSeparator" w:id="0">
    <w:p w:rsidR="009B33F6" w:rsidRDefault="009B33F6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F6" w:rsidRDefault="009B33F6" w:rsidP="007534E1">
      <w:pPr>
        <w:spacing w:after="0" w:line="240" w:lineRule="auto"/>
      </w:pPr>
      <w:r>
        <w:separator/>
      </w:r>
    </w:p>
  </w:footnote>
  <w:footnote w:type="continuationSeparator" w:id="0">
    <w:p w:rsidR="009B33F6" w:rsidRDefault="009B33F6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0110A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  <w:r>
      <w:rPr>
        <w:rFonts w:ascii="Century Schoolbook" w:eastAsia="Century Schoolbook" w:hAnsi="Century Schoolbook" w:cs="Times New Roman"/>
        <w:noProof/>
        <w:color w:val="414751"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91D5B0" wp14:editId="48BFB932">
              <wp:simplePos x="0" y="0"/>
              <wp:positionH relativeFrom="column">
                <wp:posOffset>-282575</wp:posOffset>
              </wp:positionH>
              <wp:positionV relativeFrom="paragraph">
                <wp:posOffset>672086</wp:posOffset>
              </wp:positionV>
              <wp:extent cx="0" cy="8523605"/>
              <wp:effectExtent l="57150" t="19050" r="76200" b="86995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52360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B4879" id="7 Conector recto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52.9pt" to="-22.25pt,7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" strokecolor="#622423 [1605]" strokeweight="2pt">
              <v:shadow on="t" color="black" opacity="24903f" origin=",.5" offset="0,.55556mm"/>
            </v:line>
          </w:pict>
        </mc:Fallback>
      </mc:AlternateContent>
    </w: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474EF6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 w:rsidRPr="00474EF6">
            <w:rPr>
              <w:rFonts w:ascii="Arial" w:hAnsi="Arial" w:cs="Arial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66432" behindDoc="0" locked="0" layoutInCell="1" allowOverlap="1" wp14:anchorId="3EDFEBA2" wp14:editId="2F5F83AA">
                <wp:simplePos x="0" y="0"/>
                <wp:positionH relativeFrom="column">
                  <wp:posOffset>491490</wp:posOffset>
                </wp:positionH>
                <wp:positionV relativeFrom="paragraph">
                  <wp:posOffset>176530</wp:posOffset>
                </wp:positionV>
                <wp:extent cx="1057910" cy="1057910"/>
                <wp:effectExtent l="0" t="0" r="0" b="8890"/>
                <wp:wrapSquare wrapText="bothSides"/>
                <wp:docPr id="12" name="Imagen 12" descr="C:\Users\User\Desktop\logo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logo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860BE0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2FAD2A77" wp14:editId="2142E11D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51008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D33B42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</w:t>
          </w:r>
          <w:r w:rsidR="004F688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2021-2024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DC2CCC2" wp14:editId="5536034B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865355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" strokecolor="#622423 [1605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474EF6">
          <w:pPr>
            <w:tabs>
              <w:tab w:val="center" w:pos="4680"/>
              <w:tab w:val="right" w:pos="9360"/>
            </w:tabs>
            <w:jc w:val="right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66E5B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75E"/>
      </v:shape>
    </w:pict>
  </w:numPicBullet>
  <w:abstractNum w:abstractNumId="0" w15:restartNumberingAfterBreak="0">
    <w:nsid w:val="00282729"/>
    <w:multiLevelType w:val="hybridMultilevel"/>
    <w:tmpl w:val="40CC5B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1AD7"/>
    <w:multiLevelType w:val="hybridMultilevel"/>
    <w:tmpl w:val="DEFAAF06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6F5DBD"/>
    <w:multiLevelType w:val="hybridMultilevel"/>
    <w:tmpl w:val="4EDCB57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4D92"/>
    <w:multiLevelType w:val="hybridMultilevel"/>
    <w:tmpl w:val="2CDEA9E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F5570"/>
    <w:multiLevelType w:val="hybridMultilevel"/>
    <w:tmpl w:val="E7E4AF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553C6F"/>
    <w:multiLevelType w:val="hybridMultilevel"/>
    <w:tmpl w:val="C5167C8C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D7A2E36"/>
    <w:multiLevelType w:val="hybridMultilevel"/>
    <w:tmpl w:val="8E7A78F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979B3"/>
    <w:multiLevelType w:val="hybridMultilevel"/>
    <w:tmpl w:val="5AB43B1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3B20"/>
    <w:multiLevelType w:val="hybridMultilevel"/>
    <w:tmpl w:val="3A66B5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E3AC8"/>
    <w:multiLevelType w:val="hybridMultilevel"/>
    <w:tmpl w:val="7CEE1E7E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4204A9"/>
    <w:multiLevelType w:val="hybridMultilevel"/>
    <w:tmpl w:val="BC4678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0B7652"/>
    <w:multiLevelType w:val="hybridMultilevel"/>
    <w:tmpl w:val="E642282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535611"/>
    <w:multiLevelType w:val="hybridMultilevel"/>
    <w:tmpl w:val="A1188F6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96C"/>
    <w:multiLevelType w:val="hybridMultilevel"/>
    <w:tmpl w:val="0788708A"/>
    <w:lvl w:ilvl="0" w:tplc="0C0A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511C1F"/>
    <w:multiLevelType w:val="hybridMultilevel"/>
    <w:tmpl w:val="009CCD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70AAF"/>
    <w:multiLevelType w:val="hybridMultilevel"/>
    <w:tmpl w:val="FEBC28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64E94"/>
    <w:multiLevelType w:val="hybridMultilevel"/>
    <w:tmpl w:val="26F026A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6431B"/>
    <w:multiLevelType w:val="hybridMultilevel"/>
    <w:tmpl w:val="73A85F50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100D1"/>
    <w:multiLevelType w:val="hybridMultilevel"/>
    <w:tmpl w:val="E9C616AA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EB614BE"/>
    <w:multiLevelType w:val="hybridMultilevel"/>
    <w:tmpl w:val="81CE38F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14043"/>
    <w:multiLevelType w:val="hybridMultilevel"/>
    <w:tmpl w:val="32A68F8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07966"/>
    <w:multiLevelType w:val="hybridMultilevel"/>
    <w:tmpl w:val="31481F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D34D5"/>
    <w:multiLevelType w:val="hybridMultilevel"/>
    <w:tmpl w:val="36F24B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1F4"/>
    <w:multiLevelType w:val="hybridMultilevel"/>
    <w:tmpl w:val="628AD56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7782E"/>
    <w:multiLevelType w:val="hybridMultilevel"/>
    <w:tmpl w:val="091E42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9194D"/>
    <w:multiLevelType w:val="hybridMultilevel"/>
    <w:tmpl w:val="A39E86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660890"/>
    <w:multiLevelType w:val="hybridMultilevel"/>
    <w:tmpl w:val="64602A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990AEB"/>
    <w:multiLevelType w:val="hybridMultilevel"/>
    <w:tmpl w:val="FC68ED3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1A7B4C"/>
    <w:multiLevelType w:val="hybridMultilevel"/>
    <w:tmpl w:val="C57CA8B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333F22"/>
    <w:multiLevelType w:val="hybridMultilevel"/>
    <w:tmpl w:val="97D20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26E66"/>
    <w:multiLevelType w:val="hybridMultilevel"/>
    <w:tmpl w:val="23C477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471E0"/>
    <w:multiLevelType w:val="hybridMultilevel"/>
    <w:tmpl w:val="BADE5FC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56748"/>
    <w:multiLevelType w:val="hybridMultilevel"/>
    <w:tmpl w:val="854660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CF36C4"/>
    <w:multiLevelType w:val="hybridMultilevel"/>
    <w:tmpl w:val="83606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754C8"/>
    <w:multiLevelType w:val="hybridMultilevel"/>
    <w:tmpl w:val="9DD8FAAE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C4B0B36"/>
    <w:multiLevelType w:val="hybridMultilevel"/>
    <w:tmpl w:val="A6F8F9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0358B6"/>
    <w:multiLevelType w:val="hybridMultilevel"/>
    <w:tmpl w:val="15EAF3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"/>
  </w:num>
  <w:num w:numId="4">
    <w:abstractNumId w:val="27"/>
  </w:num>
  <w:num w:numId="5">
    <w:abstractNumId w:val="33"/>
  </w:num>
  <w:num w:numId="6">
    <w:abstractNumId w:val="18"/>
  </w:num>
  <w:num w:numId="7">
    <w:abstractNumId w:val="25"/>
  </w:num>
  <w:num w:numId="8">
    <w:abstractNumId w:val="32"/>
  </w:num>
  <w:num w:numId="9">
    <w:abstractNumId w:val="22"/>
  </w:num>
  <w:num w:numId="10">
    <w:abstractNumId w:val="37"/>
  </w:num>
  <w:num w:numId="11">
    <w:abstractNumId w:val="38"/>
  </w:num>
  <w:num w:numId="12">
    <w:abstractNumId w:val="7"/>
  </w:num>
  <w:num w:numId="13">
    <w:abstractNumId w:val="20"/>
  </w:num>
  <w:num w:numId="14">
    <w:abstractNumId w:val="11"/>
  </w:num>
  <w:num w:numId="15">
    <w:abstractNumId w:val="9"/>
  </w:num>
  <w:num w:numId="16">
    <w:abstractNumId w:val="1"/>
  </w:num>
  <w:num w:numId="17">
    <w:abstractNumId w:val="6"/>
  </w:num>
  <w:num w:numId="18">
    <w:abstractNumId w:val="15"/>
  </w:num>
  <w:num w:numId="19">
    <w:abstractNumId w:val="23"/>
  </w:num>
  <w:num w:numId="20">
    <w:abstractNumId w:val="29"/>
  </w:num>
  <w:num w:numId="21">
    <w:abstractNumId w:val="40"/>
  </w:num>
  <w:num w:numId="22">
    <w:abstractNumId w:val="19"/>
  </w:num>
  <w:num w:numId="23">
    <w:abstractNumId w:val="21"/>
  </w:num>
  <w:num w:numId="24">
    <w:abstractNumId w:val="42"/>
  </w:num>
  <w:num w:numId="25">
    <w:abstractNumId w:val="26"/>
  </w:num>
  <w:num w:numId="26">
    <w:abstractNumId w:val="4"/>
  </w:num>
  <w:num w:numId="27">
    <w:abstractNumId w:val="39"/>
  </w:num>
  <w:num w:numId="28">
    <w:abstractNumId w:val="10"/>
  </w:num>
  <w:num w:numId="29">
    <w:abstractNumId w:val="34"/>
  </w:num>
  <w:num w:numId="30">
    <w:abstractNumId w:val="36"/>
  </w:num>
  <w:num w:numId="31">
    <w:abstractNumId w:val="31"/>
  </w:num>
  <w:num w:numId="32">
    <w:abstractNumId w:val="14"/>
  </w:num>
  <w:num w:numId="33">
    <w:abstractNumId w:val="17"/>
  </w:num>
  <w:num w:numId="34">
    <w:abstractNumId w:val="30"/>
  </w:num>
  <w:num w:numId="35">
    <w:abstractNumId w:val="2"/>
  </w:num>
  <w:num w:numId="36">
    <w:abstractNumId w:val="41"/>
  </w:num>
  <w:num w:numId="37">
    <w:abstractNumId w:val="13"/>
  </w:num>
  <w:num w:numId="38">
    <w:abstractNumId w:val="5"/>
  </w:num>
  <w:num w:numId="39">
    <w:abstractNumId w:val="0"/>
  </w:num>
  <w:num w:numId="40">
    <w:abstractNumId w:val="24"/>
  </w:num>
  <w:num w:numId="41">
    <w:abstractNumId w:val="28"/>
  </w:num>
  <w:num w:numId="42">
    <w:abstractNumId w:val="1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D56F7"/>
    <w:rsid w:val="0016213B"/>
    <w:rsid w:val="001B2AE6"/>
    <w:rsid w:val="001D44CE"/>
    <w:rsid w:val="001E6616"/>
    <w:rsid w:val="001E7AAC"/>
    <w:rsid w:val="002001DE"/>
    <w:rsid w:val="00215E6C"/>
    <w:rsid w:val="00230244"/>
    <w:rsid w:val="00255571"/>
    <w:rsid w:val="00285E1C"/>
    <w:rsid w:val="002C3E64"/>
    <w:rsid w:val="002D2FFB"/>
    <w:rsid w:val="002F0577"/>
    <w:rsid w:val="003142B7"/>
    <w:rsid w:val="00331B88"/>
    <w:rsid w:val="00375D2F"/>
    <w:rsid w:val="00380373"/>
    <w:rsid w:val="00383AE2"/>
    <w:rsid w:val="003A2895"/>
    <w:rsid w:val="003B275D"/>
    <w:rsid w:val="003D7182"/>
    <w:rsid w:val="003F478E"/>
    <w:rsid w:val="003F6BD5"/>
    <w:rsid w:val="0046294D"/>
    <w:rsid w:val="00474EF6"/>
    <w:rsid w:val="00475E1D"/>
    <w:rsid w:val="004A7DB5"/>
    <w:rsid w:val="004D3329"/>
    <w:rsid w:val="004F0BDC"/>
    <w:rsid w:val="004F688B"/>
    <w:rsid w:val="00506052"/>
    <w:rsid w:val="00566451"/>
    <w:rsid w:val="00572919"/>
    <w:rsid w:val="005A0373"/>
    <w:rsid w:val="005A28F6"/>
    <w:rsid w:val="005C65DC"/>
    <w:rsid w:val="00636F41"/>
    <w:rsid w:val="006502BE"/>
    <w:rsid w:val="0067540E"/>
    <w:rsid w:val="00692CCD"/>
    <w:rsid w:val="00695A0F"/>
    <w:rsid w:val="006C6673"/>
    <w:rsid w:val="006E2E93"/>
    <w:rsid w:val="006F71A2"/>
    <w:rsid w:val="007534E1"/>
    <w:rsid w:val="00787708"/>
    <w:rsid w:val="007C397E"/>
    <w:rsid w:val="007E16CC"/>
    <w:rsid w:val="007F3709"/>
    <w:rsid w:val="00824F11"/>
    <w:rsid w:val="00845B67"/>
    <w:rsid w:val="00860BE0"/>
    <w:rsid w:val="008E1603"/>
    <w:rsid w:val="00910A43"/>
    <w:rsid w:val="009350AB"/>
    <w:rsid w:val="0095209C"/>
    <w:rsid w:val="00966C56"/>
    <w:rsid w:val="00996845"/>
    <w:rsid w:val="009B33F6"/>
    <w:rsid w:val="009D23CB"/>
    <w:rsid w:val="009F05F1"/>
    <w:rsid w:val="00A20559"/>
    <w:rsid w:val="00A640EB"/>
    <w:rsid w:val="00A858F5"/>
    <w:rsid w:val="00B16DF6"/>
    <w:rsid w:val="00B43C65"/>
    <w:rsid w:val="00B51886"/>
    <w:rsid w:val="00B64911"/>
    <w:rsid w:val="00BB0654"/>
    <w:rsid w:val="00BE0AE3"/>
    <w:rsid w:val="00C13AAE"/>
    <w:rsid w:val="00C203F1"/>
    <w:rsid w:val="00C30700"/>
    <w:rsid w:val="00C54AB2"/>
    <w:rsid w:val="00C55C2F"/>
    <w:rsid w:val="00C82720"/>
    <w:rsid w:val="00C86705"/>
    <w:rsid w:val="00CB0F14"/>
    <w:rsid w:val="00CB2E5F"/>
    <w:rsid w:val="00CB6930"/>
    <w:rsid w:val="00CE46C9"/>
    <w:rsid w:val="00CF72D6"/>
    <w:rsid w:val="00D0110A"/>
    <w:rsid w:val="00D33B42"/>
    <w:rsid w:val="00D42AF6"/>
    <w:rsid w:val="00D542F4"/>
    <w:rsid w:val="00DB6031"/>
    <w:rsid w:val="00DE35D1"/>
    <w:rsid w:val="00DE46EC"/>
    <w:rsid w:val="00DE5A23"/>
    <w:rsid w:val="00DF0218"/>
    <w:rsid w:val="00E54A1B"/>
    <w:rsid w:val="00E57FC7"/>
    <w:rsid w:val="00E67250"/>
    <w:rsid w:val="00E972F3"/>
    <w:rsid w:val="00F34183"/>
    <w:rsid w:val="00FC3E4D"/>
    <w:rsid w:val="00FC7514"/>
    <w:rsid w:val="00FF0367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38F22-CB18-4A8D-B7C3-8D9DDE0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9968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9F91-6D7B-46C5-AFCA-257F0411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2013</Words>
  <Characters>11075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23</cp:revision>
  <dcterms:created xsi:type="dcterms:W3CDTF">2021-10-25T18:58:00Z</dcterms:created>
  <dcterms:modified xsi:type="dcterms:W3CDTF">2024-07-10T15:50:00Z</dcterms:modified>
</cp:coreProperties>
</file>