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B35E5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DAVID ISMAEL LOYOLA DE LA TORRE</w:t>
                                </w:r>
                              </w:p>
                              <w:p w:rsidR="008F5AF8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B35E5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ENCARGADO</w:t>
                                </w:r>
                              </w:p>
                              <w:p w:rsidR="00513999" w:rsidRPr="00513999" w:rsidRDefault="008F5AF8" w:rsidP="00513999">
                                <w:pPr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B35E57"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lang w:eastAsia="es-MX"/>
                                  </w:rPr>
                                  <w:t>DIRECCION DE APREMIOS</w:t>
                                </w:r>
                              </w:p>
                              <w:p w:rsidR="00B35E57" w:rsidRPr="00B35E57" w:rsidRDefault="008F5AF8" w:rsidP="00B35E57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 </w:t>
                                </w:r>
                                <w:r w:rsidR="005139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59940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="00B35E5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1211</w:t>
                                </w:r>
                                <w:r w:rsidR="00EA3F6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B35E57" w:rsidRPr="00B35E57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reglamentos@ocotlan.gob.mx</w:t>
                                  </w:r>
                                </w:hyperlink>
                                <w:r w:rsidR="00B35E57"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B35E5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DAVID ISMAEL LOYOLA DE LA TORRE</w:t>
                          </w:r>
                        </w:p>
                        <w:p w:rsidR="008F5AF8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B35E5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ENCARGADO</w:t>
                          </w:r>
                        </w:p>
                        <w:p w:rsidR="00513999" w:rsidRPr="00513999" w:rsidRDefault="008F5AF8" w:rsidP="00513999">
                          <w:pPr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B35E57"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lang w:eastAsia="es-MX"/>
                            </w:rPr>
                            <w:t>DIRECCION DE APREMIOS</w:t>
                          </w:r>
                        </w:p>
                        <w:p w:rsidR="00B35E57" w:rsidRPr="00B35E57" w:rsidRDefault="008F5AF8" w:rsidP="00B35E57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 </w:t>
                          </w:r>
                          <w:r w:rsidR="005139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59940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="00B35E5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1211</w:t>
                          </w:r>
                          <w:r w:rsidR="00EA3F6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B35E57" w:rsidRPr="00B35E57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reglamentos@ocotlan.gob.mx</w:t>
                            </w:r>
                          </w:hyperlink>
                          <w:r w:rsidR="00B35E57"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  <w:t xml:space="preserve"> </w:t>
                          </w: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CC9C56B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DD6E175" wp14:editId="479428C9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112395</wp:posOffset>
                    </wp:positionV>
                    <wp:extent cx="5318125" cy="483870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48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513999" w:rsidRPr="007977F4" w:rsidRDefault="00B35E57" w:rsidP="00513999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INGENIERÍA EN ADMINISTRACIÓN INDUSTRIAL- UNIVERSIDAD DE GUADALAJARA 2010-2015 CENTRO UNIVERSITARIO LAGOS DE MORENO.</w:t>
                                </w:r>
                              </w:p>
                              <w:p w:rsidR="00CF2DA5" w:rsidRPr="00347DE1" w:rsidRDefault="00CF2DA5" w:rsidP="00CF2DA5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</w:rPr>
                                </w:pPr>
                                <w:r w:rsidRPr="00347DE1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</w:rPr>
                                  <w:t>CURSOS Y TALLERES</w:t>
                                </w:r>
                              </w:p>
                              <w:p w:rsidR="00B35E57" w:rsidRP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 xml:space="preserve">FERIA DE CIENCIA, ARTE Y TECNOLOGIA, (CU LAGOS) </w:t>
                                </w:r>
                              </w:p>
                              <w:p w:rsidR="00B35E57" w:rsidRP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CONGRESO DE ADMINISTRACIÓN INDUSTRIAL 2014</w:t>
                                </w:r>
                              </w:p>
                              <w:p w:rsidR="00B35E57" w:rsidRP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CONGRESO NACIONAL EMPRENDEDOR 2016</w:t>
                                </w:r>
                              </w:p>
                              <w:p w:rsidR="00B35E57" w:rsidRP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ACREDITACIÓN COMO TECNICO EN SALUD, SEGURIDAD E HIGIENE EN EL TRABAJO Y PROTECCIÓN AL MEDIO AMBIENTE- AGOSTO 2017</w:t>
                                </w:r>
                              </w:p>
                              <w:p w:rsidR="00B35E57" w:rsidRP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ACREDITACION EN EL ESTANDAR DE SEGURIDAD Y SALUD OCUPACIONAL DE LA INDUSTRIA DE LA CONSTRUCCIÓN “OSHA 30 LOSH 510” ENERO 2018</w:t>
                                </w:r>
                              </w:p>
                              <w:p w:rsidR="00B35E57" w:rsidRP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ACREDITACIÓN COMO SUPERVISOR DE MANIOBRAS CON GRUAS- MARZO 2018</w:t>
                                </w:r>
                              </w:p>
                              <w:p w:rsidR="00B35E57" w:rsidRP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ACREDITACIÓN DEL TALLES SOBRE LA NOM-052-SEMARNAT-2005- NOVIEMBRE DE 2018</w:t>
                                </w:r>
                              </w:p>
                              <w:p w:rsidR="00B35E57" w:rsidRP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ACREDITACIÓN DE LA NOM-STPS(2002) CONDICIONES DE SEGURIDAD E HIGIENE EN LOS CENTROS DE TRABAJO DONDE SE GENERE RUIDO- NOVIEMBRE DE 20018</w:t>
                                </w:r>
                              </w:p>
                              <w:p w:rsid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ACREDITACIÓN DEL TALLER SOBRE ISO 45001 SISTEMAS DE GESTION DE LA SEGURIDAD Y SALUD EN EL TRABAJO- MARZO 2019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D6E175" id="Cuadro de texto 18" o:spid="_x0000_s1028" type="#_x0000_t202" style="position:absolute;margin-left:50.45pt;margin-top:8.85pt;width:418.75pt;height:3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513999" w:rsidRPr="007977F4" w:rsidRDefault="00B35E57" w:rsidP="00513999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INGENIERÍA EN ADMINISTRACIÓN INDUSTRIAL- UNIVERSIDAD DE GUADALAJARA 2010-2015 CENTRO UNIVERSITARIO LAGOS DE MORENO.</w:t>
                          </w:r>
                        </w:p>
                        <w:p w:rsidR="00CF2DA5" w:rsidRPr="00347DE1" w:rsidRDefault="00CF2DA5" w:rsidP="00CF2DA5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</w:pPr>
                          <w:r w:rsidRPr="00347DE1"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  <w:t>CURSOS Y TALLERES</w:t>
                          </w:r>
                        </w:p>
                        <w:p w:rsidR="00B35E57" w:rsidRP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 xml:space="preserve">FERIA DE CIENCIA, ARTE Y TECNOLOGIA, (CU LAGOS) </w:t>
                          </w:r>
                        </w:p>
                        <w:p w:rsidR="00B35E57" w:rsidRP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CONGRESO DE ADMINISTRACIÓN INDUSTRIAL 2014</w:t>
                          </w:r>
                        </w:p>
                        <w:p w:rsidR="00B35E57" w:rsidRP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CONGRESO NACIONAL EMPRENDEDOR 2016</w:t>
                          </w:r>
                        </w:p>
                        <w:p w:rsidR="00B35E57" w:rsidRP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ACREDITACIÓN COMO TECNICO EN SALUD, SEGURIDAD E HIGIENE EN EL TRABAJO Y PROTECCIÓN AL MEDIO AMBIENTE- AGOSTO 2017</w:t>
                          </w:r>
                        </w:p>
                        <w:p w:rsidR="00B35E57" w:rsidRP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ACREDITACION EN EL ESTANDAR DE SEGURIDAD Y SALUD OCUPACIONAL DE LA INDUSTRIA DE LA CONSTRUCCIÓN “OSHA 30 LOSH 510” ENERO 2018</w:t>
                          </w:r>
                        </w:p>
                        <w:p w:rsidR="00B35E57" w:rsidRP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ACREDITACIÓN COMO SUPERVISOR DE MANIOBRAS CON GRUAS- MARZO 2018</w:t>
                          </w:r>
                        </w:p>
                        <w:p w:rsidR="00B35E57" w:rsidRP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ACREDITACIÓN DEL TALLES SOBRE LA NOM-052-SEMARNAT-2005- NOVIEMBRE DE 2018</w:t>
                          </w:r>
                        </w:p>
                        <w:p w:rsidR="00B35E57" w:rsidRP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ACREDITACIÓN DE LA NOM-STPS(2002) CONDICIONES DE SEGURIDAD E HIGIENE EN LOS CENTROS DE TRABAJO DONDE SE GENERE RUIDO- NOVIEMBRE DE 20018</w:t>
                          </w:r>
                        </w:p>
                        <w:p w:rsid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ACREDITACIÓN DEL TALLER SOBRE ISO 45001 SISTEMAS DE GESTION DE LA SEGURIDAD Y SALUD EN EL TRABAJO- MARZO 2019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D23DDD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A94195" w:rsidRDefault="00A94195">
      <w:pPr>
        <w:rPr>
          <w:noProof/>
          <w:lang w:eastAsia="es-MX"/>
        </w:rPr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6703BA4C" wp14:editId="150EDF1D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6A9CBC" wp14:editId="070B93CB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8DCF5" id="3 Conector recto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A94195" w:rsidRDefault="00A94195">
      <w:pPr>
        <w:rPr>
          <w:noProof/>
          <w:lang w:eastAsia="es-MX"/>
        </w:rPr>
      </w:pPr>
    </w:p>
    <w:p w:rsidR="008E6431" w:rsidRDefault="00A94195"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4332F" wp14:editId="7B1C75BA">
                <wp:simplePos x="0" y="0"/>
                <wp:positionH relativeFrom="column">
                  <wp:posOffset>402590</wp:posOffset>
                </wp:positionH>
                <wp:positionV relativeFrom="paragraph">
                  <wp:posOffset>6985</wp:posOffset>
                </wp:positionV>
                <wp:extent cx="5438775" cy="8467725"/>
                <wp:effectExtent l="0" t="0" r="9525" b="952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46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67" w:rsidRPr="00505548" w:rsidRDefault="00845B67" w:rsidP="00845B67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FE53B5" w:rsidRDefault="00EC7A44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50554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EXPERIENCIA LABORAL</w:t>
                            </w:r>
                          </w:p>
                          <w:p w:rsidR="005B29EB" w:rsidRPr="005B29EB" w:rsidRDefault="005B29EB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F15AFA" w:rsidRDefault="00B35E57" w:rsidP="00B35E57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INDUSTRIAL PLASTICA IÑIGUEZ 2009-2010- OBRERO</w:t>
                            </w:r>
                          </w:p>
                          <w:p w:rsidR="00B35E57" w:rsidRDefault="00B35E57" w:rsidP="00B35E57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SECRETARIA DE FINANZAS, RECAUDADORA LAGOS DE MORENO 2012-2014- EJECUTOR FISCAL </w:t>
                            </w:r>
                          </w:p>
                          <w:p w:rsidR="00B35E57" w:rsidRDefault="00B35E57" w:rsidP="00B35E57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SANTORINI, LAGOS DE MORENO 2015- PRACTICAS PROFESIONALES</w:t>
                            </w:r>
                          </w:p>
                          <w:p w:rsidR="00B35E57" w:rsidRDefault="00B35E57" w:rsidP="00B35E57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INDUSTRIAL PLASTICA IÑIGUEZ 2016- AUXILIAR EN SEGURIDAD INDUSTRIAL (OCOTLÁN)</w:t>
                            </w:r>
                          </w:p>
                          <w:p w:rsidR="00B35E57" w:rsidRDefault="00B35E57" w:rsidP="00B35E57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GOBIERNO MUNICIPAL DE OCOTLÁN, JALISCO 2017-2018 AUXILIAR DE TRANSPARENCIA </w:t>
                            </w:r>
                          </w:p>
                          <w:p w:rsidR="00B35E57" w:rsidRDefault="00B35E57" w:rsidP="00B35E57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GOBIERNO MUNICIPAL DE OCOTLÁN JALISCO 2018- INSPECTOR DE REGLAMENTOS</w:t>
                            </w:r>
                          </w:p>
                          <w:p w:rsidR="00B35E57" w:rsidRPr="00DF4171" w:rsidRDefault="00B35E57" w:rsidP="00B35E57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332F" id="Cuadro de texto 2" o:spid="_x0000_s1029" type="#_x0000_t202" style="position:absolute;margin-left:31.7pt;margin-top:.55pt;width:428.25pt;height:6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" stroked="f">
                <v:textbox>
                  <w:txbxContent>
                    <w:p w:rsidR="00845B67" w:rsidRPr="00505548" w:rsidRDefault="00845B67" w:rsidP="00845B67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FE53B5" w:rsidRDefault="00EC7A44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50554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EXPERIENCIA LABORAL</w:t>
                      </w:r>
                    </w:p>
                    <w:p w:rsidR="005B29EB" w:rsidRPr="005B29EB" w:rsidRDefault="005B29EB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F15AFA" w:rsidRDefault="00B35E57" w:rsidP="00B35E57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INDUSTRIAL PLASTICA IÑIGUEZ 2009-2010- OBRERO</w:t>
                      </w:r>
                    </w:p>
                    <w:p w:rsidR="00B35E57" w:rsidRDefault="00B35E57" w:rsidP="00B35E57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SECRETARIA DE FINANZAS, RECAUDADORA LAGOS DE MORENO 2012-2014- EJECUTOR FISCAL </w:t>
                      </w:r>
                    </w:p>
                    <w:p w:rsidR="00B35E57" w:rsidRDefault="00B35E57" w:rsidP="00B35E57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SANTORINI, LAGOS DE MORENO 2015- PRACTICAS PROFESIONALES</w:t>
                      </w:r>
                    </w:p>
                    <w:p w:rsidR="00B35E57" w:rsidRDefault="00B35E57" w:rsidP="00B35E57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INDUSTRIAL PLASTICA IÑIGUEZ 2016- AUXILIAR EN SEGURIDAD INDUSTRIAL (OCOTLÁN)</w:t>
                      </w:r>
                    </w:p>
                    <w:p w:rsidR="00B35E57" w:rsidRDefault="00B35E57" w:rsidP="00B35E57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GOBIERNO MUNICIPAL DE OCOTLÁN, JALISCO 2017-2018 AUXILIAR DE TRANSPARENCIA </w:t>
                      </w:r>
                    </w:p>
                    <w:p w:rsidR="00B35E57" w:rsidRDefault="00B35E57" w:rsidP="00B35E57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GOBIERNO MUNICIPAL DE OCOTLÁN JALISCO 2018- INSPECTOR DE REGLAMENTOS</w:t>
                      </w:r>
                    </w:p>
                    <w:p w:rsidR="00B35E57" w:rsidRPr="00DF4171" w:rsidRDefault="00B35E57" w:rsidP="00B35E57">
                      <w:pPr>
                        <w:pStyle w:val="Prrafodelista"/>
                        <w:ind w:left="360"/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705">
        <w:br w:type="page"/>
      </w:r>
    </w:p>
    <w:p w:rsidR="00CB0F14" w:rsidRPr="00CB0F14" w:rsidRDefault="005B29EB" w:rsidP="00CB0F14"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E037F" wp14:editId="7F38F2FA">
                <wp:simplePos x="0" y="0"/>
                <wp:positionH relativeFrom="column">
                  <wp:posOffset>431165</wp:posOffset>
                </wp:positionH>
                <wp:positionV relativeFrom="paragraph">
                  <wp:posOffset>15874</wp:posOffset>
                </wp:positionV>
                <wp:extent cx="5414645" cy="9324975"/>
                <wp:effectExtent l="0" t="0" r="0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32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0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p w:rsidR="004915B4" w:rsidRPr="004915B4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bookmarkStart w:id="1" w:name="OLE_LINK28"/>
                            <w:bookmarkEnd w:id="0"/>
                            <w:r w:rsidRPr="004915B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DIRECCIÓN DE APREMIOS</w:t>
                            </w:r>
                          </w:p>
                          <w:bookmarkEnd w:id="1"/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ARTÍCULO 73.- </w:t>
                            </w:r>
                            <w:r w:rsidRPr="00AA06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LE CORRESPONDE AL DIRECCIÓN DE LA OFICINA DE APREMIOS LA EJECUCIÓN DE LAS SIGUIENTES ATRIBUCIONES:</w:t>
                            </w: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I. IDENTIFICAR, ANALIZAR Y COBRAR INFRACCIONES, MULTAS, Y REZAGOS DE CONTRIBUCIONES NO PAGADAS POR LOS  CONTRIBUYENTES;</w:t>
                            </w: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II. VERIFICAR LAS OBRAS REALIZADAS DE PROGRAMAS SOCIALES PARA LA GESTIÓN DEL COBRO CORRESPONDIENTE;</w:t>
                            </w: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III. REALIZAR LAS VISITAS Y LLEVAR A CABO LAS NOTIFICACIONES DE LOS REZAGOS FISCALES;</w:t>
                            </w: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IV. PRESENTAR UN REPORTE DE ACTIVIDADES EN FORMA SEMANAL AL ENCARGADO DE HACIEN</w:t>
                            </w:r>
                            <w:bookmarkStart w:id="2" w:name="_GoBack"/>
                            <w:bookmarkEnd w:id="2"/>
                            <w:r w:rsidRPr="00AA06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DA;</w:t>
                            </w: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V. PROPORCIONAR  LA INFORMACIÓN PÚBLICA O FUNDAMENTAL A LA UNIDAD DE TRANSPARENCIA PARA SU PUBLICACIÓN, CONFORME LO INDICA LA LEY DE TRANSPARENCIA E INFORMACIÓN PÚBLICA DEL ESTADO DE JALISCO: Y </w:t>
                            </w: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VI. LAS DEMÁS QUE ESTABLEZCAN LAS CONSTITUCIONES FEDERAL, ESTATAL Y DEMÁS LEYES Y REGLAMENTOS.</w:t>
                            </w: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A94195" w:rsidRPr="002E7619" w:rsidRDefault="00A94195" w:rsidP="00A9419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B29EB" w:rsidRPr="002E7619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B29EB" w:rsidRPr="00FE53B5" w:rsidRDefault="005B29EB" w:rsidP="005B29EB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037F" id="_x0000_s1030" type="#_x0000_t202" style="position:absolute;margin-left:33.95pt;margin-top:1.25pt;width:426.35pt;height:7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3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p w:rsidR="004915B4" w:rsidRPr="004915B4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bookmarkStart w:id="4" w:name="OLE_LINK28"/>
                      <w:bookmarkEnd w:id="3"/>
                      <w:r w:rsidRPr="004915B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DIRECCIÓN DE APREMIOS</w:t>
                      </w:r>
                    </w:p>
                    <w:bookmarkEnd w:id="4"/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AA06A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ARTÍCULO 73.- </w:t>
                      </w:r>
                      <w:r w:rsidRPr="00AA06A2">
                        <w:rPr>
                          <w:rFonts w:ascii="Arial" w:hAnsi="Arial" w:cs="Arial"/>
                          <w:bCs/>
                          <w:color w:val="000000"/>
                        </w:rPr>
                        <w:t>LE CORRESPONDE AL DIRECCIÓN DE LA OFICINA DE APREMIOS LA EJECUCIÓN DE LAS SIGUIENTES ATRIBUCIONES:</w:t>
                      </w: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AA06A2">
                        <w:rPr>
                          <w:rFonts w:ascii="Arial" w:hAnsi="Arial" w:cs="Arial"/>
                          <w:bCs/>
                          <w:color w:val="000000"/>
                        </w:rPr>
                        <w:t>I. IDENTIFICAR, ANALIZAR Y COBRAR INFRACCIONES, MULTAS, Y REZAGOS DE CONTRIBUCIONES NO PAGADAS POR LOS  CONTRIBUYENTES;</w:t>
                      </w: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AA06A2">
                        <w:rPr>
                          <w:rFonts w:ascii="Arial" w:hAnsi="Arial" w:cs="Arial"/>
                          <w:bCs/>
                          <w:color w:val="000000"/>
                        </w:rPr>
                        <w:t>II. VERIFICAR LAS OBRAS REALIZADAS DE PROGRAMAS SOCIALES PARA LA GESTIÓN DEL COBRO CORRESPONDIENTE;</w:t>
                      </w: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AA06A2">
                        <w:rPr>
                          <w:rFonts w:ascii="Arial" w:hAnsi="Arial" w:cs="Arial"/>
                          <w:bCs/>
                          <w:color w:val="000000"/>
                        </w:rPr>
                        <w:t>III. REALIZAR LAS VISITAS Y LLEVAR A CABO LAS NOTIFICACIONES DE LOS REZAGOS FISCALES;</w:t>
                      </w: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AA06A2">
                        <w:rPr>
                          <w:rFonts w:ascii="Arial" w:hAnsi="Arial" w:cs="Arial"/>
                          <w:bCs/>
                          <w:color w:val="000000"/>
                        </w:rPr>
                        <w:t>IV. PRESENTAR UN REPORTE DE ACTIVIDADES EN FORMA SEMANAL AL ENCARGADO DE HACIEN</w:t>
                      </w:r>
                      <w:bookmarkStart w:id="5" w:name="_GoBack"/>
                      <w:bookmarkEnd w:id="5"/>
                      <w:r w:rsidRPr="00AA06A2">
                        <w:rPr>
                          <w:rFonts w:ascii="Arial" w:hAnsi="Arial" w:cs="Arial"/>
                          <w:bCs/>
                          <w:color w:val="000000"/>
                        </w:rPr>
                        <w:t>DA;</w:t>
                      </w: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AA06A2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V. PROPORCIONAR  LA INFORMACIÓN PÚBLICA O FUNDAMENTAL A LA UNIDAD DE TRANSPARENCIA PARA SU PUBLICACIÓN, CONFORME LO INDICA LA LEY DE TRANSPARENCIA E INFORMACIÓN PÚBLICA DEL ESTADO DE JALISCO: Y </w:t>
                      </w: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AA06A2">
                        <w:rPr>
                          <w:rFonts w:ascii="Arial" w:hAnsi="Arial" w:cs="Arial"/>
                          <w:bCs/>
                          <w:color w:val="000000"/>
                        </w:rPr>
                        <w:t>VI. LAS DEMÁS QUE ESTABLEZCAN LAS CONSTITUCIONES FEDERAL, ESTATAL Y DEMÁS LEYES Y REGLAMENTOS.</w:t>
                      </w: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A94195" w:rsidRPr="002E7619" w:rsidRDefault="00A94195" w:rsidP="00A9419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B29EB" w:rsidRPr="002E7619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B29EB" w:rsidRPr="00FE53B5" w:rsidRDefault="005B29EB" w:rsidP="005B29EB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763BAD" w:rsidRPr="00763BAD" w:rsidRDefault="00763BAD" w:rsidP="00472674"/>
    <w:sectPr w:rsidR="00763BAD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DD" w:rsidRDefault="00D23DDD" w:rsidP="007534E1">
      <w:pPr>
        <w:spacing w:after="0" w:line="240" w:lineRule="auto"/>
      </w:pPr>
      <w:r>
        <w:separator/>
      </w:r>
    </w:p>
  </w:endnote>
  <w:endnote w:type="continuationSeparator" w:id="0">
    <w:p w:rsidR="00D23DDD" w:rsidRDefault="00D23DDD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DD" w:rsidRDefault="00D23DDD" w:rsidP="007534E1">
      <w:pPr>
        <w:spacing w:after="0" w:line="240" w:lineRule="auto"/>
      </w:pPr>
      <w:r>
        <w:separator/>
      </w:r>
    </w:p>
  </w:footnote>
  <w:footnote w:type="continuationSeparator" w:id="0">
    <w:p w:rsidR="00D23DDD" w:rsidRDefault="00D23DDD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09CFEBA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69D9FF1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89ECDE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B614BE"/>
    <w:multiLevelType w:val="hybridMultilevel"/>
    <w:tmpl w:val="35AC5B3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1"/>
  </w:num>
  <w:num w:numId="5">
    <w:abstractNumId w:val="5"/>
  </w:num>
  <w:num w:numId="6">
    <w:abstractNumId w:val="18"/>
  </w:num>
  <w:num w:numId="7">
    <w:abstractNumId w:val="20"/>
  </w:num>
  <w:num w:numId="8">
    <w:abstractNumId w:val="29"/>
  </w:num>
  <w:num w:numId="9">
    <w:abstractNumId w:val="15"/>
  </w:num>
  <w:num w:numId="10">
    <w:abstractNumId w:val="28"/>
  </w:num>
  <w:num w:numId="11">
    <w:abstractNumId w:val="9"/>
  </w:num>
  <w:num w:numId="12">
    <w:abstractNumId w:val="10"/>
  </w:num>
  <w:num w:numId="13">
    <w:abstractNumId w:val="23"/>
  </w:num>
  <w:num w:numId="14">
    <w:abstractNumId w:val="19"/>
  </w:num>
  <w:num w:numId="15">
    <w:abstractNumId w:val="12"/>
  </w:num>
  <w:num w:numId="16">
    <w:abstractNumId w:val="16"/>
  </w:num>
  <w:num w:numId="17">
    <w:abstractNumId w:val="30"/>
  </w:num>
  <w:num w:numId="18">
    <w:abstractNumId w:val="21"/>
  </w:num>
  <w:num w:numId="19">
    <w:abstractNumId w:val="6"/>
  </w:num>
  <w:num w:numId="20">
    <w:abstractNumId w:val="3"/>
  </w:num>
  <w:num w:numId="21">
    <w:abstractNumId w:val="31"/>
  </w:num>
  <w:num w:numId="22">
    <w:abstractNumId w:val="26"/>
  </w:num>
  <w:num w:numId="23">
    <w:abstractNumId w:val="14"/>
  </w:num>
  <w:num w:numId="24">
    <w:abstractNumId w:val="17"/>
  </w:num>
  <w:num w:numId="25">
    <w:abstractNumId w:val="25"/>
  </w:num>
  <w:num w:numId="26">
    <w:abstractNumId w:val="11"/>
  </w:num>
  <w:num w:numId="27">
    <w:abstractNumId w:val="13"/>
  </w:num>
  <w:num w:numId="28">
    <w:abstractNumId w:val="8"/>
  </w:num>
  <w:num w:numId="29">
    <w:abstractNumId w:val="7"/>
  </w:num>
  <w:num w:numId="30">
    <w:abstractNumId w:val="4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B50E3"/>
    <w:rsid w:val="00115A52"/>
    <w:rsid w:val="00117959"/>
    <w:rsid w:val="0016213B"/>
    <w:rsid w:val="00176C31"/>
    <w:rsid w:val="001B2AE6"/>
    <w:rsid w:val="001F0B3A"/>
    <w:rsid w:val="00215E6C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F6BD5"/>
    <w:rsid w:val="00432598"/>
    <w:rsid w:val="004350D4"/>
    <w:rsid w:val="0046294D"/>
    <w:rsid w:val="004642D2"/>
    <w:rsid w:val="00472674"/>
    <w:rsid w:val="004733AE"/>
    <w:rsid w:val="004915B4"/>
    <w:rsid w:val="004D3329"/>
    <w:rsid w:val="00505548"/>
    <w:rsid w:val="00506052"/>
    <w:rsid w:val="0051227D"/>
    <w:rsid w:val="00513999"/>
    <w:rsid w:val="00550A42"/>
    <w:rsid w:val="00553741"/>
    <w:rsid w:val="00566451"/>
    <w:rsid w:val="00596B88"/>
    <w:rsid w:val="005A4F12"/>
    <w:rsid w:val="005B29EB"/>
    <w:rsid w:val="005B4630"/>
    <w:rsid w:val="005C5364"/>
    <w:rsid w:val="00604DE9"/>
    <w:rsid w:val="00621F03"/>
    <w:rsid w:val="00640741"/>
    <w:rsid w:val="0067540E"/>
    <w:rsid w:val="00692CCD"/>
    <w:rsid w:val="006A0C09"/>
    <w:rsid w:val="006B61B9"/>
    <w:rsid w:val="006F1798"/>
    <w:rsid w:val="00730234"/>
    <w:rsid w:val="00746115"/>
    <w:rsid w:val="007534E1"/>
    <w:rsid w:val="00755409"/>
    <w:rsid w:val="00763BAD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86896"/>
    <w:rsid w:val="009D23CB"/>
    <w:rsid w:val="009E1705"/>
    <w:rsid w:val="00A03F2A"/>
    <w:rsid w:val="00A20559"/>
    <w:rsid w:val="00A27CDF"/>
    <w:rsid w:val="00A858F5"/>
    <w:rsid w:val="00A94195"/>
    <w:rsid w:val="00B07690"/>
    <w:rsid w:val="00B16DF6"/>
    <w:rsid w:val="00B35E57"/>
    <w:rsid w:val="00B43C65"/>
    <w:rsid w:val="00B71B90"/>
    <w:rsid w:val="00B7680C"/>
    <w:rsid w:val="00BA4189"/>
    <w:rsid w:val="00BE0AE3"/>
    <w:rsid w:val="00C203F1"/>
    <w:rsid w:val="00C47186"/>
    <w:rsid w:val="00C63E11"/>
    <w:rsid w:val="00C7049B"/>
    <w:rsid w:val="00C82720"/>
    <w:rsid w:val="00CB0972"/>
    <w:rsid w:val="00CB0F14"/>
    <w:rsid w:val="00CF2DA5"/>
    <w:rsid w:val="00D035C2"/>
    <w:rsid w:val="00D23DDD"/>
    <w:rsid w:val="00D30AE5"/>
    <w:rsid w:val="00D426D5"/>
    <w:rsid w:val="00D95D91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lamentos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eglamentos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51BF-B61A-4805-BF7F-D8DABA34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4</cp:revision>
  <cp:lastPrinted>2016-10-11T20:01:00Z</cp:lastPrinted>
  <dcterms:created xsi:type="dcterms:W3CDTF">2019-07-09T15:53:00Z</dcterms:created>
  <dcterms:modified xsi:type="dcterms:W3CDTF">2019-07-09T16:38:00Z</dcterms:modified>
</cp:coreProperties>
</file>