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F21768" w:rsidRPr="00F21768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JAVIER CRISOGONO HERNANDEZ ALVAREZ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F21768" w:rsidRPr="00F21768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DIRECTOR</w:t>
                                </w:r>
                              </w:p>
                              <w:p w:rsidR="00513999" w:rsidRPr="00F21768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F21768" w:rsidRPr="00F21768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RESPONSABILIDADES Y COMBATE A LA CORRUPCION</w:t>
                                </w:r>
                              </w:p>
                              <w:p w:rsidR="00F21768" w:rsidRPr="00F21768" w:rsidRDefault="008F5AF8" w:rsidP="00F21768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F2176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1211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F21768" w:rsidRPr="00F21768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combatealacorrupcion@ocotlan.gob.mx</w:t>
                                  </w:r>
                                </w:hyperlink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F21768" w:rsidRPr="00F21768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JAVIER CRISOGONO HERNANDEZ ALVAREZ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F21768" w:rsidRPr="00F21768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DIRECTOR</w:t>
                          </w:r>
                        </w:p>
                        <w:p w:rsidR="00513999" w:rsidRPr="00F21768" w:rsidRDefault="008F5AF8" w:rsidP="00513999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F21768" w:rsidRPr="00F21768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RESPONSABILIDADES Y COMBATE A LA CORRUPCION</w:t>
                          </w:r>
                        </w:p>
                        <w:p w:rsidR="00F21768" w:rsidRPr="00F21768" w:rsidRDefault="008F5AF8" w:rsidP="00F21768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F2176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1211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F21768" w:rsidRPr="00F21768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combatealacorrupcion@ocotlan.gob.mx</w:t>
                            </w:r>
                          </w:hyperlink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C4C4D8A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111760</wp:posOffset>
                    </wp:positionV>
                    <wp:extent cx="5318125" cy="49625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9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900C8A" w:rsidRDefault="00F21768" w:rsidP="00F2176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LICENCIADO EN DERECHO- UNIVERSIDAD DE GUADALAJARA 1985-1990</w:t>
                                </w:r>
                              </w:p>
                              <w:p w:rsidR="00F21768" w:rsidRDefault="00F21768" w:rsidP="00F2176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176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MAESTRIA EN CIENCIAS POLITICAS- CENTRO UNIVERSITARIO DE LA CIÉNEGA</w:t>
                                </w:r>
                              </w:p>
                              <w:p w:rsidR="00F21768" w:rsidRPr="00F21768" w:rsidRDefault="00F21768" w:rsidP="00F2176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00C8A" w:rsidRDefault="00900C8A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900C8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CURSOS</w:t>
                                </w:r>
                                <w:r w:rsidR="00F2176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 xml:space="preserve"> Y DIPLOMADOS</w:t>
                                </w:r>
                              </w:p>
                              <w:p w:rsidR="00446E53" w:rsidRDefault="00446E53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C478ED" w:rsidRPr="00F21768" w:rsidRDefault="00F21768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176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2004-2005 DIPLOMADO EN JUICIOS DE AMPARO</w:t>
                                </w:r>
                              </w:p>
                              <w:p w:rsidR="00F21768" w:rsidRPr="00F21768" w:rsidRDefault="00F21768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176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07-11 JULIO 2014 CURSO DENOMINADO APLICACIÓN DEL SISTEMA DE JUSTICIA PENAL</w:t>
                                </w:r>
                              </w:p>
                              <w:p w:rsidR="00F21768" w:rsidRPr="00F21768" w:rsidRDefault="00F21768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176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ENERO 2016 CURSO OBLIGACIONES Y CAUSALES DE RESPONSABILIDAD EN EL PROCESO ENTREGA RECEPCIÓN</w:t>
                                </w:r>
                              </w:p>
                              <w:p w:rsidR="00F21768" w:rsidRPr="00F21768" w:rsidRDefault="00F21768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176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28-30 JUNIO 2017 SEMINARIO INTERNACIONAL DE METODO DE ESTUDIO DE CASO EN EL DERECHO CIVIL Y DERECHO SUSTENTABLE</w:t>
                                </w:r>
                              </w:p>
                              <w:p w:rsidR="00F21768" w:rsidRPr="00F21768" w:rsidRDefault="00F21768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176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13-21 ABRIL 2018 SEMINARIO ORAL ADVERSARIAL </w:t>
                                </w:r>
                              </w:p>
                              <w:p w:rsidR="00F21768" w:rsidRPr="00F21768" w:rsidRDefault="00F21768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21768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26 DE OCTUBRE 2018 DIPLOMADO EN METODOS ALTERNOS PARA LA SOLUCIÓN DE CONFLICTOS</w:t>
                                </w:r>
                              </w:p>
                              <w:p w:rsidR="00446E53" w:rsidRPr="00446E53" w:rsidRDefault="00446E53" w:rsidP="00446E53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46E53" w:rsidRPr="00446E53" w:rsidRDefault="00446E53" w:rsidP="00446E53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pt;width:418.75pt;height:3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900C8A" w:rsidRDefault="00F21768" w:rsidP="00F2176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LICENCIADO EN DERECHO- UNIVERSIDAD DE GUADALAJARA 1985-1990</w:t>
                          </w:r>
                        </w:p>
                        <w:p w:rsidR="00F21768" w:rsidRDefault="00F21768" w:rsidP="00F2176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17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MAESTRIA EN CIENCIAS POLITICAS- CENTRO UNIVERSITARIO DE LA CIÉNEGA</w:t>
                          </w:r>
                        </w:p>
                        <w:p w:rsidR="00F21768" w:rsidRPr="00F21768" w:rsidRDefault="00F21768" w:rsidP="00F21768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900C8A" w:rsidRDefault="00900C8A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900C8A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CURSOS</w:t>
                          </w:r>
                          <w:r w:rsidR="00F21768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 xml:space="preserve"> Y DIPLOMADOS</w:t>
                          </w:r>
                        </w:p>
                        <w:p w:rsidR="00446E53" w:rsidRDefault="00446E53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C478ED" w:rsidRPr="00F21768" w:rsidRDefault="00F21768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17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2004-2005 DIPLOMADO EN JUICIOS DE AMPARO</w:t>
                          </w:r>
                        </w:p>
                        <w:p w:rsidR="00F21768" w:rsidRPr="00F21768" w:rsidRDefault="00F21768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17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07-11 JULIO 2014 CURSO DENOMINADO APLICACIÓN DEL SISTEMA DE JUSTICIA PENAL</w:t>
                          </w:r>
                        </w:p>
                        <w:p w:rsidR="00F21768" w:rsidRPr="00F21768" w:rsidRDefault="00F21768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17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ENERO 2016 CURSO OBLIGACIONES Y CAUSALES DE RESPONSABILIDAD EN EL PROCESO ENTREGA RECEPCIÓN</w:t>
                          </w:r>
                        </w:p>
                        <w:p w:rsidR="00F21768" w:rsidRPr="00F21768" w:rsidRDefault="00F21768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17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28-30 JUNIO 2017 SEMINARIO INTERNACIONAL DE METODO DE ESTUDIO DE CASO EN EL DERECHO CIVIL Y DERECHO SUSTENTABLE</w:t>
                          </w:r>
                        </w:p>
                        <w:p w:rsidR="00F21768" w:rsidRPr="00F21768" w:rsidRDefault="00F21768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17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13-21 ABRIL 2018 SEMINARIO ORAL ADVERSARIAL </w:t>
                          </w:r>
                        </w:p>
                        <w:p w:rsidR="00F21768" w:rsidRPr="00F21768" w:rsidRDefault="00F21768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21768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26 DE OCTUBRE 2018 DIPLOMADO EN METODOS ALTERNOS PARA LA SOLUCIÓN DE CONFLICTOS</w:t>
                          </w:r>
                        </w:p>
                        <w:p w:rsidR="00446E53" w:rsidRPr="00446E53" w:rsidRDefault="00446E53" w:rsidP="00446E53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446E53" w:rsidRPr="00446E53" w:rsidRDefault="00446E53" w:rsidP="00446E53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0016AD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A9841" id="3 Conector recto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7620</wp:posOffset>
                </wp:positionV>
                <wp:extent cx="5438775" cy="296227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C478ED" w:rsidRDefault="00B2228B" w:rsidP="00F21768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1990-1992 </w:t>
                            </w:r>
                            <w:r w:rsidR="00F21768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OFICIAL MAYOR NOTIFICADOR DEL JUZGADO DE LO FAMILIAR </w:t>
                            </w:r>
                          </w:p>
                          <w:p w:rsidR="00B2228B" w:rsidRDefault="00B2228B" w:rsidP="00F21768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1992 SECRETARIO DE ACUERDOS EN EL JUZGADO PENAL EN EL SEXTO PARTIDO JUDICIAL</w:t>
                            </w:r>
                          </w:p>
                          <w:p w:rsidR="00B2228B" w:rsidRDefault="00B2228B" w:rsidP="00F21768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1992-1995 ABOGADO POSTULANTE</w:t>
                            </w:r>
                          </w:p>
                          <w:p w:rsidR="00B2228B" w:rsidRDefault="00B2228B" w:rsidP="00F21768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1994-1995 SECRETARIO GENERAL DE LA NOVENA JUNTA LOCAL DE CONCILIACION Y ARBITRAJE DEL ESTADO </w:t>
                            </w:r>
                          </w:p>
                          <w:p w:rsidR="00B2228B" w:rsidRDefault="00B2228B" w:rsidP="00F21768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1995 EMPLEADO DEL GOBIERNO MUNICIPAL EN EL DEPARTAMENTO JURIDICO </w:t>
                            </w:r>
                          </w:p>
                          <w:p w:rsidR="00B2228B" w:rsidRDefault="00B2228B" w:rsidP="00F21768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1996 CATEDRATICO DEL CENTRO UNIVERSITARIO DE LA CIÉNEGA</w:t>
                            </w:r>
                          </w:p>
                          <w:p w:rsidR="00B2228B" w:rsidRDefault="00B2228B" w:rsidP="00B2228B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11-JULIO 2001 - ENERO DE 2004 CATEDRATICO DEL INSTITUTO TECNOLOGICO DE OCOTLÁN</w:t>
                            </w:r>
                          </w:p>
                          <w:p w:rsidR="00B2228B" w:rsidRDefault="00B2228B" w:rsidP="00B2228B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ACTUALMENTE </w:t>
                            </w:r>
                            <w:r w:rsidR="00F36806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IMPARTO CLASES EN EL CENTRO UNIVERSITARIO DE LA CIÉNEGA SEDE LA BARCA</w:t>
                            </w:r>
                          </w:p>
                          <w:p w:rsidR="00F36806" w:rsidRDefault="00F36806" w:rsidP="00B2228B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2015-2018 AUXILIAR JURIDICO EN EL GOBIERNO MUNICIPAL DE OCOTLÁN JALISCO EN LA DEPENDENCIA DE ORGANO DE CONTROL INTERNO</w:t>
                            </w:r>
                          </w:p>
                          <w:p w:rsidR="00F36806" w:rsidRPr="00B2228B" w:rsidRDefault="00F36806" w:rsidP="00F36806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6pt;width:428.2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C478ED" w:rsidRDefault="00B2228B" w:rsidP="00F21768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1990-1992 </w:t>
                      </w:r>
                      <w:r w:rsidR="00F21768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OFICIAL MAYOR NOTIFICADOR DEL JUZGADO DE LO FAMILIAR </w:t>
                      </w:r>
                    </w:p>
                    <w:p w:rsidR="00B2228B" w:rsidRDefault="00B2228B" w:rsidP="00F21768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1992 SECRETARIO DE ACUERDOS EN EL JUZGADO PENAL EN EL SEXTO PARTIDO JUDICIAL</w:t>
                      </w:r>
                    </w:p>
                    <w:p w:rsidR="00B2228B" w:rsidRDefault="00B2228B" w:rsidP="00F21768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1992-1995 ABOGADO POSTULANTE</w:t>
                      </w:r>
                    </w:p>
                    <w:p w:rsidR="00B2228B" w:rsidRDefault="00B2228B" w:rsidP="00F21768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1994-1995 SECRETARIO GENERAL DE LA NOVENA JUNTA LOCAL DE CONCILIACION Y ARBITRAJE DEL ESTADO </w:t>
                      </w:r>
                    </w:p>
                    <w:p w:rsidR="00B2228B" w:rsidRDefault="00B2228B" w:rsidP="00F21768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1995 EMPLEADO DEL GOBIERNO MUNICIPAL EN EL DEPARTAMENTO JURIDICO </w:t>
                      </w:r>
                    </w:p>
                    <w:p w:rsidR="00B2228B" w:rsidRDefault="00B2228B" w:rsidP="00F21768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1996 CATEDRATICO DEL CENTRO UNIVERSITARIO DE LA CIÉNEGA</w:t>
                      </w:r>
                    </w:p>
                    <w:p w:rsidR="00B2228B" w:rsidRDefault="00B2228B" w:rsidP="00B2228B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11-JULIO 2001 - ENERO DE 2004 CATEDRATICO DEL INSTITUTO TECNOLOGICO DE OCOTLÁN</w:t>
                      </w:r>
                    </w:p>
                    <w:p w:rsidR="00B2228B" w:rsidRDefault="00B2228B" w:rsidP="00B2228B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ACTUALMENTE </w:t>
                      </w:r>
                      <w:r w:rsidR="00F36806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IMPARTO CLASES EN EL CENTRO UNIVERSITARIO DE LA CIÉNEGA SEDE LA BARCA</w:t>
                      </w:r>
                    </w:p>
                    <w:p w:rsidR="00F36806" w:rsidRDefault="00F36806" w:rsidP="00B2228B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2015-2018 AUXILIAR JURIDICO EN EL GOBIERNO MUNICIPAL DE OCOTLÁN JALISCO EN LA DEPENDENCIA DE ORGANO DE CONTROL INTERNO</w:t>
                      </w:r>
                    </w:p>
                    <w:p w:rsidR="00F36806" w:rsidRPr="00B2228B" w:rsidRDefault="00F36806" w:rsidP="00F36806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15874</wp:posOffset>
                </wp:positionV>
                <wp:extent cx="5414645" cy="972502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72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bookmarkStart w:id="1" w:name="OLE_LINK32"/>
                            <w:bookmarkEnd w:id="0"/>
                            <w:r w:rsidRPr="00F3680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DIRECCIÓN DE RESPONSABILIDADES Y  COMBATE A LA CORRUPCIÓN </w:t>
                            </w:r>
                          </w:p>
                          <w:bookmarkEnd w:id="1"/>
                          <w:p w:rsidR="00F36806" w:rsidRPr="00AA06A2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ARTÍCULO 79. </w:t>
                            </w: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CORRESPONDEN AL</w:t>
                            </w:r>
                            <w:r w:rsidRPr="00F36806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DIRECCIÓN DE RESPONSABILIDADES Y  COMBATE A LA CORRUPCIÓN, </w:t>
                            </w: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LAS SIGUIENTES ATRIBUCIONES: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I. ATENDER MEDIANTE EL SISTEMA DE DENUNCIAS CIUDADANAS LAS QUEJAS Y DENUNCIAS DE LA POBLACIÓN;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II. RECIBIR Y REGISTRAR LOS ACUSES DE LAS DECLARACIONES PATRIMONIALES QUE DEBAN PRESENTAR LOS SERVIDORES PÚBLICOS DEL GOBIERNO MUNICIPAL PARA SU ENVÍO AL CONGRESO DEL ESTADO DE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JALISCO;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III. FUNGIR COMO ÓRGANO DE CONTROL DI</w:t>
                            </w:r>
                            <w:bookmarkStart w:id="2" w:name="_GoBack"/>
                            <w:bookmarkEnd w:id="2"/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SCIPLINARIO PARA LA INTEGRACIÓN DEL PROCEDIMIENTO DE INVESTIGACIÓN ADMINISTRATIVA;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IV. DAR VISTA AL PRESIDENTE DEL RESULTADO DEL PROCEDIMIENTO DE INVESTIGACIÓN ADMINISTRATIVA, PARA EFECTOS PREVISTOS EN LA NORMATIVIDAD APLICABLE;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V. EMITIR OPINIONES TÉCNICAS QUE PUEDAN INCIDIR EN LA ACTUALIZACIÓN DE LAS DISPOSICIONES REGLAMENTARIAS RELACIONADAS CON LAS ACTIVIDADES DE ÁREA Y QUE CONTRIBUYAN DE MANERA POSITIVA EN EL DESEMPEÑO DE SUS FUNCIONES; Y</w:t>
                            </w:r>
                          </w:p>
                          <w:p w:rsidR="00F36806" w:rsidRPr="00F36806" w:rsidRDefault="00F36806" w:rsidP="00F368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F36806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VI. LAS DEMÁS ESTABLECIDAS EN LA NORMATIVIDAD APLICABLE.</w:t>
                            </w:r>
                          </w:p>
                          <w:p w:rsidR="005B29EB" w:rsidRPr="00FE53B5" w:rsidRDefault="005B29EB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7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3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bookmarkStart w:id="4" w:name="OLE_LINK32"/>
                      <w:bookmarkEnd w:id="3"/>
                      <w:r w:rsidRPr="00F3680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DIRECCIÓN DE RESPONSABILIDADES Y  COMBATE A LA CORRUPCIÓN </w:t>
                      </w:r>
                    </w:p>
                    <w:bookmarkEnd w:id="4"/>
                    <w:p w:rsidR="00F36806" w:rsidRPr="00AA06A2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</w:rPr>
                        <w:t xml:space="preserve">ARTÍCULO 79. </w:t>
                      </w: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CORRESPONDEN AL</w:t>
                      </w:r>
                      <w:r w:rsidRPr="00F36806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</w:rPr>
                        <w:t xml:space="preserve"> DIRECCIÓN DE RESPONSABILIDADES Y  COMBATE A LA CORRUPCIÓN, </w:t>
                      </w: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LAS SIGUIENTES ATRIBUCIONES: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I. ATENDER MEDIANTE EL SISTEMA DE DENUNCIAS CIUDADANAS LAS QUEJAS Y DENUNCIAS DE LA POBLACIÓN;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II. RECIBIR Y REGISTRAR LOS ACUSES DE LAS DECLARACIONES PATRIMONIALES QUE DEBAN PRESENTAR LOS SERVIDORES PÚBLICOS DEL GOBIERNO MUNICIPAL PARA SU ENVÍO AL CONGRESO DEL ESTADO DE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JALISCO;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III. FUNGIR COMO ÓRGANO DE CONTROL DI</w:t>
                      </w:r>
                      <w:bookmarkStart w:id="5" w:name="_GoBack"/>
                      <w:bookmarkEnd w:id="5"/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SCIPLINARIO PARA LA INTEGRACIÓN DEL PROCEDIMIENTO DE INVESTIGACIÓN ADMINISTRATIVA;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IV. DAR VISTA AL PRESIDENTE DEL RESULTADO DEL PROCEDIMIENTO DE INVESTIGACIÓN ADMINISTRATIVA, PARA EFECTOS PREVISTOS EN LA NORMATIVIDAD APLICABLE;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V. EMITIR OPINIONES TÉCNICAS QUE PUEDAN INCIDIR EN LA ACTUALIZACIÓN DE LAS DISPOSICIONES REGLAMENTARIAS RELACIONADAS CON LAS ACTIVIDADES DE ÁREA Y QUE CONTRIBUYAN DE MANERA POSITIVA EN EL DESEMPEÑO DE SUS FUNCIONES; Y</w:t>
                      </w:r>
                    </w:p>
                    <w:p w:rsidR="00F36806" w:rsidRPr="00F36806" w:rsidRDefault="00F36806" w:rsidP="00F3680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F36806">
                        <w:rPr>
                          <w:rFonts w:cstheme="minorHAnsi"/>
                          <w:color w:val="000000"/>
                          <w:sz w:val="24"/>
                        </w:rPr>
                        <w:t>VI. LAS DEMÁS ESTABLECIDAS EN LA NORMATIVIDAD APLICABLE.</w:t>
                      </w:r>
                    </w:p>
                    <w:p w:rsidR="005B29EB" w:rsidRPr="00FE53B5" w:rsidRDefault="005B29EB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Pr="00763BAD" w:rsidRDefault="004E7BC2" w:rsidP="00472674"/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6AD" w:rsidRDefault="000016AD" w:rsidP="007534E1">
      <w:pPr>
        <w:spacing w:after="0" w:line="240" w:lineRule="auto"/>
      </w:pPr>
      <w:r>
        <w:separator/>
      </w:r>
    </w:p>
  </w:endnote>
  <w:endnote w:type="continuationSeparator" w:id="0">
    <w:p w:rsidR="000016AD" w:rsidRDefault="000016AD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6AD" w:rsidRDefault="000016AD" w:rsidP="007534E1">
      <w:pPr>
        <w:spacing w:after="0" w:line="240" w:lineRule="auto"/>
      </w:pPr>
      <w:r>
        <w:separator/>
      </w:r>
    </w:p>
  </w:footnote>
  <w:footnote w:type="continuationSeparator" w:id="0">
    <w:p w:rsidR="000016AD" w:rsidRDefault="000016AD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B27DEA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733E3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ABF5729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B614BE"/>
    <w:multiLevelType w:val="hybridMultilevel"/>
    <w:tmpl w:val="F182A86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6"/>
  </w:num>
  <w:num w:numId="6">
    <w:abstractNumId w:val="19"/>
  </w:num>
  <w:num w:numId="7">
    <w:abstractNumId w:val="21"/>
  </w:num>
  <w:num w:numId="8">
    <w:abstractNumId w:val="32"/>
  </w:num>
  <w:num w:numId="9">
    <w:abstractNumId w:val="16"/>
  </w:num>
  <w:num w:numId="10">
    <w:abstractNumId w:val="31"/>
  </w:num>
  <w:num w:numId="11">
    <w:abstractNumId w:val="10"/>
  </w:num>
  <w:num w:numId="12">
    <w:abstractNumId w:val="11"/>
  </w:num>
  <w:num w:numId="13">
    <w:abstractNumId w:val="25"/>
  </w:num>
  <w:num w:numId="14">
    <w:abstractNumId w:val="20"/>
  </w:num>
  <w:num w:numId="15">
    <w:abstractNumId w:val="13"/>
  </w:num>
  <w:num w:numId="16">
    <w:abstractNumId w:val="17"/>
  </w:num>
  <w:num w:numId="17">
    <w:abstractNumId w:val="33"/>
  </w:num>
  <w:num w:numId="18">
    <w:abstractNumId w:val="22"/>
  </w:num>
  <w:num w:numId="19">
    <w:abstractNumId w:val="7"/>
  </w:num>
  <w:num w:numId="20">
    <w:abstractNumId w:val="4"/>
  </w:num>
  <w:num w:numId="21">
    <w:abstractNumId w:val="34"/>
  </w:num>
  <w:num w:numId="22">
    <w:abstractNumId w:val="28"/>
  </w:num>
  <w:num w:numId="23">
    <w:abstractNumId w:val="15"/>
  </w:num>
  <w:num w:numId="24">
    <w:abstractNumId w:val="18"/>
  </w:num>
  <w:num w:numId="25">
    <w:abstractNumId w:val="27"/>
  </w:num>
  <w:num w:numId="26">
    <w:abstractNumId w:val="12"/>
  </w:num>
  <w:num w:numId="27">
    <w:abstractNumId w:val="14"/>
  </w:num>
  <w:num w:numId="28">
    <w:abstractNumId w:val="9"/>
  </w:num>
  <w:num w:numId="29">
    <w:abstractNumId w:val="8"/>
  </w:num>
  <w:num w:numId="30">
    <w:abstractNumId w:val="5"/>
  </w:num>
  <w:num w:numId="31">
    <w:abstractNumId w:val="30"/>
  </w:num>
  <w:num w:numId="32">
    <w:abstractNumId w:val="23"/>
  </w:num>
  <w:num w:numId="33">
    <w:abstractNumId w:val="24"/>
  </w:num>
  <w:num w:numId="34">
    <w:abstractNumId w:val="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016AD"/>
    <w:rsid w:val="000459C5"/>
    <w:rsid w:val="00054690"/>
    <w:rsid w:val="000765D0"/>
    <w:rsid w:val="000B50E3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7186"/>
    <w:rsid w:val="00C478ED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batealacorrupcion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mbatealacorrupcion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F97D-870A-475F-A068-18DD8C91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2019-07-09T17:57:00Z</dcterms:created>
  <dcterms:modified xsi:type="dcterms:W3CDTF">2019-07-09T18:25:00Z</dcterms:modified>
</cp:coreProperties>
</file>