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9776" behindDoc="1" locked="0" layoutInCell="1" allowOverlap="1" wp14:anchorId="2DF054CB" wp14:editId="77F1C60F">
                    <wp:simplePos x="0" y="0"/>
                    <wp:positionH relativeFrom="column">
                      <wp:posOffset>735965</wp:posOffset>
                    </wp:positionH>
                    <wp:positionV relativeFrom="paragraph">
                      <wp:posOffset>-302895</wp:posOffset>
                    </wp:positionV>
                    <wp:extent cx="4276725" cy="2814320"/>
                    <wp:effectExtent l="0" t="0" r="9525" b="5080"/>
                    <wp:wrapThrough wrapText="bothSides">
                      <wp:wrapPolygon edited="0">
                        <wp:start x="0" y="0"/>
                        <wp:lineTo x="0" y="21493"/>
                        <wp:lineTo x="21552" y="21493"/>
                        <wp:lineTo x="21552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28143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5AF8" w:rsidRPr="00283306" w:rsidRDefault="008F5AF8" w:rsidP="008F5AF8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="00CD3F4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ULISES NISSIM GUTIERREZ VALENZUELA</w:t>
                                </w:r>
                              </w:p>
                              <w:p w:rsidR="008F5AF8" w:rsidRDefault="008F5AF8" w:rsidP="008F5AF8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="00CD3F4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DIRECTOR</w:t>
                                </w:r>
                              </w:p>
                              <w:p w:rsidR="00513999" w:rsidRPr="00513999" w:rsidRDefault="008F5AF8" w:rsidP="00513999">
                                <w:pPr>
                                  <w:rPr>
                                    <w:rFonts w:ascii="Arial" w:eastAsia="Times New Roman" w:hAnsi="Arial" w:cs="Arial"/>
                                    <w:color w:val="000000"/>
                                    <w:sz w:val="24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="00B35E57">
                                  <w:rPr>
                                    <w:rFonts w:ascii="Arial" w:eastAsia="Times New Roman" w:hAnsi="Arial" w:cs="Arial"/>
                                    <w:color w:val="000000"/>
                                    <w:sz w:val="24"/>
                                    <w:lang w:eastAsia="es-MX"/>
                                  </w:rPr>
                                  <w:t xml:space="preserve">DIRECCION DE </w:t>
                                </w:r>
                                <w:r w:rsidR="00CD3F44">
                                  <w:rPr>
                                    <w:rFonts w:ascii="Arial" w:eastAsia="Times New Roman" w:hAnsi="Arial" w:cs="Arial"/>
                                    <w:color w:val="000000"/>
                                    <w:sz w:val="24"/>
                                    <w:lang w:eastAsia="es-MX"/>
                                  </w:rPr>
                                  <w:t>MEDIO AMBIENTE</w:t>
                                </w:r>
                                <w:r w:rsidR="007E1C21">
                                  <w:rPr>
                                    <w:rFonts w:ascii="Arial" w:eastAsia="Times New Roman" w:hAnsi="Arial" w:cs="Arial"/>
                                    <w:color w:val="000000"/>
                                    <w:sz w:val="24"/>
                                    <w:lang w:eastAsia="es-MX"/>
                                  </w:rPr>
                                  <w:t xml:space="preserve"> </w:t>
                                </w:r>
                              </w:p>
                              <w:p w:rsidR="00B35E57" w:rsidRPr="00B35E57" w:rsidRDefault="008F5AF8" w:rsidP="00B35E57">
                                <w:pP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TELÉFONO: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7E1C2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EXTENSIÓN: </w:t>
                                </w:r>
                                <w:r w:rsidR="007E1C2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="00EA3F6F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FAX: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CORREO ELECTRÓNICO: </w:t>
                                </w:r>
                                <w:hyperlink r:id="rId8" w:history="1">
                                  <w:r w:rsidR="00CD3F44" w:rsidRPr="00B5447D">
                                    <w:rPr>
                                      <w:rStyle w:val="Hipervnculo"/>
                                      <w:rFonts w:ascii="Calibri" w:eastAsia="Times New Roman" w:hAnsi="Calibri" w:cs="Calibri"/>
                                      <w:lang w:eastAsia="es-MX"/>
                                    </w:rPr>
                                    <w:t>medio.ambiente@ocotlan.gob.mx</w:t>
                                  </w:r>
                                </w:hyperlink>
                                <w:r w:rsidR="00B35E57"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  <w:t xml:space="preserve"> </w:t>
                                </w:r>
                              </w:p>
                              <w:p w:rsidR="00EA3F6F" w:rsidRPr="00EA3F6F" w:rsidRDefault="00EA3F6F" w:rsidP="00EA3F6F">
                                <w:pP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DF054CB" id="2 Rectángulo" o:spid="_x0000_s1026" style="position:absolute;margin-left:57.95pt;margin-top:-23.85pt;width:336.75pt;height:221.6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" fillcolor="white [3201]" stroked="f" strokeweight="2pt">
                    <v:textbox>
                      <w:txbxContent>
                        <w:p w:rsidR="008F5AF8" w:rsidRPr="00283306" w:rsidRDefault="008F5AF8" w:rsidP="008F5AF8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="00CD3F4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ULISES NISSIM GUTIERREZ VALENZUELA</w:t>
                          </w:r>
                        </w:p>
                        <w:p w:rsidR="008F5AF8" w:rsidRDefault="008F5AF8" w:rsidP="008F5AF8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="00CD3F4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DIRECTOR</w:t>
                          </w:r>
                        </w:p>
                        <w:p w:rsidR="00513999" w:rsidRPr="00513999" w:rsidRDefault="008F5AF8" w:rsidP="00513999">
                          <w:pPr>
                            <w:rPr>
                              <w:rFonts w:ascii="Arial" w:eastAsia="Times New Roman" w:hAnsi="Arial" w:cs="Arial"/>
                              <w:color w:val="000000"/>
                              <w:sz w:val="24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="00B35E57">
                            <w:rPr>
                              <w:rFonts w:ascii="Arial" w:eastAsia="Times New Roman" w:hAnsi="Arial" w:cs="Arial"/>
                              <w:color w:val="000000"/>
                              <w:sz w:val="24"/>
                              <w:lang w:eastAsia="es-MX"/>
                            </w:rPr>
                            <w:t xml:space="preserve">DIRECCION DE </w:t>
                          </w:r>
                          <w:r w:rsidR="00CD3F44">
                            <w:rPr>
                              <w:rFonts w:ascii="Arial" w:eastAsia="Times New Roman" w:hAnsi="Arial" w:cs="Arial"/>
                              <w:color w:val="000000"/>
                              <w:sz w:val="24"/>
                              <w:lang w:eastAsia="es-MX"/>
                            </w:rPr>
                            <w:t>MEDIO AMBIENTE</w:t>
                          </w:r>
                          <w:r w:rsidR="007E1C21">
                            <w:rPr>
                              <w:rFonts w:ascii="Arial" w:eastAsia="Times New Roman" w:hAnsi="Arial" w:cs="Arial"/>
                              <w:color w:val="000000"/>
                              <w:sz w:val="24"/>
                              <w:lang w:eastAsia="es-MX"/>
                            </w:rPr>
                            <w:t xml:space="preserve"> </w:t>
                          </w:r>
                        </w:p>
                        <w:p w:rsidR="00B35E57" w:rsidRPr="00B35E57" w:rsidRDefault="008F5AF8" w:rsidP="00B35E57">
                          <w:pP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TELÉFONO: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7E1C2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EXTENSIÓN: </w:t>
                          </w:r>
                          <w:r w:rsidR="007E1C2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="00EA3F6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FAX: </w:t>
                          </w:r>
                          <w:r w:rsidRPr="0028330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CORREO ELECTRÓNICO: </w:t>
                          </w:r>
                          <w:hyperlink r:id="rId9" w:history="1">
                            <w:r w:rsidR="00CD3F44" w:rsidRPr="00B5447D">
                              <w:rPr>
                                <w:rStyle w:val="Hipervnculo"/>
                                <w:rFonts w:ascii="Calibri" w:eastAsia="Times New Roman" w:hAnsi="Calibri" w:cs="Calibri"/>
                                <w:lang w:eastAsia="es-MX"/>
                              </w:rPr>
                              <w:t>medio.ambiente@ocotlan.gob.mx</w:t>
                            </w:r>
                          </w:hyperlink>
                          <w:r w:rsidR="00B35E57"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  <w:t xml:space="preserve"> </w:t>
                          </w:r>
                        </w:p>
                        <w:p w:rsidR="00EA3F6F" w:rsidRPr="00EA3F6F" w:rsidRDefault="00EA3F6F" w:rsidP="00EA3F6F">
                          <w:pP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</w:pPr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35200" behindDoc="0" locked="0" layoutInCell="1" allowOverlap="1" wp14:anchorId="1148373F" wp14:editId="1A7C20DD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148373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845B67" w:rsidP="00566451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43392" behindDoc="0" locked="0" layoutInCell="1" allowOverlap="1" wp14:anchorId="270581DF" wp14:editId="19541BB6">
                <wp:simplePos x="0" y="0"/>
                <wp:positionH relativeFrom="column">
                  <wp:posOffset>5938520</wp:posOffset>
                </wp:positionH>
                <wp:positionV relativeFrom="paragraph">
                  <wp:posOffset>200413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Pr="00566451" w:rsidRDefault="00845B67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39296" behindDoc="0" locked="0" layoutInCell="1" allowOverlap="1" wp14:anchorId="4AB7C479" wp14:editId="06F92802">
                    <wp:simplePos x="0" y="0"/>
                    <wp:positionH relativeFrom="column">
                      <wp:posOffset>474980</wp:posOffset>
                    </wp:positionH>
                    <wp:positionV relativeFrom="paragraph">
                      <wp:posOffset>288480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2855293E" id="20 Conector recto" o:spid="_x0000_s1026" style="position:absolute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22.7pt" to="481.3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Pr="00566451" w:rsidRDefault="00513999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1F80843C" wp14:editId="205DAB6B">
                    <wp:simplePos x="0" y="0"/>
                    <wp:positionH relativeFrom="column">
                      <wp:posOffset>640715</wp:posOffset>
                    </wp:positionH>
                    <wp:positionV relativeFrom="paragraph">
                      <wp:posOffset>112395</wp:posOffset>
                    </wp:positionV>
                    <wp:extent cx="5318125" cy="80962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18125" cy="809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5AF8" w:rsidRPr="00283306" w:rsidRDefault="008F5AF8" w:rsidP="008F5AF8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8F5AF8" w:rsidRPr="00505548" w:rsidRDefault="008F5AF8" w:rsidP="008F5AF8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513999" w:rsidRPr="007977F4" w:rsidRDefault="007E1C21" w:rsidP="00513999">
                                <w:pPr>
                                  <w:pStyle w:val="Prrafodelista"/>
                                  <w:numPr>
                                    <w:ilvl w:val="0"/>
                                    <w:numId w:val="23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 xml:space="preserve">LICENCIATURA EN </w:t>
                                </w:r>
                                <w:r w:rsidR="00CD3F44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INFORMATICA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 xml:space="preserve">, </w:t>
                                </w:r>
                                <w:r w:rsidR="00CD3F44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2007-2012 INSTITUTO TECNOLOGICO DE OCOTLAN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F80843C" id="Cuadro de texto 18" o:spid="_x0000_s1028" type="#_x0000_t202" style="position:absolute;margin-left:50.45pt;margin-top:8.85pt;width:418.75pt;height:6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" filled="f" stroked="f">
                    <v:textbox inset=",7.2pt,,7.2pt">
                      <w:txbxContent>
                        <w:p w:rsidR="008F5AF8" w:rsidRPr="00283306" w:rsidRDefault="008F5AF8" w:rsidP="008F5AF8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8F5AF8" w:rsidRPr="00505548" w:rsidRDefault="008F5AF8" w:rsidP="008F5AF8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513999" w:rsidRPr="007977F4" w:rsidRDefault="007E1C21" w:rsidP="00513999">
                          <w:pPr>
                            <w:pStyle w:val="Prrafodelista"/>
                            <w:numPr>
                              <w:ilvl w:val="0"/>
                              <w:numId w:val="23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LICENCIATURA EN </w:t>
                          </w:r>
                          <w:r w:rsidR="00CD3F4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INFORMATICA</w:t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, </w:t>
                          </w:r>
                          <w:r w:rsidR="00CD3F4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2007-2012 INSTITUTO TECNOLOGICO DE OCOTLAN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566451" w:rsidRDefault="008F5AF8" w:rsidP="008F5AF8">
          <w:pPr>
            <w:tabs>
              <w:tab w:val="left" w:pos="2775"/>
            </w:tabs>
          </w:pPr>
          <w:r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8F5AF8" w:rsidP="008F5AF8">
          <w:pPr>
            <w:tabs>
              <w:tab w:val="left" w:pos="2220"/>
            </w:tabs>
          </w:pPr>
          <w:r>
            <w:tab/>
          </w:r>
        </w:p>
        <w:p w:rsidR="00215E6C" w:rsidRPr="00215E6C" w:rsidRDefault="00CD3F44" w:rsidP="00215E6C">
          <w:r w:rsidRPr="00B16DF6">
            <w:rPr>
              <w:noProof/>
              <w:sz w:val="24"/>
              <w:szCs w:val="24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1584" behindDoc="0" locked="0" layoutInCell="1" allowOverlap="1" wp14:anchorId="4485F57F" wp14:editId="6227E9DE">
                    <wp:simplePos x="0" y="0"/>
                    <wp:positionH relativeFrom="column">
                      <wp:posOffset>516890</wp:posOffset>
                    </wp:positionH>
                    <wp:positionV relativeFrom="paragraph">
                      <wp:posOffset>39370</wp:posOffset>
                    </wp:positionV>
                    <wp:extent cx="5438775" cy="2152650"/>
                    <wp:effectExtent l="0" t="0" r="9525" b="0"/>
                    <wp:wrapNone/>
                    <wp:docPr id="289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38775" cy="2152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5B67" w:rsidRPr="00505548" w:rsidRDefault="00845B67" w:rsidP="00845B67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16"/>
                                    <w:szCs w:val="20"/>
                                  </w:rPr>
                                </w:pPr>
                              </w:p>
                              <w:p w:rsidR="00FE53B5" w:rsidRDefault="00EC7A44" w:rsidP="005B29EB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  <w:r w:rsidRPr="00505548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5B29EB" w:rsidRPr="005B29EB" w:rsidRDefault="005B29EB" w:rsidP="005B29EB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B35E57" w:rsidRPr="00CD3F44" w:rsidRDefault="00CD3F44" w:rsidP="00CD3F44">
                                <w:pPr>
                                  <w:pStyle w:val="Prrafodelista"/>
                                  <w:numPr>
                                    <w:ilvl w:val="0"/>
                                    <w:numId w:val="33"/>
                                  </w:numPr>
                                  <w:rPr>
                                    <w:rFonts w:asciiTheme="minorHAnsi" w:hAnsiTheme="minorHAnsi" w:cstheme="minorHAnsi"/>
                                    <w:sz w:val="20"/>
                                    <w:szCs w:val="24"/>
                                    <w:lang w:val="es-ES"/>
                                  </w:rPr>
                                </w:pPr>
                                <w:r w:rsidRPr="00CD3F44">
                                  <w:rPr>
                                    <w:rFonts w:asciiTheme="minorHAnsi" w:hAnsiTheme="minorHAnsi" w:cstheme="minorHAnsi"/>
                                    <w:sz w:val="20"/>
                                    <w:szCs w:val="24"/>
                                    <w:lang w:val="es-ES"/>
                                  </w:rPr>
                                  <w:t>FUNERARIA BORTOLUSSI, 2008-2018, SERVICIO AL CLIENTE</w:t>
                                </w:r>
                              </w:p>
                              <w:p w:rsidR="00CD3F44" w:rsidRPr="00CD3F44" w:rsidRDefault="00CD3F44" w:rsidP="00CD3F44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  <w:lang w:val="es-ES"/>
                                  </w:rPr>
                                  <w:t xml:space="preserve">     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485F57F" id="Cuadro de texto 2" o:spid="_x0000_s1029" type="#_x0000_t202" style="position:absolute;margin-left:40.7pt;margin-top:3.1pt;width:428.25pt;height:169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" stroked="f">
                    <v:textbox>
                      <w:txbxContent>
                        <w:p w:rsidR="00845B67" w:rsidRPr="00505548" w:rsidRDefault="00845B67" w:rsidP="00845B67">
                          <w:pPr>
                            <w:pStyle w:val="Sinespaciado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</w:p>
                        <w:p w:rsidR="00FE53B5" w:rsidRDefault="00EC7A44" w:rsidP="005B29E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  <w:r w:rsidRPr="00505548"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  <w:t>EXPERIENCIA LABORAL</w:t>
                          </w:r>
                        </w:p>
                        <w:p w:rsidR="005B29EB" w:rsidRPr="005B29EB" w:rsidRDefault="005B29EB" w:rsidP="005B29E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B35E57" w:rsidRPr="00CD3F44" w:rsidRDefault="00CD3F44" w:rsidP="00CD3F44">
                          <w:pPr>
                            <w:pStyle w:val="Prrafodelista"/>
                            <w:numPr>
                              <w:ilvl w:val="0"/>
                              <w:numId w:val="33"/>
                            </w:numPr>
                            <w:rPr>
                              <w:rFonts w:asciiTheme="minorHAnsi" w:hAnsiTheme="minorHAnsi" w:cstheme="minorHAnsi"/>
                              <w:sz w:val="20"/>
                              <w:szCs w:val="24"/>
                              <w:lang w:val="es-ES"/>
                            </w:rPr>
                          </w:pPr>
                          <w:r w:rsidRPr="00CD3F44">
                            <w:rPr>
                              <w:rFonts w:asciiTheme="minorHAnsi" w:hAnsiTheme="minorHAnsi" w:cstheme="minorHAnsi"/>
                              <w:sz w:val="20"/>
                              <w:szCs w:val="24"/>
                              <w:lang w:val="es-ES"/>
                            </w:rPr>
                            <w:t>FUNERARIA BORTOLUSSI, 2008-2018, SERVICIO AL CLIENTE</w:t>
                          </w:r>
                        </w:p>
                        <w:p w:rsidR="00CD3F44" w:rsidRPr="00CD3F44" w:rsidRDefault="00CD3F44" w:rsidP="00CD3F44">
                          <w:pPr>
                            <w:rPr>
                              <w:rFonts w:ascii="Arial" w:hAnsi="Arial" w:cs="Arial"/>
                              <w:sz w:val="20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  <w:lang w:val="es-ES"/>
                            </w:rPr>
                            <w:t xml:space="preserve">       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CD3F44" w:rsidRDefault="00CD3F44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CD3F44" w:rsidRDefault="00CD3F44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CD3F44" w:rsidRDefault="00CD3F44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CD3F44" w:rsidRDefault="00CD3F44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CD3F44" w:rsidRDefault="00CD3F44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CD3F44" w:rsidRDefault="00CD3F44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CD3F44" w:rsidRDefault="00CD3F44">
          <w:pPr>
            <w:rPr>
              <w:rFonts w:eastAsiaTheme="minorEastAsia"/>
              <w:b/>
              <w:color w:val="984806" w:themeColor="accent6" w:themeShade="80"/>
              <w:sz w:val="28"/>
              <w:szCs w:val="28"/>
              <w:lang w:eastAsia="es-ES"/>
            </w:rPr>
          </w:pPr>
          <w:r w:rsidRPr="00B16DF6">
            <w:rPr>
              <w:noProof/>
              <w:sz w:val="24"/>
              <w:szCs w:val="24"/>
              <w:lang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81280" behindDoc="0" locked="0" layoutInCell="1" allowOverlap="1" wp14:anchorId="73C62FD3" wp14:editId="1525AD10">
                    <wp:simplePos x="0" y="0"/>
                    <wp:positionH relativeFrom="column">
                      <wp:posOffset>478790</wp:posOffset>
                    </wp:positionH>
                    <wp:positionV relativeFrom="paragraph">
                      <wp:posOffset>225424</wp:posOffset>
                    </wp:positionV>
                    <wp:extent cx="5438775" cy="9705975"/>
                    <wp:effectExtent l="0" t="0" r="9525" b="9525"/>
                    <wp:wrapNone/>
                    <wp:docPr id="6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38775" cy="97059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D3F44" w:rsidRPr="00505548" w:rsidRDefault="00CD3F44" w:rsidP="00CD3F44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16"/>
                                    <w:szCs w:val="20"/>
                                  </w:rPr>
                                </w:pPr>
                              </w:p>
                              <w:p w:rsidR="00CD3F44" w:rsidRPr="00CD3F44" w:rsidRDefault="00CD3F44" w:rsidP="00CD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color w:val="000000"/>
                                    <w:sz w:val="28"/>
                                    <w:szCs w:val="24"/>
                                  </w:rPr>
                                </w:pPr>
                                <w:r w:rsidRPr="00CD3F44">
                                  <w:rPr>
                                    <w:rFonts w:cstheme="minorHAnsi"/>
                                    <w:szCs w:val="24"/>
                                    <w:lang w:val="es-ES"/>
                                  </w:rPr>
                                  <w:t xml:space="preserve">        </w:t>
                                </w:r>
                                <w:r w:rsidRPr="00CD3F44">
                                  <w:rPr>
                                    <w:rFonts w:cstheme="minorHAnsi"/>
                                    <w:b/>
                                    <w:bCs/>
                                    <w:color w:val="000000"/>
                                    <w:sz w:val="28"/>
                                    <w:szCs w:val="24"/>
                                  </w:rPr>
                                  <w:t xml:space="preserve">REGLAMENTO DE LA ADMINISTRACION PUBLICA MUNICIPAL DE OCOTLAN </w:t>
                                </w:r>
                              </w:p>
                              <w:p w:rsidR="00CD3F44" w:rsidRPr="00CD3F44" w:rsidRDefault="00CD3F44" w:rsidP="00CD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color w:val="000000"/>
                                    <w:sz w:val="28"/>
                                  </w:rPr>
                                </w:pPr>
                                <w:r w:rsidRPr="00CD3F44">
                                  <w:rPr>
                                    <w:rFonts w:cstheme="minorHAnsi"/>
                                    <w:b/>
                                    <w:bCs/>
                                    <w:color w:val="000000"/>
                                    <w:sz w:val="28"/>
                                  </w:rPr>
                                  <w:t>DIRECCIÓN DE MEDIO AMBIENTE</w:t>
                                </w:r>
                              </w:p>
                              <w:p w:rsidR="00CD3F44" w:rsidRPr="00CD3F44" w:rsidRDefault="00CD3F44" w:rsidP="00CD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color w:val="000000"/>
                                    <w:sz w:val="28"/>
                                    <w:szCs w:val="24"/>
                                  </w:rPr>
                                </w:pPr>
                              </w:p>
                              <w:p w:rsidR="00CD3F44" w:rsidRPr="009216C9" w:rsidRDefault="009216C9" w:rsidP="00CD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0"/>
                                  </w:rPr>
                                </w:pPr>
                                <w:r w:rsidRPr="009216C9">
                                  <w:rPr>
                                    <w:rFonts w:cstheme="minorHAnsi"/>
                                    <w:b/>
                                    <w:bCs/>
                                    <w:color w:val="000000"/>
                                    <w:sz w:val="20"/>
                                  </w:rPr>
                                  <w:t xml:space="preserve">ARTÍCULO 146. </w:t>
                                </w:r>
                                <w:r w:rsidRPr="009216C9">
                                  <w:rPr>
                                    <w:rFonts w:cstheme="minorHAnsi"/>
                                    <w:color w:val="000000"/>
                                    <w:sz w:val="20"/>
                                  </w:rPr>
                                  <w:t>LA DIRECCIÓN DE MEDIO AMBIENTE TIENE LAS SIGUIENTES FUNCIONES:</w:t>
                                </w:r>
                              </w:p>
                              <w:p w:rsidR="00CD3F44" w:rsidRPr="009216C9" w:rsidRDefault="00CD3F44" w:rsidP="00CD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0"/>
                                  </w:rPr>
                                </w:pPr>
                              </w:p>
                              <w:p w:rsidR="00CD3F44" w:rsidRPr="009216C9" w:rsidRDefault="009216C9" w:rsidP="00CD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0"/>
                                  </w:rPr>
                                </w:pPr>
                                <w:r w:rsidRPr="009216C9">
                                  <w:rPr>
                                    <w:rFonts w:cstheme="minorHAnsi"/>
                                    <w:color w:val="000000"/>
                                    <w:sz w:val="20"/>
                                  </w:rPr>
                                  <w:t>I. DISEÑAR, DIRIGIR, APLICAR Y EVALUAR LOS PROGRAMAS Y POLÍTICAS PÚBLICAS EN MATERIA AMBIENTAL; PARA LA ADAPTACIÓN AL CAMBIO CLIMÁTICO Y LA MITIGACIÓN DE EMISIONES DE GASES Y COMPUESTOS DE EFECTO INVERNADERO; PARA SUPERVISAR LA PRESTACIÓN DEL SERVICIO DE ASEO PÚBLICO; PARA EL APROVECHAMIENTO, CONSERVACIÓN Y CREACIÓN DE LAS ÁREAS VERDES Y DEL PATRIMONIO FORESTAL; PARA LA FORESTACIÓN Y REFORESTACIÓN, EN COORDINACIÓN CON LAS DEMÁS INSTANCIAS COMPETENTES;</w:t>
                                </w:r>
                              </w:p>
                              <w:p w:rsidR="00CD3F44" w:rsidRPr="009216C9" w:rsidRDefault="009216C9" w:rsidP="00CD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0"/>
                                  </w:rPr>
                                </w:pPr>
                                <w:r w:rsidRPr="009216C9">
                                  <w:rPr>
                                    <w:rFonts w:cstheme="minorHAnsi"/>
                                    <w:color w:val="000000"/>
                                    <w:sz w:val="20"/>
                                  </w:rPr>
                                  <w:t>II. PARTICIPAR EN COORDINACIÓN CON LAS DEPENDENCIAS COMPETENTES, EN LA CREACIÓN Y ADMINISTRACIÓN DE LAS ZONAS DE PRESERVACIÓN ECOLÓGICA, PARQUES, JARDINES Y DEMÁS ÁREAS ANÁLOGAS DE SU COMPETENCIA, PREVISTAS EN LAS NORMAS DE LA MATERIA;</w:t>
                                </w:r>
                              </w:p>
                              <w:p w:rsidR="00CD3F44" w:rsidRPr="009216C9" w:rsidRDefault="009216C9" w:rsidP="00CD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0"/>
                                  </w:rPr>
                                </w:pPr>
                                <w:r w:rsidRPr="009216C9">
                                  <w:rPr>
                                    <w:rFonts w:cstheme="minorHAnsi"/>
                                    <w:color w:val="000000"/>
                                    <w:sz w:val="20"/>
                                  </w:rPr>
                                  <w:t>III. ELABORAR EN COORDINACIÓN CON LAS DEPENDENCIAS COMPETENTES Y CON LA PARTICIPACIÓN DE REPRESENTANTES DE LOS DISTINTOS SECTORES SOCIALES, LOS PROGRAMAS MUNICIPALES PARA LA PREVENCIÓN Y CONTROL DE LOS EFECTOS OCASIONADOS SOBRE EL AMBIENTE, ASÍ COMO, PARA LA GESTIÓN INTEGRAL DE LOS RESIDUOS SÓLIDOS URBANOS; ORIENTADOS A LA REDUCCIÓN, REUSO Y RECICLAJE; LOS CUALES DEBEN OBSERVAR LO DISPUESTO EN EL PROGRAMA ESTATAL PARA LA PREVENCIÓN Y GESTIÓN INTEGRAL DE LOS RESIDUOS, CORRESPONDIENTE;</w:t>
                                </w:r>
                              </w:p>
                              <w:p w:rsidR="00CD3F44" w:rsidRPr="009216C9" w:rsidRDefault="009216C9" w:rsidP="00CD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0"/>
                                  </w:rPr>
                                </w:pPr>
                                <w:r w:rsidRPr="009216C9">
                                  <w:rPr>
                                    <w:rFonts w:cstheme="minorHAnsi"/>
                                    <w:color w:val="000000"/>
                                    <w:sz w:val="20"/>
                                  </w:rPr>
                                  <w:t>IV. FORMULAR, EJECUTAR Y EVALUAR DEL PROGRAMA MUNICIPAL DE PROTECCIÓN AL AMBIENTE;</w:t>
                                </w:r>
                              </w:p>
                              <w:p w:rsidR="00CD3F44" w:rsidRPr="009216C9" w:rsidRDefault="009216C9" w:rsidP="00CD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0"/>
                                  </w:rPr>
                                </w:pPr>
                                <w:r w:rsidRPr="009216C9">
                                  <w:rPr>
                                    <w:rFonts w:cstheme="minorHAnsi"/>
                                    <w:color w:val="000000"/>
                                    <w:sz w:val="20"/>
                                  </w:rPr>
                                  <w:t>V. COORDINAR LA REALIZACIÓN DE LOS ESTUDIOS TÉCNICOS DE LAS ZONAS MUNICIPALES QUE CUENTAN CON CARACTERÍSTICAS DE REPRESENTATIVIDAD Y BIODIVERSIDAD DE LOS ECOSISTEMAS ORIGINALES Y DE AQUELLAS QUE APORTAN SERVICIOS AMBIENTALES ESENCIALES, PARA DECLARARLAS ÁREAS DE CONSERVACIÓN ECOLÓGICA MUNICIPAL Y EN SU CASO, GESTIONAR SEAN DECRETADAS COMO ÁREAS NATURALES PROTEGIDAS;</w:t>
                                </w:r>
                              </w:p>
                              <w:p w:rsidR="00CD3F44" w:rsidRPr="009216C9" w:rsidRDefault="009216C9" w:rsidP="00CD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0"/>
                                  </w:rPr>
                                </w:pPr>
                                <w:r w:rsidRPr="009216C9">
                                  <w:rPr>
                                    <w:rFonts w:cstheme="minorHAnsi"/>
                                    <w:color w:val="000000"/>
                                    <w:sz w:val="20"/>
                                  </w:rPr>
                                  <w:t>VI. DETERMINAR Y EN SU CASO EJECUTAR LAS ACCIONES TENDIENTES A PREVENIR Y CONTROLAR LA CONTAMINACIÓN ATMOSFÉRICA GENERADA POR FUENTES FIJAS QUE SEAN DE SU COMPETENCIA;</w:t>
                                </w:r>
                              </w:p>
                              <w:p w:rsidR="00CD3F44" w:rsidRPr="009216C9" w:rsidRDefault="009216C9" w:rsidP="00CD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0"/>
                                  </w:rPr>
                                </w:pPr>
                                <w:r w:rsidRPr="009216C9">
                                  <w:rPr>
                                    <w:rFonts w:cstheme="minorHAnsi"/>
                                    <w:color w:val="000000"/>
                                    <w:sz w:val="20"/>
                                  </w:rPr>
                                  <w:t>VII. ESTABLECER Y EN SU CASO EJECUTAR LAS ACCIONES Y PROGRAMAS PARA LA PREVENCIÓN Y CONTROL DE LA CONTAMINACIÓN POR RUIDO, VIBRACIONES, ENERGÍA TÉRMICA O RADIACIONES ELECTROMAGNÉTICAS PROVENIENTE DE FUENTES FIJAS DE COMPETENCIA MUNICIPAL;</w:t>
                                </w:r>
                              </w:p>
                              <w:p w:rsidR="00CD3F44" w:rsidRPr="009216C9" w:rsidRDefault="009216C9" w:rsidP="00CD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0"/>
                                  </w:rPr>
                                </w:pPr>
                                <w:r w:rsidRPr="009216C9">
                                  <w:rPr>
                                    <w:rFonts w:cstheme="minorHAnsi"/>
                                    <w:color w:val="000000"/>
                                    <w:sz w:val="20"/>
                                  </w:rPr>
                                  <w:t>VIII. FORMULAR E IMPLEMENTAR LAS ACCIONES Y PROGRAMAS PARA LA PREVENCIÓN Y CONTROL DE LA CONTAMINACIÓN DE LAS AGUAS QUE SE DESCARGUEN EN LOS SISTEMAS DE DRENAJE, ALCANTARILLADO</w:t>
                                </w:r>
                              </w:p>
                              <w:p w:rsidR="00CD3F44" w:rsidRPr="009216C9" w:rsidRDefault="009216C9" w:rsidP="00CD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0"/>
                                  </w:rPr>
                                </w:pPr>
                                <w:r w:rsidRPr="009216C9">
                                  <w:rPr>
                                    <w:rFonts w:cstheme="minorHAnsi"/>
                                    <w:color w:val="000000"/>
                                    <w:sz w:val="20"/>
                                  </w:rPr>
                                  <w:t>Y SUELO MUNICIPALES, ASÍ COMO DE LAS AGUAS NACIONALES QUE TENGA ASIGNADAS, CON LA PARTICIPACIÓN QUE CORRESPONDA A LOS DEMÁS ÓRDENES DE GOBIERNO;</w:t>
                                </w:r>
                              </w:p>
                              <w:p w:rsidR="00CD3F44" w:rsidRPr="009216C9" w:rsidRDefault="009216C9" w:rsidP="00CD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0"/>
                                  </w:rPr>
                                </w:pPr>
                                <w:r w:rsidRPr="009216C9">
                                  <w:rPr>
                                    <w:rFonts w:cstheme="minorHAnsi"/>
                                    <w:color w:val="000000"/>
                                    <w:sz w:val="20"/>
                                  </w:rPr>
                                  <w:t>IX. DESARROLLAR E IMPULSAR EN COORDINACIÓN CON LAS DEPENDENCIAS COMPETENTES, LA EXPEDICIÓN DE LOS PROGRAMAS DE ORDENAMIENTO ECOLÓGICO LOCAL A QUE SE REFIERE LA LEY DE LA MATERIA, EN LOS TÉRMINOS EN ELLA PREVISTOS, ASÍ COMO EL CONTROL Y VIGILANCIA DEL USO Y CAMBIO DE USO DEL SUELO, ESTABLECIDOS EN DICHOS PROGRAMAS;</w:t>
                                </w:r>
                              </w:p>
                              <w:p w:rsidR="00CD3F44" w:rsidRPr="009216C9" w:rsidRDefault="009216C9" w:rsidP="00CD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0"/>
                                  </w:rPr>
                                </w:pPr>
                                <w:r w:rsidRPr="009216C9">
                                  <w:rPr>
                                    <w:rFonts w:cstheme="minorHAnsi"/>
                                    <w:color w:val="000000"/>
                                    <w:sz w:val="20"/>
                                  </w:rPr>
                                  <w:t>X. DISEÑAR Y DESPLEGAR EN COORDINACIÓN CON LAS DEPENDENCIAS COMPETENTES, LAS ACCIONES PARA LA CONSERVACIÓN Y RESTAURACIÓN DEL EQUILIBRIO ECOLÓGICO Y LA PROTECCIÓN AL AMBIENTE EN RELACIÓN CON LOS EFECTOS DERIVADOS DE LOS SERVICIOS MUNICIPALES DE ALCANTARILLADO, LIMPIA, MERCADOS, CENTRALES DE ABASTO, CEMENTERIOS Y RASTROS;</w:t>
                                </w:r>
                              </w:p>
                              <w:p w:rsidR="00CD3F44" w:rsidRPr="009216C9" w:rsidRDefault="009216C9" w:rsidP="00CD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0"/>
                                  </w:rPr>
                                </w:pPr>
                                <w:r w:rsidRPr="009216C9">
                                  <w:rPr>
                                    <w:rFonts w:cstheme="minorHAnsi"/>
                                    <w:color w:val="000000"/>
                                    <w:sz w:val="20"/>
                                  </w:rPr>
                                  <w:t>XI. PARTICIPAR EN LA ATENCIÓN DE LOS ASUNTOS GENERADOS EN OTRA CIRCUNSCRIPCIÓN TERRITORIAL QUE A SU VEZ OCASIONE EFECTOS AMBIENTALES EN EL MUNICIPIO;</w:t>
                                </w:r>
                              </w:p>
                              <w:p w:rsidR="00CD3F44" w:rsidRPr="009216C9" w:rsidRDefault="009216C9" w:rsidP="00CD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0"/>
                                  </w:rPr>
                                </w:pPr>
                                <w:r w:rsidRPr="009216C9">
                                  <w:rPr>
                                    <w:rFonts w:cstheme="minorHAnsi"/>
                                    <w:color w:val="000000"/>
                                    <w:sz w:val="20"/>
                                  </w:rPr>
                                  <w:t>XII. COLABORAR EN EL DISEÑO DE LAS ESTRATEGIAS DE COLABORACIÓN METROPOLITANA PARA LA GESTIÓN INTEGRAL DEL AMBIENTE;</w:t>
                                </w:r>
                              </w:p>
                              <w:p w:rsidR="00CD3F44" w:rsidRPr="009216C9" w:rsidRDefault="00CD3F44" w:rsidP="00CD3F44">
                                <w:pPr>
                                  <w:rPr>
                                    <w:rFonts w:cstheme="minorHAnsi"/>
                                    <w:sz w:val="20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3C62FD3" id="_x0000_s1030" type="#_x0000_t202" style="position:absolute;margin-left:37.7pt;margin-top:17.75pt;width:428.25pt;height:764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" stroked="f">
                    <v:textbox>
                      <w:txbxContent>
                        <w:p w:rsidR="00CD3F44" w:rsidRPr="00505548" w:rsidRDefault="00CD3F44" w:rsidP="00CD3F44">
                          <w:pPr>
                            <w:pStyle w:val="Sinespaciado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</w:p>
                        <w:p w:rsidR="00CD3F44" w:rsidRPr="00CD3F44" w:rsidRDefault="00CD3F44" w:rsidP="00CD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cstheme="minorHAnsi"/>
                              <w:b/>
                              <w:bCs/>
                              <w:color w:val="000000"/>
                              <w:sz w:val="28"/>
                              <w:szCs w:val="24"/>
                            </w:rPr>
                          </w:pPr>
                          <w:r w:rsidRPr="00CD3F44">
                            <w:rPr>
                              <w:rFonts w:cstheme="minorHAnsi"/>
                              <w:szCs w:val="24"/>
                              <w:lang w:val="es-ES"/>
                            </w:rPr>
                            <w:t xml:space="preserve">        </w:t>
                          </w:r>
                          <w:r w:rsidRPr="00CD3F44">
                            <w:rPr>
                              <w:rFonts w:cstheme="minorHAnsi"/>
                              <w:b/>
                              <w:bCs/>
                              <w:color w:val="000000"/>
                              <w:sz w:val="28"/>
                              <w:szCs w:val="24"/>
                            </w:rPr>
                            <w:t xml:space="preserve">REGLAMENTO DE LA ADMINISTRACION PUBLICA MUNICIPAL DE OCOTLAN </w:t>
                          </w:r>
                        </w:p>
                        <w:p w:rsidR="00CD3F44" w:rsidRPr="00CD3F44" w:rsidRDefault="00CD3F44" w:rsidP="00CD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cstheme="minorHAnsi"/>
                              <w:b/>
                              <w:bCs/>
                              <w:color w:val="000000"/>
                              <w:sz w:val="28"/>
                            </w:rPr>
                          </w:pPr>
                          <w:r w:rsidRPr="00CD3F44">
                            <w:rPr>
                              <w:rFonts w:cstheme="minorHAnsi"/>
                              <w:b/>
                              <w:bCs/>
                              <w:color w:val="000000"/>
                              <w:sz w:val="28"/>
                            </w:rPr>
                            <w:t>DIRECCIÓN DE MEDIO AMBIENTE</w:t>
                          </w:r>
                        </w:p>
                        <w:p w:rsidR="00CD3F44" w:rsidRPr="00CD3F44" w:rsidRDefault="00CD3F44" w:rsidP="00CD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cstheme="minorHAnsi"/>
                              <w:b/>
                              <w:bCs/>
                              <w:color w:val="000000"/>
                              <w:sz w:val="28"/>
                              <w:szCs w:val="24"/>
                            </w:rPr>
                          </w:pPr>
                        </w:p>
                        <w:p w:rsidR="00CD3F44" w:rsidRPr="009216C9" w:rsidRDefault="009216C9" w:rsidP="00CD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0"/>
                            </w:rPr>
                          </w:pPr>
                          <w:r w:rsidRPr="009216C9">
                            <w:rPr>
                              <w:rFonts w:cstheme="minorHAnsi"/>
                              <w:b/>
                              <w:bCs/>
                              <w:color w:val="000000"/>
                              <w:sz w:val="20"/>
                            </w:rPr>
                            <w:t xml:space="preserve">ARTÍCULO 146. </w:t>
                          </w:r>
                          <w:r w:rsidRPr="009216C9">
                            <w:rPr>
                              <w:rFonts w:cstheme="minorHAnsi"/>
                              <w:color w:val="000000"/>
                              <w:sz w:val="20"/>
                            </w:rPr>
                            <w:t>LA DIRECCIÓN DE MEDIO AMBIENTE TIENE LAS SIGUIENTES FUNCIONES:</w:t>
                          </w:r>
                        </w:p>
                        <w:p w:rsidR="00CD3F44" w:rsidRPr="009216C9" w:rsidRDefault="00CD3F44" w:rsidP="00CD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0"/>
                            </w:rPr>
                          </w:pPr>
                        </w:p>
                        <w:p w:rsidR="00CD3F44" w:rsidRPr="009216C9" w:rsidRDefault="009216C9" w:rsidP="00CD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0"/>
                            </w:rPr>
                          </w:pPr>
                          <w:r w:rsidRPr="009216C9">
                            <w:rPr>
                              <w:rFonts w:cstheme="minorHAnsi"/>
                              <w:color w:val="000000"/>
                              <w:sz w:val="20"/>
                            </w:rPr>
                            <w:t>I. DISEÑAR, DIRIGIR, APLICAR Y EVALUAR LOS PROGRAMAS Y POLÍTICAS PÚBLICAS EN MATERIA AMBIENTAL; PARA LA ADAPTACIÓN AL CAMBIO CLIMÁTICO Y LA MITIGACIÓN DE EMISIONES DE GASES Y COMPUESTOS DE EFECTO INVERNADERO; PARA SUPERVISAR LA PRESTACIÓN DEL SERVICIO DE ASEO PÚBLICO; PARA EL APROVECHAMIENTO, CONSERVACIÓN Y CREACIÓN DE LAS ÁREAS VERDES Y DEL PATRIMONIO FORESTAL; PARA LA FORESTACIÓN Y REFORESTACIÓN, EN COORDINACIÓN CON LAS DEMÁS INSTANCIAS COMPETENTES;</w:t>
                          </w:r>
                        </w:p>
                        <w:p w:rsidR="00CD3F44" w:rsidRPr="009216C9" w:rsidRDefault="009216C9" w:rsidP="00CD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0"/>
                            </w:rPr>
                          </w:pPr>
                          <w:r w:rsidRPr="009216C9">
                            <w:rPr>
                              <w:rFonts w:cstheme="minorHAnsi"/>
                              <w:color w:val="000000"/>
                              <w:sz w:val="20"/>
                            </w:rPr>
                            <w:t>II. PARTICIPAR EN COORDINACIÓN CON LAS DEPENDENCIAS COMPETENTES, EN LA CREACIÓN Y ADMINISTRACIÓN DE LAS ZONAS DE PRESERVACIÓN ECOLÓGICA, PARQUES, JARDINES Y DEMÁS ÁREAS ANÁLOGAS DE SU COMPETENCIA, PREVISTAS EN LAS NORMAS DE LA MATERIA;</w:t>
                          </w:r>
                        </w:p>
                        <w:p w:rsidR="00CD3F44" w:rsidRPr="009216C9" w:rsidRDefault="009216C9" w:rsidP="00CD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0"/>
                            </w:rPr>
                          </w:pPr>
                          <w:r w:rsidRPr="009216C9">
                            <w:rPr>
                              <w:rFonts w:cstheme="minorHAnsi"/>
                              <w:color w:val="000000"/>
                              <w:sz w:val="20"/>
                            </w:rPr>
                            <w:t>III. ELABORAR EN COORDINACIÓN CON LAS DEPENDENCIAS COMPETENTES Y CON LA PARTICIPACIÓN DE REPRESENTANTES DE LOS DISTINTOS SECTORES SOCIALES, LOS PROGRAMAS MUNICIPALES PARA LA PREVENCIÓN Y CONTROL DE LOS EFECTOS OCASIONADOS SOBRE EL AMBIENTE, ASÍ COMO, PARA LA GESTIÓN INTEGRAL DE LOS RESIDUOS SÓLIDOS URBANOS; ORIENTADOS A LA REDUCCIÓN, REUSO Y RECICLAJE; LOS CUALES DEBEN OBSERVAR LO DISPUESTO EN EL PROGRAMA ESTATAL PARA LA PREVENCIÓN Y GESTIÓN INTEGRAL DE LOS RESIDUOS, CORRESPONDIENTE;</w:t>
                          </w:r>
                        </w:p>
                        <w:p w:rsidR="00CD3F44" w:rsidRPr="009216C9" w:rsidRDefault="009216C9" w:rsidP="00CD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0"/>
                            </w:rPr>
                          </w:pPr>
                          <w:r w:rsidRPr="009216C9">
                            <w:rPr>
                              <w:rFonts w:cstheme="minorHAnsi"/>
                              <w:color w:val="000000"/>
                              <w:sz w:val="20"/>
                            </w:rPr>
                            <w:t>IV. FORMULAR, EJECUTAR Y EVALUAR DEL PROGRAMA MUNICIPAL DE PROTECCIÓN AL AMBIENTE;</w:t>
                          </w:r>
                        </w:p>
                        <w:p w:rsidR="00CD3F44" w:rsidRPr="009216C9" w:rsidRDefault="009216C9" w:rsidP="00CD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0"/>
                            </w:rPr>
                          </w:pPr>
                          <w:r w:rsidRPr="009216C9">
                            <w:rPr>
                              <w:rFonts w:cstheme="minorHAnsi"/>
                              <w:color w:val="000000"/>
                              <w:sz w:val="20"/>
                            </w:rPr>
                            <w:t>V. COORDINAR LA REALIZACIÓN DE LOS ESTUDIOS TÉCNICOS DE LAS ZONAS MUNICIPALES QUE CUENTAN CON CARACTERÍSTICAS DE REPRESENTATIVIDAD Y BIODIVERSIDAD DE LOS ECOSISTEMAS ORIGINALES Y DE AQUELLAS QUE APORTAN SERVICIOS AMBIENTALES ESENCIALES, PARA DECLARARLAS ÁREAS DE CONSERVACIÓN ECOLÓGICA MUNICIPAL Y EN SU CASO, GESTIONAR SEAN DECRETADAS COMO ÁREAS NATURALES PROTEGIDAS;</w:t>
                          </w:r>
                        </w:p>
                        <w:p w:rsidR="00CD3F44" w:rsidRPr="009216C9" w:rsidRDefault="009216C9" w:rsidP="00CD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0"/>
                            </w:rPr>
                          </w:pPr>
                          <w:r w:rsidRPr="009216C9">
                            <w:rPr>
                              <w:rFonts w:cstheme="minorHAnsi"/>
                              <w:color w:val="000000"/>
                              <w:sz w:val="20"/>
                            </w:rPr>
                            <w:t>VI. DETERMINAR Y EN SU CASO EJECUTAR LAS ACCIONES TENDIENTES A PREVENIR Y CONTROLAR LA CONTAMINACIÓN ATMOSFÉRICA GENERADA POR FUENTES FIJAS QUE SEAN DE SU COMPETENCIA;</w:t>
                          </w:r>
                        </w:p>
                        <w:p w:rsidR="00CD3F44" w:rsidRPr="009216C9" w:rsidRDefault="009216C9" w:rsidP="00CD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0"/>
                            </w:rPr>
                          </w:pPr>
                          <w:r w:rsidRPr="009216C9">
                            <w:rPr>
                              <w:rFonts w:cstheme="minorHAnsi"/>
                              <w:color w:val="000000"/>
                              <w:sz w:val="20"/>
                            </w:rPr>
                            <w:t>VII. ESTABLECER Y EN SU CASO EJECUTAR LAS ACCIONES Y PROGRAMAS PARA LA PREVENCIÓN Y CONTROL DE LA CONTAMINACIÓN POR RUIDO, VIBRACIONES, ENERGÍA TÉRMICA O RADIACIONES ELECTROMAGNÉTICAS PROVENIENTE DE FUENTES FIJAS DE COMPETENCIA MUNICIPAL;</w:t>
                          </w:r>
                        </w:p>
                        <w:p w:rsidR="00CD3F44" w:rsidRPr="009216C9" w:rsidRDefault="009216C9" w:rsidP="00CD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0"/>
                            </w:rPr>
                          </w:pPr>
                          <w:r w:rsidRPr="009216C9">
                            <w:rPr>
                              <w:rFonts w:cstheme="minorHAnsi"/>
                              <w:color w:val="000000"/>
                              <w:sz w:val="20"/>
                            </w:rPr>
                            <w:t>VIII. FORMULAR E IMPLEMENTAR LAS ACCIONES Y PROGRAMAS PARA LA PREVENCIÓN Y CONTROL DE LA CONTAMINACIÓN DE LAS AGUAS QUE SE DESCARGUEN EN LOS SISTEMAS DE DRENAJE, ALCANTARILLADO</w:t>
                          </w:r>
                        </w:p>
                        <w:p w:rsidR="00CD3F44" w:rsidRPr="009216C9" w:rsidRDefault="009216C9" w:rsidP="00CD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0"/>
                            </w:rPr>
                          </w:pPr>
                          <w:r w:rsidRPr="009216C9">
                            <w:rPr>
                              <w:rFonts w:cstheme="minorHAnsi"/>
                              <w:color w:val="000000"/>
                              <w:sz w:val="20"/>
                            </w:rPr>
                            <w:t>Y SUELO MUNICIPALES, ASÍ COMO DE LAS AGUAS NACIONALES QUE TENGA ASIGNADAS, CON LA PARTICIPACIÓN QUE CORRESPONDA A LOS DEMÁS ÓRDENES DE GOBIERNO;</w:t>
                          </w:r>
                        </w:p>
                        <w:p w:rsidR="00CD3F44" w:rsidRPr="009216C9" w:rsidRDefault="009216C9" w:rsidP="00CD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0"/>
                            </w:rPr>
                          </w:pPr>
                          <w:r w:rsidRPr="009216C9">
                            <w:rPr>
                              <w:rFonts w:cstheme="minorHAnsi"/>
                              <w:color w:val="000000"/>
                              <w:sz w:val="20"/>
                            </w:rPr>
                            <w:t>IX. DESARROLLAR E IMPULSAR EN COORDINACIÓN CON LAS DEPENDENCIAS COMPETENTES, LA EXPEDICIÓN DE LOS PROGRAMAS DE ORDENAMIENTO ECOLÓGICO LOCAL A QUE SE REFIERE LA LEY DE LA MATERIA, EN LOS TÉRMINOS EN ELLA PREVISTOS, ASÍ COMO EL CONTROL Y VIGILANCIA DEL USO Y CAMBIO DE USO DEL SUELO, ESTABLECIDOS EN DICHOS PROGRAMAS;</w:t>
                          </w:r>
                        </w:p>
                        <w:p w:rsidR="00CD3F44" w:rsidRPr="009216C9" w:rsidRDefault="009216C9" w:rsidP="00CD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0"/>
                            </w:rPr>
                          </w:pPr>
                          <w:r w:rsidRPr="009216C9">
                            <w:rPr>
                              <w:rFonts w:cstheme="minorHAnsi"/>
                              <w:color w:val="000000"/>
                              <w:sz w:val="20"/>
                            </w:rPr>
                            <w:t>X. DISEÑAR Y DESPLEGAR EN COORDINACIÓN CON LAS DEPENDENCIAS COMPETENTES, LAS ACCIONES PARA LA CONSERVACIÓN Y RESTAURACIÓN DEL EQUILIBRIO ECOLÓGICO Y LA PROTECCIÓN AL AMBIENTE EN RELACIÓN CON LOS EFECTOS DERIVADOS DE LOS SERVICIOS MUNICIPALES DE ALCANTARILLADO, LIMPIA, MERCADOS, CENTRALES DE ABASTO, CEMENTERIOS Y RASTROS;</w:t>
                          </w:r>
                        </w:p>
                        <w:p w:rsidR="00CD3F44" w:rsidRPr="009216C9" w:rsidRDefault="009216C9" w:rsidP="00CD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0"/>
                            </w:rPr>
                          </w:pPr>
                          <w:r w:rsidRPr="009216C9">
                            <w:rPr>
                              <w:rFonts w:cstheme="minorHAnsi"/>
                              <w:color w:val="000000"/>
                              <w:sz w:val="20"/>
                            </w:rPr>
                            <w:t>XI. PARTICIPAR EN LA ATENCIÓN DE LOS ASUNTOS GENERADOS EN OTRA CIRCUNSCRIPCIÓN TERRITORIAL QUE A SU VEZ OCASIONE EFECTOS AMBIENTALES EN EL MUNICIPIO;</w:t>
                          </w:r>
                        </w:p>
                        <w:p w:rsidR="00CD3F44" w:rsidRPr="009216C9" w:rsidRDefault="009216C9" w:rsidP="00CD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0"/>
                            </w:rPr>
                          </w:pPr>
                          <w:r w:rsidRPr="009216C9">
                            <w:rPr>
                              <w:rFonts w:cstheme="minorHAnsi"/>
                              <w:color w:val="000000"/>
                              <w:sz w:val="20"/>
                            </w:rPr>
                            <w:t>XII. COLABORAR EN EL DISEÑO DE LAS ESTRATEGIAS DE COLABORACIÓN METROPOLITANA PARA LA GESTIÓN INTEGRAL DEL AMBIENTE;</w:t>
                          </w:r>
                        </w:p>
                        <w:p w:rsidR="00CD3F44" w:rsidRPr="009216C9" w:rsidRDefault="00CD3F44" w:rsidP="00CD3F44">
                          <w:pPr>
                            <w:rPr>
                              <w:rFonts w:cstheme="minorHAnsi"/>
                              <w:sz w:val="20"/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b/>
              <w:color w:val="984806" w:themeColor="accent6" w:themeShade="80"/>
              <w:sz w:val="28"/>
              <w:szCs w:val="28"/>
            </w:rPr>
            <w:br w:type="page"/>
          </w:r>
        </w:p>
        <w:p w:rsidR="00CD3F44" w:rsidRPr="00CD3F44" w:rsidRDefault="00CD3F44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  <w:lang w:val="es-MX"/>
            </w:rPr>
          </w:pPr>
        </w:p>
        <w:p w:rsidR="00B16DF6" w:rsidRDefault="00CD3F44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  <w:r w:rsidRPr="00B16DF6">
            <w:rPr>
              <w:noProof/>
              <w:sz w:val="24"/>
              <w:szCs w:val="24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8208" behindDoc="0" locked="0" layoutInCell="1" allowOverlap="1" wp14:anchorId="1D2F6CE2" wp14:editId="3F70CFC0">
                    <wp:simplePos x="0" y="0"/>
                    <wp:positionH relativeFrom="column">
                      <wp:posOffset>478790</wp:posOffset>
                    </wp:positionH>
                    <wp:positionV relativeFrom="paragraph">
                      <wp:posOffset>8255</wp:posOffset>
                    </wp:positionV>
                    <wp:extent cx="5438775" cy="8724900"/>
                    <wp:effectExtent l="0" t="0" r="9525" b="0"/>
                    <wp:wrapNone/>
                    <wp:docPr id="3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38775" cy="8724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D3F44" w:rsidRPr="00505548" w:rsidRDefault="00CD3F44" w:rsidP="00CD3F44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16"/>
                                    <w:szCs w:val="20"/>
                                  </w:rPr>
                                </w:pPr>
                              </w:p>
                              <w:p w:rsidR="009216C9" w:rsidRPr="009216C9" w:rsidRDefault="009216C9" w:rsidP="009216C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0"/>
                                  </w:rPr>
                                </w:pPr>
                                <w:r w:rsidRPr="009216C9">
                                  <w:rPr>
                                    <w:rFonts w:cstheme="minorHAnsi"/>
                                    <w:sz w:val="18"/>
                                    <w:szCs w:val="24"/>
                                    <w:lang w:val="es-ES"/>
                                  </w:rPr>
                                  <w:t xml:space="preserve"> </w:t>
                                </w:r>
                                <w:r w:rsidRPr="009216C9">
                                  <w:rPr>
                                    <w:rFonts w:cstheme="minorHAnsi"/>
                                    <w:color w:val="000000"/>
                                    <w:sz w:val="20"/>
                                  </w:rPr>
                                  <w:t>XIII. PARTICIPAR EN CONTINGENCIAS Y EMERGENCIAS AMBIENTALES CONFORME A LAS POLÍTICAS Y PROGRAMAS DE PROTECCIÓN CIVIL MUNICIPAL;</w:t>
                                </w:r>
                              </w:p>
                              <w:p w:rsidR="009216C9" w:rsidRPr="009216C9" w:rsidRDefault="009216C9" w:rsidP="009216C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0"/>
                                  </w:rPr>
                                </w:pPr>
                                <w:r w:rsidRPr="009216C9">
                                  <w:rPr>
                                    <w:rFonts w:cstheme="minorHAnsi"/>
                                    <w:color w:val="000000"/>
                                    <w:sz w:val="20"/>
                                  </w:rPr>
                                  <w:t>XIV. PARTICIPAR EN LA EVALUACIÓN AMBIENTAL ESTRATÉGICA, INCLUIDO EL IMPACTO AMBIENTAL, DE OBRAS O ACTIVIDADES DE COMPETENCIA DE CUALQUIERA DE LOS TRES ÓRDENES DE GOBIERNO, CUANDO LAS MISMAS SE REALICEN EN EL ÁMBITO DE LA CIRCUNSCRIPCIÓN DEL MUNICIPIO;</w:t>
                                </w:r>
                              </w:p>
                              <w:p w:rsidR="009216C9" w:rsidRPr="009216C9" w:rsidRDefault="009216C9" w:rsidP="009216C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0"/>
                                  </w:rPr>
                                </w:pPr>
                                <w:r w:rsidRPr="009216C9">
                                  <w:rPr>
                                    <w:rFonts w:cstheme="minorHAnsi"/>
                                    <w:color w:val="000000"/>
                                    <w:sz w:val="20"/>
                                  </w:rPr>
                                  <w:t>XV. ACTUALIZAR, DESARROLLAR, DEFINIR Y APLICAR LOS INSTRUMENTOS PARA LA GESTIÓN Y EVALUACIÓN DE POLÍTICAS AMBIENTALES DE ACUERDO A LAS INNOVACIONES Y TENDENCIAS DE LA MATERIA, EN APEGO A LA NORMATIVIDAD APLICABLE;</w:t>
                                </w:r>
                              </w:p>
                              <w:p w:rsidR="009216C9" w:rsidRPr="009216C9" w:rsidRDefault="009216C9" w:rsidP="009216C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0"/>
                                  </w:rPr>
                                </w:pPr>
                                <w:r w:rsidRPr="009216C9">
                                  <w:rPr>
                                    <w:rFonts w:cstheme="minorHAnsi"/>
                                    <w:color w:val="000000"/>
                                    <w:sz w:val="20"/>
                                  </w:rPr>
                                  <w:t xml:space="preserve">XVI. EFECTUAR LA INVESTIGACIÓN Y RECOPILACIÓN DE DATOS DE COMPETENCIA MUNICIPAL, EN MATERIA AMBIENTAL </w:t>
                                </w:r>
                                <w:bookmarkStart w:id="0" w:name="_GoBack"/>
                                <w:bookmarkEnd w:id="0"/>
                                <w:r w:rsidRPr="009216C9">
                                  <w:rPr>
                                    <w:rFonts w:cstheme="minorHAnsi"/>
                                    <w:color w:val="000000"/>
                                    <w:sz w:val="20"/>
                                  </w:rPr>
                                  <w:t>Y DE CAMBIO CLIMÁTICO;</w:t>
                                </w:r>
                              </w:p>
                              <w:p w:rsidR="009216C9" w:rsidRPr="009216C9" w:rsidRDefault="009216C9" w:rsidP="009216C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0"/>
                                  </w:rPr>
                                </w:pPr>
                                <w:r w:rsidRPr="009216C9">
                                  <w:rPr>
                                    <w:rFonts w:cstheme="minorHAnsi"/>
                                    <w:color w:val="000000"/>
                                    <w:sz w:val="20"/>
                                  </w:rPr>
                                  <w:t>XVII. PARTICIPAR EN COORDINACIÓN CON LAS DEPENDENCIAS COMPETENTES, EN LA ELABORACIÓN DEL</w:t>
                                </w:r>
                              </w:p>
                              <w:p w:rsidR="009216C9" w:rsidRPr="009216C9" w:rsidRDefault="009216C9" w:rsidP="009216C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0"/>
                                  </w:rPr>
                                </w:pPr>
                                <w:r w:rsidRPr="009216C9">
                                  <w:rPr>
                                    <w:rFonts w:cstheme="minorHAnsi"/>
                                    <w:color w:val="000000"/>
                                    <w:sz w:val="20"/>
                                  </w:rPr>
                                  <w:t>PROGRAMA MUNICIPAL DE DESARROLLO URBANO;</w:t>
                                </w:r>
                              </w:p>
                              <w:p w:rsidR="009216C9" w:rsidRPr="009216C9" w:rsidRDefault="009216C9" w:rsidP="009216C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0"/>
                                  </w:rPr>
                                </w:pPr>
                                <w:r w:rsidRPr="009216C9">
                                  <w:rPr>
                                    <w:rFonts w:cstheme="minorHAnsi"/>
                                    <w:color w:val="000000"/>
                                    <w:sz w:val="20"/>
                                  </w:rPr>
                                  <w:t>XVIII. SOLICITAR CUANDO ASÍ SE REQUIERA LA OPINIÓN TÉCNICA A OTRAS DEPENDENCIAS O EXPERTOS EN LA MATERIA, PARA QUE SIRVAN DE APOYO A LAS EVALUACIONES DEL IMPACTO Y RIESGO AMBIENTAL QUE SE FORMULEN;</w:t>
                                </w:r>
                              </w:p>
                              <w:p w:rsidR="009216C9" w:rsidRPr="009216C9" w:rsidRDefault="009216C9" w:rsidP="009216C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0"/>
                                  </w:rPr>
                                </w:pPr>
                                <w:r w:rsidRPr="009216C9">
                                  <w:rPr>
                                    <w:rFonts w:cstheme="minorHAnsi"/>
                                    <w:color w:val="000000"/>
                                    <w:sz w:val="20"/>
                                  </w:rPr>
                                  <w:t>XIX. EVALUAR EL IMPACTO AMBIENTAL Y EN SU CASO, RIESGO AMBIENTAL Y EMITIR LOS DICTÁMENES CORRESPONDIENTES PARA LA REALIZACIÓN DE PROYECTOS DE OBRAS O ACTIVIDADES INDUSTRIALES, COMERCIALES Y DE SERVICIOS DE COMPETENCIA MUNICIPAL; ASÍ COMO, PARA LA MODIFICACIÓN DE LOS PLANES DE DESARROLLO, CONFORME A LO DISPUESTO EN LA NORMATIVIDAD APLICABLE;</w:t>
                                </w:r>
                              </w:p>
                              <w:p w:rsidR="009216C9" w:rsidRPr="009216C9" w:rsidRDefault="009216C9" w:rsidP="009216C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0"/>
                                  </w:rPr>
                                </w:pPr>
                                <w:r w:rsidRPr="009216C9">
                                  <w:rPr>
                                    <w:rFonts w:cstheme="minorHAnsi"/>
                                    <w:color w:val="000000"/>
                                    <w:sz w:val="20"/>
                                  </w:rPr>
                                  <w:t>XX. DAR SEGUIMIENTO AL CUMPLIMIENTO DE LOS DICTÁMENES POR ELLA EMITIDOS, A TRAVÉS DE LAS VISITAS DE VERIFICACIÓN TÉCNICAS Y DE VIGILANCIA DURANTE TODAS LAS ETAPAS DE LOS PROYECTOS DE OBRAS O ACTIVIDADES REFERIDOS EN EL PÁRRAFO INMEDIATO ANTERIOR;</w:t>
                                </w:r>
                              </w:p>
                              <w:p w:rsidR="009216C9" w:rsidRPr="009216C9" w:rsidRDefault="009216C9" w:rsidP="009216C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0"/>
                                  </w:rPr>
                                </w:pPr>
                                <w:r w:rsidRPr="009216C9">
                                  <w:rPr>
                                    <w:rFonts w:cstheme="minorHAnsi"/>
                                    <w:color w:val="000000"/>
                                    <w:sz w:val="20"/>
                                  </w:rPr>
                                  <w:t>XXI. IMPLEMENTAR EN COORDINACIÓN CON LAS DEPENDENCIAS COMPETENTES, LAS ACCIONES PARA LA PREVENCIÓN Y CONTROL DE LA CONTAMINACIÓN;</w:t>
                                </w:r>
                              </w:p>
                              <w:p w:rsidR="009216C9" w:rsidRPr="009216C9" w:rsidRDefault="009216C9" w:rsidP="009216C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0"/>
                                  </w:rPr>
                                </w:pPr>
                                <w:r w:rsidRPr="009216C9">
                                  <w:rPr>
                                    <w:rFonts w:cstheme="minorHAnsi"/>
                                    <w:color w:val="000000"/>
                                    <w:sz w:val="20"/>
                                  </w:rPr>
                                  <w:t>XXII. SUPERVISAR EL CUMPLIMIENTO DE LAS NORMAS JURÍDICAS RELATIVAS A LA PREVENCIÓN Y CONTROL DE LOS EFECTOS SOBRE EL AMBIENTE, OCASIONADOS POR LA GENERACIÓN Y MANEJO DE LOS RESIDUOS SÓLIDOS DE SU COMPETENCIA;</w:t>
                                </w:r>
                              </w:p>
                              <w:p w:rsidR="009216C9" w:rsidRPr="009216C9" w:rsidRDefault="009216C9" w:rsidP="009216C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0"/>
                                  </w:rPr>
                                </w:pPr>
                                <w:r w:rsidRPr="009216C9">
                                  <w:rPr>
                                    <w:rFonts w:cstheme="minorHAnsi"/>
                                    <w:color w:val="000000"/>
                                    <w:sz w:val="20"/>
                                  </w:rPr>
                                  <w:t>XXIII. ATENDER EN COORDINACIÓN CON LAS DEMÁS DEPENDENCIAS COMPETENTES, LOS CASOS DE CONTINGENCIA AMBIENTAL ATMOSFÉRICA QUE SE PRESENTEN EN EL MUNICIPIO Y EMITIR LAS RECOMENDACIONES CORRESPONDIENTES; ASÍ COMO, IMPLEMENTAR EL PLAN DE ACCIÓN PARA LA</w:t>
                                </w:r>
                              </w:p>
                              <w:p w:rsidR="009216C9" w:rsidRPr="009216C9" w:rsidRDefault="009216C9" w:rsidP="009216C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0"/>
                                  </w:rPr>
                                </w:pPr>
                                <w:r w:rsidRPr="009216C9">
                                  <w:rPr>
                                    <w:rFonts w:cstheme="minorHAnsi"/>
                                    <w:color w:val="000000"/>
                                    <w:sz w:val="20"/>
                                  </w:rPr>
                                  <w:t>PREVENCIÓN Y CONTROL DE CONTINGENCIAS ATMOSFÉRICAS, EN FUNCIÓN DE LOS DATOS GENERADOS POR LA RED AUTOMÁTICA DE MONITOREO ATMOSFÉRICO PARA LA ZONA METROPOLITANA DE</w:t>
                                </w:r>
                              </w:p>
                              <w:p w:rsidR="009216C9" w:rsidRPr="009216C9" w:rsidRDefault="009216C9" w:rsidP="009216C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0"/>
                                  </w:rPr>
                                </w:pPr>
                                <w:r w:rsidRPr="009216C9">
                                  <w:rPr>
                                    <w:rFonts w:cstheme="minorHAnsi"/>
                                    <w:color w:val="000000"/>
                                    <w:sz w:val="20"/>
                                  </w:rPr>
                                  <w:t>OCOTLÁN;</w:t>
                                </w:r>
                              </w:p>
                              <w:p w:rsidR="009216C9" w:rsidRPr="009216C9" w:rsidRDefault="009216C9" w:rsidP="009216C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0"/>
                                  </w:rPr>
                                </w:pPr>
                                <w:r w:rsidRPr="009216C9">
                                  <w:rPr>
                                    <w:rFonts w:cstheme="minorHAnsi"/>
                                    <w:color w:val="000000"/>
                                    <w:sz w:val="20"/>
                                  </w:rPr>
                                  <w:t>XXIV. RECIBIR LAS DENUNCIAS DE TODO HECHO, ACTO U OMISIÓN QUE OCASIONE O PUEDA OCASIONAR DESEQUILIBRIO ECOLÓGICO O DAÑOS AL AMBIENTE, CONTRAVINIENDO LAS DISPOSICIONES LEGALES DE LA MATERIA; REMITIR PARA SU ATENCIÓN Y TRÁMITE A LA AUTORIDAD CORRESPONDIENTE, EN UN TÉRMINO QUE NO EXCEDA DE QUINCE DÍAS HÁBILES COMPUTADOS A PARTIR DEL DÍA SIGUIENTE DE SU RECEPCIÓN, AQUELLAS QUE NO SEAN DE SU COMPETENCIA; Y NOTIFICAR AL DENUNCIANTE PARA SU CONOCIMIENTO Y EFECTOS LEGALES A QUE HAYA LUGAR;</w:t>
                                </w:r>
                              </w:p>
                              <w:p w:rsidR="009216C9" w:rsidRPr="009216C9" w:rsidRDefault="009216C9" w:rsidP="009216C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0"/>
                                  </w:rPr>
                                </w:pPr>
                                <w:r w:rsidRPr="009216C9">
                                  <w:rPr>
                                    <w:rFonts w:cstheme="minorHAnsi"/>
                                    <w:color w:val="000000"/>
                                    <w:sz w:val="20"/>
                                  </w:rPr>
                                  <w:t>XXV. ATENDER Y DAR SEGUIMIENTO A LAS DENUNCIAS DE PRESUNTOS DAÑOS AMBIENTALES EN EL</w:t>
                                </w:r>
                              </w:p>
                              <w:p w:rsidR="009216C9" w:rsidRPr="009216C9" w:rsidRDefault="009216C9" w:rsidP="009216C9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0"/>
                                  </w:rPr>
                                </w:pPr>
                                <w:r w:rsidRPr="009216C9">
                                  <w:rPr>
                                    <w:rFonts w:cstheme="minorHAnsi"/>
                                    <w:color w:val="000000"/>
                                    <w:sz w:val="20"/>
                                  </w:rPr>
                                  <w:t>MUNICIPIO Y EN SU CASO, TURNARLAS A LAS AUTORIDADES COMPETENTES;</w:t>
                                </w:r>
                              </w:p>
                              <w:p w:rsidR="00CD3F44" w:rsidRPr="009216C9" w:rsidRDefault="00CD3F44" w:rsidP="00CD3F44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D2F6CE2" id="_x0000_s1031" type="#_x0000_t202" style="position:absolute;left:0;text-align:left;margin-left:37.7pt;margin-top:.65pt;width:428.25pt;height:68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" stroked="f">
                    <v:textbox>
                      <w:txbxContent>
                        <w:p w:rsidR="00CD3F44" w:rsidRPr="00505548" w:rsidRDefault="00CD3F44" w:rsidP="00CD3F44">
                          <w:pPr>
                            <w:pStyle w:val="Sinespaciado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</w:p>
                        <w:p w:rsidR="009216C9" w:rsidRPr="009216C9" w:rsidRDefault="009216C9" w:rsidP="009216C9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0"/>
                            </w:rPr>
                          </w:pPr>
                          <w:r w:rsidRPr="009216C9">
                            <w:rPr>
                              <w:rFonts w:cstheme="minorHAnsi"/>
                              <w:sz w:val="18"/>
                              <w:szCs w:val="24"/>
                              <w:lang w:val="es-ES"/>
                            </w:rPr>
                            <w:t xml:space="preserve"> </w:t>
                          </w:r>
                          <w:r w:rsidRPr="009216C9">
                            <w:rPr>
                              <w:rFonts w:cstheme="minorHAnsi"/>
                              <w:color w:val="000000"/>
                              <w:sz w:val="20"/>
                            </w:rPr>
                            <w:t>XIII. PARTICIPAR EN CONTINGENCIAS Y EMERGENCIAS AMBIENTALES CONFORME A LAS POLÍTICAS Y PROGRAMAS DE PROTECCIÓN CIVIL MUNICIPAL;</w:t>
                          </w:r>
                        </w:p>
                        <w:p w:rsidR="009216C9" w:rsidRPr="009216C9" w:rsidRDefault="009216C9" w:rsidP="009216C9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0"/>
                            </w:rPr>
                          </w:pPr>
                          <w:r w:rsidRPr="009216C9">
                            <w:rPr>
                              <w:rFonts w:cstheme="minorHAnsi"/>
                              <w:color w:val="000000"/>
                              <w:sz w:val="20"/>
                            </w:rPr>
                            <w:t>XIV. PARTICIPAR EN LA EVALUACIÓN AMBIENTAL ESTRATÉGICA, INCLUIDO EL IMPACTO AMBIENTAL, DE OBRAS O ACTIVIDADES DE COMPETENCIA DE CUALQUIERA DE LOS TRES ÓRDENES DE GOBIERNO, CUANDO LAS MISMAS SE REALICEN EN EL ÁMBITO DE LA CIRCUNSCRIPCIÓN DEL MUNICIPIO;</w:t>
                          </w:r>
                        </w:p>
                        <w:p w:rsidR="009216C9" w:rsidRPr="009216C9" w:rsidRDefault="009216C9" w:rsidP="009216C9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0"/>
                            </w:rPr>
                          </w:pPr>
                          <w:r w:rsidRPr="009216C9">
                            <w:rPr>
                              <w:rFonts w:cstheme="minorHAnsi"/>
                              <w:color w:val="000000"/>
                              <w:sz w:val="20"/>
                            </w:rPr>
                            <w:t>XV. ACTUALIZAR, DESARROLLAR, DEFINIR Y APLICAR LOS INSTRUMENTOS PARA LA GESTIÓN Y EVALUACIÓN DE POLÍTICAS AMBIENTALES DE ACUERDO A LAS INNOVACIONES Y TENDENCIAS DE LA MATERIA, EN APEGO A LA NORMATIVIDAD APLICABLE;</w:t>
                          </w:r>
                        </w:p>
                        <w:p w:rsidR="009216C9" w:rsidRPr="009216C9" w:rsidRDefault="009216C9" w:rsidP="009216C9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0"/>
                            </w:rPr>
                          </w:pPr>
                          <w:r w:rsidRPr="009216C9">
                            <w:rPr>
                              <w:rFonts w:cstheme="minorHAnsi"/>
                              <w:color w:val="000000"/>
                              <w:sz w:val="20"/>
                            </w:rPr>
                            <w:t xml:space="preserve">XVI. EFECTUAR LA INVESTIGACIÓN Y RECOPILACIÓN DE DATOS DE COMPETENCIA MUNICIPAL, EN MATERIA AMBIENTAL </w:t>
                          </w:r>
                          <w:bookmarkStart w:id="1" w:name="_GoBack"/>
                          <w:bookmarkEnd w:id="1"/>
                          <w:r w:rsidRPr="009216C9">
                            <w:rPr>
                              <w:rFonts w:cstheme="minorHAnsi"/>
                              <w:color w:val="000000"/>
                              <w:sz w:val="20"/>
                            </w:rPr>
                            <w:t>Y DE CAMBIO CLIMÁTICO;</w:t>
                          </w:r>
                        </w:p>
                        <w:p w:rsidR="009216C9" w:rsidRPr="009216C9" w:rsidRDefault="009216C9" w:rsidP="009216C9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0"/>
                            </w:rPr>
                          </w:pPr>
                          <w:r w:rsidRPr="009216C9">
                            <w:rPr>
                              <w:rFonts w:cstheme="minorHAnsi"/>
                              <w:color w:val="000000"/>
                              <w:sz w:val="20"/>
                            </w:rPr>
                            <w:t>XVII. PARTICIPAR EN COORDINACIÓN CON LAS DEPENDENCIAS COMPETENTES, EN LA ELABORACIÓN DEL</w:t>
                          </w:r>
                        </w:p>
                        <w:p w:rsidR="009216C9" w:rsidRPr="009216C9" w:rsidRDefault="009216C9" w:rsidP="009216C9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0"/>
                            </w:rPr>
                          </w:pPr>
                          <w:r w:rsidRPr="009216C9">
                            <w:rPr>
                              <w:rFonts w:cstheme="minorHAnsi"/>
                              <w:color w:val="000000"/>
                              <w:sz w:val="20"/>
                            </w:rPr>
                            <w:t>PROGRAMA MUNICIPAL DE DESARROLLO URBANO;</w:t>
                          </w:r>
                        </w:p>
                        <w:p w:rsidR="009216C9" w:rsidRPr="009216C9" w:rsidRDefault="009216C9" w:rsidP="009216C9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0"/>
                            </w:rPr>
                          </w:pPr>
                          <w:r w:rsidRPr="009216C9">
                            <w:rPr>
                              <w:rFonts w:cstheme="minorHAnsi"/>
                              <w:color w:val="000000"/>
                              <w:sz w:val="20"/>
                            </w:rPr>
                            <w:t>XVIII. SOLICITAR CUANDO ASÍ SE REQUIERA LA OPINIÓN TÉCNICA A OTRAS DEPENDENCIAS O EXPERTOS EN LA MATERIA, PARA QUE SIRVAN DE APOYO A LAS EVALUACIONES DEL IMPACTO Y RIESGO AMBIENTAL QUE SE FORMULEN;</w:t>
                          </w:r>
                        </w:p>
                        <w:p w:rsidR="009216C9" w:rsidRPr="009216C9" w:rsidRDefault="009216C9" w:rsidP="009216C9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0"/>
                            </w:rPr>
                          </w:pPr>
                          <w:r w:rsidRPr="009216C9">
                            <w:rPr>
                              <w:rFonts w:cstheme="minorHAnsi"/>
                              <w:color w:val="000000"/>
                              <w:sz w:val="20"/>
                            </w:rPr>
                            <w:t>XIX. EVALUAR EL IMPACTO AMBIENTAL Y EN SU CASO, RIESGO AMBIENTAL Y EMITIR LOS DICTÁMENES CORRESPONDIENTES PARA LA REALIZACIÓN DE PROYECTOS DE OBRAS O ACTIVIDADES INDUSTRIALES, COMERCIALES Y DE SERVICIOS DE COMPETENCIA MUNICIPAL; ASÍ COMO, PARA LA MODIFICACIÓN DE LOS PLANES DE DESARROLLO, CONFORME A LO DISPUESTO EN LA NORMATIVIDAD APLICABLE;</w:t>
                          </w:r>
                        </w:p>
                        <w:p w:rsidR="009216C9" w:rsidRPr="009216C9" w:rsidRDefault="009216C9" w:rsidP="009216C9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0"/>
                            </w:rPr>
                          </w:pPr>
                          <w:r w:rsidRPr="009216C9">
                            <w:rPr>
                              <w:rFonts w:cstheme="minorHAnsi"/>
                              <w:color w:val="000000"/>
                              <w:sz w:val="20"/>
                            </w:rPr>
                            <w:t>XX. DAR SEGUIMIENTO AL CUMPLIMIENTO DE LOS DICTÁMENES POR ELLA EMITIDOS, A TRAVÉS DE LAS VISITAS DE VERIFICACIÓN TÉCNICAS Y DE VIGILANCIA DURANTE TODAS LAS ETAPAS DE LOS PROYECTOS DE OBRAS O ACTIVIDADES REFERIDOS EN EL PÁRRAFO INMEDIATO ANTERIOR;</w:t>
                          </w:r>
                        </w:p>
                        <w:p w:rsidR="009216C9" w:rsidRPr="009216C9" w:rsidRDefault="009216C9" w:rsidP="009216C9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0"/>
                            </w:rPr>
                          </w:pPr>
                          <w:r w:rsidRPr="009216C9">
                            <w:rPr>
                              <w:rFonts w:cstheme="minorHAnsi"/>
                              <w:color w:val="000000"/>
                              <w:sz w:val="20"/>
                            </w:rPr>
                            <w:t>XXI. IMPLEMENTAR EN COORDINACIÓN CON LAS DEPENDENCIAS COMPETENTES, LAS ACCIONES PARA LA PREVENCIÓN Y CONTROL DE LA CONTAMINACIÓN;</w:t>
                          </w:r>
                        </w:p>
                        <w:p w:rsidR="009216C9" w:rsidRPr="009216C9" w:rsidRDefault="009216C9" w:rsidP="009216C9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0"/>
                            </w:rPr>
                          </w:pPr>
                          <w:r w:rsidRPr="009216C9">
                            <w:rPr>
                              <w:rFonts w:cstheme="minorHAnsi"/>
                              <w:color w:val="000000"/>
                              <w:sz w:val="20"/>
                            </w:rPr>
                            <w:t>XXII. SUPERVISAR EL CUMPLIMIENTO DE LAS NORMAS JURÍDICAS RELATIVAS A LA PREVENCIÓN Y CONTROL DE LOS EFECTOS SOBRE EL AMBIENTE, OCASIONADOS POR LA GENERACIÓN Y MANEJO DE LOS RESIDUOS SÓLIDOS DE SU COMPETENCIA;</w:t>
                          </w:r>
                        </w:p>
                        <w:p w:rsidR="009216C9" w:rsidRPr="009216C9" w:rsidRDefault="009216C9" w:rsidP="009216C9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0"/>
                            </w:rPr>
                          </w:pPr>
                          <w:r w:rsidRPr="009216C9">
                            <w:rPr>
                              <w:rFonts w:cstheme="minorHAnsi"/>
                              <w:color w:val="000000"/>
                              <w:sz w:val="20"/>
                            </w:rPr>
                            <w:t>XXIII. ATENDER EN COORDINACIÓN CON LAS DEMÁS DEPENDENCIAS COMPETENTES, LOS CASOS DE CONTINGENCIA AMBIENTAL ATMOSFÉRICA QUE SE PRESENTEN EN EL MUNICIPIO Y EMITIR LAS RECOMENDACIONES CORRESPONDIENTES; ASÍ COMO, IMPLEMENTAR EL PLAN DE ACCIÓN PARA LA</w:t>
                          </w:r>
                        </w:p>
                        <w:p w:rsidR="009216C9" w:rsidRPr="009216C9" w:rsidRDefault="009216C9" w:rsidP="009216C9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0"/>
                            </w:rPr>
                          </w:pPr>
                          <w:r w:rsidRPr="009216C9">
                            <w:rPr>
                              <w:rFonts w:cstheme="minorHAnsi"/>
                              <w:color w:val="000000"/>
                              <w:sz w:val="20"/>
                            </w:rPr>
                            <w:t>PREVENCIÓN Y CONTROL DE CONTINGENCIAS ATMOSFÉRICAS, EN FUNCIÓN DE LOS DATOS GENERADOS POR LA RED AUTOMÁTICA DE MONITOREO ATMOSFÉRICO PARA LA ZONA METROPOLITANA DE</w:t>
                          </w:r>
                        </w:p>
                        <w:p w:rsidR="009216C9" w:rsidRPr="009216C9" w:rsidRDefault="009216C9" w:rsidP="009216C9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0"/>
                            </w:rPr>
                          </w:pPr>
                          <w:r w:rsidRPr="009216C9">
                            <w:rPr>
                              <w:rFonts w:cstheme="minorHAnsi"/>
                              <w:color w:val="000000"/>
                              <w:sz w:val="20"/>
                            </w:rPr>
                            <w:t>OCOTLÁN;</w:t>
                          </w:r>
                        </w:p>
                        <w:p w:rsidR="009216C9" w:rsidRPr="009216C9" w:rsidRDefault="009216C9" w:rsidP="009216C9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0"/>
                            </w:rPr>
                          </w:pPr>
                          <w:r w:rsidRPr="009216C9">
                            <w:rPr>
                              <w:rFonts w:cstheme="minorHAnsi"/>
                              <w:color w:val="000000"/>
                              <w:sz w:val="20"/>
                            </w:rPr>
                            <w:t>XXIV. RECIBIR LAS DENUNCIAS DE TODO HECHO, ACTO U OMISIÓN QUE OCASIONE O PUEDA OCASIONAR DESEQUILIBRIO ECOLÓGICO O DAÑOS AL AMBIENTE, CONTRAVINIENDO LAS DISPOSICIONES LEGALES DE LA MATERIA; REMITIR PARA SU ATENCIÓN Y TRÁMITE A LA AUTORIDAD CORRESPONDIENTE, EN UN TÉRMINO QUE NO EXCEDA DE QUINCE DÍAS HÁBILES COMPUTADOS A PARTIR DEL DÍA SIGUIENTE DE SU RECEPCIÓN, AQUELLAS QUE NO SEAN DE SU COMPETENCIA; Y NOTIFICAR AL DENUNCIANTE PARA SU CONOCIMIENTO Y EFECTOS LEGALES A QUE HAYA LUGAR;</w:t>
                          </w:r>
                        </w:p>
                        <w:p w:rsidR="009216C9" w:rsidRPr="009216C9" w:rsidRDefault="009216C9" w:rsidP="009216C9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0"/>
                            </w:rPr>
                          </w:pPr>
                          <w:r w:rsidRPr="009216C9">
                            <w:rPr>
                              <w:rFonts w:cstheme="minorHAnsi"/>
                              <w:color w:val="000000"/>
                              <w:sz w:val="20"/>
                            </w:rPr>
                            <w:t>XXV. ATENDER Y DAR SEGUIMIENTO A LAS DENUNCIAS DE PRESUNTOS DAÑOS AMBIENTALES EN EL</w:t>
                          </w:r>
                        </w:p>
                        <w:p w:rsidR="009216C9" w:rsidRPr="009216C9" w:rsidRDefault="009216C9" w:rsidP="009216C9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0"/>
                            </w:rPr>
                          </w:pPr>
                          <w:r w:rsidRPr="009216C9">
                            <w:rPr>
                              <w:rFonts w:cstheme="minorHAnsi"/>
                              <w:color w:val="000000"/>
                              <w:sz w:val="20"/>
                            </w:rPr>
                            <w:t>MUNICIPIO Y EN SU CASO, TURNARLAS A LAS AUTORIDADES COMPETENTES;</w:t>
                          </w:r>
                        </w:p>
                        <w:p w:rsidR="00CD3F44" w:rsidRPr="009216C9" w:rsidRDefault="00CD3F44" w:rsidP="00CD3F44">
                          <w:pPr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0B50E3" w:rsidRDefault="000B50E3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0B50E3" w:rsidRDefault="005C6125" w:rsidP="000B50E3">
          <w:pPr>
            <w:tabs>
              <w:tab w:val="left" w:pos="5475"/>
            </w:tabs>
          </w:pPr>
        </w:p>
      </w:sdtContent>
    </w:sdt>
    <w:p w:rsidR="00DF29B8" w:rsidRDefault="00DF29B8" w:rsidP="005413F4"/>
    <w:p w:rsidR="00CD3F44" w:rsidRDefault="00CD3F44">
      <w:r>
        <w:br w:type="page"/>
      </w:r>
    </w:p>
    <w:p w:rsidR="009216C9" w:rsidRDefault="009216C9">
      <w:r>
        <w:lastRenderedPageBreak/>
        <w:br w:type="page"/>
      </w:r>
      <w:r w:rsidRPr="00B16DF6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BCA3A17" wp14:editId="08234AF1">
                <wp:simplePos x="0" y="0"/>
                <wp:positionH relativeFrom="column">
                  <wp:posOffset>478790</wp:posOffset>
                </wp:positionH>
                <wp:positionV relativeFrom="paragraph">
                  <wp:posOffset>225425</wp:posOffset>
                </wp:positionV>
                <wp:extent cx="5438775" cy="8724900"/>
                <wp:effectExtent l="0" t="0" r="9525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872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6C9" w:rsidRPr="00505548" w:rsidRDefault="009216C9" w:rsidP="009216C9">
                            <w:pPr>
                              <w:pStyle w:val="Sinespaciad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9216C9" w:rsidRPr="009216C9" w:rsidRDefault="009216C9" w:rsidP="009216C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9216C9">
                              <w:rPr>
                                <w:rFonts w:cstheme="minorHAnsi"/>
                                <w:sz w:val="18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216C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XXVI. LLEVAR A CABO EN COORDINACIÓN CON LAS DEPENDENCIAS COMPETENTES, LAS ACCIONES PARA PREVENIR O EN SU CASO, MITIGAR, CONTROLAR Y COMPENSAR IMPACTOS Y RIESGOS AMBIENTALES;</w:t>
                            </w:r>
                          </w:p>
                          <w:p w:rsidR="009216C9" w:rsidRPr="009216C9" w:rsidRDefault="009216C9" w:rsidP="009216C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9216C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XXVII. FORMULAR, PUBLICAR Y PONER A DISPOSICIÓN DEL PÚBLICO LAS GUÍAS PARA ELABORAR Y PRESENTAR LOS INSTRUMENTOS PARA LA GESTIÓN AMBIENTAL, COMO LOS ESTUDIOS DEL IMPACTO AMBIENTAL Y EN SU CASO LOS DEL RIESGO AMBIENTAL, ENTRE OTROS, PARA OBRAS Y PROYECTOS, Y CUANDO APLIQUE PARA AMPLIACIONES, MODIFICACIONES Y ADAPTACIONES DE INFRAESTRUCTURA URBANA; ASÍ COMO, PARA LA EXENCIÓN DE ESTUDIO DEL IMPACTO AMBIENTAL;</w:t>
                            </w:r>
                          </w:p>
                          <w:p w:rsidR="009216C9" w:rsidRPr="009216C9" w:rsidRDefault="009216C9" w:rsidP="009216C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9216C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XXVIII. VIGILAR EN COORDINACIÓN CON LAS DEPENDENCIAS COMPETENTES, LA OPERACIÓN DE LOS GIROS ESTABLECIDOS EN EL MUNICIPIO A EFECTO DE MEJORAR SU DESEMPEÑO AMBIENTAL;</w:t>
                            </w:r>
                          </w:p>
                          <w:p w:rsidR="009216C9" w:rsidRPr="009216C9" w:rsidRDefault="009216C9" w:rsidP="009216C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9216C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XXIX. EMITIR LAS RECOMENDACIONES A QUE HAYA LUGAR Y EN SU CASO DAR PARTE A LAS INSTANCIAS COMPETENTES;</w:t>
                            </w:r>
                          </w:p>
                          <w:p w:rsidR="009216C9" w:rsidRPr="009216C9" w:rsidRDefault="009216C9" w:rsidP="009216C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9216C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XXX. COORDINAR LAS LABORES DE ANÁLISIS DE LOS DATOS PROPORCIONADOS POR LA RED AUTOMÁTICA DE MONITOREO ATMOSFÉRICO PARA LA ZONA METROPOLITANA DE OCOTLÁN Y LAS DE PREVENCIÓN Y ATENCIÓN A CONTINGENCIAS AMBIENTALES CON OTRAS DEPENDENCIAS Y LA POBLACIÓN;</w:t>
                            </w:r>
                          </w:p>
                          <w:p w:rsidR="009216C9" w:rsidRPr="009216C9" w:rsidRDefault="009216C9" w:rsidP="009216C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9216C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XXXI. LLEVAR A CABO ACCIONES PARA PREVENIR, MITIGAR, CONTROLAR Y COMPENSAR IMPACTOS Y RIESGOS AMBIENTALES, EN COORDINACIÓN CON LAS DEPENDENCIAS COMPETENTES;</w:t>
                            </w:r>
                          </w:p>
                          <w:p w:rsidR="009216C9" w:rsidRPr="009216C9" w:rsidRDefault="009216C9" w:rsidP="009216C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9216C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XXXII. FOMENTAR LA EDUCACIÓN, INVESTIGACIÓN, DESARROLLO Y TRANSFERENCIA DE TECNOLOGÍA E INNOVACIÓN Y DIFUSIÓN EN MATERIA DE ADAPTACIÓN Y MITIGACIÓN AL CAMBIO CLIMÁTICO;</w:t>
                            </w:r>
                          </w:p>
                          <w:p w:rsidR="009216C9" w:rsidRPr="009216C9" w:rsidRDefault="009216C9" w:rsidP="009216C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9216C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XXXIII. PARTICIPAR EN EL DISEÑO Y APLICACIÓN DE INCENTIVOS QUE PROMUEVAN ACCIONES PARA ADAPTACIÓN Y MITIGACIÓN AL CAMBIO CLIMÁTICO;</w:t>
                            </w:r>
                          </w:p>
                          <w:p w:rsidR="009216C9" w:rsidRPr="009216C9" w:rsidRDefault="009216C9" w:rsidP="009216C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9216C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XXXIV. GESTIONAR Y ADMINISTRAR RECURSOS PARA EJECUTAR ACCIONES DE ADAPTACIÓN Y MITIGACIÓN ANTE EL CAMBIO CLIMÁTICO;</w:t>
                            </w:r>
                          </w:p>
                          <w:p w:rsidR="009216C9" w:rsidRPr="009216C9" w:rsidRDefault="009216C9" w:rsidP="009216C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9216C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XXXV. PROMOVER LA SUSCRIPCIÓN DE CONVENIOS CON LA SOCIEDAD O EL SECTOR PÚBLICO EN LAS MATERIAS DE SU COMPETENCIA;</w:t>
                            </w:r>
                          </w:p>
                          <w:p w:rsidR="009216C9" w:rsidRPr="009216C9" w:rsidRDefault="009216C9" w:rsidP="009216C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9216C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XXXVI. ESTABLECER Y MANTENER ACTUALIZADO EL REGISTRO DE LOS GRANDES GENERADORES DE RESIDUOS SÓLIDOS URBANOS, ASÍ COMO EVALUAR Y DICTAMINAR A LOS GENERADORES DE CANTIDADES MÍNIMAS, EN COORDINACIÓN CON LAS DEPENDENCIAS COMPETENTES;</w:t>
                            </w:r>
                          </w:p>
                          <w:p w:rsidR="009216C9" w:rsidRPr="009216C9" w:rsidRDefault="009216C9" w:rsidP="009216C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9216C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XXXVII. LLEVAR EL REGISTRO Y CONTROL DE LAS INSTANCIAS ENCARGADAS DE LA RECOLECCIÓN DE RESIDUOS EN EL MUNICIPIO Y EN SU CASO, EXPEDIR Y REVOCAR LAS AUTORIZACIONES RESPECTIVAS, EN COORDINACIÓN CON LAS DEPENDENCIAS COMPETENTES;</w:t>
                            </w:r>
                          </w:p>
                          <w:p w:rsidR="009216C9" w:rsidRPr="009216C9" w:rsidRDefault="009216C9" w:rsidP="009216C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9216C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XXXVIII. SOLICITAR LA OPINIÓN TÉCNICA A OTRAS DEPENDENCIAS, ORGANIZACIONES SOCIALES Y EMPRESARIALES EXPERTAS EN LA MATERIA, QUE SIRVAN DE APOYO EN LA GENERACIÓN DE PLANES Y PROGRAMAS DISEÑADOS PARA EL APROVECHAMIENTO DE RESIDUOS;</w:t>
                            </w:r>
                          </w:p>
                          <w:p w:rsidR="009216C9" w:rsidRPr="009216C9" w:rsidRDefault="009216C9" w:rsidP="009216C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9216C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XXXIX. CREAR Y EN COORDINACIÓN CON LAS DEPENDENCIAS COMPETENTES, IMPLEMENTAR GRADUALMENTE LOS PROGRAMAS DE SEPARACIÓN DE LA FUENTE DE RESIDUOS ORGÁNICOS E INORGÁNICOS Y LOS MECANISMOS PARA PROMOVER SU APROVECHAMIENTO;</w:t>
                            </w:r>
                          </w:p>
                          <w:p w:rsidR="009216C9" w:rsidRPr="009216C9" w:rsidRDefault="009216C9" w:rsidP="009216C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9216C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XL. CAPACITAR EN COORDINACIÓN CON LAS DEPENDENCIAS COMPETENTES, A LOS SERVIDORES PÚBLICOS QUE INTERVIENEN EN LA PRESTACIÓN DEL SERVICIO PÚBLICO DE LIMPIA, RECOLECCIÓN, TRASLADO, TRATAMIENTO Y DISPOSICIÓN FINAL DE RESIDUOS;</w:t>
                            </w:r>
                          </w:p>
                          <w:p w:rsidR="009216C9" w:rsidRPr="009216C9" w:rsidRDefault="009216C9" w:rsidP="009216C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9216C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XLI. SUPERVISAR EN COORDINACIÓN CON LAS DEPENDENCIAS COMPETENTES, QUE LAS PERSONAS FÍSICAS Y JURÍDICAS QUE TENGAN SUSCRITOS CON EL MUNICIPIO CONVENIOS DE GESTIÓN EN MATERIA DE RESIDUOS, CUMPLAN CON LAS OBLIGACIONES A SU CARGO ESTABLECIDAS EN ELLOS;</w:t>
                            </w:r>
                          </w:p>
                          <w:p w:rsidR="009216C9" w:rsidRPr="009216C9" w:rsidRDefault="009216C9" w:rsidP="009216C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9216C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XLII. DETERMINAR LOS PROTOCOLOS DE MANEJO DEL ARBOLADO URBANO EN EL MUNICIPIO;</w:t>
                            </w:r>
                          </w:p>
                          <w:p w:rsidR="009216C9" w:rsidRPr="009216C9" w:rsidRDefault="009216C9" w:rsidP="009216C9">
                            <w:pP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A3A17" id="_x0000_s1032" type="#_x0000_t202" style="position:absolute;margin-left:37.7pt;margin-top:17.75pt;width:428.25pt;height:68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" stroked="f">
                <v:textbox>
                  <w:txbxContent>
                    <w:p w:rsidR="009216C9" w:rsidRPr="00505548" w:rsidRDefault="009216C9" w:rsidP="009216C9">
                      <w:pPr>
                        <w:pStyle w:val="Sinespaciad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9216C9" w:rsidRPr="009216C9" w:rsidRDefault="009216C9" w:rsidP="009216C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9216C9">
                        <w:rPr>
                          <w:rFonts w:cstheme="minorHAnsi"/>
                          <w:sz w:val="18"/>
                          <w:szCs w:val="24"/>
                          <w:lang w:val="es-ES"/>
                        </w:rPr>
                        <w:t xml:space="preserve"> </w:t>
                      </w:r>
                      <w:r w:rsidRPr="009216C9">
                        <w:rPr>
                          <w:rFonts w:cstheme="minorHAnsi"/>
                          <w:color w:val="000000"/>
                          <w:sz w:val="20"/>
                        </w:rPr>
                        <w:t>XXVI. LLEVAR A CABO EN COORDINACIÓN CON LAS DEPENDENCIAS COMPETENTES, LAS ACCIONES PARA PREVENIR O EN SU CASO, MITIGAR, CONTROLAR Y COMPENSAR IMPACTOS Y RIESGOS AMBIENTALES;</w:t>
                      </w:r>
                    </w:p>
                    <w:p w:rsidR="009216C9" w:rsidRPr="009216C9" w:rsidRDefault="009216C9" w:rsidP="009216C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9216C9">
                        <w:rPr>
                          <w:rFonts w:cstheme="minorHAnsi"/>
                          <w:color w:val="000000"/>
                          <w:sz w:val="20"/>
                        </w:rPr>
                        <w:t>XXVII. FORMULAR, PUBLICAR Y PONER A DISPOSICIÓN DEL PÚBLICO LAS GUÍAS PARA ELABORAR Y PRESENTAR LOS INSTRUMENTOS PARA LA GESTIÓN AMBIENTAL, COMO LOS ESTUDIOS DEL IMPACTO AMBIENTAL Y EN SU CASO LOS DEL RIESGO AMBIENTAL, ENTRE OTROS, PARA OBRAS Y PROYECTOS, Y CUANDO APLIQUE PARA AMPLIACIONES, MODIFICACIONES Y ADAPTACIONES DE INFRAESTRUCTURA URBANA; ASÍ COMO, PARA LA EXENCIÓN DE ESTUDIO DEL IMPACTO AMBIENTAL;</w:t>
                      </w:r>
                    </w:p>
                    <w:p w:rsidR="009216C9" w:rsidRPr="009216C9" w:rsidRDefault="009216C9" w:rsidP="009216C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9216C9">
                        <w:rPr>
                          <w:rFonts w:cstheme="minorHAnsi"/>
                          <w:color w:val="000000"/>
                          <w:sz w:val="20"/>
                        </w:rPr>
                        <w:t>XXVIII. VIGILAR EN COORDINACIÓN CON LAS DEPENDENCIAS COMPETENTES, LA OPERACIÓN DE LOS GIROS ESTABLECIDOS EN EL MUNICIPIO A EFECTO DE MEJORAR SU DESEMPEÑO AMBIENTAL;</w:t>
                      </w:r>
                    </w:p>
                    <w:p w:rsidR="009216C9" w:rsidRPr="009216C9" w:rsidRDefault="009216C9" w:rsidP="009216C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9216C9">
                        <w:rPr>
                          <w:rFonts w:cstheme="minorHAnsi"/>
                          <w:color w:val="000000"/>
                          <w:sz w:val="20"/>
                        </w:rPr>
                        <w:t>XXIX. EMITIR LAS RECOMENDACIONES A QUE HAYA LUGAR Y EN SU CASO DAR PARTE A LAS INSTANCIAS COMPETENTES;</w:t>
                      </w:r>
                    </w:p>
                    <w:p w:rsidR="009216C9" w:rsidRPr="009216C9" w:rsidRDefault="009216C9" w:rsidP="009216C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9216C9">
                        <w:rPr>
                          <w:rFonts w:cstheme="minorHAnsi"/>
                          <w:color w:val="000000"/>
                          <w:sz w:val="20"/>
                        </w:rPr>
                        <w:t>XXX. COORDINAR LAS LABORES DE ANÁLISIS DE LOS DATOS PROPORCIONADOS POR LA RED AUTOMÁTICA DE MONITOREO ATMOSFÉRICO PARA LA ZONA METROPOLITANA DE OCOTLÁN Y LAS DE PREVENCIÓN Y ATENCIÓN A CONTINGENCIAS AMBIENTALES CON OTRAS DEPENDENCIAS Y LA POBLACIÓN;</w:t>
                      </w:r>
                    </w:p>
                    <w:p w:rsidR="009216C9" w:rsidRPr="009216C9" w:rsidRDefault="009216C9" w:rsidP="009216C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9216C9">
                        <w:rPr>
                          <w:rFonts w:cstheme="minorHAnsi"/>
                          <w:color w:val="000000"/>
                          <w:sz w:val="20"/>
                        </w:rPr>
                        <w:t>XXXI. LLEVAR A CABO ACCIONES PARA PREVENIR, MITIGAR, CONTROLAR Y COMPENSAR IMPACTOS Y RIESGOS AMBIENTALES, EN COORDINACIÓN CON LAS DEPENDENCIAS COMPETENTES;</w:t>
                      </w:r>
                    </w:p>
                    <w:p w:rsidR="009216C9" w:rsidRPr="009216C9" w:rsidRDefault="009216C9" w:rsidP="009216C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9216C9">
                        <w:rPr>
                          <w:rFonts w:cstheme="minorHAnsi"/>
                          <w:color w:val="000000"/>
                          <w:sz w:val="20"/>
                        </w:rPr>
                        <w:t>XXXII. FOMENTAR LA EDUCACIÓN, INVESTIGACIÓN, DESARROLLO Y TRANSFERENCIA DE TECNOLOGÍA E INNOVACIÓN Y DIFUSIÓN EN MATERIA DE ADAPTACIÓN Y MITIGACIÓN AL CAMBIO CLIMÁTICO;</w:t>
                      </w:r>
                    </w:p>
                    <w:p w:rsidR="009216C9" w:rsidRPr="009216C9" w:rsidRDefault="009216C9" w:rsidP="009216C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9216C9">
                        <w:rPr>
                          <w:rFonts w:cstheme="minorHAnsi"/>
                          <w:color w:val="000000"/>
                          <w:sz w:val="20"/>
                        </w:rPr>
                        <w:t>XXXIII. PARTICIPAR EN EL DISEÑO Y APLICACIÓN DE INCENTIVOS QUE PROMUEVAN ACCIONES PARA ADAPTACIÓN Y MITIGACIÓN AL CAMBIO CLIMÁTICO;</w:t>
                      </w:r>
                    </w:p>
                    <w:p w:rsidR="009216C9" w:rsidRPr="009216C9" w:rsidRDefault="009216C9" w:rsidP="009216C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9216C9">
                        <w:rPr>
                          <w:rFonts w:cstheme="minorHAnsi"/>
                          <w:color w:val="000000"/>
                          <w:sz w:val="20"/>
                        </w:rPr>
                        <w:t>XXXIV. GESTIONAR Y ADMINISTRAR RECURSOS PARA EJECUTAR ACCIONES DE ADAPTACIÓN Y MITIGACIÓN ANTE EL CAMBIO CLIMÁTICO;</w:t>
                      </w:r>
                    </w:p>
                    <w:p w:rsidR="009216C9" w:rsidRPr="009216C9" w:rsidRDefault="009216C9" w:rsidP="009216C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9216C9">
                        <w:rPr>
                          <w:rFonts w:cstheme="minorHAnsi"/>
                          <w:color w:val="000000"/>
                          <w:sz w:val="20"/>
                        </w:rPr>
                        <w:t>XXXV. PROMOVER LA SUSCRIPCIÓN DE CONVENIOS CON LA SOCIEDAD O EL SECTOR PÚBLICO EN LAS MATERIAS DE SU COMPETENCIA;</w:t>
                      </w:r>
                    </w:p>
                    <w:p w:rsidR="009216C9" w:rsidRPr="009216C9" w:rsidRDefault="009216C9" w:rsidP="009216C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9216C9">
                        <w:rPr>
                          <w:rFonts w:cstheme="minorHAnsi"/>
                          <w:color w:val="000000"/>
                          <w:sz w:val="20"/>
                        </w:rPr>
                        <w:t>XXXVI. ESTABLECER Y MANTENER ACTUALIZADO EL REGISTRO DE LOS GRANDES GENERADORES DE RESIDUOS SÓLIDOS URBANOS, ASÍ COMO EVALUAR Y DICTAMINAR A LOS GENERADORES DE CANTIDADES MÍNIMAS, EN COORDINACIÓN CON LAS DEPENDENCIAS COMPETENTES;</w:t>
                      </w:r>
                    </w:p>
                    <w:p w:rsidR="009216C9" w:rsidRPr="009216C9" w:rsidRDefault="009216C9" w:rsidP="009216C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9216C9">
                        <w:rPr>
                          <w:rFonts w:cstheme="minorHAnsi"/>
                          <w:color w:val="000000"/>
                          <w:sz w:val="20"/>
                        </w:rPr>
                        <w:t>XXXVII. LLEVAR EL REGISTRO Y CONTROL DE LAS INSTANCIAS ENCARGADAS DE LA RECOLECCIÓN DE RESIDUOS EN EL MUNICIPIO Y EN SU CASO, EXPEDIR Y REVOCAR LAS AUTORIZACIONES RESPECTIVAS, EN COORDINACIÓN CON LAS DEPENDENCIAS COMPETENTES;</w:t>
                      </w:r>
                    </w:p>
                    <w:p w:rsidR="009216C9" w:rsidRPr="009216C9" w:rsidRDefault="009216C9" w:rsidP="009216C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9216C9">
                        <w:rPr>
                          <w:rFonts w:cstheme="minorHAnsi"/>
                          <w:color w:val="000000"/>
                          <w:sz w:val="20"/>
                        </w:rPr>
                        <w:t>XXXVIII. SOLICITAR LA OPINIÓN TÉCNICA A OTRAS DEPENDENCIAS, ORGANIZACIONES SOCIALES Y EMPRESARIALES EXPERTAS EN LA MATERIA, QUE SIRVAN DE APOYO EN LA GENERACIÓN DE PLANES Y PROGRAMAS DISEÑADOS PARA EL APROVECHAMIENTO DE RESIDUOS;</w:t>
                      </w:r>
                    </w:p>
                    <w:p w:rsidR="009216C9" w:rsidRPr="009216C9" w:rsidRDefault="009216C9" w:rsidP="009216C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9216C9">
                        <w:rPr>
                          <w:rFonts w:cstheme="minorHAnsi"/>
                          <w:color w:val="000000"/>
                          <w:sz w:val="20"/>
                        </w:rPr>
                        <w:t>XXXIX. CREAR Y EN COORDINACIÓN CON LAS DEPENDENCIAS COMPETENTES, IMPLEMENTAR GRADUALMENTE LOS PROGRAMAS DE SEPARACIÓN DE LA FUENTE DE RESIDUOS ORGÁNICOS E INORGÁNICOS Y LOS MECANISMOS PARA PROMOVER SU APROVECHAMIENTO;</w:t>
                      </w:r>
                    </w:p>
                    <w:p w:rsidR="009216C9" w:rsidRPr="009216C9" w:rsidRDefault="009216C9" w:rsidP="009216C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9216C9">
                        <w:rPr>
                          <w:rFonts w:cstheme="minorHAnsi"/>
                          <w:color w:val="000000"/>
                          <w:sz w:val="20"/>
                        </w:rPr>
                        <w:t>XL. CAPACITAR EN COORDINACIÓN CON LAS DEPENDENCIAS COMPETENTES, A LOS SERVIDORES PÚBLICOS QUE INTERVIENEN EN LA PRESTACIÓN DEL SERVICIO PÚBLICO DE LIMPIA, RECOLECCIÓN, TRASLADO, TRATAMIENTO Y DISPOSICIÓN FINAL DE RESIDUOS;</w:t>
                      </w:r>
                    </w:p>
                    <w:p w:rsidR="009216C9" w:rsidRPr="009216C9" w:rsidRDefault="009216C9" w:rsidP="009216C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9216C9">
                        <w:rPr>
                          <w:rFonts w:cstheme="minorHAnsi"/>
                          <w:color w:val="000000"/>
                          <w:sz w:val="20"/>
                        </w:rPr>
                        <w:t>XLI. SUPERVISAR EN COORDINACIÓN CON LAS DEPENDENCIAS COMPETENTES, QUE LAS PERSONAS FÍSICAS Y JURÍDICAS QUE TENGAN SUSCRITOS CON EL MUNICIPIO CONVENIOS DE GESTIÓN EN MATERIA DE RESIDUOS, CUMPLAN CON LAS OBLIGACIONES A SU CARGO ESTABLECIDAS EN ELLOS;</w:t>
                      </w:r>
                    </w:p>
                    <w:p w:rsidR="009216C9" w:rsidRPr="009216C9" w:rsidRDefault="009216C9" w:rsidP="009216C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9216C9">
                        <w:rPr>
                          <w:rFonts w:cstheme="minorHAnsi"/>
                          <w:color w:val="000000"/>
                          <w:sz w:val="20"/>
                        </w:rPr>
                        <w:t>XLII. DETERMINAR LOS PROTOCOLOS DE MANEJO DEL ARBOLADO URBANO EN EL MUNICIPIO;</w:t>
                      </w:r>
                    </w:p>
                    <w:p w:rsidR="009216C9" w:rsidRPr="009216C9" w:rsidRDefault="009216C9" w:rsidP="009216C9">
                      <w:pPr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16C9" w:rsidRDefault="009216C9">
      <w:r>
        <w:lastRenderedPageBreak/>
        <w:br w:type="page"/>
      </w:r>
      <w:r w:rsidRPr="00B16DF6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434C393" wp14:editId="573FDD8E">
                <wp:simplePos x="0" y="0"/>
                <wp:positionH relativeFrom="column">
                  <wp:posOffset>478790</wp:posOffset>
                </wp:positionH>
                <wp:positionV relativeFrom="paragraph">
                  <wp:posOffset>225425</wp:posOffset>
                </wp:positionV>
                <wp:extent cx="5438775" cy="8724900"/>
                <wp:effectExtent l="0" t="0" r="9525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872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6C9" w:rsidRPr="00505548" w:rsidRDefault="009216C9" w:rsidP="009216C9">
                            <w:pPr>
                              <w:pStyle w:val="Sinespaciad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9216C9" w:rsidRPr="009216C9" w:rsidRDefault="009216C9" w:rsidP="009216C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216C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XLIV. EMITIR LOS DICTÁMENES DE PODA, TRASPLANTE Y/O DERRIBO, E INFORMAR A LAS DEPENDENCIAS COMPETENTES;</w:t>
                            </w:r>
                          </w:p>
                          <w:p w:rsidR="009216C9" w:rsidRPr="009216C9" w:rsidRDefault="009216C9" w:rsidP="009216C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9216C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XLV. PREPARAR E IMPLEMENTAR EN COORDINACIÓN CON LAS DEPENDENCIAS COMPETENTES, LOS PROGRAMAS DE FORESTACIÓN, REFORESTACIÓN Y SUSTITUCIÓN DE ESPECIES EN LAS ÁREAS VERDES;</w:t>
                            </w:r>
                          </w:p>
                          <w:p w:rsidR="009216C9" w:rsidRPr="009216C9" w:rsidRDefault="009216C9" w:rsidP="009216C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9216C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XLVI. DISEÑAR E IMPLEMENTAR EN COORDINACIÓN CON LAS DEPENDENCIAS COMPETENTES, EL PROGRAMA DE MANEJO ESPECIAL DE ÁRBOLES CON VALOR PATRIMONIAL;</w:t>
                            </w:r>
                          </w:p>
                          <w:p w:rsidR="009216C9" w:rsidRPr="009216C9" w:rsidRDefault="009216C9" w:rsidP="009216C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9216C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XLVII. DIFUNDIR ENTRE LA POBLACIÓN, INFORMACIÓN RESPECTO DE LAS MEDIDAS PARA EL CUIDADO DE ÁREAS VERDES;</w:t>
                            </w:r>
                          </w:p>
                          <w:p w:rsidR="009216C9" w:rsidRPr="009216C9" w:rsidRDefault="009216C9" w:rsidP="009216C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9216C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XLVIII. GARANTIZAR QUE LA PRODUCCIÓN DE PLANTAS DE ORNATO Y ÁRBOLES EN LOS VIVEROS MUNICIPALES CONSIDERE PREFERENTEMENTE LA PROPAGACIÓN DE PLANTAS NATIVAS DE LA REGIÓN CON POTENCIAL ORNAMENTAL Y QUE LAS QUE SEAN INTRODUCIDAS ESTÉN PLENAMENTE ADAPTADAS A LA MISMA, ADEMÁS DE QUE NO PROVOQUEN LA DISEMINACIÓN DE PLAGAS Y ENFERMEDADES O SE DISEMINEN POR ESCAPARSE DE CULTIVO, PROVOCANDO ASÍ UNA CONTAMINACIÓN BIOLÓGICA;</w:t>
                            </w:r>
                          </w:p>
                          <w:p w:rsidR="009216C9" w:rsidRPr="009216C9" w:rsidRDefault="009216C9" w:rsidP="009216C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9216C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XLIX. LLEVAR A CABO LA PRODUCCIÓN Y DESARROLLO DE PLANTAS ORNAMENTALES Y ARBOLES REQUERIDOS PARA EL ABASTO DEL MUNICIPIO, PARA LO QUE IMPULSARÁ EL ESTABLECIMIENTO DE MICRO VIVEROS EN TODOS LOS BARRIOS Y COLONIAS, Y EMPRENDERÁ LA PRODUCCIÓN MASIVA EN ESCALA METROPOLITANA;</w:t>
                            </w:r>
                          </w:p>
                          <w:p w:rsidR="009216C9" w:rsidRPr="009216C9" w:rsidRDefault="009216C9" w:rsidP="009216C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9216C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L. ESTABLECER MECANISMOS DE SANIDAD VEGETAL, PARA CONTROLAR Y EVITAR LA DISEMINACIÓN DE PLAGAS, ENFERMEDADES Y PLANTAS PARÁSITAS, QUE PONGAN EN RIESGO LAS ÁREAS VERDES Y LOS RECURSOS FORESTALES DEL MUNICIPIO;</w:t>
                            </w:r>
                          </w:p>
                          <w:p w:rsidR="009216C9" w:rsidRPr="009216C9" w:rsidRDefault="009216C9" w:rsidP="009216C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9216C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LI. ANALIZAR Y DETERMINAR LA FACTIBILIDAD DE LAS SOLICITUDES DE PODA, TRASPLANTE O DERRIBO DE ÁRBOLES, EMITIENDO EL DICTAMEN TÉCNICO RESPECTIVO; ENCARGÁNDOSE DE SU REALIZACIÓN CUANDO ASÍ SE DETERMINE O SUPERVISANDO EN SU CASO LA EJECUCIÓN DE AQUELLAS QUE SE AUTORICEN A TERCEROS;</w:t>
                            </w:r>
                          </w:p>
                          <w:p w:rsidR="009216C9" w:rsidRPr="009216C9" w:rsidRDefault="009216C9" w:rsidP="009216C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9216C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LII. CREAR, FOMENTAR, REHABILITAR Y CONSERVAR LAS ÁREAS VERDES, EN COORDINACIÓN CON LAS DEPENDENCIAS COMPETENTES;</w:t>
                            </w:r>
                          </w:p>
                          <w:p w:rsidR="009216C9" w:rsidRPr="009216C9" w:rsidRDefault="009216C9" w:rsidP="009216C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9216C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LIII. ESTABLECER, AUTORIZAR Y ACTUALIZAR EL PLAN DE MANEJO DE LAS ÁREAS VERDES Y LOS RECURSOS FORESTALES, ASÍ COMO LA GUÍA TÉCNICA. DEBIENDO PUBLICAR AMBOS INSTRUMENTOS EN EL ÓRGANO DE DIFUSIÓN OFICIAL;</w:t>
                            </w:r>
                          </w:p>
                          <w:p w:rsidR="009216C9" w:rsidRPr="009216C9" w:rsidRDefault="009216C9" w:rsidP="009216C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9216C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LIV. EVALUAR EN COORDINACIÓN CON LAS DEPENDENCIAS COMPETENTES, LOS PROYECTOS EJECUTIVOS PARA LA REALIZACIÓN DE OBRAS CIVILES QUE AFECTEN ÁREAS VERDES Y EN SU CASO EMITIR EL DICTAMEN RESPECTIVO;</w:t>
                            </w:r>
                          </w:p>
                          <w:p w:rsidR="009216C9" w:rsidRPr="009216C9" w:rsidRDefault="009216C9" w:rsidP="009216C9">
                            <w:pPr>
                              <w:rPr>
                                <w:rFonts w:cstheme="minorHAnsi"/>
                                <w:sz w:val="1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4C393" id="_x0000_s1033" type="#_x0000_t202" style="position:absolute;margin-left:37.7pt;margin-top:17.75pt;width:428.25pt;height:68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" stroked="f">
                <v:textbox>
                  <w:txbxContent>
                    <w:p w:rsidR="009216C9" w:rsidRPr="00505548" w:rsidRDefault="009216C9" w:rsidP="009216C9">
                      <w:pPr>
                        <w:pStyle w:val="Sinespaciad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9216C9" w:rsidRPr="009216C9" w:rsidRDefault="009216C9" w:rsidP="009216C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 xml:space="preserve"> </w:t>
                      </w:r>
                      <w:r w:rsidRPr="009216C9">
                        <w:rPr>
                          <w:rFonts w:cstheme="minorHAnsi"/>
                          <w:color w:val="000000"/>
                          <w:sz w:val="20"/>
                        </w:rPr>
                        <w:t>XLIV. EMITIR LOS DICTÁMENES DE PODA, TRASPLANTE Y/O DERRIBO, E INFORMAR A LAS DEPENDENCIAS COMPETENTES;</w:t>
                      </w:r>
                    </w:p>
                    <w:p w:rsidR="009216C9" w:rsidRPr="009216C9" w:rsidRDefault="009216C9" w:rsidP="009216C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9216C9">
                        <w:rPr>
                          <w:rFonts w:cstheme="minorHAnsi"/>
                          <w:color w:val="000000"/>
                          <w:sz w:val="20"/>
                        </w:rPr>
                        <w:t>XLV. PREPARAR E IMPLEMENTAR EN COORDINACIÓN CON LAS DEPENDENCIAS COMPETENTES, LOS PROGRAMAS DE FORESTACIÓN, REFORESTACIÓN Y SUSTITUCIÓN DE ESPECIES EN LAS ÁREAS VERDES;</w:t>
                      </w:r>
                    </w:p>
                    <w:p w:rsidR="009216C9" w:rsidRPr="009216C9" w:rsidRDefault="009216C9" w:rsidP="009216C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9216C9">
                        <w:rPr>
                          <w:rFonts w:cstheme="minorHAnsi"/>
                          <w:color w:val="000000"/>
                          <w:sz w:val="20"/>
                        </w:rPr>
                        <w:t>XLVI. DISEÑAR E IMPLEMENTAR EN COORDINACIÓN CON LAS DEPENDENCIAS COMPETENTES, EL PROGRAMA DE MANEJO ESPECIAL DE ÁRBOLES CON VALOR PATRIMONIAL;</w:t>
                      </w:r>
                    </w:p>
                    <w:p w:rsidR="009216C9" w:rsidRPr="009216C9" w:rsidRDefault="009216C9" w:rsidP="009216C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9216C9">
                        <w:rPr>
                          <w:rFonts w:cstheme="minorHAnsi"/>
                          <w:color w:val="000000"/>
                          <w:sz w:val="20"/>
                        </w:rPr>
                        <w:t>XLVII. DIFUNDIR ENTRE LA POBLACIÓN, INFORMACIÓN RESPECTO DE LAS MEDIDAS PARA EL CUIDADO DE ÁREAS VERDES;</w:t>
                      </w:r>
                    </w:p>
                    <w:p w:rsidR="009216C9" w:rsidRPr="009216C9" w:rsidRDefault="009216C9" w:rsidP="009216C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9216C9">
                        <w:rPr>
                          <w:rFonts w:cstheme="minorHAnsi"/>
                          <w:color w:val="000000"/>
                          <w:sz w:val="20"/>
                        </w:rPr>
                        <w:t>XLVIII. GARANTIZAR QUE LA PRODUCCIÓN DE PLANTAS DE ORNATO Y ÁRBOLES EN LOS VIVEROS MUNICIPALES CONSIDERE PREFERENTEMENTE LA PROPAGACIÓN DE PLANTAS NATIVAS DE LA REGIÓN CON POTENCIAL ORNAMENTAL Y QUE LAS QUE SEAN INTRODUCIDAS ESTÉN PLENAMENTE ADAPTADAS A LA MISMA, ADEMÁS DE QUE NO PROVOQUEN LA DISEMINACIÓN DE PLAGAS Y ENFERMEDADES O SE DISEMINEN POR ESCAPARSE DE CULTIVO, PROVOCANDO ASÍ UNA CONTAMINACIÓN BIOLÓGICA;</w:t>
                      </w:r>
                    </w:p>
                    <w:p w:rsidR="009216C9" w:rsidRPr="009216C9" w:rsidRDefault="009216C9" w:rsidP="009216C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9216C9">
                        <w:rPr>
                          <w:rFonts w:cstheme="minorHAnsi"/>
                          <w:color w:val="000000"/>
                          <w:sz w:val="20"/>
                        </w:rPr>
                        <w:t>XLIX. LLEVAR A CABO LA PRODUCCIÓN Y DESARROLLO DE PLANTAS ORNAMENTALES Y ARBOLES REQUERIDOS PARA EL ABASTO DEL MUNICIPIO, PARA LO QUE IMPULSARÁ EL ESTABLECIMIENTO DE MICRO VIVEROS EN TODOS LOS BARRIOS Y COLONIAS, Y EMPRENDERÁ LA PRODUCCIÓN MASIVA EN ESCALA METROPOLITANA;</w:t>
                      </w:r>
                    </w:p>
                    <w:p w:rsidR="009216C9" w:rsidRPr="009216C9" w:rsidRDefault="009216C9" w:rsidP="009216C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9216C9">
                        <w:rPr>
                          <w:rFonts w:cstheme="minorHAnsi"/>
                          <w:color w:val="000000"/>
                          <w:sz w:val="20"/>
                        </w:rPr>
                        <w:t>L. ESTABLECER MECANISMOS DE SANIDAD VEGETAL, PARA CONTROLAR Y EVITAR LA DISEMINACIÓN DE PLAGAS, ENFERMEDADES Y PLANTAS PARÁSITAS, QUE PONGAN EN RIESGO LAS ÁREAS VERDES Y LOS RECURSOS FORESTALES DEL MUNICIPIO;</w:t>
                      </w:r>
                    </w:p>
                    <w:p w:rsidR="009216C9" w:rsidRPr="009216C9" w:rsidRDefault="009216C9" w:rsidP="009216C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9216C9">
                        <w:rPr>
                          <w:rFonts w:cstheme="minorHAnsi"/>
                          <w:color w:val="000000"/>
                          <w:sz w:val="20"/>
                        </w:rPr>
                        <w:t>LI. ANALIZAR Y DETERMINAR LA FACTIBILIDAD DE LAS SOLICITUDES DE PODA, TRASPLANTE O DERRIBO DE ÁRBOLES, EMITIENDO EL DICTAMEN TÉCNICO RESPECTIVO; ENCARGÁNDOSE DE SU REALIZACIÓN CUANDO ASÍ SE DETERMINE O SUPERVISANDO EN SU CASO LA EJECUCIÓN DE AQUELLAS QUE SE AUTORICEN A TERCEROS;</w:t>
                      </w:r>
                    </w:p>
                    <w:p w:rsidR="009216C9" w:rsidRPr="009216C9" w:rsidRDefault="009216C9" w:rsidP="009216C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9216C9">
                        <w:rPr>
                          <w:rFonts w:cstheme="minorHAnsi"/>
                          <w:color w:val="000000"/>
                          <w:sz w:val="20"/>
                        </w:rPr>
                        <w:t>LII. CREAR, FOMENTAR, REHABILITAR Y CONSERVAR LAS ÁREAS VERDES, EN COORDINACIÓN CON LAS DEPENDENCIAS COMPETENTES;</w:t>
                      </w:r>
                    </w:p>
                    <w:p w:rsidR="009216C9" w:rsidRPr="009216C9" w:rsidRDefault="009216C9" w:rsidP="009216C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9216C9">
                        <w:rPr>
                          <w:rFonts w:cstheme="minorHAnsi"/>
                          <w:color w:val="000000"/>
                          <w:sz w:val="20"/>
                        </w:rPr>
                        <w:t>LIII. ESTABLECER, AUTORIZAR Y ACTUALIZAR EL PLAN DE MANEJO DE LAS ÁREAS VERDES Y LOS RECURSOS FORESTALES, ASÍ COMO LA GUÍA TÉCNICA. DEBIENDO PUBLICAR AMBOS INSTRUMENTOS EN EL ÓRGANO DE DIFUSIÓN OFICIAL;</w:t>
                      </w:r>
                    </w:p>
                    <w:p w:rsidR="009216C9" w:rsidRPr="009216C9" w:rsidRDefault="009216C9" w:rsidP="009216C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9216C9">
                        <w:rPr>
                          <w:rFonts w:cstheme="minorHAnsi"/>
                          <w:color w:val="000000"/>
                          <w:sz w:val="20"/>
                        </w:rPr>
                        <w:t>LIV. EVALUAR EN COORDINACIÓN CON LAS DEPENDENCIAS COMPETENTES, LOS PROYECTOS EJECUTIVOS PARA LA REALIZACIÓN DE OBRAS CIVILES QUE AFECTEN ÁREAS VERDES Y EN SU CASO EMITIR EL DICTAMEN RESPECTIVO;</w:t>
                      </w:r>
                    </w:p>
                    <w:p w:rsidR="009216C9" w:rsidRPr="009216C9" w:rsidRDefault="009216C9" w:rsidP="009216C9">
                      <w:pPr>
                        <w:rPr>
                          <w:rFonts w:cstheme="minorHAnsi"/>
                          <w:sz w:val="1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3F44" w:rsidRDefault="00CD3F44" w:rsidP="005413F4">
      <w:r w:rsidRPr="00B16DF6">
        <w:rPr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875DB4E" wp14:editId="3C6B2BAF">
                <wp:simplePos x="0" y="0"/>
                <wp:positionH relativeFrom="column">
                  <wp:posOffset>478790</wp:posOffset>
                </wp:positionH>
                <wp:positionV relativeFrom="paragraph">
                  <wp:posOffset>225425</wp:posOffset>
                </wp:positionV>
                <wp:extent cx="5438775" cy="8724900"/>
                <wp:effectExtent l="0" t="0" r="9525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872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6C9" w:rsidRPr="009216C9" w:rsidRDefault="009216C9" w:rsidP="009216C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9216C9">
                              <w:rPr>
                                <w:rFonts w:cstheme="minorHAnsi"/>
                                <w:sz w:val="18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216C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LV. DISEÑAR E IMPLEMENTAR EN COORDINACIÓN CON LAS DEPENDENCIAS COMPETENTES LOS MECANISMOS PARA LA RECOLECCIÓN Y APROVECHAMIENTO DE LOS RESIDUOS FORESTALES QUE SE GENEREN EN EL MUNICIPIO;</w:t>
                            </w:r>
                          </w:p>
                          <w:p w:rsidR="009216C9" w:rsidRPr="009216C9" w:rsidRDefault="009216C9" w:rsidP="009216C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9216C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LVI. ELABORAR Y ACTUALIZAR UN INVENTARIO DE LAS ÁREAS VERDES Y DEL ARBOLADO MUNICIPAL;</w:t>
                            </w:r>
                          </w:p>
                          <w:p w:rsidR="009216C9" w:rsidRPr="009216C9" w:rsidRDefault="009216C9" w:rsidP="009216C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9216C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LVII. VIGILAR EL CUMPLIMIENTO DE LAS NORMAS OFICIALES MEXICANAS, EN LAS MATERIAS Y SUPUESTOS A QUE SE REFIEREN LAS FRACCIONES ANTERIORES;</w:t>
                            </w:r>
                          </w:p>
                          <w:p w:rsidR="009216C9" w:rsidRPr="009216C9" w:rsidRDefault="009216C9" w:rsidP="009216C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9216C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LVIII. ELABORAR LOS MANUALES DE ORGANIZACIÓN Y DE PROCEDIMIENTOS DE LA DIRECCIÓN Y SUS ÁREAS EN COORDINACIÓN CON LAS DEPENDENCIAS COMPETENTES, ENVIARLOS PARA SU REGISTRO Y APLICARLOS;</w:t>
                            </w:r>
                          </w:p>
                          <w:p w:rsidR="009216C9" w:rsidRPr="009216C9" w:rsidRDefault="009216C9" w:rsidP="009216C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9216C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LIX. PROPONER Y GESTIONAR LA ACTUALIZACIÓN DE LAS DISPOSICIONES REGLAMENTARIAS RELACIONADAS CON LAS ACTIVIDADES DE LA DIRECCIÓN QUE INCIDAN DE MANERA POSITIVA EN EL DISEÑO DE LA CIUDAD;</w:t>
                            </w:r>
                          </w:p>
                          <w:p w:rsidR="009216C9" w:rsidRPr="009216C9" w:rsidRDefault="009216C9" w:rsidP="009216C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9216C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LX. INFORMAR A LA COORDINACIÓN GENERAL DE GESTIÓN INTEGRAL DE LA CIUDAD, LOS AVANCES DE SUS ACTIVIDADES Y LOS RESULTADOS DE SUS ANÁLISIS ESTADÍSTICOS QUE PERMITAN MEDIR LA CAPACIDAD DE RESPUESTA DE LA DIRECCIÓN EN LOS TÉRMINOS Y CONDICIONES QUE INDIQUE LA COORDINACIÓN; Y</w:t>
                            </w:r>
                          </w:p>
                          <w:p w:rsidR="009216C9" w:rsidRPr="009216C9" w:rsidRDefault="009216C9" w:rsidP="009216C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9216C9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LXI. LAS DEMÁS PREVISTAS EN LA NORMATIVIDAD APLICABLE.</w:t>
                            </w:r>
                          </w:p>
                          <w:p w:rsidR="00CD3F44" w:rsidRPr="009216C9" w:rsidRDefault="00CD3F44" w:rsidP="00CD3F44">
                            <w:pPr>
                              <w:rPr>
                                <w:rFonts w:cstheme="minorHAnsi"/>
                                <w:sz w:val="1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5DB4E" id="_x0000_s1034" type="#_x0000_t202" style="position:absolute;margin-left:37.7pt;margin-top:17.75pt;width:428.25pt;height:68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" stroked="f">
                <v:textbox>
                  <w:txbxContent>
                    <w:p w:rsidR="009216C9" w:rsidRPr="009216C9" w:rsidRDefault="009216C9" w:rsidP="009216C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9216C9">
                        <w:rPr>
                          <w:rFonts w:cstheme="minorHAnsi"/>
                          <w:sz w:val="18"/>
                          <w:szCs w:val="24"/>
                          <w:lang w:val="es-ES"/>
                        </w:rPr>
                        <w:t xml:space="preserve"> </w:t>
                      </w:r>
                      <w:r w:rsidRPr="009216C9">
                        <w:rPr>
                          <w:rFonts w:cstheme="minorHAnsi"/>
                          <w:color w:val="000000"/>
                          <w:sz w:val="20"/>
                        </w:rPr>
                        <w:t>LV. DISEÑAR E IMPLEMENTAR EN COORDINACIÓN CON LAS DEPENDENCIAS COMPETENTES LOS MECANISMOS PARA LA RECOLECCIÓN Y APROVECHAMIENTO DE LOS RESIDUOS FORESTALES QUE SE GENEREN EN EL MUNICIPIO;</w:t>
                      </w:r>
                    </w:p>
                    <w:p w:rsidR="009216C9" w:rsidRPr="009216C9" w:rsidRDefault="009216C9" w:rsidP="009216C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9216C9">
                        <w:rPr>
                          <w:rFonts w:cstheme="minorHAnsi"/>
                          <w:color w:val="000000"/>
                          <w:sz w:val="20"/>
                        </w:rPr>
                        <w:t>LVI. ELABORAR Y ACTUALIZAR UN INVENTARIO DE LAS ÁREAS VERDES Y DEL ARBOLADO MUNICIPAL;</w:t>
                      </w:r>
                    </w:p>
                    <w:p w:rsidR="009216C9" w:rsidRPr="009216C9" w:rsidRDefault="009216C9" w:rsidP="009216C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9216C9">
                        <w:rPr>
                          <w:rFonts w:cstheme="minorHAnsi"/>
                          <w:color w:val="000000"/>
                          <w:sz w:val="20"/>
                        </w:rPr>
                        <w:t>LVII. VIGILAR EL CUMPLIMIENTO DE LAS NORMAS OFICIALES MEXICANAS, EN LAS MATERIAS Y SUPUESTOS A QUE SE REFIEREN LAS FRACCIONES ANTERIORES;</w:t>
                      </w:r>
                    </w:p>
                    <w:p w:rsidR="009216C9" w:rsidRPr="009216C9" w:rsidRDefault="009216C9" w:rsidP="009216C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9216C9">
                        <w:rPr>
                          <w:rFonts w:cstheme="minorHAnsi"/>
                          <w:color w:val="000000"/>
                          <w:sz w:val="20"/>
                        </w:rPr>
                        <w:t>LVIII. ELABORAR LOS MANUALES DE ORGANIZACIÓN Y DE PROCEDIMIENTOS DE LA DIRECCIÓN Y SUS ÁREAS EN COORDINACIÓN CON LAS DEPENDENCIAS COMPETENTES, ENVIARLOS PARA SU REGISTRO Y APLICARLOS;</w:t>
                      </w:r>
                    </w:p>
                    <w:p w:rsidR="009216C9" w:rsidRPr="009216C9" w:rsidRDefault="009216C9" w:rsidP="009216C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9216C9">
                        <w:rPr>
                          <w:rFonts w:cstheme="minorHAnsi"/>
                          <w:color w:val="000000"/>
                          <w:sz w:val="20"/>
                        </w:rPr>
                        <w:t>LIX. PROPONER Y GESTIONAR LA ACTUALIZACIÓN DE LAS DISPOSICIONES REGLAMENTARIAS RELACIONADAS CON LAS ACTIVIDADES DE LA DIRECCIÓN QUE INCIDAN DE MANERA POSITIVA EN EL DISEÑO DE LA CIUDAD;</w:t>
                      </w:r>
                    </w:p>
                    <w:p w:rsidR="009216C9" w:rsidRPr="009216C9" w:rsidRDefault="009216C9" w:rsidP="009216C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9216C9">
                        <w:rPr>
                          <w:rFonts w:cstheme="minorHAnsi"/>
                          <w:color w:val="000000"/>
                          <w:sz w:val="20"/>
                        </w:rPr>
                        <w:t>LX. INFORMAR A LA COORDINACIÓN GENERAL DE GESTIÓN INTEGRAL DE LA CIUDAD, LOS AVANCES DE SUS ACTIVIDADES Y LOS RESULTADOS DE SUS ANÁLISIS ESTADÍSTICOS QUE PERMITAN MEDIR LA CAPACIDAD DE RESPUESTA DE LA DIRECCIÓN EN LOS TÉRMINOS Y CONDICIONES QUE INDIQUE LA COORDINACIÓN; Y</w:t>
                      </w:r>
                    </w:p>
                    <w:p w:rsidR="009216C9" w:rsidRPr="009216C9" w:rsidRDefault="009216C9" w:rsidP="009216C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9216C9">
                        <w:rPr>
                          <w:rFonts w:cstheme="minorHAnsi"/>
                          <w:color w:val="000000"/>
                          <w:sz w:val="20"/>
                        </w:rPr>
                        <w:t>LXI. LAS DEMÁS PREVISTAS EN LA NORMATIVIDAD APLICABLE.</w:t>
                      </w:r>
                    </w:p>
                    <w:p w:rsidR="00CD3F44" w:rsidRPr="009216C9" w:rsidRDefault="00CD3F44" w:rsidP="00CD3F44">
                      <w:pPr>
                        <w:rPr>
                          <w:rFonts w:cstheme="minorHAnsi"/>
                          <w:sz w:val="1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D3F44" w:rsidSect="00860BE0">
      <w:headerReference w:type="first" r:id="rId11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125" w:rsidRDefault="005C6125" w:rsidP="007534E1">
      <w:pPr>
        <w:spacing w:after="0" w:line="240" w:lineRule="auto"/>
      </w:pPr>
      <w:r>
        <w:separator/>
      </w:r>
    </w:p>
  </w:endnote>
  <w:endnote w:type="continuationSeparator" w:id="0">
    <w:p w:rsidR="005C6125" w:rsidRDefault="005C6125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125" w:rsidRDefault="005C6125" w:rsidP="007534E1">
      <w:pPr>
        <w:spacing w:after="0" w:line="240" w:lineRule="auto"/>
      </w:pPr>
      <w:r>
        <w:separator/>
      </w:r>
    </w:p>
  </w:footnote>
  <w:footnote w:type="continuationSeparator" w:id="0">
    <w:p w:rsidR="005C6125" w:rsidRDefault="005C6125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eastAsia="es-MX"/>
            </w:rPr>
            <w:drawing>
              <wp:anchor distT="0" distB="0" distL="114300" distR="114300" simplePos="0" relativeHeight="251679744" behindDoc="0" locked="0" layoutInCell="1" allowOverlap="1" wp14:anchorId="64B8A277" wp14:editId="1A3DA70B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514F8E7"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34E924C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2018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21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1FED123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3" type="#_x0000_t75" style="width:11.25pt;height:11.25pt" o:bullet="t">
        <v:imagedata r:id="rId1" o:title="msoB75E"/>
      </v:shape>
    </w:pict>
  </w:numPicBullet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07475E4"/>
    <w:multiLevelType w:val="hybridMultilevel"/>
    <w:tmpl w:val="ACC819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F187866"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EF2746"/>
    <w:multiLevelType w:val="hybridMultilevel"/>
    <w:tmpl w:val="BB647C5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D61B7"/>
    <w:multiLevelType w:val="hybridMultilevel"/>
    <w:tmpl w:val="F9642C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C54F1"/>
    <w:multiLevelType w:val="hybridMultilevel"/>
    <w:tmpl w:val="F73C4474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420DE"/>
    <w:multiLevelType w:val="hybridMultilevel"/>
    <w:tmpl w:val="3AA09BA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B614BE"/>
    <w:multiLevelType w:val="hybridMultilevel"/>
    <w:tmpl w:val="35AC5B3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1F02CE"/>
    <w:multiLevelType w:val="hybridMultilevel"/>
    <w:tmpl w:val="9D0EB208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03011"/>
    <w:multiLevelType w:val="hybridMultilevel"/>
    <w:tmpl w:val="FA7CFE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647A60"/>
    <w:multiLevelType w:val="hybridMultilevel"/>
    <w:tmpl w:val="EDEC00A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9024670"/>
    <w:multiLevelType w:val="hybridMultilevel"/>
    <w:tmpl w:val="3E8E441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F2E0D55"/>
    <w:multiLevelType w:val="hybridMultilevel"/>
    <w:tmpl w:val="5D18EA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010F32"/>
    <w:multiLevelType w:val="hybridMultilevel"/>
    <w:tmpl w:val="59CEBF26"/>
    <w:lvl w:ilvl="0" w:tplc="080A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1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0"/>
  </w:num>
  <w:num w:numId="4">
    <w:abstractNumId w:val="1"/>
  </w:num>
  <w:num w:numId="5">
    <w:abstractNumId w:val="5"/>
  </w:num>
  <w:num w:numId="6">
    <w:abstractNumId w:val="18"/>
  </w:num>
  <w:num w:numId="7">
    <w:abstractNumId w:val="20"/>
  </w:num>
  <w:num w:numId="8">
    <w:abstractNumId w:val="30"/>
  </w:num>
  <w:num w:numId="9">
    <w:abstractNumId w:val="15"/>
  </w:num>
  <w:num w:numId="10">
    <w:abstractNumId w:val="28"/>
  </w:num>
  <w:num w:numId="11">
    <w:abstractNumId w:val="9"/>
  </w:num>
  <w:num w:numId="12">
    <w:abstractNumId w:val="10"/>
  </w:num>
  <w:num w:numId="13">
    <w:abstractNumId w:val="23"/>
  </w:num>
  <w:num w:numId="14">
    <w:abstractNumId w:val="19"/>
  </w:num>
  <w:num w:numId="15">
    <w:abstractNumId w:val="12"/>
  </w:num>
  <w:num w:numId="16">
    <w:abstractNumId w:val="16"/>
  </w:num>
  <w:num w:numId="17">
    <w:abstractNumId w:val="31"/>
  </w:num>
  <w:num w:numId="18">
    <w:abstractNumId w:val="21"/>
  </w:num>
  <w:num w:numId="19">
    <w:abstractNumId w:val="6"/>
  </w:num>
  <w:num w:numId="20">
    <w:abstractNumId w:val="3"/>
  </w:num>
  <w:num w:numId="21">
    <w:abstractNumId w:val="32"/>
  </w:num>
  <w:num w:numId="22">
    <w:abstractNumId w:val="26"/>
  </w:num>
  <w:num w:numId="23">
    <w:abstractNumId w:val="14"/>
  </w:num>
  <w:num w:numId="24">
    <w:abstractNumId w:val="17"/>
  </w:num>
  <w:num w:numId="25">
    <w:abstractNumId w:val="25"/>
  </w:num>
  <w:num w:numId="26">
    <w:abstractNumId w:val="11"/>
  </w:num>
  <w:num w:numId="27">
    <w:abstractNumId w:val="13"/>
  </w:num>
  <w:num w:numId="28">
    <w:abstractNumId w:val="8"/>
  </w:num>
  <w:num w:numId="29">
    <w:abstractNumId w:val="7"/>
  </w:num>
  <w:num w:numId="30">
    <w:abstractNumId w:val="4"/>
  </w:num>
  <w:num w:numId="31">
    <w:abstractNumId w:val="27"/>
  </w:num>
  <w:num w:numId="32">
    <w:abstractNumId w:val="22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459C5"/>
    <w:rsid w:val="00054690"/>
    <w:rsid w:val="000765D0"/>
    <w:rsid w:val="000B50E3"/>
    <w:rsid w:val="00115A52"/>
    <w:rsid w:val="00117959"/>
    <w:rsid w:val="0016213B"/>
    <w:rsid w:val="00176C31"/>
    <w:rsid w:val="001B2AE6"/>
    <w:rsid w:val="001F0B3A"/>
    <w:rsid w:val="00215E6C"/>
    <w:rsid w:val="00250119"/>
    <w:rsid w:val="00283306"/>
    <w:rsid w:val="00285E1C"/>
    <w:rsid w:val="0029508E"/>
    <w:rsid w:val="002A4B1C"/>
    <w:rsid w:val="002D2FFB"/>
    <w:rsid w:val="002E7619"/>
    <w:rsid w:val="0032551E"/>
    <w:rsid w:val="00331B88"/>
    <w:rsid w:val="00347DE1"/>
    <w:rsid w:val="003F6BD5"/>
    <w:rsid w:val="00432598"/>
    <w:rsid w:val="004350D4"/>
    <w:rsid w:val="0046294D"/>
    <w:rsid w:val="004642D2"/>
    <w:rsid w:val="00472674"/>
    <w:rsid w:val="004733AE"/>
    <w:rsid w:val="004915B4"/>
    <w:rsid w:val="004D3329"/>
    <w:rsid w:val="00505548"/>
    <w:rsid w:val="00506052"/>
    <w:rsid w:val="0051227D"/>
    <w:rsid w:val="00513999"/>
    <w:rsid w:val="005413F4"/>
    <w:rsid w:val="00550A42"/>
    <w:rsid w:val="00553741"/>
    <w:rsid w:val="00566451"/>
    <w:rsid w:val="00596B88"/>
    <w:rsid w:val="005A4F12"/>
    <w:rsid w:val="005B29EB"/>
    <w:rsid w:val="005B4630"/>
    <w:rsid w:val="005C5364"/>
    <w:rsid w:val="005C6125"/>
    <w:rsid w:val="00604DE9"/>
    <w:rsid w:val="006161FA"/>
    <w:rsid w:val="00621F03"/>
    <w:rsid w:val="00640741"/>
    <w:rsid w:val="0067540E"/>
    <w:rsid w:val="00692CCD"/>
    <w:rsid w:val="006A0C09"/>
    <w:rsid w:val="006B61B9"/>
    <w:rsid w:val="006F1798"/>
    <w:rsid w:val="00730234"/>
    <w:rsid w:val="00746115"/>
    <w:rsid w:val="007534E1"/>
    <w:rsid w:val="00755409"/>
    <w:rsid w:val="00763BAD"/>
    <w:rsid w:val="007977F4"/>
    <w:rsid w:val="007A2728"/>
    <w:rsid w:val="007C397E"/>
    <w:rsid w:val="007E1C21"/>
    <w:rsid w:val="007E6AA3"/>
    <w:rsid w:val="00845B67"/>
    <w:rsid w:val="00860BE0"/>
    <w:rsid w:val="00865B4C"/>
    <w:rsid w:val="008A06EC"/>
    <w:rsid w:val="008E6431"/>
    <w:rsid w:val="008F5AF8"/>
    <w:rsid w:val="008F7895"/>
    <w:rsid w:val="009216C9"/>
    <w:rsid w:val="00986896"/>
    <w:rsid w:val="009D23CB"/>
    <w:rsid w:val="009E1705"/>
    <w:rsid w:val="00A03F2A"/>
    <w:rsid w:val="00A20559"/>
    <w:rsid w:val="00A27CDF"/>
    <w:rsid w:val="00A858F5"/>
    <w:rsid w:val="00A94195"/>
    <w:rsid w:val="00B07690"/>
    <w:rsid w:val="00B16DF6"/>
    <w:rsid w:val="00B35E57"/>
    <w:rsid w:val="00B43C65"/>
    <w:rsid w:val="00B71B90"/>
    <w:rsid w:val="00B7680C"/>
    <w:rsid w:val="00BA4189"/>
    <w:rsid w:val="00BE0AE3"/>
    <w:rsid w:val="00C203F1"/>
    <w:rsid w:val="00C47186"/>
    <w:rsid w:val="00C63E11"/>
    <w:rsid w:val="00C7049B"/>
    <w:rsid w:val="00C82720"/>
    <w:rsid w:val="00CB0972"/>
    <w:rsid w:val="00CB0F14"/>
    <w:rsid w:val="00CD3F44"/>
    <w:rsid w:val="00CF2DA5"/>
    <w:rsid w:val="00D035C2"/>
    <w:rsid w:val="00D23DDD"/>
    <w:rsid w:val="00D30AE5"/>
    <w:rsid w:val="00D41324"/>
    <w:rsid w:val="00D426D5"/>
    <w:rsid w:val="00D95D91"/>
    <w:rsid w:val="00DB6031"/>
    <w:rsid w:val="00DC31E8"/>
    <w:rsid w:val="00DE46EC"/>
    <w:rsid w:val="00DF29B8"/>
    <w:rsid w:val="00DF4171"/>
    <w:rsid w:val="00E241E0"/>
    <w:rsid w:val="00E3247F"/>
    <w:rsid w:val="00E46FD1"/>
    <w:rsid w:val="00E67250"/>
    <w:rsid w:val="00E972F3"/>
    <w:rsid w:val="00EA3F6F"/>
    <w:rsid w:val="00EC20A6"/>
    <w:rsid w:val="00EC7A44"/>
    <w:rsid w:val="00ED6987"/>
    <w:rsid w:val="00F15AFA"/>
    <w:rsid w:val="00F9599A"/>
    <w:rsid w:val="00FE53B5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o.ambiente@ocotlan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medio.ambiente@ocotl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33653-DD83-4F28-A24C-D7E32D5E3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Lic. Manuel Camarena</cp:lastModifiedBy>
  <cp:revision>3</cp:revision>
  <cp:lastPrinted>2016-10-11T20:01:00Z</cp:lastPrinted>
  <dcterms:created xsi:type="dcterms:W3CDTF">2019-07-10T19:29:00Z</dcterms:created>
  <dcterms:modified xsi:type="dcterms:W3CDTF">2019-07-10T19:46:00Z</dcterms:modified>
</cp:coreProperties>
</file>