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E972F3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C54FA04" wp14:editId="43084D4F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BE1E58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5A6F636C" wp14:editId="7E45FA27">
                                      <wp:extent cx="1211284" cy="1695698"/>
                                      <wp:effectExtent l="0" t="0" r="8255" b="0"/>
                                      <wp:docPr id="6" name="Imagen 6" descr="C:\Users\SERVICIO_SOCIAL\Desktop\Curriculum\Fotos de Directores\Cesar Armando Solorio Cuev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Cesar Armando Solorio Cuev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8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6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" strokecolor="black [3213]">
                    <v:textbox inset=",7.2pt,,7.2pt">
                      <w:txbxContent>
                        <w:p w:rsidR="007534E1" w:rsidRPr="006C1C59" w:rsidRDefault="00BE1E58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5A6F636C" wp14:editId="7E45FA27">
                                <wp:extent cx="1211284" cy="1695698"/>
                                <wp:effectExtent l="0" t="0" r="8255" b="0"/>
                                <wp:docPr id="6" name="Imagen 6" descr="C:\Users\SERVICIO_SOCIAL\Desktop\Curriculum\Fotos de Directores\Cesar Armando Solorio Cuev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Cesar Armando Solorio Cuev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8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215E6C"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308AB215" wp14:editId="53DE9610">
                    <wp:simplePos x="0" y="0"/>
                    <wp:positionH relativeFrom="column">
                      <wp:posOffset>659765</wp:posOffset>
                    </wp:positionH>
                    <wp:positionV relativeFrom="paragraph">
                      <wp:posOffset>-52070</wp:posOffset>
                    </wp:positionV>
                    <wp:extent cx="4276725" cy="2238375"/>
                    <wp:effectExtent l="0" t="0" r="9525" b="9525"/>
                    <wp:wrapThrough wrapText="bothSides">
                      <wp:wrapPolygon edited="0">
                        <wp:start x="0" y="0"/>
                        <wp:lineTo x="0" y="21508"/>
                        <wp:lineTo x="21552" y="2150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238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CESAR ARMANDO SOLORIO CUEVAS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JUEZ MUNICIPAL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 HORAS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10" w:history="1">
                                  <w:r w:rsidRPr="00FF3B96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JUZGADO MUNICIPAL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925-9940</w:t>
                                </w: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1480</w:t>
                                </w: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NO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ASIGNADO</w:t>
                                </w: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CORREO ELECTRÓNICO: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</w:p>
                              <w:p w:rsidR="0046294D" w:rsidRPr="00FF3B96" w:rsidRDefault="0046294D" w:rsidP="0046294D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7" style="position:absolute;margin-left:51.95pt;margin-top:-4.1pt;width:336.75pt;height:17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" fillcolor="white [3201]" stroked="f" strokeweight="2pt">
                    <v:textbox>
                      <w:txbxContent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CESAR ARMANDO SOLORIO CUEVAS</w:t>
                          </w:r>
                        </w:p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JUEZ MUNICIPAL</w:t>
                          </w:r>
                        </w:p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 HORAS</w:t>
                          </w:r>
                        </w:p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1" w:history="1">
                            <w:r w:rsidRPr="00FF3B96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JUZGADO MUNICIPAL</w:t>
                          </w:r>
                        </w:p>
                        <w:p w:rsidR="00BE1E58" w:rsidRPr="00FF3B96" w:rsidRDefault="00BE1E58" w:rsidP="00BE1E5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925-9940</w:t>
                          </w: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1480</w:t>
                          </w: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NO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ASIGNADO</w:t>
                          </w: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CORREO ELECTRÓNICO: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</w:p>
                        <w:p w:rsidR="0046294D" w:rsidRPr="00FF3B96" w:rsidRDefault="0046294D" w:rsidP="0046294D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A20559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0528" behindDoc="0" locked="0" layoutInCell="1" allowOverlap="1" wp14:anchorId="1D2FB3C3" wp14:editId="4A101269">
                <wp:simplePos x="0" y="0"/>
                <wp:positionH relativeFrom="column">
                  <wp:posOffset>5938520</wp:posOffset>
                </wp:positionH>
                <wp:positionV relativeFrom="paragraph">
                  <wp:posOffset>309880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566451" w:rsidP="00566451"/>
        <w:p w:rsidR="00566451" w:rsidRPr="00566451" w:rsidRDefault="00BE1E58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9F266D" wp14:editId="25920D19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157480</wp:posOffset>
                    </wp:positionV>
                    <wp:extent cx="5447030" cy="366903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47030" cy="3669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LICENCIADO EN DERECHO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  2004-2008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DIPLOMADO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LIDERAZGO TRANSFORMADOR, IMPARTIDO POR EL GOBIERNO DEL ESTADO, GUADALAJARA, 2009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CONFERENCIA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PRIMER JORNADA DE JUICIOS ORALES, OCOTLÁN JAL., 2009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LA LEGALIDAD DE LAS DETENCIONES, JOCOTEPEC, JAL. 2009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ASISTENCIA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 EL ENCUENTRO INTERNACIONAL DE ESTUDIANTES DE LA ORGANIZACIÓN CONTINENTAL LATINOAMERICANA Y CARIBEÑA DE ESTUDIANTES, LA HABANA CUBA, 2006</w:t>
                                </w: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E1E58">
                                  <w:rPr>
                                    <w:sz w:val="18"/>
                                    <w:szCs w:val="18"/>
                                  </w:rPr>
                                  <w:t>*PARTICIPACIÓN</w:t>
                                </w: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E1E58">
                                  <w:rPr>
                                    <w:sz w:val="18"/>
                                    <w:szCs w:val="18"/>
                                  </w:rPr>
                                  <w:t>En el Encuentro de ciencias Administrativas, Ocotlán Jal., 2007</w:t>
                                </w: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E1E58">
                                  <w:rPr>
                                    <w:sz w:val="18"/>
                                    <w:szCs w:val="18"/>
                                  </w:rPr>
                                  <w:t>*Estudiante del segundo semestre de la Maestría en Ciencia Política con orientación a la Democracia Contemporánea.</w:t>
                                </w: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BE1E58" w:rsidRPr="00BE1E58" w:rsidRDefault="00BE1E58" w:rsidP="00BE1E58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E1E58">
                                  <w:rPr>
                                    <w:sz w:val="18"/>
                                    <w:szCs w:val="18"/>
                                  </w:rPr>
                                  <w:t>*Estudiante del nivel 5 en Ingles  en el PROULEX</w:t>
                                </w:r>
                              </w:p>
                              <w:p w:rsidR="00566451" w:rsidRDefault="00566451" w:rsidP="00D13FAA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1.85pt;margin-top:12.4pt;width:428.9pt;height:28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RjuQIAAMo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" filled="f" stroked="f">
                    <v:textbox inset=",7.2pt,,7.2pt">
                      <w:txbxContent>
                        <w:p w:rsidR="00BE1E58" w:rsidRPr="00FF3B96" w:rsidRDefault="00BE1E58" w:rsidP="00BE1E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LICENCIADO EN DERECHO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  2004-2008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DIPLOMADO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LIDERAZGO TRANSFORMADOR, IMPARTIDO POR EL GOBIERNO DEL ESTADO, GUADALAJARA, 2009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CONFERENCIA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PRIMER JORNADA DE JUICIOS ORALES, OCOTLÁN JAL., 2009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LA LEGALIDAD DE LAS DETENCIONES, JOCOTEPEC, JAL. 2009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ASISTENCIA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 EL ENCUENTRO INTERNACIONAL DE ESTUDIANTES DE LA ORGANIZACIÓN CONTINENTAL LATINOAMERICANA Y CARIBEÑA DE ESTUDIANTES, LA HABANA CUBA, 2006</w:t>
                          </w: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BE1E58">
                            <w:rPr>
                              <w:sz w:val="18"/>
                              <w:szCs w:val="18"/>
                            </w:rPr>
                            <w:t>*PARTICIPACIÓN</w:t>
                          </w: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BE1E58">
                            <w:rPr>
                              <w:sz w:val="18"/>
                              <w:szCs w:val="18"/>
                            </w:rPr>
                            <w:t>En el Encuentro de ciencias Administrativas, Ocotlán Jal., 2007</w:t>
                          </w: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BE1E58">
                            <w:rPr>
                              <w:sz w:val="18"/>
                              <w:szCs w:val="18"/>
                            </w:rPr>
                            <w:t>*Estudiante del segundo semestre de la Maestría en Ciencia Política con orientación a la Democracia Contemporánea.</w:t>
                          </w: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BE1E58" w:rsidRPr="00BE1E58" w:rsidRDefault="00BE1E58" w:rsidP="00BE1E58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BE1E58">
                            <w:rPr>
                              <w:sz w:val="18"/>
                              <w:szCs w:val="18"/>
                            </w:rPr>
                            <w:t>*Estudiante del nivel 5 en Ingles  en el PROULEX</w:t>
                          </w:r>
                        </w:p>
                        <w:p w:rsidR="00566451" w:rsidRDefault="00566451" w:rsidP="00D13FAA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15E6C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F0D4854" wp14:editId="6B9CACF5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48260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3.8pt" to="481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FF3B96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74A42950" wp14:editId="58D1DB12">
                <wp:simplePos x="0" y="0"/>
                <wp:positionH relativeFrom="column">
                  <wp:posOffset>5932805</wp:posOffset>
                </wp:positionH>
                <wp:positionV relativeFrom="paragraph">
                  <wp:posOffset>292735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FF3B9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5CE28DE" wp14:editId="510292A1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197485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15.55pt" to="481.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DKTt7k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FF3B9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AC01D5A" wp14:editId="6732F0FE">
                    <wp:simplePos x="0" y="0"/>
                    <wp:positionH relativeFrom="column">
                      <wp:posOffset>587375</wp:posOffset>
                    </wp:positionH>
                    <wp:positionV relativeFrom="paragraph">
                      <wp:posOffset>99060</wp:posOffset>
                    </wp:positionV>
                    <wp:extent cx="5355590" cy="2148840"/>
                    <wp:effectExtent l="0" t="0" r="0" b="381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55590" cy="2148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BE1E58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F3B9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ACTIVIDAD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 SECRETARIO DEL CONSEJO MUNICIPAL DEL INSTITUTO ELECTORAL Y DE PARTICIPACIÓN CIUDADANA DEL ESTADO DE JALISCO</w:t>
                                </w:r>
                                <w:r w:rsidR="00FF3B96"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TITULAR DE LA DEPENDENCIA PÚBLICA</w:t>
                                </w:r>
                                <w:r w:rsid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F3B9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ATOTONILCO EL ALTO, JAL., FEB-AGT-2009</w:t>
                                </w:r>
                              </w:p>
                              <w:p w:rsidR="00BE1E58" w:rsidRPr="00FF3B96" w:rsidRDefault="00BE1E58" w:rsidP="00FF3B9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1E58" w:rsidRPr="00FF3B96" w:rsidRDefault="00BE1E58" w:rsidP="00FF3B9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FF3B96" w:rsidRDefault="00B16DF6" w:rsidP="00FF3B96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left:0;text-align:left;margin-left:46.25pt;margin-top:7.8pt;width:421.7pt;height:169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" stroked="f">
                    <v:textbox>
                      <w:txbxContent>
                        <w:p w:rsidR="00BE1E58" w:rsidRPr="00FF3B96" w:rsidRDefault="00BE1E58" w:rsidP="00BE1E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BE1E5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F3B9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ACTIVIDAD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 SECRETARIO DEL CONSEJO MUNICIPAL DEL INSTITUTO ELECTORAL Y DE PARTICIPACIÓN CIUDADANA DEL ESTADO DE JALISCO</w:t>
                          </w:r>
                          <w:r w:rsidR="00FF3B96"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r w:rsid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TITULAR DE LA DEPENDENCIA PÚBLICA</w:t>
                          </w:r>
                          <w:r w:rsid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F3B9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ATOTONILCO EL ALTO, JAL., FEB-AGT-2009</w:t>
                          </w:r>
                        </w:p>
                        <w:p w:rsidR="00BE1E58" w:rsidRPr="00FF3B96" w:rsidRDefault="00BE1E58" w:rsidP="00FF3B96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E1E58" w:rsidRPr="00FF3B96" w:rsidRDefault="00BE1E58" w:rsidP="00FF3B96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FF3B96" w:rsidRDefault="00B16DF6" w:rsidP="00FF3B96">
                          <w:pPr>
                            <w:jc w:val="both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E1E58" w:rsidRDefault="007C55C0" w:rsidP="00BE1E58">
          <w:pPr>
            <w:tabs>
              <w:tab w:val="left" w:pos="5475"/>
            </w:tabs>
          </w:pPr>
        </w:p>
      </w:sdtContent>
    </w:sdt>
    <w:p w:rsidR="00FF3B96" w:rsidRDefault="00FF3B96" w:rsidP="00BE1E58"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469018</wp:posOffset>
                </wp:positionH>
                <wp:positionV relativeFrom="paragraph">
                  <wp:posOffset>7296068</wp:posOffset>
                </wp:positionV>
                <wp:extent cx="5506901" cy="2006929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901" cy="2006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bookmarkStart w:id="0" w:name="OLE_LINK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REGLAMENTO DE LA ADMINISTRACION PUBLICA MUNCIPAL DE OCOTLAN</w:t>
                            </w:r>
                          </w:p>
                          <w:p w:rsid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FUNCIONES Y OBLIGACIONES DEL SERVIDOR PÚBLICO </w:t>
                            </w:r>
                          </w:p>
                          <w:p w:rsid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FF3B96" w:rsidRP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DIRECCIÓN DE JUSTICIA MUNICIPAL</w:t>
                            </w:r>
                          </w:p>
                          <w:bookmarkEnd w:id="0"/>
                          <w:p w:rsidR="00FF3B96" w:rsidRP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F3B96" w:rsidRPr="00FF3B96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46. </w:t>
                            </w: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 DIRECCIÓN DE JUSTICIA MUNICIPAL TIENE LAS SIGUIENTES ATRIBUCIONES:</w:t>
                            </w:r>
                          </w:p>
                          <w:p w:rsidR="00FF3B96" w:rsidRPr="00AA06A2" w:rsidRDefault="00FF3B96" w:rsidP="00FF3B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FF3B96" w:rsidRDefault="00FF3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margin-left:36.95pt;margin-top:574.5pt;width:433.6pt;height:158.0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" fillcolor="white [3201]" stroked="f" strokeweight=".5pt">
                <v:textbox>
                  <w:txbxContent>
                    <w:p w:rsid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bookmarkStart w:id="1" w:name="OLE_LINK13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REGLAMENTO DE LA ADMINISTRACION PUBLICA MUNCIPAL DE OCOTLAN</w:t>
                      </w:r>
                    </w:p>
                    <w:p w:rsid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FUNCIONES Y OBLIGACIONES DEL SERVIDOR PÚBLICO </w:t>
                      </w:r>
                    </w:p>
                    <w:p w:rsid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:rsidR="00FF3B96" w:rsidRP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DIRECCIÓN DE JUSTICIA MUNICIPAL</w:t>
                      </w:r>
                    </w:p>
                    <w:bookmarkEnd w:id="1"/>
                    <w:p w:rsidR="00FF3B96" w:rsidRP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FF3B96" w:rsidRPr="00FF3B96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46. </w:t>
                      </w: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 DIRECCIÓN DE JUSTICIA MUNICIPAL TIENE LAS SIGUIENTES ATRIBUCIONES:</w:t>
                      </w:r>
                    </w:p>
                    <w:p w:rsidR="00FF3B96" w:rsidRPr="00AA06A2" w:rsidRDefault="00FF3B96" w:rsidP="00FF3B9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FF3B96" w:rsidRDefault="00FF3B96"/>
                  </w:txbxContent>
                </v:textbox>
              </v:shape>
            </w:pict>
          </mc:Fallback>
        </mc:AlternateContent>
      </w: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drawing>
          <wp:anchor distT="0" distB="0" distL="114300" distR="114300" simplePos="0" relativeHeight="251684864" behindDoc="0" locked="0" layoutInCell="1" allowOverlap="1" wp14:anchorId="66C8EDC5" wp14:editId="4556854B">
            <wp:simplePos x="0" y="0"/>
            <wp:positionH relativeFrom="column">
              <wp:posOffset>5823585</wp:posOffset>
            </wp:positionH>
            <wp:positionV relativeFrom="paragraph">
              <wp:posOffset>6575615</wp:posOffset>
            </wp:positionV>
            <wp:extent cx="999490" cy="725170"/>
            <wp:effectExtent l="0" t="0" r="0" b="0"/>
            <wp:wrapNone/>
            <wp:docPr id="3" name="Imagen 3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409A44" wp14:editId="1F6AFF18">
                <wp:simplePos x="0" y="0"/>
                <wp:positionH relativeFrom="column">
                  <wp:posOffset>342372</wp:posOffset>
                </wp:positionH>
                <wp:positionV relativeFrom="paragraph">
                  <wp:posOffset>6984818</wp:posOffset>
                </wp:positionV>
                <wp:extent cx="5637530" cy="0"/>
                <wp:effectExtent l="38100" t="38100" r="58420" b="952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5pt,550pt" to="470.8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="00B16DF6" w:rsidRPr="00B16DF6"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3ECAEC" wp14:editId="73FB973F">
                <wp:simplePos x="0" y="0"/>
                <wp:positionH relativeFrom="column">
                  <wp:posOffset>659023</wp:posOffset>
                </wp:positionH>
                <wp:positionV relativeFrom="paragraph">
                  <wp:posOffset>313377</wp:posOffset>
                </wp:positionV>
                <wp:extent cx="5391397" cy="6578929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397" cy="6578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96" w:rsidRDefault="00FF3B96" w:rsidP="00BE1E5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ACTIVIDAD</w:t>
                            </w: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AUXILIAR DE LA SECRETARÍA DE DIVISIÓN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DEPENDENCIA PÚBLICA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EMPRESA: UNIVERSIDAD DE GUADALAJARA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DIVISIÓN: ESTUDIOS ECONÓMICOS E INTERNACIONALES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OCOTLÁN JAL., AGOSTO 2008 A MAYO 2009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DEPENDENCIA: PÚBLICA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EMPRESA: UNIVERSIDAD DE GUADALAJARA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OCOTLÁN JAL.  OCT-2004 A JUL-2007</w:t>
                            </w:r>
                          </w:p>
                          <w:p w:rsidR="00FF3B96" w:rsidRPr="00FF3B96" w:rsidRDefault="00FF3B96" w:rsidP="00FF3B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CARGOS POLITICOS DESEMPEÑADOS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JUEZ MUNICIPAL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AYUNTAMIENTO DE OCOTLÁN JAL.   2012-2015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JUEZ MUNICIPAL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AYUNTAMIENTO DE OCOTLÁN JAL.   2010-2012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COORDINADOR EJECUTIVO DE LA ZONA CIÉNEGA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DEPENDENCIA COORDINACIÓN REGIONAL DE LA FEDERACIÓN DE ESTUDIANTES UNIVERSITARIOS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MUNICIPIOS DE LA ZONA CIÉNEGA, JALISCO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NOV-2004 A NOV-2005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REPRESENTANTE GENERAL DEL ALUMNADO ANTE EL H. CONSEJO DE CENTRO DE LA UNIVERSIDAD DE GUADALAJARA.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DEPENDENCIA; UNIVERSIDAD DE GUADALAJARA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COMISIÓN: CONDONACIONES Y BECAS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OCOTLÁN, JAL., NOV-2007 A NOV-2005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E1E58" w:rsidRPr="00FF3B96" w:rsidRDefault="00BE1E58" w:rsidP="00FF3B9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COORDINADOR REGIONAL DE PREPARATORIAS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DEPENDENCIA; COORDINACIÓN REGIONAL DE LA FEDERACIÓN DE ESTUDIANTES UNIVERSITARIOS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MUNICIPIOS DE LA REGIÓN CIÉNEGA, JAL, NOV-2005 A NOV-2006 </w:t>
                            </w:r>
                          </w:p>
                          <w:p w:rsidR="00BE1E58" w:rsidRPr="00FF3B96" w:rsidRDefault="00BE1E58" w:rsidP="00BE1E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16DF6" w:rsidRPr="00FF3B96" w:rsidRDefault="00B16D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1.9pt;margin-top:24.7pt;width:424.5pt;height:51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" stroked="f">
                <v:textbox>
                  <w:txbxContent>
                    <w:p w:rsidR="00FF3B96" w:rsidRDefault="00FF3B96" w:rsidP="00BE1E5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ACTIVIDAD</w:t>
                      </w: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: AUXILIAR DE LA SECRETARÍA DE DIVISIÓN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DEPENDENCIA PÚBLICA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EMPRESA: UNIVERSIDAD DE GUADALAJARA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DIVISIÓN: ESTUDIOS ECONÓMICOS E INTERNACIONALES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OCOTLÁN JAL., AGOSTO 2008 A MAYO 2009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DEPENDENCIA: PÚBLICA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EMPRESA: UNIVERSIDAD DE GUADALAJARA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OCOTLÁN JAL.  OCT-2004 A JUL-2007</w:t>
                      </w:r>
                    </w:p>
                    <w:p w:rsidR="00FF3B96" w:rsidRPr="00FF3B96" w:rsidRDefault="00FF3B96" w:rsidP="00FF3B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BE1E58" w:rsidRPr="00FF3B96" w:rsidRDefault="00BE1E58" w:rsidP="00FF3B9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CARGOS POLITICOS DESEMPEÑADOS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E1E58" w:rsidRPr="00FF3B96" w:rsidRDefault="00BE1E58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JUEZ MUNICIPAL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AYUNTAMIENTO DE OCOTLÁN JAL.   2012-2015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E1E58" w:rsidRPr="00FF3B96" w:rsidRDefault="00BE1E58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JUEZ MUNICIPAL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AYUNTAMIENTO DE OCOTLÁN JAL.   2010-2012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E1E58" w:rsidRPr="00FF3B96" w:rsidRDefault="00BE1E58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COORDINADOR EJECUTIVO DE LA ZONA CIÉNEGA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DEPENDENCIA COORDINACIÓN REGIONAL DE LA FEDERACIÓN DE ESTUDIANTES UNIVERSITARIOS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MUNICIPIOS DE LA ZONA CIÉNEGA, JALISCO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NOV-2004 A NOV-2005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E1E58" w:rsidRPr="00FF3B96" w:rsidRDefault="00BE1E58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REPRESENTANTE GENERAL DEL ALUMNADO ANTE EL H. CONSEJO DE CENTRO DE LA UNIVERSIDAD DE GUADALAJARA.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DEPENDENCIA; UNIVERSIDAD DE GUADALAJARA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COMISIÓN: CONDONACIONES Y BECAS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OCOTLÁN, JAL., NOV-2007 A NOV-2005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E1E58" w:rsidRPr="00FF3B96" w:rsidRDefault="00BE1E58" w:rsidP="00FF3B9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COORDINADOR REGIONAL DE PREPARATORIAS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>DEPENDENCIA; COORDINACIÓN REGIONAL DE LA FEDERACIÓN DE ESTUDIANTES UNIVERSITARIOS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MUNICIPIOS DE LA REGIÓN CIÉNEGA, JAL, NOV-2005 A NOV-2006 </w:t>
                      </w:r>
                    </w:p>
                    <w:p w:rsidR="00BE1E58" w:rsidRPr="00FF3B96" w:rsidRDefault="00BE1E58" w:rsidP="00BE1E5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16DF6" w:rsidRPr="00FF3B96" w:rsidRDefault="00B16DF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Default="00FF3B96" w:rsidP="00FF3B96"/>
    <w:p w:rsidR="00DE46EC" w:rsidRDefault="00DE46EC" w:rsidP="00FF3B96">
      <w:pPr>
        <w:jc w:val="right"/>
      </w:pPr>
    </w:p>
    <w:p w:rsidR="00FF3B96" w:rsidRDefault="00FF3B96" w:rsidP="00FF3B96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587771</wp:posOffset>
                </wp:positionH>
                <wp:positionV relativeFrom="paragraph">
                  <wp:posOffset>-161636</wp:posOffset>
                </wp:positionV>
                <wp:extent cx="5509524" cy="9939539"/>
                <wp:effectExtent l="0" t="0" r="0" b="508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524" cy="9939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DETERMINAR LA RESPONSABILIDAD DE LOS PRESUNTOS INFRACTORES PUESTOS A SU DISPOSICIÓN, Y EN SU CASO, APLICAR LAS SANCIONES POR INFRACCIONES A LOS REGLAMENTOS GUBERNATIVOS, VIGILANDO QUE SE RESPETEN LOS DERECHOS HUMANOS;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PONER A DISPOSICIÓN DE LAS AUTORIDADES COMPETENTES A LAS PERSONAS QUE PRESUNTAMENTE HUBIESEN COMETIDO ALGÚN DELITO, DE CONFORMIDAD CON LA NORMATIVIDAD APLICABLE;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COORDINAR LAS ACCIONES EN MATERIA DE PREVENCIÓN SOCIAL Y MEDIACIÓN MUNICIPAL;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PROPONER A LA SECRETARÍA GENERAL EL NÚMERO DE JUZGADOS Y CENTROS DE MEDIACIÓN QUE DEBEN FUNCIONAR;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SUPERVISAR Y VIGILAR EL FUNCIONAMIENTO DE LOS JUZGADOS MUNICIPALES Y LOS CENTROS DE MEDIACIÓN, A FIN DE QUE REALICEN SUS FUNCIONES CONFORME A LO ESTABLECIDO EN LA NORMATIVIDAD APLICABLE;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ELABORAR Y APLICAR LOS PROGRAMAS PROPEDÉUTICOS Y EXÁMENES DESTINADOS A LOS ASPIRANTES A INGRESAR A LOS JUZGADOS MUNICIPALES Y CENTROS DE MEDIACIÓN; ASÍ COMO, LOS DE ACTUALIZACIÓN Y PROFESIONALIZACIÓN, EN COORDINACIÓN CON LAS DEPENDENCIAS COMPETENTES;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EVALUAR EL DESEMPEÑO DEL PERSONAL QUE LABORA EN LOS JUZGADOS MUNICIPALES, CENTROS DE MEDIACIÓN Y PREVENCIÓN SOCIAL;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DISEÑAR Y PUBLICAR EN COORDINACIÓN CON LAS DEPENDENCIAS COMPETENTES, LA CONVOCATORIA PARA QUE LOS ASPIRANTES A JUEZ, MEDIADOR SOCIAL, SECRETARIO, DEFENSOR DE OFICIO Y MÉDICO, PRESENTEN EL EXAMEN CORRESPONDIENTE EN EL CASO DE PLAZAS VACANTES;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SUGERIR AL SECRETARIO GENERAL SE PROPONGA A LAS AUTORIDADES COMPETENTES LA SUSCRIPCIÓN DE CONVENIOS DE COORDINACIÓN, EN LA MATERIA DE SU COMPETENCIA, CON LOS TRES ÓRDENES DE GOBIERNO;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ELABORAR LOS MANUALES DE ORGANIZACIÓN Y DE PROCEDIMIENTOS DE LA DIRECCIÓN DE JUSTICIA MUNICIPAL Y SUS ÁREAS, EN COORDINACIÓN CON LAS DEPENDENCIAS COMPETENTES, ENVIARLOS PARA SU REGISTRO Y APLICARLOS;</w:t>
                            </w:r>
                          </w:p>
                          <w:p w:rsidR="00FF3B96" w:rsidRPr="00FF3B96" w:rsidRDefault="00FF3B96" w:rsidP="00FF3B9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FF3B96" w:rsidRPr="00FF3B96" w:rsidRDefault="00FF3B96" w:rsidP="00FF3B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32" type="#_x0000_t202" style="position:absolute;left:0;text-align:left;margin-left:46.3pt;margin-top:-12.75pt;width:433.8pt;height:78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" fillcolor="white [3201]" stroked="f" strokeweight=".5pt">
                <v:textbox>
                  <w:txbxContent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DETERMINAR LA RESPONSABILIDAD DE LOS PRESUNTOS INFRACTORES PUESTOS A SU DISPOSICIÓN, Y EN SU CASO, APLICAR LAS SANCIONES POR INFRACCIONES A LOS REGLAMENTOS GUBERNATIVOS, VIGILANDO QUE SE RESPETEN LOS DERECHOS HUMANOS;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PONER A DISPOSICIÓN DE LAS AUTORIDADES COMPETENTES A LAS PERSONAS QUE PRESUNTAMENTE HUBIESEN COMETIDO ALGÚN DELITO, DE CONFORMIDAD CON LA NORMATIVIDAD APLICABLE;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COORDINAR LAS ACCIONES EN MATERIA DE PREVENCIÓN SOCIAL Y MEDIACIÓN MUNICIPAL;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PROPONER A LA SECRETARÍA GENERAL EL NÚMERO DE JUZGADOS Y CENTROS DE MEDIACIÓN QUE DEBEN FUNCIONAR;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SUPERVISAR Y VIGILAR EL FUNCIONAMIENTO DE LOS JUZGADOS MUNICIPALES Y LOS CENTROS DE MEDIACIÓN, A FIN DE QUE REALICEN SUS FUNCIONES CONFORME A LO ESTABLECIDO EN LA NORMATIVIDAD APLICABLE;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ELABORAR Y APLICAR LOS PROGRAMAS PROPEDÉUTICOS Y EXÁMENES DESTINADOS A LOS ASPIRANTES A INGRESAR A LOS JUZGADOS MUNICIPALES Y CENTROS DE MEDIACIÓN; ASÍ COMO, LOS DE ACTUALIZACIÓN Y PROFESIONALIZACIÓN, EN COORDINACIÓN CON LAS DEPENDENCIAS COMPETENTES;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EVALUAR EL DESEMPEÑO DEL PERSONAL QUE LABORA EN LOS JUZGADOS MUNICIPALES, CENTROS DE MEDIACIÓN Y PREVENCIÓN SOCIAL;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DISEÑAR Y PUBLICAR EN COORDINACIÓN CON LAS DEPENDENCIAS COMPETENTES, LA CONVOCATORIA PARA QUE LOS ASPIRANTES A JUEZ, MEDIADOR SOCIAL, SECRETARIO, DEFENSOR DE OFICIO Y MÉDICO, PRESENTEN EL EXAMEN CORRESPONDIENTE EN EL CASO DE PLAZAS VACANTES;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SUGERIR AL SECRETARIO GENERAL SE PROPONGA A LAS AUTORIDADES COMPETENTES LA SUSCRIPCIÓN DE CONVENIOS DE COORDINACIÓN, EN LA MATERIA DE SU COMPETENCIA, CON LOS TRES ÓRDENES DE GOBIERNO;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ELABORAR LOS MANUALES DE ORGANIZACIÓN Y DE PROCEDIMIENTOS DE LA DIRECCIÓN DE JUSTICIA MUNICIPAL Y SUS ÁREAS, EN COORDINACIÓN CON LAS DEPENDENCIAS COMPETENTES, ENVIARLOS PARA SU REGISTRO Y APLICARLOS;</w:t>
                      </w:r>
                    </w:p>
                    <w:p w:rsidR="00FF3B96" w:rsidRPr="00FF3B96" w:rsidRDefault="00FF3B96" w:rsidP="00FF3B9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FF3B96" w:rsidRPr="00FF3B96" w:rsidRDefault="00FF3B96" w:rsidP="00FF3B9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Pr="00FF3B96" w:rsidRDefault="00FF3B96" w:rsidP="00FF3B96"/>
    <w:p w:rsidR="00FF3B96" w:rsidRDefault="00FF3B96" w:rsidP="00FF3B96"/>
    <w:p w:rsidR="00FF3B96" w:rsidRDefault="00FF3B96" w:rsidP="00FF3B96">
      <w:pPr>
        <w:jc w:val="right"/>
      </w:pPr>
    </w:p>
    <w:p w:rsidR="00FF3B96" w:rsidRDefault="00FF3B96" w:rsidP="00FF3B96">
      <w:pPr>
        <w:jc w:val="right"/>
      </w:pPr>
    </w:p>
    <w:p w:rsidR="00FF3B96" w:rsidRDefault="00FF3B96" w:rsidP="00FF3B96">
      <w:pPr>
        <w:jc w:val="right"/>
      </w:pPr>
    </w:p>
    <w:p w:rsidR="007C55C0" w:rsidRDefault="00FF3B96" w:rsidP="00FF3B96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635272</wp:posOffset>
                </wp:positionH>
                <wp:positionV relativeFrom="paragraph">
                  <wp:posOffset>-7257</wp:posOffset>
                </wp:positionV>
                <wp:extent cx="5627997" cy="947650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997" cy="9476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INFORMAR AL SÍNDICO MUNICIPAL, LOS AVANCES DE SUS ACTIVIDADES Y LOS RESULTADOS DE SUS ANÁLISIS ESTADÍSTICOS QUE PERMITAN MEDIR LA CAPACIDAD DE RESPUESTA DE LA DIRECCIÓN DE JUSTICIA MUNICIPAL Y SUS ÁREAS, EN LOS TÉRMINOS Y CONDICIONES QUE INDIQUE LA MISMA; Y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ELABORAR EL PLAN DE TRABAJO Y EL PROYECTO DE PRESUPUESTO DE LA SINDICATURA Y SUS DIRECCIONES;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ACATAR LOS LINEAMIENTOS DICTADOS POR LAS DEPENDENCIAS COMPETENTES, PARA LA ATENCIÓN DE LOS ASUNTOS PROPIOS DEL SÍNDICO Y DE SUS DEPENDENCIAS, EN MATERIA DE RECURSOS HUMANOS, FINANCIEROS, MATERIALES, JURÍDICOS Y DE TRANSPARENCIA;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GESTIONAR Y ADMINISTRAR LOS RECURSOS FINANCIEROS, MATERIALES Y HUMANOS NECESARIOS PARA EL LOGRO DE OBJETIVOS DE LAS DIRECCIONES DEPENDIENTES DEL SÍNDICO;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EJERCER CON APEGO A LAS DISPOSICIONES REGLAMENTARIAS Y LEGALES EL PRESUPUESTO DE LAS DIRECCIONES DEPENDIENTES DEL SÍNDICO;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CONTROLAR Y MANTENER EN BUEN ESTADO LOS RECURSOS MATERIALES DE LAS DIRECCIONES Y ÁREAS ADMINISTRATIVAS;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ELABORAR UN PLAN DE ACTIVIDADES ACORDE A LOS REQUERIMIENTOS DEL SÍNDICO, PARA LOGRAR EL FUNCIONAMIENTO Y LA ORGANIZACIÓN DE LAS ACTIVIDADES;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SOLICITAR LA ASESORÍA DE LA DIRECCIÓN GENERAL JURÍDICA MUNICIPAL, PARA EL CASO DE CESE JUSTIFICADO DE SERVIDORES PÚBLICOS ADSCRITOS AL SÍNDICO, DIRECCIONES O ÁREAS ADMINISTRATIVAS;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ELABORAR INFORMES Y ANÁLISIS ESTADÍSTICOS QUE PERMITAN MEDIR LA CAPACIDAD DE RESPUESTA DE LA SINDICATURA, SUS DIRECCIONES Y ÁREAS ADMINISTRATIVAS, Y GENERAR LOS INDICADORES PARA EVALUAR SU OPERACIÓN;</w:t>
                            </w:r>
                          </w:p>
                          <w:p w:rsidR="00FF3B96" w:rsidRPr="00FF3B96" w:rsidRDefault="007C55C0" w:rsidP="00FF3B9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3B96"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DISEÑAR, IMPLEMENTAR Y PROMOVER CON CALIDAD Y EFICIENCIA, LOS MECANISMOS QUE SEAN NECESARIOS PARA AGILIZAR LOS TRÁMITES QUE SE LLEVEN A CABO EN LA SINDICATURA, SUS DIRECCIONES Y ÁREAS ADMINISTRATIVAS;</w:t>
                            </w:r>
                          </w:p>
                          <w:p w:rsidR="007C55C0" w:rsidRPr="007C55C0" w:rsidRDefault="007C55C0" w:rsidP="007C55C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55C0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ELABORAR Y EJECUTAR CON EFICIENCIA LOS PROGRAMAS DE SINDICATURA Y SUS DIRECCIONES, ACORDE AL PROGRAMA DE GOBIERNO MUNICIPAL, EN COORDINACIÓN CON LAS DEPENDENCIAS COMPETENTES;</w:t>
                            </w:r>
                          </w:p>
                          <w:p w:rsidR="007C55C0" w:rsidRPr="007C55C0" w:rsidRDefault="007C55C0" w:rsidP="007C55C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55C0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FUNGIR COMO ENLACE CON LA HACIENDA  MUNICIPAL, LAS DIRECCIONES DE TRANSPARENCIA, ADMINISTRACIÓN, RECURSOS HUMANOS Y LAS DEMÁS PREVISTAS EN LA NORMATIVIDAD APLICABLE.</w:t>
                            </w:r>
                          </w:p>
                          <w:p w:rsidR="007C55C0" w:rsidRPr="007C55C0" w:rsidRDefault="007C55C0" w:rsidP="007C55C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F3B96" w:rsidRPr="007C55C0" w:rsidRDefault="00FF3B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3" type="#_x0000_t202" style="position:absolute;left:0;text-align:left;margin-left:50pt;margin-top:-.55pt;width:443.15pt;height:74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" fillcolor="white [3201]" stroked="f" strokeweight=".5pt">
                <v:textbox>
                  <w:txbxContent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INFORMAR AL SÍNDICO MUNICIPAL, LOS AVANCES DE SUS ACTIVIDADES Y LOS RESULTADOS DE SUS ANÁLISIS ESTADÍSTICOS QUE PERMITAN MEDIR LA CAPACIDAD DE RESPUESTA DE LA DIRECCIÓN DE JUSTICIA MUNICIPAL Y SUS ÁREAS, EN LOS TÉRMINOS Y CONDICIONES QUE INDIQUE LA MISMA; Y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ELABORAR EL PLAN DE TRABAJO Y EL PROYECTO DE PRESUPUESTO DE LA SINDICATURA Y SUS DIRECCIONES;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ACATAR LOS LINEAMIENTOS DICTADOS POR LAS DEPENDENCIAS COMPETENTES, PARA LA ATENCIÓN DE LOS ASUNTOS PROPIOS DEL SÍNDICO Y DE SUS DEPENDENCIAS, EN MATERIA DE RECURSOS HUMANOS, FINANCIEROS, MATERIALES, JURÍDICOS Y DE TRANSPARENCIA;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GESTIONAR Y ADMINISTRAR LOS RECURSOS FINANCIEROS, MATERIALES Y HUMANOS NECESARIOS PARA EL LOGRO DE OBJETIVOS DE LAS DIRECCIONES DEPENDIENTES DEL SÍNDICO;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EJERCER CON APEGO A LAS DISPOSICIONES REGLAMENTARIAS Y LEGALES EL PRESUPUESTO DE LAS DIRECCIONES DEPENDIENTES DEL SÍNDICO;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CONTROLAR Y MANTENER EN BUEN ESTADO LOS RECURSOS MATERIALES DE LAS DIRECCIONES Y ÁREAS ADMINISTRATIVAS;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ELABORAR UN PLAN DE ACTIVIDADES ACORDE A LOS REQUERIMIENTOS DEL SÍNDICO, PARA LOGRAR EL FUNCIONAMIENTO Y LA ORGANIZACIÓN DE LAS ACTIVIDADES;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SOLICITAR LA ASESORÍA DE LA DIRECCIÓN GENERAL JURÍDICA MUNICIPAL, PARA EL CASO DE CESE JUSTIFICADO DE SERVIDORES PÚBLICOS ADSCRITOS AL SÍNDICO, DIRECCIONES O ÁREAS ADMINISTRATIVAS;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ELABORAR INFORMES Y ANÁLISIS ESTADÍSTICOS QUE PERMITAN MEDIR LA CAPACIDAD DE RESPUESTA DE LA SINDICATURA, SUS DIRECCIONES Y ÁREAS ADMINISTRATIVAS, Y GENERAR LOS INDICADORES PARA EVALUAR SU OPERACIÓN;</w:t>
                      </w:r>
                    </w:p>
                    <w:p w:rsidR="00FF3B96" w:rsidRPr="00FF3B96" w:rsidRDefault="007C55C0" w:rsidP="00FF3B9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F3B96"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DISEÑAR, IMPLEMENTAR Y PROMOVER CON CALIDAD Y EFICIENCIA, LOS MECANISMOS QUE SEAN NECESARIOS PARA AGILIZAR LOS TRÁMITES QUE SE LLEVEN A CABO EN LA SINDICATURA, SUS DIRECCIONES Y ÁREAS ADMINISTRATIVAS;</w:t>
                      </w:r>
                    </w:p>
                    <w:p w:rsidR="007C55C0" w:rsidRPr="007C55C0" w:rsidRDefault="007C55C0" w:rsidP="007C55C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C55C0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ELABORAR Y EJECUTAR CON EFICIENCIA LOS PROGRAMAS DE SINDICATURA Y SUS DIRECCIONES, ACORDE AL PROGRAMA DE GOBIERNO MUNICIPAL, EN COORDINACIÓN CON LAS DEPENDENCIAS COMPETENTES;</w:t>
                      </w:r>
                    </w:p>
                    <w:p w:rsidR="007C55C0" w:rsidRPr="007C55C0" w:rsidRDefault="007C55C0" w:rsidP="007C55C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C55C0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FUNGIR COMO ENLACE CON LA HACIENDA  MUNICIPAL, LAS DIRECCIONES DE TRANSPARENCIA, ADMINISTRACIÓN, RECURSOS HUMANOS Y LAS DEMÁS PREVISTAS EN LA NORMATIVIDAD APLICABLE.</w:t>
                      </w:r>
                    </w:p>
                    <w:p w:rsidR="007C55C0" w:rsidRPr="007C55C0" w:rsidRDefault="007C55C0" w:rsidP="007C55C0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FF3B96" w:rsidRPr="007C55C0" w:rsidRDefault="00FF3B9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Pr="007C55C0" w:rsidRDefault="007C55C0" w:rsidP="007C55C0"/>
    <w:p w:rsidR="007C55C0" w:rsidRDefault="007C55C0" w:rsidP="007C55C0"/>
    <w:p w:rsidR="00FF3B96" w:rsidRDefault="00FF3B96" w:rsidP="007C55C0">
      <w:pPr>
        <w:jc w:val="right"/>
      </w:pPr>
    </w:p>
    <w:p w:rsidR="007C55C0" w:rsidRPr="007C55C0" w:rsidRDefault="007C55C0" w:rsidP="007C55C0">
      <w:pPr>
        <w:jc w:val="right"/>
      </w:pPr>
      <w:bookmarkStart w:id="2" w:name="_GoBack"/>
      <w:bookmarkEnd w:id="2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421517</wp:posOffset>
                </wp:positionH>
                <wp:positionV relativeFrom="paragraph">
                  <wp:posOffset>218374</wp:posOffset>
                </wp:positionV>
                <wp:extent cx="5853950" cy="4857008"/>
                <wp:effectExtent l="0" t="0" r="0" b="127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950" cy="485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5C0" w:rsidRPr="007C55C0" w:rsidRDefault="007C55C0" w:rsidP="007C55C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55C0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PARA LA ATENCIÓN DE LOS ASUNTOS DE SU COMPETENCIA, CUENTA CON LAS UNIDADES DE PREVENCIÓN SOCIAL, DE JUZGADOS MUNICIPALES, DE CENTROS DE MEDIACIÓN MUNICIPAL Y DE VISITADURÍA, CON LAS ATRIBUCIONES Y FACULTADES CONTEMPLADAS EN LA NORMATIVIDAD CORRESPONDIENTE.</w:t>
                            </w:r>
                          </w:p>
                          <w:p w:rsidR="007C55C0" w:rsidRPr="007C55C0" w:rsidRDefault="007C55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4" type="#_x0000_t202" style="position:absolute;left:0;text-align:left;margin-left:33.2pt;margin-top:17.2pt;width:460.95pt;height:38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" fillcolor="white [3201]" stroked="f" strokeweight=".5pt">
                <v:textbox>
                  <w:txbxContent>
                    <w:p w:rsidR="007C55C0" w:rsidRPr="007C55C0" w:rsidRDefault="007C55C0" w:rsidP="007C55C0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C55C0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PARA LA ATENCIÓN DE LOS ASUNTOS DE SU COMPETENCIA, CUENTA CON LAS UNIDADES DE PREVENCIÓN SOCIAL, DE JUZGADOS MUNICIPALES, DE CENTROS DE MEDIACIÓN MUNICIPAL Y DE VISITADURÍA, CON LAS ATRIBUCIONES Y FACULTADES CONTEMPLADAS EN LA NORMATIVIDAD CORRESPONDIENTE.</w:t>
                      </w:r>
                    </w:p>
                    <w:p w:rsidR="007C55C0" w:rsidRPr="007C55C0" w:rsidRDefault="007C55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C55C0" w:rsidRPr="007C55C0" w:rsidSect="00860BE0">
      <w:headerReference w:type="first" r:id="rId13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4B3" w:rsidRDefault="00D164B3" w:rsidP="007534E1">
      <w:pPr>
        <w:spacing w:after="0" w:line="240" w:lineRule="auto"/>
      </w:pPr>
      <w:r>
        <w:separator/>
      </w:r>
    </w:p>
  </w:endnote>
  <w:endnote w:type="continuationSeparator" w:id="0">
    <w:p w:rsidR="00D164B3" w:rsidRDefault="00D164B3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4B3" w:rsidRDefault="00D164B3" w:rsidP="007534E1">
      <w:pPr>
        <w:spacing w:after="0" w:line="240" w:lineRule="auto"/>
      </w:pPr>
      <w:r>
        <w:separator/>
      </w:r>
    </w:p>
  </w:footnote>
  <w:footnote w:type="continuationSeparator" w:id="0">
    <w:p w:rsidR="00D164B3" w:rsidRDefault="00D164B3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1.2pt;height:11.2pt" o:bullet="t">
        <v:imagedata r:id="rId1" o:title="mso909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E0CB7"/>
    <w:multiLevelType w:val="hybridMultilevel"/>
    <w:tmpl w:val="C6C050D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869DE"/>
    <w:multiLevelType w:val="hybridMultilevel"/>
    <w:tmpl w:val="6AA6D2F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80BF4"/>
    <w:multiLevelType w:val="hybridMultilevel"/>
    <w:tmpl w:val="E57A322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670CE"/>
    <w:multiLevelType w:val="hybridMultilevel"/>
    <w:tmpl w:val="DFAE915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D2FFB"/>
    <w:rsid w:val="00331B88"/>
    <w:rsid w:val="003F6BD5"/>
    <w:rsid w:val="0046294D"/>
    <w:rsid w:val="00566451"/>
    <w:rsid w:val="0067540E"/>
    <w:rsid w:val="00692CCD"/>
    <w:rsid w:val="007534E1"/>
    <w:rsid w:val="007C397E"/>
    <w:rsid w:val="007C55C0"/>
    <w:rsid w:val="00860BE0"/>
    <w:rsid w:val="009D23CB"/>
    <w:rsid w:val="00A20559"/>
    <w:rsid w:val="00A858F5"/>
    <w:rsid w:val="00B16DF6"/>
    <w:rsid w:val="00B43C65"/>
    <w:rsid w:val="00BE0AE3"/>
    <w:rsid w:val="00BE1E58"/>
    <w:rsid w:val="00C82720"/>
    <w:rsid w:val="00D164B3"/>
    <w:rsid w:val="00DB6031"/>
    <w:rsid w:val="00DE46EC"/>
    <w:rsid w:val="00E67250"/>
    <w:rsid w:val="00E972F3"/>
    <w:rsid w:val="00FA0156"/>
    <w:rsid w:val="00FF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E58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FF3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E58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FF3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.ocotlan.gob.mx/nominas-plantillas-y-organigram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7AC1-1BD1-44C9-8D49-3DB5E816E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3</cp:revision>
  <dcterms:created xsi:type="dcterms:W3CDTF">2016-09-12T16:45:00Z</dcterms:created>
  <dcterms:modified xsi:type="dcterms:W3CDTF">2016-10-05T18:04:00Z</dcterms:modified>
</cp:coreProperties>
</file>