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D91D93D" wp14:editId="6F47C4C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633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C6F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GONZALO CERVANTES SOSA</w:t>
                                </w:r>
                                <w:r w:rsidR="00B5684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5684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DIRECTOR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B5684C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5684C" w:rsidRPr="00B5684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MEDIO AMBIENTE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FA379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FA3795" w:rsidRPr="00FA379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9227199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B5684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A3795" w:rsidRPr="00FA379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FA3795" w:rsidRPr="00B5684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medio.ambiente</w:t>
                                </w:r>
                                <w:r w:rsidR="00FA3795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91D93D"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403633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C6F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GONZALO CERVANTES SOSA</w:t>
                          </w:r>
                          <w:r w:rsidR="00B5684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5684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DIRECTOR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B5684C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5684C" w:rsidRPr="00B5684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MEDIO AMBIENTE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FA379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FA3795" w:rsidRPr="00FA379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9227199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B5684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FA3795" w:rsidRPr="00FA379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FA3795" w:rsidRPr="00B5684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medio.ambiente</w:t>
                          </w:r>
                          <w:r w:rsidR="00FA3795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54513F" wp14:editId="50BDA0A6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1C37FF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067BB6E5" wp14:editId="2C304D59">
                                      <wp:extent cx="1284684" cy="158115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86915" cy="15838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4513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1C37FF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67BB6E5" wp14:editId="2C304D59">
                                <wp:extent cx="1284684" cy="158115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6915" cy="1583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15C8D414" wp14:editId="547CB996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FE8A3C8" wp14:editId="2AE005E6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CE82A50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275AB4" w:rsidP="00566451">
          <w:pPr>
            <w:tabs>
              <w:tab w:val="left" w:pos="409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F4F2503" wp14:editId="4A4BE9D6">
                    <wp:simplePos x="0" y="0"/>
                    <wp:positionH relativeFrom="column">
                      <wp:posOffset>397510</wp:posOffset>
                    </wp:positionH>
                    <wp:positionV relativeFrom="paragraph">
                      <wp:posOffset>78740</wp:posOffset>
                    </wp:positionV>
                    <wp:extent cx="5542915" cy="9855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985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2BC5" w:rsidRPr="00672BC5" w:rsidRDefault="000C6FC2" w:rsidP="007A5127">
                                <w:pPr>
                                  <w:pStyle w:val="Prrafodelista"/>
                                  <w:numPr>
                                    <w:ilvl w:val="0"/>
                                    <w:numId w:val="1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FACULTAD DE ECONOMIA.</w:t>
                                </w:r>
                                <w:r w:rsidR="00B5684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(UNIVERSIDAD DE GUADALAJARA).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4F2503" id="Cuadro de texto 18" o:spid="_x0000_s1028" type="#_x0000_t202" style="position:absolute;margin-left:31.3pt;margin-top:6.2pt;width:436.4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72BC5" w:rsidRPr="00672BC5" w:rsidRDefault="000C6FC2" w:rsidP="007A5127">
                          <w:pPr>
                            <w:pStyle w:val="Prrafodelista"/>
                            <w:numPr>
                              <w:ilvl w:val="0"/>
                              <w:numId w:val="15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FACULTAD DE ECONOMIA.</w:t>
                          </w:r>
                          <w:r w:rsidR="00B5684C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(UNIVERSIDAD DE GUADALAJARA).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E707C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5D56996C" wp14:editId="5E48A68A">
                <wp:simplePos x="0" y="0"/>
                <wp:positionH relativeFrom="column">
                  <wp:posOffset>5920105</wp:posOffset>
                </wp:positionH>
                <wp:positionV relativeFrom="paragraph">
                  <wp:posOffset>18860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E707CC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2429E1F6" wp14:editId="75CE6E6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297180</wp:posOffset>
                    </wp:positionV>
                    <wp:extent cx="5521960" cy="3455670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455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0C6FC2" w:rsidRDefault="000C6FC2" w:rsidP="000C6FC2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SECRETARIA DE PROGRAMACION Y PRESUPUESTO. SUBSECRETARIA DE ESTADISTICA Y ANALISIS ECONOMICO.</w:t>
                                </w:r>
                              </w:p>
                              <w:p w:rsidR="000C6FC2" w:rsidRDefault="000C6FC2" w:rsidP="000C6FC2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SUPERVISOR ENCUESTA NAL. INGRESO/GASTO</w:t>
                                </w:r>
                              </w:p>
                              <w:p w:rsidR="000C6FC2" w:rsidRDefault="000C6FC2" w:rsidP="000C6FC2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PERIDODO: 1977-1977.</w:t>
                                </w: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SECRETARIA DE AGRICULTURA Y GANADERIA.</w:t>
                                </w: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ESTADIGRAFO</w:t>
                                </w: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1977-1978</w:t>
                                </w: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INSTITUTO MEXICANO DEL SEGURO SOCIAL.</w:t>
                                </w: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ENCARGADO ADMINISTRATIVO.</w:t>
                                </w: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1978-1981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UNIVERSIDAD DE GUADALAJARA 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4D3ED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MAESTRO DE MATEMATICAS, ESTADISTICA, ECONOMIA.</w:t>
                                </w:r>
                              </w:p>
                              <w:p w:rsidR="004D3EDD" w:rsidRP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4D3ED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</w:t>
                                </w:r>
                                <w:r w:rsidR="00A46C28" w:rsidRPr="004D3ED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:</w:t>
                                </w:r>
                                <w:r w:rsidR="00A46C2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1978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-1981</w:t>
                                </w:r>
                              </w:p>
                              <w:p w:rsidR="00CA2F44" w:rsidRPr="00CA2F44" w:rsidRDefault="00CA2F44" w:rsidP="00CA2F44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0C6FC2" w:rsidRDefault="000C6FC2" w:rsidP="000C6FC2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0C6FC2" w:rsidRDefault="000C6FC2" w:rsidP="000C6FC2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0C6FC2" w:rsidRDefault="000C6FC2" w:rsidP="000C6FC2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0C6FC2" w:rsidRPr="000C6FC2" w:rsidRDefault="000C6FC2" w:rsidP="000C6FC2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29E1F6" id="Cuadro de texto 2" o:spid="_x0000_s1029" type="#_x0000_t202" style="position:absolute;margin-left:51.85pt;margin-top:23.4pt;width:434.8pt;height:272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0C6FC2" w:rsidRDefault="000C6FC2" w:rsidP="000C6FC2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SECRETARIA DE PROGRAMACION Y PRESUPUESTO. SUBSECRETARIA DE ESTADISTICA Y ANALISIS ECONOMICO.</w:t>
                          </w:r>
                        </w:p>
                        <w:p w:rsidR="000C6FC2" w:rsidRDefault="000C6FC2" w:rsidP="000C6FC2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SUPERVISOR ENCUESTA NAL. INGRESO/GASTO</w:t>
                          </w:r>
                        </w:p>
                        <w:p w:rsidR="000C6FC2" w:rsidRDefault="000C6FC2" w:rsidP="000C6FC2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PERIDODO: 1977-1977.</w:t>
                          </w:r>
                        </w:p>
                        <w:p w:rsidR="00CA2F44" w:rsidRDefault="00CA2F44" w:rsidP="00CA2F44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SECRETARIA DE AGRICULTURA Y GANADERIA.</w:t>
                          </w: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ESTADIGRAFO</w:t>
                          </w: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1977-1978</w:t>
                          </w:r>
                        </w:p>
                        <w:p w:rsidR="00CA2F44" w:rsidRDefault="00CA2F44" w:rsidP="00CA2F44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INSTITUTO MEXICANO DEL SEGURO SOCIAL.</w:t>
                          </w: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ENCARGADO ADMINISTRATIVO.</w:t>
                          </w: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1978-1981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UNIVERSIDAD DE GUADALAJARA 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4D3EDD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MAESTRO DE MATEMATICAS, ESTADISTICA, ECONOMIA.</w:t>
                          </w:r>
                        </w:p>
                        <w:p w:rsidR="004D3EDD" w:rsidRP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4D3EDD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</w:t>
                          </w:r>
                          <w:r w:rsidR="00A46C28" w:rsidRPr="004D3EDD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:</w:t>
                          </w:r>
                          <w:r w:rsidR="00A46C2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1978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-1981</w:t>
                          </w:r>
                        </w:p>
                        <w:p w:rsidR="00CA2F44" w:rsidRPr="00CA2F44" w:rsidRDefault="00CA2F44" w:rsidP="00CA2F44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0C6FC2" w:rsidRDefault="000C6FC2" w:rsidP="000C6FC2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0C6FC2" w:rsidRDefault="000C6FC2" w:rsidP="000C6FC2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0C6FC2" w:rsidRDefault="000C6FC2" w:rsidP="000C6FC2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0C6FC2" w:rsidRPr="000C6FC2" w:rsidRDefault="000C6FC2" w:rsidP="000C6FC2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6F90E3" wp14:editId="521611FB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94615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5272526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7.45pt" to="47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BlPu9J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CA2F44" w:rsidRDefault="00CA2F44" w:rsidP="00DB6031">
          <w:pPr>
            <w:tabs>
              <w:tab w:val="left" w:pos="5475"/>
            </w:tabs>
            <w:rPr>
              <w:sz w:val="24"/>
              <w:szCs w:val="24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3BE77099" wp14:editId="38D78489">
                    <wp:simplePos x="0" y="0"/>
                    <wp:positionH relativeFrom="column">
                      <wp:posOffset>372139</wp:posOffset>
                    </wp:positionH>
                    <wp:positionV relativeFrom="paragraph">
                      <wp:posOffset>-5066</wp:posOffset>
                    </wp:positionV>
                    <wp:extent cx="5637530" cy="0"/>
                    <wp:effectExtent l="38100" t="38100" r="58420" b="95250"/>
                    <wp:wrapNone/>
                    <wp:docPr id="16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46548B7" id="25 Conector recto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-.4pt" to="473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2608" behindDoc="0" locked="0" layoutInCell="1" allowOverlap="1" wp14:anchorId="3F044546" wp14:editId="21E26F8A">
                <wp:simplePos x="0" y="0"/>
                <wp:positionH relativeFrom="column">
                  <wp:posOffset>5924152</wp:posOffset>
                </wp:positionH>
                <wp:positionV relativeFrom="paragraph">
                  <wp:posOffset>-457968</wp:posOffset>
                </wp:positionV>
                <wp:extent cx="1095154" cy="794578"/>
                <wp:effectExtent l="0" t="0" r="0" b="5715"/>
                <wp:wrapNone/>
                <wp:docPr id="15" name="Imagen 1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4" cy="794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2F44" w:rsidRDefault="00CA2F44">
          <w:pPr>
            <w:rPr>
              <w:sz w:val="24"/>
              <w:szCs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0224" behindDoc="1" locked="0" layoutInCell="1" allowOverlap="1" wp14:anchorId="4CA536ED" wp14:editId="7938F50A">
                    <wp:simplePos x="0" y="0"/>
                    <wp:positionH relativeFrom="column">
                      <wp:posOffset>697230</wp:posOffset>
                    </wp:positionH>
                    <wp:positionV relativeFrom="paragraph">
                      <wp:posOffset>255905</wp:posOffset>
                    </wp:positionV>
                    <wp:extent cx="5534025" cy="6600825"/>
                    <wp:effectExtent l="0" t="0" r="9525" b="9525"/>
                    <wp:wrapSquare wrapText="bothSides"/>
                    <wp:docPr id="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34025" cy="660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2F44" w:rsidRDefault="00CA2F44" w:rsidP="00CA2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 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UNIVERSIDAD DE VALLE DE ATEMAJAC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MAESTRO DE MICROECONOMIA, MACROECONOMIA, PROBLEMAS SOCIOECONOMICOS DE MEXICO.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1981-1984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MEXICANA DE ZAPATOS S.A DE C.V 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DIVISION DR. MUELLER.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GERENTE DIVISIONAL.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1982-1987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SIDENSA.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PUESTO: GERENTE DE CENTRO DE DISTRIBUCION. </w:t>
                                </w:r>
                              </w:p>
                              <w:p w:rsidR="004D3EDD" w:rsidRDefault="004D3EDD" w:rsidP="004D3EDD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</w:t>
                                </w:r>
                                <w:r w:rsidR="00A46C2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: 1987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-1991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CALZADO JOX S.A DE C.V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GERENTE ADMINISTRATIVO DE VENTAS ZONA PACIFICO-NORTE.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1991-1992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AKCO S.A DE C.V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GERENTE DE CENTRO DE DISTRIBUCION.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ZONA: PACIFICO-NORTE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1992-1994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INDUSTRIAS VOITT S.A DE C.V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GERENTE DE ZONA PACIFICO.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1994-2001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AYUNTAMIENTO OCOTLAN JAL.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DIRECCION DE ASEO PÚBLICO.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2004-2006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UNIVERSIDAD DE GUADALAJARA 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PUESTO: MAESTRO DE ECONOMIA, INTEGRACION ECONOMICA, EVALIACION DE PROYECTOS DE INVERSION, ANALISIS SOCIOECONOMICO DE MEXICO.</w:t>
                                </w:r>
                              </w:p>
                              <w:p w:rsidR="00A46C28" w:rsidRP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PERIODO: 2004-2009</w:t>
                                </w:r>
                              </w:p>
                              <w:p w:rsidR="00A46C28" w:rsidRDefault="00A46C28" w:rsidP="00A46C28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4D3EDD" w:rsidRPr="004D3EDD" w:rsidRDefault="004D3EDD" w:rsidP="004D3EDD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4D3EDD" w:rsidRPr="00CA2F44" w:rsidRDefault="004D3EDD" w:rsidP="004D3EDD">
                                <w:pPr>
                                  <w:pStyle w:val="Prrafodelista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CA2F44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CA2F44" w:rsidRPr="000C6FC2" w:rsidRDefault="00CA2F44" w:rsidP="00CA2F44">
                                <w:pPr>
                                  <w:pStyle w:val="Prrafodelista"/>
                                  <w:ind w:left="4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A536ED" id="_x0000_s1030" type="#_x0000_t202" style="position:absolute;margin-left:54.9pt;margin-top:20.15pt;width:435.75pt;height:519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" stroked="f">
                    <v:textbox>
                      <w:txbxContent>
                        <w:p w:rsidR="00CA2F44" w:rsidRDefault="00CA2F44" w:rsidP="00CA2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 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UNIVERSIDAD DE VALLE DE ATEMAJAC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MAESTRO DE MICROECONOMIA, MACROECONOMIA, PROBLEMAS SOCIOECONOMICOS DE MEXICO.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1981-1984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MEXICANA DE ZAPATOS S.A DE C.V 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DIVISION DR. MUELLER.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GERENTE DIVISIONAL.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1982-1987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SIDENSA.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PUESTO: GERENTE DE CENTRO DE DISTRIBUCION. </w:t>
                          </w:r>
                        </w:p>
                        <w:p w:rsidR="004D3EDD" w:rsidRDefault="004D3EDD" w:rsidP="004D3EDD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</w:t>
                          </w:r>
                          <w:r w:rsidR="00A46C2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: 1987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-1991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CALZADO JOX S.A DE C.V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GERENTE ADMINISTRATIVO DE VENTAS ZONA PACIFICO-NORTE.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1991-1992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AKCO S.A DE C.V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GERENTE DE CENTRO DE DISTRIBUCION.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ZONA: PACIFICO-NORTE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1992-1994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INDUSTRIAS VOITT S.A DE C.V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GERENTE DE ZONA PACIFICO.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1994-2001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AYUNTAMIENTO OCOTLAN JAL.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DIRECCION DE ASEO PÚBLICO.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2004-2006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UNIVERSIDAD DE GUADALAJARA 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PUESTO: MAESTRO DE ECONOMIA, INTEGRACION ECONOMICA, EVALIACION DE PROYECTOS DE INVERSION, ANALISIS SOCIOECONOMICO DE MEXICO.</w:t>
                          </w:r>
                        </w:p>
                        <w:p w:rsidR="00A46C28" w:rsidRP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PERIODO: 2004-2009</w:t>
                          </w:r>
                        </w:p>
                        <w:p w:rsidR="00A46C28" w:rsidRDefault="00A46C28" w:rsidP="00A46C28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4D3EDD" w:rsidRPr="004D3EDD" w:rsidRDefault="004D3EDD" w:rsidP="004D3EDD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4D3EDD" w:rsidRPr="00CA2F44" w:rsidRDefault="004D3EDD" w:rsidP="004D3EDD">
                          <w:pPr>
                            <w:pStyle w:val="Prrafodelista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CA2F44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CA2F44" w:rsidRPr="000C6FC2" w:rsidRDefault="00CA2F44" w:rsidP="00CA2F44">
                          <w:pPr>
                            <w:pStyle w:val="Prrafodelista"/>
                            <w:ind w:left="4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sz w:val="24"/>
              <w:szCs w:val="24"/>
            </w:rPr>
            <w:br w:type="page"/>
          </w:r>
        </w:p>
        <w:p w:rsidR="00215E6C" w:rsidRDefault="004F1EE6" w:rsidP="00DB6031">
          <w:pPr>
            <w:tabs>
              <w:tab w:val="left" w:pos="5475"/>
            </w:tabs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3BCA8E5" wp14:editId="67A82371">
                    <wp:simplePos x="0" y="0"/>
                    <wp:positionH relativeFrom="column">
                      <wp:posOffset>444500</wp:posOffset>
                    </wp:positionH>
                    <wp:positionV relativeFrom="paragraph">
                      <wp:posOffset>96520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8B746DE"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7.6pt" to="47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88960" behindDoc="0" locked="0" layoutInCell="1" allowOverlap="1" wp14:anchorId="3864A67B" wp14:editId="08537CE7">
                <wp:simplePos x="0" y="0"/>
                <wp:positionH relativeFrom="column">
                  <wp:posOffset>5933440</wp:posOffset>
                </wp:positionH>
                <wp:positionV relativeFrom="paragraph">
                  <wp:posOffset>-315595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4F1EE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5EB5096" wp14:editId="2F7F337B">
                    <wp:simplePos x="0" y="0"/>
                    <wp:positionH relativeFrom="column">
                      <wp:posOffset>445267</wp:posOffset>
                    </wp:positionH>
                    <wp:positionV relativeFrom="paragraph">
                      <wp:posOffset>85164</wp:posOffset>
                    </wp:positionV>
                    <wp:extent cx="5671185" cy="8573985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573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B5684C" w:rsidRDefault="00B5684C" w:rsidP="00B5684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B5684C" w:rsidRDefault="00B5684C" w:rsidP="00B5684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FUNCIONES Y OBLIGACIONES DEL SERVIDOR PÚBLICO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DIRECCIÓN DE MEDIO AMBIENTE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146. </w:t>
                                </w:r>
                                <w:r w:rsidRPr="00B5684C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LA DIRECCIÓN DE MEDIO AMBIENTE TIENE LAS SIGUIENTES FUNCIONES: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                          </w:r>
                              </w:p>
                              <w:p w:rsid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IV. FORMULAR, EJECUTAR Y EVALUAR DEL PROGRAMA MUNICIPAL DE PROTECCIÓN AL AMBIENTE;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B5684C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B5684C" w:rsidRPr="00B5684C" w:rsidRDefault="00B5684C" w:rsidP="00B5684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684C" w:rsidRPr="00B5684C" w:rsidRDefault="00B5684C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B5096" id="3 Cuadro de texto" o:spid="_x0000_s1031" type="#_x0000_t202" style="position:absolute;margin-left:35.05pt;margin-top:6.7pt;width:446.55pt;height:67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" fillcolor="white [3201]" stroked="f" strokeweight=".5pt">
                    <v:textbox>
                      <w:txbxContent>
                        <w:p w:rsidR="004F1EE6" w:rsidRPr="00B5684C" w:rsidRDefault="00B5684C" w:rsidP="00B568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B5684C" w:rsidRDefault="00B5684C" w:rsidP="00B568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FUNCIONES Y OBLIGACIONES DEL SERVIDOR PÚBLICO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DIRECCIÓN DE MEDIO AMBIENTE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146. </w:t>
                          </w:r>
                          <w:r w:rsidRPr="00B5684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LA DIRECCIÓN DE MEDIO AMBIENTE TIENE LAS SIGUIENTES FUNCIONES: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                    </w:r>
                        </w:p>
                        <w:p w:rsid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IV. FORMULAR, EJECUTAR Y EVALUAR DEL PROGRAMA MUNICIPAL DE PROTECCIÓN AL AMBIENTE;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5684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</w:r>
                        </w:p>
                        <w:p w:rsidR="00B5684C" w:rsidRPr="00B5684C" w:rsidRDefault="00B5684C" w:rsidP="00B5684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5684C" w:rsidRPr="00B5684C" w:rsidRDefault="00B5684C" w:rsidP="00B5684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B5684C" w:rsidRPr="00B5684C" w:rsidRDefault="00B5684C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</w:p>
    <w:p w:rsidR="00B5684C" w:rsidRDefault="00B5684C" w:rsidP="00CB0F14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421516</wp:posOffset>
                </wp:positionH>
                <wp:positionV relativeFrom="paragraph">
                  <wp:posOffset>-185386</wp:posOffset>
                </wp:positionV>
                <wp:extent cx="5688281" cy="9666514"/>
                <wp:effectExtent l="0" t="0" r="8255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281" cy="9666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DETERMINAR Y EN SU CASO EJECUTAR LAS ACCIONES TENDIENTES A PREVENIR Y CONTROLAR LA CONTAMINACIÓN ATMOSFÉRICA GENERADA POR FUENTES FIJAS QUE SEAN DE SU COMPETENCIA;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FORMULAR E IMPLEMENTAR LAS ACCIONES Y PROGRAMAS PARA LA PREVENCIÓN Y CONTROL DE LA CONTAMINACIÓN DE LAS AGUAS QUE SE DESCARGUEN EN LOS SISTEMAS DE DRENAJE, ALCANTARILLADO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Y SUELO MUNICIPALES, ASÍ COMO DE LAS AGUAS NACIONALES QUE TENGA ASIGNADAS, CON LA PARTICIPACIÓN QUE CORRESPONDA A LOS DEMÁS ÓRDENES DE GOBIERNO;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PARTICIPAR EN LA ATENCIÓN DE LOS ASUNTOS GENERADOS EN OTRA CIRCUNSCRIPCIÓN TERRITORIAL QUE A SU VEZ OCASIONE EFECTOS AMBIENTALES EN EL MUNICIPIO;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COLABORAR EN EL DISEÑO DE LAS ESTRATEGIAS DE COLABORACIÓN METROPOLITANA PARA LA GESTIÓN INTEGRAL DEL AMBIENTE;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PARTICIPAR EN CONTINGENCIAS Y EMERGENCIAS AMBIENTALES CONFORME A LAS POLÍTICAS Y PROGRAMAS DE PROTECCIÓN CIVIL MUNICIPAL;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XV. ACTUALIZAR, DESARROLLAR, DEFINIR Y APLICAR LOS INSTRUMENTOS PARA LA GESTIÓN Y EVALUACIÓN DE POLÍTICAS AMBIENTALES DE ACUERDO A LAS INNOVACIONES Y TENDENCIAS DE LA MATERIA, EN APEGO A LA NORMATIVIDAD APLICABLE;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XVI. EFECTUAR LA INVESTIGACIÓN Y RECOPILACIÓN DE DATOS DE COMPETENCIA MUNICIPAL, EN MATERIA AMBIENTAL Y DE CAMBIO CLIMÁTICO;</w:t>
                            </w:r>
                          </w:p>
                          <w:p w:rsidR="00B5684C" w:rsidRPr="00B5684C" w:rsidRDefault="00B5684C" w:rsidP="00B5684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left:0;text-align:left;margin-left:33.2pt;margin-top:-14.6pt;width:447.9pt;height:76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" fillcolor="white [3201]" stroked="f" strokeweight=".5pt">
                <v:textbox>
                  <w:txbxContent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DETERMINAR Y EN SU CASO EJECUTAR LAS ACCIONES TENDIENTES A PREVENIR Y CONTROLAR LA CONTAMINACIÓN ATMOSFÉRICA GENERADA POR FUENTES FIJAS QUE SEAN DE SU COMPETENCIA;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FORMULAR E IMPLEMENTAR LAS ACCIONES Y PROGRAMAS PARA LA PREVENCIÓN Y CONTROL DE LA CONTAMINACIÓN DE LAS AGUAS QUE SE DESCARGUEN EN LOS SISTEMAS DE DRENAJE, ALCANTARILLADO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Y SUELO MUNICIPALES, ASÍ COMO DE LAS AGUAS NACIONALES QUE TENGA ASIGNADAS, CON LA PARTICIPACIÓN QUE CORRESPONDA A LOS DEMÁS ÓRDENES DE GOBIERNO;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PARTICIPAR EN LA ATENCIÓN DE LOS ASUNTOS GENERADOS EN OTRA CIRCUNSCRIPCIÓN TERRITORIAL QUE A SU VEZ OCASIONE EFECTOS AMBIENTALES EN EL MUNICIPIO;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COLABORAR EN EL DISEÑO DE LAS ESTRATEGIAS DE COLABORACIÓN METROPOLITANA PARA LA GESTIÓN INTEGRAL DEL AMBIENTE;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PARTICIPAR EN CONTINGENCIAS Y EMERGENCIAS AMBIENTALES CONFORME A LAS POLÍTICAS Y PROGRAMAS DE PROTECCIÓN CIVIL MUNICIPAL;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XV. ACTUALIZAR, DESARROLLAR, DEFINIR Y APLICAR LOS INSTRUMENTOS PARA LA GESTIÓN Y EVALUACIÓN DE POLÍTICAS AMBIENTALES DE ACUERDO A LAS INNOVACIONES Y TENDENCIAS DE LA MATERIA, EN APEGO A LA NORMATIVIDAD APLICABLE;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XVI. EFECTUAR LA INVESTIGACIÓN Y RECOPILACIÓN DE DATOS DE COMPETENCIA MUNICIPAL, EN MATERIA AMBIENTAL Y DE CAMBIO CLIMÁTICO;</w:t>
                      </w:r>
                    </w:p>
                    <w:p w:rsidR="00B5684C" w:rsidRPr="00B5684C" w:rsidRDefault="00B5684C" w:rsidP="00B5684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/>
    <w:p w:rsidR="00B5684C" w:rsidRDefault="00B5684C" w:rsidP="0092353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445267</wp:posOffset>
                </wp:positionH>
                <wp:positionV relativeFrom="paragraph">
                  <wp:posOffset>-221013</wp:posOffset>
                </wp:positionV>
                <wp:extent cx="5734932" cy="9987148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932" cy="9987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XVII. PARTICIPAR EN COORDINACIÓN CON LAS DEPENDENCIAS COMPETENTES, EN LA ELABORACIÓN DEL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PROGRAMA MUNICIPAL DE DESARROLLO URBANO;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XVIII. SOLICITAR CUANDO ASÍ SE REQUIERA LA OPINIÓN TÉCNICA A OTRAS DEPENDENCIAS O EXPERTOS EN LA MATERIA, PARA QUE SIRVAN DE APOYO A LAS EVALUACIONES DEL IMPACTO Y RIESGO AMBIENTAL QUE SE FORMULEN;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XXI. IMPLEMENTAR EN COORDINACIÓN CON LAS DEPENDENCIAS COMPETENTES, LAS ACCIONES PARA LA PREVENCIÓN Y CONTROL DE LA CONTAMINACIÓN;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XXII. SUPERVISAR EL CUMPLIMIENTO DE LAS NORMAS JURÍDICAS RELATIVAS A LA PREVENCIÓN Y CONTROL DE LOS EFECTOS SOBRE EL AMBIENTE, OCASIONADOS POR LA GENERACIÓN Y MANEJO DE LOS RESIDUOS SÓLIDOS DE SU COMPETENCIA;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PREVENCIÓN Y CONTROL DE CONTINGENCIAS ATMOSFÉRICAS, EN FUNCIÓN DE LOS DATOS GENERADOS POR LA RED AUTOMÁTICA DE MONITOREO ATMOSFÉRICO PARA LA ZONA METROPOLITANA DE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OCOTLÁN;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XXV. ATENDER Y DAR SEGUIMIENTO A LAS DENUNCIAS DE PRESUNTOS DAÑOS AMBIENTALES EN EL</w:t>
                            </w:r>
                          </w:p>
                          <w:p w:rsidR="00B5684C" w:rsidRPr="00B5684C" w:rsidRDefault="00B5684C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684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MUNICIPIO Y EN SU CASO, TURNARLAS A LAS AUTORIDADES COMPETENTES;</w:t>
                            </w:r>
                          </w:p>
                          <w:p w:rsidR="00B5684C" w:rsidRPr="00B5684C" w:rsidRDefault="00B5684C" w:rsidP="00B5684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margin-left:35.05pt;margin-top:-17.4pt;width:451.55pt;height:78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" fillcolor="white [3201]" stroked="f" strokeweight=".5pt">
                <v:textbox>
                  <w:txbxContent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XVII. PARTICIPAR EN COORDINACIÓN CON LAS DEPENDENCIAS COMPETENTES, EN LA ELABORACIÓN DEL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PROGRAMA MUNICIPAL DE DESARROLLO URBANO;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XVIII. SOLICITAR CUANDO ASÍ SE REQUIERA LA OPINIÓN TÉCNICA A OTRAS DEPENDENCIAS O EXPERTOS EN LA MATERIA, PARA QUE SIRVAN DE APOYO A LAS EVALUACIONES DEL IMPACTO Y RIESGO AMBIENTAL QUE SE FORMULEN;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XXI. IMPLEMENTAR EN COORDINACIÓN CON LAS DEPENDENCIAS COMPETENTES, LAS ACCIONES PARA LA PREVENCIÓN Y CONTROL DE LA CONTAMINACIÓN;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XXII. SUPERVISAR EL CUMPLIMIENTO DE LAS NORMAS JURÍDICAS RELATIVAS A LA PREVENCIÓN Y CONTROL DE LOS EFECTOS SOBRE EL AMBIENTE, OCASIONADOS POR LA GENERACIÓN Y MANEJO DE LOS RESIDUOS SÓLIDOS DE SU COMPETENCIA;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PREVENCIÓN Y CONTROL DE CONTINGENCIAS ATMOSFÉRICAS, EN FUNCIÓN DE LOS DATOS GENERADOS POR LA RED AUTOMÁTICA DE MONITOREO ATMOSFÉRICO PARA LA ZONA METROPOLITANA DE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OCOTLÁN;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XXV. ATENDER Y DAR SEGUIMIENTO A LAS DENUNCIAS DE PRESUNTOS DAÑOS AMBIENTALES EN EL</w:t>
                      </w:r>
                    </w:p>
                    <w:p w:rsidR="00B5684C" w:rsidRPr="00B5684C" w:rsidRDefault="00B5684C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5684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MUNICIPIO Y EN SU CASO, TURNARLAS A LAS AUTORIDADES COMPETENTES;</w:t>
                      </w:r>
                    </w:p>
                    <w:p w:rsidR="00B5684C" w:rsidRPr="00B5684C" w:rsidRDefault="00B5684C" w:rsidP="00B5684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Pr="00B5684C" w:rsidRDefault="00B5684C" w:rsidP="00B5684C"/>
    <w:p w:rsidR="00B5684C" w:rsidRDefault="00B5684C" w:rsidP="00B5684C"/>
    <w:p w:rsidR="00B5684C" w:rsidRDefault="00B5684C" w:rsidP="00B5684C">
      <w:pPr>
        <w:jc w:val="right"/>
      </w:pPr>
    </w:p>
    <w:p w:rsidR="00B5684C" w:rsidRDefault="00B5684C" w:rsidP="00B5684C">
      <w:pPr>
        <w:jc w:val="right"/>
      </w:pPr>
    </w:p>
    <w:p w:rsidR="00B5684C" w:rsidRDefault="00B5684C" w:rsidP="00B5684C">
      <w:pPr>
        <w:jc w:val="right"/>
      </w:pPr>
    </w:p>
    <w:p w:rsidR="00B5684C" w:rsidRDefault="00B5684C" w:rsidP="00B5684C">
      <w:pPr>
        <w:jc w:val="right"/>
      </w:pPr>
    </w:p>
    <w:p w:rsidR="00B5684C" w:rsidRDefault="00B5684C" w:rsidP="00B5684C">
      <w:pPr>
        <w:jc w:val="right"/>
      </w:pPr>
    </w:p>
    <w:p w:rsidR="00B5684C" w:rsidRDefault="00B5684C" w:rsidP="00B5684C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08CB6" wp14:editId="17B3234C">
                <wp:simplePos x="0" y="0"/>
                <wp:positionH relativeFrom="column">
                  <wp:posOffset>433392</wp:posOffset>
                </wp:positionH>
                <wp:positionV relativeFrom="paragraph">
                  <wp:posOffset>-268513</wp:posOffset>
                </wp:positionV>
                <wp:extent cx="5700155" cy="9880270"/>
                <wp:effectExtent l="0" t="0" r="0" b="698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55" cy="988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XXVI. LLEVAR A CABO EN COORDINACIÓN CON LAS DEPENDENCIAS COMPETENTES, LAS ACCIONES PARA PREVENIR O EN SU CASO, MITIGAR, CONTROLAR Y COMPENSAR IMPACTOS Y RIESGOS AMBIENTALES;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 Y CUANDO APLIQUE PARA AMPLIACIONES, MODIFICACIONES Y ADAPTACIONES DE INFRAESTRUCTURA URBANA; ASÍ COMO, PARA LA EXENCIÓN DE ESTUDIO DEL IMPACTO AMBIENTAL;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XXVIII. VIGILAR EN COORDINACIÓN CON LAS DEPENDENCIAS COMPETENTES, LA OPERACIÓN DE LOS GIROS ESTABLECIDOS EN EL MUNICIPIO A EFECTO DE MEJORAR SU DESEMPEÑO AMBIENTAL;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XXIX. EMITIR LAS RECOMENDACIONES A QUE HAYA LUGAR Y EN SU CASO DAR PARTE A LAS INSTANCIAS COMPETENTES;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XXXI. LLEVAR A CABO ACCIONES PARA PREVENIR, MITIGAR, CONTROLAR Y COMPENSAR IMPACTOS Y RIESGOS AMBIENTALES, EN COORDINACIÓN CON LAS DEPENDENCIAS COMPETENTES;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XXXII. FOMENTAR LA EDUCACIÓN, INVESTIGACIÓN, DESARROLLO Y TRANSFERENCIA DE TECNOLOGÍA E INNOVACIÓN Y DIFUSIÓN EN MATERIA DE ADAPTACIÓN Y MITIGACIÓN AL CAMBIO CLIMÁTICO;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XXXIII. PARTICIPAR EN EL DISEÑO Y APLICACIÓN DE INCENTIVOS QUE PROMUEVAN ACCIONES PARA ADAPTACIÓN Y MITIGACIÓN AL CAMBIO CLIMÁTICO;</w:t>
                            </w:r>
                          </w:p>
                          <w:p w:rsidR="00B5684C" w:rsidRPr="002D6EE6" w:rsidRDefault="002D6EE6" w:rsidP="00B568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XXXIV. GESTIONAR Y ADMINISTRAR RECURSOS PARA EJECUTAR ACCIONES DE ADAPTACIÓN Y MITIGACIÓN ANTE EL CAMBIO CLIMÁTICO;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XXXV. PROMOVER LA SUSCRIPCIÓN DE CONVENIOS CON LA SOCIEDAD O EL SECTOR PÚBLICO EN LAS MATERIAS DE SU COMPETENCIA;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XXXVI. ESTABLECER Y MANTENER ACTUALIZADO EL REGISTRO DE LOS GRANDES GENERADORES DE RESIDUOS SÓLIDOS URBANOS, ASÍ COMO EVALUAR Y DICTAMINAR A LOS GENERADORES DE CANTIDADES MÍNIMAS, EN COORDINACIÓN CON LAS DEPENDENCIAS COMPETENTES;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XXXVII. LLEVAR EL REGISTRO Y CONTROL DE LAS INSTANCIAS ENCARGADAS DE LA RECOLECCIÓN DE RESIDUOS EN EL MUNICIPIO Y EN SU CASO, EXPEDIR Y REVOCAR LAS AUTORIZACIONES RESPECTIVAS, EN COORDINACIÓN CON LAS DEPENDENCIAS COMPETENTES;</w:t>
                            </w:r>
                          </w:p>
                          <w:p w:rsidR="00B5684C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XXXVIII. SOLICITAR LA OPINIÓN TÉCNICA A OTRAS DEPENDENCIAS, ORGANIZACIONES SOCIALES Y EMPRESARIALES EXPERTAS EN LA MATERIA, QUE SIRVAN DE APOYO EN LA GENERACIÓN DE PLANES Y PROGRAMAS DISEÑADOS PARA EL APROVECHAMIENTO DE RESIDUOS;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8CB6" id="12 Cuadro de texto" o:spid="_x0000_s1034" type="#_x0000_t202" style="position:absolute;left:0;text-align:left;margin-left:34.15pt;margin-top:-21.15pt;width:448.85pt;height:77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" fillcolor="white [3201]" stroked="f" strokeweight=".5pt">
                <v:textbox>
                  <w:txbxContent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XXVI. LLEVAR A CABO EN COORDINACIÓN CON LAS DEPENDENCIAS COMPETENTES, LAS ACCIONES PARA PREVENIR O EN SU CASO, MITIGAR, CONTROLAR Y COMPENSAR IMPACTOS Y RIESGOS AMBIENTALES;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 Y CUANDO APLIQUE PARA AMPLIACIONES, MODIFICACIONES Y ADAPTACIONES DE INFRAESTRUCTURA URBANA; ASÍ COMO, PARA LA EXENCIÓN DE ESTUDIO DEL IMPACTO AMBIENTAL;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XXVIII. VIGILAR EN COORDINACIÓN CON LAS DEPENDENCIAS COMPETENTES, LA OPERACIÓN DE LOS GIROS ESTABLECIDOS EN EL MUNICIPIO A EFECTO DE MEJORAR SU DESEMPEÑO AMBIENTAL;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XXIX. EMITIR LAS RECOMENDACIONES A QUE HAYA LUGAR Y EN SU CASO DAR PARTE A LAS INSTANCIAS COMPETENTES;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XXXI. LLEVAR A CABO ACCIONES PARA PREVENIR, MITIGAR, CONTROLAR Y COMPENSAR IMPACTOS Y RIESGOS AMBIENTALES, EN COORDINACIÓN CON LAS DEPENDENCIAS COMPETENTES;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XXXII. FOMENTAR LA EDUCACIÓN, INVESTIGACIÓN, DESARROLLO Y TRANSFERENCIA DE TECNOLOGÍA E INNOVACIÓN Y DIFUSIÓN EN MATERIA DE ADAPTACIÓN Y MITIGACIÓN AL CAMBIO CLIMÁTICO;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XXXIII. PARTICIPAR EN EL DISEÑO Y APLICACIÓN DE INCENTIVOS QUE PROMUEVAN ACCIONES PARA ADAPTACIÓN Y MITIGACIÓN AL CAMBIO CLIMÁTICO;</w:t>
                      </w:r>
                    </w:p>
                    <w:p w:rsidR="00B5684C" w:rsidRPr="002D6EE6" w:rsidRDefault="002D6EE6" w:rsidP="00B5684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XXXIV. GESTIONAR Y ADMINISTRAR RECURSOS PARA EJECUTAR ACCIONES DE ADAPTACIÓN Y MITIGACIÓN ANTE EL CAMBIO CLIMÁTICO;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XXXV. PROMOVER LA SUSCRIPCIÓN DE CONVENIOS CON LA SOCIEDAD O EL SECTOR PÚBLICO EN LAS MATERIAS DE SU COMPETENCIA;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XXXVI. ESTABLECER Y MANTENER ACTUALIZADO EL REGISTRO DE LOS GRANDES GENERADORES DE RESIDUOS SÓLIDOS URBANOS, ASÍ COMO EVALUAR Y DICTAMINAR A LOS GENERADORES DE CANTIDADES MÍNIMAS, EN COORDINACIÓN CON LAS DEPENDENCIAS COMPETENTES;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XXXVII. LLEVAR EL REGISTRO Y CONTROL DE LAS INSTANCIAS ENCARGADAS DE LA RECOLECCIÓN DE RESIDUOS EN EL MUNICIPIO Y EN SU CASO, EXPEDIR Y REVOCAR LAS AUTORIZACIONES RESPECTIVAS, EN COORDINACIÓN CON LAS DEPENDENCIAS COMPETENTES;</w:t>
                      </w:r>
                    </w:p>
                    <w:p w:rsidR="00B5684C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XXXVIII. SOLICITAR LA OPINIÓN TÉCNICA A OTRAS DEPENDENCIAS, ORGANIZACIONES SOCIALES Y EMPRESARIALES EXPERTAS EN LA MATERIA, QUE SIRVAN DE APOYO EN LA GENERACIÓN DE PLANES Y PROGRAMAS DISEÑADOS PARA EL APROVECHAMIENTO DE RESIDUOS;</w:t>
                      </w:r>
                    </w:p>
                  </w:txbxContent>
                </v:textbox>
              </v:shape>
            </w:pict>
          </mc:Fallback>
        </mc:AlternateContent>
      </w:r>
    </w:p>
    <w:p w:rsidR="00B5684C" w:rsidRDefault="00B5684C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</w:p>
    <w:p w:rsidR="002D6EE6" w:rsidRDefault="002D6EE6" w:rsidP="00B5684C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409641</wp:posOffset>
                </wp:positionH>
                <wp:positionV relativeFrom="paragraph">
                  <wp:posOffset>-173512</wp:posOffset>
                </wp:positionV>
                <wp:extent cx="5759532" cy="9702141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9702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XL. CAPACITAR EN COORDINACIÓN CON LAS DEPENDENCIAS COMPETENTES, A LOS SERVIDORES PÚBLICOS QUE INTERVIENEN EN LA PRESTACIÓN DEL SERVICIO PÚBLICO DE LIMPIA, RECOLECCIÓN, TRASLADO, TRATAMIENTO Y DISPOSICIÓN FINAL DE RESIDUOS;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XLI. SUPERVISAR EN COORDINACIÓN CON LAS DEPENDENCIAS COMPETENTES, QUE LAS PERSONAS FÍSICAS Y JURÍDICAS QUE TENGAN SUSCRITOS CON EL MUNICIPIO CONVENIOS DE GESTIÓN EN MATERIA DE RESIDUOS, CUMPLAN CON LAS OBLIGACIONES A SU CARGO ESTABLECIDAS EN ELLOS;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XLII. DETERMINAR LOS PROTOCOLOS DE MANEJO DEL ARBOLADO URBANO EN EL MUNICIPIO;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XLIII. ELABORAR E IMPLEMENTAR EN COORDINACIÓN CON LAS DEPENDENCIAS COMPETENTES, LOS PROGRAMAS DE PODA, TRASPLANTE Y DERRIBO DE ÁRBOLES, ASÍ COMO SU RESTITUCIÓN;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XLIV. EMITIR LOS DICTÁMENES DE PODA, TRASPLANTE Y/O DERRIBO, E INFORMAR A LAS DEPENDENCIAS COMPETENTES;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XLV. PREPARAR E IMPLEMENTAR EN COORDINACIÓN CON LAS DEPENDENCIAS COMPETENTES, LOS PROGRAMAS DE FORESTACIÓN, REFORESTACIÓN Y SUSTITUCIÓN DE ESPECIES EN LAS ÁREAS VERDES;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XLVI. DISEÑAR E IMPLEMENTAR EN COORDINACIÓN CON LAS DEPENDENCIAS COMPETENTES, EL PROGRAMA DE MANEJO ESPECIAL DE ÁRBOLES CON VALOR PATRIMONIAL;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XLVII. DIFUNDIR ENTRE LA POBLACIÓN, INFORMACIÓN RESPECTO DE LAS MEDIDAS PARA EL CUIDADO DE ÁREAS VERDES;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ENFERMEDADES O SE DISEMINEN POR ESCAPARSE DE CULTIVO, PROVOCANDO ASÍ UNA CONTAMINACIÓN BIOLÓGICA;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                      </w:r>
                          </w:p>
                          <w:p w:rsidR="002D6EE6" w:rsidRDefault="002D6EE6" w:rsidP="002D6EE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L. ESTABLECER MECANISMOS DE SANIDAD VEGETAL, PARA CONTROLAR Y EVITAR LA DISEMINACIÓN DE PLAGAS, ENFERMEDADES Y PLANTAS PARÁSITAS, QUE PONGAN EN RIESGO LAS ÁREAS VERDES Y LOS RECURSOS FORESTALES DEL MUNICIPIO;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                      </w:r>
                          </w:p>
                          <w:p w:rsidR="002D6EE6" w:rsidRPr="002D6EE6" w:rsidRDefault="002D6EE6" w:rsidP="002D6EE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5" type="#_x0000_t202" style="position:absolute;left:0;text-align:left;margin-left:32.25pt;margin-top:-13.65pt;width:453.5pt;height:76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" fillcolor="white [3201]" stroked="f" strokeweight=".5pt">
                <v:textbox>
                  <w:txbxContent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XL. CAPACITAR EN COORDINACIÓN CON LAS DEPENDENCIAS COMPETENTES, A LOS SERVIDORES PÚBLICOS QUE INTERVIENEN EN LA PRESTACIÓN DEL SERVICIO PÚBLICO DE LIMPIA, RECOLECCIÓN, TRASLADO, TRATAMIENTO Y DISPOSICIÓN FINAL DE RESIDUOS;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XLI. SUPERVISAR EN COORDINACIÓN CON LAS DEPENDENCIAS COMPETENTES, QUE LAS PERSONAS FÍSICAS Y JURÍDICAS QUE TENGAN SUSCRITOS CON EL MUNICIPIO CONVENIOS DE GESTIÓN EN MATERIA DE RESIDUOS, CUMPLAN CON LAS OBLIGACIONES A SU CARGO ESTABLECIDAS EN ELLOS;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XLII. DETERMINAR LOS PROTOCOLOS DE MANEJO DEL ARBOLADO URBANO EN EL MUNICIPIO;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XLIII. ELABORAR E IMPLEMENTAR EN COORDINACIÓN CON LAS DEPENDENCIAS COMPETENTES, LOS PROGRAMAS DE PODA, TRASPLANTE Y DERRIBO DE ÁRBOLES, ASÍ COMO SU RESTITUCIÓN;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XLIV. EMITIR LOS DICTÁMENES DE PODA, TRASPLANTE Y/O DERRIBO, E INFORMAR A LAS DEPENDENCIAS COMPETENTES;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XLV. PREPARAR E IMPLEMENTAR EN COORDINACIÓN CON LAS DEPENDENCIAS COMPETENTES, LOS PROGRAMAS DE FORESTACIÓN, REFORESTACIÓN Y SUSTITUCIÓN DE ESPECIES EN LAS ÁREAS VERDES;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XLVI. DISEÑAR E IMPLEMENTAR EN COORDINACIÓN CON LAS DEPENDENCIAS COMPETENTES, EL PROGRAMA DE MANEJO ESPECIAL DE ÁRBOLES CON VALOR PATRIMONIAL;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XLVII. DIFUNDIR ENTRE LA POBLACIÓN, INFORMACIÓN RESPECTO DE LAS MEDIDAS PARA EL CUIDADO DE ÁREAS VERDES;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ENFERMEDADES O SE DISEMINEN POR ESCAPARSE DE CULTIVO, PROVOCANDO ASÍ UNA CONTAMINACIÓN BIOLÓGICA;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                </w:r>
                    </w:p>
                    <w:p w:rsidR="002D6EE6" w:rsidRDefault="002D6EE6" w:rsidP="002D6EE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L. ESTABLECER MECANISMOS DE SANIDAD VEGETAL, PARA CONTROLAR Y EVITAR LA DISEMINACIÓN DE PLAGAS, ENFERMEDADES Y PLANTAS PARÁSITAS, QUE PONGAN EN RIESGO LAS ÁREAS VERDES Y LOS RECURSOS FORESTALES DEL MUNICIPIO;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                </w:r>
                    </w:p>
                    <w:p w:rsidR="002D6EE6" w:rsidRPr="002D6EE6" w:rsidRDefault="002D6EE6" w:rsidP="002D6EE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6EE6" w:rsidRDefault="002D6EE6" w:rsidP="00B5684C">
      <w:pPr>
        <w:jc w:val="right"/>
      </w:pPr>
    </w:p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Pr="002D6EE6" w:rsidRDefault="002D6EE6" w:rsidP="002D6EE6"/>
    <w:p w:rsidR="002D6EE6" w:rsidRDefault="002D6EE6" w:rsidP="002D6EE6"/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Default="002D6EE6" w:rsidP="002D6EE6">
      <w:pPr>
        <w:jc w:val="right"/>
      </w:pPr>
    </w:p>
    <w:p w:rsidR="002D6EE6" w:rsidRPr="002D6EE6" w:rsidRDefault="002D6EE6" w:rsidP="002D6EE6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469018</wp:posOffset>
                </wp:positionH>
                <wp:positionV relativeFrom="paragraph">
                  <wp:posOffset>-137886</wp:posOffset>
                </wp:positionV>
                <wp:extent cx="5782813" cy="8395855"/>
                <wp:effectExtent l="0" t="0" r="8890" b="571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813" cy="839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LII. CREAR, FOMENTAR, REHABILITAR Y CONSERVAR LAS ÁREAS VERDES, EN COORDINACIÓN CON LAS DEPENDENCIAS COMPETENTES;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LIII. ESTABLECER, AUTORIZAR Y ACTUALIZAR EL PLAN DE MANEJO DE LAS ÁREAS VERDES Y LOS RECURSOS FORESTALES, ASÍ COMO LA GUÍA TÉCNICA. DEBIENDO PUBLICAR AMBOS INSTRUMENTOS EN EL ÓRGANO DE DIFUSIÓN OFICIAL;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LIV. EVALUAR EN COORDINACIÓN CON LAS DEPENDENCIAS COMPETENTES, LOS PROYECTOS EJECUTIVOS PARA LA REALIZACIÓN DE OBRAS CIVILES QUE AFECTEN ÁREAS VERDES Y EN SU CASO EMITIR EL DICTAMEN RESPECTIVO;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LV. DISEÑAR E IMPLEMENTAR EN COORDINACIÓN CON LAS DEPENDENCIAS COMPETENTES LOS MECANISMOS PARA LA RECOLECCIÓN Y APROVECHAMIENTO DE LOS RESIDUOS FORESTALES QUE SE GENEREN EN EL MUNICIPIO;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LVI. ELABORAR Y ACTUALIZAR UN INVENTARIO DE LAS ÁREAS VERDES Y DEL ARBOLADO MUNICIPAL;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LVII. VIGILAR EL CUMPLIMIENTO DE LAS NORMAS OFICIALES MEXICANAS, EN LAS MATERIAS Y SUPUESTOS A QUE SE REFIEREN LAS FRACCIONES ANTERIORES;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LVIII. ELABORAR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LIX.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6E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LXI. LAS DEMÁS PREVISTAS EN LA NORMATIVIDAD APLICABLE.</w:t>
                            </w:r>
                          </w:p>
                          <w:p w:rsidR="002D6EE6" w:rsidRPr="002D6EE6" w:rsidRDefault="002D6EE6" w:rsidP="002D6EE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3795" w:rsidRPr="00FA3795" w:rsidRDefault="00FA3795" w:rsidP="00FA37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A37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FUENTE:</w:t>
                            </w:r>
                            <w:r w:rsidRPr="00FA379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REGLAMENTO DE LA ADMINISTRACIÓN PÚBLICA MUNICIPAL DE OCOTLÁN</w:t>
                            </w:r>
                          </w:p>
                          <w:p w:rsidR="002D6EE6" w:rsidRPr="00FA3795" w:rsidRDefault="002D6EE6" w:rsidP="002D6E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6" type="#_x0000_t202" style="position:absolute;left:0;text-align:left;margin-left:36.95pt;margin-top:-10.85pt;width:455.35pt;height:66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" fillcolor="white [3201]" stroked="f" strokeweight=".5pt">
                <v:textbox>
                  <w:txbxContent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LII. CREAR, FOMENTAR, REHABILITAR Y CONSERVAR LAS ÁREAS VERDES, EN COORDINACIÓN CON LAS DEPENDENCIAS COMPETENTES;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LIII. ESTABLECER, AUTORIZAR Y ACTUALIZAR EL PLAN DE MANEJO DE LAS ÁREAS VERDES Y LOS RECURSOS FORESTALES, ASÍ COMO LA GUÍA TÉCNICA. DEBIENDO PUBLICAR AMBOS INSTRUMENTOS EN EL ÓRGANO DE DIFUSIÓN OFICIAL;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LIV. EVALUAR EN COORDINACIÓN CON LAS DEPENDENCIAS COMPETENTES, LOS PROYECTOS EJECUTIVOS PARA LA REALIZACIÓN DE OBRAS CIVILES QUE AFECTEN ÁREAS VERDES Y EN SU CASO EMITIR EL DICTAMEN RESPECTIVO;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LV. DISEÑAR E IMPLEMENTAR EN COORDINACIÓN CON LAS DEPENDENCIAS COMPETENTES LOS MECANISMOS PARA LA RECOLECCIÓN Y APROVECHAMIENTO DE LOS RESIDUOS FORESTALES QUE SE GENEREN EN EL MUNICIPIO;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LVI. ELABORAR Y ACTUALIZAR UN INVENTARIO DE LAS ÁREAS VERDES Y DEL ARBOLADO MUNICIPAL;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LVII. VIGILAR EL CUMPLIMIENTO DE LAS NORMAS OFICIALES MEXICANAS, EN LAS MATERIAS Y SUPUESTOS A QUE SE REFIEREN LAS FRACCIONES ANTERIORES;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LVIII. ELABORAR LOS MANUALES DE ORGANIZACIÓN Y DE PROCEDIMIENTOS DE LA DIRECCIÓN Y SUS ÁREAS EN COORDINACIÓN CON LAS DEPENDENCIAS COMPETENTES, ENVIARLOS PARA SU REGISTRO Y APLICARLOS;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LIX.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D6E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LXI. LAS DEMÁS PREVISTAS EN LA NORMATIVIDAD APLICABLE.</w:t>
                      </w:r>
                    </w:p>
                    <w:p w:rsidR="002D6EE6" w:rsidRPr="002D6EE6" w:rsidRDefault="002D6EE6" w:rsidP="002D6EE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FA3795" w:rsidRPr="00FA3795" w:rsidRDefault="00FA3795" w:rsidP="00FA379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A37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FUENTE:</w:t>
                      </w:r>
                      <w:r w:rsidRPr="00FA379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REGLAMENTO DE LA ADMINISTRACIÓN PÚBLICA MUNICIPAL DE OCOTLÁN</w:t>
                      </w:r>
                    </w:p>
                    <w:p w:rsidR="002D6EE6" w:rsidRPr="00FA3795" w:rsidRDefault="002D6EE6" w:rsidP="002D6EE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6EE6" w:rsidRPr="002D6EE6" w:rsidSect="00860BE0">
      <w:headerReference w:type="first" r:id="rId12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83" w:rsidRDefault="00AC1283" w:rsidP="007534E1">
      <w:pPr>
        <w:spacing w:after="0" w:line="240" w:lineRule="auto"/>
      </w:pPr>
      <w:r>
        <w:separator/>
      </w:r>
    </w:p>
  </w:endnote>
  <w:endnote w:type="continuationSeparator" w:id="0">
    <w:p w:rsidR="00AC1283" w:rsidRDefault="00AC128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83" w:rsidRDefault="00AC1283" w:rsidP="007534E1">
      <w:pPr>
        <w:spacing w:after="0" w:line="240" w:lineRule="auto"/>
      </w:pPr>
      <w:r>
        <w:separator/>
      </w:r>
    </w:p>
  </w:footnote>
  <w:footnote w:type="continuationSeparator" w:id="0">
    <w:p w:rsidR="00AC1283" w:rsidRDefault="00AC128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4999B5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67D288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1ED24B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F5451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60"/>
      </v:shape>
    </w:pict>
  </w:numPicBullet>
  <w:abstractNum w:abstractNumId="0">
    <w:nsid w:val="037252EA"/>
    <w:multiLevelType w:val="hybridMultilevel"/>
    <w:tmpl w:val="3C2CCD7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70C6A"/>
    <w:multiLevelType w:val="hybridMultilevel"/>
    <w:tmpl w:val="1988FB28"/>
    <w:lvl w:ilvl="0" w:tplc="080A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C3958"/>
    <w:multiLevelType w:val="hybridMultilevel"/>
    <w:tmpl w:val="588C53B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6479"/>
    <w:rsid w:val="00054690"/>
    <w:rsid w:val="000765D0"/>
    <w:rsid w:val="000C6FC2"/>
    <w:rsid w:val="0016213B"/>
    <w:rsid w:val="0018403F"/>
    <w:rsid w:val="001B1955"/>
    <w:rsid w:val="001B2AE6"/>
    <w:rsid w:val="001C37FF"/>
    <w:rsid w:val="00215E6C"/>
    <w:rsid w:val="00275AB4"/>
    <w:rsid w:val="00285E1C"/>
    <w:rsid w:val="002D2FFB"/>
    <w:rsid w:val="002D6EE6"/>
    <w:rsid w:val="00331B88"/>
    <w:rsid w:val="003F6BD5"/>
    <w:rsid w:val="00403633"/>
    <w:rsid w:val="00405F1D"/>
    <w:rsid w:val="00455086"/>
    <w:rsid w:val="0046294D"/>
    <w:rsid w:val="004A7E4C"/>
    <w:rsid w:val="004D3329"/>
    <w:rsid w:val="004D3EDD"/>
    <w:rsid w:val="004F1EE6"/>
    <w:rsid w:val="00506052"/>
    <w:rsid w:val="00566451"/>
    <w:rsid w:val="005B53D4"/>
    <w:rsid w:val="005E24B9"/>
    <w:rsid w:val="00672BC5"/>
    <w:rsid w:val="0067540E"/>
    <w:rsid w:val="00692CCD"/>
    <w:rsid w:val="006F2F18"/>
    <w:rsid w:val="007534E1"/>
    <w:rsid w:val="007A5127"/>
    <w:rsid w:val="007C397E"/>
    <w:rsid w:val="00845B67"/>
    <w:rsid w:val="00860BE0"/>
    <w:rsid w:val="00865F1A"/>
    <w:rsid w:val="00923530"/>
    <w:rsid w:val="009D23CB"/>
    <w:rsid w:val="00A20559"/>
    <w:rsid w:val="00A46C28"/>
    <w:rsid w:val="00A858F5"/>
    <w:rsid w:val="00AC1283"/>
    <w:rsid w:val="00B16DF6"/>
    <w:rsid w:val="00B41598"/>
    <w:rsid w:val="00B43C65"/>
    <w:rsid w:val="00B5684C"/>
    <w:rsid w:val="00BB5072"/>
    <w:rsid w:val="00BE0AE3"/>
    <w:rsid w:val="00BF1184"/>
    <w:rsid w:val="00C203F1"/>
    <w:rsid w:val="00C82720"/>
    <w:rsid w:val="00CA2F44"/>
    <w:rsid w:val="00CB0F14"/>
    <w:rsid w:val="00CB4ECE"/>
    <w:rsid w:val="00DB6031"/>
    <w:rsid w:val="00DE46EC"/>
    <w:rsid w:val="00E67250"/>
    <w:rsid w:val="00E707CC"/>
    <w:rsid w:val="00E972F3"/>
    <w:rsid w:val="00F44147"/>
    <w:rsid w:val="00F46DF8"/>
    <w:rsid w:val="00F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72ED4-416C-4AA7-B256-4EA086E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191D-0BC3-4B70-8258-5DAEA7D1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4</cp:revision>
  <cp:lastPrinted>2016-12-08T19:12:00Z</cp:lastPrinted>
  <dcterms:created xsi:type="dcterms:W3CDTF">2018-08-31T15:28:00Z</dcterms:created>
  <dcterms:modified xsi:type="dcterms:W3CDTF">2018-09-03T19:41:00Z</dcterms:modified>
</cp:coreProperties>
</file>