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E18" w:rsidRPr="000A2F8E" w:rsidRDefault="00E42D42" w:rsidP="00C97E1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3360" behindDoc="1" locked="0" layoutInCell="1" allowOverlap="1" wp14:anchorId="7B25822D" wp14:editId="68FFF7E0">
            <wp:simplePos x="0" y="0"/>
            <wp:positionH relativeFrom="column">
              <wp:posOffset>4711065</wp:posOffset>
            </wp:positionH>
            <wp:positionV relativeFrom="paragraph">
              <wp:posOffset>-810895</wp:posOffset>
            </wp:positionV>
            <wp:extent cx="1257300" cy="1370965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MEZ MUÑIZ MAGDIEL,Jefe.Gabinete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E18" w:rsidRPr="000A2F8E">
        <w:rPr>
          <w:b/>
          <w:sz w:val="40"/>
          <w:szCs w:val="40"/>
        </w:rPr>
        <w:t>CURRICULUM VITAE</w:t>
      </w:r>
    </w:p>
    <w:p w:rsidR="00C97E18" w:rsidRPr="000A2F8E" w:rsidRDefault="00C97E18" w:rsidP="00C97E18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0C99D" wp14:editId="6F836280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594" w:rsidRPr="00CE0594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GOMEZ MUÑIZ MAGDIEL</w:t>
                            </w:r>
                          </w:p>
                          <w:p w:rsidR="00C97E18" w:rsidRPr="00CE0594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 w:rsidR="00CE05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Jefe</w:t>
                            </w:r>
                          </w:p>
                          <w:p w:rsidR="00C97E18" w:rsidRPr="00CE0594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C97E18" w:rsidRPr="00D801A1" w:rsidRDefault="00C97E18" w:rsidP="00C97E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97E18" w:rsidRPr="00CE0594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Área de adscripción: </w:t>
                            </w:r>
                            <w:bookmarkStart w:id="0" w:name="_GoBack"/>
                            <w:r w:rsidR="00BF1459">
                              <w:rPr>
                                <w:sz w:val="18"/>
                                <w:szCs w:val="18"/>
                              </w:rPr>
                              <w:t>JEFATURA DE GABINETE</w:t>
                            </w:r>
                            <w:bookmarkEnd w:id="0"/>
                          </w:p>
                          <w:p w:rsidR="00C97E18" w:rsidRPr="00D801A1" w:rsidRDefault="00C97E18" w:rsidP="00C97E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CE05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925-9940</w:t>
                            </w:r>
                            <w:r w:rsidR="00CE05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1001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Fax: </w:t>
                            </w:r>
                            <w:r w:rsidR="00CE0594" w:rsidRPr="00CE0594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 w:rsidR="00CE059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E0594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C97E18" w:rsidRPr="00D801A1" w:rsidRDefault="00C97E18" w:rsidP="00C97E1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CE0594" w:rsidRPr="00CE0594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0594">
                        <w:rPr>
                          <w:sz w:val="18"/>
                          <w:szCs w:val="18"/>
                        </w:rPr>
                        <w:t>GOMEZ MUÑIZ MAGDIEL</w:t>
                      </w:r>
                    </w:p>
                    <w:p w:rsidR="00C97E18" w:rsidRPr="00CE0594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 w:rsidR="00CE059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0594">
                        <w:rPr>
                          <w:sz w:val="18"/>
                          <w:szCs w:val="18"/>
                        </w:rPr>
                        <w:t>Jefe</w:t>
                      </w:r>
                    </w:p>
                    <w:p w:rsidR="00C97E18" w:rsidRPr="00CE0594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CE0594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C97E18" w:rsidRPr="00D801A1" w:rsidRDefault="00C97E18" w:rsidP="00C97E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C97E18" w:rsidRPr="00CE0594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Área de adscripción: </w:t>
                      </w:r>
                      <w:bookmarkStart w:id="1" w:name="_GoBack"/>
                      <w:r w:rsidR="00BF1459">
                        <w:rPr>
                          <w:sz w:val="18"/>
                          <w:szCs w:val="18"/>
                        </w:rPr>
                        <w:t>JEFATURA DE GABINETE</w:t>
                      </w:r>
                      <w:bookmarkEnd w:id="1"/>
                    </w:p>
                    <w:p w:rsidR="00C97E18" w:rsidRPr="00D801A1" w:rsidRDefault="00C97E18" w:rsidP="00C97E1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CE059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0594">
                        <w:rPr>
                          <w:sz w:val="18"/>
                          <w:szCs w:val="18"/>
                        </w:rPr>
                        <w:t>925-9940</w:t>
                      </w:r>
                      <w:r w:rsidR="00CE0594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0594">
                        <w:rPr>
                          <w:sz w:val="18"/>
                          <w:szCs w:val="18"/>
                        </w:rPr>
                        <w:t>1001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  Fax: </w:t>
                      </w:r>
                      <w:r w:rsidR="00CE0594" w:rsidRPr="00CE0594">
                        <w:rPr>
                          <w:sz w:val="18"/>
                          <w:szCs w:val="18"/>
                        </w:rPr>
                        <w:t>no asignado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 w:rsidR="00CE0594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CE0594">
                        <w:rPr>
                          <w:sz w:val="18"/>
                          <w:szCs w:val="18"/>
                        </w:rPr>
                        <w:t>no asignado</w:t>
                      </w: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C97E18" w:rsidRPr="00D801A1" w:rsidRDefault="00C97E18" w:rsidP="00C97E18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C97E18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D53E95" w:rsidRDefault="00D53E95" w:rsidP="00C97E18">
      <w:pPr>
        <w:rPr>
          <w:sz w:val="28"/>
          <w:szCs w:val="28"/>
        </w:rPr>
      </w:pPr>
    </w:p>
    <w:p w:rsidR="00C97E18" w:rsidRDefault="00C97E18" w:rsidP="00C97E1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59ABC" wp14:editId="409E0CBE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3971925"/>
                <wp:effectExtent l="0" t="0" r="28575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97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18" w:rsidRPr="003B49D7" w:rsidRDefault="00C97E18" w:rsidP="00C97E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C97E18" w:rsidRPr="003B49D7" w:rsidRDefault="00C97E18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D60282" w:rsidRDefault="00CE0594" w:rsidP="00C97E1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*DOCTORADO EN BIENESTAR Y COOPERACIÓN SOCIAL</w:t>
                            </w:r>
                            <w:r w:rsidR="00954D75" w:rsidRPr="00D60282">
                              <w:rPr>
                                <w:b/>
                                <w:sz w:val="18"/>
                                <w:szCs w:val="18"/>
                              </w:rPr>
                              <w:t>, 2015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Candidato a Doctor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Guadalajara/Oviedo España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Tesis en revisión: “Recuperación de los espacios públicos. Análisis de caso Colonia Santa Cecilia Municipio de Guadalajara, Jal. 2009-2012”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E0594" w:rsidRPr="00D60282" w:rsidRDefault="00CE0594" w:rsidP="00C97E1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*DOCTORADO EN EDUCACIÓN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Candidato a Doctor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de Estudios de Posgrado de occidente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Secretaría de Educación Jalisco</w:t>
                            </w:r>
                          </w:p>
                          <w:p w:rsidR="00954D75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Tesis en revisión: “La construcción del imaginario en los Héroes de la Insurgencia</w:t>
                            </w:r>
                            <w:r w:rsidR="00954D75">
                              <w:rPr>
                                <w:sz w:val="18"/>
                                <w:szCs w:val="18"/>
                              </w:rPr>
                              <w:t>, Práctica docente en los procesos de enseñanza aprendizaje” 2014</w:t>
                            </w:r>
                          </w:p>
                          <w:p w:rsidR="00CE0594" w:rsidRDefault="00CE0594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54D75" w:rsidRPr="00D60282" w:rsidRDefault="00954D75" w:rsidP="00C97E1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*MAESTRIA EN FILOSOFÍA POLÍTICA</w:t>
                            </w:r>
                          </w:p>
                          <w:p w:rsidR="00954D75" w:rsidRDefault="00954D75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954D75" w:rsidRPr="003B49D7" w:rsidRDefault="00954D75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Tesis</w:t>
                            </w:r>
                            <w:r w:rsidR="00676599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”El óptimo social en la República Platónica. La democracia como forma de gobierno.”</w:t>
                            </w:r>
                          </w:p>
                          <w:p w:rsidR="00C97E18" w:rsidRPr="003B49D7" w:rsidRDefault="00C97E18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D60282" w:rsidRDefault="00676599" w:rsidP="00C97E1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*LICECIATURA EN ESTUDIOS POLITICOS Y GOBIERNO</w:t>
                            </w:r>
                          </w:p>
                          <w:p w:rsidR="00676599" w:rsidRDefault="00676599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Universidad </w:t>
                            </w:r>
                            <w:r w:rsidR="00E11FA5">
                              <w:rPr>
                                <w:sz w:val="18"/>
                                <w:szCs w:val="18"/>
                              </w:rPr>
                              <w:t>de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Guadalajara</w:t>
                            </w:r>
                          </w:p>
                          <w:p w:rsidR="00676599" w:rsidRPr="003B49D7" w:rsidRDefault="00676599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Especialidad en Derecho Electoral</w:t>
                            </w:r>
                          </w:p>
                          <w:p w:rsidR="00C97E18" w:rsidRPr="003B49D7" w:rsidRDefault="00C97E18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76599" w:rsidRPr="00D60282" w:rsidRDefault="00676599" w:rsidP="00C97E18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*INSTITUTO MÉXICO AMERICANO, A.C. </w:t>
                            </w:r>
                          </w:p>
                          <w:p w:rsidR="00676599" w:rsidRPr="003B49D7" w:rsidRDefault="00676599" w:rsidP="00C97E18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IDIOMA: Inglés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3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" filled="f" strokecolor="black [3200]" strokeweight="2pt">
                <v:textbox>
                  <w:txbxContent>
                    <w:p w:rsidR="00C97E18" w:rsidRPr="003B49D7" w:rsidRDefault="00C97E18" w:rsidP="00C97E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C97E18" w:rsidRPr="003B49D7" w:rsidRDefault="00C97E18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97E18" w:rsidRPr="00D60282" w:rsidRDefault="00CE0594" w:rsidP="00C97E1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*DOCTORADO EN BIENESTAR Y COOPERACIÓN SOCIAL</w:t>
                      </w:r>
                      <w:r w:rsidR="00954D75" w:rsidRPr="00D60282">
                        <w:rPr>
                          <w:b/>
                          <w:sz w:val="18"/>
                          <w:szCs w:val="18"/>
                        </w:rPr>
                        <w:t>, 2015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Candidato a Doctor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Guadalajara/Oviedo España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Tesis en revisión: “Recuperación de los espacios públicos. Análisis de caso Colonia Santa Cecilia Municipio de Guadalajara, Jal. 2009-2012”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E0594" w:rsidRPr="00D60282" w:rsidRDefault="00CE0594" w:rsidP="00C97E1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*DOCTORADO EN EDUCACIÓN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Candidato a Doctor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de Estudios de Posgrado de occidente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Secretaría de Educación Jalisco</w:t>
                      </w:r>
                    </w:p>
                    <w:p w:rsidR="00954D75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Tesis en revisión: “La construcción del imaginario en los Héroes de la Insurgencia</w:t>
                      </w:r>
                      <w:r w:rsidR="00954D75">
                        <w:rPr>
                          <w:sz w:val="18"/>
                          <w:szCs w:val="18"/>
                        </w:rPr>
                        <w:t>, Práctica docente en los procesos de enseñanza aprendizaje” 2014</w:t>
                      </w:r>
                    </w:p>
                    <w:p w:rsidR="00CE0594" w:rsidRDefault="00CE0594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954D75" w:rsidRPr="00D60282" w:rsidRDefault="00954D75" w:rsidP="00C97E1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*MAESTRIA EN FILOSOFÍA POLÍTICA</w:t>
                      </w:r>
                    </w:p>
                    <w:p w:rsidR="00954D75" w:rsidRDefault="00954D75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954D75" w:rsidRPr="003B49D7" w:rsidRDefault="00954D75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Tesis</w:t>
                      </w:r>
                      <w:r w:rsidR="00676599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 xml:space="preserve">  ”El óptimo social en la República Platónica. La democracia como forma de gobierno.”</w:t>
                      </w:r>
                    </w:p>
                    <w:p w:rsidR="00C97E18" w:rsidRPr="003B49D7" w:rsidRDefault="00C97E18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C97E18" w:rsidRPr="00D60282" w:rsidRDefault="00676599" w:rsidP="00C97E1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*LICECIATURA EN ESTUDIOS POLITICOS Y GOBIERNO</w:t>
                      </w:r>
                    </w:p>
                    <w:p w:rsidR="00676599" w:rsidRDefault="00676599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Universidad </w:t>
                      </w:r>
                      <w:r w:rsidR="00E11FA5">
                        <w:rPr>
                          <w:sz w:val="18"/>
                          <w:szCs w:val="18"/>
                        </w:rPr>
                        <w:t>de</w:t>
                      </w:r>
                      <w:r>
                        <w:rPr>
                          <w:sz w:val="18"/>
                          <w:szCs w:val="18"/>
                        </w:rPr>
                        <w:t xml:space="preserve"> Guadalajara</w:t>
                      </w:r>
                    </w:p>
                    <w:p w:rsidR="00676599" w:rsidRPr="003B49D7" w:rsidRDefault="00676599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Especialidad en Derecho Electoral</w:t>
                      </w:r>
                    </w:p>
                    <w:p w:rsidR="00C97E18" w:rsidRPr="003B49D7" w:rsidRDefault="00C97E18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676599" w:rsidRPr="00D60282" w:rsidRDefault="00676599" w:rsidP="00C97E18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 xml:space="preserve">*INSTITUTO MÉXICO AMERICANO, A.C. </w:t>
                      </w:r>
                    </w:p>
                    <w:p w:rsidR="00676599" w:rsidRPr="003B49D7" w:rsidRDefault="00676599" w:rsidP="00C97E18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IDIOMA: Inglés</w:t>
                      </w:r>
                    </w:p>
                  </w:txbxContent>
                </v:textbox>
              </v:rect>
            </w:pict>
          </mc:Fallback>
        </mc:AlternateContent>
      </w:r>
    </w:p>
    <w:p w:rsidR="00C97E18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Default="00C97E18" w:rsidP="00C97E18">
      <w:pPr>
        <w:rPr>
          <w:sz w:val="28"/>
          <w:szCs w:val="28"/>
        </w:rPr>
      </w:pPr>
    </w:p>
    <w:p w:rsidR="00CE0594" w:rsidRDefault="00CE0594" w:rsidP="00C97E18">
      <w:pPr>
        <w:rPr>
          <w:sz w:val="28"/>
          <w:szCs w:val="28"/>
        </w:rPr>
      </w:pPr>
    </w:p>
    <w:p w:rsidR="00CE0594" w:rsidRDefault="00CE0594" w:rsidP="00C97E18">
      <w:pPr>
        <w:rPr>
          <w:sz w:val="28"/>
          <w:szCs w:val="28"/>
        </w:rPr>
      </w:pPr>
    </w:p>
    <w:p w:rsidR="00CE0594" w:rsidRDefault="00CE0594" w:rsidP="00C97E18">
      <w:pPr>
        <w:rPr>
          <w:sz w:val="28"/>
          <w:szCs w:val="28"/>
        </w:rPr>
      </w:pPr>
    </w:p>
    <w:p w:rsidR="00CE0594" w:rsidRDefault="00CE0594" w:rsidP="00C97E18">
      <w:pPr>
        <w:rPr>
          <w:sz w:val="28"/>
          <w:szCs w:val="28"/>
        </w:rPr>
      </w:pPr>
    </w:p>
    <w:p w:rsidR="00CE0594" w:rsidRDefault="00CE0594" w:rsidP="00C97E18">
      <w:pPr>
        <w:rPr>
          <w:sz w:val="28"/>
          <w:szCs w:val="28"/>
        </w:rPr>
      </w:pPr>
    </w:p>
    <w:p w:rsidR="00CE0594" w:rsidRPr="00D801A1" w:rsidRDefault="00CE0594" w:rsidP="00C97E18">
      <w:pPr>
        <w:rPr>
          <w:sz w:val="28"/>
          <w:szCs w:val="28"/>
        </w:rPr>
      </w:pPr>
    </w:p>
    <w:p w:rsidR="00676599" w:rsidRDefault="00676599" w:rsidP="00C97E18">
      <w:pPr>
        <w:rPr>
          <w:sz w:val="28"/>
          <w:szCs w:val="28"/>
        </w:rPr>
      </w:pPr>
    </w:p>
    <w:p w:rsidR="00676599" w:rsidRDefault="00676599" w:rsidP="00C97E18">
      <w:pPr>
        <w:rPr>
          <w:sz w:val="28"/>
          <w:szCs w:val="28"/>
        </w:rPr>
      </w:pPr>
    </w:p>
    <w:p w:rsidR="00676599" w:rsidRDefault="00D53E95" w:rsidP="00C97E1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7635E" wp14:editId="491C0DA6">
                <wp:simplePos x="0" y="0"/>
                <wp:positionH relativeFrom="column">
                  <wp:posOffset>-3810</wp:posOffset>
                </wp:positionH>
                <wp:positionV relativeFrom="paragraph">
                  <wp:posOffset>-363220</wp:posOffset>
                </wp:positionV>
                <wp:extent cx="5972175" cy="23241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324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18" w:rsidRPr="003B49D7" w:rsidRDefault="00C97E18" w:rsidP="00C97E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97E18" w:rsidRDefault="00C97E18" w:rsidP="00D53E95">
                            <w:pPr>
                              <w:pStyle w:val="Sinespaciado"/>
                            </w:pPr>
                          </w:p>
                          <w:p w:rsidR="00D60282" w:rsidRPr="00D60282" w:rsidRDefault="00D53E95" w:rsidP="00D53E9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*DIRECTOR ADMINISTRATIVO DE LA COMISARÍA GENERAL DE ZAPOPAN</w:t>
                            </w:r>
                            <w:r w:rsidR="00D60282" w:rsidRPr="00D60282">
                              <w:rPr>
                                <w:b/>
                                <w:sz w:val="18"/>
                                <w:szCs w:val="18"/>
                              </w:rPr>
                              <w:t>, 2012-2015</w:t>
                            </w:r>
                          </w:p>
                          <w:p w:rsidR="00D53E95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Director del Subsidio de Seguridad para Municipios SUBSEMUN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Gobierno Municipal de Zapopan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0282" w:rsidRPr="00D60282" w:rsidRDefault="00D60282" w:rsidP="00D53E95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*CONSEJERO ELECTORAL PROOPIETARIO INE, 2000-2015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Circunscripción 1-Jalisco Distrito IV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nacional Electoral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0282" w:rsidRPr="00D60282" w:rsidRDefault="00D60282" w:rsidP="00D60282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D60282">
                              <w:rPr>
                                <w:b/>
                                <w:sz w:val="18"/>
                                <w:szCs w:val="18"/>
                              </w:rPr>
                              <w:t>*PROFESOR INVESTIGADOR TIEMPO COMPLETO</w:t>
                            </w:r>
                          </w:p>
                          <w:p w:rsidR="00D60282" w:rsidRDefault="00D60282" w:rsidP="00D6028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Departamento de Política y Sociedad</w:t>
                            </w:r>
                          </w:p>
                          <w:p w:rsidR="00D60282" w:rsidRDefault="00D60282" w:rsidP="00D60282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Centro Universitario de la Ciénega</w:t>
                            </w:r>
                          </w:p>
                          <w:p w:rsidR="00D60282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60282" w:rsidRPr="00D53E95" w:rsidRDefault="00D60282" w:rsidP="00D53E95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53E95" w:rsidRPr="003B49D7" w:rsidRDefault="00D53E95" w:rsidP="00D53E95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-28.6pt;width:470.25pt;height:1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" filled="f" strokecolor="black [3200]" strokeweight="2pt">
                <v:textbox>
                  <w:txbxContent>
                    <w:p w:rsidR="00C97E18" w:rsidRPr="003B49D7" w:rsidRDefault="00C97E18" w:rsidP="00C97E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EXPERIENCIA LABORAL</w:t>
                      </w:r>
                    </w:p>
                    <w:p w:rsidR="00C97E18" w:rsidRDefault="00C97E18" w:rsidP="00D53E95">
                      <w:pPr>
                        <w:pStyle w:val="Sinespaciado"/>
                      </w:pPr>
                    </w:p>
                    <w:p w:rsidR="00D60282" w:rsidRPr="00D60282" w:rsidRDefault="00D53E95" w:rsidP="00D53E9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*DIRECTOR ADMINISTRATIVO DE LA COMISARÍA GENERAL DE ZAPOPAN</w:t>
                      </w:r>
                      <w:r w:rsidR="00D60282" w:rsidRPr="00D60282">
                        <w:rPr>
                          <w:b/>
                          <w:sz w:val="18"/>
                          <w:szCs w:val="18"/>
                        </w:rPr>
                        <w:t>, 2012-2015</w:t>
                      </w:r>
                    </w:p>
                    <w:p w:rsidR="00D53E95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Director del Subsidio de Seguridad para Municipios SUBSEMUN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Gobierno Municipal de Zapopan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60282" w:rsidRPr="00D60282" w:rsidRDefault="00D60282" w:rsidP="00D53E95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*CONSEJERO ELECTORAL PROOPIETARIO INE, 2000-2015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Circunscripción 1-Jalisco Distrito IV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nacional Electoral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60282" w:rsidRPr="00D60282" w:rsidRDefault="00D60282" w:rsidP="00D60282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D60282">
                        <w:rPr>
                          <w:b/>
                          <w:sz w:val="18"/>
                          <w:szCs w:val="18"/>
                        </w:rPr>
                        <w:t>*PROFESOR INVESTIGADOR TIEMPO COMPLETO</w:t>
                      </w:r>
                    </w:p>
                    <w:p w:rsidR="00D60282" w:rsidRDefault="00D60282" w:rsidP="00D6028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Departamento de Política y Sociedad</w:t>
                      </w:r>
                    </w:p>
                    <w:p w:rsidR="00D60282" w:rsidRDefault="00D60282" w:rsidP="00D60282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Centro Universitario de la Ciénega</w:t>
                      </w:r>
                    </w:p>
                    <w:p w:rsidR="00D60282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60282" w:rsidRPr="00D53E95" w:rsidRDefault="00D60282" w:rsidP="00D53E95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D53E95" w:rsidRPr="003B49D7" w:rsidRDefault="00D53E95" w:rsidP="00D53E95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76599" w:rsidRDefault="00676599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D60282" w:rsidP="00C97E18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0ECEA6" wp14:editId="121A85F5">
                <wp:simplePos x="0" y="0"/>
                <wp:positionH relativeFrom="column">
                  <wp:posOffset>-3810</wp:posOffset>
                </wp:positionH>
                <wp:positionV relativeFrom="paragraph">
                  <wp:posOffset>363856</wp:posOffset>
                </wp:positionV>
                <wp:extent cx="5972175" cy="363855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3638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18" w:rsidRPr="003B49D7" w:rsidRDefault="00C97E18" w:rsidP="00C97E18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FACULTADES Y OBLIGACIONES DEL SERVIDOR PÚBLICO</w:t>
                            </w:r>
                          </w:p>
                          <w:p w:rsid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El Coordinador de la Jefatura de Gabinete tiene las siguientes atribuciones: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I. Propiciar el desarrollo de la gestión municipal con la finalidad de hacerla eficiente y eficaz;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II. Fomentar y mantener los vínculos institucionales con los tres órdenes de gobierno;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III. Planear y desarrollar la agenda del Gabinete;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IV. Participar en la planeación y evaluación de la administración municipal.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V. Coordinar la formulación de los proyectos, planes y programas de trabajo de los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Coordinadores Generales y sus dependencias, así como proponer acciones de mejora continua para el ejercicio de sus funciones;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VI. Proponer la evaluación de los organismos públicos descentralizados municipales al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Ayuntamiento, previa autorización del Presidente;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VII. Coordinar los trabajos del Presidente Municipal, con las instancias del gobierno y autoridades del orden federal, estatal y municipal;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VIII. Coordinar y convocar las reuniones de Gabinete con los Coordinadores Generales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Municipales, dependencias y entidades, presidiéndolas cuando así lo instruya el Presidente Municipal;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IX. Coordinar las actividades administrativas del municipio con otros órganos de gobierno, previa autorización del Presidente Municipal;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 Rendir los informes inherentes a sus funciones que le sean requeridos por el Presidente Municipal, y</w:t>
                            </w:r>
                          </w:p>
                          <w:p w:rsid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13B93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Las demás previstas en la normatividad aplicable.</w:t>
                            </w:r>
                          </w:p>
                          <w:p w:rsidR="00F13B93" w:rsidRPr="00F13B93" w:rsidRDefault="00F13B93" w:rsidP="00F13B93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F13B93" w:rsidRPr="00E03196" w:rsidRDefault="00F13B93" w:rsidP="00F13B93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E03196">
                              <w:rPr>
                                <w:b/>
                                <w:sz w:val="18"/>
                                <w:szCs w:val="18"/>
                              </w:rPr>
                              <w:t>Fuente: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 xml:space="preserve"> REGLAME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NTO DE LA ADMINISTRACIÓN PÚ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BLICA MUNICIPAL DE OCOTLÁN, Ar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tículo 12</w:t>
                            </w:r>
                            <w:r w:rsidRPr="00E0319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97E18" w:rsidRPr="003B49D7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97E18" w:rsidRPr="003B49D7" w:rsidRDefault="00C97E18" w:rsidP="00C97E1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9" style="position:absolute;margin-left:-.3pt;margin-top:28.65pt;width:470.25pt;height:2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" filled="f" strokecolor="black [3200]" strokeweight="2pt">
                <v:textbox>
                  <w:txbxContent>
                    <w:p w:rsidR="00C97E18" w:rsidRPr="003B49D7" w:rsidRDefault="00C97E18" w:rsidP="00C97E18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FACULTADES Y OBLIGACIONES DEL SERVIDOR PÚBLICO</w:t>
                      </w:r>
                    </w:p>
                    <w:p w:rsid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El Coordinador de la Jefatura de Gabinete tiene las siguientes atribuciones: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I. Propiciar el desarrollo de la gestión municipal con la finalidad de hacerla eficiente y eficaz;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II. Fomentar y mantener los vínculos institucionales con los tres órdenes de gobierno;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III. Planear y desarrollar la agenda del Gabinete;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IV. Participar en la planeación y evaluación de la administración municipal.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V. Coordinar la formulación de los proyectos, planes y programas de trabajo de los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Coordinadores Generales y sus dependencias, así como proponer acciones de mejora continua para el ejercicio de sus funciones;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VI. Proponer la evaluación de los organismos públicos descentralizados municipales al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Ayuntamiento, previa autorización del Presidente;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VII. Coordinar los trabajos del Presidente Municipal, con las instancias del gobierno y autoridades del orden federal, estatal y municipal;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VIII. Coordinar y convocar las reuniones de Gabinete con los Coordinadores Generales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Municipales, dependencias y entidades, presidiéndolas cuando así lo instruya el Presidente Municipal;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IX. Coordinar las actividades administrativas del municipio con otros órganos de gobierno, previa autorización del Presidente Municipal;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 Rendir los informes inherentes a sus funciones que le sean requeridos por el Presidente Municipal, y</w:t>
                      </w:r>
                    </w:p>
                    <w:p w:rsid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F13B93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Las demás previstas en la normatividad aplicable.</w:t>
                      </w:r>
                    </w:p>
                    <w:p w:rsidR="00F13B93" w:rsidRPr="00F13B93" w:rsidRDefault="00F13B93" w:rsidP="00F13B93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F13B93" w:rsidRPr="00E03196" w:rsidRDefault="00F13B93" w:rsidP="00F13B93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 w:rsidRPr="00E03196">
                        <w:rPr>
                          <w:b/>
                          <w:sz w:val="18"/>
                          <w:szCs w:val="18"/>
                        </w:rPr>
                        <w:t>Fuente:</w:t>
                      </w:r>
                      <w:r w:rsidRPr="00E03196">
                        <w:rPr>
                          <w:sz w:val="18"/>
                          <w:szCs w:val="18"/>
                        </w:rPr>
                        <w:t xml:space="preserve"> REGLAME</w:t>
                      </w:r>
                      <w:r>
                        <w:rPr>
                          <w:sz w:val="18"/>
                          <w:szCs w:val="18"/>
                        </w:rPr>
                        <w:t>NTO DE LA ADMINISTRACIÓN PÚ</w:t>
                      </w:r>
                      <w:r w:rsidRPr="00E03196">
                        <w:rPr>
                          <w:sz w:val="18"/>
                          <w:szCs w:val="18"/>
                        </w:rPr>
                        <w:t>BLICA MUNICIPAL DE OCOTLÁN, Ar</w:t>
                      </w:r>
                      <w:r>
                        <w:rPr>
                          <w:sz w:val="18"/>
                          <w:szCs w:val="18"/>
                        </w:rPr>
                        <w:t>tículo 12</w:t>
                      </w:r>
                      <w:r w:rsidRPr="00E03196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C97E18" w:rsidRPr="003B49D7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C97E18" w:rsidRPr="003B49D7" w:rsidRDefault="00C97E18" w:rsidP="00C97E18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7E18" w:rsidRPr="00D801A1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rPr>
          <w:sz w:val="28"/>
          <w:szCs w:val="28"/>
        </w:rPr>
      </w:pPr>
    </w:p>
    <w:p w:rsidR="00C97E18" w:rsidRDefault="00C97E18" w:rsidP="00C97E18">
      <w:pPr>
        <w:rPr>
          <w:sz w:val="28"/>
          <w:szCs w:val="28"/>
        </w:rPr>
      </w:pPr>
    </w:p>
    <w:p w:rsidR="00C97E18" w:rsidRPr="00D801A1" w:rsidRDefault="00C97E18" w:rsidP="00C97E18">
      <w:pPr>
        <w:jc w:val="center"/>
        <w:rPr>
          <w:sz w:val="28"/>
          <w:szCs w:val="28"/>
        </w:rPr>
      </w:pPr>
    </w:p>
    <w:p w:rsidR="00C97E18" w:rsidRPr="00BD721C" w:rsidRDefault="00C97E18" w:rsidP="00C97E18"/>
    <w:p w:rsidR="00C97E18" w:rsidRPr="007C35F0" w:rsidRDefault="00C97E18" w:rsidP="00C97E18"/>
    <w:p w:rsidR="00383D2C" w:rsidRDefault="00383D2C"/>
    <w:sectPr w:rsidR="00383D2C" w:rsidSect="00D801A1">
      <w:headerReference w:type="defaul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32" w:rsidRDefault="00FA1B32">
      <w:pPr>
        <w:spacing w:after="0" w:line="240" w:lineRule="auto"/>
      </w:pPr>
      <w:r>
        <w:separator/>
      </w:r>
    </w:p>
  </w:endnote>
  <w:endnote w:type="continuationSeparator" w:id="0">
    <w:p w:rsidR="00FA1B32" w:rsidRDefault="00FA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32" w:rsidRDefault="00FA1B32">
      <w:pPr>
        <w:spacing w:after="0" w:line="240" w:lineRule="auto"/>
      </w:pPr>
      <w:r>
        <w:separator/>
      </w:r>
    </w:p>
  </w:footnote>
  <w:footnote w:type="continuationSeparator" w:id="0">
    <w:p w:rsidR="00FA1B32" w:rsidRDefault="00FA1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C97E18">
    <w:pPr>
      <w:pStyle w:val="Encabezado"/>
    </w:pPr>
    <w:r>
      <w:rPr>
        <w:noProof/>
        <w:lang w:eastAsia="es-MX"/>
      </w:rPr>
      <w:drawing>
        <wp:inline distT="0" distB="0" distL="0" distR="0" wp14:anchorId="23C43CEA" wp14:editId="3A61A41E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FA1B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F485D"/>
    <w:multiLevelType w:val="hybridMultilevel"/>
    <w:tmpl w:val="5BF8AB60"/>
    <w:lvl w:ilvl="0" w:tplc="2446FF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18"/>
    <w:rsid w:val="00383D2C"/>
    <w:rsid w:val="005F4B5B"/>
    <w:rsid w:val="00676599"/>
    <w:rsid w:val="00696976"/>
    <w:rsid w:val="00954D75"/>
    <w:rsid w:val="00B42085"/>
    <w:rsid w:val="00BF1459"/>
    <w:rsid w:val="00BF1AD8"/>
    <w:rsid w:val="00C97E18"/>
    <w:rsid w:val="00CE0594"/>
    <w:rsid w:val="00D53E95"/>
    <w:rsid w:val="00D60282"/>
    <w:rsid w:val="00E11FA5"/>
    <w:rsid w:val="00E42D42"/>
    <w:rsid w:val="00F13B93"/>
    <w:rsid w:val="00FA1B32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E1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E18"/>
  </w:style>
  <w:style w:type="paragraph" w:styleId="Sinespaciado">
    <w:name w:val="No Spacing"/>
    <w:uiPriority w:val="1"/>
    <w:qFormat/>
    <w:rsid w:val="00C97E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E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97E1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7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E18"/>
  </w:style>
  <w:style w:type="paragraph" w:styleId="Sinespaciado">
    <w:name w:val="No Spacing"/>
    <w:uiPriority w:val="1"/>
    <w:qFormat/>
    <w:rsid w:val="00C97E1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User</cp:lastModifiedBy>
  <cp:revision>8</cp:revision>
  <cp:lastPrinted>2016-03-16T19:43:00Z</cp:lastPrinted>
  <dcterms:created xsi:type="dcterms:W3CDTF">2016-02-08T20:44:00Z</dcterms:created>
  <dcterms:modified xsi:type="dcterms:W3CDTF">2016-03-16T20:23:00Z</dcterms:modified>
</cp:coreProperties>
</file>