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F2" w:rsidRPr="000A2F8E" w:rsidRDefault="00984B30" w:rsidP="00CF5FF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MX"/>
        </w:rPr>
        <w:drawing>
          <wp:anchor distT="0" distB="0" distL="114300" distR="114300" simplePos="0" relativeHeight="251663360" behindDoc="1" locked="0" layoutInCell="1" allowOverlap="1" wp14:anchorId="2D084879" wp14:editId="31D123B9">
            <wp:simplePos x="0" y="0"/>
            <wp:positionH relativeFrom="column">
              <wp:posOffset>4781147</wp:posOffset>
            </wp:positionH>
            <wp:positionV relativeFrom="paragraph">
              <wp:posOffset>-706120</wp:posOffset>
            </wp:positionV>
            <wp:extent cx="1190625" cy="1309370"/>
            <wp:effectExtent l="0" t="0" r="9525" b="508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 LA CRUZ VILLASANO PIEDAD,Dir.Atenc.Ciud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FF2" w:rsidRPr="000A2F8E">
        <w:rPr>
          <w:b/>
          <w:sz w:val="40"/>
          <w:szCs w:val="40"/>
        </w:rPr>
        <w:t>CURRICULUM VITAE</w:t>
      </w:r>
    </w:p>
    <w:p w:rsidR="00CF5FF2" w:rsidRPr="000A2F8E" w:rsidRDefault="00CF5FF2" w:rsidP="00CF5FF2">
      <w:pPr>
        <w:jc w:val="center"/>
        <w:rPr>
          <w:i/>
          <w:sz w:val="24"/>
          <w:szCs w:val="24"/>
        </w:rPr>
      </w:pPr>
      <w:r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FDF11" wp14:editId="375D5D2D">
                <wp:simplePos x="0" y="0"/>
                <wp:positionH relativeFrom="column">
                  <wp:posOffset>-3810</wp:posOffset>
                </wp:positionH>
                <wp:positionV relativeFrom="paragraph">
                  <wp:posOffset>315595</wp:posOffset>
                </wp:positionV>
                <wp:extent cx="5972175" cy="18002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80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FF2" w:rsidRPr="00CF5FF2" w:rsidRDefault="00CF5FF2" w:rsidP="00CF5F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>Nombre: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PIEDAD DE LA CRUZ VILLASANO</w:t>
                            </w:r>
                          </w:p>
                          <w:p w:rsidR="00CF5FF2" w:rsidRPr="00CF5FF2" w:rsidRDefault="00CF5FF2" w:rsidP="00CF5F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>Nombramiento: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7352F">
                              <w:rPr>
                                <w:b/>
                                <w:sz w:val="18"/>
                                <w:szCs w:val="18"/>
                              </w:rPr>
                              <w:t>DIRECCION</w:t>
                            </w:r>
                          </w:p>
                          <w:p w:rsidR="00CF5FF2" w:rsidRPr="00CF5FF2" w:rsidRDefault="00CF5FF2" w:rsidP="00CF5F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Horario laboral: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 horas</w:t>
                            </w:r>
                          </w:p>
                          <w:p w:rsidR="00CF5FF2" w:rsidRPr="00D801A1" w:rsidRDefault="00CF5FF2" w:rsidP="00CF5F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Percepción salarial: </w:t>
                            </w:r>
                            <w:hyperlink r:id="rId8" w:history="1">
                              <w:r w:rsidRPr="00D801A1">
                                <w:rPr>
                                  <w:rStyle w:val="Hipervnculo"/>
                                  <w:b/>
                                  <w:sz w:val="18"/>
                                  <w:szCs w:val="18"/>
                                </w:rPr>
                                <w:t>Nomina</w:t>
                              </w:r>
                            </w:hyperlink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F5FF2" w:rsidRPr="00CF5FF2" w:rsidRDefault="00CF5FF2" w:rsidP="00CF5F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Área de adscripción: </w:t>
                            </w:r>
                            <w:bookmarkStart w:id="0" w:name="_GoBack"/>
                            <w:r w:rsidRPr="00B7352F">
                              <w:rPr>
                                <w:b/>
                                <w:sz w:val="18"/>
                                <w:szCs w:val="18"/>
                              </w:rPr>
                              <w:t>DIRECCION DE ATENCIÓN CIUDADANA</w:t>
                            </w:r>
                            <w:bookmarkEnd w:id="0"/>
                          </w:p>
                          <w:p w:rsidR="00CF5FF2" w:rsidRPr="00D801A1" w:rsidRDefault="00CF5FF2" w:rsidP="00CF5F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>Teléfono: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B30">
                              <w:rPr>
                                <w:sz w:val="18"/>
                                <w:szCs w:val="18"/>
                              </w:rPr>
                              <w:t>925-6008</w:t>
                            </w: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Extensión: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B30">
                              <w:rPr>
                                <w:sz w:val="18"/>
                                <w:szCs w:val="18"/>
                              </w:rPr>
                              <w:t>no asignado</w:t>
                            </w: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Fax: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no asignado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>Correo electrónico: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atencionciudadana@ocotlan.gob.mx</w:t>
                            </w: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CF5FF2" w:rsidRPr="00D801A1" w:rsidRDefault="00CF5FF2" w:rsidP="00CF5F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-.3pt;margin-top:24.85pt;width:470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" filled="f" strokecolor="black [3200]" strokeweight="2pt">
                <v:textbox>
                  <w:txbxContent>
                    <w:p w:rsidR="00CF5FF2" w:rsidRPr="00CF5FF2" w:rsidRDefault="00CF5FF2" w:rsidP="00CF5FF2">
                      <w:pPr>
                        <w:rPr>
                          <w:sz w:val="18"/>
                          <w:szCs w:val="18"/>
                        </w:rPr>
                      </w:pPr>
                      <w:r w:rsidRPr="00D801A1">
                        <w:rPr>
                          <w:b/>
                          <w:sz w:val="18"/>
                          <w:szCs w:val="18"/>
                        </w:rPr>
                        <w:t>Nombre: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PIEDAD DE LA CRUZ VILLASANO</w:t>
                      </w:r>
                    </w:p>
                    <w:p w:rsidR="00CF5FF2" w:rsidRPr="00CF5FF2" w:rsidRDefault="00CF5FF2" w:rsidP="00CF5FF2">
                      <w:pPr>
                        <w:rPr>
                          <w:sz w:val="18"/>
                          <w:szCs w:val="18"/>
                        </w:rPr>
                      </w:pPr>
                      <w:r w:rsidRPr="00D801A1">
                        <w:rPr>
                          <w:b/>
                          <w:sz w:val="18"/>
                          <w:szCs w:val="18"/>
                        </w:rPr>
                        <w:t>Nombramiento: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7352F">
                        <w:rPr>
                          <w:b/>
                          <w:sz w:val="18"/>
                          <w:szCs w:val="18"/>
                        </w:rPr>
                        <w:t>DIRECCION</w:t>
                      </w:r>
                    </w:p>
                    <w:p w:rsidR="00CF5FF2" w:rsidRPr="00CF5FF2" w:rsidRDefault="00CF5FF2" w:rsidP="00CF5FF2">
                      <w:pPr>
                        <w:rPr>
                          <w:sz w:val="18"/>
                          <w:szCs w:val="18"/>
                        </w:rPr>
                      </w:pPr>
                      <w:r w:rsidRPr="00D801A1">
                        <w:rPr>
                          <w:b/>
                          <w:sz w:val="18"/>
                          <w:szCs w:val="18"/>
                        </w:rPr>
                        <w:t xml:space="preserve">Horario laboral: </w:t>
                      </w:r>
                      <w:r>
                        <w:rPr>
                          <w:sz w:val="18"/>
                          <w:szCs w:val="18"/>
                        </w:rPr>
                        <w:t>8 horas</w:t>
                      </w:r>
                    </w:p>
                    <w:p w:rsidR="00CF5FF2" w:rsidRPr="00D801A1" w:rsidRDefault="00CF5FF2" w:rsidP="00CF5F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Percepción salarial: </w:t>
                      </w:r>
                      <w:hyperlink r:id="rId9" w:history="1">
                        <w:r w:rsidRPr="00D801A1">
                          <w:rPr>
                            <w:rStyle w:val="Hipervnculo"/>
                            <w:b/>
                            <w:sz w:val="18"/>
                            <w:szCs w:val="18"/>
                          </w:rPr>
                          <w:t>Nomina</w:t>
                        </w:r>
                      </w:hyperlink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CF5FF2" w:rsidRPr="00CF5FF2" w:rsidRDefault="00CF5FF2" w:rsidP="00CF5FF2">
                      <w:pPr>
                        <w:rPr>
                          <w:sz w:val="18"/>
                          <w:szCs w:val="18"/>
                        </w:rPr>
                      </w:pPr>
                      <w:r w:rsidRPr="00D801A1">
                        <w:rPr>
                          <w:b/>
                          <w:sz w:val="18"/>
                          <w:szCs w:val="18"/>
                        </w:rPr>
                        <w:t xml:space="preserve">Área de adscripción: </w:t>
                      </w:r>
                      <w:bookmarkStart w:id="1" w:name="_GoBack"/>
                      <w:r w:rsidRPr="00B7352F">
                        <w:rPr>
                          <w:b/>
                          <w:sz w:val="18"/>
                          <w:szCs w:val="18"/>
                        </w:rPr>
                        <w:t>DIRECCION DE ATENCIÓN CIUDADANA</w:t>
                      </w:r>
                      <w:bookmarkEnd w:id="1"/>
                    </w:p>
                    <w:p w:rsidR="00CF5FF2" w:rsidRPr="00D801A1" w:rsidRDefault="00CF5FF2" w:rsidP="00CF5F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801A1">
                        <w:rPr>
                          <w:b/>
                          <w:sz w:val="18"/>
                          <w:szCs w:val="18"/>
                        </w:rPr>
                        <w:t>Teléfono: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84B30">
                        <w:rPr>
                          <w:sz w:val="18"/>
                          <w:szCs w:val="18"/>
                        </w:rPr>
                        <w:t>925-6008</w:t>
                      </w:r>
                      <w:r w:rsidRPr="00D801A1">
                        <w:rPr>
                          <w:b/>
                          <w:sz w:val="18"/>
                          <w:szCs w:val="18"/>
                        </w:rPr>
                        <w:t xml:space="preserve">    Extensión: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84B30">
                        <w:rPr>
                          <w:sz w:val="18"/>
                          <w:szCs w:val="18"/>
                        </w:rPr>
                        <w:t>no asignado</w:t>
                      </w:r>
                      <w:r w:rsidRPr="00D801A1">
                        <w:rPr>
                          <w:b/>
                          <w:sz w:val="18"/>
                          <w:szCs w:val="18"/>
                        </w:rPr>
                        <w:t xml:space="preserve">    Fax: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no asignado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D801A1">
                        <w:rPr>
                          <w:b/>
                          <w:sz w:val="18"/>
                          <w:szCs w:val="18"/>
                        </w:rPr>
                        <w:t>Correo electrónico: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atencionciudadana@ocotlan.gob.mx</w:t>
                      </w:r>
                      <w:r w:rsidRPr="00D801A1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:rsidR="00CF5FF2" w:rsidRPr="00D801A1" w:rsidRDefault="00CF5FF2" w:rsidP="00CF5FF2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A2F8E">
        <w:rPr>
          <w:i/>
          <w:sz w:val="24"/>
          <w:szCs w:val="24"/>
        </w:rPr>
        <w:t>Versión pública</w:t>
      </w:r>
    </w:p>
    <w:p w:rsidR="00CF5FF2" w:rsidRDefault="00CF5FF2" w:rsidP="00CF5FF2">
      <w:pPr>
        <w:rPr>
          <w:sz w:val="28"/>
          <w:szCs w:val="28"/>
        </w:rPr>
      </w:pPr>
    </w:p>
    <w:p w:rsidR="00CF5FF2" w:rsidRPr="00D801A1" w:rsidRDefault="00CF5FF2" w:rsidP="00CF5FF2">
      <w:pPr>
        <w:rPr>
          <w:sz w:val="28"/>
          <w:szCs w:val="28"/>
        </w:rPr>
      </w:pPr>
    </w:p>
    <w:p w:rsidR="00CF5FF2" w:rsidRPr="00D801A1" w:rsidRDefault="00CF5FF2" w:rsidP="00CF5FF2">
      <w:pPr>
        <w:rPr>
          <w:sz w:val="28"/>
          <w:szCs w:val="28"/>
        </w:rPr>
      </w:pPr>
    </w:p>
    <w:p w:rsidR="00CF5FF2" w:rsidRPr="00D801A1" w:rsidRDefault="00CF5FF2" w:rsidP="00CF5FF2">
      <w:pPr>
        <w:rPr>
          <w:sz w:val="28"/>
          <w:szCs w:val="28"/>
        </w:rPr>
      </w:pPr>
    </w:p>
    <w:p w:rsidR="00CF5FF2" w:rsidRPr="00D801A1" w:rsidRDefault="00CF5FF2" w:rsidP="00CF5FF2">
      <w:pPr>
        <w:rPr>
          <w:sz w:val="28"/>
          <w:szCs w:val="28"/>
        </w:rPr>
      </w:pPr>
    </w:p>
    <w:p w:rsidR="00CF5FF2" w:rsidRDefault="00CF5FF2" w:rsidP="00CF5FF2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C6490" wp14:editId="233A9A4B">
                <wp:simplePos x="0" y="0"/>
                <wp:positionH relativeFrom="column">
                  <wp:posOffset>-3810</wp:posOffset>
                </wp:positionH>
                <wp:positionV relativeFrom="paragraph">
                  <wp:posOffset>120651</wp:posOffset>
                </wp:positionV>
                <wp:extent cx="5972175" cy="21526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152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FF2" w:rsidRPr="003B49D7" w:rsidRDefault="00CF5FF2" w:rsidP="00CF5FF2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3B49D7">
                              <w:rPr>
                                <w:b/>
                              </w:rPr>
                              <w:t>FORMACIÓN ACADÉMICA</w:t>
                            </w:r>
                          </w:p>
                          <w:p w:rsidR="00CF5FF2" w:rsidRDefault="00CF5FF2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4B30" w:rsidRPr="00195BCF" w:rsidRDefault="00E82AAC" w:rsidP="00984B30">
                            <w:pPr>
                              <w:pStyle w:val="Sinespaciad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95BCF">
                              <w:rPr>
                                <w:b/>
                                <w:sz w:val="18"/>
                                <w:szCs w:val="18"/>
                              </w:rPr>
                              <w:t>*TÉCNICO EN PROGRAMACIÓN (CBTis 49, 2009-2013)</w:t>
                            </w:r>
                          </w:p>
                          <w:p w:rsidR="00E82AAC" w:rsidRDefault="00E82AAC" w:rsidP="00984B30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82AAC" w:rsidRPr="00195BCF" w:rsidRDefault="00E82AAC" w:rsidP="00984B30">
                            <w:pPr>
                              <w:pStyle w:val="Sinespaciad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95BCF">
                              <w:rPr>
                                <w:b/>
                                <w:sz w:val="18"/>
                                <w:szCs w:val="18"/>
                              </w:rPr>
                              <w:t>*INGENIERO EN GESTIÓN EMPRESARIAL</w:t>
                            </w:r>
                          </w:p>
                          <w:p w:rsidR="00CF5FF2" w:rsidRDefault="00E82AAC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Instituto Tecnológico de Ocotlán 2009-2013</w:t>
                            </w:r>
                          </w:p>
                          <w:p w:rsidR="00E82AAC" w:rsidRDefault="00E82AAC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82AAC" w:rsidRPr="00195BCF" w:rsidRDefault="00E82AAC" w:rsidP="00CF5FF2">
                            <w:pPr>
                              <w:pStyle w:val="Sinespaciad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95BCF">
                              <w:rPr>
                                <w:b/>
                                <w:sz w:val="18"/>
                                <w:szCs w:val="18"/>
                              </w:rPr>
                              <w:t>CURSOS</w:t>
                            </w:r>
                          </w:p>
                          <w:p w:rsidR="00E82AAC" w:rsidRDefault="00E82AAC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*Liderazgo transformador regional Ciénega, desarrollando habilidades como líder.</w:t>
                            </w:r>
                          </w:p>
                          <w:p w:rsidR="00E82AAC" w:rsidRDefault="00E82AAC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82AAC" w:rsidRDefault="00E82AAC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*Programación Neurolingüística.</w:t>
                            </w:r>
                          </w:p>
                          <w:p w:rsidR="00E82AAC" w:rsidRDefault="00E82AAC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82AAC" w:rsidRDefault="00E82AAC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*Inglés básico (Diploma CECATI 120)</w:t>
                            </w:r>
                          </w:p>
                          <w:p w:rsidR="00E82AAC" w:rsidRPr="003B49D7" w:rsidRDefault="00E82AAC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F5FF2" w:rsidRPr="003B49D7" w:rsidRDefault="00CF5FF2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F5FF2" w:rsidRPr="003B49D7" w:rsidRDefault="00CF5FF2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F5FF2" w:rsidRPr="003B49D7" w:rsidRDefault="00CF5FF2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F5FF2" w:rsidRPr="003B49D7" w:rsidRDefault="00CF5FF2" w:rsidP="00CF5FF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7" style="position:absolute;margin-left:-.3pt;margin-top:9.5pt;width:470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" filled="f" strokecolor="black [3200]" strokeweight="2pt">
                <v:textbox>
                  <w:txbxContent>
                    <w:p w:rsidR="00CF5FF2" w:rsidRPr="003B49D7" w:rsidRDefault="00CF5FF2" w:rsidP="00CF5FF2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3B49D7">
                        <w:rPr>
                          <w:b/>
                        </w:rPr>
                        <w:t>FORMACIÓN ACADÉMICA</w:t>
                      </w:r>
                    </w:p>
                    <w:p w:rsidR="00CF5FF2" w:rsidRDefault="00CF5FF2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984B30" w:rsidRPr="00195BCF" w:rsidRDefault="00E82AAC" w:rsidP="00984B30">
                      <w:pPr>
                        <w:pStyle w:val="Sinespaciad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195BCF">
                        <w:rPr>
                          <w:b/>
                          <w:sz w:val="18"/>
                          <w:szCs w:val="18"/>
                        </w:rPr>
                        <w:t>*TÉCNICO EN PROGRAMACIÓN (CBTis 49, 2009-2013)</w:t>
                      </w:r>
                    </w:p>
                    <w:p w:rsidR="00E82AAC" w:rsidRDefault="00E82AAC" w:rsidP="00984B30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E82AAC" w:rsidRPr="00195BCF" w:rsidRDefault="00E82AAC" w:rsidP="00984B30">
                      <w:pPr>
                        <w:pStyle w:val="Sinespaciad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195BCF">
                        <w:rPr>
                          <w:b/>
                          <w:sz w:val="18"/>
                          <w:szCs w:val="18"/>
                        </w:rPr>
                        <w:t>*INGENIERO EN GESTIÓN EMPRESARIAL</w:t>
                      </w:r>
                    </w:p>
                    <w:p w:rsidR="00CF5FF2" w:rsidRDefault="00E82AAC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Instituto Tecnológico de Ocotlán 2009-2013</w:t>
                      </w:r>
                    </w:p>
                    <w:p w:rsidR="00E82AAC" w:rsidRDefault="00E82AAC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E82AAC" w:rsidRPr="00195BCF" w:rsidRDefault="00E82AAC" w:rsidP="00CF5FF2">
                      <w:pPr>
                        <w:pStyle w:val="Sinespaciado"/>
                        <w:rPr>
                          <w:b/>
                          <w:sz w:val="18"/>
                          <w:szCs w:val="18"/>
                        </w:rPr>
                      </w:pPr>
                      <w:r w:rsidRPr="00195BCF">
                        <w:rPr>
                          <w:b/>
                          <w:sz w:val="18"/>
                          <w:szCs w:val="18"/>
                        </w:rPr>
                        <w:t>CURSOS</w:t>
                      </w:r>
                    </w:p>
                    <w:p w:rsidR="00E82AAC" w:rsidRDefault="00E82AAC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*Liderazgo transformador regional Ciénega, desarrollando habilidades como líder.</w:t>
                      </w:r>
                    </w:p>
                    <w:p w:rsidR="00E82AAC" w:rsidRDefault="00E82AAC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E82AAC" w:rsidRDefault="00E82AAC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*Programación Neurolingüística.</w:t>
                      </w:r>
                    </w:p>
                    <w:p w:rsidR="00E82AAC" w:rsidRDefault="00E82AAC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E82AAC" w:rsidRDefault="00E82AAC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*Inglés básico (Diploma CECATI 120)</w:t>
                      </w:r>
                    </w:p>
                    <w:p w:rsidR="00E82AAC" w:rsidRPr="003B49D7" w:rsidRDefault="00E82AAC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CF5FF2" w:rsidRPr="003B49D7" w:rsidRDefault="00CF5FF2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CF5FF2" w:rsidRPr="003B49D7" w:rsidRDefault="00CF5FF2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CF5FF2" w:rsidRPr="003B49D7" w:rsidRDefault="00CF5FF2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CF5FF2" w:rsidRPr="003B49D7" w:rsidRDefault="00CF5FF2" w:rsidP="00CF5FF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F5FF2" w:rsidRDefault="00CF5FF2" w:rsidP="00CF5FF2">
      <w:pPr>
        <w:rPr>
          <w:sz w:val="28"/>
          <w:szCs w:val="28"/>
        </w:rPr>
      </w:pPr>
    </w:p>
    <w:p w:rsidR="00CF5FF2" w:rsidRPr="00D801A1" w:rsidRDefault="00CF5FF2" w:rsidP="00CF5FF2">
      <w:pPr>
        <w:rPr>
          <w:sz w:val="28"/>
          <w:szCs w:val="28"/>
        </w:rPr>
      </w:pPr>
    </w:p>
    <w:p w:rsidR="00CF5FF2" w:rsidRDefault="00CF5FF2" w:rsidP="00CF5FF2">
      <w:pPr>
        <w:rPr>
          <w:sz w:val="28"/>
          <w:szCs w:val="28"/>
        </w:rPr>
      </w:pPr>
    </w:p>
    <w:p w:rsidR="00984B30" w:rsidRDefault="00984B30" w:rsidP="00CF5FF2">
      <w:pPr>
        <w:rPr>
          <w:sz w:val="28"/>
          <w:szCs w:val="28"/>
        </w:rPr>
      </w:pPr>
    </w:p>
    <w:p w:rsidR="00984B30" w:rsidRDefault="00984B30" w:rsidP="00CF5FF2">
      <w:pPr>
        <w:rPr>
          <w:sz w:val="28"/>
          <w:szCs w:val="28"/>
        </w:rPr>
      </w:pPr>
    </w:p>
    <w:p w:rsidR="00984B30" w:rsidRDefault="00E82AAC" w:rsidP="00CF5FF2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77591" wp14:editId="3BB63AAE">
                <wp:simplePos x="0" y="0"/>
                <wp:positionH relativeFrom="column">
                  <wp:posOffset>-3810</wp:posOffset>
                </wp:positionH>
                <wp:positionV relativeFrom="paragraph">
                  <wp:posOffset>270510</wp:posOffset>
                </wp:positionV>
                <wp:extent cx="5972175" cy="246697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466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FF2" w:rsidRPr="003B49D7" w:rsidRDefault="00CF5FF2" w:rsidP="00CF5FF2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3B49D7">
                              <w:rPr>
                                <w:b/>
                              </w:rPr>
                              <w:t>EXPERIENCIA LABORAL</w:t>
                            </w:r>
                          </w:p>
                          <w:p w:rsidR="00E82AAC" w:rsidRPr="00195BCF" w:rsidRDefault="00E82AAC" w:rsidP="00E82AAC">
                            <w:pPr>
                              <w:pStyle w:val="Sinespaciad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95BCF">
                              <w:rPr>
                                <w:b/>
                                <w:sz w:val="18"/>
                                <w:szCs w:val="18"/>
                              </w:rPr>
                              <w:t>OBJETIVO</w:t>
                            </w:r>
                          </w:p>
                          <w:p w:rsidR="00E82AAC" w:rsidRDefault="00195BCF" w:rsidP="00E82AAC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Contribuir con el desarrollo y mejora de la empresa, de tal forma que me ofrezcan la oportunidad de crecer profesional y personalmente.</w:t>
                            </w:r>
                          </w:p>
                          <w:p w:rsidR="00E82AAC" w:rsidRDefault="00E82AAC" w:rsidP="00E82AAC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95BCF" w:rsidRPr="00195BCF" w:rsidRDefault="00195BCF" w:rsidP="00E82AAC">
                            <w:pPr>
                              <w:pStyle w:val="Sinespaciad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95BCF">
                              <w:rPr>
                                <w:b/>
                                <w:sz w:val="18"/>
                                <w:szCs w:val="18"/>
                              </w:rPr>
                              <w:t>EXPERIENCIA</w:t>
                            </w:r>
                          </w:p>
                          <w:p w:rsidR="00E82AAC" w:rsidRDefault="00E82AAC" w:rsidP="00E82AAC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*Gestión de la calidad</w:t>
                            </w:r>
                          </w:p>
                          <w:p w:rsidR="00E82AAC" w:rsidRDefault="001B4B73" w:rsidP="00E82AAC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*Manejo de Inventarios</w:t>
                            </w:r>
                          </w:p>
                          <w:p w:rsidR="00E82AAC" w:rsidRDefault="00E82AAC" w:rsidP="00E82AAC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*Plan maestro de producción</w:t>
                            </w:r>
                          </w:p>
                          <w:p w:rsidR="00195BCF" w:rsidRDefault="00195BCF" w:rsidP="00E82AAC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B3328" w:rsidRPr="00DB3328" w:rsidRDefault="001B4B73" w:rsidP="00DB3328">
                            <w:pPr>
                              <w:pStyle w:val="Sinespaciad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B4B73">
                              <w:rPr>
                                <w:b/>
                                <w:sz w:val="18"/>
                                <w:szCs w:val="18"/>
                              </w:rPr>
                              <w:t>MUEBLES ERICK</w:t>
                            </w:r>
                            <w:r w:rsidR="00DB3328" w:rsidRPr="00DB3328">
                              <w:rPr>
                                <w:b/>
                                <w:sz w:val="18"/>
                                <w:szCs w:val="18"/>
                              </w:rPr>
                              <w:t>, 10/JUN a OCT/2013</w:t>
                            </w:r>
                          </w:p>
                          <w:p w:rsidR="001B4B73" w:rsidRDefault="001B4B73" w:rsidP="00E82AAC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*Residencias profesionales  aplicando un manual de organización y todo lo que conforma.</w:t>
                            </w:r>
                          </w:p>
                          <w:p w:rsidR="001B4B73" w:rsidRPr="00E82AAC" w:rsidRDefault="001B4B73" w:rsidP="00E82AAC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82AAC" w:rsidRDefault="001B4B73" w:rsidP="00E82AAC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B3328">
                              <w:rPr>
                                <w:b/>
                                <w:sz w:val="18"/>
                                <w:szCs w:val="18"/>
                              </w:rPr>
                              <w:t>DISEÑOS ELEGANTES DE OCCIDENTE S DE RL</w:t>
                            </w:r>
                            <w:r w:rsidR="00DB3328">
                              <w:rPr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="00176E0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306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306E">
                              <w:rPr>
                                <w:sz w:val="18"/>
                                <w:szCs w:val="18"/>
                              </w:rPr>
                              <w:t>2014</w:t>
                            </w:r>
                          </w:p>
                          <w:p w:rsidR="0093306E" w:rsidRPr="0093306E" w:rsidRDefault="0093306E" w:rsidP="00E82AAC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*Encargada de Inventarios dando entradas y salidas a través  del sistema PEPs; así como apoyo en el área de producción.</w:t>
                            </w:r>
                          </w:p>
                          <w:p w:rsidR="0093306E" w:rsidRDefault="0093306E" w:rsidP="00E82AAC">
                            <w:pPr>
                              <w:pStyle w:val="Sinespaciad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B3328" w:rsidRPr="00DB3328" w:rsidRDefault="00DB3328" w:rsidP="00E82AAC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B4B73" w:rsidRPr="00E82AAC" w:rsidRDefault="001B4B73" w:rsidP="00E82AAC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F5FF2" w:rsidRPr="003B49D7" w:rsidRDefault="00CF5FF2" w:rsidP="00CF5F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F5FF2" w:rsidRPr="003B49D7" w:rsidRDefault="00CF5FF2" w:rsidP="00CF5F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F5FF2" w:rsidRPr="003B49D7" w:rsidRDefault="00CF5FF2" w:rsidP="00CF5F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8" style="position:absolute;margin-left:-.3pt;margin-top:21.3pt;width:470.25pt;height:19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" filled="f" strokecolor="black [3200]" strokeweight="2pt">
                <v:textbox>
                  <w:txbxContent>
                    <w:p w:rsidR="00CF5FF2" w:rsidRPr="003B49D7" w:rsidRDefault="00CF5FF2" w:rsidP="00CF5FF2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3B49D7">
                        <w:rPr>
                          <w:b/>
                        </w:rPr>
                        <w:t>EXPERIENCIA LABORAL</w:t>
                      </w:r>
                    </w:p>
                    <w:p w:rsidR="00E82AAC" w:rsidRPr="00195BCF" w:rsidRDefault="00E82AAC" w:rsidP="00E82AAC">
                      <w:pPr>
                        <w:pStyle w:val="Sinespaciado"/>
                        <w:rPr>
                          <w:b/>
                          <w:sz w:val="18"/>
                          <w:szCs w:val="18"/>
                        </w:rPr>
                      </w:pPr>
                      <w:r w:rsidRPr="00195BCF">
                        <w:rPr>
                          <w:b/>
                          <w:sz w:val="18"/>
                          <w:szCs w:val="18"/>
                        </w:rPr>
                        <w:t>OBJETIVO</w:t>
                      </w:r>
                    </w:p>
                    <w:p w:rsidR="00E82AAC" w:rsidRDefault="00195BCF" w:rsidP="00E82AAC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Contribuir con el desarrollo y mejora de la empresa, de tal forma que me ofrezcan la oportunidad de crecer profesional y personalmente.</w:t>
                      </w:r>
                    </w:p>
                    <w:p w:rsidR="00E82AAC" w:rsidRDefault="00E82AAC" w:rsidP="00E82AAC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195BCF" w:rsidRPr="00195BCF" w:rsidRDefault="00195BCF" w:rsidP="00E82AAC">
                      <w:pPr>
                        <w:pStyle w:val="Sinespaciado"/>
                        <w:rPr>
                          <w:b/>
                          <w:sz w:val="18"/>
                          <w:szCs w:val="18"/>
                        </w:rPr>
                      </w:pPr>
                      <w:r w:rsidRPr="00195BCF">
                        <w:rPr>
                          <w:b/>
                          <w:sz w:val="18"/>
                          <w:szCs w:val="18"/>
                        </w:rPr>
                        <w:t>EXPERIENCIA</w:t>
                      </w:r>
                    </w:p>
                    <w:p w:rsidR="00E82AAC" w:rsidRDefault="00E82AAC" w:rsidP="00E82AAC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*Gestión de la calidad</w:t>
                      </w:r>
                    </w:p>
                    <w:p w:rsidR="00E82AAC" w:rsidRDefault="001B4B73" w:rsidP="00E82AAC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*Manejo de Inventarios</w:t>
                      </w:r>
                    </w:p>
                    <w:p w:rsidR="00E82AAC" w:rsidRDefault="00E82AAC" w:rsidP="00E82AAC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*Plan maestro de producción</w:t>
                      </w:r>
                    </w:p>
                    <w:p w:rsidR="00195BCF" w:rsidRDefault="00195BCF" w:rsidP="00E82AAC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DB3328" w:rsidRPr="00DB3328" w:rsidRDefault="001B4B73" w:rsidP="00DB3328">
                      <w:pPr>
                        <w:pStyle w:val="Sinespaciado"/>
                        <w:rPr>
                          <w:b/>
                          <w:sz w:val="18"/>
                          <w:szCs w:val="18"/>
                        </w:rPr>
                      </w:pPr>
                      <w:r w:rsidRPr="001B4B73">
                        <w:rPr>
                          <w:b/>
                          <w:sz w:val="18"/>
                          <w:szCs w:val="18"/>
                        </w:rPr>
                        <w:t>MUEBLES ERICK</w:t>
                      </w:r>
                      <w:r w:rsidR="00DB3328" w:rsidRPr="00DB3328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="00DB3328" w:rsidRPr="00DB3328">
                        <w:rPr>
                          <w:b/>
                          <w:sz w:val="18"/>
                          <w:szCs w:val="18"/>
                        </w:rPr>
                        <w:t>10/JUN a OCT/2013</w:t>
                      </w:r>
                    </w:p>
                    <w:p w:rsidR="001B4B73" w:rsidRDefault="001B4B73" w:rsidP="00E82AAC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*Residencias profesionales  aplicando un manual de organización y todo lo que conforma.</w:t>
                      </w:r>
                    </w:p>
                    <w:p w:rsidR="001B4B73" w:rsidRPr="00E82AAC" w:rsidRDefault="001B4B73" w:rsidP="00E82AAC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E82AAC" w:rsidRDefault="001B4B73" w:rsidP="00E82AAC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  <w:r w:rsidRPr="00DB3328">
                        <w:rPr>
                          <w:b/>
                          <w:sz w:val="18"/>
                          <w:szCs w:val="18"/>
                        </w:rPr>
                        <w:t>DISEÑOS ELEGANTES DE OCCIDENTE S DE RL</w:t>
                      </w:r>
                      <w:r w:rsidR="00DB3328">
                        <w:rPr>
                          <w:b/>
                          <w:sz w:val="18"/>
                          <w:szCs w:val="18"/>
                        </w:rPr>
                        <w:t>,</w:t>
                      </w:r>
                      <w:r w:rsidR="00176E0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3306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3306E">
                        <w:rPr>
                          <w:sz w:val="18"/>
                          <w:szCs w:val="18"/>
                        </w:rPr>
                        <w:t>2014</w:t>
                      </w:r>
                    </w:p>
                    <w:p w:rsidR="0093306E" w:rsidRPr="0093306E" w:rsidRDefault="0093306E" w:rsidP="00E82AAC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*Encargada de Inventarios dando entradas y salidas a través  del sistema PEPs; así como apoyo en el área de producción.</w:t>
                      </w:r>
                    </w:p>
                    <w:p w:rsidR="0093306E" w:rsidRDefault="0093306E" w:rsidP="00E82AAC">
                      <w:pPr>
                        <w:pStyle w:val="Sinespaciad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B3328" w:rsidRPr="00DB3328" w:rsidRDefault="00DB3328" w:rsidP="00E82AAC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1B4B73" w:rsidRPr="00E82AAC" w:rsidRDefault="001B4B73" w:rsidP="00E82AAC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CF5FF2" w:rsidRPr="003B49D7" w:rsidRDefault="00CF5FF2" w:rsidP="00CF5F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F5FF2" w:rsidRPr="003B49D7" w:rsidRDefault="00CF5FF2" w:rsidP="00CF5F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F5FF2" w:rsidRPr="003B49D7" w:rsidRDefault="00CF5FF2" w:rsidP="00CF5F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4B30" w:rsidRDefault="00984B30" w:rsidP="00CF5FF2">
      <w:pPr>
        <w:rPr>
          <w:sz w:val="28"/>
          <w:szCs w:val="28"/>
        </w:rPr>
      </w:pPr>
    </w:p>
    <w:p w:rsidR="00984B30" w:rsidRPr="00D801A1" w:rsidRDefault="00984B30" w:rsidP="00CF5FF2">
      <w:pPr>
        <w:rPr>
          <w:sz w:val="28"/>
          <w:szCs w:val="28"/>
        </w:rPr>
      </w:pPr>
    </w:p>
    <w:p w:rsidR="00CF5FF2" w:rsidRPr="00D801A1" w:rsidRDefault="00CF5FF2" w:rsidP="00CF5FF2">
      <w:pPr>
        <w:rPr>
          <w:sz w:val="28"/>
          <w:szCs w:val="28"/>
        </w:rPr>
      </w:pPr>
    </w:p>
    <w:p w:rsidR="00CF5FF2" w:rsidRPr="00D801A1" w:rsidRDefault="00CF5FF2" w:rsidP="00CF5FF2">
      <w:pPr>
        <w:rPr>
          <w:sz w:val="28"/>
          <w:szCs w:val="28"/>
        </w:rPr>
      </w:pPr>
    </w:p>
    <w:p w:rsidR="00CF5FF2" w:rsidRPr="00D801A1" w:rsidRDefault="00CF5FF2" w:rsidP="00CF5FF2">
      <w:pPr>
        <w:rPr>
          <w:sz w:val="28"/>
          <w:szCs w:val="28"/>
        </w:rPr>
      </w:pPr>
    </w:p>
    <w:p w:rsidR="00CF5FF2" w:rsidRPr="00D801A1" w:rsidRDefault="00CF5FF2" w:rsidP="00CF5FF2">
      <w:pPr>
        <w:rPr>
          <w:sz w:val="28"/>
          <w:szCs w:val="28"/>
        </w:rPr>
      </w:pPr>
    </w:p>
    <w:p w:rsidR="00CF5FF2" w:rsidRPr="00D801A1" w:rsidRDefault="00994F02" w:rsidP="00CF5FF2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8F6A5" wp14:editId="367B02F1">
                <wp:simplePos x="0" y="0"/>
                <wp:positionH relativeFrom="column">
                  <wp:posOffset>-3810</wp:posOffset>
                </wp:positionH>
                <wp:positionV relativeFrom="paragraph">
                  <wp:posOffset>-372745</wp:posOffset>
                </wp:positionV>
                <wp:extent cx="5972175" cy="496252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962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FF2" w:rsidRPr="00A02DCE" w:rsidRDefault="00CF5FF2" w:rsidP="00CF5FF2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FACULTADES Y OBLIGACIONES DEL SERVIDOR PÚBLICO</w:t>
                            </w:r>
                          </w:p>
                          <w:p w:rsidR="00A02DCE" w:rsidRPr="00A02DCE" w:rsidRDefault="00A02DCE" w:rsidP="00CF5FF2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Artículo 106. </w:t>
                            </w: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Son atribuciones de la Dirección de Atención Ciudadana: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I. Diseñar y operar acciones y estrategias de contacto ciudadano, sencillas, accesibles y funcionales, acordes al Programa de Gobierno;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II. Recibir, realizar el diagnóstico, canalizar, dar seguimiento y respuesta a las demandas de la población, a través de los programas de contacto ciudadano, mediante el Sistema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Integral de Administración Municipal;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III. Establecer canales de comunicación con los representantes de las dependencias municipales a fin de canalizar y dar respuesta a las peticiones, quejas, sugerencias y denuncias ciudadanas;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IV. Asegurar el resguardo de la información específica de cada queja, denuncia, petición y sugerencia recibida por la ciudadanía y registrar las etapas del proceso de atención, permitiendo conocer el estado que guardan;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V. Verificar y evaluar los sistemas y programas de atención ciudadana para obtener información estratégica que permita atender eficientemente peticiones, quejas, sugerencias y denuncias presentadas por los ciudadanos;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VI. Verificar y evaluar en el ámbito del municipio, el cumplimiento de las demandas ciudadanas, a propósito de que los interesados reciban respuesta en los términos de la normatividad aplicable;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VII. Generar mecanismos de información a la población para que colabore y se integre en los diversos programas que emprenda el Municipio;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VIII. Coordinar las actividades y estrategias prevista por el Programa de Gobierno Municipal, en las que se involucre a los sectores del municipio, con el propósito de que aporten acciones en beneficio de la población;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IX. Emitir opiniones técnicas que puedan incidir en la actualización de las disposiciones reglamentarias relacionadas con las actividades de la Dirección y que contribuyan de manera positiva en el diseño del modelo de ciudad;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X. Informar a la Coordinación General de Administración e Innovación Gubernamental, los avances de sus actividades, y resultado de análisis estadísticos que permitan medir la capacidad de respuesta de la Dirección en los términos y condiciones que indique su Coordinador; y</w:t>
                            </w:r>
                          </w:p>
                          <w:p w:rsidR="00A02DCE" w:rsidRPr="00A02DCE" w:rsidRDefault="00A02DCE" w:rsidP="00A02DC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2DC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XI. Las demás previstas en la normatividad aplicable.</w:t>
                            </w:r>
                          </w:p>
                          <w:p w:rsidR="00CF5FF2" w:rsidRPr="00A02DCE" w:rsidRDefault="00CF5FF2" w:rsidP="00CF5FF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A02DCE" w:rsidRPr="000C23E7" w:rsidRDefault="00A02DCE" w:rsidP="00A02DCE">
                            <w:pPr>
                              <w:jc w:val="right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C23E7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Fuente</w:t>
                            </w:r>
                            <w:r w:rsidRPr="000C23E7">
                              <w:rPr>
                                <w:b/>
                                <w:sz w:val="18"/>
                                <w:szCs w:val="18"/>
                              </w:rPr>
                              <w:t>: REGLAMENTO DE LA ADMINISTRACIÓN PÚBLICA MUNICIPAL DE OCOTLÁN</w:t>
                            </w:r>
                          </w:p>
                          <w:p w:rsidR="00CF5FF2" w:rsidRPr="00A02DCE" w:rsidRDefault="00CF5FF2" w:rsidP="00CF5FF2">
                            <w:pPr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CF5FF2" w:rsidRPr="00A02DCE" w:rsidRDefault="00CF5FF2" w:rsidP="00CF5FF2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CF5FF2" w:rsidRPr="00A02DCE" w:rsidRDefault="00CF5FF2" w:rsidP="00CF5FF2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CF5FF2" w:rsidRPr="00A02DCE" w:rsidRDefault="00CF5FF2" w:rsidP="00CF5FF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9" style="position:absolute;margin-left:-.3pt;margin-top:-29.35pt;width:470.25pt;height:3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" filled="f" strokecolor="black [3200]" strokeweight="2pt">
                <v:textbox>
                  <w:txbxContent>
                    <w:p w:rsidR="00CF5FF2" w:rsidRPr="00A02DCE" w:rsidRDefault="00CF5FF2" w:rsidP="00CF5FF2">
                      <w:pPr>
                        <w:pStyle w:val="Sinespaciado"/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FACULTADES Y OBLIGACIONES DEL SERVIDOR PÚBLICO</w:t>
                      </w:r>
                    </w:p>
                    <w:p w:rsidR="00A02DCE" w:rsidRPr="00A02DCE" w:rsidRDefault="00A02DCE" w:rsidP="00CF5FF2">
                      <w:pPr>
                        <w:pStyle w:val="Sinespaciado"/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Artículo 106. </w:t>
                      </w: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Son atribuciones de la Dirección de Atención Ciudadana: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I. Diseñar y operar acciones y estrategias de contacto ciudadano, sencillas, accesibles y funcionales, acordes al Programa de Gobierno;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II. Recibir, realizar el diagnóstico, canalizar, dar seguimiento y respuesta a las demandas de la población, a través de los programas de contacto ciudadano, mediante el Sistema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Integral de Administración Mu</w:t>
                      </w:r>
                      <w:bookmarkStart w:id="1" w:name="_GoBack"/>
                      <w:bookmarkEnd w:id="1"/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nicipal;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III. Establecer canales de comunicación con los representantes de las dependencias municipales a fin de canalizar y dar respuesta a las peticiones, quejas, sugerencias y denuncias ciudadanas;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IV. Asegurar el resguardo de la información específica de cada queja, denuncia, petición y sugerencia recibida por la ciudadanía y registrar las etapas del proceso de atención, permitiendo conocer el estado que guardan;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V. Verificar y evaluar los sistemas y programas de atención ciudadana para obtener información estratégica que permita atender eficientemente peticiones, quejas, sugerencias y denuncias presentadas por los ciudadanos;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VI. Verificar y evaluar en el ámbito del municipio, el cumplimiento de las demandas ciudadanas, a propósito de que los interesados reciban respuesta en los términos de la normatividad aplicable;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VII. Generar mecanismos de información a la población para que colabore y se integre en los diversos programas que emprenda el Municipio;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VIII. Coordinar las actividades y estrategias prevista por el Programa de Gobierno Municipal, en las que se involucre a los sectores del municipio, con el propósito de que aporten acciones en beneficio de la población;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IX. Emitir opiniones técnicas que puedan incidir en la actualización de las disposiciones reglamentarias relacionadas con las actividades de la Dirección y que contribuyan de manera positiva en el diseño del modelo de ciudad;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X. Informar a la Coordinación General de Administración e Innovación Gubernamental, los avances de sus actividades, y resultado de análisis estadísticos que permitan medir la capacidad de respuesta de la Dirección en los términos y condiciones que indique su Coordinador; y</w:t>
                      </w:r>
                    </w:p>
                    <w:p w:rsidR="00A02DCE" w:rsidRPr="00A02DCE" w:rsidRDefault="00A02DCE" w:rsidP="00A02DC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A02DCE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XI. Las demás previstas en la normatividad aplicable.</w:t>
                      </w:r>
                    </w:p>
                    <w:p w:rsidR="00CF5FF2" w:rsidRPr="00A02DCE" w:rsidRDefault="00CF5FF2" w:rsidP="00CF5FF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:rsidR="00A02DCE" w:rsidRPr="000C23E7" w:rsidRDefault="00A02DCE" w:rsidP="00A02DCE">
                      <w:pPr>
                        <w:jc w:val="right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0C23E7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Fuente</w:t>
                      </w:r>
                      <w:r w:rsidRPr="000C23E7">
                        <w:rPr>
                          <w:b/>
                          <w:sz w:val="18"/>
                          <w:szCs w:val="18"/>
                        </w:rPr>
                        <w:t>: REGLAMENTO DE LA ADMINISTRACIÓN PÚBLICA MUNICIPAL DE OCOTLÁN</w:t>
                      </w:r>
                    </w:p>
                    <w:p w:rsidR="00CF5FF2" w:rsidRPr="00A02DCE" w:rsidRDefault="00CF5FF2" w:rsidP="00CF5FF2">
                      <w:pPr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:rsidR="00CF5FF2" w:rsidRPr="00A02DCE" w:rsidRDefault="00CF5FF2" w:rsidP="00CF5FF2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:rsidR="00CF5FF2" w:rsidRPr="00A02DCE" w:rsidRDefault="00CF5FF2" w:rsidP="00CF5FF2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:rsidR="00CF5FF2" w:rsidRPr="00A02DCE" w:rsidRDefault="00CF5FF2" w:rsidP="00CF5FF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F5FF2" w:rsidRPr="00D801A1" w:rsidRDefault="00CF5FF2" w:rsidP="00CF5FF2">
      <w:pPr>
        <w:rPr>
          <w:sz w:val="28"/>
          <w:szCs w:val="28"/>
        </w:rPr>
      </w:pPr>
    </w:p>
    <w:p w:rsidR="00CF5FF2" w:rsidRDefault="00CF5FF2" w:rsidP="00CF5FF2">
      <w:pPr>
        <w:rPr>
          <w:sz w:val="28"/>
          <w:szCs w:val="28"/>
        </w:rPr>
      </w:pPr>
    </w:p>
    <w:p w:rsidR="00CF5FF2" w:rsidRPr="00D801A1" w:rsidRDefault="00CF5FF2" w:rsidP="00CF5FF2">
      <w:pPr>
        <w:jc w:val="center"/>
        <w:rPr>
          <w:sz w:val="28"/>
          <w:szCs w:val="28"/>
        </w:rPr>
      </w:pPr>
    </w:p>
    <w:p w:rsidR="00CF5FF2" w:rsidRPr="00BD721C" w:rsidRDefault="00CF5FF2" w:rsidP="00CF5FF2"/>
    <w:p w:rsidR="00CF5FF2" w:rsidRPr="007C35F0" w:rsidRDefault="00CF5FF2" w:rsidP="00CF5FF2"/>
    <w:p w:rsidR="00E23635" w:rsidRDefault="00E23635"/>
    <w:sectPr w:rsidR="00E23635" w:rsidSect="00D801A1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6D" w:rsidRDefault="00C1256D">
      <w:pPr>
        <w:spacing w:after="0" w:line="240" w:lineRule="auto"/>
      </w:pPr>
      <w:r>
        <w:separator/>
      </w:r>
    </w:p>
  </w:endnote>
  <w:endnote w:type="continuationSeparator" w:id="0">
    <w:p w:rsidR="00C1256D" w:rsidRDefault="00C1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6D" w:rsidRDefault="00C1256D">
      <w:pPr>
        <w:spacing w:after="0" w:line="240" w:lineRule="auto"/>
      </w:pPr>
      <w:r>
        <w:separator/>
      </w:r>
    </w:p>
  </w:footnote>
  <w:footnote w:type="continuationSeparator" w:id="0">
    <w:p w:rsidR="00C1256D" w:rsidRDefault="00C1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F3" w:rsidRDefault="00CF5FF2">
    <w:pPr>
      <w:pStyle w:val="Encabezado"/>
    </w:pPr>
    <w:r>
      <w:rPr>
        <w:noProof/>
        <w:lang w:eastAsia="es-MX"/>
      </w:rPr>
      <w:drawing>
        <wp:inline distT="0" distB="0" distL="0" distR="0" wp14:anchorId="0FE13D7A" wp14:editId="4F001B81">
          <wp:extent cx="781050" cy="1082080"/>
          <wp:effectExtent l="0" t="0" r="0" b="3810"/>
          <wp:docPr id="7" name="Imagen 7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8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1F3" w:rsidRDefault="00C125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F2"/>
    <w:rsid w:val="00176E05"/>
    <w:rsid w:val="00195BCF"/>
    <w:rsid w:val="001B4B73"/>
    <w:rsid w:val="002C47DA"/>
    <w:rsid w:val="0093306E"/>
    <w:rsid w:val="00984B30"/>
    <w:rsid w:val="00994F02"/>
    <w:rsid w:val="00A02DCE"/>
    <w:rsid w:val="00B7352F"/>
    <w:rsid w:val="00C1256D"/>
    <w:rsid w:val="00C374E7"/>
    <w:rsid w:val="00CF5FF2"/>
    <w:rsid w:val="00DB3328"/>
    <w:rsid w:val="00E23635"/>
    <w:rsid w:val="00E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5F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F5F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FF2"/>
  </w:style>
  <w:style w:type="paragraph" w:styleId="Sinespaciado">
    <w:name w:val="No Spacing"/>
    <w:uiPriority w:val="1"/>
    <w:qFormat/>
    <w:rsid w:val="00CF5FF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5F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F5F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FF2"/>
  </w:style>
  <w:style w:type="paragraph" w:styleId="Sinespaciado">
    <w:name w:val="No Spacing"/>
    <w:uiPriority w:val="1"/>
    <w:qFormat/>
    <w:rsid w:val="00CF5FF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ocotlan.gob.mx/nominas-plantillas-y-organigra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rtal.ocotlan.gob.mx/nominas-plantillas-y-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Manuel Camarena</dc:creator>
  <cp:lastModifiedBy>Diseño</cp:lastModifiedBy>
  <cp:revision>4</cp:revision>
  <cp:lastPrinted>2016-02-26T19:27:00Z</cp:lastPrinted>
  <dcterms:created xsi:type="dcterms:W3CDTF">2016-02-09T23:21:00Z</dcterms:created>
  <dcterms:modified xsi:type="dcterms:W3CDTF">2016-03-04T01:46:00Z</dcterms:modified>
</cp:coreProperties>
</file>