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80" w:rsidRPr="000A2F8E" w:rsidRDefault="00CA4F21" w:rsidP="006B238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5B047084" wp14:editId="545D6A11">
            <wp:simplePos x="0" y="0"/>
            <wp:positionH relativeFrom="column">
              <wp:posOffset>4996815</wp:posOffset>
            </wp:positionH>
            <wp:positionV relativeFrom="paragraph">
              <wp:posOffset>-488226</wp:posOffset>
            </wp:positionV>
            <wp:extent cx="967722" cy="1141006"/>
            <wp:effectExtent l="0" t="0" r="4445" b="254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BE9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67" cy="114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380" w:rsidRPr="000A2F8E">
        <w:rPr>
          <w:b/>
          <w:sz w:val="40"/>
          <w:szCs w:val="40"/>
        </w:rPr>
        <w:t>CURRICULUM VITAE</w:t>
      </w:r>
    </w:p>
    <w:p w:rsidR="006B2380" w:rsidRPr="000A2F8E" w:rsidRDefault="006B2380" w:rsidP="006B2380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E3FF" wp14:editId="66B154AC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380" w:rsidRPr="00374421" w:rsidRDefault="006B2380" w:rsidP="006B2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BRIONES RODRÍGUEZ JOSÉ DANIEL</w:t>
                            </w:r>
                          </w:p>
                          <w:p w:rsidR="006B2380" w:rsidRPr="00374421" w:rsidRDefault="006B2380" w:rsidP="006B2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3744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6B2380" w:rsidRPr="00374421" w:rsidRDefault="006B2380" w:rsidP="006B2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6B2380" w:rsidRPr="00D801A1" w:rsidRDefault="006B2380" w:rsidP="006B23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7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2380" w:rsidRPr="00374421" w:rsidRDefault="006B2380" w:rsidP="006B2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JEFATURA DE ASEO PÚBLICO</w:t>
                            </w:r>
                          </w:p>
                          <w:p w:rsidR="006B2380" w:rsidRPr="00D801A1" w:rsidRDefault="006B2380" w:rsidP="006B23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4421" w:rsidRPr="00374421">
                              <w:rPr>
                                <w:sz w:val="18"/>
                                <w:szCs w:val="18"/>
                              </w:rPr>
                              <w:t>922-4088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sin extensión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>aseopublico@ocotlan.gob.mx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2380" w:rsidRPr="00D801A1" w:rsidRDefault="006B2380" w:rsidP="006B23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6B2380" w:rsidRPr="00374421" w:rsidRDefault="006B2380" w:rsidP="006B238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4421">
                        <w:rPr>
                          <w:sz w:val="18"/>
                          <w:szCs w:val="18"/>
                        </w:rPr>
                        <w:t>BRIONES RODRÍGUEZ JOSÉ DANIEL</w:t>
                      </w:r>
                    </w:p>
                    <w:p w:rsidR="006B2380" w:rsidRPr="00374421" w:rsidRDefault="006B2380" w:rsidP="006B238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37442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4421">
                        <w:rPr>
                          <w:sz w:val="18"/>
                          <w:szCs w:val="18"/>
                        </w:rPr>
                        <w:t>JEFE</w:t>
                      </w:r>
                    </w:p>
                    <w:p w:rsidR="006B2380" w:rsidRPr="00374421" w:rsidRDefault="006B2380" w:rsidP="006B238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374421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6B2380" w:rsidRPr="00D801A1" w:rsidRDefault="006B2380" w:rsidP="006B238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8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2380" w:rsidRPr="00374421" w:rsidRDefault="006B2380" w:rsidP="006B238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374421">
                        <w:rPr>
                          <w:sz w:val="18"/>
                          <w:szCs w:val="18"/>
                        </w:rPr>
                        <w:t>JEFATURA DE ASEO PÚBLICO</w:t>
                      </w:r>
                    </w:p>
                    <w:p w:rsidR="006B2380" w:rsidRPr="00D801A1" w:rsidRDefault="006B2380" w:rsidP="006B238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4421" w:rsidRPr="00374421">
                        <w:rPr>
                          <w:sz w:val="18"/>
                          <w:szCs w:val="18"/>
                        </w:rPr>
                        <w:t>922-4088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4421">
                        <w:rPr>
                          <w:sz w:val="18"/>
                          <w:szCs w:val="18"/>
                        </w:rPr>
                        <w:t>sin extensión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Fax: </w:t>
                      </w:r>
                      <w:r w:rsidR="00374421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374421">
                        <w:rPr>
                          <w:sz w:val="18"/>
                          <w:szCs w:val="18"/>
                        </w:rPr>
                        <w:t>aseopublico@ocotlan.gob.mx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2380" w:rsidRPr="00D801A1" w:rsidRDefault="006B2380" w:rsidP="006B23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6B2380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Default="006B2380" w:rsidP="006B238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A3CAD" wp14:editId="6FC68BCA">
                <wp:simplePos x="0" y="0"/>
                <wp:positionH relativeFrom="column">
                  <wp:posOffset>-3810</wp:posOffset>
                </wp:positionH>
                <wp:positionV relativeFrom="paragraph">
                  <wp:posOffset>135890</wp:posOffset>
                </wp:positionV>
                <wp:extent cx="5972175" cy="35528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552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380" w:rsidRPr="003B49D7" w:rsidRDefault="006B2380" w:rsidP="006B238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6B2380" w:rsidRPr="003B49D7" w:rsidRDefault="006B2380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2380" w:rsidRPr="007C2994" w:rsidRDefault="00374421" w:rsidP="006B2380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2994">
                              <w:rPr>
                                <w:b/>
                                <w:sz w:val="18"/>
                                <w:szCs w:val="18"/>
                              </w:rPr>
                              <w:t>INGENIERO EN GESTIÓN EMPRESARIAL</w:t>
                            </w:r>
                          </w:p>
                          <w:p w:rsidR="00374421" w:rsidRDefault="00374421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*Competente en el Área Administrativa como el Área Industria</w:t>
                            </w:r>
                          </w:p>
                          <w:p w:rsidR="00374421" w:rsidRDefault="00374421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74421" w:rsidRPr="007C2994" w:rsidRDefault="007C2994" w:rsidP="006B2380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CURSOS ACADÉMICOS</w:t>
                            </w:r>
                          </w:p>
                          <w:p w:rsidR="00374421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374421">
                              <w:rPr>
                                <w:sz w:val="18"/>
                                <w:szCs w:val="18"/>
                              </w:rPr>
                              <w:t xml:space="preserve">2015,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Curso Software Micro SIP</w:t>
                            </w:r>
                          </w:p>
                          <w:p w:rsid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*2015, Maestría en Administración de Negocios (trunca)</w:t>
                            </w:r>
                          </w:p>
                          <w:p w:rsid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*2014, Curso del Software Sap logon</w:t>
                            </w:r>
                          </w:p>
                          <w:p w:rsid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*2014, Curso de Inglés,  V nivel (60 horas) CECATI</w:t>
                            </w:r>
                          </w:p>
                          <w:p w:rsidR="002E6A4E" w:rsidRP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E6A4E">
                              <w:rPr>
                                <w:sz w:val="18"/>
                                <w:szCs w:val="18"/>
                                <w:lang w:val="en-US"/>
                              </w:rPr>
                              <w:t>*2014, Curso Del Software Sap Business one</w:t>
                            </w:r>
                          </w:p>
                          <w:p w:rsid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2E6A4E">
                              <w:rPr>
                                <w:sz w:val="18"/>
                                <w:szCs w:val="18"/>
                              </w:rPr>
                              <w:t>*2009-2013, Ingeniero en Gestión Empresarial por Universidad Instituto Tecnol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ógico de Ocotlán</w:t>
                            </w:r>
                          </w:p>
                          <w:p w:rsid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*2011, Curso de Liderazgo avalado por el Gobierno del Estado de Jalisco</w:t>
                            </w:r>
                          </w:p>
                          <w:p w:rsid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*2011, Curso del Software Autocad Basic</w:t>
                            </w:r>
                          </w:p>
                          <w:p w:rsidR="002E6A4E" w:rsidRPr="002E6A4E" w:rsidRDefault="002E6A4E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*2003-2005 Informático Contable por el Instituto de Computo y Sistemas de Ocotlán</w:t>
                            </w:r>
                          </w:p>
                          <w:p w:rsidR="006B2380" w:rsidRPr="002E6A4E" w:rsidRDefault="006B2380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2380" w:rsidRPr="007C2994" w:rsidRDefault="0069246A" w:rsidP="006B2380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9246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CONOCIMIENTOS</w:t>
                            </w:r>
                          </w:p>
                          <w:p w:rsidR="006B2380" w:rsidRDefault="007C2994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*Domi</w:t>
                            </w:r>
                            <w:r w:rsidR="0069246A" w:rsidRPr="0069246A">
                              <w:rPr>
                                <w:sz w:val="18"/>
                                <w:szCs w:val="18"/>
                                <w:lang w:val="en-US"/>
                              </w:rPr>
                              <w:t>no OFFICE 80% (Excel, Word, Power Point, Publisher, Access, Project, Auto Cad 2D)</w:t>
                            </w:r>
                          </w:p>
                          <w:p w:rsidR="00123111" w:rsidRDefault="00123111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123111">
                              <w:rPr>
                                <w:sz w:val="18"/>
                                <w:szCs w:val="18"/>
                              </w:rPr>
                              <w:t>*Pronósticos: Regresión Lineal Simple, Regresión Lineal 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últiple, Suavización Exponencial, Promedio </w:t>
                            </w:r>
                            <w:r w:rsidR="007C2994">
                              <w:rPr>
                                <w:sz w:val="18"/>
                                <w:szCs w:val="18"/>
                              </w:rPr>
                              <w:t>Móvil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Estadísticas Básicas 85%.</w:t>
                            </w:r>
                          </w:p>
                          <w:p w:rsidR="00123111" w:rsidRDefault="00123111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*Punto de Equilibrio de Multi-productos 85%</w:t>
                            </w:r>
                          </w:p>
                          <w:p w:rsidR="00123111" w:rsidRPr="00123111" w:rsidRDefault="00123111" w:rsidP="006B238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*Herramientas de Calidad y Filosofía 5 “S2 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10.7pt;width:470.25pt;height:2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" filled="f" strokecolor="black [3200]" strokeweight="2pt">
                <v:textbox>
                  <w:txbxContent>
                    <w:p w:rsidR="006B2380" w:rsidRPr="003B49D7" w:rsidRDefault="006B2380" w:rsidP="006B238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6B2380" w:rsidRPr="003B49D7" w:rsidRDefault="006B2380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B2380" w:rsidRPr="007C2994" w:rsidRDefault="00374421" w:rsidP="006B2380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7C2994">
                        <w:rPr>
                          <w:b/>
                          <w:sz w:val="18"/>
                          <w:szCs w:val="18"/>
                        </w:rPr>
                        <w:t>INGENIERO EN GESTIÓN EMPRESARIAL</w:t>
                      </w:r>
                    </w:p>
                    <w:p w:rsidR="00374421" w:rsidRDefault="00374421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*Competente en el Área Administrativa como el Área Industria</w:t>
                      </w:r>
                    </w:p>
                    <w:p w:rsidR="00374421" w:rsidRDefault="00374421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74421" w:rsidRPr="007C2994" w:rsidRDefault="007C2994" w:rsidP="006B2380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CURSOS ACADÉMICOS</w:t>
                      </w:r>
                    </w:p>
                    <w:p w:rsidR="00374421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374421">
                        <w:rPr>
                          <w:sz w:val="18"/>
                          <w:szCs w:val="18"/>
                        </w:rPr>
                        <w:t xml:space="preserve">2015, </w:t>
                      </w:r>
                      <w:r>
                        <w:rPr>
                          <w:sz w:val="18"/>
                          <w:szCs w:val="18"/>
                        </w:rPr>
                        <w:t>Curso Software Micro SIP</w:t>
                      </w:r>
                    </w:p>
                    <w:p w:rsid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*2015, Maestría en Administración de Negocios (trunca)</w:t>
                      </w:r>
                    </w:p>
                    <w:p w:rsid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*2014, Curso del Software Sap logon</w:t>
                      </w:r>
                    </w:p>
                    <w:p w:rsid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*2014, Curso de Inglés,  V nivel (60 horas) CECATI</w:t>
                      </w:r>
                    </w:p>
                    <w:p w:rsidR="002E6A4E" w:rsidRP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E6A4E">
                        <w:rPr>
                          <w:sz w:val="18"/>
                          <w:szCs w:val="18"/>
                          <w:lang w:val="en-US"/>
                        </w:rPr>
                        <w:t>*2014, Curso Del Software Sap Business one</w:t>
                      </w:r>
                    </w:p>
                    <w:p w:rsid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2E6A4E">
                        <w:rPr>
                          <w:sz w:val="18"/>
                          <w:szCs w:val="18"/>
                        </w:rPr>
                        <w:t>*2009-2013, Ingeniero en Gestión Empresarial por Universidad Instituto Tecnol</w:t>
                      </w:r>
                      <w:r>
                        <w:rPr>
                          <w:sz w:val="18"/>
                          <w:szCs w:val="18"/>
                        </w:rPr>
                        <w:t>ógico de Ocotlán</w:t>
                      </w:r>
                    </w:p>
                    <w:p w:rsid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*2011, Curso de Liderazgo avalado por el Gobierno del Estado de Jalisco</w:t>
                      </w:r>
                    </w:p>
                    <w:p w:rsid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*2011, Curso del Software Autocad Basic</w:t>
                      </w:r>
                    </w:p>
                    <w:p w:rsidR="002E6A4E" w:rsidRPr="002E6A4E" w:rsidRDefault="002E6A4E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*2003-2005 Informático Contable por el Instituto de Computo y Sistemas de Ocotlán</w:t>
                      </w:r>
                    </w:p>
                    <w:p w:rsidR="006B2380" w:rsidRPr="002E6A4E" w:rsidRDefault="006B2380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B2380" w:rsidRPr="007C2994" w:rsidRDefault="0069246A" w:rsidP="006B2380">
                      <w:pPr>
                        <w:pStyle w:val="Sinespaciado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9246A">
                        <w:rPr>
                          <w:b/>
                          <w:sz w:val="18"/>
                          <w:szCs w:val="18"/>
                          <w:lang w:val="en-US"/>
                        </w:rPr>
                        <w:t>CONOCIMIENTOS</w:t>
                      </w:r>
                    </w:p>
                    <w:p w:rsidR="006B2380" w:rsidRDefault="007C2994" w:rsidP="006B2380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*Domi</w:t>
                      </w:r>
                      <w:r w:rsidR="0069246A" w:rsidRPr="0069246A">
                        <w:rPr>
                          <w:sz w:val="18"/>
                          <w:szCs w:val="18"/>
                          <w:lang w:val="en-US"/>
                        </w:rPr>
                        <w:t>no OFFICE 80% (Excel, Word, Power Point, Publisher, Access, Project, Auto Cad 2D)</w:t>
                      </w:r>
                    </w:p>
                    <w:p w:rsidR="00123111" w:rsidRDefault="00123111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123111">
                        <w:rPr>
                          <w:sz w:val="18"/>
                          <w:szCs w:val="18"/>
                        </w:rPr>
                        <w:t>*Pronósticos: Regresión Lineal Simple, Regresión Lineal M</w:t>
                      </w:r>
                      <w:r>
                        <w:rPr>
                          <w:sz w:val="18"/>
                          <w:szCs w:val="18"/>
                        </w:rPr>
                        <w:t xml:space="preserve">últiple, Suavización Exponencial, Promedio </w:t>
                      </w:r>
                      <w:r w:rsidR="007C2994">
                        <w:rPr>
                          <w:sz w:val="18"/>
                          <w:szCs w:val="18"/>
                        </w:rPr>
                        <w:t>Móvil</w:t>
                      </w:r>
                      <w:r>
                        <w:rPr>
                          <w:sz w:val="18"/>
                          <w:szCs w:val="18"/>
                        </w:rPr>
                        <w:t>, Estadísticas Básicas 85%.</w:t>
                      </w:r>
                    </w:p>
                    <w:p w:rsidR="00123111" w:rsidRDefault="00123111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*Punto de Equilibrio de Multi-productos 85%</w:t>
                      </w:r>
                    </w:p>
                    <w:p w:rsidR="00123111" w:rsidRPr="00123111" w:rsidRDefault="00123111" w:rsidP="006B238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*Herramientas de Calidad y Filosofía 5 “S2 80%</w:t>
                      </w:r>
                    </w:p>
                  </w:txbxContent>
                </v:textbox>
              </v:rect>
            </w:pict>
          </mc:Fallback>
        </mc:AlternateContent>
      </w:r>
    </w:p>
    <w:p w:rsidR="006B2380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Default="006B2380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69246A" w:rsidRDefault="0069246A" w:rsidP="006B2380">
      <w:pPr>
        <w:rPr>
          <w:sz w:val="28"/>
          <w:szCs w:val="28"/>
        </w:rPr>
      </w:pPr>
    </w:p>
    <w:p w:rsidR="0069246A" w:rsidRDefault="0069246A" w:rsidP="006B2380">
      <w:pPr>
        <w:rPr>
          <w:sz w:val="28"/>
          <w:szCs w:val="28"/>
        </w:rPr>
      </w:pPr>
    </w:p>
    <w:p w:rsidR="0069246A" w:rsidRDefault="0069246A" w:rsidP="006B2380">
      <w:pPr>
        <w:rPr>
          <w:sz w:val="28"/>
          <w:szCs w:val="28"/>
        </w:rPr>
      </w:pPr>
    </w:p>
    <w:p w:rsidR="0069246A" w:rsidRDefault="00123111" w:rsidP="006B238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EFBC" wp14:editId="1858B938">
                <wp:simplePos x="0" y="0"/>
                <wp:positionH relativeFrom="column">
                  <wp:posOffset>-3810</wp:posOffset>
                </wp:positionH>
                <wp:positionV relativeFrom="paragraph">
                  <wp:posOffset>161290</wp:posOffset>
                </wp:positionV>
                <wp:extent cx="5972175" cy="18764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380" w:rsidRPr="003B49D7" w:rsidRDefault="006B2380" w:rsidP="006B238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2E6A4E" w:rsidRPr="007C2994" w:rsidRDefault="002E6A4E" w:rsidP="002E6A4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2994">
                              <w:rPr>
                                <w:b/>
                                <w:sz w:val="18"/>
                                <w:szCs w:val="18"/>
                              </w:rPr>
                              <w:t>CREMERIA DELI CASA GOURMET, 2015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Subgerente General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Administración del Recurso Humano (8 personas)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Contratación de personal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Venta masiva de producto consumible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Contratación y pago de personal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en ventas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Medición de Objetivos de Ventas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Negociación con proveedores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Cortes de caja</w:t>
                            </w:r>
                          </w:p>
                          <w:p w:rsidR="002E6A4E" w:rsidRDefault="002E6A4E" w:rsidP="002E6A4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2380" w:rsidRPr="003B49D7" w:rsidRDefault="006B2380" w:rsidP="006B2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2.7pt;width:470.2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" filled="f" strokecolor="black [3200]" strokeweight="2pt">
                <v:textbox>
                  <w:txbxContent>
                    <w:p w:rsidR="006B2380" w:rsidRPr="003B49D7" w:rsidRDefault="006B2380" w:rsidP="006B238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2E6A4E" w:rsidRPr="007C2994" w:rsidRDefault="002E6A4E" w:rsidP="002E6A4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7C2994">
                        <w:rPr>
                          <w:b/>
                          <w:sz w:val="18"/>
                          <w:szCs w:val="18"/>
                        </w:rPr>
                        <w:t>CREMERIA DELI CASA GOURMET, 2015</w:t>
                      </w:r>
                    </w:p>
                    <w:p w:rsidR="002E6A4E" w:rsidRDefault="002E6A4E" w:rsidP="002E6A4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Subgerente General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Administración del Recurso Humano (8 personas)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Contratación de personal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Venta masiva de producto consumible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Contratación y pago de personal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en ventas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Medición de Objetivos de Ventas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Negociación con proveedores</w:t>
                      </w:r>
                    </w:p>
                    <w:p w:rsidR="002E6A4E" w:rsidRDefault="002E6A4E" w:rsidP="002E6A4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Cortes de caja</w:t>
                      </w:r>
                    </w:p>
                    <w:p w:rsidR="002E6A4E" w:rsidRDefault="002E6A4E" w:rsidP="002E6A4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B2380" w:rsidRPr="003B49D7" w:rsidRDefault="006B2380" w:rsidP="006B238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3111" w:rsidRDefault="0012311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123111" w:rsidP="006B238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BF198" wp14:editId="7DEFFDF3">
                <wp:simplePos x="0" y="0"/>
                <wp:positionH relativeFrom="column">
                  <wp:posOffset>-60960</wp:posOffset>
                </wp:positionH>
                <wp:positionV relativeFrom="paragraph">
                  <wp:posOffset>-642620</wp:posOffset>
                </wp:positionV>
                <wp:extent cx="5972175" cy="21621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6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111" w:rsidRDefault="00123111" w:rsidP="0012311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AD1F71" w:rsidRDefault="00AD1F71" w:rsidP="0012311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</w:p>
                          <w:p w:rsidR="00123111" w:rsidRPr="00AD1F71" w:rsidRDefault="00123111" w:rsidP="00123111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1F71">
                              <w:rPr>
                                <w:b/>
                                <w:sz w:val="18"/>
                                <w:szCs w:val="18"/>
                              </w:rPr>
                              <w:t>DISTRIBUIDORA DANONE, 2014-2015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Gerente de Ventas y Coordinador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cargo de 7 sucursales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Jefe de 7 supervisores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Contrato de personal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Coordinador Sell in y Sell Out de todas las sucursales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a jefes de grupo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Promociones de productos (parrilla promocional)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Diseño de indicadores para cumplir con objetivos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Supervisión en campo</w:t>
                            </w:r>
                          </w:p>
                          <w:p w:rsidR="00123111" w:rsidRDefault="00123111" w:rsidP="00123111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Empujar a mi grupo de supervisores para cumplir con objetivos</w:t>
                            </w:r>
                          </w:p>
                          <w:p w:rsidR="00123111" w:rsidRPr="002E6A4E" w:rsidRDefault="00123111" w:rsidP="0012311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111" w:rsidRPr="003B49D7" w:rsidRDefault="00123111" w:rsidP="001231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111" w:rsidRPr="003B49D7" w:rsidRDefault="00123111" w:rsidP="001231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111" w:rsidRPr="003B49D7" w:rsidRDefault="00123111" w:rsidP="001231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margin-left:-4.8pt;margin-top:-50.6pt;width:470.2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" filled="f" strokecolor="black [3200]" strokeweight="2pt">
                <v:textbox>
                  <w:txbxContent>
                    <w:p w:rsidR="00123111" w:rsidRDefault="00123111" w:rsidP="0012311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AD1F71" w:rsidRDefault="00AD1F71" w:rsidP="00123111">
                      <w:pPr>
                        <w:pStyle w:val="Sinespaciado"/>
                        <w:rPr>
                          <w:b/>
                        </w:rPr>
                      </w:pPr>
                    </w:p>
                    <w:p w:rsidR="00123111" w:rsidRPr="00AD1F71" w:rsidRDefault="00123111" w:rsidP="00123111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D1F71">
                        <w:rPr>
                          <w:b/>
                          <w:sz w:val="18"/>
                          <w:szCs w:val="18"/>
                        </w:rPr>
                        <w:t>DISTRIBUIDORA DANONE, 2014-2015</w:t>
                      </w:r>
                    </w:p>
                    <w:p w:rsidR="00123111" w:rsidRDefault="00123111" w:rsidP="0012311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Gerente de Ventas y Coordinador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cargo de 7 sucursales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Jefe de 7 supervisores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Contrato de personal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dina</w:t>
                      </w:r>
                      <w:r>
                        <w:rPr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sz w:val="18"/>
                          <w:szCs w:val="18"/>
                        </w:rPr>
                        <w:t>r Sell in y Sell Out de todas las sucursales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a jefes de grupo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Promociones de productos (parrilla promocional)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Diseño de indicadores para cumplir con objetivos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Supervisión en campo</w:t>
                      </w:r>
                    </w:p>
                    <w:p w:rsidR="00123111" w:rsidRDefault="00123111" w:rsidP="00123111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Empujar a mi grupo de supervisores para cumplir con objetivos</w:t>
                      </w:r>
                    </w:p>
                    <w:p w:rsidR="00123111" w:rsidRPr="002E6A4E" w:rsidRDefault="00123111" w:rsidP="0012311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23111" w:rsidRPr="003B49D7" w:rsidRDefault="00123111" w:rsidP="001231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3111" w:rsidRPr="003B49D7" w:rsidRDefault="00123111" w:rsidP="001231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3111" w:rsidRPr="003B49D7" w:rsidRDefault="00123111" w:rsidP="001231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4421" w:rsidRDefault="0037442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374421" w:rsidP="006B2380">
      <w:pPr>
        <w:rPr>
          <w:sz w:val="28"/>
          <w:szCs w:val="28"/>
        </w:rPr>
      </w:pPr>
    </w:p>
    <w:p w:rsidR="00374421" w:rsidRDefault="00AD1F71" w:rsidP="006B238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6D8F9" wp14:editId="149E9C61">
                <wp:simplePos x="0" y="0"/>
                <wp:positionH relativeFrom="column">
                  <wp:posOffset>-60960</wp:posOffset>
                </wp:positionH>
                <wp:positionV relativeFrom="paragraph">
                  <wp:posOffset>175261</wp:posOffset>
                </wp:positionV>
                <wp:extent cx="5972175" cy="69342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93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380" w:rsidRPr="009C7E65" w:rsidRDefault="006B2380" w:rsidP="006B238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6B2380" w:rsidRPr="009C7E65" w:rsidRDefault="006B2380" w:rsidP="009C7E6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C7E65" w:rsidRPr="009C7E65" w:rsidRDefault="00F258A2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E65" w:rsidRPr="009C7E65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114. </w:t>
                            </w:r>
                            <w:r w:rsidR="009C7E65"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Jefe de Aseo Público: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Planear, operar, ejecutar, supervisar, y dirigir el funcionamiento y la eficiente calidad de la prestación del servicio de aseo público;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Estudiar, responder así como dar seguimiento a las solicitudes y requerimientos en materia del servicio de aseo público, que la ciudadanía solicite a través de los diversos medios;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IV. Coadyuvar con la Dirección de Inspección, Vigilancia y Reglamentos en la </w:t>
                            </w: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supervisión</w:t>
                            </w: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de las personas físicas y jurídicas para el cumplimiento de las obligaciones establecidas en los contratos de concesión o convenios de gestión en materia de aseo público, celebrados con el municipio, así como las relativas al manejo de residuos urbanos;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Elaborar los informes y hacer análisis estadísticos que permitan medir la capacidad de respuesta de la dirección y generar los indicadores para evaluar su operación;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Coadyuvar con las dependencias que forman parte del sistema de comunicación municipal en la prestación de dicho servicio, a fin de ampliar su capacidad de respuesta;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Elaborar y ejecutar con eficiencia los programas de la Dirección, acorde al Programa de Gobierno Municipal, en coordinación con las dependencias competentes;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Coadyuvar en las políticas orientadas al tratamiento de recolección, traslado, uso, tratamiento y disposición final de los residuos sólidos;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Colaborar en la Integración de soluciones en materia de limpieza en los corredores de comercio, mercados, y tianguis de la ciudad;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Supervisar y evaluar, en su caso, los diversos programas municipales para atender la prestación del servicio de aseo público;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Disponer lo necesario para que los espacios públicos se conserven en estado de limpieza y saneamiento;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Coadyuvar con la Dirección de Inspección, Vigilancia en supervisar que se cumpla la legislación, reglamentación y normatividad ambiental vigente en materia de tratamiento, recolección, traslado, uso, y disposición final de los residuos sólidos urbanos que se generen en el municipio;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Verificar que los residuos que se generen en los tianguis y mercados sean recolectados oportunamente;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Regular los mecanismos mediante los cuales se otorgue a los particulares el servicio de aseo contratado y verificar su cumplimiento;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Diseñar e implementar un plan para garantizar los operativos de limpieza en días conmemorativos y demás eventos de concentración masiva en la vía pública;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Atender y dar seguimiento a los reportes que en materia de aseo público sean recibidos por el municipio;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9C7E65" w:rsidRPr="009C7E65" w:rsidRDefault="009C7E65" w:rsidP="009C7E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7E6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Las demás que establezca la normatividad aplicable.</w:t>
                            </w:r>
                            <w:bookmarkStart w:id="0" w:name="_GoBack"/>
                            <w:bookmarkEnd w:id="0"/>
                          </w:p>
                          <w:p w:rsidR="006B2380" w:rsidRDefault="006B2380" w:rsidP="009C7E6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C7E65" w:rsidRPr="000C23E7" w:rsidRDefault="009C7E65" w:rsidP="009C7E65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9C7E65" w:rsidRPr="009C7E65" w:rsidRDefault="009C7E65" w:rsidP="009C7E6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C7E65" w:rsidRPr="009C7E65" w:rsidRDefault="009C7E65" w:rsidP="006B2380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B2380" w:rsidRPr="009C7E65" w:rsidRDefault="006B2380" w:rsidP="006B238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B2380" w:rsidRPr="009C7E65" w:rsidRDefault="006B2380" w:rsidP="006B238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B2380" w:rsidRPr="009C7E65" w:rsidRDefault="006B2380" w:rsidP="006B238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margin-left:-4.8pt;margin-top:13.8pt;width:470.25pt;height:5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" filled="f" strokecolor="black [3200]" strokeweight="2pt">
                <v:textbox>
                  <w:txbxContent>
                    <w:p w:rsidR="006B2380" w:rsidRPr="009C7E65" w:rsidRDefault="006B2380" w:rsidP="006B238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6B2380" w:rsidRPr="009C7E65" w:rsidRDefault="006B2380" w:rsidP="009C7E6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C7E65" w:rsidRPr="009C7E65" w:rsidRDefault="00F258A2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C7E65" w:rsidRPr="009C7E65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114. </w:t>
                      </w:r>
                      <w:r w:rsidR="009C7E65"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Jefe de Aseo Público: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Planear, operar, ejecutar, supervisar, y dirigir el funcionamiento y la eficiente calidad de la prestación del servicio de aseo público;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Estudiar, responder así como dar seguimiento a las solicitudes y requerimientos en materia del servicio de aseo público, que la ciudadanía solicite a través de los diversos medios;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Diseñar, implementar y promover con calidad y eficiencia, los mecanismos que sean necesarios para agilizar los trámites que se lleven a cabo en la Dirección;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IV. Coadyuvar con la Dirección de Inspección, Vigilancia y Reglamentos en la </w:t>
                      </w: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supervisión</w:t>
                      </w: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de las personas físicas y jurídicas para el cumplimiento de las obligaciones establecidas en los contratos de concesión o convenios de gestión en materia de aseo público, celebrados con el municipio, así como las relativas al manejo de residuos urbanos;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Elaborar los informes y hacer análisis estadísticos que permitan medir la capacidad de respuesta de la dirección y generar los indicadores para evaluar su operación;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Coadyuvar con las dependencias que forman parte del sistema de comunicación municipal en la prestación de dicho servicio, a fin de ampliar su capacidad de respuesta;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Elaborar y ejecutar con eficiencia los programas de la Dirección, acorde al Programa de Gobierno Municipal, en coordinación con las dependencias competentes;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Coadyuvar en las políticas orientadas al tratamiento de recolección, traslado, uso, tratamiento y disposición final de los residuos sólidos;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Colaborar en la Integración de soluciones en materia de limpieza en los corredores de comercio, mercados, y tianguis de la ciudad;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Supervisar y evaluar, en su caso, los diversos programas municipales para atender la prestación del servicio de aseo público;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Disponer lo necesario para que los espacios públicos se conserven en estado de limpieza y saneamiento;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Coadyuvar con la Dirección de Inspección, Vigilancia en supervisar que se cumpla la legislación, reglamentación y normatividad ambiental vigente en materia de tratamiento, recolección, traslado, uso, y disposición final de los residuos sólidos urbanos que se generen en el municipio;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Verificar que los residuos que se generen en los tianguis y mercados sean recolectados oportunamente;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Regular los mecanismos mediante los cuales se otorgue a los particulares el servicio de aseo contratado y verificar su cumplimiento;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Diseñar e implementar un plan para garantizar los operativos de limpieza en días conmemorativos y demás eventos de concentración masiva en la vía pública;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Atender y dar seguimiento a los reportes que en materia de aseo público sean recibidos por el municipio;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9C7E65" w:rsidRPr="009C7E65" w:rsidRDefault="009C7E65" w:rsidP="009C7E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9C7E6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Las demás que establezca la normatividad aplicable.</w:t>
                      </w:r>
                      <w:bookmarkStart w:id="1" w:name="_GoBack"/>
                      <w:bookmarkEnd w:id="1"/>
                    </w:p>
                    <w:p w:rsidR="006B2380" w:rsidRDefault="006B2380" w:rsidP="009C7E6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C7E65" w:rsidRPr="000C23E7" w:rsidRDefault="009C7E65" w:rsidP="009C7E65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9C7E65" w:rsidRPr="009C7E65" w:rsidRDefault="009C7E65" w:rsidP="009C7E6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C7E65" w:rsidRPr="009C7E65" w:rsidRDefault="009C7E65" w:rsidP="006B2380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6B2380" w:rsidRPr="009C7E65" w:rsidRDefault="006B2380" w:rsidP="006B238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6B2380" w:rsidRPr="009C7E65" w:rsidRDefault="006B2380" w:rsidP="006B238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6B2380" w:rsidRPr="009C7E65" w:rsidRDefault="006B2380" w:rsidP="006B238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4421" w:rsidRDefault="00374421" w:rsidP="006B2380">
      <w:pPr>
        <w:rPr>
          <w:sz w:val="28"/>
          <w:szCs w:val="28"/>
        </w:rPr>
      </w:pPr>
    </w:p>
    <w:p w:rsidR="00374421" w:rsidRPr="00D801A1" w:rsidRDefault="00374421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rPr>
          <w:sz w:val="28"/>
          <w:szCs w:val="28"/>
        </w:rPr>
      </w:pPr>
    </w:p>
    <w:p w:rsidR="006B2380" w:rsidRDefault="006B2380" w:rsidP="006B2380">
      <w:pPr>
        <w:rPr>
          <w:sz w:val="28"/>
          <w:szCs w:val="28"/>
        </w:rPr>
      </w:pPr>
    </w:p>
    <w:p w:rsidR="006B2380" w:rsidRPr="00D801A1" w:rsidRDefault="006B2380" w:rsidP="006B2380">
      <w:pPr>
        <w:jc w:val="center"/>
        <w:rPr>
          <w:sz w:val="28"/>
          <w:szCs w:val="28"/>
        </w:rPr>
      </w:pPr>
    </w:p>
    <w:p w:rsidR="006B2380" w:rsidRPr="00BD721C" w:rsidRDefault="006B2380" w:rsidP="006B2380"/>
    <w:p w:rsidR="006B2380" w:rsidRPr="007C35F0" w:rsidRDefault="006B2380" w:rsidP="006B2380"/>
    <w:p w:rsidR="006B2380" w:rsidRPr="003B49D7" w:rsidRDefault="006B2380" w:rsidP="006B2380">
      <w:pPr>
        <w:jc w:val="center"/>
        <w:rPr>
          <w:sz w:val="18"/>
          <w:szCs w:val="18"/>
        </w:rPr>
      </w:pPr>
    </w:p>
    <w:p w:rsidR="006B2380" w:rsidRPr="003B49D7" w:rsidRDefault="006B2380" w:rsidP="006B2380">
      <w:pPr>
        <w:jc w:val="center"/>
        <w:rPr>
          <w:sz w:val="18"/>
          <w:szCs w:val="18"/>
        </w:rPr>
      </w:pPr>
    </w:p>
    <w:p w:rsidR="006B2380" w:rsidRPr="003B49D7" w:rsidRDefault="006B2380" w:rsidP="006B2380">
      <w:pPr>
        <w:rPr>
          <w:sz w:val="18"/>
          <w:szCs w:val="18"/>
        </w:rPr>
      </w:pPr>
    </w:p>
    <w:p w:rsidR="0033517A" w:rsidRDefault="0033517A"/>
    <w:sectPr w:rsidR="00335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DFF"/>
    <w:multiLevelType w:val="hybridMultilevel"/>
    <w:tmpl w:val="294A7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174C0"/>
    <w:multiLevelType w:val="hybridMultilevel"/>
    <w:tmpl w:val="92FC4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80"/>
    <w:rsid w:val="000C61CF"/>
    <w:rsid w:val="00123111"/>
    <w:rsid w:val="002E6A4E"/>
    <w:rsid w:val="0033517A"/>
    <w:rsid w:val="00374421"/>
    <w:rsid w:val="0069246A"/>
    <w:rsid w:val="006B2380"/>
    <w:rsid w:val="006F73D0"/>
    <w:rsid w:val="007C2994"/>
    <w:rsid w:val="007F148D"/>
    <w:rsid w:val="00892C4E"/>
    <w:rsid w:val="009C7E65"/>
    <w:rsid w:val="00AD1F71"/>
    <w:rsid w:val="00CA4F21"/>
    <w:rsid w:val="00F2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238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B23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238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B23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nominas-plantillas-y-organigr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Lic. Manuel Camarena</cp:lastModifiedBy>
  <cp:revision>8</cp:revision>
  <cp:lastPrinted>2016-02-26T19:12:00Z</cp:lastPrinted>
  <dcterms:created xsi:type="dcterms:W3CDTF">2016-02-10T18:58:00Z</dcterms:created>
  <dcterms:modified xsi:type="dcterms:W3CDTF">2016-02-26T19:12:00Z</dcterms:modified>
</cp:coreProperties>
</file>