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39" w:rsidRPr="000A2F8E" w:rsidRDefault="004F199D" w:rsidP="00576D3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59A26D38" wp14:editId="4744D48F">
            <wp:simplePos x="0" y="0"/>
            <wp:positionH relativeFrom="column">
              <wp:posOffset>4549140</wp:posOffset>
            </wp:positionH>
            <wp:positionV relativeFrom="paragraph">
              <wp:posOffset>-917038</wp:posOffset>
            </wp:positionV>
            <wp:extent cx="1419225" cy="1579343"/>
            <wp:effectExtent l="0" t="0" r="0" b="190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IRRE HERNANDEZ JAIME RAMON,Dir.Cul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7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D39" w:rsidRPr="000A2F8E">
        <w:rPr>
          <w:b/>
          <w:sz w:val="40"/>
          <w:szCs w:val="40"/>
        </w:rPr>
        <w:t>CURRICULUM VITAE</w:t>
      </w:r>
    </w:p>
    <w:p w:rsidR="00576D39" w:rsidRPr="000A2F8E" w:rsidRDefault="00576D39" w:rsidP="00576D39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5FFC" wp14:editId="6D730B07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39" w:rsidRPr="004F199D" w:rsidRDefault="00576D39" w:rsidP="00576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199D">
                              <w:rPr>
                                <w:sz w:val="18"/>
                                <w:szCs w:val="18"/>
                              </w:rPr>
                              <w:t>AGUIRRE HERNÁNDEZ JAIME RAMÓN</w:t>
                            </w:r>
                          </w:p>
                          <w:p w:rsidR="00576D39" w:rsidRPr="004F199D" w:rsidRDefault="00576D39" w:rsidP="00576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4F199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="004F199D" w:rsidRPr="00D27386"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  <w:bookmarkEnd w:id="0"/>
                          </w:p>
                          <w:p w:rsidR="00576D39" w:rsidRPr="004F199D" w:rsidRDefault="00576D39" w:rsidP="00576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4F199D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576D39" w:rsidRPr="00D801A1" w:rsidRDefault="00576D39" w:rsidP="00576D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6D39" w:rsidRPr="004F199D" w:rsidRDefault="00576D39" w:rsidP="00576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4F199D" w:rsidRPr="00F75CD6">
                              <w:rPr>
                                <w:b/>
                                <w:sz w:val="18"/>
                                <w:szCs w:val="18"/>
                              </w:rPr>
                              <w:t>DIRECCIÓN DE CULTURA</w:t>
                            </w:r>
                          </w:p>
                          <w:p w:rsidR="00576D39" w:rsidRPr="00D801A1" w:rsidRDefault="00576D39" w:rsidP="00576D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4F199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199D" w:rsidRPr="004F199D">
                              <w:rPr>
                                <w:sz w:val="18"/>
                                <w:szCs w:val="18"/>
                              </w:rPr>
                              <w:t>922-3185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 w:rsidR="004F199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199D">
                              <w:rPr>
                                <w:sz w:val="18"/>
                                <w:szCs w:val="18"/>
                              </w:rPr>
                              <w:t>sin extensión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 w:rsidR="004F199D">
                              <w:rPr>
                                <w:sz w:val="18"/>
                                <w:szCs w:val="18"/>
                              </w:rPr>
                              <w:t>sin fax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 w:rsidR="004F199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199D">
                              <w:rPr>
                                <w:sz w:val="18"/>
                                <w:szCs w:val="18"/>
                              </w:rPr>
                              <w:t>casadecultura@ocotlan.gob.mx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76D39" w:rsidRPr="00D801A1" w:rsidRDefault="00576D39" w:rsidP="00576D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576D39" w:rsidRPr="004F199D" w:rsidRDefault="00576D39" w:rsidP="00576D3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199D">
                        <w:rPr>
                          <w:sz w:val="18"/>
                          <w:szCs w:val="18"/>
                        </w:rPr>
                        <w:t>AGUIRRE HERNÁNDEZ JAIME RAMÓN</w:t>
                      </w:r>
                    </w:p>
                    <w:p w:rsidR="00576D39" w:rsidRPr="004F199D" w:rsidRDefault="00576D39" w:rsidP="00576D3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4F199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="004F199D" w:rsidRPr="00D27386"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  <w:bookmarkEnd w:id="1"/>
                    </w:p>
                    <w:p w:rsidR="00576D39" w:rsidRPr="004F199D" w:rsidRDefault="00576D39" w:rsidP="00576D3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4F199D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576D39" w:rsidRPr="00D801A1" w:rsidRDefault="00576D39" w:rsidP="00576D3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576D39" w:rsidRPr="004F199D" w:rsidRDefault="00576D39" w:rsidP="00576D3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4F199D" w:rsidRPr="00F75CD6">
                        <w:rPr>
                          <w:b/>
                          <w:sz w:val="18"/>
                          <w:szCs w:val="18"/>
                        </w:rPr>
                        <w:t>DIRECCIÓN DE CULTURA</w:t>
                      </w:r>
                    </w:p>
                    <w:p w:rsidR="00576D39" w:rsidRPr="00D801A1" w:rsidRDefault="00576D39" w:rsidP="00576D3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4F199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199D" w:rsidRPr="004F199D">
                        <w:rPr>
                          <w:sz w:val="18"/>
                          <w:szCs w:val="18"/>
                        </w:rPr>
                        <w:t>922-3185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 w:rsidR="004F199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199D">
                        <w:rPr>
                          <w:sz w:val="18"/>
                          <w:szCs w:val="18"/>
                        </w:rPr>
                        <w:t>sin extensión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 w:rsidR="004F199D">
                        <w:rPr>
                          <w:sz w:val="18"/>
                          <w:szCs w:val="18"/>
                        </w:rPr>
                        <w:t>sin fax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 w:rsidR="004F199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199D">
                        <w:rPr>
                          <w:sz w:val="18"/>
                          <w:szCs w:val="18"/>
                        </w:rPr>
                        <w:t>casadecultura@ocotlan.gob.mx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76D39" w:rsidRPr="00D801A1" w:rsidRDefault="00576D39" w:rsidP="00576D3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576D39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Default="00576D39" w:rsidP="00576D3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B0C7E" wp14:editId="189B2ED8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3239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39" w:rsidRPr="003B49D7" w:rsidRDefault="00576D39" w:rsidP="00576D3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576D39" w:rsidRPr="003B49D7" w:rsidRDefault="00576D39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Default="004F199D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CIENEGA</w:t>
                            </w:r>
                          </w:p>
                          <w:p w:rsidR="004F199D" w:rsidRDefault="004F199D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Licenciado en Derecho</w:t>
                            </w:r>
                          </w:p>
                          <w:p w:rsidR="004F199D" w:rsidRDefault="004F199D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199D" w:rsidRDefault="004F199D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</w:t>
                            </w:r>
                            <w:r w:rsidR="00946134">
                              <w:rPr>
                                <w:sz w:val="18"/>
                                <w:szCs w:val="18"/>
                              </w:rPr>
                              <w:t>ENEGA</w:t>
                            </w:r>
                          </w:p>
                          <w:p w:rsidR="004F199D" w:rsidRDefault="00946134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Maestría en Ciencias Políticas</w:t>
                            </w:r>
                          </w:p>
                          <w:p w:rsidR="00946134" w:rsidRDefault="00946134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6134" w:rsidRPr="003B49D7" w:rsidRDefault="00946134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" filled="f" strokecolor="black [3200]" strokeweight="2pt">
                <v:textbox>
                  <w:txbxContent>
                    <w:p w:rsidR="00576D39" w:rsidRPr="003B49D7" w:rsidRDefault="00576D39" w:rsidP="00576D3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576D39" w:rsidRPr="003B49D7" w:rsidRDefault="00576D39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76D39" w:rsidRDefault="004F199D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CIENEGA</w:t>
                      </w:r>
                    </w:p>
                    <w:p w:rsidR="004F199D" w:rsidRDefault="004F199D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Licenciado en Derecho</w:t>
                      </w:r>
                    </w:p>
                    <w:p w:rsidR="004F199D" w:rsidRDefault="004F199D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F199D" w:rsidRDefault="004F199D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</w:t>
                      </w:r>
                      <w:r w:rsidR="00946134">
                        <w:rPr>
                          <w:sz w:val="18"/>
                          <w:szCs w:val="18"/>
                        </w:rPr>
                        <w:t>ENEGA</w:t>
                      </w:r>
                    </w:p>
                    <w:p w:rsidR="004F199D" w:rsidRDefault="00946134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Maestría en Ciencias Políticas</w:t>
                      </w:r>
                    </w:p>
                    <w:p w:rsidR="00946134" w:rsidRDefault="00946134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46134" w:rsidRPr="003B49D7" w:rsidRDefault="00946134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D39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Default="00576D39" w:rsidP="00576D39">
      <w:pPr>
        <w:rPr>
          <w:sz w:val="28"/>
          <w:szCs w:val="28"/>
        </w:rPr>
      </w:pPr>
    </w:p>
    <w:p w:rsidR="004F199D" w:rsidRPr="00D801A1" w:rsidRDefault="00E11CDA" w:rsidP="00576D3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E51C4" wp14:editId="3AA3A5D1">
                <wp:simplePos x="0" y="0"/>
                <wp:positionH relativeFrom="column">
                  <wp:posOffset>-3810</wp:posOffset>
                </wp:positionH>
                <wp:positionV relativeFrom="paragraph">
                  <wp:posOffset>205105</wp:posOffset>
                </wp:positionV>
                <wp:extent cx="5972175" cy="30099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0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39" w:rsidRPr="003B49D7" w:rsidRDefault="00576D39" w:rsidP="00576D3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576D39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GOBIERNO MUNICIPAL DE OCOTLA</w:t>
                            </w:r>
                            <w:r w:rsidR="00E11CDA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JAL. , 2001-2003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Puesto: Regidor en el área de Promoción </w:t>
                            </w:r>
                            <w:r w:rsidR="00E11CDA">
                              <w:rPr>
                                <w:sz w:val="18"/>
                                <w:szCs w:val="18"/>
                              </w:rPr>
                              <w:t>y Cultural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*Legislar ante el Honorable cuerpo Edilicio  de Gobierno a través  de propuestas e iniciativas de reglamentos el  área cultural y cívica, con el fin de acrecentar el nivel cultural de la ciudadanía y así enriquecer nuestras tradiciones y costumbres propias.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*Promoción de la cultura en todos sus sentidos así como la descentralización de la misma.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*Difundir el Patrimonio Cultural de nuestro municipio dentro y fuera de él.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*Promover el respeto a los Símbolos Patrios y a nuestro Emblema Nacional de acuerdo a los lineamientos que nos marca la ley.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INSTITUTO MEXICANO DEL SEGURO SOCIAL,  1999-2000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Encargado Administrativo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*Atender eficazmente a los derechohabientes en los diferentes trámites a efectuar de acuerdo a las normas y </w:t>
                            </w:r>
                            <w:r w:rsidR="000679D9">
                              <w:rPr>
                                <w:sz w:val="18"/>
                                <w:szCs w:val="18"/>
                              </w:rPr>
                              <w:t>procedimientos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establecidos por el Instituto.</w:t>
                            </w:r>
                          </w:p>
                          <w:p w:rsid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*Promover </w:t>
                            </w:r>
                            <w:r w:rsidR="000679D9">
                              <w:rPr>
                                <w:sz w:val="18"/>
                                <w:szCs w:val="18"/>
                              </w:rPr>
                              <w:t>entre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 ciudadanía los distintos seguros de salud que se ofrecen con la finalidad de lograr que  la población cuente con su respectiva Seguridad Social.</w:t>
                            </w:r>
                          </w:p>
                          <w:p w:rsidR="00946134" w:rsidRPr="00946134" w:rsidRDefault="00946134" w:rsidP="009461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6.15pt;width:470.25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" filled="f" strokecolor="black [3200]" strokeweight="2pt">
                <v:textbox>
                  <w:txbxContent>
                    <w:p w:rsidR="00576D39" w:rsidRPr="003B49D7" w:rsidRDefault="00576D39" w:rsidP="00576D3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576D39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GOBIERNO MUNICIPAL DE OCOTLA</w:t>
                      </w:r>
                      <w:r w:rsidR="00E11CDA">
                        <w:rPr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>, JAL. , 2001-2003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Puesto: Regidor en el área de Promoción </w:t>
                      </w:r>
                      <w:r w:rsidR="00E11CDA">
                        <w:rPr>
                          <w:sz w:val="18"/>
                          <w:szCs w:val="18"/>
                        </w:rPr>
                        <w:t>y Cultural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*Legislar ante el Honorable cuerpo Edilicio  de Gobierno a través  de propuestas e iniciativas de reglamentos el  área cultural y cívica, con el fin de acrecentar el nivel cultural de la ciudadanía y así enriquecer nuestras tradiciones y costumbres propias.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*Promoción de la cultura en todos sus sentidos así como la descentralización de la misma.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*Difundir el Patrimonio Cultural de nuestro municipio dentro y fuera de él.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*Promover el respeto a los Símbolos Patrios y a nuestro Emblema Nacional de acuerdo a los lineamientos que nos marca la ley.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INSTITUTO MEXICANO DEL SEGURO SOCIAL,  1999-2000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Encargado Administrativo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*Atender eficazmente a los derechohabientes en los diferentes trámites a efectuar de acuerdo a las normas y </w:t>
                      </w:r>
                      <w:r w:rsidR="000679D9">
                        <w:rPr>
                          <w:sz w:val="18"/>
                          <w:szCs w:val="18"/>
                        </w:rPr>
                        <w:t>procedimientos</w:t>
                      </w:r>
                      <w:r>
                        <w:rPr>
                          <w:sz w:val="18"/>
                          <w:szCs w:val="18"/>
                        </w:rPr>
                        <w:t xml:space="preserve"> establecidos por el Instituto.</w:t>
                      </w:r>
                    </w:p>
                    <w:p w:rsid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*Promover </w:t>
                      </w:r>
                      <w:r w:rsidR="000679D9">
                        <w:rPr>
                          <w:sz w:val="18"/>
                          <w:szCs w:val="18"/>
                        </w:rPr>
                        <w:t>entre</w:t>
                      </w:r>
                      <w:r>
                        <w:rPr>
                          <w:sz w:val="18"/>
                          <w:szCs w:val="18"/>
                        </w:rPr>
                        <w:t xml:space="preserve"> la ciudadanía los distintos seguros de salud que se ofrecen con la finalidad de lograr que  la población cuente con su respectiva Seguridad Social.</w:t>
                      </w:r>
                    </w:p>
                    <w:p w:rsidR="00946134" w:rsidRPr="00946134" w:rsidRDefault="00946134" w:rsidP="009461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</w:p>
    <w:p w:rsidR="00946134" w:rsidRDefault="00946134" w:rsidP="00576D39">
      <w:pPr>
        <w:rPr>
          <w:sz w:val="28"/>
          <w:szCs w:val="28"/>
        </w:rPr>
      </w:pPr>
    </w:p>
    <w:p w:rsidR="00946134" w:rsidRDefault="00946134" w:rsidP="00576D39">
      <w:pPr>
        <w:rPr>
          <w:sz w:val="28"/>
          <w:szCs w:val="28"/>
        </w:rPr>
      </w:pPr>
    </w:p>
    <w:p w:rsidR="00946134" w:rsidRDefault="00946134" w:rsidP="00576D39">
      <w:pPr>
        <w:rPr>
          <w:sz w:val="28"/>
          <w:szCs w:val="28"/>
        </w:rPr>
      </w:pPr>
    </w:p>
    <w:p w:rsidR="00576D39" w:rsidRPr="00D801A1" w:rsidRDefault="00576D39" w:rsidP="00576D3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DE26A" wp14:editId="21A3DD78">
                <wp:simplePos x="0" y="0"/>
                <wp:positionH relativeFrom="column">
                  <wp:posOffset>-3810</wp:posOffset>
                </wp:positionH>
                <wp:positionV relativeFrom="paragraph">
                  <wp:posOffset>-144145</wp:posOffset>
                </wp:positionV>
                <wp:extent cx="5972175" cy="76676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667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39" w:rsidRPr="003B49D7" w:rsidRDefault="00576D39" w:rsidP="00576D3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787DD8" w:rsidRDefault="00787DD8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Dirección de Cultura: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Realizar los proyectos, programas y mecanismos, que impulsen y fomenten el desarrollo de las actividades culturales y artísticas que se desarrollen en el municipio de Ocotlán;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Incentivar la realización de talleres comunitarios de iniciación al arte y la cultura en escuelas y centros barriales;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Cuidar el desarrollo y la aplicación de los lineamientos en todas las áreas que comprenda dicha Dirección, así como la supervisión de las actividades culturales desarrolladas en el municipio;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Propiciar el intercambio artístico y cultural con otras ciudades, tanto a nivel nacional como internacional, promoviendo los valores culturales del municipio;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Promocionar la lectura y el desarrollo del pensamiento creativo, con los niños y jóvenes como actores principales, en asociación con el sistema educativo y fundaciones especializadas;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Impulsar al talento de la comunidad a través de programas especiales para fortalecer la identidad, el orgullo y sentido de pertenencia;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Identificar los talentos locales y promover su expresión en el espacio local con el acompañamiento de gestores culturales provenientes de la comunidad artística de la ciudad;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Estimular las inversiones público-privadas para la creación de Centros Culturales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Independientes;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Buscar los mecanismos para la realización de las actividades de información sobre los aspectos culturales vinculados a los hechos, eventos y procesos de la ciudad;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Crear un fondo con aportaciones públicas y privadas para el apoyo a iniciativas de lanzamiento de nuevos talentos y sus expresiones creativas en circuitos internacionales;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Formular y ejecutar los talleres artísticos que se desarrollen en instalaciones del municipio, así como en las diversas comunidades que tengan un espacio para la realización de diversos talleres;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Llevar a cabo concursos y festivales culturales por sí misma o en colaboración con las autoridades de los tres órdenes de gobierno;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Remitir al Ayuntamiento en coordinación con las dependencias competentes, los expedientes correspondientes a los candidatos propuestos para recibir los premios que determine el Ayuntamiento;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Coordinarse con el encargado de bibliotecas, para llevar el control del manejo de las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mismas, así como el llevar a cabo acciones coordinadas para fomentar la lectura en los núcleos de población del municipio;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Proponer, y colaborar con las actividades museísticas e históricas con las dependencias competentes;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Coordinar las actividades de las agrupaciones artísticas y culturales del municipio;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Coadyuvar en la preservación del patrimonio cultural y artístico del municipio;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Promover la difusión del patrimonio y tradiciones culturales y artísticas del municipio;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      </w:r>
                          </w:p>
                          <w:p w:rsidR="00C63A44" w:rsidRPr="00C63A44" w:rsidRDefault="00C63A44" w:rsidP="00C63A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3A4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Las demás previstas en la normatividad aplicable.</w:t>
                            </w:r>
                          </w:p>
                          <w:p w:rsidR="00576D39" w:rsidRPr="00C63A44" w:rsidRDefault="00576D39" w:rsidP="00576D3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04EE1" w:rsidRPr="00E03196" w:rsidRDefault="00604EE1" w:rsidP="00604EE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128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76D39" w:rsidRPr="003B49D7" w:rsidRDefault="00576D39" w:rsidP="00576D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D39" w:rsidRPr="003B49D7" w:rsidRDefault="00576D39" w:rsidP="00576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11.35pt;width:470.25pt;height:6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" filled="f" strokecolor="black [3200]" strokeweight="2pt">
                <v:textbox>
                  <w:txbxContent>
                    <w:p w:rsidR="00576D39" w:rsidRPr="003B49D7" w:rsidRDefault="00576D39" w:rsidP="00576D3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787DD8" w:rsidRDefault="00787DD8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Dirección de Cultura: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Realizar los proyectos, programas y mecanismos, que impulsen y fomenten el desarrollo de las actividades culturales y artísticas que se desarrollen en el municipio de Ocotlán;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Incentivar la realización de talleres comunitarios de iniciación al arte y la cultura en escuelas y centros barriales;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Cuidar el desarrollo y la aplicación de los lineamientos en todas las áreas que comprenda dicha Dirección, así como la supervisión de las actividades culturales desarrolladas en el municipio;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Propiciar el intercambio artístico y cultural con otras ciudades, tanto a nivel nacional como internacional, promoviendo los valores culturales del municipio;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Promocionar la lectura y el desarrollo del pensamiento creativo, con los niños y jóvenes como actores principales, en asociación con el sistema educativo y fundaciones especializadas;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Impulsar al talento de la comunidad a través de programas especiales para fortalecer la identidad, el orgullo y sentido de pertenencia;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Identificar los talentos locales y promover su expresión en el espacio local con el acompañamiento de gestores culturales provenientes de la comunidad artística de la ciudad;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Estimular las inversiones público-privadas para la creación de Centros Culturales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Independientes;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Buscar los mecanismos para la realización de las actividades de información sobre los aspectos culturales vinculados a los hechos, eventos y procesos de la ciudad;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Crear un fondo con aportaciones públicas y privadas para el apoyo a iniciativas de lanzamiento de nuevos talentos y sus expresiones creativas en circuitos internacionales;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Formular y ejecutar los talleres artísticos que se desarrollen en instalaciones del municipio, así como en las diversas comunidades que tengan un espacio para la realización de diversos talleres;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Llevar a cabo concursos y festivales culturales por sí misma o en colaboración con las autoridades de los tres órdenes de gobierno;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Remitir al Ayuntamiento en coordinación con las dependencias competentes, los expedientes correspondientes a los candidatos propuestos para recibir los premios que determine el Ayuntamiento;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Coordinarse con el encargado de bibliotecas, para llevar el control del manejo de las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mismas, así como el llevar a cabo acciones coordinadas para fomentar la lectura en los núcleos de población del municipio;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Proponer, y colaborar con las actividades museísticas e históricas con las dependencias competentes;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Coordinar las actividades de las agrupaciones artísticas y culturales del municipio;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Coadyuvar en la preservación del patrimonio cultural y artístico del municipio;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Promover la difusión del patrimonio y tradiciones culturales y artísticas del municipio;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</w:r>
                    </w:p>
                    <w:p w:rsidR="00C63A44" w:rsidRPr="00C63A44" w:rsidRDefault="00C63A44" w:rsidP="00C63A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63A44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Las demás previstas en la normatividad aplicable.</w:t>
                      </w:r>
                    </w:p>
                    <w:p w:rsidR="00576D39" w:rsidRPr="00C63A44" w:rsidRDefault="00576D39" w:rsidP="00576D3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604EE1" w:rsidRPr="00E03196" w:rsidRDefault="00604EE1" w:rsidP="00604EE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128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576D39" w:rsidRPr="003B49D7" w:rsidRDefault="00576D39" w:rsidP="00576D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76D39" w:rsidRPr="003B49D7" w:rsidRDefault="00576D39" w:rsidP="00576D3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D39" w:rsidRDefault="00576D39" w:rsidP="00576D39">
      <w:pPr>
        <w:rPr>
          <w:sz w:val="28"/>
          <w:szCs w:val="28"/>
        </w:rPr>
      </w:pPr>
    </w:p>
    <w:p w:rsidR="00576D39" w:rsidRPr="00D801A1" w:rsidRDefault="00576D39" w:rsidP="00576D39">
      <w:pPr>
        <w:jc w:val="center"/>
        <w:rPr>
          <w:sz w:val="28"/>
          <w:szCs w:val="28"/>
        </w:rPr>
      </w:pPr>
    </w:p>
    <w:p w:rsidR="00576D39" w:rsidRPr="00BD721C" w:rsidRDefault="00576D39" w:rsidP="00576D39"/>
    <w:p w:rsidR="00576D39" w:rsidRPr="007C35F0" w:rsidRDefault="00576D39" w:rsidP="00576D39"/>
    <w:p w:rsidR="00A40977" w:rsidRDefault="00A40977"/>
    <w:sectPr w:rsidR="00A40977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D8" w:rsidRDefault="009A45D8">
      <w:pPr>
        <w:spacing w:after="0" w:line="240" w:lineRule="auto"/>
      </w:pPr>
      <w:r>
        <w:separator/>
      </w:r>
    </w:p>
  </w:endnote>
  <w:endnote w:type="continuationSeparator" w:id="0">
    <w:p w:rsidR="009A45D8" w:rsidRDefault="009A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D8" w:rsidRDefault="009A45D8">
      <w:pPr>
        <w:spacing w:after="0" w:line="240" w:lineRule="auto"/>
      </w:pPr>
      <w:r>
        <w:separator/>
      </w:r>
    </w:p>
  </w:footnote>
  <w:footnote w:type="continuationSeparator" w:id="0">
    <w:p w:rsidR="009A45D8" w:rsidRDefault="009A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722D3F">
    <w:pPr>
      <w:pStyle w:val="Encabezado"/>
    </w:pPr>
    <w:r>
      <w:rPr>
        <w:noProof/>
        <w:lang w:eastAsia="es-MX"/>
      </w:rPr>
      <w:drawing>
        <wp:inline distT="0" distB="0" distL="0" distR="0" wp14:anchorId="07EB959D" wp14:editId="73D76566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9A45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39"/>
    <w:rsid w:val="000679D9"/>
    <w:rsid w:val="003504F2"/>
    <w:rsid w:val="004F199D"/>
    <w:rsid w:val="00576D39"/>
    <w:rsid w:val="00604EE1"/>
    <w:rsid w:val="00722D3F"/>
    <w:rsid w:val="00787DD8"/>
    <w:rsid w:val="00946134"/>
    <w:rsid w:val="009A45D8"/>
    <w:rsid w:val="009D52EA"/>
    <w:rsid w:val="00A40977"/>
    <w:rsid w:val="00C63A44"/>
    <w:rsid w:val="00D27386"/>
    <w:rsid w:val="00D718B9"/>
    <w:rsid w:val="00E11CDA"/>
    <w:rsid w:val="00F7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6D3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D39"/>
  </w:style>
  <w:style w:type="paragraph" w:styleId="Sinespaciado">
    <w:name w:val="No Spacing"/>
    <w:uiPriority w:val="1"/>
    <w:qFormat/>
    <w:rsid w:val="00576D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6D3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D39"/>
  </w:style>
  <w:style w:type="paragraph" w:styleId="Sinespaciado">
    <w:name w:val="No Spacing"/>
    <w:uiPriority w:val="1"/>
    <w:qFormat/>
    <w:rsid w:val="00576D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5BD4-8E33-42BA-AF4D-87F4816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8</cp:revision>
  <cp:lastPrinted>2016-02-29T23:18:00Z</cp:lastPrinted>
  <dcterms:created xsi:type="dcterms:W3CDTF">2016-02-11T21:51:00Z</dcterms:created>
  <dcterms:modified xsi:type="dcterms:W3CDTF">2016-03-04T01:45:00Z</dcterms:modified>
</cp:coreProperties>
</file>