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15A4C925" w14:textId="77777777" w:rsidR="00FA582D" w:rsidRPr="00C8229E" w:rsidRDefault="007D4F59" w:rsidP="00FA582D">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C5C10995A9F34B30914CA5EC7AE93593"/>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FA582D">
            <w:rPr>
              <w:lang w:val="es-ES"/>
            </w:rPr>
            <w:t>[Escriba el título del documento]</w:t>
          </w:r>
        </w:sdtContent>
      </w:sdt>
    </w:p>
    <w:p w14:paraId="6DC555E6" w14:textId="77777777" w:rsidR="00FA582D" w:rsidRPr="00C8229E" w:rsidRDefault="00FA582D" w:rsidP="00FA582D">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467D4101" w14:textId="77777777" w:rsidR="00FA582D" w:rsidRPr="00C8229E" w:rsidRDefault="00FA582D" w:rsidP="00FA582D">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4E33A54B" w14:textId="77777777" w:rsidR="00FA582D" w:rsidRPr="00C8229E" w:rsidRDefault="00FA582D" w:rsidP="00FA582D">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2E591799" w14:textId="77777777" w:rsidR="00FA582D" w:rsidRPr="00C8229E" w:rsidRDefault="00FA582D" w:rsidP="00FA582D">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582291AB" wp14:editId="413B3AE4">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C60C81"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2AEB0AE5" w14:textId="1C47F362" w:rsidR="00FA582D" w:rsidRPr="00C8229E" w:rsidRDefault="00FA582D" w:rsidP="00FA582D">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Vigésima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5</w:t>
      </w:r>
    </w:p>
    <w:p w14:paraId="160DC384" w14:textId="79FBACDE" w:rsidR="00FA582D" w:rsidRPr="00C8229E" w:rsidRDefault="00FA582D" w:rsidP="00FA582D">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Segunda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Extraordinaria</w:t>
      </w:r>
    </w:p>
    <w:p w14:paraId="29126E01" w14:textId="16B4B2D5" w:rsidR="00FA582D" w:rsidRPr="00C8229E" w:rsidRDefault="00FA582D" w:rsidP="00FA582D">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21</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Noviembre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4312E80A" w14:textId="77777777" w:rsidR="00FA582D" w:rsidRPr="00C8229E" w:rsidRDefault="00FA582D" w:rsidP="00FA582D">
      <w:pPr>
        <w:spacing w:after="0" w:line="360" w:lineRule="auto"/>
        <w:ind w:left="142"/>
        <w:jc w:val="both"/>
        <w:rPr>
          <w:rFonts w:ascii="Segoe UI" w:eastAsia="Calibri" w:hAnsi="Segoe UI" w:cs="Segoe UI"/>
          <w:kern w:val="0"/>
          <w:lang w:eastAsia="es-ES"/>
          <w14:ligatures w14:val="none"/>
        </w:rPr>
      </w:pPr>
    </w:p>
    <w:p w14:paraId="475CB301" w14:textId="000B743A" w:rsidR="00FA582D" w:rsidRPr="00C8229E" w:rsidRDefault="00FA582D" w:rsidP="00FA582D">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474E48">
        <w:rPr>
          <w:rFonts w:ascii="Segoe UI" w:eastAsia="Calibri" w:hAnsi="Segoe UI" w:cs="Segoe UI"/>
          <w:kern w:val="0"/>
          <w14:ligatures w14:val="none"/>
        </w:rPr>
        <w:t>1</w:t>
      </w:r>
      <w:r w:rsidR="00474E48" w:rsidRPr="00474E48">
        <w:rPr>
          <w:rFonts w:ascii="Segoe UI" w:eastAsia="Calibri" w:hAnsi="Segoe UI" w:cs="Segoe UI"/>
          <w:kern w:val="0"/>
          <w14:ligatures w14:val="none"/>
        </w:rPr>
        <w:t>7</w:t>
      </w:r>
      <w:r w:rsidRPr="00474E48">
        <w:rPr>
          <w:rFonts w:ascii="Segoe UI" w:eastAsia="Calibri" w:hAnsi="Segoe UI" w:cs="Segoe UI"/>
          <w:kern w:val="0"/>
          <w14:ligatures w14:val="none"/>
        </w:rPr>
        <w:t>:</w:t>
      </w:r>
      <w:r w:rsidR="00474E48" w:rsidRPr="00474E48">
        <w:rPr>
          <w:rFonts w:ascii="Segoe UI" w:eastAsia="Calibri" w:hAnsi="Segoe UI" w:cs="Segoe UI"/>
          <w:kern w:val="0"/>
          <w14:ligatures w14:val="none"/>
        </w:rPr>
        <w:t>21</w:t>
      </w:r>
      <w:r w:rsidRPr="00474E48">
        <w:rPr>
          <w:rFonts w:ascii="Segoe UI" w:eastAsia="Calibri" w:hAnsi="Segoe UI" w:cs="Segoe UI"/>
          <w:kern w:val="0"/>
          <w14:ligatures w14:val="none"/>
        </w:rPr>
        <w:t xml:space="preserve"> dieci</w:t>
      </w:r>
      <w:r w:rsidR="00474E48" w:rsidRPr="00474E48">
        <w:rPr>
          <w:rFonts w:ascii="Segoe UI" w:eastAsia="Calibri" w:hAnsi="Segoe UI" w:cs="Segoe UI"/>
          <w:kern w:val="0"/>
          <w14:ligatures w14:val="none"/>
        </w:rPr>
        <w:t>siete</w:t>
      </w:r>
      <w:r w:rsidRPr="00474E48">
        <w:rPr>
          <w:rFonts w:ascii="Segoe UI" w:eastAsia="Calibri" w:hAnsi="Segoe UI" w:cs="Segoe UI"/>
          <w:kern w:val="0"/>
          <w14:ligatures w14:val="none"/>
        </w:rPr>
        <w:t xml:space="preserve"> horas con </w:t>
      </w:r>
      <w:r w:rsidR="00474E48" w:rsidRPr="00474E48">
        <w:rPr>
          <w:rFonts w:ascii="Segoe UI" w:eastAsia="Calibri" w:hAnsi="Segoe UI" w:cs="Segoe UI"/>
          <w:kern w:val="0"/>
          <w14:ligatures w14:val="none"/>
        </w:rPr>
        <w:t>veintiún</w:t>
      </w:r>
      <w:r w:rsidRPr="00474E48">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sidR="00474E48">
        <w:rPr>
          <w:rFonts w:ascii="Segoe UI" w:eastAsia="Calibri" w:hAnsi="Segoe UI" w:cs="Segoe UI"/>
          <w:kern w:val="0"/>
          <w14:ligatures w14:val="none"/>
        </w:rPr>
        <w:t>viernes</w:t>
      </w:r>
      <w:r w:rsidRPr="00C8229E">
        <w:rPr>
          <w:rFonts w:ascii="Segoe UI" w:eastAsia="Calibri" w:hAnsi="Segoe UI" w:cs="Segoe UI"/>
          <w:kern w:val="0"/>
          <w14:ligatures w14:val="none"/>
        </w:rPr>
        <w:t xml:space="preserve"> </w:t>
      </w:r>
      <w:r w:rsidR="00474E48">
        <w:rPr>
          <w:rFonts w:ascii="Segoe UI" w:eastAsia="Calibri" w:hAnsi="Segoe UI" w:cs="Segoe UI"/>
          <w:kern w:val="0"/>
          <w14:ligatures w14:val="none"/>
        </w:rPr>
        <w:t>21</w:t>
      </w:r>
      <w:r w:rsidRPr="00C8229E">
        <w:rPr>
          <w:rFonts w:ascii="Segoe UI" w:eastAsia="Calibri" w:hAnsi="Segoe UI" w:cs="Segoe UI"/>
          <w:kern w:val="0"/>
          <w14:ligatures w14:val="none"/>
        </w:rPr>
        <w:t xml:space="preserve"> </w:t>
      </w:r>
      <w:r w:rsidR="00474E48">
        <w:rPr>
          <w:rFonts w:ascii="Segoe UI" w:eastAsia="Calibri" w:hAnsi="Segoe UI" w:cs="Segoe UI"/>
          <w:kern w:val="0"/>
          <w14:ligatures w14:val="none"/>
        </w:rPr>
        <w:t>veintiuno</w:t>
      </w:r>
      <w:r>
        <w:rPr>
          <w:rFonts w:ascii="Segoe UI" w:eastAsia="Calibri" w:hAnsi="Segoe UI" w:cs="Segoe UI"/>
          <w:kern w:val="0"/>
          <w14:ligatures w14:val="none"/>
        </w:rPr>
        <w:t xml:space="preserve"> </w:t>
      </w:r>
      <w:r w:rsidRPr="00C8229E">
        <w:rPr>
          <w:rFonts w:ascii="Segoe UI" w:eastAsia="Calibri" w:hAnsi="Segoe UI" w:cs="Segoe UI"/>
          <w:kern w:val="0"/>
          <w14:ligatures w14:val="none"/>
        </w:rPr>
        <w:t xml:space="preserve">de </w:t>
      </w:r>
      <w:r w:rsidR="00474E48">
        <w:rPr>
          <w:rFonts w:ascii="Segoe UI" w:eastAsia="Calibri" w:hAnsi="Segoe UI" w:cs="Segoe UI"/>
          <w:kern w:val="0"/>
          <w14:ligatures w14:val="none"/>
        </w:rPr>
        <w:t>noviembre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dos mil veintic</w:t>
      </w:r>
      <w:r>
        <w:rPr>
          <w:rFonts w:ascii="Segoe UI" w:eastAsia="Calibri" w:hAnsi="Segoe UI" w:cs="Segoe UI"/>
          <w:kern w:val="0"/>
          <w14:ligatures w14:val="none"/>
        </w:rPr>
        <w:t>inco</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 30, párrafo primero, y 47,</w:t>
      </w:r>
      <w:r w:rsidRPr="00F67980">
        <w:t xml:space="preserve"> </w:t>
      </w:r>
      <w:r w:rsidRPr="00F67980">
        <w:rPr>
          <w:rFonts w:ascii="Segoe UI" w:eastAsia="Calibri" w:hAnsi="Segoe UI" w:cs="Segoe UI"/>
          <w:kern w:val="0"/>
          <w14:ligatures w14:val="none"/>
        </w:rPr>
        <w:t>fracci</w:t>
      </w:r>
      <w:r>
        <w:rPr>
          <w:rFonts w:ascii="Segoe UI" w:eastAsia="Calibri" w:hAnsi="Segoe UI" w:cs="Segoe UI"/>
          <w:kern w:val="0"/>
          <w14:ligatures w14:val="none"/>
        </w:rPr>
        <w:t>ón 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7,</w:t>
      </w:r>
      <w:r w:rsidRPr="00C8229E">
        <w:rPr>
          <w:rFonts w:ascii="Segoe UI" w:eastAsia="Calibri" w:hAnsi="Segoe UI" w:cs="Segoe UI"/>
          <w:kern w:val="0"/>
          <w14:ligatures w14:val="none"/>
        </w:rPr>
        <w:t xml:space="preserve"> 19, 22 y </w:t>
      </w:r>
      <w:r>
        <w:rPr>
          <w:rFonts w:ascii="Segoe UI" w:eastAsia="Calibri" w:hAnsi="Segoe UI" w:cs="Segoe UI"/>
          <w:kern w:val="0"/>
          <w14:ligatures w14:val="none"/>
        </w:rPr>
        <w:t>24</w:t>
      </w:r>
      <w:r w:rsidRPr="00C8229E">
        <w:rPr>
          <w:rFonts w:ascii="Segoe UI" w:eastAsia="Calibri" w:hAnsi="Segoe UI" w:cs="Segoe UI"/>
          <w:kern w:val="0"/>
          <w14:ligatures w14:val="none"/>
        </w:rPr>
        <w:t xml:space="preserve">, del Reglamento de Organización y Funcionamiento del Ayuntamiento de Ocotlán, Jalisco; se celebró la </w:t>
      </w:r>
      <w:r w:rsidR="00474E48">
        <w:rPr>
          <w:rFonts w:ascii="Segoe UI" w:eastAsia="Calibri" w:hAnsi="Segoe UI" w:cs="Segoe UI"/>
          <w:b/>
          <w:bCs/>
          <w:kern w:val="0"/>
          <w14:ligatures w14:val="none"/>
        </w:rPr>
        <w:t>SEGUNDA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EXTRAORDINARIA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 - - - - -  </w:t>
      </w:r>
    </w:p>
    <w:p w14:paraId="4A4C125E" w14:textId="77777777" w:rsidR="00FA582D" w:rsidRPr="00C8229E" w:rsidRDefault="00FA582D" w:rsidP="00FA582D">
      <w:pPr>
        <w:spacing w:after="0" w:line="360" w:lineRule="auto"/>
        <w:ind w:left="851" w:right="-705"/>
        <w:jc w:val="both"/>
        <w:rPr>
          <w:rFonts w:ascii="Segoe UI" w:eastAsia="Calibri" w:hAnsi="Segoe UI" w:cs="Segoe UI"/>
          <w:bCs/>
          <w:kern w:val="0"/>
          <w:lang w:eastAsia="es-ES"/>
          <w14:ligatures w14:val="none"/>
        </w:rPr>
      </w:pPr>
    </w:p>
    <w:p w14:paraId="6369744B" w14:textId="77777777" w:rsidR="00FA582D" w:rsidRPr="00C8229E" w:rsidRDefault="00FA582D" w:rsidP="00FA582D">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FA582D" w:rsidRPr="00C8229E" w14:paraId="7A90ADD3" w14:textId="77777777" w:rsidTr="00AA002F">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9F3A69" w14:textId="77777777" w:rsidR="00FA582D" w:rsidRPr="00C8229E" w:rsidRDefault="00FA582D" w:rsidP="00AA002F">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1B697622" w14:textId="77777777" w:rsidR="00FA582D" w:rsidRDefault="00FA582D" w:rsidP="00FA582D">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37E5C135" w14:textId="77777777" w:rsidR="00FA582D" w:rsidRPr="00C8229E" w:rsidRDefault="00FA582D" w:rsidP="00FA582D">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0431D357" w14:textId="77777777" w:rsidR="00FA582D" w:rsidRPr="00C8229E" w:rsidRDefault="00FA582D" w:rsidP="00FA582D">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2" w:name="_Hlk199305909"/>
      <w:r w:rsidRPr="003228E4">
        <w:rPr>
          <w:rFonts w:ascii="Segoe UI" w:eastAsia="Calibri" w:hAnsi="Segoe UI" w:cs="Segoe UI"/>
          <w:bCs/>
          <w:kern w:val="0"/>
          <w:sz w:val="20"/>
          <w:szCs w:val="20"/>
          <w:lang w:eastAsia="es-ES"/>
          <w14:ligatures w14:val="none"/>
        </w:rPr>
        <w:t>Lectura del orden del día, aprobación y dispensa de los documentos previamente entregados</w:t>
      </w:r>
      <w:bookmarkEnd w:id="2"/>
      <w:r w:rsidRPr="00C8229E">
        <w:rPr>
          <w:rFonts w:ascii="Segoe UI" w:eastAsia="Calibri" w:hAnsi="Segoe UI" w:cs="Segoe UI"/>
          <w:bCs/>
          <w:kern w:val="0"/>
          <w:sz w:val="20"/>
          <w:szCs w:val="20"/>
          <w:lang w:eastAsia="es-ES"/>
          <w14:ligatures w14:val="none"/>
        </w:rPr>
        <w:t>.</w:t>
      </w:r>
    </w:p>
    <w:p w14:paraId="06857638" w14:textId="51CC59B0" w:rsidR="00FA582D" w:rsidRPr="00C8229E" w:rsidRDefault="00474E48" w:rsidP="00FA582D">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74E48">
        <w:rPr>
          <w:rFonts w:ascii="Segoe UI" w:eastAsia="Calibri" w:hAnsi="Segoe UI" w:cs="Segoe UI"/>
          <w:bCs/>
          <w:kern w:val="0"/>
          <w:sz w:val="20"/>
          <w:szCs w:val="20"/>
          <w:lang w:val="es-ES" w:eastAsia="es-ES"/>
          <w14:ligatures w14:val="none"/>
        </w:rPr>
        <w:t>Análisis, discusión y en su caso aprobación de la Iniciativa de acuerdo con carácter de dictamen, en su modalidad de disposición administrativa, por medio de la cual se pone a consideración del Pleno del Ayuntamiento, aprobar la desincorporación del patrimonio municipal de 25 motocarros, sumado a la autorización para llevar a cabo su entrega, mediante compraventa con un subsidio del 50% del costo, a las personas independientes dedicadas a la recolección para la separación de residuos no peligrosos reciclables para su venta en el municipio de Ocotlán, Jalisco, presentada por la Presidenta Municipal Deysi Nallely Ángel Hernández</w:t>
      </w:r>
      <w:r w:rsidR="00FA582D" w:rsidRPr="00C8229E">
        <w:rPr>
          <w:rFonts w:ascii="Segoe UI" w:eastAsia="Calibri" w:hAnsi="Segoe UI" w:cs="Segoe UI"/>
          <w:bCs/>
          <w:kern w:val="0"/>
          <w:sz w:val="20"/>
          <w:szCs w:val="20"/>
          <w:lang w:val="es-ES" w:eastAsia="es-ES"/>
          <w14:ligatures w14:val="none"/>
        </w:rPr>
        <w:t>.</w:t>
      </w:r>
      <w:r w:rsidR="00FA582D" w:rsidRPr="00C8229E">
        <w:rPr>
          <w:rFonts w:ascii="Segoe UI" w:eastAsia="Calibri" w:hAnsi="Segoe UI" w:cs="Segoe UI"/>
          <w:bCs/>
          <w:kern w:val="0"/>
          <w:sz w:val="20"/>
          <w:szCs w:val="20"/>
          <w:lang w:eastAsia="es-ES"/>
          <w14:ligatures w14:val="none"/>
        </w:rPr>
        <w:t xml:space="preserve"> </w:t>
      </w:r>
    </w:p>
    <w:p w14:paraId="4914EC01" w14:textId="77777777" w:rsidR="00FA582D" w:rsidRDefault="00FA582D" w:rsidP="00FA582D">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42AEBBE7" w14:textId="77777777" w:rsidR="00FA582D" w:rsidRPr="00C8229E" w:rsidRDefault="00FA582D" w:rsidP="00FA582D">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FA582D" w:rsidRPr="00C8229E" w14:paraId="67AB0E23" w14:textId="77777777" w:rsidTr="00AA002F">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B6914" w14:textId="77777777" w:rsidR="00FA582D" w:rsidRPr="008A1543" w:rsidRDefault="00FA582D" w:rsidP="00AA002F">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284A47CE" w14:textId="77777777" w:rsidR="00FA582D" w:rsidRDefault="00FA582D" w:rsidP="00FA582D">
      <w:pPr>
        <w:spacing w:after="0" w:line="360" w:lineRule="auto"/>
        <w:ind w:left="-851" w:right="855"/>
        <w:jc w:val="both"/>
        <w:rPr>
          <w:rFonts w:ascii="Segoe UI" w:eastAsia="Calibri" w:hAnsi="Segoe UI" w:cs="Segoe UI"/>
          <w:b/>
          <w:bCs/>
          <w:kern w:val="0"/>
          <w:lang w:eastAsia="es-ES"/>
          <w14:ligatures w14:val="none"/>
        </w:rPr>
      </w:pPr>
    </w:p>
    <w:p w14:paraId="44B183AD" w14:textId="77777777" w:rsidR="00FA582D" w:rsidRDefault="00FA582D" w:rsidP="00FA582D">
      <w:pPr>
        <w:spacing w:after="0" w:line="360" w:lineRule="auto"/>
        <w:ind w:left="851" w:right="-705"/>
        <w:jc w:val="both"/>
        <w:rPr>
          <w:rFonts w:ascii="Segoe UI" w:eastAsia="Calibri" w:hAnsi="Segoe UI" w:cs="Segoe UI"/>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p>
    <w:p w14:paraId="49187930" w14:textId="77777777" w:rsidR="00474E48" w:rsidRPr="00474E48" w:rsidRDefault="00474E48" w:rsidP="00474E48">
      <w:pPr>
        <w:jc w:val="center"/>
        <w:rPr>
          <w:rFonts w:ascii="Segoe UI" w:eastAsia="Calibri" w:hAnsi="Segoe UI" w:cs="Segoe UI"/>
          <w:lang w:eastAsia="es-ES"/>
        </w:rPr>
      </w:pPr>
    </w:p>
    <w:tbl>
      <w:tblPr>
        <w:tblStyle w:val="Tablaconcuadrcula10"/>
        <w:tblW w:w="9356" w:type="dxa"/>
        <w:tblInd w:w="-856" w:type="dxa"/>
        <w:tblLook w:val="04A0" w:firstRow="1" w:lastRow="0" w:firstColumn="1" w:lastColumn="0" w:noHBand="0" w:noVBand="1"/>
      </w:tblPr>
      <w:tblGrid>
        <w:gridCol w:w="709"/>
        <w:gridCol w:w="5141"/>
        <w:gridCol w:w="1703"/>
        <w:gridCol w:w="1803"/>
      </w:tblGrid>
      <w:tr w:rsidR="00427B9D" w:rsidRPr="00C8229E" w14:paraId="355058C4" w14:textId="77777777" w:rsidTr="00427B9D">
        <w:tc>
          <w:tcPr>
            <w:tcW w:w="709" w:type="dxa"/>
          </w:tcPr>
          <w:p w14:paraId="27EE6BD1" w14:textId="44E18DCE" w:rsidR="00427B9D" w:rsidRPr="00C8229E" w:rsidRDefault="00427B9D" w:rsidP="00427B9D">
            <w:pPr>
              <w:spacing w:after="200" w:line="276" w:lineRule="auto"/>
              <w:jc w:val="center"/>
              <w:rPr>
                <w:rFonts w:ascii="Segoe UI" w:hAnsi="Segoe UI" w:cs="Segoe UI"/>
              </w:rPr>
            </w:pPr>
            <w:r w:rsidRPr="00C8229E">
              <w:rPr>
                <w:rFonts w:ascii="Segoe UI" w:hAnsi="Segoe UI" w:cs="Segoe UI"/>
                <w:b/>
              </w:rPr>
              <w:lastRenderedPageBreak/>
              <w:t>No.</w:t>
            </w:r>
          </w:p>
        </w:tc>
        <w:tc>
          <w:tcPr>
            <w:tcW w:w="5141" w:type="dxa"/>
          </w:tcPr>
          <w:p w14:paraId="00AAF198" w14:textId="1C09FFB0"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b/>
              </w:rPr>
              <w:t>Nombre</w:t>
            </w:r>
          </w:p>
        </w:tc>
        <w:tc>
          <w:tcPr>
            <w:tcW w:w="1703" w:type="dxa"/>
          </w:tcPr>
          <w:p w14:paraId="3902FE54" w14:textId="46A2D356" w:rsidR="00427B9D" w:rsidRPr="00C8229E" w:rsidRDefault="00427B9D" w:rsidP="00427B9D">
            <w:pPr>
              <w:spacing w:line="276" w:lineRule="auto"/>
              <w:jc w:val="center"/>
              <w:rPr>
                <w:rFonts w:ascii="Segoe UI" w:hAnsi="Segoe UI" w:cs="Segoe UI"/>
              </w:rPr>
            </w:pPr>
            <w:r w:rsidRPr="00C8229E">
              <w:rPr>
                <w:rFonts w:ascii="Segoe UI" w:hAnsi="Segoe UI" w:cs="Segoe UI"/>
                <w:b/>
              </w:rPr>
              <w:t>Cargo</w:t>
            </w:r>
          </w:p>
        </w:tc>
        <w:tc>
          <w:tcPr>
            <w:tcW w:w="1803" w:type="dxa"/>
          </w:tcPr>
          <w:p w14:paraId="42E3B981" w14:textId="6F926042" w:rsidR="00427B9D" w:rsidRPr="00C8229E" w:rsidRDefault="00427B9D" w:rsidP="00427B9D">
            <w:pPr>
              <w:spacing w:after="200" w:line="276" w:lineRule="auto"/>
              <w:jc w:val="center"/>
              <w:rPr>
                <w:rFonts w:ascii="Segoe UI" w:hAnsi="Segoe UI" w:cs="Segoe UI"/>
              </w:rPr>
            </w:pPr>
            <w:r>
              <w:rPr>
                <w:rFonts w:ascii="Segoe UI" w:hAnsi="Segoe UI" w:cs="Segoe UI"/>
                <w:b/>
              </w:rPr>
              <w:t>Asistencia</w:t>
            </w:r>
          </w:p>
        </w:tc>
      </w:tr>
      <w:tr w:rsidR="00427B9D" w:rsidRPr="00C8229E" w14:paraId="5733668C" w14:textId="77777777" w:rsidTr="00427B9D">
        <w:tc>
          <w:tcPr>
            <w:tcW w:w="709" w:type="dxa"/>
          </w:tcPr>
          <w:p w14:paraId="6B4289BB" w14:textId="5D83B1E5"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72AAB062" w14:textId="204C8A04"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193D9DB5" w14:textId="33577D8A" w:rsidR="00427B9D" w:rsidRPr="00C8229E" w:rsidRDefault="00427B9D" w:rsidP="00427B9D">
            <w:pPr>
              <w:spacing w:line="276" w:lineRule="auto"/>
              <w:jc w:val="center"/>
              <w:rPr>
                <w:rFonts w:ascii="Segoe UI" w:hAnsi="Segoe UI" w:cs="Segoe UI"/>
              </w:rPr>
            </w:pPr>
            <w:r w:rsidRPr="00C8229E">
              <w:rPr>
                <w:rFonts w:ascii="Segoe UI" w:hAnsi="Segoe UI" w:cs="Segoe UI"/>
              </w:rPr>
              <w:t>Presidenta</w:t>
            </w:r>
          </w:p>
        </w:tc>
        <w:tc>
          <w:tcPr>
            <w:tcW w:w="1803" w:type="dxa"/>
          </w:tcPr>
          <w:p w14:paraId="6BD7F734" w14:textId="3E77F8EA" w:rsidR="00427B9D" w:rsidRPr="00C8229E" w:rsidRDefault="00427B9D" w:rsidP="00427B9D">
            <w:pPr>
              <w:spacing w:after="200" w:line="276" w:lineRule="auto"/>
              <w:jc w:val="center"/>
              <w:rPr>
                <w:rFonts w:ascii="Segoe UI" w:hAnsi="Segoe UI" w:cs="Segoe UI"/>
              </w:rPr>
            </w:pPr>
            <w:r>
              <w:rPr>
                <w:rFonts w:ascii="Segoe UI" w:hAnsi="Segoe UI" w:cs="Segoe UI"/>
              </w:rPr>
              <w:t>Presente</w:t>
            </w:r>
          </w:p>
        </w:tc>
      </w:tr>
      <w:tr w:rsidR="00427B9D" w:rsidRPr="00C8229E" w14:paraId="31F12AFD" w14:textId="77777777" w:rsidTr="00427B9D">
        <w:tc>
          <w:tcPr>
            <w:tcW w:w="709" w:type="dxa"/>
          </w:tcPr>
          <w:p w14:paraId="2018E02B" w14:textId="1B95046C" w:rsidR="00427B9D" w:rsidRPr="00C8229E" w:rsidRDefault="00427B9D" w:rsidP="00427B9D">
            <w:pPr>
              <w:spacing w:after="200" w:line="276" w:lineRule="auto"/>
              <w:jc w:val="center"/>
              <w:rPr>
                <w:rFonts w:ascii="Segoe UI" w:hAnsi="Segoe UI" w:cs="Segoe UI"/>
              </w:rPr>
            </w:pPr>
            <w:r w:rsidRPr="00C8229E">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755C9607" w14:textId="3ED76DCA"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3" w:type="dxa"/>
            <w:tcBorders>
              <w:top w:val="single" w:sz="4" w:space="0" w:color="auto"/>
              <w:left w:val="single" w:sz="4" w:space="0" w:color="auto"/>
              <w:bottom w:val="single" w:sz="4" w:space="0" w:color="auto"/>
              <w:right w:val="single" w:sz="4" w:space="0" w:color="auto"/>
            </w:tcBorders>
          </w:tcPr>
          <w:p w14:paraId="7BF48486" w14:textId="699BADF4"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6E8CFDCA" w14:textId="146D6619"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2FEC42D9" w14:textId="77777777" w:rsidTr="00427B9D">
        <w:tc>
          <w:tcPr>
            <w:tcW w:w="709" w:type="dxa"/>
          </w:tcPr>
          <w:p w14:paraId="0F9708A2"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3032DC1D"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tcBorders>
              <w:top w:val="single" w:sz="4" w:space="0" w:color="auto"/>
              <w:left w:val="single" w:sz="4" w:space="0" w:color="auto"/>
              <w:bottom w:val="single" w:sz="4" w:space="0" w:color="auto"/>
              <w:right w:val="single" w:sz="4" w:space="0" w:color="auto"/>
            </w:tcBorders>
          </w:tcPr>
          <w:p w14:paraId="2A3303ED"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022A6834" w14:textId="59E80992" w:rsidR="00427B9D" w:rsidRPr="00C8229E" w:rsidRDefault="00BF0FC2" w:rsidP="00427B9D">
            <w:pPr>
              <w:spacing w:after="200" w:line="276" w:lineRule="auto"/>
              <w:jc w:val="center"/>
              <w:rPr>
                <w:rFonts w:ascii="Segoe UI" w:hAnsi="Segoe UI" w:cs="Segoe UI"/>
              </w:rPr>
            </w:pPr>
            <w:r>
              <w:rPr>
                <w:rFonts w:ascii="Segoe UI" w:hAnsi="Segoe UI" w:cs="Segoe UI"/>
              </w:rPr>
              <w:t>Ausente</w:t>
            </w:r>
          </w:p>
        </w:tc>
      </w:tr>
      <w:tr w:rsidR="00427B9D" w:rsidRPr="00C8229E" w14:paraId="1A6807AD" w14:textId="77777777" w:rsidTr="00427B9D">
        <w:tc>
          <w:tcPr>
            <w:tcW w:w="709" w:type="dxa"/>
          </w:tcPr>
          <w:p w14:paraId="15CD3BE7"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7D7FD8D1"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tcBorders>
              <w:top w:val="single" w:sz="4" w:space="0" w:color="auto"/>
              <w:left w:val="single" w:sz="4" w:space="0" w:color="auto"/>
              <w:bottom w:val="single" w:sz="4" w:space="0" w:color="auto"/>
              <w:right w:val="single" w:sz="4" w:space="0" w:color="auto"/>
            </w:tcBorders>
          </w:tcPr>
          <w:p w14:paraId="2CADCA34"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22330588"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4A247DE8" w14:textId="77777777" w:rsidTr="00427B9D">
        <w:tc>
          <w:tcPr>
            <w:tcW w:w="709" w:type="dxa"/>
          </w:tcPr>
          <w:p w14:paraId="23FB4673"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79CA7201"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tcBorders>
              <w:top w:val="single" w:sz="4" w:space="0" w:color="auto"/>
              <w:left w:val="single" w:sz="4" w:space="0" w:color="auto"/>
              <w:bottom w:val="single" w:sz="4" w:space="0" w:color="auto"/>
              <w:right w:val="single" w:sz="4" w:space="0" w:color="auto"/>
            </w:tcBorders>
          </w:tcPr>
          <w:p w14:paraId="66849476"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074055B4" w14:textId="77777777" w:rsidR="00427B9D" w:rsidRPr="00C8229E" w:rsidRDefault="00427B9D" w:rsidP="00427B9D">
            <w:pPr>
              <w:spacing w:after="200" w:line="276" w:lineRule="auto"/>
              <w:jc w:val="center"/>
              <w:rPr>
                <w:rFonts w:ascii="Segoe UI" w:hAnsi="Segoe UI" w:cs="Segoe UI"/>
              </w:rPr>
            </w:pPr>
            <w:r>
              <w:rPr>
                <w:rFonts w:ascii="Segoe UI" w:hAnsi="Segoe UI" w:cs="Segoe UI"/>
              </w:rPr>
              <w:t>Presente</w:t>
            </w:r>
          </w:p>
        </w:tc>
      </w:tr>
      <w:tr w:rsidR="00427B9D" w:rsidRPr="00C8229E" w14:paraId="67338866" w14:textId="77777777" w:rsidTr="00427B9D">
        <w:tc>
          <w:tcPr>
            <w:tcW w:w="709" w:type="dxa"/>
          </w:tcPr>
          <w:p w14:paraId="74FF0ADD"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6</w:t>
            </w:r>
          </w:p>
        </w:tc>
        <w:tc>
          <w:tcPr>
            <w:tcW w:w="5141" w:type="dxa"/>
            <w:tcBorders>
              <w:top w:val="single" w:sz="4" w:space="0" w:color="auto"/>
              <w:left w:val="single" w:sz="4" w:space="0" w:color="auto"/>
              <w:bottom w:val="single" w:sz="4" w:space="0" w:color="auto"/>
              <w:right w:val="single" w:sz="4" w:space="0" w:color="auto"/>
            </w:tcBorders>
          </w:tcPr>
          <w:p w14:paraId="7750BB77"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tcBorders>
              <w:top w:val="single" w:sz="4" w:space="0" w:color="auto"/>
              <w:left w:val="single" w:sz="4" w:space="0" w:color="auto"/>
              <w:bottom w:val="single" w:sz="4" w:space="0" w:color="auto"/>
              <w:right w:val="single" w:sz="4" w:space="0" w:color="auto"/>
            </w:tcBorders>
          </w:tcPr>
          <w:p w14:paraId="6F34B5BF"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Sindico</w:t>
            </w:r>
          </w:p>
        </w:tc>
        <w:tc>
          <w:tcPr>
            <w:tcW w:w="1803" w:type="dxa"/>
          </w:tcPr>
          <w:p w14:paraId="542D416B"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0BDD29A6" w14:textId="77777777" w:rsidTr="00427B9D">
        <w:tc>
          <w:tcPr>
            <w:tcW w:w="709" w:type="dxa"/>
          </w:tcPr>
          <w:p w14:paraId="3F04ABCA"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7</w:t>
            </w:r>
          </w:p>
        </w:tc>
        <w:tc>
          <w:tcPr>
            <w:tcW w:w="5141" w:type="dxa"/>
            <w:tcBorders>
              <w:top w:val="single" w:sz="4" w:space="0" w:color="auto"/>
              <w:left w:val="single" w:sz="4" w:space="0" w:color="auto"/>
              <w:bottom w:val="single" w:sz="4" w:space="0" w:color="auto"/>
              <w:right w:val="single" w:sz="4" w:space="0" w:color="auto"/>
            </w:tcBorders>
          </w:tcPr>
          <w:p w14:paraId="313F2C17"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tcBorders>
              <w:top w:val="single" w:sz="4" w:space="0" w:color="auto"/>
              <w:left w:val="single" w:sz="4" w:space="0" w:color="auto"/>
              <w:bottom w:val="single" w:sz="4" w:space="0" w:color="auto"/>
              <w:right w:val="single" w:sz="4" w:space="0" w:color="auto"/>
            </w:tcBorders>
          </w:tcPr>
          <w:p w14:paraId="5F8B41AD"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7C636315"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519271EF" w14:textId="77777777" w:rsidTr="00427B9D">
        <w:tc>
          <w:tcPr>
            <w:tcW w:w="709" w:type="dxa"/>
          </w:tcPr>
          <w:p w14:paraId="3E937316"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8</w:t>
            </w:r>
          </w:p>
        </w:tc>
        <w:tc>
          <w:tcPr>
            <w:tcW w:w="5141" w:type="dxa"/>
            <w:tcBorders>
              <w:top w:val="single" w:sz="4" w:space="0" w:color="auto"/>
              <w:left w:val="single" w:sz="4" w:space="0" w:color="auto"/>
              <w:bottom w:val="single" w:sz="4" w:space="0" w:color="auto"/>
              <w:right w:val="single" w:sz="4" w:space="0" w:color="auto"/>
            </w:tcBorders>
          </w:tcPr>
          <w:p w14:paraId="39B2EC28"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tcBorders>
              <w:top w:val="single" w:sz="4" w:space="0" w:color="auto"/>
              <w:left w:val="single" w:sz="4" w:space="0" w:color="auto"/>
              <w:bottom w:val="single" w:sz="4" w:space="0" w:color="auto"/>
              <w:right w:val="single" w:sz="4" w:space="0" w:color="auto"/>
            </w:tcBorders>
          </w:tcPr>
          <w:p w14:paraId="201A9A38"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379B0819"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6374C417" w14:textId="77777777" w:rsidTr="00427B9D">
        <w:tc>
          <w:tcPr>
            <w:tcW w:w="709" w:type="dxa"/>
          </w:tcPr>
          <w:p w14:paraId="7A29C945"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9</w:t>
            </w:r>
          </w:p>
        </w:tc>
        <w:tc>
          <w:tcPr>
            <w:tcW w:w="5141" w:type="dxa"/>
            <w:tcBorders>
              <w:top w:val="single" w:sz="4" w:space="0" w:color="auto"/>
              <w:left w:val="single" w:sz="4" w:space="0" w:color="auto"/>
              <w:bottom w:val="single" w:sz="4" w:space="0" w:color="auto"/>
              <w:right w:val="single" w:sz="4" w:space="0" w:color="auto"/>
            </w:tcBorders>
          </w:tcPr>
          <w:p w14:paraId="301B480A"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3" w:type="dxa"/>
            <w:tcBorders>
              <w:top w:val="single" w:sz="4" w:space="0" w:color="auto"/>
              <w:left w:val="single" w:sz="4" w:space="0" w:color="auto"/>
              <w:bottom w:val="single" w:sz="4" w:space="0" w:color="auto"/>
              <w:right w:val="single" w:sz="4" w:space="0" w:color="auto"/>
            </w:tcBorders>
          </w:tcPr>
          <w:p w14:paraId="21A777BC"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30A92171"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4D2C5367" w14:textId="77777777" w:rsidTr="00427B9D">
        <w:tc>
          <w:tcPr>
            <w:tcW w:w="709" w:type="dxa"/>
          </w:tcPr>
          <w:p w14:paraId="1193909B"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10</w:t>
            </w:r>
          </w:p>
        </w:tc>
        <w:tc>
          <w:tcPr>
            <w:tcW w:w="5141" w:type="dxa"/>
            <w:tcBorders>
              <w:top w:val="single" w:sz="4" w:space="0" w:color="auto"/>
              <w:left w:val="single" w:sz="4" w:space="0" w:color="auto"/>
              <w:bottom w:val="single" w:sz="4" w:space="0" w:color="auto"/>
              <w:right w:val="single" w:sz="4" w:space="0" w:color="auto"/>
            </w:tcBorders>
          </w:tcPr>
          <w:p w14:paraId="651F5383"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tcBorders>
              <w:top w:val="single" w:sz="4" w:space="0" w:color="auto"/>
              <w:left w:val="single" w:sz="4" w:space="0" w:color="auto"/>
              <w:bottom w:val="single" w:sz="4" w:space="0" w:color="auto"/>
              <w:right w:val="single" w:sz="4" w:space="0" w:color="auto"/>
            </w:tcBorders>
          </w:tcPr>
          <w:p w14:paraId="7DD3B42F"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3DB468FC"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1655CC1D" w14:textId="77777777" w:rsidTr="00427B9D">
        <w:tc>
          <w:tcPr>
            <w:tcW w:w="709" w:type="dxa"/>
          </w:tcPr>
          <w:p w14:paraId="388877AD"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11</w:t>
            </w:r>
          </w:p>
        </w:tc>
        <w:tc>
          <w:tcPr>
            <w:tcW w:w="5141" w:type="dxa"/>
            <w:tcBorders>
              <w:top w:val="single" w:sz="4" w:space="0" w:color="auto"/>
              <w:left w:val="single" w:sz="4" w:space="0" w:color="auto"/>
              <w:bottom w:val="single" w:sz="4" w:space="0" w:color="auto"/>
              <w:right w:val="single" w:sz="4" w:space="0" w:color="auto"/>
            </w:tcBorders>
          </w:tcPr>
          <w:p w14:paraId="6663F8D8"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tcBorders>
              <w:top w:val="single" w:sz="4" w:space="0" w:color="auto"/>
              <w:left w:val="single" w:sz="4" w:space="0" w:color="auto"/>
              <w:bottom w:val="single" w:sz="4" w:space="0" w:color="auto"/>
              <w:right w:val="single" w:sz="4" w:space="0" w:color="auto"/>
            </w:tcBorders>
          </w:tcPr>
          <w:p w14:paraId="244E5DDF"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6D7400F6"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4988EA7D" w14:textId="77777777" w:rsidTr="00427B9D">
        <w:tc>
          <w:tcPr>
            <w:tcW w:w="709" w:type="dxa"/>
          </w:tcPr>
          <w:p w14:paraId="748439FE"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12</w:t>
            </w:r>
          </w:p>
        </w:tc>
        <w:tc>
          <w:tcPr>
            <w:tcW w:w="5141" w:type="dxa"/>
            <w:tcBorders>
              <w:top w:val="single" w:sz="4" w:space="0" w:color="auto"/>
              <w:left w:val="single" w:sz="4" w:space="0" w:color="auto"/>
              <w:bottom w:val="single" w:sz="4" w:space="0" w:color="auto"/>
              <w:right w:val="single" w:sz="4" w:space="0" w:color="auto"/>
            </w:tcBorders>
          </w:tcPr>
          <w:p w14:paraId="0FB1ADBA"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tcBorders>
              <w:top w:val="single" w:sz="4" w:space="0" w:color="auto"/>
              <w:left w:val="single" w:sz="4" w:space="0" w:color="auto"/>
              <w:bottom w:val="single" w:sz="4" w:space="0" w:color="auto"/>
              <w:right w:val="single" w:sz="4" w:space="0" w:color="auto"/>
            </w:tcBorders>
          </w:tcPr>
          <w:p w14:paraId="2E627424"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120E4C11"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23F7B216" w14:textId="77777777" w:rsidTr="00427B9D">
        <w:tc>
          <w:tcPr>
            <w:tcW w:w="709" w:type="dxa"/>
          </w:tcPr>
          <w:p w14:paraId="24988DBC"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13</w:t>
            </w:r>
          </w:p>
        </w:tc>
        <w:tc>
          <w:tcPr>
            <w:tcW w:w="5141" w:type="dxa"/>
            <w:tcBorders>
              <w:top w:val="single" w:sz="4" w:space="0" w:color="auto"/>
              <w:left w:val="single" w:sz="4" w:space="0" w:color="auto"/>
              <w:bottom w:val="single" w:sz="4" w:space="0" w:color="auto"/>
              <w:right w:val="single" w:sz="4" w:space="0" w:color="auto"/>
            </w:tcBorders>
          </w:tcPr>
          <w:p w14:paraId="0B82345A"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tcBorders>
              <w:top w:val="single" w:sz="4" w:space="0" w:color="auto"/>
              <w:left w:val="single" w:sz="4" w:space="0" w:color="auto"/>
              <w:bottom w:val="single" w:sz="4" w:space="0" w:color="auto"/>
              <w:right w:val="single" w:sz="4" w:space="0" w:color="auto"/>
            </w:tcBorders>
          </w:tcPr>
          <w:p w14:paraId="1D1F0603"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Regidora</w:t>
            </w:r>
          </w:p>
        </w:tc>
        <w:tc>
          <w:tcPr>
            <w:tcW w:w="1803" w:type="dxa"/>
          </w:tcPr>
          <w:p w14:paraId="4A366619"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Presente</w:t>
            </w:r>
          </w:p>
        </w:tc>
      </w:tr>
      <w:tr w:rsidR="00427B9D" w:rsidRPr="00C8229E" w14:paraId="68B09254" w14:textId="77777777" w:rsidTr="00427B9D">
        <w:tc>
          <w:tcPr>
            <w:tcW w:w="709" w:type="dxa"/>
          </w:tcPr>
          <w:p w14:paraId="7077CA22"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14</w:t>
            </w:r>
          </w:p>
        </w:tc>
        <w:tc>
          <w:tcPr>
            <w:tcW w:w="5141" w:type="dxa"/>
            <w:tcBorders>
              <w:top w:val="single" w:sz="4" w:space="0" w:color="auto"/>
              <w:left w:val="single" w:sz="4" w:space="0" w:color="auto"/>
              <w:bottom w:val="single" w:sz="4" w:space="0" w:color="auto"/>
              <w:right w:val="single" w:sz="4" w:space="0" w:color="auto"/>
            </w:tcBorders>
          </w:tcPr>
          <w:p w14:paraId="3E9279E1"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tcBorders>
              <w:top w:val="single" w:sz="4" w:space="0" w:color="auto"/>
              <w:left w:val="single" w:sz="4" w:space="0" w:color="auto"/>
              <w:bottom w:val="single" w:sz="4" w:space="0" w:color="auto"/>
              <w:right w:val="single" w:sz="4" w:space="0" w:color="auto"/>
            </w:tcBorders>
          </w:tcPr>
          <w:p w14:paraId="145A8C93"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70CFA317" w14:textId="77777777" w:rsidR="00427B9D" w:rsidRPr="00C8229E" w:rsidRDefault="00427B9D" w:rsidP="00427B9D">
            <w:pPr>
              <w:spacing w:after="200" w:line="276" w:lineRule="auto"/>
              <w:jc w:val="center"/>
              <w:rPr>
                <w:rFonts w:ascii="Segoe UI" w:hAnsi="Segoe UI" w:cs="Segoe UI"/>
              </w:rPr>
            </w:pPr>
            <w:r>
              <w:rPr>
                <w:rFonts w:ascii="Segoe UI" w:hAnsi="Segoe UI" w:cs="Segoe UI"/>
              </w:rPr>
              <w:t>Ausente</w:t>
            </w:r>
          </w:p>
        </w:tc>
      </w:tr>
      <w:tr w:rsidR="00427B9D" w:rsidRPr="00C8229E" w14:paraId="6E6BC4C3" w14:textId="77777777" w:rsidTr="00427B9D">
        <w:tc>
          <w:tcPr>
            <w:tcW w:w="709" w:type="dxa"/>
          </w:tcPr>
          <w:p w14:paraId="58EA8CC9"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15</w:t>
            </w:r>
          </w:p>
        </w:tc>
        <w:tc>
          <w:tcPr>
            <w:tcW w:w="5141" w:type="dxa"/>
            <w:tcBorders>
              <w:top w:val="single" w:sz="4" w:space="0" w:color="auto"/>
              <w:left w:val="single" w:sz="4" w:space="0" w:color="auto"/>
              <w:bottom w:val="single" w:sz="4" w:space="0" w:color="auto"/>
              <w:right w:val="single" w:sz="4" w:space="0" w:color="auto"/>
            </w:tcBorders>
          </w:tcPr>
          <w:p w14:paraId="3927E6EB"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tcBorders>
              <w:top w:val="single" w:sz="4" w:space="0" w:color="auto"/>
              <w:left w:val="single" w:sz="4" w:space="0" w:color="auto"/>
              <w:bottom w:val="single" w:sz="4" w:space="0" w:color="auto"/>
              <w:right w:val="single" w:sz="4" w:space="0" w:color="auto"/>
            </w:tcBorders>
          </w:tcPr>
          <w:p w14:paraId="4AD28E6D"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0AAEC943" w14:textId="26A97D60" w:rsidR="00427B9D" w:rsidRPr="00C8229E" w:rsidRDefault="00BF0FC2" w:rsidP="00427B9D">
            <w:pPr>
              <w:spacing w:after="200" w:line="276" w:lineRule="auto"/>
              <w:jc w:val="center"/>
              <w:rPr>
                <w:rFonts w:ascii="Segoe UI" w:hAnsi="Segoe UI" w:cs="Segoe UI"/>
              </w:rPr>
            </w:pPr>
            <w:r>
              <w:rPr>
                <w:rFonts w:ascii="Segoe UI" w:hAnsi="Segoe UI" w:cs="Segoe UI"/>
              </w:rPr>
              <w:t>Ausente</w:t>
            </w:r>
          </w:p>
        </w:tc>
      </w:tr>
      <w:tr w:rsidR="00427B9D" w:rsidRPr="00C8229E" w14:paraId="0FA19810" w14:textId="77777777" w:rsidTr="00427B9D">
        <w:tc>
          <w:tcPr>
            <w:tcW w:w="709" w:type="dxa"/>
          </w:tcPr>
          <w:p w14:paraId="37685A3C" w14:textId="77777777" w:rsidR="00427B9D" w:rsidRPr="00C8229E" w:rsidRDefault="00427B9D" w:rsidP="00427B9D">
            <w:pPr>
              <w:spacing w:after="200" w:line="276" w:lineRule="auto"/>
              <w:jc w:val="center"/>
              <w:rPr>
                <w:rFonts w:ascii="Segoe UI" w:hAnsi="Segoe UI" w:cs="Segoe UI"/>
              </w:rPr>
            </w:pPr>
            <w:r w:rsidRPr="00C8229E">
              <w:rPr>
                <w:rFonts w:ascii="Segoe UI" w:hAnsi="Segoe UI" w:cs="Segoe UI"/>
              </w:rPr>
              <w:t>16</w:t>
            </w:r>
          </w:p>
        </w:tc>
        <w:tc>
          <w:tcPr>
            <w:tcW w:w="5141" w:type="dxa"/>
            <w:tcBorders>
              <w:top w:val="single" w:sz="4" w:space="0" w:color="auto"/>
              <w:left w:val="single" w:sz="4" w:space="0" w:color="auto"/>
              <w:bottom w:val="single" w:sz="4" w:space="0" w:color="auto"/>
              <w:right w:val="single" w:sz="4" w:space="0" w:color="auto"/>
            </w:tcBorders>
          </w:tcPr>
          <w:p w14:paraId="395A9121" w14:textId="77777777" w:rsidR="00427B9D" w:rsidRPr="00C8229E" w:rsidRDefault="00427B9D" w:rsidP="00427B9D">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tcBorders>
              <w:top w:val="single" w:sz="4" w:space="0" w:color="auto"/>
              <w:left w:val="single" w:sz="4" w:space="0" w:color="auto"/>
              <w:bottom w:val="single" w:sz="4" w:space="0" w:color="auto"/>
              <w:right w:val="single" w:sz="4" w:space="0" w:color="auto"/>
            </w:tcBorders>
          </w:tcPr>
          <w:p w14:paraId="627E76F4" w14:textId="77777777" w:rsidR="00427B9D" w:rsidRPr="00C8229E" w:rsidRDefault="00427B9D" w:rsidP="00427B9D">
            <w:pPr>
              <w:spacing w:line="276" w:lineRule="auto"/>
              <w:jc w:val="center"/>
              <w:rPr>
                <w:rFonts w:ascii="Segoe UI" w:hAnsi="Segoe UI" w:cs="Segoe UI"/>
              </w:rPr>
            </w:pPr>
            <w:r w:rsidRPr="00C8229E">
              <w:rPr>
                <w:rFonts w:ascii="Segoe UI" w:hAnsi="Segoe UI" w:cs="Segoe UI"/>
              </w:rPr>
              <w:t>Regidor</w:t>
            </w:r>
          </w:p>
        </w:tc>
        <w:tc>
          <w:tcPr>
            <w:tcW w:w="1803" w:type="dxa"/>
          </w:tcPr>
          <w:p w14:paraId="28A651EC" w14:textId="744BFC59" w:rsidR="00427B9D" w:rsidRPr="00C8229E" w:rsidRDefault="00BF0FC2" w:rsidP="00427B9D">
            <w:pPr>
              <w:spacing w:after="200" w:line="276" w:lineRule="auto"/>
              <w:jc w:val="center"/>
              <w:rPr>
                <w:rFonts w:ascii="Segoe UI" w:hAnsi="Segoe UI" w:cs="Segoe UI"/>
              </w:rPr>
            </w:pPr>
            <w:r>
              <w:rPr>
                <w:rFonts w:ascii="Segoe UI" w:hAnsi="Segoe UI" w:cs="Segoe UI"/>
              </w:rPr>
              <w:t>Presente</w:t>
            </w:r>
          </w:p>
        </w:tc>
      </w:tr>
    </w:tbl>
    <w:p w14:paraId="455362AC" w14:textId="77777777" w:rsidR="00FA582D" w:rsidRPr="00C8229E" w:rsidRDefault="00FA582D" w:rsidP="00FA582D">
      <w:pPr>
        <w:spacing w:after="0" w:line="276" w:lineRule="auto"/>
        <w:ind w:left="-993" w:right="77"/>
        <w:jc w:val="both"/>
        <w:rPr>
          <w:rFonts w:ascii="Segoe UI" w:eastAsia="Calibri" w:hAnsi="Segoe UI" w:cs="Segoe UI"/>
          <w:bCs/>
          <w:kern w:val="0"/>
          <w:lang w:eastAsia="es-ES"/>
          <w14:ligatures w14:val="none"/>
        </w:rPr>
      </w:pPr>
    </w:p>
    <w:p w14:paraId="2AFD378D" w14:textId="77493104" w:rsidR="00FA582D" w:rsidRDefault="00FA582D" w:rsidP="00FA582D">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w:t>
      </w:r>
      <w:r w:rsidR="005846A6">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1</w:t>
      </w:r>
      <w:r w:rsidR="005846A6">
        <w:rPr>
          <w:rFonts w:ascii="Segoe UI" w:eastAsia="Calibri" w:hAnsi="Segoe UI" w:cs="Segoe UI"/>
          <w:bCs/>
          <w:kern w:val="0"/>
          <w:lang w:eastAsia="es-ES"/>
          <w14:ligatures w14:val="none"/>
        </w:rPr>
        <w:t>3</w:t>
      </w:r>
      <w:r w:rsidRPr="00C8229E">
        <w:rPr>
          <w:rFonts w:ascii="Segoe UI" w:eastAsia="Calibri" w:hAnsi="Segoe UI" w:cs="Segoe UI"/>
          <w:bCs/>
          <w:kern w:val="0"/>
          <w:lang w:eastAsia="es-ES"/>
          <w14:ligatures w14:val="none"/>
        </w:rPr>
        <w:t xml:space="preserve"> </w:t>
      </w:r>
      <w:r w:rsidR="005846A6">
        <w:rPr>
          <w:rFonts w:ascii="Segoe UI" w:eastAsia="Calibri" w:hAnsi="Segoe UI" w:cs="Segoe UI"/>
          <w:bCs/>
          <w:kern w:val="0"/>
          <w:lang w:eastAsia="es-ES"/>
          <w14:ligatures w14:val="none"/>
        </w:rPr>
        <w:t xml:space="preserve">trece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4F48F89C" w14:textId="77777777" w:rsidR="00FA582D" w:rsidRPr="00BC21CB" w:rsidRDefault="00FA582D" w:rsidP="00FA582D">
      <w:pPr>
        <w:spacing w:after="0" w:line="360" w:lineRule="auto"/>
        <w:ind w:left="-851" w:right="855"/>
        <w:jc w:val="both"/>
        <w:rPr>
          <w:rFonts w:ascii="Segoe UI" w:eastAsia="Calibri" w:hAnsi="Segoe UI" w:cs="Segoe UI"/>
          <w:bCs/>
          <w:kern w:val="0"/>
          <w:sz w:val="16"/>
          <w:szCs w:val="16"/>
          <w:lang w:eastAsia="es-ES"/>
          <w14:ligatures w14:val="none"/>
        </w:rPr>
      </w:pPr>
    </w:p>
    <w:p w14:paraId="3D765116" w14:textId="40BCF1FE" w:rsidR="00FA582D" w:rsidRDefault="00FA582D" w:rsidP="00FA582D">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Pr="002D2362">
        <w:rPr>
          <w:rFonts w:ascii="Segoe UI" w:hAnsi="Segoe UI" w:cs="Segoe UI"/>
          <w:bCs/>
          <w:kern w:val="0"/>
          <w:lang w:eastAsia="es-ES"/>
          <w14:ligatures w14:val="none"/>
        </w:rPr>
        <w:t>En</w:t>
      </w:r>
      <w:r>
        <w:rPr>
          <w:rFonts w:ascii="Segoe UI" w:hAnsi="Segoe UI" w:cs="Segoe UI"/>
          <w:b/>
          <w:kern w:val="0"/>
          <w:lang w:eastAsia="es-ES"/>
          <w14:ligatures w14:val="none"/>
        </w:rPr>
        <w:t xml:space="preserve"> </w:t>
      </w:r>
      <w:r w:rsidRPr="002D2362">
        <w:rPr>
          <w:rFonts w:ascii="Segoe UI" w:hAnsi="Segoe UI" w:cs="Segoe UI"/>
          <w:bCs/>
          <w:kern w:val="0"/>
          <w:lang w:eastAsia="es-ES"/>
          <w14:ligatures w14:val="none"/>
        </w:rPr>
        <w:t>relación al segundo punto del orden del día:</w:t>
      </w:r>
      <w:r w:rsidRPr="00C8229E">
        <w:rPr>
          <w:rFonts w:ascii="Segoe UI" w:hAnsi="Segoe UI" w:cs="Segoe UI"/>
          <w:kern w:val="0"/>
          <w14:ligatures w14:val="none"/>
        </w:rPr>
        <w:t xml:space="preserve"> </w:t>
      </w:r>
      <w:r w:rsidRPr="00637825">
        <w:rPr>
          <w:rFonts w:ascii="Segoe UI" w:hAnsi="Segoe UI" w:cs="Segoe UI"/>
          <w:b/>
          <w:kern w:val="0"/>
          <w:lang w:eastAsia="es-ES"/>
          <w14:ligatures w14:val="none"/>
        </w:rPr>
        <w:t>LECTURA DEL ORDEN DEL DÍA, APROBACIÓN Y DISPENSA DE LOS DOCUMENTOS PREVIAMENTE ENTREGADOS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A95575">
        <w:rPr>
          <w:rFonts w:ascii="Segoe UI" w:hAnsi="Segoe UI" w:cs="Segoe UI"/>
          <w:kern w:val="0"/>
          <w:lang w:eastAsia="es-ES"/>
          <w14:ligatures w14:val="none"/>
        </w:rPr>
        <w:t>señaló</w:t>
      </w:r>
      <w:r w:rsidRPr="00C8229E">
        <w:rPr>
          <w:rFonts w:ascii="Segoe UI" w:hAnsi="Segoe UI" w:cs="Segoe UI"/>
          <w:kern w:val="0"/>
          <w:lang w:eastAsia="es-ES"/>
          <w14:ligatures w14:val="none"/>
        </w:rPr>
        <w:t xml:space="preserve">: </w:t>
      </w:r>
      <w:r w:rsidRPr="00C8229E">
        <w:rPr>
          <w:rFonts w:ascii="Segoe UI" w:hAnsi="Segoe UI" w:cs="Segoe UI"/>
          <w:bCs/>
          <w:i/>
          <w:kern w:val="0"/>
          <w:lang w:eastAsia="es-ES"/>
          <w14:ligatures w14:val="none"/>
        </w:rPr>
        <w:t>“</w:t>
      </w:r>
      <w:r w:rsidR="00A95575" w:rsidRPr="00A95575">
        <w:rPr>
          <w:rFonts w:ascii="Segoe UI" w:hAnsi="Segoe UI" w:cs="Segoe UI"/>
          <w:bCs/>
          <w:i/>
          <w:kern w:val="0"/>
          <w:lang w:eastAsia="es-ES"/>
          <w14:ligatures w14:val="none"/>
        </w:rPr>
        <w:t>Se pone a consideración de los integrantes de este H. Ayuntamiento si es de aprobarse el orden del día, así como la dispensa de la lectura de los documentos previamente entregados, en apego a lo establecido en el artículo 22, tercer párrafo, del Reglamento de Organización y Funcionamiento del Ayuntamiento de Ocotlán, Jalisco</w:t>
      </w:r>
      <w:r w:rsidR="00A95575">
        <w:rPr>
          <w:rFonts w:ascii="Segoe UI" w:hAnsi="Segoe UI" w:cs="Segoe UI"/>
          <w:bCs/>
          <w:i/>
          <w:kern w:val="0"/>
          <w:lang w:eastAsia="es-ES"/>
          <w14:ligatures w14:val="none"/>
        </w:rPr>
        <w:t>.</w:t>
      </w:r>
      <w:r w:rsidR="00A95575" w:rsidRPr="00A95575">
        <w:t xml:space="preserve"> </w:t>
      </w:r>
      <w:r w:rsidR="00A95575" w:rsidRPr="00A95575">
        <w:rPr>
          <w:rFonts w:ascii="Segoe UI" w:hAnsi="Segoe UI" w:cs="Segoe UI"/>
          <w:bCs/>
          <w:i/>
          <w:kern w:val="0"/>
          <w:lang w:eastAsia="es-ES"/>
          <w14:ligatures w14:val="none"/>
        </w:rPr>
        <w:t>Sí es de aprobarse</w:t>
      </w:r>
      <w:r w:rsidR="00A95575">
        <w:rPr>
          <w:rFonts w:ascii="Segoe UI" w:hAnsi="Segoe UI" w:cs="Segoe UI"/>
          <w:bCs/>
          <w:i/>
          <w:kern w:val="0"/>
          <w:lang w:eastAsia="es-ES"/>
          <w14:ligatures w14:val="none"/>
        </w:rPr>
        <w:t xml:space="preserve"> este segundo punto del orden del día</w:t>
      </w:r>
      <w:r w:rsidR="00A95575" w:rsidRPr="00A95575">
        <w:rPr>
          <w:rFonts w:ascii="Segoe UI" w:hAnsi="Segoe UI" w:cs="Segoe UI"/>
          <w:bCs/>
          <w:i/>
          <w:kern w:val="0"/>
          <w:lang w:eastAsia="es-ES"/>
          <w14:ligatures w14:val="none"/>
        </w:rPr>
        <w:t>, le solicito a los presentes favor de manifestarlo levantando su mano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w:t>
      </w:r>
      <w:r w:rsidR="00A95575">
        <w:rPr>
          <w:rFonts w:ascii="Segoe UI" w:hAnsi="Segoe UI" w:cs="Segoe UI"/>
          <w:bCs/>
          <w:i/>
          <w:kern w:val="0"/>
          <w:lang w:eastAsia="es-ES"/>
          <w14:ligatures w14:val="none"/>
        </w:rPr>
        <w:t xml:space="preserve"> - - - - - - - - </w:t>
      </w:r>
      <w:r>
        <w:rPr>
          <w:rFonts w:ascii="Segoe UI" w:hAnsi="Segoe UI" w:cs="Segoe UI"/>
          <w:bCs/>
          <w:i/>
          <w:kern w:val="0"/>
          <w:lang w:eastAsia="es-ES"/>
          <w14:ligatures w14:val="none"/>
        </w:rPr>
        <w:t xml:space="preserve"> </w:t>
      </w:r>
    </w:p>
    <w:p w14:paraId="622930CE" w14:textId="6C778894" w:rsidR="00FA582D" w:rsidRDefault="00FA582D" w:rsidP="00A95575">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lastRenderedPageBreak/>
        <w:t>Resultando el orden del día</w:t>
      </w:r>
      <w:r>
        <w:rPr>
          <w:rFonts w:ascii="Segoe UI" w:eastAsia="Segoe UI" w:hAnsi="Segoe UI" w:cs="Segoe UI"/>
          <w:kern w:val="0"/>
          <w14:ligatures w14:val="none"/>
        </w:rPr>
        <w:t xml:space="preserve"> así como la dispensa de los documentos previamente entregados</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A95575">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de los </w:t>
      </w:r>
      <w:r w:rsidR="00A95575">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 - - - - - - - -</w:t>
      </w:r>
      <w:r w:rsidR="00A95575">
        <w:rPr>
          <w:rFonts w:ascii="Segoe UI" w:eastAsia="Segoe UI" w:hAnsi="Segoe UI" w:cs="Segoe UI"/>
          <w:kern w:val="0"/>
          <w14:ligatures w14:val="none"/>
        </w:rPr>
        <w:t xml:space="preserve"> - - - - - - - </w:t>
      </w:r>
      <w:r>
        <w:rPr>
          <w:rFonts w:ascii="Segoe UI" w:eastAsia="Segoe UI" w:hAnsi="Segoe UI" w:cs="Segoe UI"/>
          <w:kern w:val="0"/>
          <w14:ligatures w14:val="none"/>
        </w:rPr>
        <w:t xml:space="preserve">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A95575" w:rsidRPr="00C8229E" w14:paraId="5E3F5344" w14:textId="77777777" w:rsidTr="00A95575">
        <w:tc>
          <w:tcPr>
            <w:tcW w:w="852" w:type="dxa"/>
          </w:tcPr>
          <w:p w14:paraId="094251D8" w14:textId="0297C298" w:rsidR="00A95575" w:rsidRPr="00D61343" w:rsidRDefault="00A95575" w:rsidP="00D61343">
            <w:pPr>
              <w:spacing w:after="200" w:line="276" w:lineRule="auto"/>
              <w:jc w:val="center"/>
              <w:rPr>
                <w:rFonts w:ascii="Segoe UI" w:hAnsi="Segoe UI" w:cs="Segoe UI"/>
              </w:rPr>
            </w:pPr>
            <w:r w:rsidRPr="00D61343">
              <w:rPr>
                <w:rFonts w:ascii="Segoe UI" w:hAnsi="Segoe UI" w:cs="Segoe UI"/>
                <w:b/>
              </w:rPr>
              <w:t>No.</w:t>
            </w:r>
          </w:p>
        </w:tc>
        <w:tc>
          <w:tcPr>
            <w:tcW w:w="5103" w:type="dxa"/>
          </w:tcPr>
          <w:p w14:paraId="504A77E7" w14:textId="1310F61F" w:rsidR="00A95575" w:rsidRPr="00D61343" w:rsidRDefault="00A95575" w:rsidP="00D61343">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tcPr>
          <w:p w14:paraId="53E6A7BE" w14:textId="0CBEBFE2" w:rsidR="00A95575" w:rsidRPr="00D61343" w:rsidRDefault="00A95575" w:rsidP="00D61343">
            <w:pPr>
              <w:spacing w:line="276" w:lineRule="auto"/>
              <w:jc w:val="center"/>
              <w:rPr>
                <w:rFonts w:ascii="Segoe UI" w:hAnsi="Segoe UI" w:cs="Segoe UI"/>
              </w:rPr>
            </w:pPr>
            <w:r w:rsidRPr="00D61343">
              <w:rPr>
                <w:rFonts w:ascii="Segoe UI" w:hAnsi="Segoe UI" w:cs="Segoe UI"/>
                <w:b/>
              </w:rPr>
              <w:t>Cargo</w:t>
            </w:r>
          </w:p>
        </w:tc>
        <w:tc>
          <w:tcPr>
            <w:tcW w:w="1286" w:type="dxa"/>
          </w:tcPr>
          <w:p w14:paraId="52BE0129" w14:textId="0CD40990" w:rsidR="00A95575" w:rsidRPr="00D61343" w:rsidRDefault="00A95575" w:rsidP="00D61343">
            <w:pPr>
              <w:spacing w:after="200" w:line="276" w:lineRule="auto"/>
              <w:jc w:val="center"/>
              <w:rPr>
                <w:rFonts w:ascii="Segoe UI" w:hAnsi="Segoe UI" w:cs="Segoe UI"/>
              </w:rPr>
            </w:pPr>
            <w:r w:rsidRPr="00D61343">
              <w:rPr>
                <w:rFonts w:ascii="Segoe UI" w:hAnsi="Segoe UI" w:cs="Segoe UI"/>
                <w:b/>
              </w:rPr>
              <w:t>Voto</w:t>
            </w:r>
          </w:p>
        </w:tc>
      </w:tr>
      <w:tr w:rsidR="00D61343" w:rsidRPr="00C8229E" w14:paraId="4AA7D51A" w14:textId="77777777" w:rsidTr="00A95575">
        <w:tc>
          <w:tcPr>
            <w:tcW w:w="852" w:type="dxa"/>
          </w:tcPr>
          <w:p w14:paraId="631349FB" w14:textId="3D7F7F3A" w:rsidR="00D61343" w:rsidRPr="00D61343" w:rsidRDefault="00D61343" w:rsidP="00D61343">
            <w:pPr>
              <w:spacing w:after="200" w:line="276" w:lineRule="auto"/>
              <w:jc w:val="center"/>
              <w:rPr>
                <w:rFonts w:ascii="Segoe UI" w:hAnsi="Segoe UI" w:cs="Segoe UI"/>
              </w:rPr>
            </w:pPr>
            <w:r w:rsidRPr="00D61343">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7609FB1F" w14:textId="592D955A"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77F3C566" w14:textId="44C770CA" w:rsidR="00D61343" w:rsidRPr="00D61343" w:rsidRDefault="00D61343" w:rsidP="00D61343">
            <w:pPr>
              <w:spacing w:line="276" w:lineRule="auto"/>
              <w:jc w:val="center"/>
              <w:rPr>
                <w:rFonts w:ascii="Segoe UI" w:hAnsi="Segoe UI" w:cs="Segoe UI"/>
              </w:rPr>
            </w:pPr>
            <w:r w:rsidRPr="00D61343">
              <w:rPr>
                <w:rFonts w:ascii="Segoe UI" w:hAnsi="Segoe UI" w:cs="Segoe UI"/>
              </w:rPr>
              <w:t>Presidenta</w:t>
            </w:r>
          </w:p>
        </w:tc>
        <w:tc>
          <w:tcPr>
            <w:tcW w:w="1286" w:type="dxa"/>
          </w:tcPr>
          <w:p w14:paraId="5DE8E50C" w14:textId="323EE015"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56F8FF89" w14:textId="77777777" w:rsidTr="00A95575">
        <w:tc>
          <w:tcPr>
            <w:tcW w:w="852" w:type="dxa"/>
          </w:tcPr>
          <w:p w14:paraId="14743D53"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4A615745" w14:textId="31275248"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ab/>
              <w:t>C. Ignacio Gómez Ornelas</w:t>
            </w:r>
            <w:r w:rsidRPr="00D61343">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135DBBCD" w14:textId="4C8C6707" w:rsidR="00D61343" w:rsidRPr="00D61343" w:rsidRDefault="00D61343" w:rsidP="00D61343">
            <w:pPr>
              <w:spacing w:line="276" w:lineRule="auto"/>
              <w:jc w:val="center"/>
              <w:rPr>
                <w:rFonts w:ascii="Segoe UI" w:hAnsi="Segoe UI" w:cs="Segoe UI"/>
              </w:rPr>
            </w:pPr>
            <w:r w:rsidRPr="00D61343">
              <w:rPr>
                <w:rFonts w:ascii="Segoe UI" w:hAnsi="Segoe UI" w:cs="Segoe UI"/>
              </w:rPr>
              <w:t>Regidor</w:t>
            </w:r>
          </w:p>
        </w:tc>
        <w:tc>
          <w:tcPr>
            <w:tcW w:w="1286" w:type="dxa"/>
          </w:tcPr>
          <w:p w14:paraId="0DFA50C3" w14:textId="41594D56"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746444F8" w14:textId="77777777" w:rsidTr="00A95575">
        <w:tc>
          <w:tcPr>
            <w:tcW w:w="852" w:type="dxa"/>
          </w:tcPr>
          <w:p w14:paraId="29701B8A"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4CDD3EC5" w14:textId="19F8B542"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5EBDE9E6" w14:textId="754E76B8" w:rsidR="00D61343" w:rsidRPr="00D61343" w:rsidRDefault="00D61343" w:rsidP="00D61343">
            <w:pPr>
              <w:spacing w:line="276" w:lineRule="auto"/>
              <w:jc w:val="center"/>
              <w:rPr>
                <w:rFonts w:ascii="Segoe UI" w:hAnsi="Segoe UI" w:cs="Segoe UI"/>
              </w:rPr>
            </w:pPr>
            <w:r w:rsidRPr="00D61343">
              <w:rPr>
                <w:rFonts w:ascii="Segoe UI" w:hAnsi="Segoe UI" w:cs="Segoe UI"/>
              </w:rPr>
              <w:t>Regidor</w:t>
            </w:r>
          </w:p>
        </w:tc>
        <w:tc>
          <w:tcPr>
            <w:tcW w:w="1286" w:type="dxa"/>
          </w:tcPr>
          <w:p w14:paraId="36C310B2" w14:textId="5E2D7790"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2CFB9E53" w14:textId="77777777" w:rsidTr="00A95575">
        <w:tc>
          <w:tcPr>
            <w:tcW w:w="852" w:type="dxa"/>
          </w:tcPr>
          <w:p w14:paraId="45B6C2CC"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0F5BEABF" w14:textId="1150BFEF"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544964AC" w14:textId="61DFE786" w:rsidR="00D61343" w:rsidRPr="00D61343" w:rsidRDefault="00D61343" w:rsidP="00D61343">
            <w:pPr>
              <w:spacing w:line="276" w:lineRule="auto"/>
              <w:jc w:val="center"/>
              <w:rPr>
                <w:rFonts w:ascii="Segoe UI" w:hAnsi="Segoe UI" w:cs="Segoe UI"/>
              </w:rPr>
            </w:pPr>
            <w:r w:rsidRPr="00D61343">
              <w:rPr>
                <w:rFonts w:ascii="Segoe UI" w:hAnsi="Segoe UI" w:cs="Segoe UI"/>
              </w:rPr>
              <w:t>Regidora</w:t>
            </w:r>
          </w:p>
        </w:tc>
        <w:tc>
          <w:tcPr>
            <w:tcW w:w="1286" w:type="dxa"/>
          </w:tcPr>
          <w:p w14:paraId="1EA7F8AC" w14:textId="65C1E641"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168FDD50" w14:textId="77777777" w:rsidTr="00A95575">
        <w:tc>
          <w:tcPr>
            <w:tcW w:w="852" w:type="dxa"/>
          </w:tcPr>
          <w:p w14:paraId="4BF5A6B3"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2A0904FC" w14:textId="5AAB3F00"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3710F6DD" w14:textId="769CD8B6" w:rsidR="00D61343" w:rsidRPr="00D61343" w:rsidRDefault="00D61343" w:rsidP="00D61343">
            <w:pPr>
              <w:spacing w:line="276" w:lineRule="auto"/>
              <w:jc w:val="center"/>
              <w:rPr>
                <w:rFonts w:ascii="Segoe UI" w:hAnsi="Segoe UI" w:cs="Segoe UI"/>
              </w:rPr>
            </w:pPr>
            <w:r w:rsidRPr="00D61343">
              <w:rPr>
                <w:rFonts w:ascii="Segoe UI" w:hAnsi="Segoe UI" w:cs="Segoe UI"/>
              </w:rPr>
              <w:t>Síndico</w:t>
            </w:r>
          </w:p>
        </w:tc>
        <w:tc>
          <w:tcPr>
            <w:tcW w:w="1286" w:type="dxa"/>
          </w:tcPr>
          <w:p w14:paraId="20DB426C" w14:textId="7A32A5AA"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638708BF" w14:textId="77777777" w:rsidTr="00A95575">
        <w:tc>
          <w:tcPr>
            <w:tcW w:w="852" w:type="dxa"/>
          </w:tcPr>
          <w:p w14:paraId="282A02C2"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bCs/>
                <w:i/>
                <w:lang w:eastAsia="es-ES"/>
              </w:rPr>
              <w:t xml:space="preserve"> </w:t>
            </w:r>
            <w:r w:rsidRPr="00D61343">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6EB884E5" w14:textId="040A6C2A"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37CF3CC7" w14:textId="1EE42F0C" w:rsidR="00D61343" w:rsidRPr="00D61343" w:rsidRDefault="00D61343" w:rsidP="00D61343">
            <w:pPr>
              <w:spacing w:line="276" w:lineRule="auto"/>
              <w:jc w:val="center"/>
              <w:rPr>
                <w:rFonts w:ascii="Segoe UI" w:hAnsi="Segoe UI" w:cs="Segoe UI"/>
              </w:rPr>
            </w:pPr>
            <w:r w:rsidRPr="00D61343">
              <w:rPr>
                <w:rFonts w:ascii="Segoe UI" w:hAnsi="Segoe UI" w:cs="Segoe UI"/>
              </w:rPr>
              <w:t>Regidora</w:t>
            </w:r>
          </w:p>
        </w:tc>
        <w:tc>
          <w:tcPr>
            <w:tcW w:w="1286" w:type="dxa"/>
          </w:tcPr>
          <w:p w14:paraId="245B743D" w14:textId="32EDA425"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0BD33B69" w14:textId="77777777" w:rsidTr="00A95575">
        <w:tc>
          <w:tcPr>
            <w:tcW w:w="852" w:type="dxa"/>
          </w:tcPr>
          <w:p w14:paraId="4E677741"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7256D9B8" w14:textId="61BEEF8A"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08EB5146" w14:textId="74F861A3" w:rsidR="00D61343" w:rsidRPr="00D61343" w:rsidRDefault="00D61343" w:rsidP="00D61343">
            <w:pPr>
              <w:spacing w:line="276" w:lineRule="auto"/>
              <w:jc w:val="center"/>
              <w:rPr>
                <w:rFonts w:ascii="Segoe UI" w:hAnsi="Segoe UI" w:cs="Segoe UI"/>
              </w:rPr>
            </w:pPr>
            <w:r w:rsidRPr="00D61343">
              <w:rPr>
                <w:rFonts w:ascii="Segoe UI" w:hAnsi="Segoe UI" w:cs="Segoe UI"/>
              </w:rPr>
              <w:t>Regidor</w:t>
            </w:r>
          </w:p>
        </w:tc>
        <w:tc>
          <w:tcPr>
            <w:tcW w:w="1286" w:type="dxa"/>
          </w:tcPr>
          <w:p w14:paraId="46998D6C" w14:textId="77C6A89E"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04D5B1CC" w14:textId="77777777" w:rsidTr="00A95575">
        <w:tc>
          <w:tcPr>
            <w:tcW w:w="852" w:type="dxa"/>
          </w:tcPr>
          <w:p w14:paraId="419AD016"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6B2DA485" w14:textId="1B3F9FB9"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510D7BED" w14:textId="72DF4C74" w:rsidR="00D61343" w:rsidRPr="00D61343" w:rsidRDefault="00D61343" w:rsidP="00D61343">
            <w:pPr>
              <w:spacing w:line="276" w:lineRule="auto"/>
              <w:jc w:val="center"/>
              <w:rPr>
                <w:rFonts w:ascii="Segoe UI" w:hAnsi="Segoe UI" w:cs="Segoe UI"/>
              </w:rPr>
            </w:pPr>
            <w:r w:rsidRPr="00D61343">
              <w:rPr>
                <w:rFonts w:ascii="Segoe UI" w:hAnsi="Segoe UI" w:cs="Segoe UI"/>
              </w:rPr>
              <w:t>Regidora</w:t>
            </w:r>
          </w:p>
        </w:tc>
        <w:tc>
          <w:tcPr>
            <w:tcW w:w="1286" w:type="dxa"/>
          </w:tcPr>
          <w:p w14:paraId="0D580573" w14:textId="7B84EC95"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68845350" w14:textId="77777777" w:rsidTr="00A95575">
        <w:tc>
          <w:tcPr>
            <w:tcW w:w="852" w:type="dxa"/>
          </w:tcPr>
          <w:p w14:paraId="1512883F"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0301A804" w14:textId="35750671"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71974DBC" w14:textId="6584EFB2" w:rsidR="00D61343" w:rsidRPr="00D61343" w:rsidRDefault="00D61343" w:rsidP="00D61343">
            <w:pPr>
              <w:spacing w:line="276" w:lineRule="auto"/>
              <w:jc w:val="center"/>
              <w:rPr>
                <w:rFonts w:ascii="Segoe UI" w:hAnsi="Segoe UI" w:cs="Segoe UI"/>
              </w:rPr>
            </w:pPr>
            <w:r w:rsidRPr="00D61343">
              <w:rPr>
                <w:rFonts w:ascii="Segoe UI" w:hAnsi="Segoe UI" w:cs="Segoe UI"/>
              </w:rPr>
              <w:t>Regidor</w:t>
            </w:r>
          </w:p>
        </w:tc>
        <w:tc>
          <w:tcPr>
            <w:tcW w:w="1286" w:type="dxa"/>
          </w:tcPr>
          <w:p w14:paraId="548E0C8D" w14:textId="37EC66EB"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68B73D7E" w14:textId="77777777" w:rsidTr="00A95575">
        <w:tc>
          <w:tcPr>
            <w:tcW w:w="852" w:type="dxa"/>
          </w:tcPr>
          <w:p w14:paraId="377D18F4"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553309E7" w14:textId="03350464"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220FC4C7" w14:textId="23F61A97" w:rsidR="00D61343" w:rsidRPr="00D61343" w:rsidRDefault="00D61343" w:rsidP="00D61343">
            <w:pPr>
              <w:spacing w:line="276" w:lineRule="auto"/>
              <w:jc w:val="center"/>
              <w:rPr>
                <w:rFonts w:ascii="Segoe UI" w:hAnsi="Segoe UI" w:cs="Segoe UI"/>
              </w:rPr>
            </w:pPr>
            <w:r w:rsidRPr="00D61343">
              <w:rPr>
                <w:rFonts w:ascii="Segoe UI" w:hAnsi="Segoe UI" w:cs="Segoe UI"/>
              </w:rPr>
              <w:t xml:space="preserve">Regidora </w:t>
            </w:r>
          </w:p>
        </w:tc>
        <w:tc>
          <w:tcPr>
            <w:tcW w:w="1286" w:type="dxa"/>
          </w:tcPr>
          <w:p w14:paraId="51FCC24F" w14:textId="3366D76B"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5307CE17" w14:textId="77777777" w:rsidTr="00A95575">
        <w:tc>
          <w:tcPr>
            <w:tcW w:w="852" w:type="dxa"/>
          </w:tcPr>
          <w:p w14:paraId="58BF0116"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32997B90" w14:textId="0B62F612"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45262398" w14:textId="6E86CDFA" w:rsidR="00D61343" w:rsidRPr="00D61343" w:rsidRDefault="00D61343" w:rsidP="00D61343">
            <w:pPr>
              <w:spacing w:line="276" w:lineRule="auto"/>
              <w:jc w:val="center"/>
              <w:rPr>
                <w:rFonts w:ascii="Segoe UI" w:hAnsi="Segoe UI" w:cs="Segoe UI"/>
              </w:rPr>
            </w:pPr>
            <w:r w:rsidRPr="00D61343">
              <w:rPr>
                <w:rFonts w:ascii="Segoe UI" w:hAnsi="Segoe UI" w:cs="Segoe UI"/>
              </w:rPr>
              <w:t>Regidora</w:t>
            </w:r>
          </w:p>
        </w:tc>
        <w:tc>
          <w:tcPr>
            <w:tcW w:w="1286" w:type="dxa"/>
          </w:tcPr>
          <w:p w14:paraId="633067B7" w14:textId="4498EDED"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411A1BE2" w14:textId="77777777" w:rsidTr="00A95575">
        <w:tc>
          <w:tcPr>
            <w:tcW w:w="852" w:type="dxa"/>
          </w:tcPr>
          <w:p w14:paraId="6D7A36CC"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04952646" w14:textId="39EC6B8C"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68EA1023" w14:textId="3DE6BA84" w:rsidR="00D61343" w:rsidRPr="00D61343" w:rsidRDefault="00D61343" w:rsidP="00D61343">
            <w:pPr>
              <w:spacing w:line="276" w:lineRule="auto"/>
              <w:jc w:val="center"/>
              <w:rPr>
                <w:rFonts w:ascii="Segoe UI" w:hAnsi="Segoe UI" w:cs="Segoe UI"/>
              </w:rPr>
            </w:pPr>
            <w:r w:rsidRPr="00D61343">
              <w:rPr>
                <w:rFonts w:ascii="Segoe UI" w:hAnsi="Segoe UI" w:cs="Segoe UI"/>
              </w:rPr>
              <w:t>Regidora</w:t>
            </w:r>
          </w:p>
        </w:tc>
        <w:tc>
          <w:tcPr>
            <w:tcW w:w="1286" w:type="dxa"/>
          </w:tcPr>
          <w:p w14:paraId="7679FE35" w14:textId="578E3FEE"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r w:rsidR="00D61343" w:rsidRPr="00C8229E" w14:paraId="3D84C211" w14:textId="77777777" w:rsidTr="00A95575">
        <w:tc>
          <w:tcPr>
            <w:tcW w:w="852" w:type="dxa"/>
          </w:tcPr>
          <w:p w14:paraId="21AC84D8" w14:textId="77777777" w:rsidR="00D61343" w:rsidRPr="00D61343" w:rsidRDefault="00D61343" w:rsidP="00D61343">
            <w:pPr>
              <w:spacing w:after="200" w:line="276" w:lineRule="auto"/>
              <w:jc w:val="center"/>
              <w:rPr>
                <w:rFonts w:ascii="Segoe UI" w:hAnsi="Segoe UI" w:cs="Segoe UI"/>
              </w:rPr>
            </w:pPr>
            <w:r w:rsidRPr="00D61343">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727120D7" w14:textId="07376F79" w:rsidR="00D61343" w:rsidRPr="00D61343" w:rsidRDefault="00D61343" w:rsidP="00D61343">
            <w:pPr>
              <w:spacing w:line="276" w:lineRule="auto"/>
              <w:ind w:left="720"/>
              <w:contextualSpacing/>
              <w:jc w:val="center"/>
              <w:rPr>
                <w:rFonts w:ascii="Segoe UI" w:hAnsi="Segoe UI" w:cs="Segoe UI"/>
              </w:rPr>
            </w:pPr>
            <w:r w:rsidRPr="00D61343">
              <w:rPr>
                <w:rFonts w:ascii="Segoe UI" w:hAnsi="Segoe UI" w:cs="Segoe UI"/>
              </w:rPr>
              <w:t>C. José Alberto Águila Torres</w:t>
            </w:r>
          </w:p>
        </w:tc>
        <w:tc>
          <w:tcPr>
            <w:tcW w:w="1984" w:type="dxa"/>
            <w:tcBorders>
              <w:top w:val="single" w:sz="4" w:space="0" w:color="auto"/>
              <w:left w:val="single" w:sz="4" w:space="0" w:color="auto"/>
              <w:bottom w:val="single" w:sz="4" w:space="0" w:color="auto"/>
              <w:right w:val="single" w:sz="4" w:space="0" w:color="auto"/>
            </w:tcBorders>
          </w:tcPr>
          <w:p w14:paraId="7905D828" w14:textId="74BC188C" w:rsidR="00D61343" w:rsidRPr="00D61343" w:rsidRDefault="00D61343" w:rsidP="00D61343">
            <w:pPr>
              <w:spacing w:line="276" w:lineRule="auto"/>
              <w:jc w:val="center"/>
              <w:rPr>
                <w:rFonts w:ascii="Segoe UI" w:hAnsi="Segoe UI" w:cs="Segoe UI"/>
              </w:rPr>
            </w:pPr>
            <w:r w:rsidRPr="00D61343">
              <w:rPr>
                <w:rFonts w:ascii="Segoe UI" w:hAnsi="Segoe UI" w:cs="Segoe UI"/>
              </w:rPr>
              <w:t xml:space="preserve">Regidor </w:t>
            </w:r>
          </w:p>
        </w:tc>
        <w:tc>
          <w:tcPr>
            <w:tcW w:w="1286" w:type="dxa"/>
          </w:tcPr>
          <w:p w14:paraId="704260B4" w14:textId="6F069769" w:rsidR="00D61343" w:rsidRPr="00D61343" w:rsidRDefault="00D61343" w:rsidP="00D61343">
            <w:pPr>
              <w:spacing w:after="200" w:line="276" w:lineRule="auto"/>
              <w:jc w:val="center"/>
              <w:rPr>
                <w:rFonts w:ascii="Segoe UI" w:hAnsi="Segoe UI" w:cs="Segoe UI"/>
              </w:rPr>
            </w:pPr>
            <w:r w:rsidRPr="00D61343">
              <w:rPr>
                <w:rFonts w:ascii="Segoe UI" w:hAnsi="Segoe UI" w:cs="Segoe UI"/>
              </w:rPr>
              <w:t>A favor</w:t>
            </w:r>
          </w:p>
        </w:tc>
      </w:tr>
    </w:tbl>
    <w:p w14:paraId="1B825A93" w14:textId="77777777" w:rsidR="00FA582D" w:rsidRPr="00C8229E" w:rsidRDefault="00FA582D" w:rsidP="00FA582D">
      <w:pPr>
        <w:spacing w:after="0" w:line="276"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72D9750B" w14:textId="16C2C189" w:rsidR="00FA582D" w:rsidRDefault="00FA582D" w:rsidP="00FA582D">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EA54E9" w:rsidRPr="0055440E">
        <w:rPr>
          <w:rFonts w:ascii="Segoe UI" w:hAnsi="Segoe UI" w:cs="Segoe UI"/>
          <w:b/>
          <w:kern w:val="0"/>
          <w:lang w:eastAsia="es-ES"/>
          <w14:ligatures w14:val="none"/>
        </w:rPr>
        <w:t>ANÁLISIS, DISCUSIÓN Y EN SU CASO APROBACIÓN DE LA INICIATIVA DE ACUERDO CON CARÁCTER DE DICTAMEN, EN SU MODALIDAD DE DISPOSICIÓN ADMINISTRATIVA, POR MEDIO DE LA CUAL SE PONE A CONSIDERACIÓN DEL PLENO DEL AYUNTAMIENTO, APROBAR LA DESINCORPORACIÓN DEL PATRIMONIO MUNICIPAL DE 25 MOTOCARROS, SUMADO A LA AUTORIZACIÓN PARA LLEVAR A CABO SU ENTREGA, MEDIANTE COMPRAVENTA CON UN SUBSIDIO DEL 50% DEL COSTO, A LAS PERSONAS INDEPENDIENTES DEDICADAS A LA RECOLECCIÓN PARA LA SEPARACIÓN DE RESIDUOS NO PELIGROSOS RECICLABLES PARA SU VENTA EN EL MUNICIPIO DE OCOTLÁN, JALISCO, PRESENTADA POR LA PRESIDENTA MUNICIPAL DEYSI NALLELY ÁNGEL HERNÁNDEZ</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sidR="00C06D8A">
        <w:rPr>
          <w:rFonts w:ascii="Segoe UI" w:hAnsi="Segoe UI" w:cs="Segoe UI"/>
          <w:kern w:val="0"/>
          <w:lang w:eastAsia="es-ES"/>
          <w14:ligatures w14:val="none"/>
        </w:rPr>
        <w:t>pidi</w:t>
      </w:r>
      <w:r>
        <w:rPr>
          <w:rFonts w:ascii="Segoe UI" w:hAnsi="Segoe UI" w:cs="Segoe UI"/>
          <w:kern w:val="0"/>
          <w:lang w:eastAsia="es-ES"/>
          <w14:ligatures w14:val="none"/>
        </w:rPr>
        <w:t>ó</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sidR="00C06D8A">
        <w:rPr>
          <w:rFonts w:ascii="Segoe UI" w:hAnsi="Segoe UI" w:cs="Segoe UI"/>
          <w:i/>
          <w:kern w:val="0"/>
          <w:lang w:eastAsia="es-ES"/>
          <w14:ligatures w14:val="none"/>
        </w:rPr>
        <w:t>Por lo que solicito a la Secretario General informe lo conducente</w:t>
      </w:r>
      <w:r>
        <w:rPr>
          <w:rFonts w:ascii="Segoe UI" w:hAnsi="Segoe UI" w:cs="Segoe UI"/>
          <w:i/>
          <w:kern w:val="0"/>
          <w:lang w:eastAsia="es-ES"/>
          <w14:ligatures w14:val="none"/>
        </w:rPr>
        <w:t>”</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w:t>
      </w:r>
    </w:p>
    <w:p w14:paraId="1B6C1751" w14:textId="77777777" w:rsidR="00FA582D" w:rsidRDefault="00FA582D" w:rsidP="00FA582D">
      <w:pPr>
        <w:spacing w:after="0" w:line="360" w:lineRule="auto"/>
        <w:ind w:left="851" w:right="-705"/>
        <w:jc w:val="both"/>
        <w:rPr>
          <w:rFonts w:ascii="Segoe UI" w:hAnsi="Segoe UI" w:cs="Segoe UI"/>
          <w:bCs/>
          <w:lang w:eastAsia="es-ES"/>
        </w:rPr>
      </w:pPr>
    </w:p>
    <w:p w14:paraId="45FAC113" w14:textId="5D8CE132" w:rsidR="00AD76A4" w:rsidRDefault="004F01C6" w:rsidP="00AD76A4">
      <w:pPr>
        <w:spacing w:after="0" w:line="360" w:lineRule="auto"/>
        <w:ind w:left="851" w:right="-705"/>
        <w:jc w:val="both"/>
        <w:rPr>
          <w:rFonts w:ascii="Segoe UI" w:hAnsi="Segoe UI" w:cs="Segoe UI"/>
          <w:bCs/>
          <w:i/>
          <w:iCs/>
          <w:lang w:eastAsia="es-ES"/>
        </w:rPr>
      </w:pPr>
      <w:r>
        <w:rPr>
          <w:rFonts w:ascii="Segoe UI" w:hAnsi="Segoe UI" w:cs="Segoe UI"/>
          <w:bCs/>
          <w:lang w:eastAsia="es-ES"/>
        </w:rPr>
        <w:t>L</w:t>
      </w:r>
      <w:r w:rsidR="00C06D8A">
        <w:rPr>
          <w:rFonts w:ascii="Segoe UI" w:hAnsi="Segoe UI" w:cs="Segoe UI"/>
          <w:bCs/>
          <w:lang w:eastAsia="es-ES"/>
        </w:rPr>
        <w:t xml:space="preserve">a secretario general, </w:t>
      </w:r>
      <w:r w:rsidR="00C06D8A">
        <w:rPr>
          <w:rFonts w:ascii="Segoe UI" w:hAnsi="Segoe UI" w:cs="Segoe UI"/>
          <w:b/>
          <w:lang w:eastAsia="es-ES"/>
        </w:rPr>
        <w:t>C. Sandra Flores Cervera</w:t>
      </w:r>
      <w:r w:rsidR="00C06D8A">
        <w:rPr>
          <w:rFonts w:ascii="Segoe UI" w:hAnsi="Segoe UI" w:cs="Segoe UI"/>
          <w:bCs/>
          <w:lang w:eastAsia="es-ES"/>
        </w:rPr>
        <w:t xml:space="preserve">, </w:t>
      </w:r>
      <w:r>
        <w:rPr>
          <w:rFonts w:ascii="Segoe UI" w:hAnsi="Segoe UI" w:cs="Segoe UI"/>
          <w:bCs/>
          <w:lang w:eastAsia="es-ES"/>
        </w:rPr>
        <w:t>dijo</w:t>
      </w:r>
      <w:r w:rsidR="00C06D8A">
        <w:rPr>
          <w:rFonts w:ascii="Segoe UI" w:hAnsi="Segoe UI" w:cs="Segoe UI"/>
          <w:bCs/>
          <w:lang w:eastAsia="es-ES"/>
        </w:rPr>
        <w:t xml:space="preserve">: </w:t>
      </w:r>
      <w:r w:rsidR="00C06D8A">
        <w:rPr>
          <w:rFonts w:ascii="Segoe UI" w:hAnsi="Segoe UI" w:cs="Segoe UI"/>
          <w:bCs/>
          <w:i/>
          <w:iCs/>
          <w:lang w:eastAsia="es-ES"/>
        </w:rPr>
        <w:t xml:space="preserve">“Hago de su conocimiento que dicha iniciativa fue recibida en la Secretaría General de fecha 31 de octubre del presente, propuesta </w:t>
      </w:r>
      <w:r w:rsidR="006F0BC4">
        <w:rPr>
          <w:rFonts w:ascii="Segoe UI" w:hAnsi="Segoe UI" w:cs="Segoe UI"/>
          <w:bCs/>
          <w:i/>
          <w:iCs/>
          <w:lang w:eastAsia="es-ES"/>
        </w:rPr>
        <w:t xml:space="preserve">suscrita </w:t>
      </w:r>
      <w:r w:rsidR="00C06D8A">
        <w:rPr>
          <w:rFonts w:ascii="Segoe UI" w:hAnsi="Segoe UI" w:cs="Segoe UI"/>
          <w:bCs/>
          <w:i/>
          <w:iCs/>
          <w:lang w:eastAsia="es-ES"/>
        </w:rPr>
        <w:t>por</w:t>
      </w:r>
      <w:r w:rsidR="006F0BC4">
        <w:rPr>
          <w:rFonts w:ascii="Segoe UI" w:hAnsi="Segoe UI" w:cs="Segoe UI"/>
          <w:bCs/>
          <w:i/>
          <w:iCs/>
          <w:lang w:eastAsia="es-ES"/>
        </w:rPr>
        <w:t xml:space="preserve"> la Presidenta Municipal</w:t>
      </w:r>
      <w:r w:rsidR="006F0BC4">
        <w:t xml:space="preserve"> </w:t>
      </w:r>
      <w:r w:rsidR="006F0BC4" w:rsidRPr="006F0BC4">
        <w:rPr>
          <w:rFonts w:ascii="Segoe UI" w:hAnsi="Segoe UI" w:cs="Segoe UI"/>
          <w:bCs/>
          <w:i/>
          <w:iCs/>
          <w:lang w:eastAsia="es-ES"/>
        </w:rPr>
        <w:t>Deysi Nallely Ángel Hernández</w:t>
      </w:r>
      <w:r w:rsidR="006F0BC4">
        <w:rPr>
          <w:rFonts w:ascii="Segoe UI" w:hAnsi="Segoe UI" w:cs="Segoe UI"/>
          <w:bCs/>
          <w:i/>
          <w:iCs/>
          <w:lang w:eastAsia="es-ES"/>
        </w:rPr>
        <w:t xml:space="preserve">. </w:t>
      </w:r>
      <w:r w:rsidR="006F0BC4" w:rsidRPr="006F0BC4">
        <w:rPr>
          <w:rFonts w:ascii="Segoe UI" w:hAnsi="Segoe UI" w:cs="Segoe UI"/>
          <w:bCs/>
          <w:i/>
          <w:iCs/>
          <w:lang w:eastAsia="es-ES"/>
        </w:rPr>
        <w:t>Al respecto es de señalar a manera de antecedente, y tal como es de su conocimiento, que al inicio de la presente administración pública 2024-2027, este Gobierno Municipal a fin de</w:t>
      </w:r>
      <w:r w:rsidRPr="004F01C6">
        <w:t xml:space="preserve"> </w:t>
      </w:r>
      <w:r w:rsidRPr="004F01C6">
        <w:rPr>
          <w:rFonts w:ascii="Segoe UI" w:hAnsi="Segoe UI" w:cs="Segoe UI"/>
          <w:bCs/>
          <w:i/>
          <w:iCs/>
          <w:lang w:eastAsia="es-ES"/>
        </w:rPr>
        <w:t>actuar y ocuparse de</w:t>
      </w:r>
      <w:r>
        <w:rPr>
          <w:rFonts w:ascii="Segoe UI" w:hAnsi="Segoe UI" w:cs="Segoe UI"/>
          <w:bCs/>
          <w:i/>
          <w:iCs/>
          <w:lang w:eastAsia="es-ES"/>
        </w:rPr>
        <w:t xml:space="preserve"> manera</w:t>
      </w:r>
    </w:p>
    <w:p w14:paraId="11413537" w14:textId="4F196E9A" w:rsidR="00135A95" w:rsidRDefault="006F0BC4" w:rsidP="00AD76A4">
      <w:pPr>
        <w:spacing w:after="0" w:line="360" w:lineRule="auto"/>
        <w:ind w:left="-851" w:right="855"/>
        <w:jc w:val="both"/>
        <w:rPr>
          <w:rFonts w:ascii="Segoe UI" w:hAnsi="Segoe UI" w:cs="Segoe UI"/>
          <w:bCs/>
          <w:i/>
          <w:iCs/>
          <w:lang w:eastAsia="es-ES"/>
        </w:rPr>
      </w:pPr>
      <w:r w:rsidRPr="006F0BC4">
        <w:rPr>
          <w:rFonts w:ascii="Segoe UI" w:hAnsi="Segoe UI" w:cs="Segoe UI"/>
          <w:bCs/>
          <w:i/>
          <w:iCs/>
          <w:lang w:eastAsia="es-ES"/>
        </w:rPr>
        <w:lastRenderedPageBreak/>
        <w:t>responsable en resolver a la brevedad posible la tan deplorable situación en que se entregó</w:t>
      </w:r>
      <w:r>
        <w:rPr>
          <w:rFonts w:ascii="Segoe UI" w:hAnsi="Segoe UI" w:cs="Segoe UI"/>
          <w:bCs/>
          <w:i/>
          <w:iCs/>
          <w:lang w:eastAsia="es-ES"/>
        </w:rPr>
        <w:t xml:space="preserve"> </w:t>
      </w:r>
      <w:r w:rsidRPr="006F0BC4">
        <w:rPr>
          <w:rFonts w:ascii="Segoe UI" w:hAnsi="Segoe UI" w:cs="Segoe UI"/>
          <w:bCs/>
          <w:i/>
          <w:iCs/>
          <w:lang w:eastAsia="es-ES"/>
        </w:rPr>
        <w:t xml:space="preserve">la ciudad en el tema del servicio de Aseo Público, es que </w:t>
      </w:r>
      <w:r>
        <w:rPr>
          <w:rFonts w:ascii="Segoe UI" w:hAnsi="Segoe UI" w:cs="Segoe UI"/>
          <w:bCs/>
          <w:i/>
          <w:iCs/>
          <w:lang w:eastAsia="es-ES"/>
        </w:rPr>
        <w:t xml:space="preserve">se </w:t>
      </w:r>
      <w:r w:rsidRPr="006F0BC4">
        <w:rPr>
          <w:rFonts w:ascii="Segoe UI" w:hAnsi="Segoe UI" w:cs="Segoe UI"/>
          <w:bCs/>
          <w:i/>
          <w:iCs/>
          <w:lang w:eastAsia="es-ES"/>
        </w:rPr>
        <w:t>propuso, anunció, socializó y dio a conocer el PLAN INTEGRAL DE ASEO PÚBLICO DENOMINADO CIUDAD VERDE, mismo que tiene como objetivo establecer una estrategia que optimice el sistema de recolección, fomente la participación ciudadana, y fortalezca las capacidades del personal encargado, contribuyendo al desarrollo sostenible del municipio SUMADO A EVITAR Y ERRADICAR EL USO DE VEHÍCULOS DE TRACCIÓN ANIMAL QUE CONLLEVAN A SU MALTRATO.</w:t>
      </w:r>
      <w:r w:rsidR="00AD76A4" w:rsidRPr="00AD76A4">
        <w:t xml:space="preserve"> </w:t>
      </w:r>
      <w:r w:rsidR="00AD76A4" w:rsidRPr="00AD76A4">
        <w:rPr>
          <w:rFonts w:ascii="Segoe UI" w:hAnsi="Segoe UI" w:cs="Segoe UI"/>
          <w:bCs/>
          <w:i/>
          <w:iCs/>
          <w:lang w:eastAsia="es-ES"/>
        </w:rPr>
        <w:t xml:space="preserve">En ese </w:t>
      </w:r>
      <w:r w:rsidR="00AD76A4">
        <w:rPr>
          <w:rFonts w:ascii="Segoe UI" w:hAnsi="Segoe UI" w:cs="Segoe UI"/>
          <w:bCs/>
          <w:i/>
          <w:iCs/>
          <w:lang w:eastAsia="es-ES"/>
        </w:rPr>
        <w:t>orden de ideas</w:t>
      </w:r>
      <w:r w:rsidR="00AD76A4" w:rsidRPr="00AD76A4">
        <w:rPr>
          <w:rFonts w:ascii="Segoe UI" w:hAnsi="Segoe UI" w:cs="Segoe UI"/>
          <w:bCs/>
          <w:i/>
          <w:iCs/>
          <w:lang w:eastAsia="es-ES"/>
        </w:rPr>
        <w:t xml:space="preserve">, es que se plantea dentro del plan en comento y como un esquema de solución a dicha problemática, precisamente, la implementación del programa de recolectores aliados, en otras palabras, como parte integral del proyecto para optimizar el sistema de recolección municipal, es que se contempla trabajar de manera conjunta con las personas independientes dedicadas a la recolección para la separación de residuos no peligrosos reciclables para su venta en el municipio de Ocotlán, Jalisco, mediante el fomento a la participación ciudadana y evitar el uso de animales en la recolección y con ello se erradiquen </w:t>
      </w:r>
      <w:r w:rsidR="00AD76A4">
        <w:rPr>
          <w:rFonts w:ascii="Segoe UI" w:hAnsi="Segoe UI" w:cs="Segoe UI"/>
          <w:bCs/>
          <w:i/>
          <w:iCs/>
          <w:lang w:eastAsia="es-ES"/>
        </w:rPr>
        <w:t xml:space="preserve">algunas </w:t>
      </w:r>
      <w:r w:rsidR="00AD76A4" w:rsidRPr="00AD76A4">
        <w:rPr>
          <w:rFonts w:ascii="Segoe UI" w:hAnsi="Segoe UI" w:cs="Segoe UI"/>
          <w:bCs/>
          <w:i/>
          <w:iCs/>
          <w:lang w:eastAsia="es-ES"/>
        </w:rPr>
        <w:t xml:space="preserve">prácticas como lo </w:t>
      </w:r>
      <w:r w:rsidR="00AD76A4">
        <w:rPr>
          <w:rFonts w:ascii="Segoe UI" w:hAnsi="Segoe UI" w:cs="Segoe UI"/>
          <w:bCs/>
          <w:i/>
          <w:iCs/>
          <w:lang w:eastAsia="es-ES"/>
        </w:rPr>
        <w:t>es la e</w:t>
      </w:r>
      <w:r w:rsidR="00AD76A4" w:rsidRPr="00AD76A4">
        <w:rPr>
          <w:rFonts w:ascii="Segoe UI" w:hAnsi="Segoe UI" w:cs="Segoe UI"/>
          <w:bCs/>
          <w:i/>
          <w:iCs/>
          <w:lang w:eastAsia="es-ES"/>
        </w:rPr>
        <w:t>xplotación hacia los animales de carga;</w:t>
      </w:r>
      <w:r w:rsidR="00AD76A4">
        <w:rPr>
          <w:rFonts w:ascii="Segoe UI" w:hAnsi="Segoe UI" w:cs="Segoe UI"/>
          <w:bCs/>
          <w:i/>
          <w:iCs/>
          <w:lang w:eastAsia="es-ES"/>
        </w:rPr>
        <w:t xml:space="preserve"> la e</w:t>
      </w:r>
      <w:r w:rsidR="00AD76A4" w:rsidRPr="00AD76A4">
        <w:rPr>
          <w:rFonts w:ascii="Segoe UI" w:hAnsi="Segoe UI" w:cs="Segoe UI"/>
          <w:bCs/>
          <w:i/>
          <w:iCs/>
          <w:lang w:eastAsia="es-ES"/>
        </w:rPr>
        <w:t>xplotación infantil;</w:t>
      </w:r>
      <w:r w:rsidR="00AD76A4">
        <w:rPr>
          <w:rFonts w:ascii="Segoe UI" w:hAnsi="Segoe UI" w:cs="Segoe UI"/>
          <w:bCs/>
          <w:i/>
          <w:iCs/>
          <w:lang w:eastAsia="es-ES"/>
        </w:rPr>
        <w:t xml:space="preserve"> la c</w:t>
      </w:r>
      <w:r w:rsidR="00AD76A4" w:rsidRPr="00AD76A4">
        <w:rPr>
          <w:rFonts w:ascii="Segoe UI" w:hAnsi="Segoe UI" w:cs="Segoe UI"/>
          <w:bCs/>
          <w:i/>
          <w:iCs/>
          <w:lang w:eastAsia="es-ES"/>
        </w:rPr>
        <w:t>ontaminación con el excremento del caballo y;</w:t>
      </w:r>
      <w:r w:rsidR="00AD76A4">
        <w:rPr>
          <w:rFonts w:ascii="Segoe UI" w:hAnsi="Segoe UI" w:cs="Segoe UI"/>
          <w:bCs/>
          <w:i/>
          <w:iCs/>
          <w:lang w:eastAsia="es-ES"/>
        </w:rPr>
        <w:t xml:space="preserve"> la c</w:t>
      </w:r>
      <w:r w:rsidR="00AD76A4" w:rsidRPr="00AD76A4">
        <w:rPr>
          <w:rFonts w:ascii="Segoe UI" w:hAnsi="Segoe UI" w:cs="Segoe UI"/>
          <w:bCs/>
          <w:i/>
          <w:iCs/>
          <w:lang w:eastAsia="es-ES"/>
        </w:rPr>
        <w:t>ontaminación de la imagen urbana. Así mismo y por lo anteriormente descrito, se desprende que el Gobierno Municipal y los recolectores independientes acordaron de manera conjunta abatir y erradicar la explotación así como el maltrato animal y la mejora del servicio de aseo público en las colonias y localidades, a partir de que se les otorgaría a este sector laboral, definitivamente, el remplazo o desuso de los animales de carga a partir de la entrega de Motocarros. Mismos que han sido adquiridos y destinados al aseo público, tal como consta en el Acta correspondiente a la Quinta Sesión Ordinaria del Comité de Adquisiciones del Municipio de Ocotlán, Jalisco celebrada de fecha 08 de julio del presente, que contiene la APROBACIÓN DEL FALLO DE ADJUDICACIÓN DE LA LICITACIÓN PÚBLICA NACIONAL CC/008/2025 PARA LA ADQUISICIÓN DE MOTOCARROS DESTINADOS A ASEO PÚBLICO.</w:t>
      </w:r>
      <w:r w:rsidR="00AA1581" w:rsidRPr="00AA1581">
        <w:t xml:space="preserve"> </w:t>
      </w:r>
      <w:r w:rsidR="00AA1581" w:rsidRPr="00AA1581">
        <w:rPr>
          <w:rFonts w:ascii="Segoe UI" w:hAnsi="Segoe UI" w:cs="Segoe UI"/>
          <w:bCs/>
          <w:i/>
          <w:iCs/>
          <w:lang w:eastAsia="es-ES"/>
        </w:rPr>
        <w:t>Ahora bien, toda vez han sido incorporado dichos bienes al patrimonio municipal, la Ley del Gobierno y la Administración Pública Municipal</w:t>
      </w:r>
      <w:r w:rsidR="00AA1581">
        <w:rPr>
          <w:rFonts w:ascii="Segoe UI" w:hAnsi="Segoe UI" w:cs="Segoe UI"/>
          <w:bCs/>
          <w:i/>
          <w:iCs/>
          <w:lang w:eastAsia="es-ES"/>
        </w:rPr>
        <w:t xml:space="preserve"> </w:t>
      </w:r>
      <w:r w:rsidR="00AA1581" w:rsidRPr="00AA1581">
        <w:rPr>
          <w:rFonts w:ascii="Segoe UI" w:hAnsi="Segoe UI" w:cs="Segoe UI"/>
          <w:bCs/>
          <w:i/>
          <w:iCs/>
          <w:lang w:eastAsia="es-ES"/>
        </w:rPr>
        <w:t>del Estado de Jalisco señala que los bienes integrantes del patrimonio municipal deben ser clasificados y registrados por el Ayuntamiento en bienes de dominio público y bienes de dominio privado, SIENDO EL CASO DE LOS BIENES MUEBLES MATERIA DE LA PRESENTE INICIATIVA LOS CUALES PARA SU DEBIDA CLASIFICACIÓN SE ESTÁ A LO INDICADO EN EL ARTÍCULO 84 FRACCIÓN I, INCISO B.</w:t>
      </w:r>
      <w:r w:rsidR="00AA1581" w:rsidRPr="00AA1581">
        <w:t xml:space="preserve"> </w:t>
      </w:r>
      <w:r w:rsidR="00AA1581" w:rsidRPr="00AA1581">
        <w:rPr>
          <w:rFonts w:ascii="Segoe UI" w:hAnsi="Segoe UI" w:cs="Segoe UI"/>
          <w:bCs/>
          <w:i/>
          <w:iCs/>
          <w:lang w:eastAsia="es-ES"/>
        </w:rPr>
        <w:t>Es por ello que, una vez que ha quedado acreditada la adquisición y clasificación de los bienes muebles motocarros como bienes de dominio público, CORRESPONDE</w:t>
      </w:r>
      <w:r w:rsidR="00135A95">
        <w:rPr>
          <w:rFonts w:ascii="Segoe UI" w:hAnsi="Segoe UI" w:cs="Segoe UI"/>
          <w:bCs/>
          <w:i/>
          <w:iCs/>
          <w:lang w:eastAsia="es-ES"/>
        </w:rPr>
        <w:t xml:space="preserve"> ENTONCES </w:t>
      </w:r>
      <w:r w:rsidR="00AA1581" w:rsidRPr="00AA1581">
        <w:rPr>
          <w:rFonts w:ascii="Segoe UI" w:hAnsi="Segoe UI" w:cs="Segoe UI"/>
          <w:bCs/>
          <w:i/>
          <w:iCs/>
          <w:lang w:eastAsia="es-ES"/>
        </w:rPr>
        <w:t>PROCEDER PREVIAMENTE EL APROBAR SU DEBIDA DESINCORPORACIÓN PARA ASÍ ESTAR EN CONDICIONES DE ENAJENARLOS (COMPRAVENTA), ELLO EN CUMPLIMIENTO A LO ESTABLECIDO EN EL ARTÍCULO 85 DE LA LEY DEL GOBIERNO Y LA ADMINISTRACIÓN PÚBLICA MUNICIPAL DEL ESTADO DE JALISCO</w:t>
      </w:r>
      <w:r w:rsidR="00135A95">
        <w:rPr>
          <w:rFonts w:ascii="Segoe UI" w:hAnsi="Segoe UI" w:cs="Segoe UI"/>
          <w:bCs/>
          <w:i/>
          <w:iCs/>
          <w:lang w:eastAsia="es-ES"/>
        </w:rPr>
        <w:t>.</w:t>
      </w:r>
      <w:r w:rsidR="00135A95" w:rsidRPr="00135A95">
        <w:t xml:space="preserve"> </w:t>
      </w:r>
      <w:r w:rsidR="00135A95" w:rsidRPr="00135A95">
        <w:rPr>
          <w:rFonts w:ascii="Segoe UI" w:hAnsi="Segoe UI" w:cs="Segoe UI"/>
          <w:bCs/>
          <w:i/>
          <w:iCs/>
          <w:lang w:eastAsia="es-ES"/>
        </w:rPr>
        <w:t>DE TAL MANERA, QUE UNA VEZ DESINCORPORADOS COMO BIENES DEL DOMINIO PÚBLICO, EN CONSECUENCIA, CORRESPONDE ESTABLECERLOS COMO BIENES DEL DOMINIO PRIVADO LO QUE DA PIE A QUE EL MUNICIPIO SE ENCUENTRE FACULTADO A CELEBRAR Y EJECUTAR TODOS LOS ACTOS JURÍDICOS REGULADOS POR EL DERECHO COMÚN</w:t>
      </w:r>
      <w:r w:rsidR="009309A1" w:rsidRPr="009309A1">
        <w:t xml:space="preserve"> </w:t>
      </w:r>
      <w:r w:rsidR="009309A1" w:rsidRPr="009309A1">
        <w:rPr>
          <w:rFonts w:ascii="Segoe UI" w:hAnsi="Segoe UI" w:cs="Segoe UI"/>
          <w:bCs/>
          <w:i/>
          <w:iCs/>
          <w:lang w:eastAsia="es-ES"/>
        </w:rPr>
        <w:t>DE CONFORMIDAD A LO DISPUESTO</w:t>
      </w:r>
      <w:r w:rsidR="009309A1">
        <w:rPr>
          <w:rFonts w:ascii="Segoe UI" w:hAnsi="Segoe UI" w:cs="Segoe UI"/>
          <w:bCs/>
          <w:i/>
          <w:iCs/>
          <w:lang w:eastAsia="es-ES"/>
        </w:rPr>
        <w:t xml:space="preserve"> EN EL</w:t>
      </w:r>
    </w:p>
    <w:p w14:paraId="38C51A8F" w14:textId="3C33BEF7" w:rsidR="006E7178" w:rsidRDefault="00135A95" w:rsidP="00135A95">
      <w:pPr>
        <w:spacing w:after="0" w:line="360" w:lineRule="auto"/>
        <w:ind w:left="851" w:right="-705"/>
        <w:jc w:val="both"/>
        <w:rPr>
          <w:rFonts w:ascii="Segoe UI" w:hAnsi="Segoe UI" w:cs="Segoe UI"/>
          <w:bCs/>
          <w:i/>
          <w:iCs/>
          <w:lang w:eastAsia="es-ES"/>
        </w:rPr>
      </w:pPr>
      <w:r w:rsidRPr="00135A95">
        <w:rPr>
          <w:rFonts w:ascii="Segoe UI" w:hAnsi="Segoe UI" w:cs="Segoe UI"/>
          <w:bCs/>
          <w:i/>
          <w:iCs/>
          <w:lang w:eastAsia="es-ES"/>
        </w:rPr>
        <w:lastRenderedPageBreak/>
        <w:t>ARTÍCULO 87 DE LA MULTICITADA LEY ESTATAL</w:t>
      </w:r>
      <w:r>
        <w:rPr>
          <w:rFonts w:ascii="Segoe UI" w:hAnsi="Segoe UI" w:cs="Segoe UI"/>
          <w:bCs/>
          <w:i/>
          <w:iCs/>
          <w:lang w:eastAsia="es-ES"/>
        </w:rPr>
        <w:t>.</w:t>
      </w:r>
      <w:r w:rsidRPr="00135A95">
        <w:t xml:space="preserve"> </w:t>
      </w:r>
      <w:r w:rsidRPr="00135A95">
        <w:rPr>
          <w:rFonts w:ascii="Segoe UI" w:hAnsi="Segoe UI" w:cs="Segoe UI"/>
          <w:bCs/>
          <w:i/>
          <w:iCs/>
          <w:lang w:eastAsia="es-ES"/>
        </w:rPr>
        <w:t>De ahí la necesidad de aprobar en, primer lugar, su desincorporación y en seguida cumplimentar lo indicado en el artículo 88 de la ley estatal en comento, donde se establece que cuando se trate de actos de transmisión de dominio de los bienes del dominio privado de los municipios, se debe observar como requisito principal el justificar que la enajenación o donación responde a la ejecución de un programa cuyo objetivo sea la satisfacción de un servicio público, tal como sucede en la presente propuesta que atiende y se deriva como parte del esquema de soluciones contempladas, acordadas y llevadas a cabo dentro del Plan Integral de Aseo Público denominado Ciudad Verde</w:t>
      </w:r>
      <w:r>
        <w:rPr>
          <w:rFonts w:ascii="Segoe UI" w:hAnsi="Segoe UI" w:cs="Segoe UI"/>
          <w:bCs/>
          <w:i/>
          <w:iCs/>
          <w:lang w:eastAsia="es-ES"/>
        </w:rPr>
        <w:t>,</w:t>
      </w:r>
      <w:r w:rsidRPr="00135A95">
        <w:rPr>
          <w:rFonts w:ascii="Segoe UI" w:hAnsi="Segoe UI" w:cs="Segoe UI"/>
          <w:bCs/>
          <w:i/>
          <w:iCs/>
          <w:lang w:eastAsia="es-ES"/>
        </w:rPr>
        <w:t xml:space="preserve"> cuyo objetivo es establecer una estrategia que optimice el sistema de recolección de basura de la ciudad para mantener una ciudad limpia, aunado a mejorar la imagen urbana y, sobre todo, erradicar la mala práctica de la explotación y </w:t>
      </w:r>
      <w:r>
        <w:rPr>
          <w:rFonts w:ascii="Segoe UI" w:hAnsi="Segoe UI" w:cs="Segoe UI"/>
          <w:bCs/>
          <w:i/>
          <w:iCs/>
          <w:lang w:eastAsia="es-ES"/>
        </w:rPr>
        <w:t xml:space="preserve">el </w:t>
      </w:r>
      <w:r w:rsidRPr="00135A95">
        <w:rPr>
          <w:rFonts w:ascii="Segoe UI" w:hAnsi="Segoe UI" w:cs="Segoe UI"/>
          <w:bCs/>
          <w:i/>
          <w:iCs/>
          <w:lang w:eastAsia="es-ES"/>
        </w:rPr>
        <w:t>maltrato animal.</w:t>
      </w:r>
      <w:r w:rsidRPr="00135A95">
        <w:t xml:space="preserve"> </w:t>
      </w:r>
      <w:r>
        <w:rPr>
          <w:rFonts w:ascii="Segoe UI" w:hAnsi="Segoe UI" w:cs="Segoe UI"/>
          <w:bCs/>
          <w:i/>
          <w:iCs/>
          <w:lang w:eastAsia="es-ES"/>
        </w:rPr>
        <w:t>Por lo que u</w:t>
      </w:r>
      <w:r w:rsidRPr="00135A95">
        <w:rPr>
          <w:rFonts w:ascii="Segoe UI" w:hAnsi="Segoe UI" w:cs="Segoe UI"/>
          <w:bCs/>
          <w:i/>
          <w:iCs/>
          <w:lang w:eastAsia="es-ES"/>
        </w:rPr>
        <w:t>na vez expuesta la viabilidad de celebrar contrato de compraventa respecto a los bienes muebles motocarros, resulta importante enumerar, así como describir algunas de las cláusulas contenidas en el contrato de compraventa, que les fue anexo, y que moldearán y determinarán los aspectos sobresalientes que persigue su suscripción, tal como lo son las siguientes:</w:t>
      </w:r>
      <w:r w:rsidR="009F4BE3">
        <w:rPr>
          <w:rFonts w:ascii="Segoe UI" w:hAnsi="Segoe UI" w:cs="Segoe UI"/>
          <w:bCs/>
          <w:i/>
          <w:iCs/>
          <w:lang w:eastAsia="es-ES"/>
        </w:rPr>
        <w:t xml:space="preserve"> I) </w:t>
      </w:r>
      <w:r w:rsidRPr="00135A95">
        <w:rPr>
          <w:rFonts w:ascii="Segoe UI" w:hAnsi="Segoe UI" w:cs="Segoe UI"/>
          <w:bCs/>
          <w:i/>
          <w:iCs/>
          <w:lang w:eastAsia="es-ES"/>
        </w:rPr>
        <w:t>Subsidio del 50%</w:t>
      </w:r>
      <w:r w:rsidR="009F4BE3">
        <w:rPr>
          <w:rFonts w:ascii="Segoe UI" w:hAnsi="Segoe UI" w:cs="Segoe UI"/>
          <w:bCs/>
          <w:i/>
          <w:iCs/>
          <w:lang w:eastAsia="es-ES"/>
        </w:rPr>
        <w:t xml:space="preserve">; II) </w:t>
      </w:r>
      <w:r w:rsidRPr="00135A95">
        <w:rPr>
          <w:rFonts w:ascii="Segoe UI" w:hAnsi="Segoe UI" w:cs="Segoe UI"/>
          <w:bCs/>
          <w:i/>
          <w:iCs/>
          <w:lang w:eastAsia="es-ES"/>
        </w:rPr>
        <w:t>Vigencia a partir de la firma y entrega física del motocarro y hasta el 31 de Julio del 2027</w:t>
      </w:r>
      <w:r w:rsidR="009F4BE3">
        <w:rPr>
          <w:rFonts w:ascii="Segoe UI" w:hAnsi="Segoe UI" w:cs="Segoe UI"/>
          <w:bCs/>
          <w:i/>
          <w:iCs/>
          <w:lang w:eastAsia="es-ES"/>
        </w:rPr>
        <w:t xml:space="preserve">; III) </w:t>
      </w:r>
      <w:r w:rsidRPr="00135A95">
        <w:rPr>
          <w:rFonts w:ascii="Segoe UI" w:hAnsi="Segoe UI" w:cs="Segoe UI"/>
          <w:bCs/>
          <w:i/>
          <w:iCs/>
          <w:lang w:eastAsia="es-ES"/>
        </w:rPr>
        <w:t>Pago en 20 parcialidades</w:t>
      </w:r>
      <w:r w:rsidR="009F4BE3">
        <w:rPr>
          <w:rFonts w:ascii="Segoe UI" w:hAnsi="Segoe UI" w:cs="Segoe UI"/>
          <w:bCs/>
          <w:i/>
          <w:iCs/>
          <w:lang w:eastAsia="es-ES"/>
        </w:rPr>
        <w:t xml:space="preserve">; IV) </w:t>
      </w:r>
      <w:r w:rsidRPr="00135A95">
        <w:rPr>
          <w:rFonts w:ascii="Segoe UI" w:hAnsi="Segoe UI" w:cs="Segoe UI"/>
          <w:bCs/>
          <w:i/>
          <w:iCs/>
          <w:lang w:eastAsia="es-ES"/>
        </w:rPr>
        <w:t>El comprador o recolector independiente se obliga a realizar los mantenimientos preventivos.</w:t>
      </w:r>
      <w:r w:rsidR="009F4BE3">
        <w:rPr>
          <w:rFonts w:ascii="Segoe UI" w:hAnsi="Segoe UI" w:cs="Segoe UI"/>
          <w:bCs/>
          <w:i/>
          <w:iCs/>
          <w:lang w:eastAsia="es-ES"/>
        </w:rPr>
        <w:t xml:space="preserve"> </w:t>
      </w:r>
      <w:r w:rsidRPr="00135A95">
        <w:rPr>
          <w:rFonts w:ascii="Segoe UI" w:hAnsi="Segoe UI" w:cs="Segoe UI"/>
          <w:bCs/>
          <w:i/>
          <w:iCs/>
          <w:lang w:eastAsia="es-ES"/>
        </w:rPr>
        <w:t>Finalmente, y derivado de lo anteriormente expuesto, tras meses de trabajo, dialogo y acuerdos es de precisar que la propuesta y urgencia de la presente aprobación, misma que deberá ser por MAYORÍA CALIFICADA acorde a lo dispuesto en el artículo 36 fracción V de la legislación estatal para la administración pública, radica en que a los beneficiarios del programa se les otorga un plazo de 20 meses para la liquidación del motocarro, mientras que a la actual administración únicamente le restan 22 meses para concluir su mandato. En consecuencia, solo quedarían 2 meses para realizar el trámite administrativo de cambio de propietario de los vehículos ante la Recaudadora, procedimiento que, como es de conocimiento general, se gestiona mediante citas, lo cual podría generar demoras adicionales.</w:t>
      </w:r>
      <w:r w:rsidR="006B5F28" w:rsidRPr="006B5F28">
        <w:t xml:space="preserve"> </w:t>
      </w:r>
      <w:r w:rsidR="006E7178">
        <w:rPr>
          <w:rFonts w:ascii="Segoe UI" w:hAnsi="Segoe UI" w:cs="Segoe UI"/>
          <w:bCs/>
          <w:i/>
          <w:iCs/>
          <w:lang w:eastAsia="es-ES"/>
        </w:rPr>
        <w:t>E</w:t>
      </w:r>
      <w:r w:rsidR="007456D6">
        <w:rPr>
          <w:rFonts w:ascii="Segoe UI" w:hAnsi="Segoe UI" w:cs="Segoe UI"/>
          <w:bCs/>
          <w:i/>
          <w:iCs/>
          <w:lang w:eastAsia="es-ES"/>
        </w:rPr>
        <w:t>n</w:t>
      </w:r>
      <w:r w:rsidR="006B5F28" w:rsidRPr="006B5F28">
        <w:rPr>
          <w:rFonts w:ascii="Segoe UI" w:hAnsi="Segoe UI" w:cs="Segoe UI"/>
          <w:bCs/>
          <w:i/>
          <w:iCs/>
          <w:lang w:eastAsia="es-ES"/>
        </w:rPr>
        <w:t xml:space="preserve"> virtud de lo anteriormente expuesto, fundado y motivado, se pone a su consideración los siguientes puntos de acuerdo:</w:t>
      </w:r>
      <w:r w:rsidR="00C90796">
        <w:rPr>
          <w:rFonts w:ascii="Segoe UI" w:hAnsi="Segoe UI" w:cs="Segoe UI"/>
          <w:bCs/>
          <w:i/>
          <w:iCs/>
          <w:lang w:eastAsia="es-ES"/>
        </w:rPr>
        <w:t>”. - - - - - - - - -</w:t>
      </w:r>
      <w:r w:rsidR="00135F3A">
        <w:rPr>
          <w:rFonts w:ascii="Segoe UI" w:hAnsi="Segoe UI" w:cs="Segoe UI"/>
          <w:bCs/>
          <w:i/>
          <w:iCs/>
          <w:lang w:eastAsia="es-ES"/>
        </w:rPr>
        <w:t xml:space="preserve"> - - - - - - - - - - - - - - - - - - - </w:t>
      </w:r>
      <w:r w:rsidR="00C90796">
        <w:rPr>
          <w:rFonts w:ascii="Segoe UI" w:hAnsi="Segoe UI" w:cs="Segoe UI"/>
          <w:bCs/>
          <w:i/>
          <w:iCs/>
          <w:lang w:eastAsia="es-ES"/>
        </w:rPr>
        <w:t xml:space="preserve"> </w:t>
      </w:r>
    </w:p>
    <w:p w14:paraId="083961C9" w14:textId="77777777" w:rsidR="006E7178" w:rsidRDefault="006E7178" w:rsidP="00071327">
      <w:pPr>
        <w:spacing w:after="0" w:line="276" w:lineRule="auto"/>
        <w:ind w:left="851" w:right="-705"/>
        <w:jc w:val="both"/>
        <w:rPr>
          <w:rFonts w:ascii="Segoe UI" w:hAnsi="Segoe UI" w:cs="Segoe UI"/>
          <w:bCs/>
          <w:i/>
          <w:iCs/>
          <w:lang w:eastAsia="es-ES"/>
        </w:rPr>
      </w:pPr>
    </w:p>
    <w:p w14:paraId="1C6910FF" w14:textId="06BE91BF" w:rsidR="006E7178" w:rsidRDefault="006E7178" w:rsidP="006E7178">
      <w:pPr>
        <w:spacing w:after="0" w:line="360" w:lineRule="auto"/>
        <w:ind w:left="851" w:right="-70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t>“PRIMERO</w:t>
      </w:r>
      <w:r>
        <w:rPr>
          <w:rFonts w:ascii="Segoe UI" w:eastAsia="Calibri" w:hAnsi="Segoe UI" w:cs="Segoe UI"/>
          <w:b/>
          <w:bCs/>
          <w:i/>
          <w:kern w:val="0"/>
          <w:lang w:val="es-ES" w:eastAsia="es-ES"/>
          <w14:ligatures w14:val="none"/>
        </w:rPr>
        <w:t xml:space="preserve"> </w:t>
      </w:r>
      <w:r w:rsidRPr="006E7178">
        <w:rPr>
          <w:rFonts w:ascii="Segoe UI" w:eastAsia="Calibri" w:hAnsi="Segoe UI" w:cs="Segoe UI"/>
          <w:i/>
          <w:kern w:val="0"/>
          <w:lang w:val="es-ES" w:eastAsia="es-ES"/>
          <w14:ligatures w14:val="none"/>
        </w:rPr>
        <w:t>El H. Ayuntamiento Constitucional de Ocotlán, Jalisco, aprueba y autoriza se desincorpore del dominio público los 25 Motocarros adquiridos y destinados al aseo público. Siendo los siguientes bienes muebles inventariados como propiedad del municipio</w:t>
      </w:r>
      <w:r>
        <w:rPr>
          <w:rFonts w:ascii="Segoe UI" w:eastAsia="Calibri" w:hAnsi="Segoe UI" w:cs="Segoe UI"/>
          <w:i/>
          <w:kern w:val="0"/>
          <w:lang w:val="es-ES" w:eastAsia="es-ES"/>
          <w14:ligatures w14:val="none"/>
        </w:rPr>
        <w:t xml:space="preserve">:”. - - - - - - - - - - - - - </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3"/>
        <w:gridCol w:w="709"/>
        <w:gridCol w:w="2835"/>
        <w:gridCol w:w="708"/>
        <w:gridCol w:w="851"/>
        <w:gridCol w:w="425"/>
        <w:gridCol w:w="567"/>
        <w:gridCol w:w="567"/>
        <w:gridCol w:w="567"/>
        <w:gridCol w:w="425"/>
        <w:gridCol w:w="709"/>
        <w:gridCol w:w="851"/>
      </w:tblGrid>
      <w:tr w:rsidR="006E7178" w:rsidRPr="00CB0861" w14:paraId="65F2B6B6" w14:textId="77777777" w:rsidTr="0045498D">
        <w:trPr>
          <w:gridBefore w:val="2"/>
          <w:wBefore w:w="1702" w:type="dxa"/>
          <w:trHeight w:val="480"/>
        </w:trPr>
        <w:tc>
          <w:tcPr>
            <w:tcW w:w="709" w:type="dxa"/>
            <w:vAlign w:val="center"/>
            <w:hideMark/>
          </w:tcPr>
          <w:p w14:paraId="556FFFB2" w14:textId="77777777" w:rsidR="006E7178" w:rsidRPr="007A0692" w:rsidRDefault="006E7178" w:rsidP="00071327">
            <w:pPr>
              <w:spacing w:line="276" w:lineRule="auto"/>
              <w:jc w:val="center"/>
              <w:rPr>
                <w:rFonts w:ascii="Segoe UI" w:hAnsi="Segoe UI" w:cs="Segoe UI"/>
                <w:b/>
                <w:bCs/>
                <w:color w:val="000000"/>
                <w:sz w:val="20"/>
                <w:szCs w:val="20"/>
                <w:lang w:eastAsia="es-MX"/>
              </w:rPr>
            </w:pPr>
            <w:bookmarkStart w:id="3" w:name="_Hlk214880883"/>
            <w:r w:rsidRPr="007A0692">
              <w:rPr>
                <w:rFonts w:ascii="Segoe UI" w:hAnsi="Segoe UI" w:cs="Segoe UI"/>
                <w:b/>
                <w:bCs/>
                <w:color w:val="000000"/>
                <w:sz w:val="20"/>
                <w:szCs w:val="20"/>
                <w:lang w:eastAsia="es-MX"/>
              </w:rPr>
              <w:t>NUM ECON</w:t>
            </w:r>
          </w:p>
        </w:tc>
        <w:tc>
          <w:tcPr>
            <w:tcW w:w="4394" w:type="dxa"/>
            <w:gridSpan w:val="3"/>
            <w:vAlign w:val="center"/>
            <w:hideMark/>
          </w:tcPr>
          <w:p w14:paraId="44B142E7" w14:textId="77777777" w:rsidR="006E7178" w:rsidRPr="007A0692" w:rsidRDefault="006E7178" w:rsidP="00071327">
            <w:pPr>
              <w:spacing w:line="276" w:lineRule="auto"/>
              <w:jc w:val="center"/>
              <w:rPr>
                <w:rFonts w:ascii="Segoe UI" w:hAnsi="Segoe UI" w:cs="Segoe UI"/>
                <w:b/>
                <w:bCs/>
                <w:color w:val="000000"/>
                <w:sz w:val="20"/>
                <w:szCs w:val="20"/>
                <w:lang w:eastAsia="es-MX"/>
              </w:rPr>
            </w:pPr>
            <w:r w:rsidRPr="007A0692">
              <w:rPr>
                <w:rFonts w:ascii="Segoe UI" w:hAnsi="Segoe UI" w:cs="Segoe UI"/>
                <w:b/>
                <w:bCs/>
                <w:color w:val="000000"/>
                <w:sz w:val="20"/>
                <w:szCs w:val="20"/>
                <w:lang w:eastAsia="es-MX"/>
              </w:rPr>
              <w:t>CARACTERISTICAS</w:t>
            </w:r>
          </w:p>
        </w:tc>
        <w:tc>
          <w:tcPr>
            <w:tcW w:w="992" w:type="dxa"/>
            <w:gridSpan w:val="2"/>
            <w:vAlign w:val="center"/>
            <w:hideMark/>
          </w:tcPr>
          <w:p w14:paraId="5F607FB1" w14:textId="77777777" w:rsidR="006E7178" w:rsidRPr="007A0692" w:rsidRDefault="006E7178" w:rsidP="00071327">
            <w:pPr>
              <w:spacing w:line="276" w:lineRule="auto"/>
              <w:jc w:val="center"/>
              <w:rPr>
                <w:rFonts w:ascii="Segoe UI" w:hAnsi="Segoe UI" w:cs="Segoe UI"/>
                <w:b/>
                <w:bCs/>
                <w:color w:val="000000"/>
                <w:sz w:val="20"/>
                <w:szCs w:val="20"/>
                <w:lang w:eastAsia="es-MX"/>
              </w:rPr>
            </w:pPr>
            <w:r w:rsidRPr="007A0692">
              <w:rPr>
                <w:rFonts w:ascii="Segoe UI" w:hAnsi="Segoe UI" w:cs="Segoe UI"/>
                <w:b/>
                <w:bCs/>
                <w:color w:val="000000"/>
                <w:sz w:val="20"/>
                <w:szCs w:val="20"/>
                <w:lang w:eastAsia="es-MX"/>
              </w:rPr>
              <w:t>MODELO</w:t>
            </w:r>
          </w:p>
        </w:tc>
        <w:tc>
          <w:tcPr>
            <w:tcW w:w="1134" w:type="dxa"/>
            <w:gridSpan w:val="2"/>
            <w:noWrap/>
            <w:vAlign w:val="center"/>
            <w:hideMark/>
          </w:tcPr>
          <w:p w14:paraId="140F9919" w14:textId="77777777" w:rsidR="006E7178" w:rsidRPr="007A0692" w:rsidRDefault="006E7178" w:rsidP="00071327">
            <w:pPr>
              <w:spacing w:line="276" w:lineRule="auto"/>
              <w:jc w:val="center"/>
              <w:rPr>
                <w:rFonts w:ascii="Segoe UI" w:hAnsi="Segoe UI" w:cs="Segoe UI"/>
                <w:b/>
                <w:bCs/>
                <w:color w:val="000000"/>
                <w:sz w:val="20"/>
                <w:szCs w:val="20"/>
                <w:lang w:eastAsia="es-MX"/>
              </w:rPr>
            </w:pPr>
            <w:r w:rsidRPr="007A0692">
              <w:rPr>
                <w:rFonts w:ascii="Segoe UI" w:hAnsi="Segoe UI" w:cs="Segoe UI"/>
                <w:b/>
                <w:bCs/>
                <w:color w:val="000000"/>
                <w:sz w:val="20"/>
                <w:szCs w:val="20"/>
                <w:lang w:eastAsia="es-MX"/>
              </w:rPr>
              <w:t>SERIE</w:t>
            </w:r>
          </w:p>
        </w:tc>
        <w:tc>
          <w:tcPr>
            <w:tcW w:w="1134" w:type="dxa"/>
            <w:gridSpan w:val="2"/>
            <w:noWrap/>
            <w:vAlign w:val="center"/>
            <w:hideMark/>
          </w:tcPr>
          <w:p w14:paraId="357107DC" w14:textId="77777777" w:rsidR="006E7178" w:rsidRPr="007A0692" w:rsidRDefault="006E7178" w:rsidP="00071327">
            <w:pPr>
              <w:spacing w:line="276" w:lineRule="auto"/>
              <w:jc w:val="center"/>
              <w:rPr>
                <w:rFonts w:ascii="Segoe UI" w:hAnsi="Segoe UI" w:cs="Segoe UI"/>
                <w:b/>
                <w:bCs/>
                <w:color w:val="000000"/>
                <w:sz w:val="20"/>
                <w:szCs w:val="20"/>
                <w:lang w:eastAsia="es-MX"/>
              </w:rPr>
            </w:pPr>
            <w:r w:rsidRPr="007A0692">
              <w:rPr>
                <w:rFonts w:ascii="Segoe UI" w:hAnsi="Segoe UI" w:cs="Segoe UI"/>
                <w:b/>
                <w:bCs/>
                <w:color w:val="000000"/>
                <w:sz w:val="20"/>
                <w:szCs w:val="20"/>
                <w:lang w:eastAsia="es-MX"/>
              </w:rPr>
              <w:t>NUM. MOTOR</w:t>
            </w:r>
          </w:p>
        </w:tc>
        <w:tc>
          <w:tcPr>
            <w:tcW w:w="851" w:type="dxa"/>
            <w:vAlign w:val="center"/>
            <w:hideMark/>
          </w:tcPr>
          <w:p w14:paraId="4C474A1A" w14:textId="77777777" w:rsidR="006E7178" w:rsidRPr="007A0692" w:rsidRDefault="006E7178" w:rsidP="00071327">
            <w:pPr>
              <w:spacing w:line="276" w:lineRule="auto"/>
              <w:jc w:val="center"/>
              <w:rPr>
                <w:rFonts w:ascii="Segoe UI" w:hAnsi="Segoe UI" w:cs="Segoe UI"/>
                <w:b/>
                <w:bCs/>
                <w:color w:val="000000"/>
                <w:sz w:val="20"/>
                <w:szCs w:val="20"/>
                <w:lang w:eastAsia="es-MX"/>
              </w:rPr>
            </w:pPr>
            <w:r w:rsidRPr="007A0692">
              <w:rPr>
                <w:rFonts w:ascii="Segoe UI" w:hAnsi="Segoe UI" w:cs="Segoe UI"/>
                <w:b/>
                <w:bCs/>
                <w:color w:val="000000"/>
                <w:sz w:val="20"/>
                <w:szCs w:val="20"/>
                <w:lang w:eastAsia="es-MX"/>
              </w:rPr>
              <w:t>PLACA</w:t>
            </w:r>
          </w:p>
        </w:tc>
      </w:tr>
      <w:tr w:rsidR="006E7178" w:rsidRPr="00CB0861" w14:paraId="3C7F29D9" w14:textId="77777777" w:rsidTr="0045498D">
        <w:trPr>
          <w:gridBefore w:val="2"/>
          <w:wBefore w:w="1702" w:type="dxa"/>
          <w:trHeight w:val="956"/>
        </w:trPr>
        <w:tc>
          <w:tcPr>
            <w:tcW w:w="709" w:type="dxa"/>
            <w:vAlign w:val="center"/>
            <w:hideMark/>
          </w:tcPr>
          <w:p w14:paraId="2B585A35" w14:textId="77777777" w:rsidR="006E7178" w:rsidRPr="007A0692" w:rsidRDefault="006E7178" w:rsidP="00071327">
            <w:pPr>
              <w:spacing w:line="276" w:lineRule="auto"/>
              <w:jc w:val="center"/>
              <w:rPr>
                <w:rFonts w:ascii="Segoe UI" w:hAnsi="Segoe UI" w:cs="Segoe UI"/>
                <w:color w:val="000000"/>
                <w:sz w:val="20"/>
                <w:szCs w:val="20"/>
                <w:lang w:eastAsia="es-MX"/>
              </w:rPr>
            </w:pPr>
            <w:r w:rsidRPr="007A0692">
              <w:rPr>
                <w:rFonts w:ascii="Segoe UI" w:hAnsi="Segoe UI" w:cs="Segoe UI"/>
                <w:color w:val="000000"/>
                <w:sz w:val="20"/>
                <w:szCs w:val="20"/>
                <w:lang w:eastAsia="es-MX"/>
              </w:rPr>
              <w:t>M-01</w:t>
            </w:r>
          </w:p>
        </w:tc>
        <w:tc>
          <w:tcPr>
            <w:tcW w:w="4394" w:type="dxa"/>
            <w:gridSpan w:val="3"/>
            <w:vAlign w:val="center"/>
            <w:hideMark/>
          </w:tcPr>
          <w:p w14:paraId="778960EB" w14:textId="77777777" w:rsidR="006E7178" w:rsidRPr="007A0692" w:rsidRDefault="006E7178" w:rsidP="00071327">
            <w:pPr>
              <w:spacing w:line="276" w:lineRule="auto"/>
              <w:jc w:val="both"/>
              <w:rPr>
                <w:rFonts w:ascii="Segoe UI" w:hAnsi="Segoe UI" w:cs="Segoe UI"/>
                <w:color w:val="000000"/>
                <w:sz w:val="20"/>
                <w:szCs w:val="20"/>
                <w:lang w:eastAsia="es-MX"/>
              </w:rPr>
            </w:pPr>
            <w:r w:rsidRPr="007A0692">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gridSpan w:val="2"/>
            <w:noWrap/>
            <w:vAlign w:val="center"/>
            <w:hideMark/>
          </w:tcPr>
          <w:p w14:paraId="6C580404" w14:textId="77777777" w:rsidR="006E7178" w:rsidRPr="007A0692" w:rsidRDefault="006E7178" w:rsidP="00071327">
            <w:pPr>
              <w:spacing w:line="276" w:lineRule="auto"/>
              <w:jc w:val="center"/>
              <w:rPr>
                <w:rFonts w:ascii="Segoe UI" w:hAnsi="Segoe UI" w:cs="Segoe UI"/>
                <w:color w:val="000000"/>
                <w:sz w:val="20"/>
                <w:szCs w:val="20"/>
                <w:lang w:eastAsia="es-MX"/>
              </w:rPr>
            </w:pPr>
            <w:r w:rsidRPr="007A0692">
              <w:rPr>
                <w:rFonts w:ascii="Segoe UI" w:hAnsi="Segoe UI" w:cs="Segoe UI"/>
                <w:color w:val="000000"/>
                <w:sz w:val="20"/>
                <w:szCs w:val="20"/>
                <w:lang w:eastAsia="es-MX"/>
              </w:rPr>
              <w:t>2025</w:t>
            </w:r>
          </w:p>
        </w:tc>
        <w:tc>
          <w:tcPr>
            <w:tcW w:w="1134" w:type="dxa"/>
            <w:gridSpan w:val="2"/>
            <w:noWrap/>
            <w:vAlign w:val="center"/>
            <w:hideMark/>
          </w:tcPr>
          <w:p w14:paraId="079EF5FB" w14:textId="77777777" w:rsidR="006E7178" w:rsidRPr="007A0692" w:rsidRDefault="006E7178" w:rsidP="00071327">
            <w:pPr>
              <w:spacing w:line="276" w:lineRule="auto"/>
              <w:jc w:val="center"/>
              <w:rPr>
                <w:rFonts w:ascii="Segoe UI" w:hAnsi="Segoe UI" w:cs="Segoe UI"/>
                <w:color w:val="000000"/>
                <w:sz w:val="20"/>
                <w:szCs w:val="20"/>
                <w:lang w:eastAsia="es-MX"/>
              </w:rPr>
            </w:pPr>
            <w:r w:rsidRPr="007A0692">
              <w:rPr>
                <w:rFonts w:ascii="Segoe UI" w:hAnsi="Segoe UI" w:cs="Segoe UI"/>
                <w:color w:val="000000"/>
                <w:sz w:val="20"/>
                <w:szCs w:val="20"/>
                <w:lang w:eastAsia="es-MX"/>
              </w:rPr>
              <w:t>HR1HDPZ09SA064012</w:t>
            </w:r>
          </w:p>
        </w:tc>
        <w:tc>
          <w:tcPr>
            <w:tcW w:w="1134" w:type="dxa"/>
            <w:gridSpan w:val="2"/>
            <w:vAlign w:val="center"/>
            <w:hideMark/>
          </w:tcPr>
          <w:p w14:paraId="784F60A4" w14:textId="77777777" w:rsidR="006E7178" w:rsidRPr="007A0692" w:rsidRDefault="006E7178" w:rsidP="00071327">
            <w:pPr>
              <w:spacing w:line="276" w:lineRule="auto"/>
              <w:jc w:val="center"/>
              <w:rPr>
                <w:rFonts w:ascii="Segoe UI" w:hAnsi="Segoe UI" w:cs="Segoe UI"/>
                <w:color w:val="000000"/>
                <w:sz w:val="20"/>
                <w:szCs w:val="20"/>
                <w:lang w:eastAsia="es-MX"/>
              </w:rPr>
            </w:pPr>
            <w:r w:rsidRPr="007A0692">
              <w:rPr>
                <w:rFonts w:ascii="Segoe UI" w:hAnsi="Segoe UI" w:cs="Segoe UI"/>
                <w:color w:val="000000"/>
                <w:sz w:val="20"/>
                <w:szCs w:val="20"/>
                <w:lang w:eastAsia="es-MX"/>
              </w:rPr>
              <w:t>DY172MMAS5360536</w:t>
            </w:r>
          </w:p>
        </w:tc>
        <w:tc>
          <w:tcPr>
            <w:tcW w:w="851" w:type="dxa"/>
            <w:vAlign w:val="center"/>
            <w:hideMark/>
          </w:tcPr>
          <w:p w14:paraId="183B7834" w14:textId="77777777" w:rsidR="006E7178" w:rsidRPr="007A0692" w:rsidRDefault="006E7178" w:rsidP="00071327">
            <w:pPr>
              <w:spacing w:line="276" w:lineRule="auto"/>
              <w:jc w:val="center"/>
              <w:rPr>
                <w:rFonts w:ascii="Segoe UI" w:hAnsi="Segoe UI" w:cs="Segoe UI"/>
                <w:color w:val="000000"/>
                <w:sz w:val="20"/>
                <w:szCs w:val="20"/>
                <w:lang w:eastAsia="es-MX"/>
              </w:rPr>
            </w:pPr>
            <w:r w:rsidRPr="007A0692">
              <w:rPr>
                <w:rFonts w:ascii="Segoe UI" w:hAnsi="Segoe UI" w:cs="Segoe UI"/>
                <w:color w:val="000000"/>
                <w:sz w:val="20"/>
                <w:szCs w:val="20"/>
                <w:lang w:eastAsia="es-MX"/>
              </w:rPr>
              <w:t>K4U54J</w:t>
            </w:r>
          </w:p>
        </w:tc>
      </w:tr>
      <w:bookmarkEnd w:id="3"/>
      <w:tr w:rsidR="00071327" w:rsidRPr="00CB0861" w14:paraId="264B440B" w14:textId="77777777" w:rsidTr="0045498D">
        <w:trPr>
          <w:gridBefore w:val="2"/>
          <w:wBefore w:w="1702" w:type="dxa"/>
          <w:trHeight w:val="956"/>
        </w:trPr>
        <w:tc>
          <w:tcPr>
            <w:tcW w:w="709" w:type="dxa"/>
            <w:vAlign w:val="center"/>
          </w:tcPr>
          <w:p w14:paraId="1254AFF4" w14:textId="6108C182" w:rsidR="00071327" w:rsidRPr="007A0692"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M-02</w:t>
            </w:r>
          </w:p>
        </w:tc>
        <w:tc>
          <w:tcPr>
            <w:tcW w:w="4394" w:type="dxa"/>
            <w:gridSpan w:val="3"/>
            <w:vAlign w:val="center"/>
          </w:tcPr>
          <w:p w14:paraId="55EECFB3" w14:textId="772487A4" w:rsidR="00071327" w:rsidRPr="007A0692"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w:t>
            </w:r>
          </w:p>
        </w:tc>
        <w:tc>
          <w:tcPr>
            <w:tcW w:w="992" w:type="dxa"/>
            <w:gridSpan w:val="2"/>
            <w:noWrap/>
            <w:vAlign w:val="center"/>
          </w:tcPr>
          <w:p w14:paraId="45A2D860" w14:textId="5556F65A" w:rsidR="00071327" w:rsidRPr="007A0692"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134" w:type="dxa"/>
            <w:gridSpan w:val="2"/>
            <w:noWrap/>
            <w:vAlign w:val="center"/>
          </w:tcPr>
          <w:p w14:paraId="1353A642" w14:textId="0435AF12" w:rsidR="00071327" w:rsidRPr="007A0692"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HR1HDPZ04SA064001</w:t>
            </w:r>
          </w:p>
        </w:tc>
        <w:tc>
          <w:tcPr>
            <w:tcW w:w="1134" w:type="dxa"/>
            <w:gridSpan w:val="2"/>
            <w:vAlign w:val="center"/>
          </w:tcPr>
          <w:p w14:paraId="0B1DDB1E" w14:textId="1A89E6E3" w:rsidR="00071327" w:rsidRPr="007A0692"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DY172MMAS5360532</w:t>
            </w:r>
          </w:p>
        </w:tc>
        <w:tc>
          <w:tcPr>
            <w:tcW w:w="851" w:type="dxa"/>
            <w:vAlign w:val="center"/>
          </w:tcPr>
          <w:p w14:paraId="136BB6AA" w14:textId="376B3F6C" w:rsidR="00071327" w:rsidRPr="007A0692"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K4U55J</w:t>
            </w:r>
          </w:p>
        </w:tc>
      </w:tr>
      <w:tr w:rsidR="00071327" w:rsidRPr="00CB0861" w14:paraId="54A782E6" w14:textId="77777777" w:rsidTr="0045498D">
        <w:trPr>
          <w:gridAfter w:val="2"/>
          <w:wAfter w:w="1560" w:type="dxa"/>
          <w:trHeight w:val="902"/>
        </w:trPr>
        <w:tc>
          <w:tcPr>
            <w:tcW w:w="709" w:type="dxa"/>
            <w:vAlign w:val="center"/>
          </w:tcPr>
          <w:p w14:paraId="158ECD64" w14:textId="114361B9" w:rsidR="00071327" w:rsidRPr="00E6708D" w:rsidRDefault="00071327" w:rsidP="00071327">
            <w:pPr>
              <w:spacing w:line="276" w:lineRule="auto"/>
              <w:jc w:val="center"/>
              <w:rPr>
                <w:rFonts w:ascii="Segoe UI" w:hAnsi="Segoe UI" w:cs="Segoe UI"/>
                <w:color w:val="000000"/>
                <w:sz w:val="20"/>
                <w:szCs w:val="20"/>
                <w:lang w:eastAsia="es-MX"/>
              </w:rPr>
            </w:pPr>
            <w:r>
              <w:rPr>
                <w:rFonts w:ascii="Segoe UI" w:hAnsi="Segoe UI" w:cs="Segoe UI"/>
                <w:bCs/>
                <w:i/>
                <w:kern w:val="0"/>
                <w:lang w:eastAsia="es-ES"/>
                <w14:ligatures w14:val="none"/>
              </w:rPr>
              <w:lastRenderedPageBreak/>
              <w:t xml:space="preserve"> </w:t>
            </w:r>
          </w:p>
        </w:tc>
        <w:tc>
          <w:tcPr>
            <w:tcW w:w="4537" w:type="dxa"/>
            <w:gridSpan w:val="3"/>
            <w:vAlign w:val="center"/>
          </w:tcPr>
          <w:p w14:paraId="226A3FE2" w14:textId="23D32AFA"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COLOR BLANCO EN PICK UP CON HIDRAULICO Y CABINA CON ADAPTACION CARROCERIA A CIELO ABIERTO 2 PTAS. TRASERAS</w:t>
            </w:r>
          </w:p>
        </w:tc>
        <w:tc>
          <w:tcPr>
            <w:tcW w:w="708" w:type="dxa"/>
            <w:noWrap/>
            <w:vAlign w:val="center"/>
          </w:tcPr>
          <w:p w14:paraId="612190AC" w14:textId="46C04362" w:rsidR="00071327" w:rsidRPr="00E6708D" w:rsidRDefault="00071327" w:rsidP="00071327">
            <w:pPr>
              <w:spacing w:line="276" w:lineRule="auto"/>
              <w:jc w:val="center"/>
              <w:rPr>
                <w:rFonts w:ascii="Segoe UI" w:hAnsi="Segoe UI" w:cs="Segoe UI"/>
                <w:color w:val="000000"/>
                <w:sz w:val="20"/>
                <w:szCs w:val="20"/>
                <w:lang w:eastAsia="es-MX"/>
              </w:rPr>
            </w:pPr>
          </w:p>
        </w:tc>
        <w:tc>
          <w:tcPr>
            <w:tcW w:w="1276" w:type="dxa"/>
            <w:gridSpan w:val="2"/>
            <w:noWrap/>
            <w:vAlign w:val="center"/>
          </w:tcPr>
          <w:p w14:paraId="5FB812F0" w14:textId="631C10E0" w:rsidR="00071327" w:rsidRPr="00E6708D" w:rsidRDefault="00071327" w:rsidP="00071327">
            <w:pPr>
              <w:spacing w:line="276" w:lineRule="auto"/>
              <w:jc w:val="center"/>
              <w:rPr>
                <w:rFonts w:ascii="Segoe UI" w:hAnsi="Segoe UI" w:cs="Segoe UI"/>
                <w:color w:val="000000"/>
                <w:sz w:val="20"/>
                <w:szCs w:val="20"/>
                <w:lang w:eastAsia="es-MX"/>
              </w:rPr>
            </w:pPr>
          </w:p>
        </w:tc>
        <w:tc>
          <w:tcPr>
            <w:tcW w:w="1134" w:type="dxa"/>
            <w:gridSpan w:val="2"/>
            <w:vAlign w:val="center"/>
          </w:tcPr>
          <w:p w14:paraId="33BB7614" w14:textId="54B29C1E" w:rsidR="00071327" w:rsidRPr="00E6708D" w:rsidRDefault="00071327" w:rsidP="00071327">
            <w:pPr>
              <w:spacing w:line="276" w:lineRule="auto"/>
              <w:jc w:val="center"/>
              <w:rPr>
                <w:rFonts w:ascii="Segoe UI" w:hAnsi="Segoe UI" w:cs="Segoe UI"/>
                <w:color w:val="000000"/>
                <w:sz w:val="20"/>
                <w:szCs w:val="20"/>
                <w:lang w:eastAsia="es-MX"/>
              </w:rPr>
            </w:pPr>
          </w:p>
        </w:tc>
        <w:tc>
          <w:tcPr>
            <w:tcW w:w="992" w:type="dxa"/>
            <w:gridSpan w:val="2"/>
            <w:vAlign w:val="center"/>
          </w:tcPr>
          <w:p w14:paraId="39AD9E87" w14:textId="432745EE" w:rsidR="00071327" w:rsidRPr="00E6708D" w:rsidRDefault="00071327" w:rsidP="00071327">
            <w:pPr>
              <w:spacing w:line="276" w:lineRule="auto"/>
              <w:jc w:val="center"/>
              <w:rPr>
                <w:rFonts w:ascii="Segoe UI" w:hAnsi="Segoe UI" w:cs="Segoe UI"/>
                <w:color w:val="000000"/>
                <w:sz w:val="20"/>
                <w:szCs w:val="20"/>
                <w:lang w:eastAsia="es-MX"/>
              </w:rPr>
            </w:pPr>
          </w:p>
        </w:tc>
      </w:tr>
      <w:tr w:rsidR="00071327" w:rsidRPr="00CB0861" w14:paraId="5B37B04D" w14:textId="77777777" w:rsidTr="0045498D">
        <w:trPr>
          <w:gridAfter w:val="2"/>
          <w:wAfter w:w="1560" w:type="dxa"/>
          <w:trHeight w:val="902"/>
        </w:trPr>
        <w:tc>
          <w:tcPr>
            <w:tcW w:w="709" w:type="dxa"/>
            <w:vAlign w:val="center"/>
            <w:hideMark/>
          </w:tcPr>
          <w:p w14:paraId="2C3B46A3"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M-03</w:t>
            </w:r>
          </w:p>
        </w:tc>
        <w:tc>
          <w:tcPr>
            <w:tcW w:w="4537" w:type="dxa"/>
            <w:gridSpan w:val="3"/>
            <w:vAlign w:val="center"/>
            <w:hideMark/>
          </w:tcPr>
          <w:p w14:paraId="79119DAC" w14:textId="77777777"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hideMark/>
          </w:tcPr>
          <w:p w14:paraId="33DAD41C"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6D07FD20"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HR1HDPZ01SA064005</w:t>
            </w:r>
          </w:p>
        </w:tc>
        <w:tc>
          <w:tcPr>
            <w:tcW w:w="1134" w:type="dxa"/>
            <w:gridSpan w:val="2"/>
            <w:vAlign w:val="center"/>
            <w:hideMark/>
          </w:tcPr>
          <w:p w14:paraId="6686B55A"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DY172MMAS5360526</w:t>
            </w:r>
          </w:p>
        </w:tc>
        <w:tc>
          <w:tcPr>
            <w:tcW w:w="992" w:type="dxa"/>
            <w:gridSpan w:val="2"/>
            <w:vAlign w:val="center"/>
            <w:hideMark/>
          </w:tcPr>
          <w:p w14:paraId="58E819EE"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K4U56J</w:t>
            </w:r>
          </w:p>
        </w:tc>
      </w:tr>
      <w:tr w:rsidR="00071327" w:rsidRPr="00CB0861" w14:paraId="5FE85B20" w14:textId="77777777" w:rsidTr="0045498D">
        <w:trPr>
          <w:gridAfter w:val="2"/>
          <w:wAfter w:w="1560" w:type="dxa"/>
          <w:trHeight w:val="1200"/>
        </w:trPr>
        <w:tc>
          <w:tcPr>
            <w:tcW w:w="709" w:type="dxa"/>
            <w:vAlign w:val="center"/>
            <w:hideMark/>
          </w:tcPr>
          <w:p w14:paraId="027368F2"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M-04</w:t>
            </w:r>
          </w:p>
        </w:tc>
        <w:tc>
          <w:tcPr>
            <w:tcW w:w="4537" w:type="dxa"/>
            <w:gridSpan w:val="3"/>
            <w:vAlign w:val="center"/>
            <w:hideMark/>
          </w:tcPr>
          <w:p w14:paraId="208DBFC4" w14:textId="77777777"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hideMark/>
          </w:tcPr>
          <w:p w14:paraId="7902905A"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7268CED8"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HR1HDPZ0XSA060051</w:t>
            </w:r>
          </w:p>
        </w:tc>
        <w:tc>
          <w:tcPr>
            <w:tcW w:w="1134" w:type="dxa"/>
            <w:gridSpan w:val="2"/>
            <w:vAlign w:val="center"/>
            <w:hideMark/>
          </w:tcPr>
          <w:p w14:paraId="39D421F1"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DY172MMAS5360093</w:t>
            </w:r>
          </w:p>
        </w:tc>
        <w:tc>
          <w:tcPr>
            <w:tcW w:w="992" w:type="dxa"/>
            <w:gridSpan w:val="2"/>
            <w:vAlign w:val="center"/>
            <w:hideMark/>
          </w:tcPr>
          <w:p w14:paraId="1A26DC91"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K7U68J</w:t>
            </w:r>
          </w:p>
        </w:tc>
      </w:tr>
      <w:tr w:rsidR="00071327" w:rsidRPr="00CB0861" w14:paraId="1B5F1259" w14:textId="77777777" w:rsidTr="0045498D">
        <w:trPr>
          <w:gridAfter w:val="2"/>
          <w:wAfter w:w="1560" w:type="dxa"/>
          <w:trHeight w:val="960"/>
        </w:trPr>
        <w:tc>
          <w:tcPr>
            <w:tcW w:w="709" w:type="dxa"/>
            <w:vAlign w:val="center"/>
            <w:hideMark/>
          </w:tcPr>
          <w:p w14:paraId="6FFCBA28"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M-05</w:t>
            </w:r>
          </w:p>
        </w:tc>
        <w:tc>
          <w:tcPr>
            <w:tcW w:w="4537" w:type="dxa"/>
            <w:gridSpan w:val="3"/>
            <w:vAlign w:val="center"/>
            <w:hideMark/>
          </w:tcPr>
          <w:p w14:paraId="4D7E8113" w14:textId="77777777"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hideMark/>
          </w:tcPr>
          <w:p w14:paraId="092A8927"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3FDC4914" w14:textId="77777777" w:rsidR="00071327" w:rsidRPr="00E6708D" w:rsidRDefault="00071327" w:rsidP="00071327">
            <w:pPr>
              <w:spacing w:line="276" w:lineRule="auto"/>
              <w:jc w:val="center"/>
              <w:rPr>
                <w:rFonts w:ascii="Segoe UI" w:hAnsi="Segoe UI" w:cs="Segoe UI"/>
                <w:sz w:val="20"/>
                <w:szCs w:val="20"/>
                <w:lang w:eastAsia="es-MX"/>
              </w:rPr>
            </w:pPr>
            <w:r w:rsidRPr="00E6708D">
              <w:rPr>
                <w:rFonts w:ascii="Segoe UI" w:hAnsi="Segoe UI" w:cs="Segoe UI"/>
                <w:sz w:val="20"/>
                <w:szCs w:val="20"/>
                <w:lang w:eastAsia="es-MX"/>
              </w:rPr>
              <w:t>HR1HDPZ04SA060045</w:t>
            </w:r>
          </w:p>
        </w:tc>
        <w:tc>
          <w:tcPr>
            <w:tcW w:w="1134" w:type="dxa"/>
            <w:gridSpan w:val="2"/>
            <w:vAlign w:val="center"/>
            <w:hideMark/>
          </w:tcPr>
          <w:p w14:paraId="00EC48AE"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DY172MMAS5360528</w:t>
            </w:r>
          </w:p>
        </w:tc>
        <w:tc>
          <w:tcPr>
            <w:tcW w:w="992" w:type="dxa"/>
            <w:gridSpan w:val="2"/>
            <w:vAlign w:val="center"/>
            <w:hideMark/>
          </w:tcPr>
          <w:p w14:paraId="03ACE879"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K6W97S</w:t>
            </w:r>
          </w:p>
        </w:tc>
      </w:tr>
      <w:tr w:rsidR="00071327" w:rsidRPr="00CB0861" w14:paraId="7595C738" w14:textId="77777777" w:rsidTr="0045498D">
        <w:trPr>
          <w:gridAfter w:val="2"/>
          <w:wAfter w:w="1560" w:type="dxa"/>
          <w:trHeight w:val="878"/>
        </w:trPr>
        <w:tc>
          <w:tcPr>
            <w:tcW w:w="709" w:type="dxa"/>
            <w:vAlign w:val="center"/>
            <w:hideMark/>
          </w:tcPr>
          <w:p w14:paraId="294F9BA3"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M-06</w:t>
            </w:r>
          </w:p>
        </w:tc>
        <w:tc>
          <w:tcPr>
            <w:tcW w:w="4537" w:type="dxa"/>
            <w:gridSpan w:val="3"/>
            <w:vAlign w:val="center"/>
            <w:hideMark/>
          </w:tcPr>
          <w:p w14:paraId="6E127259" w14:textId="77777777"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hideMark/>
          </w:tcPr>
          <w:p w14:paraId="54B9B661"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73969B00"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HR1HDPZ07SA064011</w:t>
            </w:r>
          </w:p>
        </w:tc>
        <w:tc>
          <w:tcPr>
            <w:tcW w:w="1134" w:type="dxa"/>
            <w:gridSpan w:val="2"/>
            <w:vAlign w:val="center"/>
            <w:hideMark/>
          </w:tcPr>
          <w:p w14:paraId="73C54130"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DY172MMAS5360522</w:t>
            </w:r>
          </w:p>
        </w:tc>
        <w:tc>
          <w:tcPr>
            <w:tcW w:w="992" w:type="dxa"/>
            <w:gridSpan w:val="2"/>
            <w:vAlign w:val="center"/>
            <w:hideMark/>
          </w:tcPr>
          <w:p w14:paraId="7162C7BE"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K6W98S</w:t>
            </w:r>
          </w:p>
        </w:tc>
      </w:tr>
      <w:tr w:rsidR="00071327" w:rsidRPr="00CB0861" w14:paraId="2253944C" w14:textId="77777777" w:rsidTr="0045498D">
        <w:trPr>
          <w:gridAfter w:val="2"/>
          <w:wAfter w:w="1560" w:type="dxa"/>
          <w:trHeight w:val="950"/>
        </w:trPr>
        <w:tc>
          <w:tcPr>
            <w:tcW w:w="709" w:type="dxa"/>
            <w:vAlign w:val="center"/>
            <w:hideMark/>
          </w:tcPr>
          <w:p w14:paraId="0E08B1A6"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M-07</w:t>
            </w:r>
          </w:p>
        </w:tc>
        <w:tc>
          <w:tcPr>
            <w:tcW w:w="4537" w:type="dxa"/>
            <w:gridSpan w:val="3"/>
            <w:vAlign w:val="center"/>
            <w:hideMark/>
          </w:tcPr>
          <w:p w14:paraId="7E93DBFB" w14:textId="77777777"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hideMark/>
          </w:tcPr>
          <w:p w14:paraId="096B329C"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7081390D"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HR1HDPZ03SA060845</w:t>
            </w:r>
          </w:p>
        </w:tc>
        <w:tc>
          <w:tcPr>
            <w:tcW w:w="1134" w:type="dxa"/>
            <w:gridSpan w:val="2"/>
            <w:vAlign w:val="center"/>
            <w:hideMark/>
          </w:tcPr>
          <w:p w14:paraId="28769246"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DY172MMAS5360254</w:t>
            </w:r>
          </w:p>
        </w:tc>
        <w:tc>
          <w:tcPr>
            <w:tcW w:w="992" w:type="dxa"/>
            <w:gridSpan w:val="2"/>
            <w:vAlign w:val="center"/>
            <w:hideMark/>
          </w:tcPr>
          <w:p w14:paraId="67D6464B"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K6W99S</w:t>
            </w:r>
          </w:p>
        </w:tc>
      </w:tr>
      <w:tr w:rsidR="00071327" w:rsidRPr="00CB0861" w14:paraId="074A019B" w14:textId="77777777" w:rsidTr="0045498D">
        <w:trPr>
          <w:gridAfter w:val="2"/>
          <w:wAfter w:w="1560" w:type="dxa"/>
          <w:trHeight w:val="868"/>
        </w:trPr>
        <w:tc>
          <w:tcPr>
            <w:tcW w:w="709" w:type="dxa"/>
            <w:vAlign w:val="center"/>
            <w:hideMark/>
          </w:tcPr>
          <w:p w14:paraId="7B6CF468"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M-08</w:t>
            </w:r>
          </w:p>
        </w:tc>
        <w:tc>
          <w:tcPr>
            <w:tcW w:w="4537" w:type="dxa"/>
            <w:gridSpan w:val="3"/>
            <w:vAlign w:val="center"/>
            <w:hideMark/>
          </w:tcPr>
          <w:p w14:paraId="1DE940F4" w14:textId="77777777"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hideMark/>
          </w:tcPr>
          <w:p w14:paraId="186D9E32"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405A9791"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HR1HDPZ02SA064014</w:t>
            </w:r>
          </w:p>
        </w:tc>
        <w:tc>
          <w:tcPr>
            <w:tcW w:w="1134" w:type="dxa"/>
            <w:gridSpan w:val="2"/>
            <w:vAlign w:val="center"/>
            <w:hideMark/>
          </w:tcPr>
          <w:p w14:paraId="6E756060"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DY172MMAS5360522</w:t>
            </w:r>
          </w:p>
        </w:tc>
        <w:tc>
          <w:tcPr>
            <w:tcW w:w="992" w:type="dxa"/>
            <w:gridSpan w:val="2"/>
            <w:vAlign w:val="center"/>
            <w:hideMark/>
          </w:tcPr>
          <w:p w14:paraId="27FF46C0"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K4W01T</w:t>
            </w:r>
          </w:p>
        </w:tc>
      </w:tr>
      <w:tr w:rsidR="00071327" w:rsidRPr="00CB0861" w14:paraId="5DE8D018" w14:textId="77777777" w:rsidTr="0045498D">
        <w:trPr>
          <w:gridAfter w:val="2"/>
          <w:wAfter w:w="1560" w:type="dxa"/>
          <w:trHeight w:val="699"/>
        </w:trPr>
        <w:tc>
          <w:tcPr>
            <w:tcW w:w="709" w:type="dxa"/>
            <w:vAlign w:val="center"/>
            <w:hideMark/>
          </w:tcPr>
          <w:p w14:paraId="3D2C4038"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M-09</w:t>
            </w:r>
          </w:p>
        </w:tc>
        <w:tc>
          <w:tcPr>
            <w:tcW w:w="4537" w:type="dxa"/>
            <w:gridSpan w:val="3"/>
            <w:vAlign w:val="center"/>
            <w:hideMark/>
          </w:tcPr>
          <w:p w14:paraId="65A884ED" w14:textId="2E11430C" w:rsidR="00071327" w:rsidRPr="00E6708D" w:rsidRDefault="00071327" w:rsidP="00071327">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w:t>
            </w:r>
            <w:r w:rsidR="007D17D5" w:rsidRPr="00E6708D">
              <w:rPr>
                <w:rFonts w:ascii="Segoe UI" w:hAnsi="Segoe UI" w:cs="Segoe UI"/>
                <w:color w:val="000000"/>
                <w:sz w:val="20"/>
                <w:szCs w:val="20"/>
                <w:lang w:eastAsia="es-MX"/>
              </w:rPr>
              <w:t xml:space="preserve"> CABINA CON ADAPTACION CARROCERIA A CIELO ABIERTO 2 PTAS. TRASERAS</w:t>
            </w:r>
            <w:r w:rsidRPr="00E6708D">
              <w:rPr>
                <w:rFonts w:ascii="Segoe UI" w:hAnsi="Segoe UI" w:cs="Segoe UI"/>
                <w:color w:val="000000"/>
                <w:sz w:val="20"/>
                <w:szCs w:val="20"/>
                <w:lang w:eastAsia="es-MX"/>
              </w:rPr>
              <w:t xml:space="preserve"> </w:t>
            </w:r>
          </w:p>
        </w:tc>
        <w:tc>
          <w:tcPr>
            <w:tcW w:w="708" w:type="dxa"/>
            <w:noWrap/>
            <w:vAlign w:val="center"/>
            <w:hideMark/>
          </w:tcPr>
          <w:p w14:paraId="0D00571C"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hideMark/>
          </w:tcPr>
          <w:p w14:paraId="611A8CEF"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HR1HDPZ04SA060062</w:t>
            </w:r>
          </w:p>
        </w:tc>
        <w:tc>
          <w:tcPr>
            <w:tcW w:w="1134" w:type="dxa"/>
            <w:gridSpan w:val="2"/>
            <w:vAlign w:val="center"/>
            <w:hideMark/>
          </w:tcPr>
          <w:p w14:paraId="529D9CC4"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DY172MMAS5360097</w:t>
            </w:r>
          </w:p>
        </w:tc>
        <w:tc>
          <w:tcPr>
            <w:tcW w:w="992" w:type="dxa"/>
            <w:gridSpan w:val="2"/>
            <w:vAlign w:val="center"/>
            <w:hideMark/>
          </w:tcPr>
          <w:p w14:paraId="0393F348" w14:textId="77777777" w:rsidR="00071327" w:rsidRPr="00E6708D" w:rsidRDefault="00071327" w:rsidP="00071327">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26J9Y1</w:t>
            </w:r>
          </w:p>
        </w:tc>
      </w:tr>
      <w:tr w:rsidR="007D17D5" w:rsidRPr="00CB0861" w14:paraId="1254AF8A" w14:textId="77777777" w:rsidTr="0045498D">
        <w:trPr>
          <w:gridAfter w:val="2"/>
          <w:wAfter w:w="1560" w:type="dxa"/>
          <w:trHeight w:val="699"/>
        </w:trPr>
        <w:tc>
          <w:tcPr>
            <w:tcW w:w="709" w:type="dxa"/>
            <w:vAlign w:val="center"/>
          </w:tcPr>
          <w:p w14:paraId="491BBFD6" w14:textId="43411A70"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M-10</w:t>
            </w:r>
          </w:p>
        </w:tc>
        <w:tc>
          <w:tcPr>
            <w:tcW w:w="4537" w:type="dxa"/>
            <w:gridSpan w:val="3"/>
            <w:vAlign w:val="center"/>
          </w:tcPr>
          <w:p w14:paraId="489B4D4F" w14:textId="33A0097A" w:rsidR="007D17D5" w:rsidRPr="00E6708D" w:rsidRDefault="007D17D5" w:rsidP="007D17D5">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tcPr>
          <w:p w14:paraId="08F19E01" w14:textId="1D9853C1"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tcPr>
          <w:p w14:paraId="384738B9" w14:textId="77D1E30F"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HR1HDPZ06SA064002</w:t>
            </w:r>
          </w:p>
        </w:tc>
        <w:tc>
          <w:tcPr>
            <w:tcW w:w="1134" w:type="dxa"/>
            <w:gridSpan w:val="2"/>
            <w:vAlign w:val="center"/>
          </w:tcPr>
          <w:p w14:paraId="1F57D911" w14:textId="4A00AF62"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DY172MMAS5360518</w:t>
            </w:r>
          </w:p>
        </w:tc>
        <w:tc>
          <w:tcPr>
            <w:tcW w:w="992" w:type="dxa"/>
            <w:gridSpan w:val="2"/>
            <w:vAlign w:val="center"/>
          </w:tcPr>
          <w:p w14:paraId="082F1C13" w14:textId="17552309"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27J9Y1</w:t>
            </w:r>
          </w:p>
        </w:tc>
      </w:tr>
      <w:tr w:rsidR="007D17D5" w:rsidRPr="00CB0861" w14:paraId="64EEE2C2" w14:textId="77777777" w:rsidTr="0045498D">
        <w:trPr>
          <w:gridAfter w:val="2"/>
          <w:wAfter w:w="1560" w:type="dxa"/>
          <w:trHeight w:val="699"/>
        </w:trPr>
        <w:tc>
          <w:tcPr>
            <w:tcW w:w="709" w:type="dxa"/>
            <w:vAlign w:val="center"/>
          </w:tcPr>
          <w:p w14:paraId="2695D2E9" w14:textId="6A54A218"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M-11</w:t>
            </w:r>
          </w:p>
        </w:tc>
        <w:tc>
          <w:tcPr>
            <w:tcW w:w="4537" w:type="dxa"/>
            <w:gridSpan w:val="3"/>
            <w:vAlign w:val="center"/>
          </w:tcPr>
          <w:p w14:paraId="5CC8FDB3" w14:textId="6E2F52CD" w:rsidR="007D17D5" w:rsidRPr="00E6708D" w:rsidRDefault="007D17D5" w:rsidP="007D17D5">
            <w:pPr>
              <w:spacing w:line="276" w:lineRule="auto"/>
              <w:jc w:val="both"/>
              <w:rPr>
                <w:rFonts w:ascii="Segoe UI" w:hAnsi="Segoe UI" w:cs="Segoe UI"/>
                <w:color w:val="000000"/>
                <w:sz w:val="20"/>
                <w:szCs w:val="20"/>
                <w:lang w:eastAsia="es-MX"/>
              </w:rPr>
            </w:pPr>
            <w:r w:rsidRPr="00E6708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708" w:type="dxa"/>
            <w:noWrap/>
            <w:vAlign w:val="center"/>
          </w:tcPr>
          <w:p w14:paraId="25B999B1" w14:textId="1EC9FCBF"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2025</w:t>
            </w:r>
          </w:p>
        </w:tc>
        <w:tc>
          <w:tcPr>
            <w:tcW w:w="1276" w:type="dxa"/>
            <w:gridSpan w:val="2"/>
            <w:noWrap/>
            <w:vAlign w:val="center"/>
          </w:tcPr>
          <w:p w14:paraId="5C49D0B9" w14:textId="45F1F63D"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HR1HDPZ0XSA064018</w:t>
            </w:r>
          </w:p>
        </w:tc>
        <w:tc>
          <w:tcPr>
            <w:tcW w:w="1134" w:type="dxa"/>
            <w:gridSpan w:val="2"/>
            <w:vAlign w:val="center"/>
          </w:tcPr>
          <w:p w14:paraId="16D9369B" w14:textId="6E806D9B"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DY172MMAS5360534</w:t>
            </w:r>
          </w:p>
        </w:tc>
        <w:tc>
          <w:tcPr>
            <w:tcW w:w="992" w:type="dxa"/>
            <w:gridSpan w:val="2"/>
            <w:vAlign w:val="center"/>
          </w:tcPr>
          <w:p w14:paraId="26109347" w14:textId="4FF9BF48" w:rsidR="007D17D5" w:rsidRPr="00E6708D" w:rsidRDefault="007D17D5" w:rsidP="007D17D5">
            <w:pPr>
              <w:spacing w:line="276" w:lineRule="auto"/>
              <w:jc w:val="center"/>
              <w:rPr>
                <w:rFonts w:ascii="Segoe UI" w:hAnsi="Segoe UI" w:cs="Segoe UI"/>
                <w:color w:val="000000"/>
                <w:sz w:val="20"/>
                <w:szCs w:val="20"/>
                <w:lang w:eastAsia="es-MX"/>
              </w:rPr>
            </w:pPr>
            <w:r w:rsidRPr="00E6708D">
              <w:rPr>
                <w:rFonts w:ascii="Segoe UI" w:hAnsi="Segoe UI" w:cs="Segoe UI"/>
                <w:color w:val="000000"/>
                <w:sz w:val="20"/>
                <w:szCs w:val="20"/>
                <w:lang w:eastAsia="es-MX"/>
              </w:rPr>
              <w:t>28J9Y1</w:t>
            </w:r>
          </w:p>
        </w:tc>
      </w:tr>
    </w:tbl>
    <w:p w14:paraId="203F01F8" w14:textId="77777777" w:rsidR="005D6612" w:rsidRDefault="005D6612" w:rsidP="00CB625A">
      <w:pPr>
        <w:spacing w:after="0" w:line="360" w:lineRule="auto"/>
        <w:ind w:left="-851" w:right="855"/>
        <w:jc w:val="both"/>
        <w:rPr>
          <w:rFonts w:ascii="Segoe UI" w:hAnsi="Segoe UI" w:cs="Segoe UI"/>
          <w:b/>
          <w:i/>
          <w:kern w:val="0"/>
          <w:lang w:eastAsia="es-ES"/>
          <w14:ligatures w14:val="none"/>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394"/>
        <w:gridCol w:w="992"/>
        <w:gridCol w:w="1134"/>
        <w:gridCol w:w="1134"/>
        <w:gridCol w:w="851"/>
      </w:tblGrid>
      <w:tr w:rsidR="00C349C3" w:rsidRPr="001203ED" w14:paraId="3C18FF23" w14:textId="77777777" w:rsidTr="00AA002F">
        <w:trPr>
          <w:trHeight w:val="956"/>
        </w:trPr>
        <w:tc>
          <w:tcPr>
            <w:tcW w:w="709" w:type="dxa"/>
            <w:vAlign w:val="center"/>
          </w:tcPr>
          <w:p w14:paraId="3CD0D8ED"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lastRenderedPageBreak/>
              <w:t>M-12</w:t>
            </w:r>
          </w:p>
        </w:tc>
        <w:tc>
          <w:tcPr>
            <w:tcW w:w="4394" w:type="dxa"/>
            <w:vAlign w:val="center"/>
          </w:tcPr>
          <w:p w14:paraId="331EC05C" w14:textId="77777777" w:rsidR="00C349C3" w:rsidRPr="001203ED" w:rsidRDefault="00C349C3" w:rsidP="00071327">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3DC64F1B"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7BD595CC"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HR1HDPZ0XSA064004</w:t>
            </w:r>
          </w:p>
        </w:tc>
        <w:tc>
          <w:tcPr>
            <w:tcW w:w="1134" w:type="dxa"/>
            <w:vAlign w:val="center"/>
          </w:tcPr>
          <w:p w14:paraId="4BE0AEE4"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DY172MMAS5360514</w:t>
            </w:r>
          </w:p>
        </w:tc>
        <w:tc>
          <w:tcPr>
            <w:tcW w:w="851" w:type="dxa"/>
            <w:vAlign w:val="center"/>
          </w:tcPr>
          <w:p w14:paraId="05A23D5E"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29J9Y1</w:t>
            </w:r>
          </w:p>
        </w:tc>
      </w:tr>
      <w:tr w:rsidR="00C349C3" w:rsidRPr="001203ED" w14:paraId="621542B0" w14:textId="77777777" w:rsidTr="00AA002F">
        <w:trPr>
          <w:trHeight w:val="956"/>
        </w:trPr>
        <w:tc>
          <w:tcPr>
            <w:tcW w:w="709" w:type="dxa"/>
            <w:vAlign w:val="center"/>
          </w:tcPr>
          <w:p w14:paraId="2600C034"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M-13</w:t>
            </w:r>
          </w:p>
        </w:tc>
        <w:tc>
          <w:tcPr>
            <w:tcW w:w="4394" w:type="dxa"/>
            <w:vAlign w:val="center"/>
          </w:tcPr>
          <w:p w14:paraId="05DA403E" w14:textId="77777777" w:rsidR="00C349C3" w:rsidRPr="001203ED" w:rsidRDefault="00C349C3" w:rsidP="00071327">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20DF4A97"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313D41F2"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HR1HDPZ08SA064003</w:t>
            </w:r>
          </w:p>
        </w:tc>
        <w:tc>
          <w:tcPr>
            <w:tcW w:w="1134" w:type="dxa"/>
            <w:vAlign w:val="center"/>
          </w:tcPr>
          <w:p w14:paraId="1617B882"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DY172MMAS5360523</w:t>
            </w:r>
          </w:p>
        </w:tc>
        <w:tc>
          <w:tcPr>
            <w:tcW w:w="851" w:type="dxa"/>
            <w:vAlign w:val="center"/>
          </w:tcPr>
          <w:p w14:paraId="270E13AB"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30J9Y1</w:t>
            </w:r>
          </w:p>
        </w:tc>
      </w:tr>
      <w:tr w:rsidR="00C349C3" w:rsidRPr="001203ED" w14:paraId="6AE03DA7" w14:textId="77777777" w:rsidTr="00AA002F">
        <w:trPr>
          <w:trHeight w:val="956"/>
        </w:trPr>
        <w:tc>
          <w:tcPr>
            <w:tcW w:w="709" w:type="dxa"/>
            <w:vAlign w:val="center"/>
          </w:tcPr>
          <w:p w14:paraId="64AC4349"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M-14</w:t>
            </w:r>
          </w:p>
        </w:tc>
        <w:tc>
          <w:tcPr>
            <w:tcW w:w="4394" w:type="dxa"/>
            <w:vAlign w:val="center"/>
          </w:tcPr>
          <w:p w14:paraId="3F9E3032" w14:textId="77777777" w:rsidR="00C349C3" w:rsidRPr="001203ED" w:rsidRDefault="00C349C3" w:rsidP="00071327">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32ABBE7D"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01B79077"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HR1HDPZ02SA066037</w:t>
            </w:r>
          </w:p>
        </w:tc>
        <w:tc>
          <w:tcPr>
            <w:tcW w:w="1134" w:type="dxa"/>
            <w:vAlign w:val="center"/>
          </w:tcPr>
          <w:p w14:paraId="7A2DCA8B"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DY172MMAS5360726</w:t>
            </w:r>
          </w:p>
        </w:tc>
        <w:tc>
          <w:tcPr>
            <w:tcW w:w="851" w:type="dxa"/>
            <w:vAlign w:val="center"/>
          </w:tcPr>
          <w:p w14:paraId="49C021DF"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31J9Y1</w:t>
            </w:r>
          </w:p>
        </w:tc>
      </w:tr>
      <w:tr w:rsidR="00C349C3" w:rsidRPr="001203ED" w14:paraId="4F068C68" w14:textId="77777777" w:rsidTr="00AA002F">
        <w:trPr>
          <w:trHeight w:val="956"/>
        </w:trPr>
        <w:tc>
          <w:tcPr>
            <w:tcW w:w="709" w:type="dxa"/>
            <w:vAlign w:val="center"/>
          </w:tcPr>
          <w:p w14:paraId="37AA211C"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M-15</w:t>
            </w:r>
          </w:p>
        </w:tc>
        <w:tc>
          <w:tcPr>
            <w:tcW w:w="4394" w:type="dxa"/>
            <w:vAlign w:val="center"/>
          </w:tcPr>
          <w:p w14:paraId="14C50950" w14:textId="77777777" w:rsidR="00C349C3" w:rsidRPr="001203ED" w:rsidRDefault="00C349C3" w:rsidP="00071327">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6603093E"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1D867ECB"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HR1HDPZ05SA064010</w:t>
            </w:r>
          </w:p>
        </w:tc>
        <w:tc>
          <w:tcPr>
            <w:tcW w:w="1134" w:type="dxa"/>
            <w:vAlign w:val="center"/>
          </w:tcPr>
          <w:p w14:paraId="4BBB0178"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DY172MMAS5360517</w:t>
            </w:r>
          </w:p>
        </w:tc>
        <w:tc>
          <w:tcPr>
            <w:tcW w:w="851" w:type="dxa"/>
            <w:vAlign w:val="center"/>
          </w:tcPr>
          <w:p w14:paraId="60343C9F"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32J9Y1</w:t>
            </w:r>
          </w:p>
        </w:tc>
      </w:tr>
      <w:tr w:rsidR="00C349C3" w:rsidRPr="001203ED" w14:paraId="645D38BC" w14:textId="77777777" w:rsidTr="00AA002F">
        <w:trPr>
          <w:trHeight w:val="956"/>
        </w:trPr>
        <w:tc>
          <w:tcPr>
            <w:tcW w:w="709" w:type="dxa"/>
            <w:vAlign w:val="center"/>
          </w:tcPr>
          <w:p w14:paraId="49455A28"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M-16</w:t>
            </w:r>
          </w:p>
        </w:tc>
        <w:tc>
          <w:tcPr>
            <w:tcW w:w="4394" w:type="dxa"/>
            <w:vAlign w:val="center"/>
          </w:tcPr>
          <w:p w14:paraId="04A08B59" w14:textId="77777777" w:rsidR="00C349C3" w:rsidRPr="001203ED" w:rsidRDefault="00C349C3" w:rsidP="00071327">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1E0E8E81"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2F7DB50B"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HR1HDPZ08SA064017</w:t>
            </w:r>
          </w:p>
        </w:tc>
        <w:tc>
          <w:tcPr>
            <w:tcW w:w="1134" w:type="dxa"/>
            <w:vAlign w:val="center"/>
          </w:tcPr>
          <w:p w14:paraId="04973A18"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DY172MMAS5360531</w:t>
            </w:r>
          </w:p>
        </w:tc>
        <w:tc>
          <w:tcPr>
            <w:tcW w:w="851" w:type="dxa"/>
            <w:vAlign w:val="center"/>
          </w:tcPr>
          <w:p w14:paraId="389C6F0E" w14:textId="77777777" w:rsidR="00C349C3" w:rsidRPr="001203ED" w:rsidRDefault="00C349C3" w:rsidP="00071327">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33J9Y1</w:t>
            </w:r>
          </w:p>
        </w:tc>
      </w:tr>
      <w:tr w:rsidR="007D17D5" w:rsidRPr="001203ED" w14:paraId="33EDE248" w14:textId="77777777" w:rsidTr="00AA002F">
        <w:trPr>
          <w:trHeight w:val="956"/>
        </w:trPr>
        <w:tc>
          <w:tcPr>
            <w:tcW w:w="709" w:type="dxa"/>
            <w:vAlign w:val="center"/>
          </w:tcPr>
          <w:p w14:paraId="10CE5B68" w14:textId="1B95BF29"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M-17</w:t>
            </w:r>
          </w:p>
        </w:tc>
        <w:tc>
          <w:tcPr>
            <w:tcW w:w="4394" w:type="dxa"/>
            <w:vAlign w:val="center"/>
          </w:tcPr>
          <w:p w14:paraId="57955350" w14:textId="5AD34B07" w:rsidR="007D17D5" w:rsidRPr="001203ED" w:rsidRDefault="007D17D5" w:rsidP="007D17D5">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16A9F630" w14:textId="76F24227"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115645EA" w14:textId="46E0C09D"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HR1HDPZ04SA064015</w:t>
            </w:r>
          </w:p>
        </w:tc>
        <w:tc>
          <w:tcPr>
            <w:tcW w:w="1134" w:type="dxa"/>
            <w:vAlign w:val="center"/>
          </w:tcPr>
          <w:p w14:paraId="35C4D782" w14:textId="374A16FC"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DY172MMAS5360520</w:t>
            </w:r>
          </w:p>
        </w:tc>
        <w:tc>
          <w:tcPr>
            <w:tcW w:w="851" w:type="dxa"/>
            <w:vAlign w:val="center"/>
          </w:tcPr>
          <w:p w14:paraId="5B8C643A" w14:textId="3060941E"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37J9Y1</w:t>
            </w:r>
          </w:p>
        </w:tc>
      </w:tr>
      <w:tr w:rsidR="007D17D5" w:rsidRPr="001203ED" w14:paraId="72E5E264" w14:textId="77777777" w:rsidTr="00AA002F">
        <w:trPr>
          <w:trHeight w:val="956"/>
        </w:trPr>
        <w:tc>
          <w:tcPr>
            <w:tcW w:w="709" w:type="dxa"/>
            <w:vAlign w:val="center"/>
          </w:tcPr>
          <w:p w14:paraId="7ECB1342" w14:textId="041F232F"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M-18</w:t>
            </w:r>
          </w:p>
        </w:tc>
        <w:tc>
          <w:tcPr>
            <w:tcW w:w="4394" w:type="dxa"/>
            <w:vAlign w:val="center"/>
          </w:tcPr>
          <w:p w14:paraId="4FAEC93B" w14:textId="39958536" w:rsidR="007D17D5" w:rsidRPr="001203ED" w:rsidRDefault="007D17D5" w:rsidP="007D17D5">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7F6AB8D1" w14:textId="382438DE"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3C4128B4" w14:textId="60A664BA"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HR1HDPZ03SA066046</w:t>
            </w:r>
          </w:p>
        </w:tc>
        <w:tc>
          <w:tcPr>
            <w:tcW w:w="1134" w:type="dxa"/>
            <w:vAlign w:val="center"/>
          </w:tcPr>
          <w:p w14:paraId="2AC3681E" w14:textId="6A7329BB"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DY172MMAS5360732</w:t>
            </w:r>
          </w:p>
        </w:tc>
        <w:tc>
          <w:tcPr>
            <w:tcW w:w="851" w:type="dxa"/>
            <w:vAlign w:val="center"/>
          </w:tcPr>
          <w:p w14:paraId="257E21DD" w14:textId="5F14D5EE"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36J9Y1</w:t>
            </w:r>
          </w:p>
        </w:tc>
      </w:tr>
      <w:tr w:rsidR="007D17D5" w:rsidRPr="001203ED" w14:paraId="7ED60B1D" w14:textId="77777777" w:rsidTr="00AA002F">
        <w:trPr>
          <w:trHeight w:val="956"/>
        </w:trPr>
        <w:tc>
          <w:tcPr>
            <w:tcW w:w="709" w:type="dxa"/>
            <w:vAlign w:val="center"/>
          </w:tcPr>
          <w:p w14:paraId="26C421A0" w14:textId="35BFEE15"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M-19</w:t>
            </w:r>
          </w:p>
        </w:tc>
        <w:tc>
          <w:tcPr>
            <w:tcW w:w="4394" w:type="dxa"/>
            <w:vAlign w:val="center"/>
          </w:tcPr>
          <w:p w14:paraId="4D4AC700" w14:textId="1F1D6B35" w:rsidR="007D17D5" w:rsidRPr="001203ED" w:rsidRDefault="007D17D5" w:rsidP="007D17D5">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48C1169A" w14:textId="46A67FFC"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328CF65A" w14:textId="7C88B511"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HR1HDPZ00SA066036</w:t>
            </w:r>
          </w:p>
        </w:tc>
        <w:tc>
          <w:tcPr>
            <w:tcW w:w="1134" w:type="dxa"/>
            <w:vAlign w:val="center"/>
          </w:tcPr>
          <w:p w14:paraId="64D39D74" w14:textId="23975B2B"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DY172MMAS5360721</w:t>
            </w:r>
          </w:p>
        </w:tc>
        <w:tc>
          <w:tcPr>
            <w:tcW w:w="851" w:type="dxa"/>
            <w:vAlign w:val="center"/>
          </w:tcPr>
          <w:p w14:paraId="254C6547" w14:textId="00913C31"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35J9Y1</w:t>
            </w:r>
          </w:p>
        </w:tc>
      </w:tr>
      <w:tr w:rsidR="007D17D5" w:rsidRPr="001203ED" w14:paraId="3464A66F" w14:textId="77777777" w:rsidTr="00AA002F">
        <w:trPr>
          <w:trHeight w:val="956"/>
        </w:trPr>
        <w:tc>
          <w:tcPr>
            <w:tcW w:w="709" w:type="dxa"/>
            <w:vAlign w:val="center"/>
          </w:tcPr>
          <w:p w14:paraId="2880A884" w14:textId="5EBEE6C9"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M-20</w:t>
            </w:r>
          </w:p>
        </w:tc>
        <w:tc>
          <w:tcPr>
            <w:tcW w:w="4394" w:type="dxa"/>
            <w:vAlign w:val="center"/>
          </w:tcPr>
          <w:p w14:paraId="6ACD8F0A" w14:textId="5CA895B2" w:rsidR="007D17D5" w:rsidRPr="001203ED" w:rsidRDefault="007D17D5" w:rsidP="007D17D5">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6AF57096" w14:textId="4A83A973"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64ED115E" w14:textId="38088E2C"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HR1HDPZ03SA060067</w:t>
            </w:r>
          </w:p>
        </w:tc>
        <w:tc>
          <w:tcPr>
            <w:tcW w:w="1134" w:type="dxa"/>
            <w:vAlign w:val="center"/>
          </w:tcPr>
          <w:p w14:paraId="75C02C1F" w14:textId="3B430F51"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DY172MMAS5360415</w:t>
            </w:r>
          </w:p>
        </w:tc>
        <w:tc>
          <w:tcPr>
            <w:tcW w:w="851" w:type="dxa"/>
            <w:vAlign w:val="center"/>
          </w:tcPr>
          <w:p w14:paraId="68698D75" w14:textId="16AF6E65"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34J9Y1</w:t>
            </w:r>
          </w:p>
        </w:tc>
      </w:tr>
      <w:tr w:rsidR="007D17D5" w:rsidRPr="001203ED" w14:paraId="7380D6C6" w14:textId="77777777" w:rsidTr="00AA002F">
        <w:trPr>
          <w:trHeight w:val="956"/>
        </w:trPr>
        <w:tc>
          <w:tcPr>
            <w:tcW w:w="709" w:type="dxa"/>
            <w:vAlign w:val="center"/>
          </w:tcPr>
          <w:p w14:paraId="0EBDCC1D" w14:textId="4F975F9B"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M-21</w:t>
            </w:r>
          </w:p>
        </w:tc>
        <w:tc>
          <w:tcPr>
            <w:tcW w:w="4394" w:type="dxa"/>
            <w:vAlign w:val="center"/>
          </w:tcPr>
          <w:p w14:paraId="224C259E" w14:textId="46B46404" w:rsidR="002D2FF5" w:rsidRPr="001203ED" w:rsidRDefault="007D17D5" w:rsidP="002D2FF5">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w:t>
            </w:r>
            <w:r w:rsidR="002D2FF5" w:rsidRPr="001203ED">
              <w:rPr>
                <w:rFonts w:ascii="Segoe UI" w:hAnsi="Segoe UI" w:cs="Segoe UI"/>
                <w:color w:val="000000"/>
                <w:sz w:val="20"/>
                <w:szCs w:val="20"/>
                <w:lang w:eastAsia="es-MX"/>
              </w:rPr>
              <w:t xml:space="preserve"> Y CABINA CON ADAPTACION CARROCERIA A</w:t>
            </w:r>
          </w:p>
        </w:tc>
        <w:tc>
          <w:tcPr>
            <w:tcW w:w="992" w:type="dxa"/>
            <w:noWrap/>
            <w:vAlign w:val="center"/>
          </w:tcPr>
          <w:p w14:paraId="5E4BD0E6" w14:textId="7483C30E"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134" w:type="dxa"/>
            <w:noWrap/>
            <w:vAlign w:val="center"/>
          </w:tcPr>
          <w:p w14:paraId="1D99F1BB" w14:textId="7DDEF8AD"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HR1HDPZ06SA064016</w:t>
            </w:r>
          </w:p>
        </w:tc>
        <w:tc>
          <w:tcPr>
            <w:tcW w:w="1134" w:type="dxa"/>
            <w:vAlign w:val="center"/>
          </w:tcPr>
          <w:p w14:paraId="35DB552C" w14:textId="6DF70A25"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DY172MMAS5360530</w:t>
            </w:r>
          </w:p>
        </w:tc>
        <w:tc>
          <w:tcPr>
            <w:tcW w:w="851" w:type="dxa"/>
            <w:vAlign w:val="center"/>
          </w:tcPr>
          <w:p w14:paraId="3A5F4257" w14:textId="394D0CAD" w:rsidR="007D17D5" w:rsidRPr="001203ED" w:rsidRDefault="007D17D5" w:rsidP="007D17D5">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38J9Y1</w:t>
            </w:r>
          </w:p>
        </w:tc>
      </w:tr>
    </w:tbl>
    <w:p w14:paraId="133288B4" w14:textId="025708C4" w:rsidR="0045498D" w:rsidRDefault="00AD76A4" w:rsidP="00293A1F">
      <w:pPr>
        <w:spacing w:after="0" w:line="360" w:lineRule="auto"/>
        <w:ind w:left="851" w:right="-705"/>
        <w:jc w:val="both"/>
        <w:rPr>
          <w:rFonts w:ascii="Segoe UI" w:hAnsi="Segoe UI" w:cs="Segoe UI"/>
          <w:b/>
          <w:i/>
          <w:kern w:val="0"/>
          <w:lang w:eastAsia="es-ES"/>
          <w14:ligatures w14:val="none"/>
        </w:rPr>
      </w:pPr>
      <w:r w:rsidRPr="00AD76A4">
        <w:rPr>
          <w:rFonts w:ascii="Segoe UI" w:hAnsi="Segoe UI" w:cs="Segoe UI"/>
          <w:bCs/>
          <w:i/>
          <w:iCs/>
          <w:lang w:eastAsia="es-ES"/>
        </w:rPr>
        <w:t xml:space="preserve">   </w:t>
      </w:r>
    </w:p>
    <w:tbl>
      <w:tblPr>
        <w:tblpPr w:leftFromText="141" w:rightFromText="141" w:vertAnchor="text" w:horzAnchor="page" w:tblpX="602" w:tblpY="1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394"/>
        <w:gridCol w:w="992"/>
        <w:gridCol w:w="1271"/>
        <w:gridCol w:w="1134"/>
        <w:gridCol w:w="851"/>
      </w:tblGrid>
      <w:tr w:rsidR="0045498D" w:rsidRPr="001203ED" w14:paraId="27ED512C" w14:textId="77777777" w:rsidTr="002D2FF5">
        <w:trPr>
          <w:trHeight w:val="423"/>
        </w:trPr>
        <w:tc>
          <w:tcPr>
            <w:tcW w:w="709" w:type="dxa"/>
            <w:vAlign w:val="center"/>
          </w:tcPr>
          <w:p w14:paraId="426B23F6" w14:textId="77E7E350" w:rsidR="0045498D" w:rsidRPr="001203ED" w:rsidRDefault="0045498D" w:rsidP="00071327">
            <w:pPr>
              <w:spacing w:line="276" w:lineRule="auto"/>
              <w:jc w:val="center"/>
              <w:rPr>
                <w:rFonts w:ascii="Segoe UI" w:hAnsi="Segoe UI" w:cs="Segoe UI"/>
                <w:color w:val="000000"/>
                <w:sz w:val="20"/>
                <w:szCs w:val="20"/>
                <w:lang w:eastAsia="es-MX"/>
              </w:rPr>
            </w:pPr>
          </w:p>
        </w:tc>
        <w:tc>
          <w:tcPr>
            <w:tcW w:w="4394" w:type="dxa"/>
            <w:vAlign w:val="center"/>
          </w:tcPr>
          <w:p w14:paraId="234F63B8" w14:textId="116DC0DA" w:rsidR="0045498D" w:rsidRPr="001203ED" w:rsidRDefault="007D17D5" w:rsidP="00071327">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CIELO ABIERTO 2 PTAS. TRASERAS</w:t>
            </w:r>
          </w:p>
        </w:tc>
        <w:tc>
          <w:tcPr>
            <w:tcW w:w="992" w:type="dxa"/>
            <w:noWrap/>
            <w:vAlign w:val="center"/>
          </w:tcPr>
          <w:p w14:paraId="37B14B08" w14:textId="25072A14" w:rsidR="0045498D" w:rsidRPr="001203ED" w:rsidRDefault="0045498D" w:rsidP="00071327">
            <w:pPr>
              <w:spacing w:line="276" w:lineRule="auto"/>
              <w:jc w:val="center"/>
              <w:rPr>
                <w:rFonts w:ascii="Segoe UI" w:hAnsi="Segoe UI" w:cs="Segoe UI"/>
                <w:color w:val="000000"/>
                <w:sz w:val="20"/>
                <w:szCs w:val="20"/>
                <w:lang w:eastAsia="es-MX"/>
              </w:rPr>
            </w:pPr>
          </w:p>
        </w:tc>
        <w:tc>
          <w:tcPr>
            <w:tcW w:w="1271" w:type="dxa"/>
            <w:noWrap/>
            <w:vAlign w:val="center"/>
          </w:tcPr>
          <w:p w14:paraId="27984CCC" w14:textId="2BD4FD53" w:rsidR="0045498D" w:rsidRPr="001203ED" w:rsidRDefault="0045498D" w:rsidP="00071327">
            <w:pPr>
              <w:spacing w:line="276" w:lineRule="auto"/>
              <w:jc w:val="center"/>
              <w:rPr>
                <w:rFonts w:ascii="Segoe UI" w:hAnsi="Segoe UI" w:cs="Segoe UI"/>
                <w:color w:val="000000"/>
                <w:sz w:val="20"/>
                <w:szCs w:val="20"/>
                <w:lang w:eastAsia="es-MX"/>
              </w:rPr>
            </w:pPr>
          </w:p>
        </w:tc>
        <w:tc>
          <w:tcPr>
            <w:tcW w:w="1134" w:type="dxa"/>
            <w:vAlign w:val="center"/>
          </w:tcPr>
          <w:p w14:paraId="18C6EE40" w14:textId="5A849856" w:rsidR="0045498D" w:rsidRPr="001203ED" w:rsidRDefault="0045498D" w:rsidP="00071327">
            <w:pPr>
              <w:spacing w:line="276" w:lineRule="auto"/>
              <w:jc w:val="center"/>
              <w:rPr>
                <w:rFonts w:ascii="Segoe UI" w:hAnsi="Segoe UI" w:cs="Segoe UI"/>
                <w:color w:val="000000"/>
                <w:sz w:val="20"/>
                <w:szCs w:val="20"/>
                <w:lang w:eastAsia="es-MX"/>
              </w:rPr>
            </w:pPr>
          </w:p>
        </w:tc>
        <w:tc>
          <w:tcPr>
            <w:tcW w:w="851" w:type="dxa"/>
            <w:vAlign w:val="center"/>
          </w:tcPr>
          <w:p w14:paraId="22AED34F" w14:textId="4C8D0EFB" w:rsidR="0045498D" w:rsidRPr="001203ED" w:rsidRDefault="0045498D" w:rsidP="00071327">
            <w:pPr>
              <w:spacing w:line="276" w:lineRule="auto"/>
              <w:jc w:val="center"/>
              <w:rPr>
                <w:rFonts w:ascii="Segoe UI" w:hAnsi="Segoe UI" w:cs="Segoe UI"/>
                <w:color w:val="000000"/>
                <w:sz w:val="20"/>
                <w:szCs w:val="20"/>
                <w:lang w:eastAsia="es-MX"/>
              </w:rPr>
            </w:pPr>
          </w:p>
        </w:tc>
      </w:tr>
      <w:tr w:rsidR="005A06FD" w:rsidRPr="001203ED" w14:paraId="51378743" w14:textId="77777777" w:rsidTr="00C525D4">
        <w:trPr>
          <w:trHeight w:val="1103"/>
        </w:trPr>
        <w:tc>
          <w:tcPr>
            <w:tcW w:w="709" w:type="dxa"/>
            <w:vAlign w:val="center"/>
          </w:tcPr>
          <w:p w14:paraId="564FC5CC" w14:textId="47B5BDAD"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M-22</w:t>
            </w:r>
          </w:p>
        </w:tc>
        <w:tc>
          <w:tcPr>
            <w:tcW w:w="4394" w:type="dxa"/>
            <w:vAlign w:val="center"/>
          </w:tcPr>
          <w:p w14:paraId="4D640185" w14:textId="223A820C" w:rsidR="005A06FD" w:rsidRPr="001203ED" w:rsidRDefault="005A06FD" w:rsidP="005A06FD">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109B2010" w14:textId="399BC4ED"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271" w:type="dxa"/>
            <w:noWrap/>
            <w:vAlign w:val="center"/>
          </w:tcPr>
          <w:p w14:paraId="2A29CA00" w14:textId="27DE8547"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HR1HDPZ05SA064007</w:t>
            </w:r>
          </w:p>
        </w:tc>
        <w:tc>
          <w:tcPr>
            <w:tcW w:w="1134" w:type="dxa"/>
            <w:vAlign w:val="center"/>
          </w:tcPr>
          <w:p w14:paraId="203720B8" w14:textId="1EABABB8"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DY172MMAS5360519</w:t>
            </w:r>
          </w:p>
        </w:tc>
        <w:tc>
          <w:tcPr>
            <w:tcW w:w="851" w:type="dxa"/>
            <w:vAlign w:val="center"/>
          </w:tcPr>
          <w:p w14:paraId="7DEEE797" w14:textId="3AE76ACA"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39J9Y1</w:t>
            </w:r>
          </w:p>
        </w:tc>
      </w:tr>
      <w:tr w:rsidR="005A06FD" w:rsidRPr="001203ED" w14:paraId="4D60D0B6" w14:textId="77777777" w:rsidTr="00C525D4">
        <w:trPr>
          <w:trHeight w:val="1103"/>
        </w:trPr>
        <w:tc>
          <w:tcPr>
            <w:tcW w:w="709" w:type="dxa"/>
            <w:vAlign w:val="center"/>
          </w:tcPr>
          <w:p w14:paraId="5A4CF579" w14:textId="5AF8A305"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M-23</w:t>
            </w:r>
          </w:p>
        </w:tc>
        <w:tc>
          <w:tcPr>
            <w:tcW w:w="4394" w:type="dxa"/>
            <w:vAlign w:val="center"/>
          </w:tcPr>
          <w:p w14:paraId="5571FE85" w14:textId="0F92D647" w:rsidR="005A06FD" w:rsidRPr="001203ED" w:rsidRDefault="005A06FD" w:rsidP="005A06FD">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113E0CCF" w14:textId="0F332502"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271" w:type="dxa"/>
            <w:noWrap/>
            <w:vAlign w:val="center"/>
          </w:tcPr>
          <w:p w14:paraId="147E2889" w14:textId="381F6E95"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HR1HDPZ0XSA066030</w:t>
            </w:r>
          </w:p>
        </w:tc>
        <w:tc>
          <w:tcPr>
            <w:tcW w:w="1134" w:type="dxa"/>
            <w:vAlign w:val="center"/>
          </w:tcPr>
          <w:p w14:paraId="46E5C03F" w14:textId="28E20E17"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DY172MMAS5360724</w:t>
            </w:r>
          </w:p>
        </w:tc>
        <w:tc>
          <w:tcPr>
            <w:tcW w:w="851" w:type="dxa"/>
            <w:vAlign w:val="center"/>
          </w:tcPr>
          <w:p w14:paraId="770D1EBB" w14:textId="03435888"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40J9Y1</w:t>
            </w:r>
          </w:p>
        </w:tc>
      </w:tr>
      <w:tr w:rsidR="005A06FD" w:rsidRPr="001203ED" w14:paraId="72EDDF93" w14:textId="77777777" w:rsidTr="00C525D4">
        <w:trPr>
          <w:trHeight w:val="1103"/>
        </w:trPr>
        <w:tc>
          <w:tcPr>
            <w:tcW w:w="709" w:type="dxa"/>
            <w:vAlign w:val="center"/>
          </w:tcPr>
          <w:p w14:paraId="1633BBCC" w14:textId="675E4EE2"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M-24</w:t>
            </w:r>
          </w:p>
        </w:tc>
        <w:tc>
          <w:tcPr>
            <w:tcW w:w="4394" w:type="dxa"/>
            <w:vAlign w:val="center"/>
          </w:tcPr>
          <w:p w14:paraId="59B8473E" w14:textId="719D742E" w:rsidR="005A06FD" w:rsidRPr="001203ED" w:rsidRDefault="005A06FD" w:rsidP="005A06FD">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 xml:space="preserve">MOTOCARRO IMPORTADO 300CC NUEVO, MARCA SUNL DE MEXICO, CIL. 300CC, 2025, COLOR BLANCO EN PICK UP CON HIDRAULICO Y CABINA CON ADAPTACION CARROCERIA A CIELO ABIERTO 2 PTAS. TRASERAS  </w:t>
            </w:r>
          </w:p>
        </w:tc>
        <w:tc>
          <w:tcPr>
            <w:tcW w:w="992" w:type="dxa"/>
            <w:noWrap/>
            <w:vAlign w:val="center"/>
          </w:tcPr>
          <w:p w14:paraId="0D91EFF7" w14:textId="69D70FF7"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271" w:type="dxa"/>
            <w:noWrap/>
            <w:vAlign w:val="center"/>
          </w:tcPr>
          <w:p w14:paraId="32AF936C" w14:textId="7A8C5A88"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HR1HDPZ08SA066026</w:t>
            </w:r>
          </w:p>
        </w:tc>
        <w:tc>
          <w:tcPr>
            <w:tcW w:w="1134" w:type="dxa"/>
            <w:vAlign w:val="center"/>
          </w:tcPr>
          <w:p w14:paraId="14B77506" w14:textId="757A1182"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DY172MMAS5360735</w:t>
            </w:r>
          </w:p>
        </w:tc>
        <w:tc>
          <w:tcPr>
            <w:tcW w:w="851" w:type="dxa"/>
            <w:vAlign w:val="center"/>
          </w:tcPr>
          <w:p w14:paraId="5D11120A" w14:textId="66FE9D0A"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41J9Y1</w:t>
            </w:r>
          </w:p>
        </w:tc>
      </w:tr>
      <w:tr w:rsidR="005A06FD" w:rsidRPr="001203ED" w14:paraId="0E09FD0A" w14:textId="77777777" w:rsidTr="00C525D4">
        <w:trPr>
          <w:trHeight w:val="1103"/>
        </w:trPr>
        <w:tc>
          <w:tcPr>
            <w:tcW w:w="709" w:type="dxa"/>
            <w:vAlign w:val="center"/>
          </w:tcPr>
          <w:p w14:paraId="2AA6F15B" w14:textId="2985EFFE"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M-25</w:t>
            </w:r>
          </w:p>
        </w:tc>
        <w:tc>
          <w:tcPr>
            <w:tcW w:w="4394" w:type="dxa"/>
            <w:vAlign w:val="center"/>
          </w:tcPr>
          <w:p w14:paraId="6185F9B6" w14:textId="1254A00B" w:rsidR="005A06FD" w:rsidRPr="001203ED" w:rsidRDefault="005A06FD" w:rsidP="005A06FD">
            <w:pPr>
              <w:spacing w:line="276" w:lineRule="auto"/>
              <w:jc w:val="both"/>
              <w:rPr>
                <w:rFonts w:ascii="Segoe UI" w:hAnsi="Segoe UI" w:cs="Segoe UI"/>
                <w:color w:val="000000"/>
                <w:sz w:val="20"/>
                <w:szCs w:val="20"/>
                <w:lang w:eastAsia="es-MX"/>
              </w:rPr>
            </w:pPr>
            <w:r w:rsidRPr="001203ED">
              <w:rPr>
                <w:rFonts w:ascii="Segoe UI" w:hAnsi="Segoe UI" w:cs="Segoe UI"/>
                <w:color w:val="000000"/>
                <w:sz w:val="20"/>
                <w:szCs w:val="20"/>
                <w:lang w:eastAsia="es-MX"/>
              </w:rPr>
              <w:t>MOTOCARRO IMPORTADO 300CC NUEVO, MARCA SUNL DE MEXICO, CIL. 300CC, 2025, COLOR BLANCO EN PICK UP CON HIDRAULICO Y CABINA CON ADAPTACION CARROCERIA A CIELO ABIERTO 2 PTAS. TRASERAS</w:t>
            </w:r>
          </w:p>
        </w:tc>
        <w:tc>
          <w:tcPr>
            <w:tcW w:w="992" w:type="dxa"/>
            <w:noWrap/>
            <w:vAlign w:val="center"/>
          </w:tcPr>
          <w:p w14:paraId="6BC9AA29" w14:textId="538C8562"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2025</w:t>
            </w:r>
          </w:p>
        </w:tc>
        <w:tc>
          <w:tcPr>
            <w:tcW w:w="1271" w:type="dxa"/>
            <w:noWrap/>
            <w:vAlign w:val="center"/>
          </w:tcPr>
          <w:p w14:paraId="3291C814" w14:textId="50E5F411"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HR1HDPZ01SA066028</w:t>
            </w:r>
          </w:p>
        </w:tc>
        <w:tc>
          <w:tcPr>
            <w:tcW w:w="1134" w:type="dxa"/>
            <w:vAlign w:val="center"/>
          </w:tcPr>
          <w:p w14:paraId="1DB5715F" w14:textId="20D1067F"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DY172MMAS5360738</w:t>
            </w:r>
          </w:p>
        </w:tc>
        <w:tc>
          <w:tcPr>
            <w:tcW w:w="851" w:type="dxa"/>
            <w:vAlign w:val="center"/>
          </w:tcPr>
          <w:p w14:paraId="54CB15A3" w14:textId="0DF2F335" w:rsidR="005A06FD" w:rsidRPr="001203ED" w:rsidRDefault="005A06FD" w:rsidP="005A06FD">
            <w:pPr>
              <w:spacing w:line="276" w:lineRule="auto"/>
              <w:jc w:val="center"/>
              <w:rPr>
                <w:rFonts w:ascii="Segoe UI" w:hAnsi="Segoe UI" w:cs="Segoe UI"/>
                <w:color w:val="000000"/>
                <w:sz w:val="20"/>
                <w:szCs w:val="20"/>
                <w:lang w:eastAsia="es-MX"/>
              </w:rPr>
            </w:pPr>
            <w:r w:rsidRPr="001203ED">
              <w:rPr>
                <w:rFonts w:ascii="Segoe UI" w:hAnsi="Segoe UI" w:cs="Segoe UI"/>
                <w:color w:val="000000"/>
                <w:sz w:val="20"/>
                <w:szCs w:val="20"/>
                <w:lang w:eastAsia="es-MX"/>
              </w:rPr>
              <w:t>42J9Y1</w:t>
            </w:r>
          </w:p>
        </w:tc>
      </w:tr>
    </w:tbl>
    <w:p w14:paraId="2620B453" w14:textId="77777777" w:rsidR="0045498D" w:rsidRDefault="0045498D" w:rsidP="00293A1F">
      <w:pPr>
        <w:spacing w:after="0" w:line="276" w:lineRule="auto"/>
        <w:ind w:left="851" w:right="-705"/>
        <w:jc w:val="both"/>
        <w:rPr>
          <w:rFonts w:ascii="Segoe UI" w:hAnsi="Segoe UI" w:cs="Segoe UI"/>
          <w:b/>
          <w:i/>
          <w:kern w:val="0"/>
          <w:lang w:eastAsia="es-ES"/>
          <w14:ligatures w14:val="none"/>
        </w:rPr>
      </w:pPr>
    </w:p>
    <w:p w14:paraId="205ED427"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4A2EE21B"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6B4F5C37"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15405E91"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699650D0"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159063B3"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3F1BBE43"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22A3D460"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4F2374C9"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34DABAB2"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1454823B"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007C0629"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28A43E41"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3981CC5C"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171F17A5"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49812B77" w14:textId="77777777" w:rsidR="005A06FD" w:rsidRDefault="005A06FD" w:rsidP="003C5BC4">
      <w:pPr>
        <w:spacing w:after="0" w:line="360" w:lineRule="auto"/>
        <w:ind w:left="851" w:right="-705"/>
        <w:jc w:val="both"/>
        <w:rPr>
          <w:rFonts w:ascii="Segoe UI" w:hAnsi="Segoe UI" w:cs="Segoe UI"/>
          <w:b/>
          <w:i/>
          <w:kern w:val="0"/>
          <w:lang w:eastAsia="es-ES"/>
          <w14:ligatures w14:val="none"/>
        </w:rPr>
      </w:pPr>
    </w:p>
    <w:p w14:paraId="064E57C5" w14:textId="77777777" w:rsidR="005A06FD" w:rsidRDefault="005A06FD" w:rsidP="0043468F">
      <w:pPr>
        <w:spacing w:after="0" w:line="480" w:lineRule="auto"/>
        <w:ind w:left="851" w:right="-705"/>
        <w:jc w:val="both"/>
        <w:rPr>
          <w:rFonts w:ascii="Segoe UI" w:hAnsi="Segoe UI" w:cs="Segoe UI"/>
          <w:b/>
          <w:i/>
          <w:kern w:val="0"/>
          <w:lang w:eastAsia="es-ES"/>
          <w14:ligatures w14:val="none"/>
        </w:rPr>
      </w:pPr>
    </w:p>
    <w:p w14:paraId="7D22164F" w14:textId="40246407" w:rsidR="00B04F8B" w:rsidRDefault="003C5BC4" w:rsidP="00C525D4">
      <w:pPr>
        <w:spacing w:after="0" w:line="360" w:lineRule="auto"/>
        <w:ind w:left="-851" w:right="855"/>
        <w:jc w:val="both"/>
        <w:rPr>
          <w:rFonts w:ascii="Segoe UI" w:hAnsi="Segoe UI" w:cs="Segoe UI"/>
          <w:bCs/>
          <w:i/>
          <w:kern w:val="0"/>
          <w:lang w:eastAsia="es-ES"/>
          <w14:ligatures w14:val="none"/>
        </w:rPr>
      </w:pPr>
      <w:r w:rsidRPr="0057059D">
        <w:rPr>
          <w:rFonts w:ascii="Segoe UI" w:hAnsi="Segoe UI" w:cs="Segoe UI"/>
          <w:b/>
          <w:i/>
          <w:kern w:val="0"/>
          <w:lang w:eastAsia="es-ES"/>
          <w14:ligatures w14:val="none"/>
        </w:rPr>
        <w:t>“SEGUNDO.</w:t>
      </w:r>
      <w:r w:rsidR="0057059D" w:rsidRPr="0057059D">
        <w:rPr>
          <w:kern w:val="0"/>
          <w14:ligatures w14:val="none"/>
        </w:rPr>
        <w:t xml:space="preserve"> </w:t>
      </w:r>
      <w:r w:rsidR="0057059D" w:rsidRPr="0057059D">
        <w:rPr>
          <w:rFonts w:ascii="Segoe UI" w:hAnsi="Segoe UI" w:cs="Segoe UI"/>
          <w:bCs/>
          <w:i/>
          <w:kern w:val="0"/>
          <w:lang w:eastAsia="es-ES"/>
          <w14:ligatures w14:val="none"/>
        </w:rPr>
        <w:t>Una vez que los 25 motocarros anteriormente descritos sean desincorporados del Dominio Público, se estará en condiciones de autorizar su enajenación (compraventa) en apoyo a las personas independientes dedicadas a la recolección para la separación de residuos no peligrosos reciclables para su venta en el municipio de Ocotlán, Jalisco. Dicho apoyo forma parte del Plan Integral de Aseo Público “Ciudad Verde” e incluye un subsidio del 50% del costo total del vehículo, así como la posibilidad de realizar el pago en 20 parcialidades. En consecuencia, los bienes señalados deberán darse de baja del patrimonio municipal</w:t>
      </w:r>
      <w:r w:rsidRPr="0057059D">
        <w:rPr>
          <w:rFonts w:ascii="Segoe UI" w:hAnsi="Segoe UI" w:cs="Segoe UI"/>
          <w:bCs/>
          <w:i/>
          <w:kern w:val="0"/>
          <w:lang w:eastAsia="es-ES"/>
          <w14:ligatures w14:val="none"/>
        </w:rPr>
        <w:t xml:space="preserve">”. - - - - - </w:t>
      </w:r>
      <w:r w:rsidR="0057059D">
        <w:rPr>
          <w:rFonts w:ascii="Segoe UI" w:hAnsi="Segoe UI" w:cs="Segoe UI"/>
          <w:bCs/>
          <w:i/>
          <w:kern w:val="0"/>
          <w:lang w:eastAsia="es-ES"/>
          <w14:ligatures w14:val="none"/>
        </w:rPr>
        <w:t>- - - - - - - - - - - - - -</w:t>
      </w:r>
      <w:r w:rsidR="0085160D">
        <w:rPr>
          <w:rFonts w:ascii="Segoe UI" w:hAnsi="Segoe UI" w:cs="Segoe UI"/>
          <w:bCs/>
          <w:i/>
          <w:kern w:val="0"/>
          <w:lang w:eastAsia="es-ES"/>
          <w14:ligatures w14:val="none"/>
        </w:rPr>
        <w:t xml:space="preserve"> - - - - - - - - - - - - </w:t>
      </w:r>
    </w:p>
    <w:p w14:paraId="78A9A043" w14:textId="77777777" w:rsidR="00B04F8B" w:rsidRDefault="00B04F8B" w:rsidP="00C525D4">
      <w:pPr>
        <w:spacing w:after="0" w:line="276" w:lineRule="auto"/>
        <w:ind w:left="-851" w:right="855"/>
        <w:jc w:val="both"/>
        <w:rPr>
          <w:rFonts w:ascii="Segoe UI" w:hAnsi="Segoe UI" w:cs="Segoe UI"/>
          <w:bCs/>
          <w:i/>
          <w:kern w:val="0"/>
          <w:lang w:eastAsia="es-ES"/>
          <w14:ligatures w14:val="none"/>
        </w:rPr>
      </w:pPr>
    </w:p>
    <w:p w14:paraId="79D5EFCE" w14:textId="77777777" w:rsidR="00293A1F" w:rsidRDefault="00B04F8B" w:rsidP="00C525D4">
      <w:pPr>
        <w:spacing w:after="0" w:line="360" w:lineRule="auto"/>
        <w:ind w:left="-851" w:right="855"/>
        <w:jc w:val="both"/>
        <w:rPr>
          <w:rFonts w:ascii="Segoe UI" w:hAnsi="Segoe UI" w:cs="Segoe UI"/>
          <w:bCs/>
          <w:iCs/>
          <w:kern w:val="0"/>
          <w:lang w:eastAsia="es-ES"/>
          <w14:ligatures w14:val="none"/>
        </w:rPr>
      </w:pPr>
      <w:r w:rsidRPr="00B04F8B">
        <w:rPr>
          <w:rFonts w:ascii="Segoe UI" w:hAnsi="Segoe UI" w:cs="Segoe UI"/>
          <w:bCs/>
          <w:iCs/>
          <w:kern w:val="0"/>
          <w:lang w:eastAsia="es-ES"/>
          <w14:ligatures w14:val="none"/>
        </w:rPr>
        <w:t xml:space="preserve">Acto seguido y en uso de la voz, la Presidenta Municipal, </w:t>
      </w:r>
      <w:r w:rsidRPr="00B04F8B">
        <w:rPr>
          <w:rFonts w:ascii="Segoe UI" w:hAnsi="Segoe UI" w:cs="Segoe UI"/>
          <w:b/>
          <w:iCs/>
          <w:kern w:val="0"/>
          <w:lang w:eastAsia="es-ES"/>
          <w14:ligatures w14:val="none"/>
        </w:rPr>
        <w:t>C. Deysi Nallely Ángel Hernández</w:t>
      </w:r>
      <w:r w:rsidRPr="00B04F8B">
        <w:rPr>
          <w:rFonts w:ascii="Segoe UI" w:hAnsi="Segoe UI" w:cs="Segoe UI"/>
          <w:bCs/>
          <w:iCs/>
          <w:kern w:val="0"/>
          <w:lang w:eastAsia="es-ES"/>
          <w14:ligatures w14:val="none"/>
        </w:rPr>
        <w:t xml:space="preserve">, prosiguió con la lectura de los puntos de acuerdo como a continuación se </w:t>
      </w:r>
      <w:r w:rsidR="00A2153F">
        <w:rPr>
          <w:rFonts w:ascii="Segoe UI" w:hAnsi="Segoe UI" w:cs="Segoe UI"/>
          <w:bCs/>
          <w:iCs/>
          <w:kern w:val="0"/>
          <w:lang w:eastAsia="es-ES"/>
          <w14:ligatures w14:val="none"/>
        </w:rPr>
        <w:t>señala</w:t>
      </w:r>
      <w:r w:rsidRPr="00B04F8B">
        <w:rPr>
          <w:rFonts w:ascii="Segoe UI" w:hAnsi="Segoe UI" w:cs="Segoe UI"/>
          <w:bCs/>
          <w:iCs/>
          <w:kern w:val="0"/>
          <w:lang w:eastAsia="es-ES"/>
          <w14:ligatures w14:val="none"/>
        </w:rPr>
        <w:t>:”. - - - - - - -</w:t>
      </w:r>
      <w:r w:rsidR="00A2153F">
        <w:rPr>
          <w:rFonts w:ascii="Segoe UI" w:hAnsi="Segoe UI" w:cs="Segoe UI"/>
          <w:bCs/>
          <w:iCs/>
          <w:kern w:val="0"/>
          <w:lang w:eastAsia="es-ES"/>
          <w14:ligatures w14:val="none"/>
        </w:rPr>
        <w:t xml:space="preserve"> -</w:t>
      </w:r>
    </w:p>
    <w:p w14:paraId="6802A146" w14:textId="77777777" w:rsidR="00293A1F" w:rsidRDefault="00293A1F" w:rsidP="00C525D4">
      <w:pPr>
        <w:spacing w:after="0" w:line="360" w:lineRule="auto"/>
        <w:ind w:left="-851" w:right="855"/>
        <w:jc w:val="both"/>
        <w:rPr>
          <w:rFonts w:ascii="Segoe UI" w:hAnsi="Segoe UI" w:cs="Segoe UI"/>
          <w:bCs/>
          <w:iCs/>
          <w:kern w:val="0"/>
          <w:lang w:eastAsia="es-ES"/>
          <w14:ligatures w14:val="none"/>
        </w:rPr>
      </w:pPr>
    </w:p>
    <w:p w14:paraId="054BE5AE" w14:textId="1F5DAEAB" w:rsidR="0057059D" w:rsidRDefault="0057059D" w:rsidP="00C525D4">
      <w:pPr>
        <w:spacing w:after="0" w:line="360" w:lineRule="auto"/>
        <w:ind w:left="-851" w:right="855"/>
        <w:jc w:val="both"/>
        <w:rPr>
          <w:rFonts w:ascii="Segoe UI" w:hAnsi="Segoe UI" w:cs="Segoe UI"/>
          <w:bCs/>
          <w:i/>
          <w:kern w:val="0"/>
          <w:lang w:eastAsia="es-ES"/>
          <w14:ligatures w14:val="none"/>
        </w:rPr>
      </w:pPr>
      <w:r w:rsidRPr="0057059D">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57059D">
        <w:rPr>
          <w:rFonts w:ascii="Segoe UI" w:hAnsi="Segoe UI" w:cs="Segoe UI"/>
          <w:b/>
          <w:i/>
          <w:kern w:val="0"/>
          <w:lang w:eastAsia="es-ES"/>
          <w14:ligatures w14:val="none"/>
        </w:rPr>
        <w:t>O.</w:t>
      </w:r>
      <w:r w:rsidRPr="0057059D">
        <w:rPr>
          <w:kern w:val="0"/>
          <w14:ligatures w14:val="none"/>
        </w:rPr>
        <w:t xml:space="preserve"> </w:t>
      </w:r>
      <w:r w:rsidRPr="0057059D">
        <w:rPr>
          <w:rFonts w:ascii="Segoe UI" w:hAnsi="Segoe UI" w:cs="Segoe UI"/>
          <w:bCs/>
          <w:i/>
          <w:kern w:val="0"/>
          <w:lang w:eastAsia="es-ES"/>
          <w14:ligatures w14:val="none"/>
        </w:rPr>
        <w:t>El H. Ayuntamiento Constitucional de Ocotlán, Jalisco, aprueba y autoriza la suscripción del Contrato de Compraventa para la entrega de los bienes muebles materia del</w:t>
      </w:r>
      <w:r w:rsidR="00B04F8B">
        <w:rPr>
          <w:rFonts w:ascii="Segoe UI" w:hAnsi="Segoe UI" w:cs="Segoe UI"/>
          <w:bCs/>
          <w:i/>
          <w:kern w:val="0"/>
          <w:lang w:eastAsia="es-ES"/>
          <w14:ligatures w14:val="none"/>
        </w:rPr>
        <w:t xml:space="preserve"> </w:t>
      </w:r>
      <w:r w:rsidRPr="0057059D">
        <w:rPr>
          <w:rFonts w:ascii="Segoe UI" w:hAnsi="Segoe UI" w:cs="Segoe UI"/>
          <w:bCs/>
          <w:i/>
          <w:kern w:val="0"/>
          <w:lang w:eastAsia="es-ES"/>
          <w14:ligatures w14:val="none"/>
        </w:rPr>
        <w:t>presente acuerdo, a celebrarse entre el Municipio de Ocotlán, Jalisco, y las personas independientes dedicadas a la recolección para la separación de residuos no peligrosos reciclables para su venta en el municipio de Ocotlán, Jalisco, siendo el caso de hasta las primeras veinticinco (25) personas que cumplan con los siguientes requisitos</w:t>
      </w:r>
      <w:r>
        <w:rPr>
          <w:rFonts w:ascii="Segoe UI" w:hAnsi="Segoe UI" w:cs="Segoe UI"/>
          <w:bCs/>
          <w:i/>
          <w:kern w:val="0"/>
          <w:lang w:eastAsia="es-ES"/>
          <w14:ligatures w14:val="none"/>
        </w:rPr>
        <w:t>:</w:t>
      </w:r>
    </w:p>
    <w:p w14:paraId="09F85F06" w14:textId="77777777" w:rsidR="0057059D" w:rsidRDefault="0057059D" w:rsidP="00761EC8">
      <w:pPr>
        <w:pStyle w:val="Prrafodelista"/>
        <w:numPr>
          <w:ilvl w:val="0"/>
          <w:numId w:val="2"/>
        </w:numPr>
        <w:spacing w:after="0" w:line="360" w:lineRule="auto"/>
        <w:ind w:left="-142" w:right="1138" w:hanging="425"/>
        <w:jc w:val="both"/>
        <w:rPr>
          <w:rFonts w:ascii="Segoe UI" w:hAnsi="Segoe UI" w:cs="Segoe UI"/>
          <w:bCs/>
          <w:i/>
          <w:kern w:val="0"/>
          <w:lang w:eastAsia="es-ES"/>
          <w14:ligatures w14:val="none"/>
        </w:rPr>
      </w:pPr>
      <w:r w:rsidRPr="0057059D">
        <w:rPr>
          <w:rFonts w:ascii="Segoe UI" w:hAnsi="Segoe UI" w:cs="Segoe UI"/>
          <w:bCs/>
          <w:i/>
          <w:kern w:val="0"/>
          <w:lang w:eastAsia="es-ES"/>
          <w14:ligatures w14:val="none"/>
        </w:rPr>
        <w:t>Ser mayor de edad y tener residencia permanente en el municipio de Ocotlán, Jalisco.</w:t>
      </w:r>
    </w:p>
    <w:p w14:paraId="0B41D1EA" w14:textId="77777777" w:rsidR="0057059D" w:rsidRDefault="0057059D" w:rsidP="00761EC8">
      <w:pPr>
        <w:pStyle w:val="Prrafodelista"/>
        <w:numPr>
          <w:ilvl w:val="0"/>
          <w:numId w:val="2"/>
        </w:numPr>
        <w:spacing w:after="0" w:line="360" w:lineRule="auto"/>
        <w:ind w:left="-142" w:right="1138" w:hanging="425"/>
        <w:jc w:val="both"/>
        <w:rPr>
          <w:rFonts w:ascii="Segoe UI" w:hAnsi="Segoe UI" w:cs="Segoe UI"/>
          <w:bCs/>
          <w:i/>
          <w:kern w:val="0"/>
          <w:lang w:eastAsia="es-ES"/>
          <w14:ligatures w14:val="none"/>
        </w:rPr>
      </w:pPr>
      <w:r w:rsidRPr="0057059D">
        <w:rPr>
          <w:rFonts w:ascii="Segoe UI" w:hAnsi="Segoe UI" w:cs="Segoe UI"/>
          <w:bCs/>
          <w:i/>
          <w:kern w:val="0"/>
          <w:lang w:eastAsia="es-ES"/>
          <w14:ligatures w14:val="none"/>
        </w:rPr>
        <w:t>Presentar copia de credencial para votar expedida por el Instituto Nacional Electoral y comprobante de domicilio.</w:t>
      </w:r>
    </w:p>
    <w:p w14:paraId="3028E194" w14:textId="35F20A41" w:rsidR="0043468F" w:rsidRDefault="0043468F" w:rsidP="00761EC8">
      <w:pPr>
        <w:pStyle w:val="Prrafodelista"/>
        <w:numPr>
          <w:ilvl w:val="0"/>
          <w:numId w:val="2"/>
        </w:numPr>
        <w:spacing w:after="0" w:line="360" w:lineRule="auto"/>
        <w:ind w:left="-142" w:right="1138" w:hanging="425"/>
        <w:jc w:val="both"/>
        <w:rPr>
          <w:rFonts w:ascii="Segoe UI" w:hAnsi="Segoe UI" w:cs="Segoe UI"/>
          <w:bCs/>
          <w:i/>
          <w:kern w:val="0"/>
          <w:lang w:eastAsia="es-ES"/>
          <w14:ligatures w14:val="none"/>
        </w:rPr>
      </w:pPr>
      <w:r w:rsidRPr="0057059D">
        <w:rPr>
          <w:rFonts w:ascii="Segoe UI" w:hAnsi="Segoe UI" w:cs="Segoe UI"/>
          <w:bCs/>
          <w:i/>
          <w:kern w:val="0"/>
          <w:lang w:eastAsia="es-ES"/>
          <w14:ligatures w14:val="none"/>
        </w:rPr>
        <w:t>Comprobar dedicarse a la recolección de residuos sólidos no peligrosos dentro de la</w:t>
      </w:r>
    </w:p>
    <w:p w14:paraId="4066E11A" w14:textId="21801FAE" w:rsidR="0057059D" w:rsidRDefault="0057059D" w:rsidP="0043468F">
      <w:pPr>
        <w:pStyle w:val="Prrafodelista"/>
        <w:spacing w:after="0" w:line="360" w:lineRule="auto"/>
        <w:ind w:left="1418" w:right="-421"/>
        <w:jc w:val="both"/>
        <w:rPr>
          <w:rFonts w:ascii="Segoe UI" w:hAnsi="Segoe UI" w:cs="Segoe UI"/>
          <w:bCs/>
          <w:i/>
          <w:kern w:val="0"/>
          <w:lang w:eastAsia="es-ES"/>
          <w14:ligatures w14:val="none"/>
        </w:rPr>
      </w:pPr>
      <w:r w:rsidRPr="0057059D">
        <w:rPr>
          <w:rFonts w:ascii="Segoe UI" w:hAnsi="Segoe UI" w:cs="Segoe UI"/>
          <w:bCs/>
          <w:i/>
          <w:kern w:val="0"/>
          <w:lang w:eastAsia="es-ES"/>
          <w14:ligatures w14:val="none"/>
        </w:rPr>
        <w:lastRenderedPageBreak/>
        <w:t>demarcación del territorio municipal.</w:t>
      </w:r>
    </w:p>
    <w:p w14:paraId="4D963D8C" w14:textId="77777777" w:rsidR="0057059D" w:rsidRDefault="0057059D" w:rsidP="00C82BB8">
      <w:pPr>
        <w:pStyle w:val="Prrafodelista"/>
        <w:numPr>
          <w:ilvl w:val="0"/>
          <w:numId w:val="2"/>
        </w:numPr>
        <w:spacing w:after="0" w:line="360" w:lineRule="auto"/>
        <w:ind w:left="1418" w:right="-421" w:hanging="425"/>
        <w:jc w:val="both"/>
        <w:rPr>
          <w:rFonts w:ascii="Segoe UI" w:hAnsi="Segoe UI" w:cs="Segoe UI"/>
          <w:bCs/>
          <w:i/>
          <w:kern w:val="0"/>
          <w:lang w:eastAsia="es-ES"/>
          <w14:ligatures w14:val="none"/>
        </w:rPr>
      </w:pPr>
      <w:r w:rsidRPr="0057059D">
        <w:rPr>
          <w:rFonts w:ascii="Segoe UI" w:hAnsi="Segoe UI" w:cs="Segoe UI"/>
          <w:bCs/>
          <w:i/>
          <w:kern w:val="0"/>
          <w:lang w:eastAsia="es-ES"/>
          <w14:ligatures w14:val="none"/>
        </w:rPr>
        <w:t>Presentar constancia que acredite que la persona interesada cuenta con un vehículo de tracción animal (caballo con carreta) utilizado para la recolección de residuos sólidos no peligrosos, pudiendo ser mediante carta responsiva, contrato de uso, documento de propiedad o evidencia emitida por autoridad competente. Aunado a Presentar carta compromiso de aceptar las condiciones propuestas por el Gobierno Municipal de Ocotlán, Jalisco, para la adquisición del motocarro y firmar el contrato que se elabore para tal efecto.</w:t>
      </w:r>
    </w:p>
    <w:p w14:paraId="43AAFF3B" w14:textId="753C8B57" w:rsidR="0057059D" w:rsidRPr="0057059D" w:rsidRDefault="0057059D" w:rsidP="00C82BB8">
      <w:pPr>
        <w:pStyle w:val="Prrafodelista"/>
        <w:numPr>
          <w:ilvl w:val="0"/>
          <w:numId w:val="2"/>
        </w:numPr>
        <w:spacing w:after="0" w:line="360" w:lineRule="auto"/>
        <w:ind w:left="1418" w:right="-421" w:hanging="425"/>
        <w:jc w:val="both"/>
        <w:rPr>
          <w:rFonts w:ascii="Segoe UI" w:hAnsi="Segoe UI" w:cs="Segoe UI"/>
          <w:bCs/>
          <w:i/>
          <w:kern w:val="0"/>
          <w:lang w:eastAsia="es-ES"/>
          <w14:ligatures w14:val="none"/>
        </w:rPr>
      </w:pPr>
      <w:r w:rsidRPr="0057059D">
        <w:rPr>
          <w:rFonts w:ascii="Segoe UI" w:hAnsi="Segoe UI" w:cs="Segoe UI"/>
          <w:bCs/>
          <w:i/>
          <w:kern w:val="0"/>
          <w:lang w:eastAsia="es-ES"/>
          <w14:ligatures w14:val="none"/>
        </w:rPr>
        <w:t>Presentar carta bajo protesta de decir verdad, en la que manifieste que, una vez entregado el motocarro, no utilizará en lo futuro vehículos de tracción animal para el desempeño de su trabajo</w:t>
      </w:r>
      <w:r w:rsidR="009B03D2">
        <w:rPr>
          <w:rFonts w:ascii="Segoe UI" w:hAnsi="Segoe UI" w:cs="Segoe UI"/>
          <w:bCs/>
          <w:i/>
          <w:kern w:val="0"/>
          <w:lang w:eastAsia="es-ES"/>
          <w14:ligatures w14:val="none"/>
        </w:rPr>
        <w:t xml:space="preserve">”. - - - - - - - - - - - - - - - - - - - - - - - - - - - - - - - - - - - - - - - - - - - - - - - </w:t>
      </w:r>
    </w:p>
    <w:p w14:paraId="3B17A19A" w14:textId="77777777" w:rsidR="00761EC8" w:rsidRDefault="00761EC8" w:rsidP="00DC5270">
      <w:pPr>
        <w:spacing w:after="0" w:line="276" w:lineRule="auto"/>
        <w:ind w:left="-851" w:right="855"/>
        <w:jc w:val="both"/>
        <w:rPr>
          <w:rFonts w:ascii="Segoe UI" w:hAnsi="Segoe UI" w:cs="Segoe UI"/>
          <w:b/>
          <w:i/>
          <w:kern w:val="0"/>
          <w:lang w:eastAsia="es-ES"/>
          <w14:ligatures w14:val="none"/>
        </w:rPr>
      </w:pPr>
    </w:p>
    <w:p w14:paraId="0A342044" w14:textId="45D58BB2" w:rsidR="00135F3A" w:rsidRDefault="00FB14A6" w:rsidP="00C82BB8">
      <w:pPr>
        <w:spacing w:after="0" w:line="360" w:lineRule="auto"/>
        <w:ind w:left="851" w:right="-705"/>
        <w:jc w:val="both"/>
        <w:rPr>
          <w:rFonts w:ascii="Segoe UI" w:hAnsi="Segoe UI" w:cs="Segoe UI"/>
          <w:bCs/>
          <w:i/>
          <w:kern w:val="0"/>
          <w:lang w:eastAsia="es-ES"/>
          <w14:ligatures w14:val="none"/>
        </w:rPr>
      </w:pPr>
      <w:r w:rsidRPr="0057059D">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57059D">
        <w:rPr>
          <w:rFonts w:ascii="Segoe UI" w:hAnsi="Segoe UI" w:cs="Segoe UI"/>
          <w:b/>
          <w:i/>
          <w:kern w:val="0"/>
          <w:lang w:eastAsia="es-ES"/>
          <w14:ligatures w14:val="none"/>
        </w:rPr>
        <w:t>O.</w:t>
      </w:r>
      <w:r w:rsidRPr="0057059D">
        <w:rPr>
          <w:kern w:val="0"/>
          <w14:ligatures w14:val="none"/>
        </w:rPr>
        <w:t xml:space="preserve"> </w:t>
      </w:r>
      <w:r w:rsidR="00135F3A" w:rsidRPr="00135F3A">
        <w:rPr>
          <w:rFonts w:ascii="Segoe UI" w:hAnsi="Segoe UI" w:cs="Segoe UI"/>
          <w:bCs/>
          <w:i/>
          <w:kern w:val="0"/>
          <w:lang w:eastAsia="es-ES"/>
          <w14:ligatures w14:val="none"/>
        </w:rPr>
        <w:t>Se instruye a la Secretaría General para que dé a conocer, publique y difunda, en los estrados de Palacio Municipal, los requisitos anteriormente previstos ello con la finalidad de darle adecuada difusión y la debida oportunidad de participación a los interesados. De tal manera que los interesados contarán con un plazo no mayor a tres (3) días hábiles para presentar sus solicitudes, contados a partir de la fecha de publicación en el estrado municipal, mismas que deberán ser recibidas en horario de oficina correspondiente a la Tesorería Municipal. Así mismo, se instruye al Titular de la Hacienda Municipal para que lleve a cabo todo el procedimiento correspondiente, hasta la aprobación de las solicitudes procedentes, la suscripción del contrato respectivo y la entrega del motocarro</w:t>
      </w:r>
      <w:r w:rsidR="00135F3A">
        <w:rPr>
          <w:rFonts w:ascii="Segoe UI" w:hAnsi="Segoe UI" w:cs="Segoe UI"/>
          <w:bCs/>
          <w:i/>
          <w:kern w:val="0"/>
          <w:lang w:eastAsia="es-ES"/>
          <w14:ligatures w14:val="none"/>
        </w:rPr>
        <w:t xml:space="preserve">”. - - - - - - - - - - - - - - - - - - - - - - - - - - - - - - - - - - - - - </w:t>
      </w:r>
    </w:p>
    <w:p w14:paraId="356DDA08" w14:textId="77777777" w:rsidR="00135F3A" w:rsidRDefault="00135F3A" w:rsidP="00DC5270">
      <w:pPr>
        <w:spacing w:after="0" w:line="240" w:lineRule="auto"/>
        <w:ind w:left="851" w:right="-705"/>
        <w:jc w:val="both"/>
        <w:rPr>
          <w:rFonts w:ascii="Segoe UI" w:hAnsi="Segoe UI" w:cs="Segoe UI"/>
          <w:bCs/>
          <w:i/>
          <w:kern w:val="0"/>
          <w:lang w:eastAsia="es-ES"/>
          <w14:ligatures w14:val="none"/>
        </w:rPr>
      </w:pPr>
    </w:p>
    <w:p w14:paraId="49A366FD" w14:textId="77777777" w:rsidR="005135B9" w:rsidRDefault="00135F3A" w:rsidP="005135B9">
      <w:pPr>
        <w:spacing w:after="0" w:line="360" w:lineRule="auto"/>
        <w:ind w:left="851" w:right="-705"/>
        <w:jc w:val="both"/>
        <w:rPr>
          <w:rFonts w:ascii="Segoe UI" w:hAnsi="Segoe UI" w:cs="Segoe UI"/>
          <w:bCs/>
          <w:i/>
          <w:kern w:val="0"/>
          <w:lang w:eastAsia="es-ES"/>
          <w14:ligatures w14:val="none"/>
        </w:rPr>
      </w:pPr>
      <w:r w:rsidRPr="0057059D">
        <w:rPr>
          <w:rFonts w:ascii="Segoe UI" w:hAnsi="Segoe UI" w:cs="Segoe UI"/>
          <w:b/>
          <w:i/>
          <w:kern w:val="0"/>
          <w:lang w:eastAsia="es-ES"/>
          <w14:ligatures w14:val="none"/>
        </w:rPr>
        <w:t>“</w:t>
      </w:r>
      <w:r>
        <w:rPr>
          <w:rFonts w:ascii="Segoe UI" w:hAnsi="Segoe UI" w:cs="Segoe UI"/>
          <w:b/>
          <w:i/>
          <w:kern w:val="0"/>
          <w:lang w:eastAsia="es-ES"/>
          <w14:ligatures w14:val="none"/>
        </w:rPr>
        <w:t>QUINTO</w:t>
      </w:r>
      <w:r w:rsidRPr="0057059D">
        <w:rPr>
          <w:rFonts w:ascii="Segoe UI" w:hAnsi="Segoe UI" w:cs="Segoe UI"/>
          <w:b/>
          <w:i/>
          <w:kern w:val="0"/>
          <w:lang w:eastAsia="es-ES"/>
          <w14:ligatures w14:val="none"/>
        </w:rPr>
        <w:t>.</w:t>
      </w:r>
      <w:r w:rsidRPr="0057059D">
        <w:rPr>
          <w:kern w:val="0"/>
          <w14:ligatures w14:val="none"/>
        </w:rPr>
        <w:t xml:space="preserve"> </w:t>
      </w:r>
      <w:r w:rsidRPr="00135F3A">
        <w:rPr>
          <w:rFonts w:ascii="Segoe UI" w:hAnsi="Segoe UI" w:cs="Segoe UI"/>
          <w:bCs/>
          <w:i/>
          <w:kern w:val="0"/>
          <w:lang w:eastAsia="es-ES"/>
          <w14:ligatures w14:val="none"/>
        </w:rPr>
        <w:t>El H. Ayuntamiento Constitucional de Ocotlán, Jalisco, aprueba y faculta a los C.C. Deysi Nallely Ángel Hernández, Rogelio García Castro, Jesús Martínez Navarro y Sandra Flores Cervera, en calidades de Presidenta Municipal, Síndico Municipal, Encargado de la Hacienda Municipal y Secretario General, respectivamente, para que en nombre y representación del H. Ayuntamiento Constitucional de Ocotlán, Jalisco, celebren todos los instrumentos jurídicos y administrativos inherentes para el cumplimiento del presente acuerdo</w:t>
      </w:r>
      <w:r>
        <w:rPr>
          <w:rFonts w:ascii="Segoe UI" w:hAnsi="Segoe UI" w:cs="Segoe UI"/>
          <w:bCs/>
          <w:i/>
          <w:kern w:val="0"/>
          <w:lang w:eastAsia="es-ES"/>
          <w14:ligatures w14:val="none"/>
        </w:rPr>
        <w:t>. - - - - - - - - - - - - - - - - -</w:t>
      </w:r>
    </w:p>
    <w:p w14:paraId="10A76123" w14:textId="77777777" w:rsidR="005135B9" w:rsidRDefault="005135B9" w:rsidP="00DC5270">
      <w:pPr>
        <w:spacing w:after="0" w:line="276" w:lineRule="auto"/>
        <w:ind w:left="851" w:right="-705"/>
        <w:jc w:val="both"/>
        <w:rPr>
          <w:rFonts w:ascii="Segoe UI" w:hAnsi="Segoe UI" w:cs="Segoe UI"/>
          <w:bCs/>
          <w:iCs/>
          <w:kern w:val="0"/>
          <w:lang w:eastAsia="es-ES"/>
          <w14:ligatures w14:val="none"/>
        </w:rPr>
      </w:pPr>
    </w:p>
    <w:p w14:paraId="1B2579C2" w14:textId="77777777" w:rsidR="005135B9" w:rsidRDefault="007A0692" w:rsidP="005135B9">
      <w:pPr>
        <w:spacing w:after="0" w:line="360" w:lineRule="auto"/>
        <w:ind w:left="851" w:right="-705"/>
        <w:jc w:val="both"/>
        <w:rPr>
          <w:rFonts w:ascii="Segoe UI" w:hAnsi="Segoe UI" w:cs="Segoe UI"/>
          <w:bCs/>
          <w:iCs/>
          <w:kern w:val="0"/>
          <w:lang w:eastAsia="es-ES"/>
          <w14:ligatures w14:val="none"/>
        </w:rPr>
      </w:pPr>
      <w:r>
        <w:rPr>
          <w:rFonts w:ascii="Segoe UI" w:hAnsi="Segoe UI" w:cs="Segoe UI"/>
          <w:bCs/>
          <w:iCs/>
          <w:kern w:val="0"/>
          <w:lang w:eastAsia="es-ES"/>
          <w14:ligatures w14:val="none"/>
        </w:rPr>
        <w:t>L</w:t>
      </w:r>
      <w:r w:rsidRPr="00B04F8B">
        <w:rPr>
          <w:rFonts w:ascii="Segoe UI" w:hAnsi="Segoe UI" w:cs="Segoe UI"/>
          <w:bCs/>
          <w:iCs/>
          <w:kern w:val="0"/>
          <w:lang w:eastAsia="es-ES"/>
          <w14:ligatures w14:val="none"/>
        </w:rPr>
        <w:t xml:space="preserve">a Presidenta Municipal, </w:t>
      </w:r>
      <w:r w:rsidRPr="00B04F8B">
        <w:rPr>
          <w:rFonts w:ascii="Segoe UI" w:hAnsi="Segoe UI" w:cs="Segoe UI"/>
          <w:b/>
          <w:iCs/>
          <w:kern w:val="0"/>
          <w:lang w:eastAsia="es-ES"/>
          <w14:ligatures w14:val="none"/>
        </w:rPr>
        <w:t>C. Deysi Nallely Ángel Hernández</w:t>
      </w:r>
      <w:r w:rsidRPr="00B04F8B">
        <w:rPr>
          <w:rFonts w:ascii="Segoe UI" w:hAnsi="Segoe UI" w:cs="Segoe UI"/>
          <w:bCs/>
          <w:iCs/>
          <w:kern w:val="0"/>
          <w:lang w:eastAsia="es-ES"/>
          <w14:ligatures w14:val="none"/>
        </w:rPr>
        <w:t xml:space="preserve">, </w:t>
      </w:r>
      <w:r w:rsidR="00543D78">
        <w:rPr>
          <w:rFonts w:ascii="Segoe UI" w:hAnsi="Segoe UI" w:cs="Segoe UI"/>
          <w:bCs/>
          <w:iCs/>
          <w:kern w:val="0"/>
          <w:lang w:eastAsia="es-ES"/>
          <w14:ligatures w14:val="none"/>
        </w:rPr>
        <w:t>inst</w:t>
      </w:r>
      <w:r w:rsidRPr="00B04F8B">
        <w:rPr>
          <w:rFonts w:ascii="Segoe UI" w:hAnsi="Segoe UI" w:cs="Segoe UI"/>
          <w:bCs/>
          <w:iCs/>
          <w:kern w:val="0"/>
          <w:lang w:eastAsia="es-ES"/>
          <w14:ligatures w14:val="none"/>
        </w:rPr>
        <w:t>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“No sé si haya algún comentario al respecto</w:t>
      </w:r>
      <w:r w:rsidRPr="00B04F8B">
        <w:rPr>
          <w:rFonts w:ascii="Segoe UI" w:hAnsi="Segoe UI" w:cs="Segoe UI"/>
          <w:bCs/>
          <w:iCs/>
          <w:kern w:val="0"/>
          <w:lang w:eastAsia="es-ES"/>
          <w14:ligatures w14:val="none"/>
        </w:rPr>
        <w:t>”. - - - - - - -</w:t>
      </w:r>
      <w:r>
        <w:rPr>
          <w:rFonts w:ascii="Segoe UI" w:hAnsi="Segoe UI" w:cs="Segoe UI"/>
          <w:bCs/>
          <w:iCs/>
          <w:kern w:val="0"/>
          <w:lang w:eastAsia="es-ES"/>
          <w14:ligatures w14:val="none"/>
        </w:rPr>
        <w:t xml:space="preserve"> - - - - - - - - - - - - - - - - - - - - - - - - - - - - - - - - - - - - - </w:t>
      </w:r>
    </w:p>
    <w:p w14:paraId="721D091D" w14:textId="77777777" w:rsidR="005135B9" w:rsidRDefault="005135B9" w:rsidP="00DC5270">
      <w:pPr>
        <w:spacing w:after="0" w:line="276" w:lineRule="auto"/>
        <w:ind w:left="851" w:right="-705"/>
        <w:jc w:val="both"/>
        <w:rPr>
          <w:rFonts w:ascii="Segoe UI" w:hAnsi="Segoe UI" w:cs="Segoe UI"/>
          <w:bCs/>
          <w:iCs/>
          <w:kern w:val="0"/>
          <w:lang w:eastAsia="es-ES"/>
          <w14:ligatures w14:val="none"/>
        </w:rPr>
      </w:pPr>
    </w:p>
    <w:p w14:paraId="22CE1308" w14:textId="3E6D6014" w:rsidR="000D14FA" w:rsidRPr="005135B9" w:rsidRDefault="00543D78" w:rsidP="00DC5270">
      <w:pPr>
        <w:spacing w:after="0" w:line="360" w:lineRule="auto"/>
        <w:ind w:left="851" w:right="-705"/>
        <w:jc w:val="both"/>
        <w:rPr>
          <w:rFonts w:ascii="Segoe UI" w:hAnsi="Segoe UI" w:cs="Segoe UI"/>
          <w:bCs/>
          <w:iCs/>
          <w:kern w:val="0"/>
          <w:lang w:eastAsia="es-ES"/>
          <w14:ligatures w14:val="none"/>
        </w:rPr>
      </w:pPr>
      <w:r>
        <w:rPr>
          <w:rFonts w:ascii="Segoe UI" w:hAnsi="Segoe UI" w:cs="Segoe UI"/>
          <w:bCs/>
          <w:iCs/>
          <w:kern w:val="0"/>
          <w:lang w:eastAsia="es-ES"/>
          <w14:ligatures w14:val="none"/>
        </w:rPr>
        <w:t xml:space="preserve">Acto seguido y en uso de la voz, la regidora, </w:t>
      </w:r>
      <w:r>
        <w:rPr>
          <w:rFonts w:ascii="Segoe UI" w:hAnsi="Segoe UI" w:cs="Segoe UI"/>
          <w:b/>
          <w:iCs/>
          <w:kern w:val="0"/>
          <w:lang w:eastAsia="es-ES"/>
          <w14:ligatures w14:val="none"/>
        </w:rPr>
        <w:t>C. Marcela Martínez Leal</w:t>
      </w:r>
      <w:r>
        <w:rPr>
          <w:rFonts w:ascii="Segoe UI" w:hAnsi="Segoe UI" w:cs="Segoe UI"/>
          <w:bCs/>
          <w:iCs/>
          <w:kern w:val="0"/>
          <w:lang w:eastAsia="es-ES"/>
          <w14:ligatures w14:val="none"/>
        </w:rPr>
        <w:t>, mencionó:</w:t>
      </w:r>
      <w:r w:rsidR="000D14FA">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 xml:space="preserve">”Comentar que </w:t>
      </w:r>
      <w:r w:rsidRPr="001E3D8D">
        <w:rPr>
          <w:rFonts w:ascii="Segoe UI" w:hAnsi="Segoe UI" w:cs="Segoe UI"/>
          <w:bCs/>
          <w:i/>
          <w:kern w:val="0"/>
          <w:lang w:eastAsia="es-ES"/>
          <w14:ligatures w14:val="none"/>
        </w:rPr>
        <w:t>solo tengo algunas dudas, aunque me parece que es muy buena la iniciativa para que terminemos con el maltrato animal. Y es que de momento no recuerdo, cuando aprobamos el presupuesto, sí los motocarros se compraron</w:t>
      </w:r>
      <w:r w:rsidR="00AA1A79">
        <w:rPr>
          <w:rFonts w:ascii="Segoe UI" w:hAnsi="Segoe UI" w:cs="Segoe UI"/>
          <w:bCs/>
          <w:i/>
          <w:kern w:val="0"/>
          <w:lang w:eastAsia="es-ES"/>
          <w14:ligatures w14:val="none"/>
        </w:rPr>
        <w:t xml:space="preserve"> a crédito o sí se pago totalmente el costo de los motocarros y preguntar ¿sí haya alguna factura de la compra venta?, y, ¿a quién se las compraron? De tal manera, que de lo que leí sí hubo una licitación para a quiénes les iban a comprar los</w:t>
      </w:r>
      <w:r w:rsidR="00DC5270">
        <w:rPr>
          <w:rFonts w:ascii="Segoe UI" w:hAnsi="Segoe UI" w:cs="Segoe UI"/>
          <w:bCs/>
          <w:i/>
          <w:kern w:val="0"/>
          <w:lang w:eastAsia="es-ES"/>
          <w14:ligatures w14:val="none"/>
        </w:rPr>
        <w:t xml:space="preserve"> </w:t>
      </w:r>
      <w:r w:rsidR="00AA1A79">
        <w:rPr>
          <w:rFonts w:ascii="Segoe UI" w:hAnsi="Segoe UI" w:cs="Segoe UI"/>
          <w:bCs/>
          <w:i/>
          <w:kern w:val="0"/>
          <w:lang w:eastAsia="es-ES"/>
          <w14:ligatures w14:val="none"/>
        </w:rPr>
        <w:t>motocarros, pero creo que en los documentos no se nos envía factura</w:t>
      </w:r>
      <w:r w:rsidR="000D14FA">
        <w:rPr>
          <w:rFonts w:ascii="Segoe UI" w:hAnsi="Segoe UI" w:cs="Segoe UI"/>
          <w:bCs/>
          <w:i/>
          <w:kern w:val="0"/>
          <w:lang w:eastAsia="es-ES"/>
          <w14:ligatures w14:val="none"/>
        </w:rPr>
        <w:t xml:space="preserve"> y, la otra cuestión, es saber sí se compraron a crédito o si se compraron a costo, es cuanto”. - - - - - - - - - - - - - - - - - - - - - - </w:t>
      </w:r>
    </w:p>
    <w:p w14:paraId="66D8516E" w14:textId="77777777" w:rsidR="0085160D" w:rsidRDefault="000D14FA" w:rsidP="0085160D">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aludió: </w:t>
      </w:r>
      <w:r>
        <w:rPr>
          <w:rFonts w:ascii="Segoe UI" w:hAnsi="Segoe UI" w:cs="Segoe UI"/>
          <w:bCs/>
          <w:i/>
          <w:kern w:val="0"/>
          <w:lang w:eastAsia="es-ES"/>
          <w14:ligatures w14:val="none"/>
        </w:rPr>
        <w:t>“Al igual tengo una duda en esta cuestión de los motocarros, toda vez que se habla de veinticinco motocarros por lo que mi duda es ¿cuál es el status de los otros treinta y cinco motocarros que faltan? Ya que aquí en el documento del acta número seis del Comité de Adquisiciones del municipio de Ocotlán, Jalisco, que se celebró el día ocho de julio del presente año, se habla de que hubo dos licitaciones aprobadas siendo que la primera habla del Corporativo H&amp;H de Poncitlán S.A. de C.V., cuyo representante legal es Héctor Alejandro Guerra Campos, del que mencionan que cumple con los requisitos y que el segundo licitante fue el ciudadano Aldo Manuel Hernández Ochoa de quien al igual mencionas que cumple con los requisitos</w:t>
      </w:r>
      <w:r w:rsidR="000C749D">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r w:rsidR="000C749D">
        <w:rPr>
          <w:rFonts w:ascii="Segoe UI" w:hAnsi="Segoe UI" w:cs="Segoe UI"/>
          <w:bCs/>
          <w:i/>
          <w:kern w:val="0"/>
          <w:lang w:eastAsia="es-ES"/>
          <w14:ligatures w14:val="none"/>
        </w:rPr>
        <w:t>D</w:t>
      </w:r>
      <w:r w:rsidR="00D86A9B">
        <w:rPr>
          <w:rFonts w:ascii="Segoe UI" w:hAnsi="Segoe UI" w:cs="Segoe UI"/>
          <w:bCs/>
          <w:i/>
          <w:kern w:val="0"/>
          <w:lang w:eastAsia="es-ES"/>
          <w14:ligatures w14:val="none"/>
        </w:rPr>
        <w:t xml:space="preserve">e tal manera que mi duda es que se habla de veinticinco motocarros </w:t>
      </w:r>
      <w:r w:rsidR="000C749D">
        <w:rPr>
          <w:rFonts w:ascii="Segoe UI" w:hAnsi="Segoe UI" w:cs="Segoe UI"/>
          <w:bCs/>
          <w:i/>
          <w:kern w:val="0"/>
          <w:lang w:eastAsia="es-ES"/>
          <w14:ligatures w14:val="none"/>
        </w:rPr>
        <w:t>que se van a entregar con un costo de ochenta y siete mil trescientos treinta y nueve punto noventa y ocho</w:t>
      </w:r>
      <w:r w:rsidR="0085160D">
        <w:rPr>
          <w:rFonts w:ascii="Segoe UI" w:hAnsi="Segoe UI" w:cs="Segoe UI"/>
          <w:bCs/>
          <w:i/>
          <w:kern w:val="0"/>
          <w:lang w:eastAsia="es-ES"/>
          <w14:ligatures w14:val="none"/>
        </w:rPr>
        <w:t xml:space="preserve"> </w:t>
      </w:r>
      <w:r w:rsidR="000C749D">
        <w:rPr>
          <w:rFonts w:ascii="Segoe UI" w:hAnsi="Segoe UI" w:cs="Segoe UI"/>
          <w:bCs/>
          <w:i/>
          <w:kern w:val="0"/>
          <w:lang w:eastAsia="es-ES"/>
          <w14:ligatures w14:val="none"/>
        </w:rPr>
        <w:t xml:space="preserve">pesos, los cuales fueron adquiridos el día veintiocho de julio, es decir, veinte días después de dicha sesión, entonces, aquí mismo en el documento de la sesión menciona que la entrega era de treinta a cuarenta y cinco días hábiles aunado a que aquí por las cantidades, </w:t>
      </w:r>
      <w:r w:rsidR="00414745">
        <w:rPr>
          <w:rFonts w:ascii="Segoe UI" w:hAnsi="Segoe UI" w:cs="Segoe UI"/>
          <w:bCs/>
          <w:i/>
          <w:kern w:val="0"/>
          <w:lang w:eastAsia="es-ES"/>
          <w14:ligatures w14:val="none"/>
        </w:rPr>
        <w:t>ya que al igual</w:t>
      </w:r>
      <w:r w:rsidR="000C749D">
        <w:rPr>
          <w:rFonts w:ascii="Segoe UI" w:hAnsi="Segoe UI" w:cs="Segoe UI"/>
          <w:bCs/>
          <w:i/>
          <w:kern w:val="0"/>
          <w:lang w:eastAsia="es-ES"/>
          <w14:ligatures w14:val="none"/>
        </w:rPr>
        <w:t xml:space="preserve"> no viene una factura que respalde, pero haciendo el </w:t>
      </w:r>
      <w:r w:rsidR="002330B6">
        <w:rPr>
          <w:rFonts w:ascii="Segoe UI" w:hAnsi="Segoe UI" w:cs="Segoe UI"/>
          <w:bCs/>
          <w:i/>
          <w:kern w:val="0"/>
          <w:lang w:eastAsia="es-ES"/>
          <w14:ligatures w14:val="none"/>
        </w:rPr>
        <w:t>cálculo</w:t>
      </w:r>
      <w:r w:rsidR="000C749D">
        <w:rPr>
          <w:rFonts w:ascii="Segoe UI" w:hAnsi="Segoe UI" w:cs="Segoe UI"/>
          <w:bCs/>
          <w:i/>
          <w:kern w:val="0"/>
          <w:lang w:eastAsia="es-ES"/>
          <w14:ligatures w14:val="none"/>
        </w:rPr>
        <w:t xml:space="preserve"> de </w:t>
      </w:r>
      <w:r w:rsidR="002330B6">
        <w:rPr>
          <w:rFonts w:ascii="Segoe UI" w:hAnsi="Segoe UI" w:cs="Segoe UI"/>
          <w:bCs/>
          <w:i/>
          <w:kern w:val="0"/>
          <w:lang w:eastAsia="es-ES"/>
          <w14:ligatures w14:val="none"/>
        </w:rPr>
        <w:t>los ochenta y siete mil pesos por unidad es que me doy cuenta que suman los dos millones ciento ochenta y tres mil pesos cuatrocientos noventa y nueve pesos de los veinticinco motocarros</w:t>
      </w:r>
      <w:r w:rsidR="00474237">
        <w:rPr>
          <w:rFonts w:ascii="Segoe UI" w:hAnsi="Segoe UI" w:cs="Segoe UI"/>
          <w:bCs/>
          <w:i/>
          <w:kern w:val="0"/>
          <w:lang w:eastAsia="es-ES"/>
          <w14:ligatures w14:val="none"/>
        </w:rPr>
        <w:t xml:space="preserve"> mismos que fueron licitados, en este caso, por el ciudadano Aldo</w:t>
      </w:r>
      <w:r w:rsidR="00474237" w:rsidRPr="00474237">
        <w:t xml:space="preserve"> </w:t>
      </w:r>
      <w:r w:rsidR="00474237" w:rsidRPr="00474237">
        <w:rPr>
          <w:rFonts w:ascii="Segoe UI" w:hAnsi="Segoe UI" w:cs="Segoe UI"/>
          <w:bCs/>
          <w:i/>
          <w:kern w:val="0"/>
          <w:lang w:eastAsia="es-ES"/>
          <w14:ligatures w14:val="none"/>
        </w:rPr>
        <w:t>Manuel Hernández Ochoa</w:t>
      </w:r>
      <w:r w:rsidR="00474237">
        <w:rPr>
          <w:rFonts w:ascii="Segoe UI" w:hAnsi="Segoe UI" w:cs="Segoe UI"/>
          <w:bCs/>
          <w:i/>
          <w:kern w:val="0"/>
          <w:lang w:eastAsia="es-ES"/>
          <w14:ligatures w14:val="none"/>
        </w:rPr>
        <w:t>. Por lo que mi duda es, primero, el contrato además de la factura y, segundo, el tema de los treinta y cinco motocarros del</w:t>
      </w:r>
      <w:r w:rsidR="002C0DDC" w:rsidRPr="002C0DDC">
        <w:t xml:space="preserve"> </w:t>
      </w:r>
      <w:r w:rsidR="002C0DDC" w:rsidRPr="002C0DDC">
        <w:rPr>
          <w:rFonts w:ascii="Segoe UI" w:hAnsi="Segoe UI" w:cs="Segoe UI"/>
          <w:bCs/>
          <w:i/>
          <w:kern w:val="0"/>
          <w:lang w:eastAsia="es-ES"/>
          <w14:ligatures w14:val="none"/>
        </w:rPr>
        <w:t>Corporativo H&amp;H de Poncitlán S.A. de C.V.,</w:t>
      </w:r>
      <w:r w:rsidR="002C0DDC">
        <w:rPr>
          <w:rFonts w:ascii="Segoe UI" w:hAnsi="Segoe UI" w:cs="Segoe UI"/>
          <w:bCs/>
          <w:i/>
          <w:kern w:val="0"/>
          <w:lang w:eastAsia="es-ES"/>
          <w14:ligatures w14:val="none"/>
        </w:rPr>
        <w:t xml:space="preserve"> de quien su representante legal es Héctor Alejandro Guerra Campos, éstos no aparecen entonces quisiera saber ¿cuál es el status de los mismos?, es cuanto”. - - - - - - - - - - - - - - - - - -</w:t>
      </w:r>
      <w:r w:rsidR="0085160D">
        <w:rPr>
          <w:rFonts w:ascii="Segoe UI" w:hAnsi="Segoe UI" w:cs="Segoe UI"/>
          <w:bCs/>
          <w:i/>
          <w:kern w:val="0"/>
          <w:lang w:eastAsia="es-ES"/>
          <w14:ligatures w14:val="none"/>
        </w:rPr>
        <w:t xml:space="preserve"> </w:t>
      </w:r>
    </w:p>
    <w:p w14:paraId="338313B9" w14:textId="77777777" w:rsidR="0085160D" w:rsidRDefault="0085160D" w:rsidP="00A95386">
      <w:pPr>
        <w:spacing w:after="0" w:line="240" w:lineRule="auto"/>
        <w:ind w:left="-851" w:right="855"/>
        <w:jc w:val="both"/>
        <w:rPr>
          <w:rFonts w:ascii="Segoe UI" w:hAnsi="Segoe UI" w:cs="Segoe UI"/>
          <w:bCs/>
          <w:i/>
          <w:kern w:val="0"/>
          <w:lang w:eastAsia="es-ES"/>
          <w14:ligatures w14:val="none"/>
        </w:rPr>
      </w:pPr>
    </w:p>
    <w:p w14:paraId="3435147D" w14:textId="0F1BD219" w:rsidR="0085160D" w:rsidRDefault="002C0DDC" w:rsidP="0085160D">
      <w:pPr>
        <w:spacing w:after="0" w:line="360" w:lineRule="auto"/>
        <w:ind w:left="-851" w:right="855"/>
        <w:jc w:val="both"/>
        <w:rPr>
          <w:rFonts w:ascii="Segoe UI" w:hAnsi="Segoe UI" w:cs="Segoe UI"/>
          <w:bCs/>
          <w:iCs/>
          <w:kern w:val="0"/>
          <w:lang w:eastAsia="es-ES"/>
          <w14:ligatures w14:val="none"/>
        </w:rPr>
      </w:pPr>
      <w:r>
        <w:rPr>
          <w:rFonts w:ascii="Segoe UI" w:hAnsi="Segoe UI" w:cs="Segoe UI"/>
          <w:bCs/>
          <w:iCs/>
          <w:kern w:val="0"/>
          <w:lang w:eastAsia="es-ES"/>
          <w14:ligatures w14:val="none"/>
        </w:rPr>
        <w:t>L</w:t>
      </w:r>
      <w:r w:rsidRPr="00B04F8B">
        <w:rPr>
          <w:rFonts w:ascii="Segoe UI" w:hAnsi="Segoe UI" w:cs="Segoe UI"/>
          <w:bCs/>
          <w:iCs/>
          <w:kern w:val="0"/>
          <w:lang w:eastAsia="es-ES"/>
          <w14:ligatures w14:val="none"/>
        </w:rPr>
        <w:t xml:space="preserve">a Presidenta Municipal, </w:t>
      </w:r>
      <w:r w:rsidRPr="00B04F8B">
        <w:rPr>
          <w:rFonts w:ascii="Segoe UI" w:hAnsi="Segoe UI" w:cs="Segoe UI"/>
          <w:b/>
          <w:iCs/>
          <w:kern w:val="0"/>
          <w:lang w:eastAsia="es-ES"/>
          <w14:ligatures w14:val="none"/>
        </w:rPr>
        <w:t>C. Deysi Nallely Ángel Hernández</w:t>
      </w:r>
      <w:r w:rsidRPr="00B04F8B">
        <w:rPr>
          <w:rFonts w:ascii="Segoe UI" w:hAnsi="Segoe UI" w:cs="Segoe UI"/>
          <w:bCs/>
          <w:iCs/>
          <w:kern w:val="0"/>
          <w:lang w:eastAsia="es-ES"/>
          <w14:ligatures w14:val="none"/>
        </w:rPr>
        <w:t xml:space="preserve">, </w:t>
      </w:r>
      <w:r>
        <w:rPr>
          <w:rFonts w:ascii="Segoe UI" w:hAnsi="Segoe UI" w:cs="Segoe UI"/>
          <w:bCs/>
          <w:iCs/>
          <w:kern w:val="0"/>
          <w:lang w:eastAsia="es-ES"/>
          <w14:ligatures w14:val="none"/>
        </w:rPr>
        <w:t xml:space="preserve">precisó: </w:t>
      </w:r>
      <w:r>
        <w:rPr>
          <w:rFonts w:ascii="Segoe UI" w:hAnsi="Segoe UI" w:cs="Segoe UI"/>
          <w:bCs/>
          <w:i/>
          <w:kern w:val="0"/>
          <w:lang w:eastAsia="es-ES"/>
          <w14:ligatures w14:val="none"/>
        </w:rPr>
        <w:t>“Respondiendo a las preguntas, decirles que hubo una licitación así como lo mencionó la regidora Norma Mariana Navarro Gutiérrez de modo que pueden encontrar las facturas y toda la información en el portal de transparencia, puesto que ahí es donde se publica regidora Marcela Martínez Leal de modo que ahí pueden todas y todos los ediles así como todos los ciudadanos conocer el procedimiento de la licitación. Y con respecto a los carros faltantes que mencionaba la regidora Norma Mariana Navarro Gutiérrez</w:t>
      </w:r>
      <w:r w:rsidR="006B3145">
        <w:rPr>
          <w:rFonts w:ascii="Segoe UI" w:hAnsi="Segoe UI" w:cs="Segoe UI"/>
          <w:bCs/>
          <w:i/>
          <w:kern w:val="0"/>
          <w:lang w:eastAsia="es-ES"/>
          <w14:ligatures w14:val="none"/>
        </w:rPr>
        <w:t xml:space="preserve">, se le informa a este Pleno del Ayuntamiento que no se cumplió con el contrato, no entregaron en tiempo y forma, se aplicó la fianza y estamos a la espera de que le afianzadora </w:t>
      </w:r>
      <w:r w:rsidR="004461AB">
        <w:rPr>
          <w:rFonts w:ascii="Segoe UI" w:hAnsi="Segoe UI" w:cs="Segoe UI"/>
          <w:bCs/>
          <w:i/>
          <w:kern w:val="0"/>
          <w:lang w:eastAsia="es-ES"/>
          <w14:ligatures w14:val="none"/>
        </w:rPr>
        <w:t>pueda responder conforme a lo que en su momento se afianzó. Entonces, ahorita lo que vamos a estar trabajando es una primera etapa para el cumplimiento de los motocarros y, enseguida, en cuanto se haga efectiva la fianza pues se procederá nuevamente a la licitación para que se vuelva a hacer el trámite correspondiente y de esa manera puedan participar de nuev</w:t>
      </w:r>
      <w:r w:rsidR="00A95386">
        <w:rPr>
          <w:rFonts w:ascii="Segoe UI" w:hAnsi="Segoe UI" w:cs="Segoe UI"/>
          <w:bCs/>
          <w:i/>
          <w:kern w:val="0"/>
          <w:lang w:eastAsia="es-ES"/>
          <w14:ligatures w14:val="none"/>
        </w:rPr>
        <w:t>a cuenta</w:t>
      </w:r>
      <w:r w:rsidR="004461AB">
        <w:rPr>
          <w:rFonts w:ascii="Segoe UI" w:hAnsi="Segoe UI" w:cs="Segoe UI"/>
          <w:bCs/>
          <w:i/>
          <w:kern w:val="0"/>
          <w:lang w:eastAsia="es-ES"/>
          <w14:ligatures w14:val="none"/>
        </w:rPr>
        <w:t xml:space="preserve"> las empresas</w:t>
      </w:r>
      <w:r w:rsidRPr="00B04F8B">
        <w:rPr>
          <w:rFonts w:ascii="Segoe UI" w:hAnsi="Segoe UI" w:cs="Segoe UI"/>
          <w:bCs/>
          <w:iCs/>
          <w:kern w:val="0"/>
          <w:lang w:eastAsia="es-ES"/>
          <w14:ligatures w14:val="none"/>
        </w:rPr>
        <w:t>”. - -</w:t>
      </w:r>
      <w:r w:rsidR="0085160D">
        <w:rPr>
          <w:rFonts w:ascii="Segoe UI" w:hAnsi="Segoe UI" w:cs="Segoe UI"/>
          <w:bCs/>
          <w:iCs/>
          <w:kern w:val="0"/>
          <w:lang w:eastAsia="es-ES"/>
          <w14:ligatures w14:val="none"/>
        </w:rPr>
        <w:t xml:space="preserve"> - </w:t>
      </w:r>
    </w:p>
    <w:p w14:paraId="401852AC" w14:textId="77777777" w:rsidR="0085160D" w:rsidRDefault="0085160D" w:rsidP="00A95386">
      <w:pPr>
        <w:spacing w:after="0" w:line="240" w:lineRule="auto"/>
        <w:ind w:left="-851" w:right="855"/>
        <w:jc w:val="both"/>
        <w:rPr>
          <w:rFonts w:ascii="Segoe UI" w:hAnsi="Segoe UI" w:cs="Segoe UI"/>
          <w:bCs/>
          <w:iCs/>
          <w:kern w:val="0"/>
          <w:lang w:eastAsia="es-ES"/>
          <w14:ligatures w14:val="none"/>
        </w:rPr>
      </w:pPr>
    </w:p>
    <w:p w14:paraId="30426E6C" w14:textId="77777777" w:rsidR="00A95386" w:rsidRDefault="00A95386" w:rsidP="00A9538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en uso de la voz, l</w:t>
      </w:r>
      <w:r w:rsidR="0085160D">
        <w:rPr>
          <w:rFonts w:ascii="Segoe UI" w:hAnsi="Segoe UI" w:cs="Segoe UI"/>
          <w:bCs/>
          <w:iCs/>
          <w:kern w:val="0"/>
          <w:lang w:eastAsia="es-ES"/>
          <w14:ligatures w14:val="none"/>
        </w:rPr>
        <w:t xml:space="preserve">a regidora, </w:t>
      </w:r>
      <w:r w:rsidR="0085160D">
        <w:rPr>
          <w:rFonts w:ascii="Segoe UI" w:hAnsi="Segoe UI" w:cs="Segoe UI"/>
          <w:b/>
          <w:iCs/>
          <w:kern w:val="0"/>
          <w:lang w:eastAsia="es-ES"/>
          <w14:ligatures w14:val="none"/>
        </w:rPr>
        <w:t>C. Marcela Martínez Leal</w:t>
      </w:r>
      <w:r w:rsidR="0085160D">
        <w:rPr>
          <w:rFonts w:ascii="Segoe UI" w:hAnsi="Segoe UI" w:cs="Segoe UI"/>
          <w:bCs/>
          <w:iCs/>
          <w:kern w:val="0"/>
          <w:lang w:eastAsia="es-ES"/>
          <w14:ligatures w14:val="none"/>
        </w:rPr>
        <w:t xml:space="preserve">, preguntó. </w:t>
      </w:r>
      <w:r w:rsidR="0085160D">
        <w:rPr>
          <w:rFonts w:ascii="Segoe UI" w:hAnsi="Segoe UI" w:cs="Segoe UI"/>
          <w:bCs/>
          <w:i/>
          <w:kern w:val="0"/>
          <w:lang w:eastAsia="es-ES"/>
          <w14:ligatures w14:val="none"/>
        </w:rPr>
        <w:t>“Ahí se comenta que hasta que no se apruebe el acta van a escoger a los veinticinco compradores, ¿aún no se ha inscrito nadie o hasta ese día se sabrá quiénes son los beneficiarios?</w:t>
      </w:r>
      <w:r>
        <w:rPr>
          <w:rFonts w:ascii="Segoe UI" w:hAnsi="Segoe UI" w:cs="Segoe UI"/>
          <w:bCs/>
          <w:i/>
          <w:kern w:val="0"/>
          <w:lang w:eastAsia="es-ES"/>
          <w14:ligatures w14:val="none"/>
        </w:rPr>
        <w:t>”. - - - - - - - - - - - - - - - - - - -</w:t>
      </w:r>
    </w:p>
    <w:p w14:paraId="43E61DDF" w14:textId="77777777" w:rsidR="00A95386" w:rsidRDefault="00A95386" w:rsidP="00A95386">
      <w:pPr>
        <w:spacing w:after="0" w:line="240" w:lineRule="auto"/>
        <w:ind w:left="-851" w:right="855"/>
        <w:jc w:val="both"/>
        <w:rPr>
          <w:rFonts w:ascii="Segoe UI" w:hAnsi="Segoe UI" w:cs="Segoe UI"/>
          <w:bCs/>
          <w:i/>
          <w:kern w:val="0"/>
          <w:lang w:eastAsia="es-ES"/>
          <w14:ligatures w14:val="none"/>
        </w:rPr>
      </w:pPr>
    </w:p>
    <w:p w14:paraId="25F69C6B" w14:textId="3448D760" w:rsidR="00A95386" w:rsidRDefault="00A95386" w:rsidP="00A95386">
      <w:pPr>
        <w:spacing w:after="0" w:line="360" w:lineRule="auto"/>
        <w:ind w:left="-851" w:right="855"/>
        <w:jc w:val="both"/>
        <w:rPr>
          <w:rFonts w:ascii="Segoe UI" w:hAnsi="Segoe UI" w:cs="Segoe UI"/>
          <w:bCs/>
          <w:i/>
          <w:kern w:val="0"/>
          <w:lang w:eastAsia="es-ES"/>
          <w14:ligatures w14:val="none"/>
        </w:rPr>
      </w:pPr>
      <w:r w:rsidRPr="00A95386">
        <w:rPr>
          <w:rFonts w:ascii="Segoe UI" w:hAnsi="Segoe UI" w:cs="Segoe UI"/>
          <w:bCs/>
          <w:iCs/>
          <w:kern w:val="0"/>
          <w:lang w:eastAsia="es-ES"/>
          <w14:ligatures w14:val="none"/>
        </w:rPr>
        <w:t xml:space="preserve">La Presidenta Municipal, </w:t>
      </w:r>
      <w:r w:rsidRPr="00A95386">
        <w:rPr>
          <w:rFonts w:ascii="Segoe UI" w:hAnsi="Segoe UI" w:cs="Segoe UI"/>
          <w:b/>
          <w:iCs/>
          <w:kern w:val="0"/>
          <w:lang w:eastAsia="es-ES"/>
          <w14:ligatures w14:val="none"/>
        </w:rPr>
        <w:t>C. Deysi Nallely Ángel Hernández</w:t>
      </w:r>
      <w:r w:rsidRPr="00A95386">
        <w:rPr>
          <w:rFonts w:ascii="Segoe UI" w:hAnsi="Segoe UI" w:cs="Segoe UI"/>
          <w:bCs/>
          <w:iCs/>
          <w:kern w:val="0"/>
          <w:lang w:eastAsia="es-ES"/>
          <w14:ligatures w14:val="none"/>
        </w:rPr>
        <w:t xml:space="preserve">, respondió: </w:t>
      </w:r>
      <w:r w:rsidRPr="00A95386">
        <w:rPr>
          <w:rFonts w:ascii="Segoe UI" w:hAnsi="Segoe UI" w:cs="Segoe UI"/>
          <w:bCs/>
          <w:i/>
          <w:kern w:val="0"/>
          <w:lang w:eastAsia="es-ES"/>
          <w14:ligatures w14:val="none"/>
        </w:rPr>
        <w:t>“</w:t>
      </w:r>
      <w:r>
        <w:rPr>
          <w:rFonts w:ascii="Segoe UI" w:hAnsi="Segoe UI" w:cs="Segoe UI"/>
          <w:bCs/>
          <w:i/>
          <w:kern w:val="0"/>
          <w:lang w:eastAsia="es-ES"/>
          <w14:ligatures w14:val="none"/>
        </w:rPr>
        <w:t xml:space="preserve">Es acorde se comenta o se establece en los puntos de acuerdo. Bien, no sé si haya algún otro comentario al respecto, por lo </w:t>
      </w:r>
    </w:p>
    <w:p w14:paraId="61A50C9D" w14:textId="6FD53567" w:rsidR="007A0692" w:rsidRDefault="00A95386" w:rsidP="005674E1">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que al no haber más comentarios se pone a consideración de los integrantes de este Pleno del Ayuntamiento los citados puntos de acuerdo, sí son de aprobarse favor de manifestarlo levantando su mano”. - - - - - - - - - - - - - - - - - - - - - - - - - - - - - - - - - - - - - - - - - - - - - - - - - - - - - - - - </w:t>
      </w:r>
      <w:r w:rsidR="007A0692">
        <w:rPr>
          <w:rFonts w:ascii="Segoe UI" w:hAnsi="Segoe UI" w:cs="Segoe UI"/>
          <w:bCs/>
          <w:iCs/>
          <w:kern w:val="0"/>
          <w:lang w:eastAsia="es-ES"/>
          <w14:ligatures w14:val="none"/>
        </w:rPr>
        <w:t xml:space="preserve"> </w:t>
      </w:r>
      <w:r w:rsidR="007A0692" w:rsidRPr="00B04F8B">
        <w:rPr>
          <w:rFonts w:ascii="Segoe UI" w:hAnsi="Segoe UI" w:cs="Segoe UI"/>
          <w:bCs/>
          <w:iCs/>
          <w:kern w:val="0"/>
          <w:lang w:eastAsia="es-ES"/>
          <w14:ligatures w14:val="none"/>
        </w:rPr>
        <w:t xml:space="preserve">   </w:t>
      </w:r>
      <w:r w:rsidR="007A0692">
        <w:rPr>
          <w:rFonts w:ascii="Segoe UI" w:hAnsi="Segoe UI" w:cs="Segoe UI"/>
          <w:bCs/>
          <w:i/>
          <w:kern w:val="0"/>
          <w:lang w:eastAsia="es-ES"/>
          <w14:ligatures w14:val="none"/>
        </w:rPr>
        <w:t xml:space="preserve"> </w:t>
      </w:r>
    </w:p>
    <w:p w14:paraId="56E1226C" w14:textId="77777777" w:rsidR="00FA582D" w:rsidRDefault="00FA582D" w:rsidP="00FA582D">
      <w:pPr>
        <w:spacing w:after="0" w:line="276" w:lineRule="auto"/>
        <w:ind w:left="-851" w:right="855"/>
        <w:jc w:val="both"/>
        <w:rPr>
          <w:rFonts w:ascii="Segoe UI" w:hAnsi="Segoe UI" w:cs="Segoe UI"/>
          <w:bCs/>
          <w:i/>
          <w:kern w:val="0"/>
          <w:lang w:eastAsia="es-ES"/>
          <w14:ligatures w14:val="none"/>
        </w:rPr>
      </w:pPr>
    </w:p>
    <w:p w14:paraId="0DBF1878" w14:textId="2D0B16C9" w:rsidR="00FA582D" w:rsidRPr="00C8229E" w:rsidRDefault="005674E1" w:rsidP="00FA582D">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 xml:space="preserve">tercer </w:t>
      </w:r>
      <w:r w:rsidRPr="00C8229E">
        <w:rPr>
          <w:rFonts w:ascii="Segoe UI" w:eastAsia="Segoe UI" w:hAnsi="Segoe UI" w:cs="Segoe UI"/>
          <w:b/>
          <w:kern w:val="0"/>
          <w14:ligatures w14:val="none"/>
        </w:rPr>
        <w:t xml:space="preserve">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Pr>
          <w:rFonts w:ascii="Segoe UI" w:eastAsia="Segoe UI" w:hAnsi="Segoe UI" w:cs="Segoe UI"/>
          <w:b/>
          <w:kern w:val="0"/>
          <w14:ligatures w14:val="none"/>
        </w:rPr>
        <w:t xml:space="preserve"> CALIFICADA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votos a favor de los </w:t>
      </w:r>
      <w:r>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w:t>
      </w:r>
      <w:r w:rsidRPr="006D3BF8">
        <w:rPr>
          <w:rFonts w:ascii="Segoe UI" w:eastAsia="Segoe UI" w:hAnsi="Segoe UI" w:cs="Segoe UI"/>
        </w:rPr>
        <w:t xml:space="preserve">De conformidad a lo dispuesto en el artículo 36, fracción </w:t>
      </w:r>
      <w:r>
        <w:rPr>
          <w:rFonts w:ascii="Segoe UI" w:eastAsia="Segoe UI" w:hAnsi="Segoe UI" w:cs="Segoe UI"/>
        </w:rPr>
        <w:t>V</w:t>
      </w:r>
      <w:r w:rsidRPr="006D3BF8">
        <w:rPr>
          <w:rFonts w:ascii="Segoe UI" w:eastAsia="Segoe UI" w:hAnsi="Segoe UI" w:cs="Segoe UI"/>
        </w:rPr>
        <w:t>, de la Ley del Gobierno y la Administración Pública Municipal del Estado de Jalisco</w:t>
      </w:r>
      <w:r>
        <w:rPr>
          <w:rFonts w:ascii="Segoe UI" w:eastAsia="Segoe UI" w:hAnsi="Segoe UI" w:cs="Segoe UI"/>
        </w:rPr>
        <w:t xml:space="preserve">. - - - - - - - - - - - - - - - - - - - - - - - - - - </w:t>
      </w:r>
    </w:p>
    <w:tbl>
      <w:tblPr>
        <w:tblStyle w:val="Tablaconcuadrcula10"/>
        <w:tblW w:w="9189" w:type="dxa"/>
        <w:tblInd w:w="871" w:type="dxa"/>
        <w:tblLook w:val="04A0" w:firstRow="1" w:lastRow="0" w:firstColumn="1" w:lastColumn="0" w:noHBand="0" w:noVBand="1"/>
      </w:tblPr>
      <w:tblGrid>
        <w:gridCol w:w="851"/>
        <w:gridCol w:w="5387"/>
        <w:gridCol w:w="1533"/>
        <w:gridCol w:w="1418"/>
      </w:tblGrid>
      <w:tr w:rsidR="00FA582D" w:rsidRPr="00C8229E" w14:paraId="66F0E072" w14:textId="77777777" w:rsidTr="00AA002F">
        <w:tc>
          <w:tcPr>
            <w:tcW w:w="851" w:type="dxa"/>
          </w:tcPr>
          <w:p w14:paraId="771A7C6C" w14:textId="77777777" w:rsidR="00FA582D" w:rsidRPr="00C8229E" w:rsidRDefault="00FA582D" w:rsidP="00AA002F">
            <w:pPr>
              <w:spacing w:after="200" w:line="276" w:lineRule="auto"/>
              <w:jc w:val="center"/>
              <w:rPr>
                <w:rFonts w:ascii="Segoe UI" w:hAnsi="Segoe UI" w:cs="Segoe UI"/>
              </w:rPr>
            </w:pPr>
            <w:r w:rsidRPr="00C8229E">
              <w:rPr>
                <w:rFonts w:ascii="Segoe UI" w:hAnsi="Segoe UI" w:cs="Segoe UI"/>
                <w:b/>
              </w:rPr>
              <w:t>No.</w:t>
            </w:r>
          </w:p>
        </w:tc>
        <w:tc>
          <w:tcPr>
            <w:tcW w:w="5387" w:type="dxa"/>
          </w:tcPr>
          <w:p w14:paraId="4E242A5A" w14:textId="77777777" w:rsidR="00FA582D" w:rsidRPr="00C8229E" w:rsidRDefault="00FA582D" w:rsidP="00AA002F">
            <w:pPr>
              <w:spacing w:line="276" w:lineRule="auto"/>
              <w:ind w:left="720"/>
              <w:contextualSpacing/>
              <w:jc w:val="center"/>
              <w:rPr>
                <w:rFonts w:ascii="Segoe UI" w:hAnsi="Segoe UI" w:cs="Segoe UI"/>
              </w:rPr>
            </w:pPr>
            <w:r w:rsidRPr="00C8229E">
              <w:rPr>
                <w:rFonts w:ascii="Segoe UI" w:hAnsi="Segoe UI" w:cs="Segoe UI"/>
                <w:b/>
              </w:rPr>
              <w:t>Nombre</w:t>
            </w:r>
          </w:p>
        </w:tc>
        <w:tc>
          <w:tcPr>
            <w:tcW w:w="1533" w:type="dxa"/>
          </w:tcPr>
          <w:p w14:paraId="5C79A6EB" w14:textId="77777777" w:rsidR="00FA582D" w:rsidRPr="00C8229E" w:rsidRDefault="00FA582D" w:rsidP="00AA002F">
            <w:pPr>
              <w:spacing w:line="276" w:lineRule="auto"/>
              <w:jc w:val="center"/>
              <w:rPr>
                <w:rFonts w:ascii="Segoe UI" w:hAnsi="Segoe UI" w:cs="Segoe UI"/>
              </w:rPr>
            </w:pPr>
            <w:r w:rsidRPr="00C8229E">
              <w:rPr>
                <w:rFonts w:ascii="Segoe UI" w:hAnsi="Segoe UI" w:cs="Segoe UI"/>
                <w:b/>
              </w:rPr>
              <w:t>Cargo</w:t>
            </w:r>
          </w:p>
        </w:tc>
        <w:tc>
          <w:tcPr>
            <w:tcW w:w="1418" w:type="dxa"/>
          </w:tcPr>
          <w:p w14:paraId="4205789C" w14:textId="77777777" w:rsidR="00FA582D" w:rsidRPr="00C8229E" w:rsidRDefault="00FA582D" w:rsidP="00AA002F">
            <w:pPr>
              <w:spacing w:after="200" w:line="276" w:lineRule="auto"/>
              <w:jc w:val="center"/>
              <w:rPr>
                <w:rFonts w:ascii="Segoe UI" w:hAnsi="Segoe UI" w:cs="Segoe UI"/>
              </w:rPr>
            </w:pPr>
            <w:r w:rsidRPr="00C8229E">
              <w:rPr>
                <w:rFonts w:ascii="Segoe UI" w:hAnsi="Segoe UI" w:cs="Segoe UI"/>
                <w:b/>
              </w:rPr>
              <w:t>Voto</w:t>
            </w:r>
          </w:p>
        </w:tc>
      </w:tr>
      <w:tr w:rsidR="00B5515C" w:rsidRPr="00C8229E" w14:paraId="773DA8E0" w14:textId="77777777" w:rsidTr="00AA002F">
        <w:tc>
          <w:tcPr>
            <w:tcW w:w="851" w:type="dxa"/>
          </w:tcPr>
          <w:p w14:paraId="41DF6535"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323A7C65" w14:textId="7A4DD1CA"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Deysi Nallely Ángel Hernández</w:t>
            </w:r>
          </w:p>
        </w:tc>
        <w:tc>
          <w:tcPr>
            <w:tcW w:w="1533" w:type="dxa"/>
            <w:tcBorders>
              <w:top w:val="single" w:sz="4" w:space="0" w:color="auto"/>
              <w:left w:val="single" w:sz="4" w:space="0" w:color="auto"/>
              <w:bottom w:val="single" w:sz="4" w:space="0" w:color="auto"/>
              <w:right w:val="single" w:sz="4" w:space="0" w:color="auto"/>
            </w:tcBorders>
          </w:tcPr>
          <w:p w14:paraId="08C2F5E1" w14:textId="16762EC4" w:rsidR="00B5515C" w:rsidRPr="00C8229E" w:rsidRDefault="00B5515C" w:rsidP="00B5515C">
            <w:pPr>
              <w:spacing w:line="276" w:lineRule="auto"/>
              <w:jc w:val="center"/>
              <w:rPr>
                <w:rFonts w:ascii="Segoe UI" w:hAnsi="Segoe UI" w:cs="Segoe UI"/>
              </w:rPr>
            </w:pPr>
            <w:r w:rsidRPr="00D61343">
              <w:rPr>
                <w:rFonts w:ascii="Segoe UI" w:hAnsi="Segoe UI" w:cs="Segoe UI"/>
              </w:rPr>
              <w:t>Presidenta</w:t>
            </w:r>
          </w:p>
        </w:tc>
        <w:tc>
          <w:tcPr>
            <w:tcW w:w="1418" w:type="dxa"/>
          </w:tcPr>
          <w:p w14:paraId="3A5F5B48" w14:textId="4EECDCC2"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4E9EF6E9" w14:textId="77777777" w:rsidTr="00AA002F">
        <w:tc>
          <w:tcPr>
            <w:tcW w:w="851" w:type="dxa"/>
          </w:tcPr>
          <w:p w14:paraId="1384A3C5"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628B82EC" w14:textId="6FDDEA39"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ab/>
              <w:t>C. Ignacio Gómez Ornelas</w:t>
            </w:r>
            <w:r w:rsidRPr="00D61343">
              <w:rPr>
                <w:rFonts w:ascii="Segoe UI" w:hAnsi="Segoe UI" w:cs="Segoe UI"/>
              </w:rPr>
              <w:tab/>
            </w:r>
          </w:p>
        </w:tc>
        <w:tc>
          <w:tcPr>
            <w:tcW w:w="1533" w:type="dxa"/>
            <w:tcBorders>
              <w:top w:val="single" w:sz="4" w:space="0" w:color="auto"/>
              <w:left w:val="single" w:sz="4" w:space="0" w:color="auto"/>
              <w:bottom w:val="single" w:sz="4" w:space="0" w:color="auto"/>
              <w:right w:val="single" w:sz="4" w:space="0" w:color="auto"/>
            </w:tcBorders>
          </w:tcPr>
          <w:p w14:paraId="1D2A8715" w14:textId="2F6F6E31" w:rsidR="00B5515C" w:rsidRPr="00C8229E" w:rsidRDefault="00B5515C" w:rsidP="00B5515C">
            <w:pPr>
              <w:spacing w:line="276" w:lineRule="auto"/>
              <w:jc w:val="center"/>
              <w:rPr>
                <w:rFonts w:ascii="Segoe UI" w:hAnsi="Segoe UI" w:cs="Segoe UI"/>
              </w:rPr>
            </w:pPr>
            <w:r w:rsidRPr="00D61343">
              <w:rPr>
                <w:rFonts w:ascii="Segoe UI" w:hAnsi="Segoe UI" w:cs="Segoe UI"/>
              </w:rPr>
              <w:t>Regidor</w:t>
            </w:r>
          </w:p>
        </w:tc>
        <w:tc>
          <w:tcPr>
            <w:tcW w:w="1418" w:type="dxa"/>
          </w:tcPr>
          <w:p w14:paraId="038CE0F6" w14:textId="60E30D6A"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528AB865" w14:textId="77777777" w:rsidTr="00AA002F">
        <w:tc>
          <w:tcPr>
            <w:tcW w:w="851" w:type="dxa"/>
          </w:tcPr>
          <w:p w14:paraId="437335AA"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35DE9F9D" w14:textId="01867D85"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Manuel Gutiérrez Muñoz</w:t>
            </w:r>
          </w:p>
        </w:tc>
        <w:tc>
          <w:tcPr>
            <w:tcW w:w="1533" w:type="dxa"/>
            <w:tcBorders>
              <w:top w:val="single" w:sz="4" w:space="0" w:color="auto"/>
              <w:left w:val="single" w:sz="4" w:space="0" w:color="auto"/>
              <w:bottom w:val="single" w:sz="4" w:space="0" w:color="auto"/>
              <w:right w:val="single" w:sz="4" w:space="0" w:color="auto"/>
            </w:tcBorders>
          </w:tcPr>
          <w:p w14:paraId="389E103E" w14:textId="1F89FAE9" w:rsidR="00B5515C" w:rsidRPr="00C8229E" w:rsidRDefault="00B5515C" w:rsidP="00B5515C">
            <w:pPr>
              <w:spacing w:line="276" w:lineRule="auto"/>
              <w:jc w:val="center"/>
              <w:rPr>
                <w:rFonts w:ascii="Segoe UI" w:hAnsi="Segoe UI" w:cs="Segoe UI"/>
              </w:rPr>
            </w:pPr>
            <w:r w:rsidRPr="00D61343">
              <w:rPr>
                <w:rFonts w:ascii="Segoe UI" w:hAnsi="Segoe UI" w:cs="Segoe UI"/>
              </w:rPr>
              <w:t>Regidor</w:t>
            </w:r>
          </w:p>
        </w:tc>
        <w:tc>
          <w:tcPr>
            <w:tcW w:w="1418" w:type="dxa"/>
          </w:tcPr>
          <w:p w14:paraId="22E1FBEF" w14:textId="0B6B7AD7"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49F044ED" w14:textId="77777777" w:rsidTr="00AA002F">
        <w:tc>
          <w:tcPr>
            <w:tcW w:w="851" w:type="dxa"/>
          </w:tcPr>
          <w:p w14:paraId="2ED0D9DA"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1D424DE6" w14:textId="35543FF1"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Ana María Chapa Garza</w:t>
            </w:r>
          </w:p>
        </w:tc>
        <w:tc>
          <w:tcPr>
            <w:tcW w:w="1533" w:type="dxa"/>
            <w:tcBorders>
              <w:top w:val="single" w:sz="4" w:space="0" w:color="auto"/>
              <w:left w:val="single" w:sz="4" w:space="0" w:color="auto"/>
              <w:bottom w:val="single" w:sz="4" w:space="0" w:color="auto"/>
              <w:right w:val="single" w:sz="4" w:space="0" w:color="auto"/>
            </w:tcBorders>
          </w:tcPr>
          <w:p w14:paraId="13B331E5" w14:textId="7C25DAB9" w:rsidR="00B5515C" w:rsidRPr="00C8229E" w:rsidRDefault="00B5515C" w:rsidP="00B5515C">
            <w:pPr>
              <w:spacing w:line="276" w:lineRule="auto"/>
              <w:jc w:val="center"/>
              <w:rPr>
                <w:rFonts w:ascii="Segoe UI" w:hAnsi="Segoe UI" w:cs="Segoe UI"/>
              </w:rPr>
            </w:pPr>
            <w:r w:rsidRPr="00D61343">
              <w:rPr>
                <w:rFonts w:ascii="Segoe UI" w:hAnsi="Segoe UI" w:cs="Segoe UI"/>
              </w:rPr>
              <w:t>Regidora</w:t>
            </w:r>
          </w:p>
        </w:tc>
        <w:tc>
          <w:tcPr>
            <w:tcW w:w="1418" w:type="dxa"/>
          </w:tcPr>
          <w:p w14:paraId="5C8DE0A7" w14:textId="5344EF6B"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4A1490D6" w14:textId="77777777" w:rsidTr="00AA002F">
        <w:tc>
          <w:tcPr>
            <w:tcW w:w="851" w:type="dxa"/>
          </w:tcPr>
          <w:p w14:paraId="21912545"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584F947E" w14:textId="16A1B603"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Rogelio García Castro</w:t>
            </w:r>
          </w:p>
        </w:tc>
        <w:tc>
          <w:tcPr>
            <w:tcW w:w="1533" w:type="dxa"/>
            <w:tcBorders>
              <w:top w:val="single" w:sz="4" w:space="0" w:color="auto"/>
              <w:left w:val="single" w:sz="4" w:space="0" w:color="auto"/>
              <w:bottom w:val="single" w:sz="4" w:space="0" w:color="auto"/>
              <w:right w:val="single" w:sz="4" w:space="0" w:color="auto"/>
            </w:tcBorders>
          </w:tcPr>
          <w:p w14:paraId="00008A1B" w14:textId="54D05845" w:rsidR="00B5515C" w:rsidRPr="00C8229E" w:rsidRDefault="00B5515C" w:rsidP="00B5515C">
            <w:pPr>
              <w:spacing w:line="276" w:lineRule="auto"/>
              <w:jc w:val="center"/>
              <w:rPr>
                <w:rFonts w:ascii="Segoe UI" w:hAnsi="Segoe UI" w:cs="Segoe UI"/>
              </w:rPr>
            </w:pPr>
            <w:r w:rsidRPr="00D61343">
              <w:rPr>
                <w:rFonts w:ascii="Segoe UI" w:hAnsi="Segoe UI" w:cs="Segoe UI"/>
              </w:rPr>
              <w:t>Síndico</w:t>
            </w:r>
          </w:p>
        </w:tc>
        <w:tc>
          <w:tcPr>
            <w:tcW w:w="1418" w:type="dxa"/>
          </w:tcPr>
          <w:p w14:paraId="2FBEE99A" w14:textId="57D73E55"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450F3528" w14:textId="77777777" w:rsidTr="00AA002F">
        <w:tc>
          <w:tcPr>
            <w:tcW w:w="851" w:type="dxa"/>
          </w:tcPr>
          <w:p w14:paraId="12054BD8"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703B58BC" w14:textId="777F38F6"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Bertha Alicia Castellanos Salcedo</w:t>
            </w:r>
          </w:p>
        </w:tc>
        <w:tc>
          <w:tcPr>
            <w:tcW w:w="1533" w:type="dxa"/>
            <w:tcBorders>
              <w:top w:val="single" w:sz="4" w:space="0" w:color="auto"/>
              <w:left w:val="single" w:sz="4" w:space="0" w:color="auto"/>
              <w:bottom w:val="single" w:sz="4" w:space="0" w:color="auto"/>
              <w:right w:val="single" w:sz="4" w:space="0" w:color="auto"/>
            </w:tcBorders>
          </w:tcPr>
          <w:p w14:paraId="2FC81823" w14:textId="66B93FC2" w:rsidR="00B5515C" w:rsidRPr="00C8229E" w:rsidRDefault="00B5515C" w:rsidP="00B5515C">
            <w:pPr>
              <w:spacing w:line="276" w:lineRule="auto"/>
              <w:jc w:val="center"/>
              <w:rPr>
                <w:rFonts w:ascii="Segoe UI" w:hAnsi="Segoe UI" w:cs="Segoe UI"/>
              </w:rPr>
            </w:pPr>
            <w:r w:rsidRPr="00D61343">
              <w:rPr>
                <w:rFonts w:ascii="Segoe UI" w:hAnsi="Segoe UI" w:cs="Segoe UI"/>
              </w:rPr>
              <w:t>Regidora</w:t>
            </w:r>
          </w:p>
        </w:tc>
        <w:tc>
          <w:tcPr>
            <w:tcW w:w="1418" w:type="dxa"/>
          </w:tcPr>
          <w:p w14:paraId="2A52C9AA" w14:textId="6BCFE232"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5DADB7E7" w14:textId="77777777" w:rsidTr="00AA002F">
        <w:tc>
          <w:tcPr>
            <w:tcW w:w="851" w:type="dxa"/>
          </w:tcPr>
          <w:p w14:paraId="7377146C" w14:textId="77777777" w:rsidR="00B5515C" w:rsidRPr="00C8229E" w:rsidRDefault="00B5515C" w:rsidP="00B5515C">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3A576BB8" w14:textId="21258782"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Edwin Gilberto Fonseca Torres</w:t>
            </w:r>
          </w:p>
        </w:tc>
        <w:tc>
          <w:tcPr>
            <w:tcW w:w="1533" w:type="dxa"/>
            <w:tcBorders>
              <w:top w:val="single" w:sz="4" w:space="0" w:color="auto"/>
              <w:left w:val="single" w:sz="4" w:space="0" w:color="auto"/>
              <w:bottom w:val="single" w:sz="4" w:space="0" w:color="auto"/>
              <w:right w:val="single" w:sz="4" w:space="0" w:color="auto"/>
            </w:tcBorders>
          </w:tcPr>
          <w:p w14:paraId="46CC4EAE" w14:textId="37CC5D12" w:rsidR="00B5515C" w:rsidRPr="00C8229E" w:rsidRDefault="00B5515C" w:rsidP="00B5515C">
            <w:pPr>
              <w:spacing w:line="276" w:lineRule="auto"/>
              <w:jc w:val="center"/>
              <w:rPr>
                <w:rFonts w:ascii="Segoe UI" w:hAnsi="Segoe UI" w:cs="Segoe UI"/>
              </w:rPr>
            </w:pPr>
            <w:r w:rsidRPr="00D61343">
              <w:rPr>
                <w:rFonts w:ascii="Segoe UI" w:hAnsi="Segoe UI" w:cs="Segoe UI"/>
              </w:rPr>
              <w:t>Regidor</w:t>
            </w:r>
          </w:p>
        </w:tc>
        <w:tc>
          <w:tcPr>
            <w:tcW w:w="1418" w:type="dxa"/>
          </w:tcPr>
          <w:p w14:paraId="26F34513" w14:textId="361B4306"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3B46D294" w14:textId="77777777" w:rsidTr="00AA002F">
        <w:tc>
          <w:tcPr>
            <w:tcW w:w="851" w:type="dxa"/>
          </w:tcPr>
          <w:p w14:paraId="6C74F620"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5E132854" w14:textId="4EE6FB98"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Silvia Iliana Villarruel Gutiérrez</w:t>
            </w:r>
          </w:p>
        </w:tc>
        <w:tc>
          <w:tcPr>
            <w:tcW w:w="1533" w:type="dxa"/>
            <w:tcBorders>
              <w:top w:val="single" w:sz="4" w:space="0" w:color="auto"/>
              <w:left w:val="single" w:sz="4" w:space="0" w:color="auto"/>
              <w:bottom w:val="single" w:sz="4" w:space="0" w:color="auto"/>
              <w:right w:val="single" w:sz="4" w:space="0" w:color="auto"/>
            </w:tcBorders>
          </w:tcPr>
          <w:p w14:paraId="1FFEFE5A" w14:textId="0E4EDBD3" w:rsidR="00B5515C" w:rsidRPr="00C8229E" w:rsidRDefault="00B5515C" w:rsidP="00B5515C">
            <w:pPr>
              <w:spacing w:line="276" w:lineRule="auto"/>
              <w:jc w:val="center"/>
              <w:rPr>
                <w:rFonts w:ascii="Segoe UI" w:hAnsi="Segoe UI" w:cs="Segoe UI"/>
              </w:rPr>
            </w:pPr>
            <w:r w:rsidRPr="00D61343">
              <w:rPr>
                <w:rFonts w:ascii="Segoe UI" w:hAnsi="Segoe UI" w:cs="Segoe UI"/>
              </w:rPr>
              <w:t>Regidora</w:t>
            </w:r>
          </w:p>
        </w:tc>
        <w:tc>
          <w:tcPr>
            <w:tcW w:w="1418" w:type="dxa"/>
          </w:tcPr>
          <w:p w14:paraId="14708263" w14:textId="0253ECD2"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5DE4ABB8" w14:textId="77777777" w:rsidTr="00AA002F">
        <w:tc>
          <w:tcPr>
            <w:tcW w:w="851" w:type="dxa"/>
          </w:tcPr>
          <w:p w14:paraId="27093D9A"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288CFB83" w14:textId="68B0EC7C"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Cristian Daniel Salas Bravo</w:t>
            </w:r>
          </w:p>
        </w:tc>
        <w:tc>
          <w:tcPr>
            <w:tcW w:w="1533" w:type="dxa"/>
            <w:tcBorders>
              <w:top w:val="single" w:sz="4" w:space="0" w:color="auto"/>
              <w:left w:val="single" w:sz="4" w:space="0" w:color="auto"/>
              <w:bottom w:val="single" w:sz="4" w:space="0" w:color="auto"/>
              <w:right w:val="single" w:sz="4" w:space="0" w:color="auto"/>
            </w:tcBorders>
          </w:tcPr>
          <w:p w14:paraId="43999DC4" w14:textId="666D33BA" w:rsidR="00B5515C" w:rsidRPr="00C8229E" w:rsidRDefault="00B5515C" w:rsidP="00B5515C">
            <w:pPr>
              <w:spacing w:line="276" w:lineRule="auto"/>
              <w:jc w:val="center"/>
              <w:rPr>
                <w:rFonts w:ascii="Segoe UI" w:hAnsi="Segoe UI" w:cs="Segoe UI"/>
              </w:rPr>
            </w:pPr>
            <w:r w:rsidRPr="00D61343">
              <w:rPr>
                <w:rFonts w:ascii="Segoe UI" w:hAnsi="Segoe UI" w:cs="Segoe UI"/>
              </w:rPr>
              <w:t>Regidor</w:t>
            </w:r>
          </w:p>
        </w:tc>
        <w:tc>
          <w:tcPr>
            <w:tcW w:w="1418" w:type="dxa"/>
          </w:tcPr>
          <w:p w14:paraId="7746457C" w14:textId="06665FE2"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18C9F26D" w14:textId="77777777" w:rsidTr="00AA002F">
        <w:tc>
          <w:tcPr>
            <w:tcW w:w="851" w:type="dxa"/>
          </w:tcPr>
          <w:p w14:paraId="289C8D7C"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10</w:t>
            </w:r>
          </w:p>
        </w:tc>
        <w:tc>
          <w:tcPr>
            <w:tcW w:w="5387" w:type="dxa"/>
            <w:tcBorders>
              <w:top w:val="single" w:sz="4" w:space="0" w:color="auto"/>
              <w:left w:val="single" w:sz="4" w:space="0" w:color="auto"/>
              <w:bottom w:val="single" w:sz="4" w:space="0" w:color="auto"/>
              <w:right w:val="single" w:sz="4" w:space="0" w:color="auto"/>
            </w:tcBorders>
          </w:tcPr>
          <w:p w14:paraId="18EC8725" w14:textId="20791780"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Norma Mariana Navarro Gutiérrez</w:t>
            </w:r>
          </w:p>
        </w:tc>
        <w:tc>
          <w:tcPr>
            <w:tcW w:w="1533" w:type="dxa"/>
            <w:tcBorders>
              <w:top w:val="single" w:sz="4" w:space="0" w:color="auto"/>
              <w:left w:val="single" w:sz="4" w:space="0" w:color="auto"/>
              <w:bottom w:val="single" w:sz="4" w:space="0" w:color="auto"/>
              <w:right w:val="single" w:sz="4" w:space="0" w:color="auto"/>
            </w:tcBorders>
          </w:tcPr>
          <w:p w14:paraId="450959A7" w14:textId="60875E64" w:rsidR="00B5515C" w:rsidRPr="00C8229E" w:rsidRDefault="00B5515C" w:rsidP="00B5515C">
            <w:pPr>
              <w:spacing w:line="276" w:lineRule="auto"/>
              <w:jc w:val="center"/>
              <w:rPr>
                <w:rFonts w:ascii="Segoe UI" w:hAnsi="Segoe UI" w:cs="Segoe UI"/>
              </w:rPr>
            </w:pPr>
            <w:r w:rsidRPr="00D61343">
              <w:rPr>
                <w:rFonts w:ascii="Segoe UI" w:hAnsi="Segoe UI" w:cs="Segoe UI"/>
              </w:rPr>
              <w:t xml:space="preserve">Regidora </w:t>
            </w:r>
          </w:p>
        </w:tc>
        <w:tc>
          <w:tcPr>
            <w:tcW w:w="1418" w:type="dxa"/>
          </w:tcPr>
          <w:p w14:paraId="12C132E3" w14:textId="443D1AD0"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0CDE9C8A" w14:textId="77777777" w:rsidTr="00AA002F">
        <w:tc>
          <w:tcPr>
            <w:tcW w:w="851" w:type="dxa"/>
          </w:tcPr>
          <w:p w14:paraId="16660FC6"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6477E00A" w14:textId="773A7A65"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Marisol Villa Nápoles</w:t>
            </w:r>
          </w:p>
        </w:tc>
        <w:tc>
          <w:tcPr>
            <w:tcW w:w="1533" w:type="dxa"/>
            <w:tcBorders>
              <w:top w:val="single" w:sz="4" w:space="0" w:color="auto"/>
              <w:left w:val="single" w:sz="4" w:space="0" w:color="auto"/>
              <w:bottom w:val="single" w:sz="4" w:space="0" w:color="auto"/>
              <w:right w:val="single" w:sz="4" w:space="0" w:color="auto"/>
            </w:tcBorders>
          </w:tcPr>
          <w:p w14:paraId="65DAD9EA" w14:textId="197676EB" w:rsidR="00B5515C" w:rsidRPr="00C8229E" w:rsidRDefault="00B5515C" w:rsidP="00B5515C">
            <w:pPr>
              <w:spacing w:line="276" w:lineRule="auto"/>
              <w:jc w:val="center"/>
              <w:rPr>
                <w:rFonts w:ascii="Segoe UI" w:hAnsi="Segoe UI" w:cs="Segoe UI"/>
              </w:rPr>
            </w:pPr>
            <w:r w:rsidRPr="00D61343">
              <w:rPr>
                <w:rFonts w:ascii="Segoe UI" w:hAnsi="Segoe UI" w:cs="Segoe UI"/>
              </w:rPr>
              <w:t>Regidora</w:t>
            </w:r>
          </w:p>
        </w:tc>
        <w:tc>
          <w:tcPr>
            <w:tcW w:w="1418" w:type="dxa"/>
          </w:tcPr>
          <w:p w14:paraId="17E6D0A2" w14:textId="70BCE385"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47213709" w14:textId="77777777" w:rsidTr="00AA002F">
        <w:tc>
          <w:tcPr>
            <w:tcW w:w="851" w:type="dxa"/>
          </w:tcPr>
          <w:p w14:paraId="53280AC3"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4231B042" w14:textId="19715077"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Marcela Martínez Leal</w:t>
            </w:r>
          </w:p>
        </w:tc>
        <w:tc>
          <w:tcPr>
            <w:tcW w:w="1533" w:type="dxa"/>
            <w:tcBorders>
              <w:top w:val="single" w:sz="4" w:space="0" w:color="auto"/>
              <w:left w:val="single" w:sz="4" w:space="0" w:color="auto"/>
              <w:bottom w:val="single" w:sz="4" w:space="0" w:color="auto"/>
              <w:right w:val="single" w:sz="4" w:space="0" w:color="auto"/>
            </w:tcBorders>
          </w:tcPr>
          <w:p w14:paraId="0743B084" w14:textId="2B28B57B" w:rsidR="00B5515C" w:rsidRPr="00C8229E" w:rsidRDefault="00B5515C" w:rsidP="00B5515C">
            <w:pPr>
              <w:spacing w:line="276" w:lineRule="auto"/>
              <w:jc w:val="center"/>
              <w:rPr>
                <w:rFonts w:ascii="Segoe UI" w:hAnsi="Segoe UI" w:cs="Segoe UI"/>
              </w:rPr>
            </w:pPr>
            <w:r w:rsidRPr="00D61343">
              <w:rPr>
                <w:rFonts w:ascii="Segoe UI" w:hAnsi="Segoe UI" w:cs="Segoe UI"/>
              </w:rPr>
              <w:t>Regidora</w:t>
            </w:r>
          </w:p>
        </w:tc>
        <w:tc>
          <w:tcPr>
            <w:tcW w:w="1418" w:type="dxa"/>
          </w:tcPr>
          <w:p w14:paraId="4AD777F1" w14:textId="53C6F7C4"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r w:rsidR="00B5515C" w:rsidRPr="00C8229E" w14:paraId="44DAFF86" w14:textId="77777777" w:rsidTr="00AA002F">
        <w:tc>
          <w:tcPr>
            <w:tcW w:w="851" w:type="dxa"/>
          </w:tcPr>
          <w:p w14:paraId="60492FFB" w14:textId="77777777" w:rsidR="00B5515C" w:rsidRPr="00C8229E" w:rsidRDefault="00B5515C" w:rsidP="00B5515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72C2969C" w14:textId="131BEA01" w:rsidR="00B5515C" w:rsidRPr="00C8229E" w:rsidRDefault="00B5515C" w:rsidP="00B5515C">
            <w:pPr>
              <w:spacing w:line="276" w:lineRule="auto"/>
              <w:ind w:left="720"/>
              <w:contextualSpacing/>
              <w:jc w:val="center"/>
              <w:rPr>
                <w:rFonts w:ascii="Segoe UI" w:hAnsi="Segoe UI" w:cs="Segoe UI"/>
              </w:rPr>
            </w:pPr>
            <w:r w:rsidRPr="00D61343">
              <w:rPr>
                <w:rFonts w:ascii="Segoe UI" w:hAnsi="Segoe UI" w:cs="Segoe UI"/>
              </w:rPr>
              <w:t>C. José Alberto Águila Torres</w:t>
            </w:r>
          </w:p>
        </w:tc>
        <w:tc>
          <w:tcPr>
            <w:tcW w:w="1533" w:type="dxa"/>
            <w:tcBorders>
              <w:top w:val="single" w:sz="4" w:space="0" w:color="auto"/>
              <w:left w:val="single" w:sz="4" w:space="0" w:color="auto"/>
              <w:bottom w:val="single" w:sz="4" w:space="0" w:color="auto"/>
              <w:right w:val="single" w:sz="4" w:space="0" w:color="auto"/>
            </w:tcBorders>
          </w:tcPr>
          <w:p w14:paraId="2E18C420" w14:textId="30ECED00" w:rsidR="00B5515C" w:rsidRPr="00C8229E" w:rsidRDefault="00B5515C" w:rsidP="00B5515C">
            <w:pPr>
              <w:spacing w:line="276" w:lineRule="auto"/>
              <w:jc w:val="center"/>
              <w:rPr>
                <w:rFonts w:ascii="Segoe UI" w:hAnsi="Segoe UI" w:cs="Segoe UI"/>
              </w:rPr>
            </w:pPr>
            <w:r w:rsidRPr="00D61343">
              <w:rPr>
                <w:rFonts w:ascii="Segoe UI" w:hAnsi="Segoe UI" w:cs="Segoe UI"/>
              </w:rPr>
              <w:t xml:space="preserve">Regidor </w:t>
            </w:r>
          </w:p>
        </w:tc>
        <w:tc>
          <w:tcPr>
            <w:tcW w:w="1418" w:type="dxa"/>
          </w:tcPr>
          <w:p w14:paraId="0728D75F" w14:textId="0C4CDB2A" w:rsidR="00B5515C" w:rsidRPr="00C8229E" w:rsidRDefault="00B5515C" w:rsidP="00B5515C">
            <w:pPr>
              <w:spacing w:after="200" w:line="276" w:lineRule="auto"/>
              <w:jc w:val="center"/>
              <w:rPr>
                <w:rFonts w:ascii="Segoe UI" w:hAnsi="Segoe UI" w:cs="Segoe UI"/>
              </w:rPr>
            </w:pPr>
            <w:r w:rsidRPr="00D61343">
              <w:rPr>
                <w:rFonts w:ascii="Segoe UI" w:hAnsi="Segoe UI" w:cs="Segoe UI"/>
              </w:rPr>
              <w:t>A favor</w:t>
            </w:r>
          </w:p>
        </w:tc>
      </w:tr>
    </w:tbl>
    <w:p w14:paraId="75C56751" w14:textId="77777777" w:rsidR="00FA582D" w:rsidRPr="00545D29" w:rsidRDefault="00FA582D" w:rsidP="00FA582D">
      <w:pPr>
        <w:spacing w:after="0" w:line="360" w:lineRule="auto"/>
        <w:ind w:left="-851" w:right="855"/>
        <w:jc w:val="both"/>
        <w:rPr>
          <w:rFonts w:ascii="Segoe UI" w:hAnsi="Segoe UI" w:cs="Segoe UI"/>
          <w:bCs/>
          <w:i/>
          <w:kern w:val="0"/>
          <w:lang w:eastAsia="es-ES"/>
          <w14:ligatures w14:val="none"/>
        </w:rPr>
      </w:pPr>
    </w:p>
    <w:p w14:paraId="300F7F0C" w14:textId="77777777" w:rsidR="00B5515C" w:rsidRDefault="00FA582D" w:rsidP="00FA582D">
      <w:pPr>
        <w:spacing w:after="0" w:line="360" w:lineRule="auto"/>
        <w:ind w:left="851" w:right="-705"/>
        <w:jc w:val="both"/>
        <w:rPr>
          <w:rFonts w:ascii="Segoe UI" w:eastAsia="Calibri" w:hAnsi="Segoe UI" w:cs="Segoe UI"/>
          <w:bCs/>
          <w:kern w:val="0"/>
          <w:lang w:eastAsia="es-ES"/>
          <w14:ligatures w14:val="none"/>
        </w:rPr>
      </w:pPr>
      <w:r w:rsidRPr="00F16F9E">
        <w:rPr>
          <w:rFonts w:ascii="Segoe UI" w:eastAsia="Calibri" w:hAnsi="Segoe UI" w:cs="Segoe UI"/>
          <w:b/>
          <w:snapToGrid w:val="0"/>
          <w:kern w:val="0"/>
          <w14:ligatures w14:val="none"/>
        </w:rPr>
        <w:t xml:space="preserve">CUARTO PUNTO.- </w:t>
      </w:r>
      <w:r w:rsidRPr="00F16F9E">
        <w:rPr>
          <w:rFonts w:ascii="Segoe UI" w:eastAsia="Calibri" w:hAnsi="Segoe UI" w:cs="Segoe UI"/>
          <w:b/>
          <w:bCs/>
          <w:kern w:val="0"/>
          <w:lang w:eastAsia="es-ES"/>
          <w14:ligatures w14:val="none"/>
        </w:rPr>
        <w:t xml:space="preserve">CLAUSURA DE LA SESIÓN.- </w:t>
      </w:r>
      <w:r w:rsidRPr="00F16F9E">
        <w:rPr>
          <w:rFonts w:ascii="Segoe UI" w:eastAsia="Calibri" w:hAnsi="Segoe UI" w:cs="Segoe UI"/>
          <w:bCs/>
          <w:kern w:val="0"/>
          <w:lang w:eastAsia="es-ES"/>
          <w14:ligatures w14:val="none"/>
        </w:rPr>
        <w:t xml:space="preserve">No habiendo más asuntos que tratar, la Presidenta Municipal </w:t>
      </w:r>
      <w:r w:rsidRPr="00F16F9E">
        <w:rPr>
          <w:rFonts w:ascii="Segoe UI" w:eastAsia="Calibri" w:hAnsi="Segoe UI" w:cs="Segoe UI"/>
          <w:b/>
          <w:bCs/>
          <w:kern w:val="0"/>
          <w:lang w:eastAsia="es-ES"/>
          <w14:ligatures w14:val="none"/>
        </w:rPr>
        <w:t>C. Deysi Nallely Ángel Hernández</w:t>
      </w:r>
      <w:r w:rsidRPr="00F16F9E">
        <w:rPr>
          <w:rFonts w:ascii="Segoe UI" w:eastAsia="Calibri" w:hAnsi="Segoe UI" w:cs="Segoe UI"/>
          <w:bCs/>
          <w:kern w:val="0"/>
          <w:lang w:eastAsia="es-ES"/>
          <w14:ligatures w14:val="none"/>
        </w:rPr>
        <w:t xml:space="preserve">, concluyó la </w:t>
      </w:r>
      <w:r w:rsidR="00B5515C">
        <w:rPr>
          <w:rFonts w:ascii="Segoe UI" w:eastAsia="Calibri" w:hAnsi="Segoe UI" w:cs="Segoe UI"/>
          <w:b/>
          <w:kern w:val="0"/>
          <w14:ligatures w14:val="none"/>
        </w:rPr>
        <w:t>SEGUNDA</w:t>
      </w:r>
      <w:r w:rsidRPr="00F16F9E">
        <w:rPr>
          <w:rFonts w:ascii="Segoe UI" w:eastAsia="Calibri" w:hAnsi="Segoe UI" w:cs="Segoe UI"/>
          <w:b/>
          <w:kern w:val="0"/>
          <w14:ligatures w14:val="none"/>
        </w:rPr>
        <w:t xml:space="preserve"> SESIÓN EXTRAORDINARIA 2025</w:t>
      </w:r>
      <w:r w:rsidRPr="00F16F9E">
        <w:rPr>
          <w:rFonts w:ascii="Segoe UI" w:eastAsia="Calibri" w:hAnsi="Segoe UI" w:cs="Segoe UI"/>
          <w:kern w:val="0"/>
          <w14:ligatures w14:val="none"/>
        </w:rPr>
        <w:t xml:space="preserve"> </w:t>
      </w:r>
      <w:r w:rsidRPr="00F16F9E">
        <w:rPr>
          <w:rFonts w:ascii="Segoe UI" w:eastAsia="Calibri" w:hAnsi="Segoe UI" w:cs="Segoe UI"/>
          <w:bCs/>
          <w:kern w:val="0"/>
          <w:lang w:eastAsia="es-ES"/>
          <w14:ligatures w14:val="none"/>
        </w:rPr>
        <w:t>del H. Ayuntamiento Constitucional de Ocotlán, Jalisco, 2024-2027, siendo las 1</w:t>
      </w:r>
      <w:r w:rsidR="00B5515C">
        <w:rPr>
          <w:rFonts w:ascii="Segoe UI" w:eastAsia="Calibri" w:hAnsi="Segoe UI" w:cs="Segoe UI"/>
          <w:bCs/>
          <w:kern w:val="0"/>
          <w:lang w:eastAsia="es-ES"/>
          <w14:ligatures w14:val="none"/>
        </w:rPr>
        <w:t>7</w:t>
      </w:r>
      <w:r w:rsidRPr="00F16F9E">
        <w:rPr>
          <w:rFonts w:ascii="Segoe UI" w:eastAsia="Calibri" w:hAnsi="Segoe UI" w:cs="Segoe UI"/>
          <w:bCs/>
          <w:kern w:val="0"/>
          <w:lang w:eastAsia="es-ES"/>
          <w14:ligatures w14:val="none"/>
        </w:rPr>
        <w:t>:</w:t>
      </w:r>
      <w:r w:rsidR="00B5515C">
        <w:rPr>
          <w:rFonts w:ascii="Segoe UI" w:eastAsia="Calibri" w:hAnsi="Segoe UI" w:cs="Segoe UI"/>
          <w:bCs/>
          <w:kern w:val="0"/>
          <w:lang w:eastAsia="es-ES"/>
          <w14:ligatures w14:val="none"/>
        </w:rPr>
        <w:t>44</w:t>
      </w:r>
      <w:r w:rsidRPr="00F16F9E">
        <w:rPr>
          <w:rFonts w:ascii="Segoe UI" w:eastAsia="Calibri" w:hAnsi="Segoe UI" w:cs="Segoe UI"/>
          <w:bCs/>
          <w:kern w:val="0"/>
          <w:lang w:eastAsia="es-ES"/>
          <w14:ligatures w14:val="none"/>
        </w:rPr>
        <w:t xml:space="preserve"> dieci</w:t>
      </w:r>
      <w:r w:rsidR="00B5515C">
        <w:rPr>
          <w:rFonts w:ascii="Segoe UI" w:eastAsia="Calibri" w:hAnsi="Segoe UI" w:cs="Segoe UI"/>
          <w:bCs/>
          <w:kern w:val="0"/>
          <w:lang w:eastAsia="es-ES"/>
          <w14:ligatures w14:val="none"/>
        </w:rPr>
        <w:t>siete</w:t>
      </w:r>
      <w:r w:rsidRPr="00F16F9E">
        <w:rPr>
          <w:rFonts w:ascii="Segoe UI" w:eastAsia="Calibri" w:hAnsi="Segoe UI" w:cs="Segoe UI"/>
          <w:bCs/>
          <w:kern w:val="0"/>
          <w:lang w:eastAsia="es-ES"/>
          <w14:ligatures w14:val="none"/>
        </w:rPr>
        <w:t xml:space="preserve"> horas con </w:t>
      </w:r>
      <w:r w:rsidR="00B5515C">
        <w:rPr>
          <w:rFonts w:ascii="Segoe UI" w:eastAsia="Calibri" w:hAnsi="Segoe UI" w:cs="Segoe UI"/>
          <w:bCs/>
          <w:kern w:val="0"/>
          <w:lang w:eastAsia="es-ES"/>
          <w14:ligatures w14:val="none"/>
        </w:rPr>
        <w:t>cuarenta y cuatro</w:t>
      </w:r>
      <w:r w:rsidRPr="00F16F9E">
        <w:rPr>
          <w:rFonts w:ascii="Segoe UI" w:eastAsia="Calibri" w:hAnsi="Segoe UI" w:cs="Segoe UI"/>
          <w:bCs/>
          <w:kern w:val="0"/>
          <w:lang w:eastAsia="es-ES"/>
          <w14:ligatures w14:val="none"/>
        </w:rPr>
        <w:t xml:space="preserve"> minutos del día </w:t>
      </w:r>
      <w:r w:rsidR="00B5515C">
        <w:rPr>
          <w:rFonts w:ascii="Segoe UI" w:eastAsia="Calibri" w:hAnsi="Segoe UI" w:cs="Segoe UI"/>
          <w:bCs/>
          <w:kern w:val="0"/>
          <w:lang w:eastAsia="es-ES"/>
          <w14:ligatures w14:val="none"/>
        </w:rPr>
        <w:t>21</w:t>
      </w:r>
      <w:r w:rsidRPr="00F16F9E">
        <w:rPr>
          <w:rFonts w:ascii="Segoe UI" w:eastAsia="Calibri" w:hAnsi="Segoe UI" w:cs="Segoe UI"/>
          <w:bCs/>
          <w:kern w:val="0"/>
          <w:lang w:eastAsia="es-ES"/>
          <w14:ligatures w14:val="none"/>
        </w:rPr>
        <w:t xml:space="preserve"> </w:t>
      </w:r>
      <w:r w:rsidR="00B5515C">
        <w:rPr>
          <w:rFonts w:ascii="Segoe UI" w:eastAsia="Calibri" w:hAnsi="Segoe UI" w:cs="Segoe UI"/>
          <w:bCs/>
          <w:kern w:val="0"/>
          <w:lang w:eastAsia="es-ES"/>
          <w14:ligatures w14:val="none"/>
        </w:rPr>
        <w:t xml:space="preserve">veintiuno </w:t>
      </w:r>
      <w:r w:rsidRPr="00F16F9E">
        <w:rPr>
          <w:rFonts w:ascii="Segoe UI" w:eastAsia="Calibri" w:hAnsi="Segoe UI" w:cs="Segoe UI"/>
          <w:bCs/>
          <w:kern w:val="0"/>
          <w:lang w:eastAsia="es-ES"/>
          <w14:ligatures w14:val="none"/>
        </w:rPr>
        <w:t xml:space="preserve">de </w:t>
      </w:r>
      <w:r w:rsidR="00B5515C">
        <w:rPr>
          <w:rFonts w:ascii="Segoe UI" w:eastAsia="Calibri" w:hAnsi="Segoe UI" w:cs="Segoe UI"/>
          <w:bCs/>
          <w:kern w:val="0"/>
          <w:lang w:eastAsia="es-ES"/>
          <w14:ligatures w14:val="none"/>
        </w:rPr>
        <w:t>noviemb</w:t>
      </w:r>
      <w:r w:rsidRPr="00F16F9E">
        <w:rPr>
          <w:rFonts w:ascii="Segoe UI" w:eastAsia="Calibri" w:hAnsi="Segoe UI" w:cs="Segoe UI"/>
          <w:bCs/>
          <w:kern w:val="0"/>
          <w:lang w:eastAsia="es-ES"/>
          <w14:ligatures w14:val="none"/>
        </w:rPr>
        <w:t xml:space="preserve">re del 2025 dos mil veinticinco. - - - - - - - - - - - - - - - - - - - - - - - - - - - - - - - - - - - - </w:t>
      </w:r>
    </w:p>
    <w:p w14:paraId="3CFA42CE" w14:textId="6C53CC21" w:rsidR="00FA582D" w:rsidRDefault="00FA582D" w:rsidP="001A6BCD">
      <w:pPr>
        <w:spacing w:after="0" w:line="360" w:lineRule="auto"/>
        <w:ind w:left="851" w:right="-705"/>
        <w:jc w:val="both"/>
        <w:rPr>
          <w:rFonts w:ascii="Segoe UI" w:hAnsi="Segoe UI" w:cs="Segoe UI"/>
          <w:b/>
          <w:kern w:val="0"/>
          <w:lang w:eastAsia="es-ES"/>
          <w14:ligatures w14:val="none"/>
        </w:rPr>
      </w:pPr>
      <w:r w:rsidRPr="00F16F9E">
        <w:rPr>
          <w:rFonts w:ascii="Segoe UI" w:eastAsia="Calibri" w:hAnsi="Segoe UI" w:cs="Segoe UI"/>
          <w:bCs/>
          <w:kern w:val="0"/>
          <w:lang w:eastAsia="es-ES"/>
          <w14:ligatures w14:val="none"/>
        </w:rPr>
        <w:t xml:space="preserve"> </w:t>
      </w:r>
    </w:p>
    <w:p w14:paraId="67E1A58F" w14:textId="77777777" w:rsidR="00FA582D" w:rsidRPr="00C8229E" w:rsidRDefault="00FA582D" w:rsidP="00FA582D">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56995F27" w14:textId="77777777" w:rsidR="00FA582D" w:rsidRPr="00C8229E" w:rsidRDefault="00FA582D" w:rsidP="00FA582D">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50990D7F" w14:textId="77777777" w:rsidR="00FA582D" w:rsidRDefault="00FA582D" w:rsidP="00FA582D">
      <w:pPr>
        <w:spacing w:after="0" w:line="276" w:lineRule="auto"/>
        <w:ind w:left="851" w:right="-705"/>
        <w:rPr>
          <w:rFonts w:ascii="Segoe UI" w:hAnsi="Segoe UI" w:cs="Segoe UI"/>
          <w:kern w:val="0"/>
          <w14:ligatures w14:val="none"/>
        </w:rPr>
      </w:pPr>
    </w:p>
    <w:p w14:paraId="1AA78F5D" w14:textId="77777777" w:rsidR="00FA582D" w:rsidRPr="00C8229E" w:rsidRDefault="00FA582D" w:rsidP="00FA582D">
      <w:pPr>
        <w:spacing w:after="0" w:line="276" w:lineRule="auto"/>
        <w:ind w:left="851" w:right="-705"/>
        <w:rPr>
          <w:rFonts w:ascii="Segoe UI" w:hAnsi="Segoe UI" w:cs="Segoe UI"/>
          <w:kern w:val="0"/>
          <w14:ligatures w14:val="none"/>
        </w:rPr>
      </w:pPr>
    </w:p>
    <w:p w14:paraId="2933AE8A" w14:textId="77777777" w:rsidR="00FA582D" w:rsidRPr="00C8229E" w:rsidRDefault="00FA582D" w:rsidP="00FA582D">
      <w:pPr>
        <w:spacing w:after="0" w:line="276" w:lineRule="auto"/>
        <w:ind w:left="851" w:right="-705"/>
        <w:jc w:val="both"/>
        <w:rPr>
          <w:rFonts w:ascii="Segoe UI" w:hAnsi="Segoe UI" w:cs="Segoe UI"/>
          <w:kern w:val="0"/>
          <w14:ligatures w14:val="none"/>
        </w:rPr>
      </w:pPr>
    </w:p>
    <w:p w14:paraId="3EBBB01C" w14:textId="77777777" w:rsidR="00FA582D" w:rsidRPr="00C8229E" w:rsidRDefault="00FA582D" w:rsidP="00FA582D">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4160030E" w14:textId="77777777" w:rsidR="00FA582D" w:rsidRPr="00C8229E" w:rsidRDefault="00FA582D" w:rsidP="00FA582D">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1B62049C" w14:textId="77777777" w:rsidR="00FA582D" w:rsidRDefault="00FA582D" w:rsidP="00FA582D">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61D66F00" w14:textId="77777777" w:rsidR="00E86328" w:rsidRPr="00C8229E" w:rsidRDefault="00E86328" w:rsidP="00FA582D">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1A5783F4" w14:textId="77777777" w:rsidR="00FA582D" w:rsidRDefault="00FA582D" w:rsidP="00FA582D">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2A6DF2B8" w14:textId="77777777" w:rsidR="00FA582D" w:rsidRPr="00C8229E" w:rsidRDefault="00FA582D" w:rsidP="00FA582D">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570556D5" w14:textId="77777777" w:rsidR="00FA582D" w:rsidRPr="00C8229E" w:rsidRDefault="00FA582D" w:rsidP="00FA582D">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02E108FE" w14:textId="77777777" w:rsidR="00FA582D" w:rsidRDefault="00FA582D" w:rsidP="00FA582D">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0E22A310" w14:textId="77777777" w:rsidR="00FA582D" w:rsidRDefault="00FA582D" w:rsidP="00FA582D">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3709D4B9" w14:textId="77777777" w:rsidR="00E86328" w:rsidRPr="00C8229E" w:rsidRDefault="00E86328" w:rsidP="00FA582D">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61D6456D" w14:textId="77777777" w:rsidR="00FA582D" w:rsidRDefault="00FA582D" w:rsidP="00FA582D">
      <w:pPr>
        <w:tabs>
          <w:tab w:val="left" w:pos="6521"/>
        </w:tabs>
        <w:spacing w:after="0" w:line="360" w:lineRule="auto"/>
        <w:ind w:left="-851" w:right="85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FA582D" w:rsidRPr="00953759" w14:paraId="1540F02D" w14:textId="77777777" w:rsidTr="00AA002F">
        <w:tc>
          <w:tcPr>
            <w:tcW w:w="4542" w:type="dxa"/>
          </w:tcPr>
          <w:p w14:paraId="7432424F" w14:textId="77777777" w:rsidR="00FA582D" w:rsidRPr="00486795" w:rsidRDefault="00FA582D" w:rsidP="00AA002F">
            <w:pPr>
              <w:spacing w:after="200" w:line="276" w:lineRule="auto"/>
              <w:ind w:left="312" w:right="855"/>
              <w:contextualSpacing/>
              <w:jc w:val="center"/>
              <w:rPr>
                <w:rFonts w:ascii="Segoe UI" w:hAnsi="Segoe UI" w:cs="Segoe UI"/>
                <w:sz w:val="26"/>
                <w:szCs w:val="26"/>
              </w:rPr>
            </w:pPr>
          </w:p>
          <w:p w14:paraId="4726B720" w14:textId="77777777" w:rsidR="00FA582D" w:rsidRPr="00486795" w:rsidRDefault="00FA582D" w:rsidP="00AA002F">
            <w:pPr>
              <w:spacing w:after="200" w:line="276" w:lineRule="auto"/>
              <w:ind w:left="312" w:right="855"/>
              <w:contextualSpacing/>
              <w:jc w:val="center"/>
              <w:rPr>
                <w:rFonts w:ascii="Segoe UI" w:hAnsi="Segoe UI" w:cs="Segoe UI"/>
                <w:sz w:val="26"/>
                <w:szCs w:val="26"/>
              </w:rPr>
            </w:pPr>
          </w:p>
          <w:p w14:paraId="334C2C27" w14:textId="77777777" w:rsidR="00FA582D" w:rsidRDefault="00FA582D" w:rsidP="00AA002F">
            <w:pPr>
              <w:spacing w:after="200" w:line="276" w:lineRule="auto"/>
              <w:ind w:left="312" w:right="855"/>
              <w:contextualSpacing/>
              <w:jc w:val="center"/>
              <w:rPr>
                <w:rFonts w:ascii="Segoe UI" w:hAnsi="Segoe UI" w:cs="Segoe UI"/>
                <w:sz w:val="26"/>
                <w:szCs w:val="26"/>
              </w:rPr>
            </w:pPr>
          </w:p>
          <w:p w14:paraId="0C46B2BB" w14:textId="77777777" w:rsidR="00FA582D" w:rsidRPr="00953759" w:rsidRDefault="00FA582D" w:rsidP="00AA002F">
            <w:pPr>
              <w:spacing w:after="200"/>
              <w:ind w:left="312" w:right="855"/>
              <w:contextualSpacing/>
              <w:rPr>
                <w:rFonts w:ascii="Segoe UI" w:hAnsi="Segoe UI" w:cs="Segoe UI"/>
              </w:rPr>
            </w:pPr>
            <w:r>
              <w:rPr>
                <w:rFonts w:ascii="Segoe UI" w:hAnsi="Segoe UI" w:cs="Segoe UI"/>
              </w:rPr>
              <w:t xml:space="preserve">         </w:t>
            </w:r>
            <w:r w:rsidRPr="00953759">
              <w:rPr>
                <w:rFonts w:ascii="Segoe UI" w:hAnsi="Segoe UI" w:cs="Segoe UI"/>
              </w:rPr>
              <w:t>C. Ignacio Gómez Ornelas</w:t>
            </w:r>
          </w:p>
          <w:p w14:paraId="0F436C41" w14:textId="77777777" w:rsidR="00FA582D" w:rsidRPr="00953759" w:rsidRDefault="00FA582D" w:rsidP="00AA002F">
            <w:pPr>
              <w:spacing w:after="200"/>
              <w:ind w:left="-100"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c>
          <w:tcPr>
            <w:tcW w:w="4536" w:type="dxa"/>
          </w:tcPr>
          <w:p w14:paraId="289CB58F" w14:textId="77777777" w:rsidR="00FA582D" w:rsidRPr="00486795" w:rsidRDefault="00FA582D" w:rsidP="00AA002F">
            <w:pPr>
              <w:spacing w:after="200" w:line="276" w:lineRule="auto"/>
              <w:ind w:left="312" w:right="855"/>
              <w:contextualSpacing/>
              <w:jc w:val="center"/>
              <w:rPr>
                <w:rFonts w:ascii="Segoe UI" w:hAnsi="Segoe UI" w:cs="Segoe UI"/>
                <w:sz w:val="26"/>
                <w:szCs w:val="26"/>
              </w:rPr>
            </w:pPr>
          </w:p>
          <w:p w14:paraId="1EEDEE6A" w14:textId="77777777" w:rsidR="00FA582D" w:rsidRPr="00486795" w:rsidRDefault="00FA582D" w:rsidP="00AA002F">
            <w:pPr>
              <w:spacing w:after="200" w:line="276" w:lineRule="auto"/>
              <w:ind w:left="312" w:right="855"/>
              <w:contextualSpacing/>
              <w:jc w:val="center"/>
              <w:rPr>
                <w:rFonts w:ascii="Segoe UI" w:hAnsi="Segoe UI" w:cs="Segoe UI"/>
                <w:sz w:val="26"/>
                <w:szCs w:val="26"/>
              </w:rPr>
            </w:pPr>
          </w:p>
          <w:p w14:paraId="28E02C94" w14:textId="77777777" w:rsidR="00FA582D" w:rsidRPr="00486795" w:rsidRDefault="00FA582D" w:rsidP="00AA002F">
            <w:pPr>
              <w:spacing w:after="200" w:line="276" w:lineRule="auto"/>
              <w:ind w:left="312" w:right="855"/>
              <w:contextualSpacing/>
              <w:jc w:val="center"/>
              <w:rPr>
                <w:rFonts w:ascii="Segoe UI" w:hAnsi="Segoe UI" w:cs="Segoe UI"/>
                <w:sz w:val="26"/>
                <w:szCs w:val="26"/>
              </w:rPr>
            </w:pPr>
          </w:p>
          <w:p w14:paraId="3B1AFBF6" w14:textId="3782F4F5" w:rsidR="00FA582D" w:rsidRPr="00953759" w:rsidRDefault="00FA582D" w:rsidP="00AA002F">
            <w:pPr>
              <w:spacing w:after="200"/>
              <w:ind w:right="34"/>
              <w:contextualSpacing/>
              <w:jc w:val="center"/>
              <w:rPr>
                <w:rFonts w:ascii="Segoe UI" w:hAnsi="Segoe UI" w:cs="Segoe UI"/>
              </w:rPr>
            </w:pPr>
            <w:r>
              <w:rPr>
                <w:rFonts w:ascii="Segoe UI" w:hAnsi="Segoe UI" w:cs="Segoe UI"/>
              </w:rPr>
              <w:t>C</w:t>
            </w:r>
            <w:r w:rsidRPr="00953759">
              <w:rPr>
                <w:rFonts w:ascii="Segoe UI" w:hAnsi="Segoe UI" w:cs="Segoe UI"/>
              </w:rPr>
              <w:t>.</w:t>
            </w:r>
            <w:r>
              <w:rPr>
                <w:rFonts w:ascii="Segoe UI" w:hAnsi="Segoe UI" w:cs="Segoe UI"/>
              </w:rPr>
              <w:t xml:space="preserve"> </w:t>
            </w:r>
            <w:r w:rsidR="00E86328">
              <w:rPr>
                <w:rFonts w:ascii="Segoe UI" w:hAnsi="Segoe UI" w:cs="Segoe UI"/>
              </w:rPr>
              <w:t>Manuel Gutiérrez Muñoz</w:t>
            </w:r>
            <w:r>
              <w:t xml:space="preserve"> </w:t>
            </w:r>
            <w:r>
              <w:rPr>
                <w:rFonts w:ascii="Segoe UI" w:hAnsi="Segoe UI" w:cs="Segoe UI"/>
                <w:b/>
              </w:rPr>
              <w:t xml:space="preserve">                         </w:t>
            </w:r>
            <w:r w:rsidRPr="00953759">
              <w:rPr>
                <w:rFonts w:ascii="Segoe UI" w:hAnsi="Segoe UI" w:cs="Segoe UI"/>
                <w:b/>
              </w:rPr>
              <w:t>REGIDOR</w:t>
            </w:r>
          </w:p>
        </w:tc>
      </w:tr>
      <w:tr w:rsidR="00FA582D" w:rsidRPr="00953759" w14:paraId="733F02CD" w14:textId="77777777" w:rsidTr="00AA002F">
        <w:tc>
          <w:tcPr>
            <w:tcW w:w="4542" w:type="dxa"/>
          </w:tcPr>
          <w:p w14:paraId="774A9FB9" w14:textId="77777777" w:rsidR="00FA582D" w:rsidRPr="00486795" w:rsidRDefault="00FA582D" w:rsidP="00AA002F">
            <w:pPr>
              <w:tabs>
                <w:tab w:val="left" w:pos="2955"/>
              </w:tabs>
              <w:spacing w:after="200" w:line="276" w:lineRule="auto"/>
              <w:ind w:left="-100" w:right="179"/>
              <w:contextualSpacing/>
              <w:jc w:val="center"/>
              <w:rPr>
                <w:rFonts w:ascii="Segoe UI" w:hAnsi="Segoe UI" w:cs="Segoe UI"/>
                <w:sz w:val="26"/>
                <w:szCs w:val="26"/>
              </w:rPr>
            </w:pPr>
          </w:p>
          <w:p w14:paraId="04DE70F3" w14:textId="77777777" w:rsidR="00FA582D" w:rsidRPr="00486795" w:rsidRDefault="00FA582D" w:rsidP="00AA002F">
            <w:pPr>
              <w:tabs>
                <w:tab w:val="left" w:pos="2955"/>
              </w:tabs>
              <w:spacing w:after="200" w:line="276" w:lineRule="auto"/>
              <w:ind w:left="-100" w:right="179"/>
              <w:contextualSpacing/>
              <w:jc w:val="center"/>
              <w:rPr>
                <w:rFonts w:ascii="Segoe UI" w:hAnsi="Segoe UI" w:cs="Segoe UI"/>
                <w:sz w:val="26"/>
                <w:szCs w:val="26"/>
              </w:rPr>
            </w:pPr>
          </w:p>
          <w:p w14:paraId="649FCDC0" w14:textId="77777777" w:rsidR="00FA582D" w:rsidRDefault="00FA582D" w:rsidP="00AA002F">
            <w:pPr>
              <w:tabs>
                <w:tab w:val="left" w:pos="2955"/>
              </w:tabs>
              <w:spacing w:after="200" w:line="276" w:lineRule="auto"/>
              <w:ind w:left="-100" w:right="179"/>
              <w:contextualSpacing/>
              <w:jc w:val="center"/>
              <w:rPr>
                <w:rFonts w:ascii="Segoe UI" w:hAnsi="Segoe UI" w:cs="Segoe UI"/>
                <w:sz w:val="26"/>
                <w:szCs w:val="26"/>
              </w:rPr>
            </w:pPr>
          </w:p>
          <w:p w14:paraId="61A536C9" w14:textId="63E21B9A"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rPr>
              <w:t>C</w:t>
            </w:r>
            <w:r>
              <w:rPr>
                <w:rFonts w:ascii="Segoe UI" w:hAnsi="Segoe UI" w:cs="Segoe UI"/>
              </w:rPr>
              <w:t>.</w:t>
            </w:r>
            <w:r w:rsidRPr="00953759">
              <w:rPr>
                <w:rFonts w:ascii="Segoe UI" w:hAnsi="Segoe UI" w:cs="Segoe UI"/>
              </w:rPr>
              <w:t xml:space="preserve"> </w:t>
            </w:r>
            <w:r w:rsidR="00E86328" w:rsidRPr="00E86328">
              <w:rPr>
                <w:rFonts w:ascii="Segoe UI" w:hAnsi="Segoe UI" w:cs="Segoe UI"/>
              </w:rPr>
              <w:t>Ana María Chapa Garza</w:t>
            </w:r>
          </w:p>
          <w:p w14:paraId="1A339669" w14:textId="7449D5BC"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b/>
              </w:rPr>
              <w:t>REGIDOR</w:t>
            </w:r>
            <w:r w:rsidR="00E86328">
              <w:rPr>
                <w:rFonts w:ascii="Segoe UI" w:hAnsi="Segoe UI" w:cs="Segoe UI"/>
                <w:b/>
              </w:rPr>
              <w:t>A</w:t>
            </w:r>
          </w:p>
        </w:tc>
        <w:tc>
          <w:tcPr>
            <w:tcW w:w="4536" w:type="dxa"/>
          </w:tcPr>
          <w:p w14:paraId="481E085F"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4333F044"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A952CAE"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07DFF019" w14:textId="54D1A806" w:rsidR="00FA582D" w:rsidRPr="00953759" w:rsidRDefault="00FA582D" w:rsidP="00AA002F">
            <w:pPr>
              <w:spacing w:after="200" w:line="276" w:lineRule="auto"/>
              <w:ind w:left="175" w:right="317"/>
              <w:contextualSpacing/>
              <w:jc w:val="center"/>
              <w:rPr>
                <w:rFonts w:ascii="Segoe UI" w:hAnsi="Segoe UI" w:cs="Segoe UI"/>
              </w:rPr>
            </w:pPr>
            <w:r w:rsidRPr="00953759">
              <w:rPr>
                <w:rFonts w:ascii="Segoe UI" w:hAnsi="Segoe UI" w:cs="Segoe UI"/>
              </w:rPr>
              <w:t>C.</w:t>
            </w:r>
            <w:r w:rsidR="00E86328">
              <w:t xml:space="preserve"> </w:t>
            </w:r>
            <w:r w:rsidR="00E86328" w:rsidRPr="00E86328">
              <w:rPr>
                <w:rFonts w:ascii="Segoe UI" w:hAnsi="Segoe UI" w:cs="Segoe UI"/>
              </w:rPr>
              <w:t>Bertha Alicia Castellanos Salcedo</w:t>
            </w:r>
            <w:r w:rsidRPr="00953759">
              <w:rPr>
                <w:rFonts w:ascii="Segoe UI" w:hAnsi="Segoe UI" w:cs="Segoe UI"/>
              </w:rPr>
              <w:t xml:space="preserve"> </w:t>
            </w:r>
          </w:p>
          <w:p w14:paraId="350A9D3D" w14:textId="77777777" w:rsidR="00FA582D" w:rsidRPr="00953759" w:rsidRDefault="00FA582D" w:rsidP="00AA002F">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REGIDORA</w:t>
            </w:r>
          </w:p>
        </w:tc>
      </w:tr>
      <w:tr w:rsidR="00FA582D" w:rsidRPr="00953759" w14:paraId="3E516946" w14:textId="77777777" w:rsidTr="00AA002F">
        <w:tc>
          <w:tcPr>
            <w:tcW w:w="4542" w:type="dxa"/>
          </w:tcPr>
          <w:p w14:paraId="535B63EA"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7414E225"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603492FC"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5BF7BCF7" w14:textId="0A930A80"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rPr>
              <w:t xml:space="preserve">C. </w:t>
            </w:r>
            <w:r w:rsidR="00E86328" w:rsidRPr="00E86328">
              <w:rPr>
                <w:rFonts w:ascii="Segoe UI" w:hAnsi="Segoe UI" w:cs="Segoe UI"/>
              </w:rPr>
              <w:t>Edwin Gilberto Fonseca Torres</w:t>
            </w:r>
          </w:p>
          <w:p w14:paraId="4A192D64" w14:textId="291DF5E5"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b/>
              </w:rPr>
              <w:t>REGIDOR</w:t>
            </w:r>
          </w:p>
        </w:tc>
        <w:tc>
          <w:tcPr>
            <w:tcW w:w="4536" w:type="dxa"/>
          </w:tcPr>
          <w:p w14:paraId="42EF311E"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6D3C12EE"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4AF15CB"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BE3E4CA" w14:textId="32DED1A8" w:rsidR="00FA582D" w:rsidRPr="00953759" w:rsidRDefault="00FA582D" w:rsidP="00AA002F">
            <w:pPr>
              <w:spacing w:after="200" w:line="276" w:lineRule="auto"/>
              <w:ind w:left="175" w:right="317"/>
              <w:contextualSpacing/>
              <w:jc w:val="center"/>
              <w:rPr>
                <w:rFonts w:ascii="Segoe UI" w:hAnsi="Segoe UI" w:cs="Segoe UI"/>
              </w:rPr>
            </w:pPr>
            <w:r w:rsidRPr="00953759">
              <w:rPr>
                <w:rFonts w:ascii="Segoe UI" w:hAnsi="Segoe UI" w:cs="Segoe UI"/>
              </w:rPr>
              <w:t>C.</w:t>
            </w:r>
            <w:r w:rsidR="00E86328">
              <w:t xml:space="preserve"> </w:t>
            </w:r>
            <w:r w:rsidR="00E86328" w:rsidRPr="00E86328">
              <w:rPr>
                <w:rFonts w:ascii="Segoe UI" w:hAnsi="Segoe UI" w:cs="Segoe UI"/>
              </w:rPr>
              <w:t>Silvia Iliana Villarruel Gutiérrez</w:t>
            </w:r>
            <w:r w:rsidRPr="00953759">
              <w:rPr>
                <w:rFonts w:ascii="Segoe UI" w:hAnsi="Segoe UI" w:cs="Segoe UI"/>
              </w:rPr>
              <w:t xml:space="preserve"> </w:t>
            </w:r>
          </w:p>
          <w:p w14:paraId="30CCDD45" w14:textId="7D6F2030" w:rsidR="00FA582D" w:rsidRPr="00953759" w:rsidRDefault="00FA582D" w:rsidP="00AA002F">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r w:rsidR="00E86328">
              <w:rPr>
                <w:rFonts w:ascii="Segoe UI" w:hAnsi="Segoe UI" w:cs="Segoe UI"/>
                <w:b/>
              </w:rPr>
              <w:t>A</w:t>
            </w:r>
          </w:p>
        </w:tc>
      </w:tr>
      <w:tr w:rsidR="00FA582D" w:rsidRPr="00953759" w14:paraId="2773C5DB" w14:textId="77777777" w:rsidTr="00AA002F">
        <w:tc>
          <w:tcPr>
            <w:tcW w:w="4542" w:type="dxa"/>
          </w:tcPr>
          <w:p w14:paraId="544067AA"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45D5B84E"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330C501E"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7A6A692F" w14:textId="2E35461F"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rPr>
              <w:t>C</w:t>
            </w:r>
            <w:r>
              <w:rPr>
                <w:rFonts w:ascii="Segoe UI" w:hAnsi="Segoe UI" w:cs="Segoe UI"/>
              </w:rPr>
              <w:t>.</w:t>
            </w:r>
            <w:r w:rsidR="00E86328">
              <w:t xml:space="preserve"> </w:t>
            </w:r>
            <w:r w:rsidR="00E86328" w:rsidRPr="00E86328">
              <w:rPr>
                <w:rFonts w:ascii="Segoe UI" w:hAnsi="Segoe UI" w:cs="Segoe UI"/>
              </w:rPr>
              <w:t>Cristian Daniel Salas Bravo</w:t>
            </w:r>
            <w:r w:rsidRPr="00953759">
              <w:rPr>
                <w:rFonts w:ascii="Segoe UI" w:hAnsi="Segoe UI" w:cs="Segoe UI"/>
              </w:rPr>
              <w:t xml:space="preserve"> </w:t>
            </w:r>
          </w:p>
          <w:p w14:paraId="5F522B8E" w14:textId="4CCFD14D" w:rsidR="00FA582D" w:rsidRPr="00953759" w:rsidRDefault="00FA582D" w:rsidP="00AA002F">
            <w:pPr>
              <w:spacing w:after="200" w:line="276" w:lineRule="auto"/>
              <w:ind w:left="-100" w:right="179"/>
              <w:contextualSpacing/>
              <w:jc w:val="center"/>
              <w:rPr>
                <w:rFonts w:ascii="Segoe UI" w:hAnsi="Segoe UI" w:cs="Segoe UI"/>
                <w:b/>
              </w:rPr>
            </w:pPr>
            <w:r w:rsidRPr="00953759">
              <w:rPr>
                <w:rFonts w:ascii="Segoe UI" w:hAnsi="Segoe UI" w:cs="Segoe UI"/>
                <w:b/>
              </w:rPr>
              <w:t>REGIDOR</w:t>
            </w:r>
          </w:p>
        </w:tc>
        <w:tc>
          <w:tcPr>
            <w:tcW w:w="4536" w:type="dxa"/>
          </w:tcPr>
          <w:p w14:paraId="6E5DCD9C"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1FA5D083"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73CE85D"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6AB0928" w14:textId="38AE7F67" w:rsidR="00FA582D" w:rsidRPr="00953759" w:rsidRDefault="00E86328" w:rsidP="00E86328">
            <w:pPr>
              <w:spacing w:after="200" w:line="276" w:lineRule="auto"/>
              <w:ind w:left="34" w:right="176"/>
              <w:contextualSpacing/>
              <w:jc w:val="center"/>
              <w:rPr>
                <w:rFonts w:ascii="Segoe UI" w:hAnsi="Segoe UI" w:cs="Segoe UI"/>
              </w:rPr>
            </w:pPr>
            <w:r>
              <w:rPr>
                <w:rFonts w:ascii="Segoe UI" w:hAnsi="Segoe UI" w:cs="Segoe UI"/>
              </w:rPr>
              <w:t xml:space="preserve">  </w:t>
            </w:r>
            <w:r w:rsidR="00FA582D" w:rsidRPr="00953759">
              <w:rPr>
                <w:rFonts w:ascii="Segoe UI" w:hAnsi="Segoe UI" w:cs="Segoe UI"/>
              </w:rPr>
              <w:t>C</w:t>
            </w:r>
            <w:r w:rsidR="00FA582D">
              <w:rPr>
                <w:rFonts w:ascii="Segoe UI" w:hAnsi="Segoe UI" w:cs="Segoe UI"/>
              </w:rPr>
              <w:t>.</w:t>
            </w:r>
            <w:r>
              <w:t xml:space="preserve"> </w:t>
            </w:r>
            <w:r w:rsidRPr="00E86328">
              <w:rPr>
                <w:rFonts w:ascii="Segoe UI" w:hAnsi="Segoe UI" w:cs="Segoe UI"/>
              </w:rPr>
              <w:t>Norma Mariana Navarro</w:t>
            </w:r>
            <w:r>
              <w:rPr>
                <w:rFonts w:ascii="Segoe UI" w:hAnsi="Segoe UI" w:cs="Segoe UI"/>
              </w:rPr>
              <w:t xml:space="preserve"> </w:t>
            </w:r>
            <w:r w:rsidRPr="00E86328">
              <w:rPr>
                <w:rFonts w:ascii="Segoe UI" w:hAnsi="Segoe UI" w:cs="Segoe UI"/>
              </w:rPr>
              <w:t>Gutiérrez</w:t>
            </w:r>
          </w:p>
          <w:p w14:paraId="5A8B2769" w14:textId="313577A4" w:rsidR="00FA582D" w:rsidRPr="00953759" w:rsidRDefault="00FA582D" w:rsidP="00AA002F">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r w:rsidR="00E86328">
              <w:rPr>
                <w:rFonts w:ascii="Segoe UI" w:hAnsi="Segoe UI" w:cs="Segoe UI"/>
                <w:b/>
              </w:rPr>
              <w:t>A</w:t>
            </w:r>
          </w:p>
        </w:tc>
      </w:tr>
      <w:tr w:rsidR="00FA582D" w:rsidRPr="00953759" w14:paraId="47344022" w14:textId="77777777" w:rsidTr="00AA002F">
        <w:tc>
          <w:tcPr>
            <w:tcW w:w="4542" w:type="dxa"/>
          </w:tcPr>
          <w:p w14:paraId="1F7A2CD1"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2D1601A1" w14:textId="77777777" w:rsidR="00FA582D" w:rsidRPr="00486795" w:rsidRDefault="00FA582D" w:rsidP="00AA002F">
            <w:pPr>
              <w:spacing w:after="200" w:line="276" w:lineRule="auto"/>
              <w:ind w:left="-100" w:right="179"/>
              <w:contextualSpacing/>
              <w:jc w:val="center"/>
              <w:rPr>
                <w:rFonts w:ascii="Segoe UI" w:hAnsi="Segoe UI" w:cs="Segoe UI"/>
                <w:sz w:val="26"/>
                <w:szCs w:val="26"/>
              </w:rPr>
            </w:pPr>
          </w:p>
          <w:p w14:paraId="40493DB4" w14:textId="77777777" w:rsidR="00FA582D" w:rsidRDefault="00FA582D" w:rsidP="00AA002F">
            <w:pPr>
              <w:spacing w:after="200" w:line="276" w:lineRule="auto"/>
              <w:ind w:left="-100" w:right="179"/>
              <w:contextualSpacing/>
              <w:jc w:val="center"/>
              <w:rPr>
                <w:rFonts w:ascii="Segoe UI" w:hAnsi="Segoe UI" w:cs="Segoe UI"/>
                <w:sz w:val="26"/>
                <w:szCs w:val="26"/>
              </w:rPr>
            </w:pPr>
          </w:p>
          <w:p w14:paraId="54D0EF6A" w14:textId="7FD27F32"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rPr>
              <w:t xml:space="preserve">C. </w:t>
            </w:r>
            <w:r w:rsidR="00E86328" w:rsidRPr="00E86328">
              <w:rPr>
                <w:rFonts w:ascii="Segoe UI" w:hAnsi="Segoe UI" w:cs="Segoe UI"/>
              </w:rPr>
              <w:t>Marisol Villa Nápoles</w:t>
            </w:r>
          </w:p>
          <w:p w14:paraId="6E7DAB38" w14:textId="77777777" w:rsidR="00FA582D" w:rsidRPr="00486795" w:rsidRDefault="00FA582D" w:rsidP="00AA002F">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661E6AE5"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7F7AE3B"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33E3DB83" w14:textId="77777777" w:rsidR="00FA582D" w:rsidRPr="00486795" w:rsidRDefault="00FA582D" w:rsidP="00AA002F">
            <w:pPr>
              <w:spacing w:after="200" w:line="276" w:lineRule="auto"/>
              <w:ind w:left="175" w:right="855"/>
              <w:contextualSpacing/>
              <w:jc w:val="center"/>
              <w:rPr>
                <w:rFonts w:ascii="Segoe UI" w:hAnsi="Segoe UI" w:cs="Segoe UI"/>
                <w:sz w:val="26"/>
                <w:szCs w:val="26"/>
              </w:rPr>
            </w:pPr>
          </w:p>
          <w:p w14:paraId="4768EE68" w14:textId="2C3597BA" w:rsidR="00FA582D" w:rsidRPr="00953759" w:rsidRDefault="00FA582D" w:rsidP="00AA002F">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Pr="00E53459">
              <w:rPr>
                <w:rFonts w:ascii="Segoe UI" w:hAnsi="Segoe UI" w:cs="Segoe UI"/>
              </w:rPr>
              <w:t>Mar</w:t>
            </w:r>
            <w:r w:rsidR="00E86328">
              <w:rPr>
                <w:rFonts w:ascii="Segoe UI" w:hAnsi="Segoe UI" w:cs="Segoe UI"/>
              </w:rPr>
              <w:t>cela Martínez Leal</w:t>
            </w:r>
            <w:r w:rsidRPr="00953759">
              <w:rPr>
                <w:rFonts w:ascii="Segoe UI" w:hAnsi="Segoe UI" w:cs="Segoe UI"/>
              </w:rPr>
              <w:t xml:space="preserve"> </w:t>
            </w:r>
          </w:p>
          <w:p w14:paraId="1F8EE001" w14:textId="4C73CB8F" w:rsidR="00FA582D" w:rsidRPr="00486795" w:rsidRDefault="00FA582D" w:rsidP="00AA002F">
            <w:pPr>
              <w:spacing w:after="200"/>
              <w:ind w:left="175" w:right="855"/>
              <w:contextualSpacing/>
              <w:jc w:val="center"/>
              <w:rPr>
                <w:rFonts w:ascii="Segoe UI" w:hAnsi="Segoe UI" w:cs="Segoe UI"/>
                <w:sz w:val="26"/>
                <w:szCs w:val="26"/>
              </w:rPr>
            </w:pPr>
            <w:r>
              <w:rPr>
                <w:rFonts w:ascii="Segoe UI" w:hAnsi="Segoe UI" w:cs="Segoe UI"/>
                <w:b/>
              </w:rPr>
              <w:t xml:space="preserve"> </w:t>
            </w:r>
            <w:r w:rsidR="00E86328">
              <w:rPr>
                <w:rFonts w:ascii="Segoe UI" w:hAnsi="Segoe UI" w:cs="Segoe UI"/>
                <w:b/>
              </w:rPr>
              <w:t xml:space="preserve">         </w:t>
            </w: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FA582D" w:rsidRPr="00953759" w14:paraId="5E3A3316" w14:textId="77777777" w:rsidTr="00AA002F">
        <w:tc>
          <w:tcPr>
            <w:tcW w:w="9078" w:type="dxa"/>
            <w:gridSpan w:val="2"/>
          </w:tcPr>
          <w:p w14:paraId="61769599" w14:textId="77777777" w:rsidR="00FA582D" w:rsidRPr="00486795" w:rsidRDefault="00FA582D" w:rsidP="00AA002F">
            <w:pPr>
              <w:spacing w:after="200"/>
              <w:ind w:left="-100" w:right="179"/>
              <w:contextualSpacing/>
              <w:jc w:val="center"/>
              <w:rPr>
                <w:rFonts w:ascii="Segoe UI" w:hAnsi="Segoe UI" w:cs="Segoe UI"/>
                <w:sz w:val="26"/>
                <w:szCs w:val="26"/>
              </w:rPr>
            </w:pPr>
          </w:p>
          <w:p w14:paraId="080697C4" w14:textId="77777777" w:rsidR="00FA582D" w:rsidRDefault="00FA582D" w:rsidP="00AA002F">
            <w:pPr>
              <w:spacing w:after="200" w:line="276" w:lineRule="auto"/>
              <w:ind w:left="-100" w:right="179"/>
              <w:contextualSpacing/>
              <w:jc w:val="center"/>
              <w:rPr>
                <w:rFonts w:ascii="Segoe UI" w:hAnsi="Segoe UI" w:cs="Segoe UI"/>
                <w:sz w:val="26"/>
                <w:szCs w:val="26"/>
              </w:rPr>
            </w:pPr>
          </w:p>
          <w:p w14:paraId="04F6D238" w14:textId="77777777" w:rsidR="004F55FC" w:rsidRPr="00486795" w:rsidRDefault="004F55FC" w:rsidP="00AA002F">
            <w:pPr>
              <w:spacing w:after="200" w:line="276" w:lineRule="auto"/>
              <w:ind w:left="-100" w:right="179"/>
              <w:contextualSpacing/>
              <w:jc w:val="center"/>
              <w:rPr>
                <w:rFonts w:ascii="Segoe UI" w:hAnsi="Segoe UI" w:cs="Segoe UI"/>
                <w:sz w:val="26"/>
                <w:szCs w:val="26"/>
              </w:rPr>
            </w:pPr>
          </w:p>
          <w:p w14:paraId="7FF8F41E" w14:textId="77777777" w:rsidR="00FA582D" w:rsidRPr="00953759" w:rsidRDefault="00FA582D" w:rsidP="00AA002F">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E53459">
              <w:rPr>
                <w:rFonts w:ascii="Segoe UI" w:hAnsi="Segoe UI" w:cs="Segoe UI"/>
              </w:rPr>
              <w:t>José Alberto Águila Torres</w:t>
            </w:r>
            <w:r w:rsidRPr="00953759">
              <w:rPr>
                <w:rFonts w:ascii="Segoe UI" w:hAnsi="Segoe UI" w:cs="Segoe UI"/>
              </w:rPr>
              <w:t xml:space="preserve"> </w:t>
            </w:r>
          </w:p>
          <w:p w14:paraId="0CBA32C4" w14:textId="77777777" w:rsidR="00FA582D" w:rsidRDefault="00FA582D" w:rsidP="00AA002F">
            <w:pPr>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bl>
    <w:p w14:paraId="79C6C16F" w14:textId="77777777" w:rsidR="00FA582D" w:rsidRDefault="00FA582D" w:rsidP="00FA582D">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58F7B57C" w14:textId="77777777" w:rsidR="00FA582D" w:rsidRDefault="00FA582D" w:rsidP="00FA582D">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216F4954" w14:textId="77777777" w:rsidR="00E86328" w:rsidRDefault="00E86328" w:rsidP="00FA582D">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31FA411F" w14:textId="77777777" w:rsidR="00FA582D" w:rsidRDefault="00FA582D" w:rsidP="00FA582D">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03F29C14" w14:textId="77777777" w:rsidR="00E86328" w:rsidRDefault="00E86328" w:rsidP="00FA582D">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68A10B64" w14:textId="77777777" w:rsidR="00FA582D" w:rsidRPr="00953759" w:rsidRDefault="00FA582D" w:rsidP="00FA582D">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053EDFF6" w14:textId="77777777" w:rsidR="00FA582D" w:rsidRDefault="00FA582D" w:rsidP="00FA582D">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p w14:paraId="29D2F559" w14:textId="77777777" w:rsidR="001E6BF1" w:rsidRDefault="001E6BF1"/>
    <w:sectPr w:rsidR="001E6BF1" w:rsidSect="00FA582D">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78B3B" w14:textId="77777777" w:rsidR="007D4F59" w:rsidRDefault="007D4F59" w:rsidP="00474E48">
      <w:pPr>
        <w:spacing w:after="0" w:line="240" w:lineRule="auto"/>
      </w:pPr>
      <w:r>
        <w:separator/>
      </w:r>
    </w:p>
  </w:endnote>
  <w:endnote w:type="continuationSeparator" w:id="0">
    <w:p w14:paraId="7B9EBBFF" w14:textId="77777777" w:rsidR="007D4F59" w:rsidRDefault="007D4F59" w:rsidP="0047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F721" w14:textId="5564F32B" w:rsidR="00FA582D" w:rsidRDefault="007D4F59"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FA582D">
          <w:rPr>
            <w:rFonts w:asciiTheme="majorHAnsi" w:eastAsiaTheme="majorEastAsia" w:hAnsiTheme="majorHAnsi" w:cstheme="majorBidi"/>
            <w:color w:val="4472C4" w:themeColor="accent1"/>
            <w:sz w:val="40"/>
            <w:szCs w:val="40"/>
          </w:rPr>
          <w:t xml:space="preserve">    </w:t>
        </w:r>
        <w:r w:rsidR="00FA582D">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FA582D" w:rsidRPr="00C85475">
              <w:rPr>
                <w:rFonts w:eastAsiaTheme="minorEastAsia"/>
              </w:rPr>
              <w:fldChar w:fldCharType="begin"/>
            </w:r>
            <w:r w:rsidR="00FA582D" w:rsidRPr="00C85475">
              <w:instrText>PAGE   \* MERGEFORMAT</w:instrText>
            </w:r>
            <w:r w:rsidR="00FA582D" w:rsidRPr="00C85475">
              <w:rPr>
                <w:rFonts w:eastAsiaTheme="minorEastAsia"/>
              </w:rPr>
              <w:fldChar w:fldCharType="separate"/>
            </w:r>
            <w:r w:rsidR="00F333AE" w:rsidRPr="00F333AE">
              <w:rPr>
                <w:rFonts w:eastAsiaTheme="minorEastAsia"/>
                <w:noProof/>
              </w:rPr>
              <w:t>1</w:t>
            </w:r>
            <w:r w:rsidR="00FA582D" w:rsidRPr="00C85475">
              <w:rPr>
                <w:rFonts w:eastAsiaTheme="majorEastAsia" w:cstheme="majorBidi"/>
              </w:rPr>
              <w:fldChar w:fldCharType="end"/>
            </w:r>
            <w:r w:rsidR="00FA582D" w:rsidRPr="00C85475">
              <w:rPr>
                <w:rFonts w:eastAsiaTheme="majorEastAsia" w:cstheme="majorBidi"/>
              </w:rPr>
              <w:t xml:space="preserve">                                                </w:t>
            </w:r>
            <w:r w:rsidR="00FA582D" w:rsidRPr="00C85475">
              <w:t>SG/</w:t>
            </w:r>
            <w:r w:rsidR="00474E48">
              <w:t>Segund</w:t>
            </w:r>
            <w:r w:rsidR="00FA582D">
              <w:t>a</w:t>
            </w:r>
            <w:r w:rsidR="00FA582D" w:rsidRPr="00C85475">
              <w:t>/</w:t>
            </w:r>
            <w:r w:rsidR="00FA582D">
              <w:t>Extraordinaria</w:t>
            </w:r>
            <w:r w:rsidR="00FA582D" w:rsidRPr="00C85475">
              <w:t>/202</w:t>
            </w:r>
            <w:r w:rsidR="00FA582D">
              <w:t>5</w:t>
            </w:r>
            <w:r w:rsidR="00FA582D" w:rsidRPr="00C85475">
              <w:t>/</w:t>
            </w:r>
          </w:sdtContent>
        </w:sdt>
        <w:r w:rsidR="00FA582D" w:rsidRPr="00C85475">
          <w:t>SG</w:t>
        </w:r>
      </w:sdtContent>
    </w:sdt>
  </w:p>
  <w:p w14:paraId="032A9B5D" w14:textId="77777777" w:rsidR="00FA582D" w:rsidRDefault="00FA582D"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1496E141" w14:textId="77777777" w:rsidR="00FA582D" w:rsidRDefault="00FA58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EB36" w14:textId="77777777" w:rsidR="007D4F59" w:rsidRDefault="007D4F59" w:rsidP="00474E48">
      <w:pPr>
        <w:spacing w:after="0" w:line="240" w:lineRule="auto"/>
      </w:pPr>
      <w:r>
        <w:separator/>
      </w:r>
    </w:p>
  </w:footnote>
  <w:footnote w:type="continuationSeparator" w:id="0">
    <w:p w14:paraId="040006B0" w14:textId="77777777" w:rsidR="007D4F59" w:rsidRDefault="007D4F59" w:rsidP="00474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C8F1" w14:textId="77777777" w:rsidR="00FA582D" w:rsidRDefault="007D4F59">
    <w:pPr>
      <w:pStyle w:val="Encabezado"/>
    </w:pPr>
    <w:r>
      <w:rPr>
        <w:noProof/>
      </w:rPr>
      <w:pict w14:anchorId="184F1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33DC" w14:textId="77777777" w:rsidR="00FA582D" w:rsidRDefault="007D4F59">
    <w:pPr>
      <w:pStyle w:val="Encabezado"/>
    </w:pPr>
    <w:r>
      <w:rPr>
        <w:noProof/>
      </w:rPr>
      <w:pict w14:anchorId="7B2BD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A941" w14:textId="77777777" w:rsidR="00FA582D" w:rsidRDefault="007D4F59">
    <w:pPr>
      <w:pStyle w:val="Encabezado"/>
    </w:pPr>
    <w:r>
      <w:rPr>
        <w:noProof/>
      </w:rPr>
      <w:pict w14:anchorId="37C16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424B1"/>
    <w:multiLevelType w:val="hybridMultilevel"/>
    <w:tmpl w:val="91A27ED6"/>
    <w:lvl w:ilvl="0" w:tplc="D610D240">
      <w:start w:val="1"/>
      <w:numFmt w:val="upperRoman"/>
      <w:lvlText w:val="%1."/>
      <w:lvlJc w:val="left"/>
      <w:pPr>
        <w:ind w:left="-131" w:hanging="72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2D"/>
    <w:rsid w:val="00071327"/>
    <w:rsid w:val="00094FBE"/>
    <w:rsid w:val="000C749D"/>
    <w:rsid w:val="000D14FA"/>
    <w:rsid w:val="001203ED"/>
    <w:rsid w:val="00135A95"/>
    <w:rsid w:val="00135F3A"/>
    <w:rsid w:val="00170BB7"/>
    <w:rsid w:val="001A28B1"/>
    <w:rsid w:val="001A6BCD"/>
    <w:rsid w:val="001E3D8D"/>
    <w:rsid w:val="001E6BF1"/>
    <w:rsid w:val="002330B6"/>
    <w:rsid w:val="00293A1F"/>
    <w:rsid w:val="002C0DDC"/>
    <w:rsid w:val="002D2FF5"/>
    <w:rsid w:val="003C5BC4"/>
    <w:rsid w:val="00414745"/>
    <w:rsid w:val="00427B9D"/>
    <w:rsid w:val="0043468F"/>
    <w:rsid w:val="004461AB"/>
    <w:rsid w:val="0045498D"/>
    <w:rsid w:val="00474237"/>
    <w:rsid w:val="00474E48"/>
    <w:rsid w:val="004B3676"/>
    <w:rsid w:val="004F01C6"/>
    <w:rsid w:val="004F55FC"/>
    <w:rsid w:val="005135B9"/>
    <w:rsid w:val="00542464"/>
    <w:rsid w:val="00543D78"/>
    <w:rsid w:val="0055440E"/>
    <w:rsid w:val="005628F6"/>
    <w:rsid w:val="005674E1"/>
    <w:rsid w:val="0057059D"/>
    <w:rsid w:val="005846A6"/>
    <w:rsid w:val="005A06FD"/>
    <w:rsid w:val="005D6612"/>
    <w:rsid w:val="006B3145"/>
    <w:rsid w:val="006B5F28"/>
    <w:rsid w:val="006E7178"/>
    <w:rsid w:val="006F0BC4"/>
    <w:rsid w:val="007456D6"/>
    <w:rsid w:val="00761EC8"/>
    <w:rsid w:val="007A0692"/>
    <w:rsid w:val="007D17D5"/>
    <w:rsid w:val="007D4F59"/>
    <w:rsid w:val="0085160D"/>
    <w:rsid w:val="00926F4D"/>
    <w:rsid w:val="009309A1"/>
    <w:rsid w:val="00942959"/>
    <w:rsid w:val="00971BF2"/>
    <w:rsid w:val="009B03D2"/>
    <w:rsid w:val="009E16DA"/>
    <w:rsid w:val="009F4BE3"/>
    <w:rsid w:val="00A2153F"/>
    <w:rsid w:val="00A31C2C"/>
    <w:rsid w:val="00A37C03"/>
    <w:rsid w:val="00A95386"/>
    <w:rsid w:val="00A95575"/>
    <w:rsid w:val="00AA1581"/>
    <w:rsid w:val="00AA1A79"/>
    <w:rsid w:val="00AA2DDE"/>
    <w:rsid w:val="00AD76A4"/>
    <w:rsid w:val="00B04F8B"/>
    <w:rsid w:val="00B5515C"/>
    <w:rsid w:val="00BC202D"/>
    <w:rsid w:val="00BF0FC2"/>
    <w:rsid w:val="00C06D8A"/>
    <w:rsid w:val="00C1695D"/>
    <w:rsid w:val="00C349C3"/>
    <w:rsid w:val="00C525D4"/>
    <w:rsid w:val="00C82BB8"/>
    <w:rsid w:val="00C90796"/>
    <w:rsid w:val="00CB625A"/>
    <w:rsid w:val="00D61343"/>
    <w:rsid w:val="00D86A9B"/>
    <w:rsid w:val="00DC5270"/>
    <w:rsid w:val="00DD2079"/>
    <w:rsid w:val="00DF2EC9"/>
    <w:rsid w:val="00E15A0A"/>
    <w:rsid w:val="00E6708D"/>
    <w:rsid w:val="00E86328"/>
    <w:rsid w:val="00EA47CB"/>
    <w:rsid w:val="00EA54E9"/>
    <w:rsid w:val="00F253C1"/>
    <w:rsid w:val="00F333AE"/>
    <w:rsid w:val="00F547C3"/>
    <w:rsid w:val="00F64CC4"/>
    <w:rsid w:val="00FA582D"/>
    <w:rsid w:val="00FB14A6"/>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84E28"/>
  <w15:chartTrackingRefBased/>
  <w15:docId w15:val="{B9248913-A4A7-462D-988A-C6D7F332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82D"/>
  </w:style>
  <w:style w:type="paragraph" w:styleId="Ttulo1">
    <w:name w:val="heading 1"/>
    <w:basedOn w:val="Normal"/>
    <w:next w:val="Normal"/>
    <w:link w:val="Ttulo1Car"/>
    <w:uiPriority w:val="9"/>
    <w:qFormat/>
    <w:rsid w:val="00FA5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5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582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582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582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58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58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58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58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582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582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582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582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582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58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58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58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582D"/>
    <w:rPr>
      <w:rFonts w:eastAsiaTheme="majorEastAsia" w:cstheme="majorBidi"/>
      <w:color w:val="272727" w:themeColor="text1" w:themeTint="D8"/>
    </w:rPr>
  </w:style>
  <w:style w:type="paragraph" w:styleId="Ttulo">
    <w:name w:val="Title"/>
    <w:basedOn w:val="Normal"/>
    <w:next w:val="Normal"/>
    <w:link w:val="TtuloCar"/>
    <w:uiPriority w:val="10"/>
    <w:qFormat/>
    <w:rsid w:val="00FA5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58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58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58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582D"/>
    <w:pPr>
      <w:spacing w:before="160"/>
      <w:jc w:val="center"/>
    </w:pPr>
    <w:rPr>
      <w:i/>
      <w:iCs/>
      <w:color w:val="404040" w:themeColor="text1" w:themeTint="BF"/>
    </w:rPr>
  </w:style>
  <w:style w:type="character" w:customStyle="1" w:styleId="CitaCar">
    <w:name w:val="Cita Car"/>
    <w:basedOn w:val="Fuentedeprrafopredeter"/>
    <w:link w:val="Cita"/>
    <w:uiPriority w:val="29"/>
    <w:rsid w:val="00FA582D"/>
    <w:rPr>
      <w:i/>
      <w:iCs/>
      <w:color w:val="404040" w:themeColor="text1" w:themeTint="BF"/>
    </w:rPr>
  </w:style>
  <w:style w:type="paragraph" w:styleId="Prrafodelista">
    <w:name w:val="List Paragraph"/>
    <w:basedOn w:val="Normal"/>
    <w:uiPriority w:val="34"/>
    <w:qFormat/>
    <w:rsid w:val="00FA582D"/>
    <w:pPr>
      <w:ind w:left="720"/>
      <w:contextualSpacing/>
    </w:pPr>
  </w:style>
  <w:style w:type="character" w:styleId="nfasisintenso">
    <w:name w:val="Intense Emphasis"/>
    <w:basedOn w:val="Fuentedeprrafopredeter"/>
    <w:uiPriority w:val="21"/>
    <w:qFormat/>
    <w:rsid w:val="00FA582D"/>
    <w:rPr>
      <w:i/>
      <w:iCs/>
      <w:color w:val="2F5496" w:themeColor="accent1" w:themeShade="BF"/>
    </w:rPr>
  </w:style>
  <w:style w:type="paragraph" w:styleId="Citadestacada">
    <w:name w:val="Intense Quote"/>
    <w:basedOn w:val="Normal"/>
    <w:next w:val="Normal"/>
    <w:link w:val="CitadestacadaCar"/>
    <w:uiPriority w:val="30"/>
    <w:qFormat/>
    <w:rsid w:val="00FA5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582D"/>
    <w:rPr>
      <w:i/>
      <w:iCs/>
      <w:color w:val="2F5496" w:themeColor="accent1" w:themeShade="BF"/>
    </w:rPr>
  </w:style>
  <w:style w:type="character" w:styleId="Referenciaintensa">
    <w:name w:val="Intense Reference"/>
    <w:basedOn w:val="Fuentedeprrafopredeter"/>
    <w:uiPriority w:val="32"/>
    <w:qFormat/>
    <w:rsid w:val="00FA582D"/>
    <w:rPr>
      <w:b/>
      <w:bCs/>
      <w:smallCaps/>
      <w:color w:val="2F5496" w:themeColor="accent1" w:themeShade="BF"/>
      <w:spacing w:val="5"/>
    </w:rPr>
  </w:style>
  <w:style w:type="paragraph" w:styleId="Encabezado">
    <w:name w:val="header"/>
    <w:basedOn w:val="Normal"/>
    <w:link w:val="EncabezadoCar"/>
    <w:uiPriority w:val="99"/>
    <w:unhideWhenUsed/>
    <w:rsid w:val="00FA58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A582D"/>
  </w:style>
  <w:style w:type="paragraph" w:styleId="Piedepgina">
    <w:name w:val="footer"/>
    <w:basedOn w:val="Normal"/>
    <w:link w:val="PiedepginaCar"/>
    <w:uiPriority w:val="99"/>
    <w:unhideWhenUsed/>
    <w:rsid w:val="00FA58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A582D"/>
  </w:style>
  <w:style w:type="table" w:customStyle="1" w:styleId="Tablaconcuadrcula1">
    <w:name w:val="Tabla con cuadrícula1"/>
    <w:basedOn w:val="Tablanormal"/>
    <w:next w:val="Tablaconcuadrcula"/>
    <w:uiPriority w:val="59"/>
    <w:rsid w:val="00FA582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A582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A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C10995A9F34B30914CA5EC7AE93593"/>
        <w:category>
          <w:name w:val="General"/>
          <w:gallery w:val="placeholder"/>
        </w:category>
        <w:types>
          <w:type w:val="bbPlcHdr"/>
        </w:types>
        <w:behaviors>
          <w:behavior w:val="content"/>
        </w:behaviors>
        <w:guid w:val="{CCCEFA62-16CF-43FE-8E78-A2C5E10EB33A}"/>
      </w:docPartPr>
      <w:docPartBody>
        <w:p w:rsidR="00AE7613" w:rsidRDefault="00BA5473" w:rsidP="00BA5473">
          <w:pPr>
            <w:pStyle w:val="C5C10995A9F34B30914CA5EC7AE93593"/>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73"/>
    <w:rsid w:val="00361717"/>
    <w:rsid w:val="005A2A46"/>
    <w:rsid w:val="009E5816"/>
    <w:rsid w:val="00A37C03"/>
    <w:rsid w:val="00AA2DDE"/>
    <w:rsid w:val="00AE7613"/>
    <w:rsid w:val="00BA5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C10995A9F34B30914CA5EC7AE93593">
    <w:name w:val="C5C10995A9F34B30914CA5EC7AE93593"/>
    <w:rsid w:val="00BA5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4695</Words>
  <Characters>25825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2025-12-23T16:09:00Z</dcterms:created>
  <dcterms:modified xsi:type="dcterms:W3CDTF">2025-12-23T16:09:00Z</dcterms:modified>
</cp:coreProperties>
</file>