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13393D59" w14:textId="77777777" w:rsidR="00B87742" w:rsidRPr="00C8229E" w:rsidRDefault="00C30F83" w:rsidP="00B87742">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A4F6EABB6E0A41C0AD71A362AE56AE21"/>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B87742">
            <w:rPr>
              <w:lang w:val="es-ES"/>
            </w:rPr>
            <w:t>[Escriba el título del documento]</w:t>
          </w:r>
        </w:sdtContent>
      </w:sdt>
    </w:p>
    <w:p w14:paraId="15F345B1" w14:textId="77777777" w:rsidR="00B87742" w:rsidRPr="00C8229E" w:rsidRDefault="00B87742" w:rsidP="00B87742">
      <w:pPr>
        <w:spacing w:after="0" w:line="276" w:lineRule="auto"/>
        <w:ind w:left="851" w:right="-705"/>
        <w:jc w:val="center"/>
        <w:rPr>
          <w:rFonts w:ascii="Times New Roman" w:eastAsia="Calibri" w:hAnsi="Times New Roman" w:cs="Times New Roman"/>
          <w:i/>
          <w:kern w:val="0"/>
          <w:sz w:val="24"/>
          <w:szCs w:val="24"/>
          <w:lang w:eastAsia="es-ES"/>
          <w14:ligatures w14:val="none"/>
        </w:rPr>
      </w:pPr>
    </w:p>
    <w:p w14:paraId="30C56048" w14:textId="77777777" w:rsidR="00B87742" w:rsidRPr="00C8229E" w:rsidRDefault="00B87742" w:rsidP="00B8774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1F0B80DA" w14:textId="77777777" w:rsidR="00B87742" w:rsidRPr="00C8229E" w:rsidRDefault="00B87742" w:rsidP="00B8774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175AE4BE" w14:textId="77777777" w:rsidR="00B87742" w:rsidRPr="00C8229E" w:rsidRDefault="00B87742" w:rsidP="00B87742">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7C3A1D96" wp14:editId="5C8E06D7">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B417CC"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150613AF" w14:textId="79C26759" w:rsidR="00B87742" w:rsidRPr="00C8229E" w:rsidRDefault="00B87742" w:rsidP="00B8774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Cuarta</w:t>
      </w:r>
      <w:r w:rsidRPr="00C8229E">
        <w:rPr>
          <w:rFonts w:ascii="Times New Roman" w:eastAsia="Calibri" w:hAnsi="Times New Roman" w:cs="Times New Roman"/>
          <w:b/>
          <w:i/>
          <w:kern w:val="0"/>
          <w:sz w:val="24"/>
          <w:szCs w:val="24"/>
          <w:lang w:eastAsia="es-ES"/>
          <w14:ligatures w14:val="none"/>
        </w:rPr>
        <w:t xml:space="preserve"> Acta de Sesión 202</w:t>
      </w:r>
      <w:r>
        <w:rPr>
          <w:rFonts w:ascii="Times New Roman" w:eastAsia="Calibri" w:hAnsi="Times New Roman" w:cs="Times New Roman"/>
          <w:b/>
          <w:i/>
          <w:kern w:val="0"/>
          <w:sz w:val="24"/>
          <w:szCs w:val="24"/>
          <w:lang w:eastAsia="es-ES"/>
          <w14:ligatures w14:val="none"/>
        </w:rPr>
        <w:t>6</w:t>
      </w:r>
    </w:p>
    <w:p w14:paraId="252DDF11" w14:textId="20916141" w:rsidR="00B87742" w:rsidRPr="00C8229E" w:rsidRDefault="00B87742" w:rsidP="00B8774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Tercera </w:t>
      </w:r>
      <w:r w:rsidRPr="00C8229E">
        <w:rPr>
          <w:rFonts w:ascii="Times New Roman" w:eastAsia="Calibri" w:hAnsi="Times New Roman" w:cs="Times New Roman"/>
          <w:b/>
          <w:i/>
          <w:kern w:val="0"/>
          <w:sz w:val="24"/>
          <w:szCs w:val="24"/>
          <w:lang w:eastAsia="es-ES"/>
          <w14:ligatures w14:val="none"/>
        </w:rPr>
        <w:t>Sesión Ordinaria</w:t>
      </w:r>
    </w:p>
    <w:p w14:paraId="6BD35562" w14:textId="1FD0342A" w:rsidR="00B87742" w:rsidRPr="00C8229E" w:rsidRDefault="00B87742" w:rsidP="00B87742">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21</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marzo</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6</w:t>
      </w:r>
    </w:p>
    <w:p w14:paraId="257F7203" w14:textId="77777777" w:rsidR="00B87742" w:rsidRPr="00C8229E" w:rsidRDefault="00B87742" w:rsidP="00B87742">
      <w:pPr>
        <w:spacing w:after="0" w:line="276" w:lineRule="auto"/>
        <w:ind w:left="142"/>
        <w:jc w:val="both"/>
        <w:rPr>
          <w:rFonts w:ascii="Segoe UI" w:eastAsia="Calibri" w:hAnsi="Segoe UI" w:cs="Segoe UI"/>
          <w:kern w:val="0"/>
          <w:lang w:eastAsia="es-ES"/>
          <w14:ligatures w14:val="none"/>
        </w:rPr>
      </w:pPr>
    </w:p>
    <w:p w14:paraId="254595AA" w14:textId="7E58E848" w:rsidR="00B87742" w:rsidRPr="00C8229E" w:rsidRDefault="00B87742" w:rsidP="00B87742">
      <w:pPr>
        <w:spacing w:after="0" w:line="360" w:lineRule="auto"/>
        <w:ind w:left="851" w:right="-705"/>
        <w:jc w:val="both"/>
        <w:rPr>
          <w:rFonts w:ascii="Segoe UI" w:eastAsia="Calibri" w:hAnsi="Segoe UI" w:cs="Segoe UI"/>
          <w:kern w:val="0"/>
          <w14:ligatures w14:val="none"/>
        </w:rPr>
      </w:pPr>
      <w:r w:rsidRPr="00430FA6">
        <w:rPr>
          <w:rFonts w:ascii="Segoe UI" w:eastAsia="Calibri" w:hAnsi="Segoe UI" w:cs="Segoe UI"/>
          <w:kern w:val="0"/>
          <w14:ligatures w14:val="none"/>
        </w:rPr>
        <w:t>En la ciudad de</w:t>
      </w:r>
      <w:r w:rsidRPr="00C8229E">
        <w:rPr>
          <w:rFonts w:ascii="Segoe UI" w:eastAsia="Calibri" w:hAnsi="Segoe UI" w:cs="Segoe UI"/>
          <w:kern w:val="0"/>
          <w14:ligatures w14:val="none"/>
        </w:rPr>
        <w:t xml:space="preserve"> Ocotlán, Jalisco, siendo las </w:t>
      </w:r>
      <w:r>
        <w:rPr>
          <w:rFonts w:ascii="Segoe UI" w:eastAsia="Calibri" w:hAnsi="Segoe UI" w:cs="Segoe UI"/>
          <w:kern w:val="0"/>
          <w14:ligatures w14:val="none"/>
        </w:rPr>
        <w:t>1</w:t>
      </w:r>
      <w:r w:rsidR="001618C9">
        <w:rPr>
          <w:rFonts w:ascii="Segoe UI" w:eastAsia="Calibri" w:hAnsi="Segoe UI" w:cs="Segoe UI"/>
          <w:kern w:val="0"/>
          <w14:ligatures w14:val="none"/>
        </w:rPr>
        <w:t>8</w:t>
      </w:r>
      <w:r w:rsidRPr="008C6706">
        <w:rPr>
          <w:rFonts w:ascii="Segoe UI" w:eastAsia="Calibri" w:hAnsi="Segoe UI" w:cs="Segoe UI"/>
          <w:kern w:val="0"/>
          <w14:ligatures w14:val="none"/>
        </w:rPr>
        <w:t>:</w:t>
      </w:r>
      <w:r w:rsidR="001618C9">
        <w:rPr>
          <w:rFonts w:ascii="Segoe UI" w:eastAsia="Calibri" w:hAnsi="Segoe UI" w:cs="Segoe UI"/>
          <w:kern w:val="0"/>
          <w14:ligatures w14:val="none"/>
        </w:rPr>
        <w:t>33</w:t>
      </w:r>
      <w:r w:rsidRPr="008C6706">
        <w:rPr>
          <w:rFonts w:ascii="Segoe UI" w:eastAsia="Calibri" w:hAnsi="Segoe UI" w:cs="Segoe UI"/>
          <w:kern w:val="0"/>
          <w14:ligatures w14:val="none"/>
        </w:rPr>
        <w:t xml:space="preserve"> </w:t>
      </w:r>
      <w:r>
        <w:rPr>
          <w:rFonts w:ascii="Segoe UI" w:eastAsia="Calibri" w:hAnsi="Segoe UI" w:cs="Segoe UI"/>
          <w:kern w:val="0"/>
          <w14:ligatures w14:val="none"/>
        </w:rPr>
        <w:t>dieci</w:t>
      </w:r>
      <w:r w:rsidR="001618C9">
        <w:rPr>
          <w:rFonts w:ascii="Segoe UI" w:eastAsia="Calibri" w:hAnsi="Segoe UI" w:cs="Segoe UI"/>
          <w:kern w:val="0"/>
          <w14:ligatures w14:val="none"/>
        </w:rPr>
        <w:t>ocho</w:t>
      </w:r>
      <w:r>
        <w:rPr>
          <w:rFonts w:ascii="Segoe UI" w:eastAsia="Calibri" w:hAnsi="Segoe UI" w:cs="Segoe UI"/>
          <w:kern w:val="0"/>
          <w14:ligatures w14:val="none"/>
        </w:rPr>
        <w:t xml:space="preserve"> </w:t>
      </w:r>
      <w:r w:rsidRPr="008C6706">
        <w:rPr>
          <w:rFonts w:ascii="Segoe UI" w:eastAsia="Calibri" w:hAnsi="Segoe UI" w:cs="Segoe UI"/>
          <w:kern w:val="0"/>
          <w14:ligatures w14:val="none"/>
        </w:rPr>
        <w:t xml:space="preserve">horas con </w:t>
      </w:r>
      <w:r w:rsidR="001618C9">
        <w:rPr>
          <w:rFonts w:ascii="Segoe UI" w:eastAsia="Calibri" w:hAnsi="Segoe UI" w:cs="Segoe UI"/>
          <w:kern w:val="0"/>
          <w14:ligatures w14:val="none"/>
        </w:rPr>
        <w:t>treinta y tres</w:t>
      </w:r>
      <w:r>
        <w:rPr>
          <w:rFonts w:ascii="Segoe UI" w:eastAsia="Calibri" w:hAnsi="Segoe UI" w:cs="Segoe UI"/>
          <w:kern w:val="0"/>
          <w14:ligatures w14:val="none"/>
        </w:rPr>
        <w:t xml:space="preserve"> </w:t>
      </w:r>
      <w:r w:rsidRPr="008C6706">
        <w:rPr>
          <w:rFonts w:ascii="Segoe UI" w:eastAsia="Calibri" w:hAnsi="Segoe UI" w:cs="Segoe UI"/>
          <w:kern w:val="0"/>
          <w14:ligatures w14:val="none"/>
        </w:rPr>
        <w:t>minutos</w:t>
      </w:r>
      <w:r w:rsidRPr="00C8229E">
        <w:rPr>
          <w:rFonts w:ascii="Segoe UI" w:eastAsia="Calibri" w:hAnsi="Segoe UI" w:cs="Segoe UI"/>
          <w:kern w:val="0"/>
          <w14:ligatures w14:val="none"/>
        </w:rPr>
        <w:t xml:space="preserve"> del día </w:t>
      </w:r>
      <w:r w:rsidR="001618C9">
        <w:rPr>
          <w:rFonts w:ascii="Segoe UI" w:eastAsia="Calibri" w:hAnsi="Segoe UI" w:cs="Segoe UI"/>
          <w:kern w:val="0"/>
          <w14:ligatures w14:val="none"/>
        </w:rPr>
        <w:t>sábado</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2</w:t>
      </w:r>
      <w:r w:rsidR="001618C9">
        <w:rPr>
          <w:rFonts w:ascii="Segoe UI" w:eastAsia="Calibri" w:hAnsi="Segoe UI" w:cs="Segoe UI"/>
          <w:kern w:val="0"/>
          <w14:ligatures w14:val="none"/>
        </w:rPr>
        <w:t>1</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veint</w:t>
      </w:r>
      <w:r w:rsidR="001618C9">
        <w:rPr>
          <w:rFonts w:ascii="Segoe UI" w:eastAsia="Calibri" w:hAnsi="Segoe UI" w:cs="Segoe UI"/>
          <w:kern w:val="0"/>
          <w14:ligatures w14:val="none"/>
        </w:rPr>
        <w:t>iuno</w:t>
      </w:r>
      <w:r>
        <w:rPr>
          <w:rFonts w:ascii="Segoe UI" w:eastAsia="Calibri" w:hAnsi="Segoe UI" w:cs="Segoe UI"/>
          <w:kern w:val="0"/>
          <w14:ligatures w14:val="none"/>
        </w:rPr>
        <w:t xml:space="preserve"> </w:t>
      </w:r>
      <w:r w:rsidRPr="00C8229E">
        <w:rPr>
          <w:rFonts w:ascii="Segoe UI" w:eastAsia="Calibri" w:hAnsi="Segoe UI" w:cs="Segoe UI"/>
          <w:kern w:val="0"/>
          <w14:ligatures w14:val="none"/>
        </w:rPr>
        <w:t xml:space="preserve">de </w:t>
      </w:r>
      <w:r w:rsidR="001618C9">
        <w:rPr>
          <w:rFonts w:ascii="Segoe UI" w:eastAsia="Calibri" w:hAnsi="Segoe UI" w:cs="Segoe UI"/>
          <w:kern w:val="0"/>
          <w14:ligatures w14:val="none"/>
        </w:rPr>
        <w:t>marzo</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xml:space="preserve"> d</w:t>
      </w:r>
      <w:r>
        <w:rPr>
          <w:rFonts w:ascii="Segoe UI" w:eastAsia="Calibri" w:hAnsi="Segoe UI" w:cs="Segoe UI"/>
          <w:kern w:val="0"/>
          <w14:ligatures w14:val="none"/>
        </w:rPr>
        <w:t>o</w:t>
      </w:r>
      <w:r w:rsidRPr="00C8229E">
        <w:rPr>
          <w:rFonts w:ascii="Segoe UI" w:eastAsia="Calibri" w:hAnsi="Segoe UI" w:cs="Segoe UI"/>
          <w:kern w:val="0"/>
          <w14:ligatures w14:val="none"/>
        </w:rPr>
        <w:t>s mil veinti</w:t>
      </w:r>
      <w:r>
        <w:rPr>
          <w:rFonts w:ascii="Segoe UI" w:eastAsia="Calibri" w:hAnsi="Segoe UI" w:cs="Segoe UI"/>
          <w:kern w:val="0"/>
          <w14:ligatures w14:val="none"/>
        </w:rPr>
        <w:t>séis</w:t>
      </w:r>
      <w:r w:rsidRPr="00C8229E">
        <w:rPr>
          <w:rFonts w:ascii="Segoe UI" w:eastAsia="Calibri" w:hAnsi="Segoe UI" w:cs="Segoe UI"/>
          <w:kern w:val="0"/>
          <w14:ligatures w14:val="none"/>
        </w:rPr>
        <w:t xml:space="preserve">,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sidR="00C84241">
        <w:rPr>
          <w:rFonts w:ascii="Segoe UI" w:eastAsia="Calibri" w:hAnsi="Segoe UI" w:cs="Segoe UI"/>
          <w:b/>
          <w:bCs/>
          <w:kern w:val="0"/>
          <w14:ligatures w14:val="none"/>
        </w:rPr>
        <w:t>TERCERA</w:t>
      </w:r>
      <w:r>
        <w:rPr>
          <w:rFonts w:ascii="Segoe UI" w:eastAsia="Calibri" w:hAnsi="Segoe UI" w:cs="Segoe UI"/>
          <w:b/>
          <w:bCs/>
          <w:kern w:val="0"/>
          <w14:ligatures w14:val="none"/>
        </w:rPr>
        <w:t xml:space="preserve">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w:t>
      </w:r>
    </w:p>
    <w:p w14:paraId="798B538D" w14:textId="77777777" w:rsidR="00B87742" w:rsidRPr="00C8229E" w:rsidRDefault="00B87742" w:rsidP="00B87742">
      <w:pPr>
        <w:spacing w:after="0" w:line="276" w:lineRule="auto"/>
        <w:ind w:left="851" w:right="-705"/>
        <w:jc w:val="both"/>
        <w:rPr>
          <w:rFonts w:ascii="Segoe UI" w:eastAsia="Calibri" w:hAnsi="Segoe UI" w:cs="Segoe UI"/>
          <w:bCs/>
          <w:kern w:val="0"/>
          <w:lang w:eastAsia="es-ES"/>
          <w14:ligatures w14:val="none"/>
        </w:rPr>
      </w:pPr>
    </w:p>
    <w:p w14:paraId="71113C49" w14:textId="77777777" w:rsidR="00B87742" w:rsidRPr="00C8229E" w:rsidRDefault="00B87742" w:rsidP="00B87742">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B87742" w:rsidRPr="00C8229E" w14:paraId="40A5C11D" w14:textId="77777777" w:rsidTr="006A70E8">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42A44C" w14:textId="77777777" w:rsidR="00B87742" w:rsidRPr="00C8229E" w:rsidRDefault="00B87742" w:rsidP="006A70E8">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1F7EBB01" w14:textId="702CF194" w:rsidR="00B87742" w:rsidRPr="00C8229E" w:rsidRDefault="009C2A9A" w:rsidP="00B8774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9C2A9A">
        <w:rPr>
          <w:rFonts w:ascii="Segoe UI" w:eastAsia="Calibri" w:hAnsi="Segoe UI" w:cs="Segoe UI"/>
          <w:bCs/>
          <w:kern w:val="0"/>
          <w:sz w:val="20"/>
          <w:szCs w:val="20"/>
          <w:lang w:eastAsia="es-ES"/>
          <w14:ligatures w14:val="none"/>
        </w:rPr>
        <w:t>Lista de asistencia y declaración del quórum legal</w:t>
      </w:r>
      <w:r w:rsidR="00B87742" w:rsidRPr="00C8229E">
        <w:rPr>
          <w:rFonts w:ascii="Segoe UI" w:eastAsia="Calibri" w:hAnsi="Segoe UI" w:cs="Segoe UI"/>
          <w:bCs/>
          <w:kern w:val="0"/>
          <w:sz w:val="20"/>
          <w:szCs w:val="20"/>
          <w:lang w:eastAsia="es-ES"/>
          <w14:ligatures w14:val="none"/>
        </w:rPr>
        <w:t>.</w:t>
      </w:r>
    </w:p>
    <w:p w14:paraId="5BD8DEA4" w14:textId="075F8CF3" w:rsidR="00B87742" w:rsidRPr="00C8229E" w:rsidRDefault="009C2A9A" w:rsidP="00B8774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9C2A9A">
        <w:rPr>
          <w:rFonts w:ascii="Segoe UI" w:eastAsia="Calibri" w:hAnsi="Segoe UI" w:cs="Segoe UI"/>
          <w:bCs/>
          <w:kern w:val="0"/>
          <w:sz w:val="20"/>
          <w:szCs w:val="20"/>
          <w:lang w:eastAsia="es-ES"/>
          <w14:ligatures w14:val="none"/>
        </w:rPr>
        <w:t>Lectura del orden del día, aprobación y dispensa de los documentos previamente entregados, así como justificación de las inasistencias de los Ediles C.C. Bertha Alicia Castellanos Salcedo, Edwin Gilberto Fonseca Torres, Silvia Iliana Villarruel Gutiérrez, Josué Ávila Moreno y José Alberto Águila Torres</w:t>
      </w:r>
      <w:r w:rsidR="00B87742" w:rsidRPr="00C8229E">
        <w:rPr>
          <w:rFonts w:ascii="Segoe UI" w:eastAsia="Calibri" w:hAnsi="Segoe UI" w:cs="Segoe UI"/>
          <w:bCs/>
          <w:kern w:val="0"/>
          <w:sz w:val="20"/>
          <w:szCs w:val="20"/>
          <w:lang w:eastAsia="es-ES"/>
          <w14:ligatures w14:val="none"/>
        </w:rPr>
        <w:t>.</w:t>
      </w:r>
    </w:p>
    <w:p w14:paraId="29E22C25" w14:textId="03A3E6A7" w:rsidR="00B87742" w:rsidRPr="00C8229E" w:rsidRDefault="009C2A9A" w:rsidP="00B8774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9C2A9A">
        <w:rPr>
          <w:rFonts w:ascii="Segoe UI" w:eastAsia="Calibri" w:hAnsi="Segoe UI" w:cs="Segoe UI"/>
          <w:bCs/>
          <w:kern w:val="0"/>
          <w:sz w:val="20"/>
          <w:szCs w:val="20"/>
          <w:lang w:val="es-ES" w:eastAsia="es-ES"/>
          <w14:ligatures w14:val="none"/>
        </w:rPr>
        <w:t xml:space="preserve">Aprobación del contenido de las actas de sesión del Pleno del Ayuntamiento de fechas 20 de febrero así como 09 de marzo del año 2026, en las cuales constan los asuntos tratados y acuerdos tomados en la </w:t>
      </w:r>
      <w:bookmarkStart w:id="2" w:name="_Hlk140508022"/>
      <w:r w:rsidRPr="009C2A9A">
        <w:rPr>
          <w:rFonts w:ascii="Segoe UI" w:eastAsia="Calibri" w:hAnsi="Segoe UI" w:cs="Segoe UI"/>
          <w:bCs/>
          <w:kern w:val="0"/>
          <w:sz w:val="20"/>
          <w:szCs w:val="20"/>
          <w:lang w:val="es-ES" w:eastAsia="es-ES"/>
          <w14:ligatures w14:val="none"/>
        </w:rPr>
        <w:t>segunda sesión ordinaria así como primera sesión solemne, respectivamente, de la Administración Pública Municipal 2024-202</w:t>
      </w:r>
      <w:bookmarkEnd w:id="2"/>
      <w:r w:rsidRPr="009C2A9A">
        <w:rPr>
          <w:rFonts w:ascii="Segoe UI" w:eastAsia="Calibri" w:hAnsi="Segoe UI" w:cs="Segoe UI"/>
          <w:bCs/>
          <w:kern w:val="0"/>
          <w:sz w:val="20"/>
          <w:szCs w:val="20"/>
          <w:lang w:val="es-ES" w:eastAsia="es-ES"/>
          <w14:ligatures w14:val="none"/>
        </w:rPr>
        <w:t>7</w:t>
      </w:r>
      <w:r w:rsidR="00B87742" w:rsidRPr="00C8229E">
        <w:rPr>
          <w:rFonts w:ascii="Segoe UI" w:eastAsia="Calibri" w:hAnsi="Segoe UI" w:cs="Segoe UI"/>
          <w:bCs/>
          <w:kern w:val="0"/>
          <w:sz w:val="20"/>
          <w:szCs w:val="20"/>
          <w:lang w:val="es-ES" w:eastAsia="es-ES"/>
          <w14:ligatures w14:val="none"/>
        </w:rPr>
        <w:t>.</w:t>
      </w:r>
      <w:r w:rsidR="00B87742" w:rsidRPr="00C8229E">
        <w:rPr>
          <w:rFonts w:ascii="Segoe UI" w:eastAsia="Calibri" w:hAnsi="Segoe UI" w:cs="Segoe UI"/>
          <w:bCs/>
          <w:kern w:val="0"/>
          <w:sz w:val="20"/>
          <w:szCs w:val="20"/>
          <w:lang w:eastAsia="es-ES"/>
          <w14:ligatures w14:val="none"/>
        </w:rPr>
        <w:t xml:space="preserve"> </w:t>
      </w:r>
    </w:p>
    <w:p w14:paraId="64C456DD" w14:textId="17B50FDA" w:rsidR="00B87742" w:rsidRPr="00C8229E" w:rsidRDefault="009C2A9A" w:rsidP="00B8774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9C2A9A">
        <w:rPr>
          <w:rFonts w:ascii="Segoe UI" w:eastAsia="Calibri" w:hAnsi="Segoe UI" w:cs="Segoe UI"/>
          <w:bCs/>
          <w:kern w:val="0"/>
          <w:sz w:val="20"/>
          <w:szCs w:val="20"/>
          <w:lang w:eastAsia="es-ES"/>
          <w14:ligatures w14:val="none"/>
        </w:rPr>
        <w:t>Análisis, discusión y en su caso aprobación de la minuta de decreto 30129/LXIV/26, remitido por el Congreso del Estado, por medio del cual se exhorta a los 125 Ayuntamientos del Estado de Jalisco a que establezcan estrategias, mecanismos y acciones enfocadas a que el día 28 de noviembre de cada año, se conmemore el “Día estatal de las personas Sordas y de la Lengua de Señas Mexicana”</w:t>
      </w:r>
      <w:r w:rsidR="00B87742" w:rsidRPr="00C8229E">
        <w:rPr>
          <w:rFonts w:ascii="Segoe UI" w:eastAsia="Calibri" w:hAnsi="Segoe UI" w:cs="Segoe UI"/>
          <w:bCs/>
          <w:kern w:val="0"/>
          <w:sz w:val="20"/>
          <w:szCs w:val="20"/>
          <w:lang w:eastAsia="es-ES"/>
          <w14:ligatures w14:val="none"/>
        </w:rPr>
        <w:t xml:space="preserve">. </w:t>
      </w:r>
    </w:p>
    <w:p w14:paraId="5B454ACE" w14:textId="0ADC902C" w:rsidR="00B87742" w:rsidRDefault="00750252" w:rsidP="00B8774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750252">
        <w:rPr>
          <w:rFonts w:ascii="Segoe UI" w:eastAsia="Calibri" w:hAnsi="Segoe UI" w:cs="Segoe UI"/>
          <w:bCs/>
          <w:kern w:val="0"/>
          <w:sz w:val="20"/>
          <w:szCs w:val="20"/>
          <w:lang w:eastAsia="es-ES"/>
          <w14:ligatures w14:val="none"/>
        </w:rPr>
        <w:t>Análisis, discusión y en su caso aprobación de la minuta de decreto 30130/LXIV/26, remitido por el Congreso del Estado, por medio del cual se exhorta a los 125 Ayuntamientos del Estado de Jalisco a que establezcan estrategias, mecanismos y acciones que resulten conducentes para celebrar el día 27 de noviembre de cada año, como el “Día Estatal de la Cultura de la Paz”</w:t>
      </w:r>
      <w:r w:rsidR="00B87742" w:rsidRPr="00C8229E">
        <w:rPr>
          <w:rFonts w:ascii="Segoe UI" w:eastAsia="Calibri" w:hAnsi="Segoe UI" w:cs="Segoe UI"/>
          <w:bCs/>
          <w:kern w:val="0"/>
          <w:sz w:val="20"/>
          <w:szCs w:val="20"/>
          <w:lang w:eastAsia="es-ES"/>
          <w14:ligatures w14:val="none"/>
        </w:rPr>
        <w:t xml:space="preserve">. </w:t>
      </w:r>
    </w:p>
    <w:p w14:paraId="0C53979B" w14:textId="777831CE" w:rsidR="00B87742" w:rsidRDefault="00750252" w:rsidP="00B8774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bookmarkStart w:id="3" w:name="_Hlk191278337"/>
      <w:r w:rsidRPr="00750252">
        <w:rPr>
          <w:rFonts w:ascii="Segoe UI" w:eastAsia="Calibri" w:hAnsi="Segoe UI" w:cs="Segoe UI"/>
          <w:bCs/>
          <w:kern w:val="0"/>
          <w:sz w:val="20"/>
          <w:szCs w:val="20"/>
          <w:lang w:eastAsia="es-ES"/>
          <w14:ligatures w14:val="none"/>
        </w:rPr>
        <w:t>Cuenta del acuerdo legislativo número 608-LXIV-26, remitido por el Congreso del Estado de Jalisco</w:t>
      </w:r>
      <w:r w:rsidR="00B87742">
        <w:rPr>
          <w:rFonts w:ascii="Segoe UI" w:eastAsia="Calibri" w:hAnsi="Segoe UI" w:cs="Segoe UI"/>
          <w:bCs/>
          <w:kern w:val="0"/>
          <w:sz w:val="20"/>
          <w:szCs w:val="20"/>
          <w:lang w:eastAsia="es-ES"/>
          <w14:ligatures w14:val="none"/>
        </w:rPr>
        <w:t>.</w:t>
      </w:r>
    </w:p>
    <w:p w14:paraId="7DEBD5D2" w14:textId="73F47B0B" w:rsidR="00B87742" w:rsidRDefault="00750252" w:rsidP="00B87742">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750252">
        <w:rPr>
          <w:rFonts w:ascii="Segoe UI" w:eastAsia="Calibri" w:hAnsi="Segoe UI" w:cs="Segoe UI"/>
          <w:bCs/>
          <w:kern w:val="0"/>
          <w:sz w:val="20"/>
          <w:szCs w:val="20"/>
          <w:lang w:eastAsia="es-ES"/>
          <w14:ligatures w14:val="none"/>
        </w:rPr>
        <w:t>Cuenta del acuerdo legislativo número 609-LXIV-26, remitido por el Congreso del Estado de Jalisco</w:t>
      </w:r>
      <w:r w:rsidR="00B87742" w:rsidRPr="00ED7348">
        <w:rPr>
          <w:rFonts w:ascii="Segoe UI" w:eastAsia="Calibri" w:hAnsi="Segoe UI" w:cs="Segoe UI"/>
          <w:bCs/>
          <w:kern w:val="0"/>
          <w:sz w:val="20"/>
          <w:szCs w:val="20"/>
          <w:lang w:eastAsia="es-ES"/>
          <w14:ligatures w14:val="none"/>
        </w:rPr>
        <w:t xml:space="preserve">. </w:t>
      </w:r>
    </w:p>
    <w:p w14:paraId="66730973" w14:textId="2DA6B355" w:rsidR="00750252" w:rsidRDefault="00750252"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750252">
        <w:rPr>
          <w:rFonts w:ascii="Segoe UI" w:eastAsia="Calibri" w:hAnsi="Segoe UI" w:cs="Segoe UI"/>
          <w:bCs/>
          <w:kern w:val="0"/>
          <w:sz w:val="20"/>
          <w:szCs w:val="20"/>
          <w:lang w:eastAsia="es-ES"/>
          <w14:ligatures w14:val="none"/>
        </w:rPr>
        <w:lastRenderedPageBreak/>
        <w:t>Cuenta del acuerdo legislativo número 610-LXIV-26, remitido por el Congreso del Estado de Jalisco</w:t>
      </w:r>
      <w:r>
        <w:rPr>
          <w:rFonts w:ascii="Segoe UI" w:eastAsia="Calibri" w:hAnsi="Segoe UI" w:cs="Segoe UI"/>
          <w:bCs/>
          <w:kern w:val="0"/>
          <w:sz w:val="20"/>
          <w:szCs w:val="20"/>
          <w:lang w:eastAsia="es-ES"/>
          <w14:ligatures w14:val="none"/>
        </w:rPr>
        <w:t>.</w:t>
      </w:r>
    </w:p>
    <w:p w14:paraId="366E1144" w14:textId="055AF3DF" w:rsidR="00750252" w:rsidRDefault="00750252"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750252">
        <w:rPr>
          <w:rFonts w:ascii="Segoe UI" w:eastAsia="Calibri" w:hAnsi="Segoe UI" w:cs="Segoe UI"/>
          <w:bCs/>
          <w:kern w:val="0"/>
          <w:sz w:val="20"/>
          <w:szCs w:val="20"/>
          <w:lang w:eastAsia="es-ES"/>
          <w14:ligatures w14:val="none"/>
        </w:rPr>
        <w:t>Cuenta del acuerdo legislativo número 623-LXIV-26, remitido por el Congreso del Estado de Jalisco</w:t>
      </w:r>
      <w:r>
        <w:rPr>
          <w:rFonts w:ascii="Segoe UI" w:eastAsia="Calibri" w:hAnsi="Segoe UI" w:cs="Segoe UI"/>
          <w:bCs/>
          <w:kern w:val="0"/>
          <w:sz w:val="20"/>
          <w:szCs w:val="20"/>
          <w:lang w:eastAsia="es-ES"/>
          <w14:ligatures w14:val="none"/>
        </w:rPr>
        <w:t>.</w:t>
      </w:r>
    </w:p>
    <w:p w14:paraId="781635BF" w14:textId="1F4EB6EF" w:rsidR="00750252" w:rsidRDefault="00750252"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750252">
        <w:rPr>
          <w:rFonts w:ascii="Segoe UI" w:eastAsia="Calibri" w:hAnsi="Segoe UI" w:cs="Segoe UI"/>
          <w:bCs/>
          <w:kern w:val="0"/>
          <w:sz w:val="20"/>
          <w:szCs w:val="20"/>
          <w:lang w:eastAsia="es-ES"/>
          <w14:ligatures w14:val="none"/>
        </w:rPr>
        <w:t>Cuenta del acuerdo legislativo número 631-LXIV-26, remitido por el Congreso del Estado de Jalisco</w:t>
      </w:r>
      <w:r>
        <w:rPr>
          <w:rFonts w:ascii="Segoe UI" w:eastAsia="Calibri" w:hAnsi="Segoe UI" w:cs="Segoe UI"/>
          <w:bCs/>
          <w:kern w:val="0"/>
          <w:sz w:val="20"/>
          <w:szCs w:val="20"/>
          <w:lang w:eastAsia="es-ES"/>
          <w14:ligatures w14:val="none"/>
        </w:rPr>
        <w:t>.</w:t>
      </w:r>
    </w:p>
    <w:p w14:paraId="2C1EE2C4" w14:textId="70C2B04D" w:rsidR="00750252" w:rsidRDefault="00750252"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750252">
        <w:rPr>
          <w:rFonts w:ascii="Segoe UI" w:eastAsia="Calibri" w:hAnsi="Segoe UI" w:cs="Segoe UI"/>
          <w:bCs/>
          <w:kern w:val="0"/>
          <w:sz w:val="20"/>
          <w:szCs w:val="20"/>
          <w:lang w:eastAsia="es-ES"/>
          <w14:ligatures w14:val="none"/>
        </w:rPr>
        <w:t>Análisis, discusión y en su caso aprobación de la solicitud contenida en el oficio CPPYVM/100/2026, remitido tanto por el Comisario así como por el Jefe Administrativo, ambos, de la Comisaría de la Policía Preventiva y Vialidad Municipal de Ocotlán, Jalisco</w:t>
      </w:r>
      <w:r>
        <w:rPr>
          <w:rFonts w:ascii="Segoe UI" w:eastAsia="Calibri" w:hAnsi="Segoe UI" w:cs="Segoe UI"/>
          <w:bCs/>
          <w:kern w:val="0"/>
          <w:sz w:val="20"/>
          <w:szCs w:val="20"/>
          <w:lang w:eastAsia="es-ES"/>
          <w14:ligatures w14:val="none"/>
        </w:rPr>
        <w:t>.</w:t>
      </w:r>
    </w:p>
    <w:p w14:paraId="5E9C0CA7" w14:textId="77777777" w:rsidR="00ED7060" w:rsidRDefault="00750252" w:rsidP="00ED7060">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750252">
        <w:rPr>
          <w:rFonts w:ascii="Segoe UI" w:eastAsia="Calibri" w:hAnsi="Segoe UI" w:cs="Segoe UI"/>
          <w:bCs/>
          <w:kern w:val="0"/>
          <w:sz w:val="20"/>
          <w:szCs w:val="20"/>
          <w:lang w:eastAsia="es-ES"/>
          <w14:ligatures w14:val="none"/>
        </w:rPr>
        <w:t>Análisis, discusión y en su caso aprobación de la solicitud contenida en el oficio CPPYVM/314/2026, remitido tanto por el Comisario así como por el Jefe Administrativo, ambos, de la Comisaría de la Policía Preventiva y Vialidad Municipal de Ocotlán, Jalisco</w:t>
      </w:r>
      <w:r>
        <w:rPr>
          <w:rFonts w:ascii="Segoe UI" w:eastAsia="Calibri" w:hAnsi="Segoe UI" w:cs="Segoe UI"/>
          <w:bCs/>
          <w:kern w:val="0"/>
          <w:sz w:val="20"/>
          <w:szCs w:val="20"/>
          <w:lang w:eastAsia="es-ES"/>
          <w14:ligatures w14:val="none"/>
        </w:rPr>
        <w:t>.</w:t>
      </w:r>
    </w:p>
    <w:p w14:paraId="65B32D3E" w14:textId="77777777" w:rsidR="00ED7060" w:rsidRDefault="00ED7060" w:rsidP="00ED7060">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ED7060">
        <w:rPr>
          <w:rFonts w:ascii="Segoe UI" w:eastAsia="Calibri" w:hAnsi="Segoe UI" w:cs="Segoe UI"/>
          <w:bCs/>
          <w:kern w:val="0"/>
          <w:sz w:val="20"/>
          <w:szCs w:val="20"/>
          <w:lang w:eastAsia="es-ES"/>
          <w14:ligatures w14:val="none"/>
        </w:rPr>
        <w:t>Análisis, discusión y en su caso aprobación de la solicitud contenida en el oficio PRES/060/2026, mediante la cual se propone que las comisiones edilicias permanentes en su funcionamiento continúen organizadas de la misma manera y acorde a su aprobación de origen, de modo que</w:t>
      </w:r>
      <w:r w:rsidRPr="00ED7060">
        <w:rPr>
          <w:rFonts w:cstheme="minorHAnsi"/>
          <w:bCs/>
          <w:kern w:val="0"/>
          <w14:ligatures w14:val="none"/>
        </w:rPr>
        <w:t xml:space="preserve"> </w:t>
      </w:r>
      <w:r w:rsidRPr="00ED7060">
        <w:rPr>
          <w:rFonts w:ascii="Segoe UI" w:eastAsia="Calibri" w:hAnsi="Segoe UI" w:cs="Segoe UI"/>
          <w:bCs/>
          <w:kern w:val="0"/>
          <w:sz w:val="20"/>
          <w:szCs w:val="20"/>
          <w:lang w:eastAsia="es-ES"/>
          <w14:ligatures w14:val="none"/>
        </w:rPr>
        <w:t>únicamente se integre la nueva edil del Pleno a las comisiones edilicias que le corresponden, presentado por la Presidenta Municipal Deysi Nallely Ángel Hernández</w:t>
      </w:r>
      <w:r>
        <w:rPr>
          <w:rFonts w:ascii="Segoe UI" w:eastAsia="Calibri" w:hAnsi="Segoe UI" w:cs="Segoe UI"/>
          <w:bCs/>
          <w:kern w:val="0"/>
          <w:sz w:val="20"/>
          <w:szCs w:val="20"/>
          <w:lang w:eastAsia="es-ES"/>
          <w14:ligatures w14:val="none"/>
        </w:rPr>
        <w:t>.</w:t>
      </w:r>
    </w:p>
    <w:p w14:paraId="5AD3BB61" w14:textId="23B0AFCE" w:rsidR="00ED7060" w:rsidRPr="00ED7060" w:rsidRDefault="005239A7" w:rsidP="00ED7060">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239A7">
        <w:rPr>
          <w:rFonts w:ascii="Segoe UI" w:eastAsia="Calibri" w:hAnsi="Segoe UI" w:cs="Segoe UI"/>
          <w:bCs/>
          <w:kern w:val="0"/>
          <w:sz w:val="20"/>
          <w:szCs w:val="20"/>
          <w:lang w:eastAsia="es-ES"/>
          <w14:ligatures w14:val="none"/>
        </w:rPr>
        <w:t>Análisis, discusión y en su caso aprobación del turno a la Comisión edilicia de Patrimonio y Vehículos, de la solicitud contenida en el oficio 076/SIND/2026, presentado por el Síndico Municipal Rogelio García Castro</w:t>
      </w:r>
      <w:r>
        <w:rPr>
          <w:rFonts w:ascii="Segoe UI" w:eastAsia="Calibri" w:hAnsi="Segoe UI" w:cs="Segoe UI"/>
          <w:bCs/>
          <w:kern w:val="0"/>
          <w:sz w:val="20"/>
          <w:szCs w:val="20"/>
          <w:lang w:eastAsia="es-ES"/>
          <w14:ligatures w14:val="none"/>
        </w:rPr>
        <w:t>.</w:t>
      </w:r>
      <w:r w:rsidR="00ED7060" w:rsidRPr="00ED7060">
        <w:rPr>
          <w:rFonts w:ascii="Segoe UI" w:eastAsia="Calibri" w:hAnsi="Segoe UI" w:cs="Segoe UI"/>
          <w:bCs/>
          <w:kern w:val="0"/>
          <w:sz w:val="20"/>
          <w:szCs w:val="20"/>
          <w:lang w:eastAsia="es-ES"/>
          <w14:ligatures w14:val="none"/>
        </w:rPr>
        <w:t xml:space="preserve"> </w:t>
      </w:r>
    </w:p>
    <w:p w14:paraId="03CC55F9" w14:textId="602593A3" w:rsidR="00750252" w:rsidRDefault="005239A7"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239A7">
        <w:rPr>
          <w:rFonts w:ascii="Segoe UI" w:eastAsia="Calibri" w:hAnsi="Segoe UI" w:cs="Segoe UI"/>
          <w:bCs/>
          <w:kern w:val="0"/>
          <w:sz w:val="20"/>
          <w:szCs w:val="20"/>
          <w:lang w:eastAsia="es-ES"/>
          <w14:ligatures w14:val="none"/>
        </w:rPr>
        <w:t>Análisis, discusión y en su caso aprobación de la Iniciativa de acuerdo, que crea el Programa Municipal Permanente de Capacitación Comunitaria en Primeros Auxilios para la ciudadanía del municipio de Ocotlán, Jalisco, presentada por el Regidor Cristian Daniel Salas Bravo</w:t>
      </w:r>
      <w:r>
        <w:rPr>
          <w:rFonts w:ascii="Segoe UI" w:eastAsia="Calibri" w:hAnsi="Segoe UI" w:cs="Segoe UI"/>
          <w:bCs/>
          <w:kern w:val="0"/>
          <w:sz w:val="20"/>
          <w:szCs w:val="20"/>
          <w:lang w:eastAsia="es-ES"/>
          <w14:ligatures w14:val="none"/>
        </w:rPr>
        <w:t>.</w:t>
      </w:r>
    </w:p>
    <w:p w14:paraId="68677E0A" w14:textId="2CE927AE" w:rsidR="005239A7" w:rsidRPr="005239A7" w:rsidRDefault="005239A7"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239A7">
        <w:rPr>
          <w:rFonts w:ascii="Segoe UI" w:eastAsia="Calibri" w:hAnsi="Segoe UI" w:cs="Segoe UI"/>
          <w:bCs/>
          <w:kern w:val="0"/>
          <w:sz w:val="20"/>
          <w:szCs w:val="20"/>
          <w:lang w:eastAsia="es-ES"/>
          <w14:ligatures w14:val="none"/>
        </w:rPr>
        <w:t xml:space="preserve">Análisis, discusión y en su caso aprobación de la Iniciativa de acuerdo </w:t>
      </w:r>
      <w:r w:rsidRPr="005239A7">
        <w:rPr>
          <w:rFonts w:ascii="Segoe UI" w:eastAsia="Calibri" w:hAnsi="Segoe UI" w:cs="Segoe UI"/>
          <w:bCs/>
          <w:kern w:val="0"/>
          <w:sz w:val="20"/>
          <w:szCs w:val="20"/>
          <w:lang w:val="es-ES_tradnl" w:eastAsia="es-ES"/>
          <w14:ligatures w14:val="none"/>
        </w:rPr>
        <w:t>con carácter de dictamen, que propone aprobar la formulación del Plan Parcial de Desarrollo Urbano “Buena Vista” de la Persona Moral Proyectos MINOS S.A. de C.V., dando el correspondiente aviso público del Inicio del Proceso de Planeación, presentada por el Regidor Ignacio Gómez Ornelas</w:t>
      </w:r>
      <w:r>
        <w:rPr>
          <w:rFonts w:ascii="Segoe UI" w:eastAsia="Calibri" w:hAnsi="Segoe UI" w:cs="Segoe UI"/>
          <w:bCs/>
          <w:kern w:val="0"/>
          <w:sz w:val="20"/>
          <w:szCs w:val="20"/>
          <w:lang w:val="es-ES_tradnl" w:eastAsia="es-ES"/>
          <w14:ligatures w14:val="none"/>
        </w:rPr>
        <w:t>.</w:t>
      </w:r>
    </w:p>
    <w:p w14:paraId="3872F37D" w14:textId="328A8F49" w:rsidR="005239A7" w:rsidRDefault="005239A7"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239A7">
        <w:rPr>
          <w:rFonts w:ascii="Segoe UI" w:eastAsia="Calibri" w:hAnsi="Segoe UI" w:cs="Segoe UI"/>
          <w:bCs/>
          <w:kern w:val="0"/>
          <w:sz w:val="20"/>
          <w:szCs w:val="20"/>
          <w:lang w:eastAsia="es-ES"/>
          <w14:ligatures w14:val="none"/>
        </w:rPr>
        <w:t>Análisis, discusión y en su caso aprobación de la Iniciativa de acuerdo</w:t>
      </w:r>
      <w:r w:rsidRPr="005239A7">
        <w:rPr>
          <w:rFonts w:ascii="Segoe UI" w:eastAsia="Calibri" w:hAnsi="Segoe UI" w:cs="Segoe UI"/>
          <w:bCs/>
          <w:kern w:val="0"/>
          <w:sz w:val="20"/>
          <w:szCs w:val="20"/>
          <w:lang w:val="es-ES_tradnl" w:eastAsia="es-ES"/>
          <w14:ligatures w14:val="none"/>
        </w:rPr>
        <w:t xml:space="preserve"> que crea el </w:t>
      </w:r>
      <w:bookmarkStart w:id="4" w:name="_Hlk224636857"/>
      <w:r w:rsidRPr="005239A7">
        <w:rPr>
          <w:rFonts w:ascii="Segoe UI" w:eastAsia="Calibri" w:hAnsi="Segoe UI" w:cs="Segoe UI"/>
          <w:bCs/>
          <w:kern w:val="0"/>
          <w:sz w:val="20"/>
          <w:szCs w:val="20"/>
          <w:lang w:val="es-ES_tradnl" w:eastAsia="es-ES"/>
          <w14:ligatures w14:val="none"/>
        </w:rPr>
        <w:t>Programa Municipal de Servicio Comunitario denominado “Manos por Ocotlán”, mismo que se presenta como mecanismo de colaboración institucional y que deriva de la suspensión condicional del proceso al constituirse como medida de justicia restaurativa</w:t>
      </w:r>
      <w:bookmarkEnd w:id="4"/>
      <w:r w:rsidRPr="005239A7">
        <w:rPr>
          <w:rFonts w:ascii="Segoe UI" w:eastAsia="Calibri" w:hAnsi="Segoe UI" w:cs="Segoe UI"/>
          <w:bCs/>
          <w:kern w:val="0"/>
          <w:sz w:val="20"/>
          <w:szCs w:val="20"/>
          <w:lang w:val="es-ES_tradnl" w:eastAsia="es-ES"/>
          <w14:ligatures w14:val="none"/>
        </w:rPr>
        <w:t xml:space="preserve">, </w:t>
      </w:r>
      <w:r w:rsidRPr="005239A7">
        <w:rPr>
          <w:rFonts w:ascii="Segoe UI" w:eastAsia="Calibri" w:hAnsi="Segoe UI" w:cs="Segoe UI"/>
          <w:bCs/>
          <w:kern w:val="0"/>
          <w:sz w:val="20"/>
          <w:szCs w:val="20"/>
          <w:lang w:eastAsia="es-ES"/>
          <w14:ligatures w14:val="none"/>
        </w:rPr>
        <w:t>presentada por el Regidor Cristian Daniel Salas Bravo</w:t>
      </w:r>
      <w:r>
        <w:rPr>
          <w:rFonts w:ascii="Segoe UI" w:eastAsia="Calibri" w:hAnsi="Segoe UI" w:cs="Segoe UI"/>
          <w:bCs/>
          <w:kern w:val="0"/>
          <w:sz w:val="20"/>
          <w:szCs w:val="20"/>
          <w:lang w:eastAsia="es-ES"/>
          <w14:ligatures w14:val="none"/>
        </w:rPr>
        <w:t>.</w:t>
      </w:r>
    </w:p>
    <w:p w14:paraId="23A2C06B" w14:textId="29CC3BE9" w:rsidR="005239A7" w:rsidRDefault="005239A7"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239A7">
        <w:rPr>
          <w:rFonts w:ascii="Segoe UI" w:eastAsia="Calibri" w:hAnsi="Segoe UI" w:cs="Segoe UI"/>
          <w:bCs/>
          <w:kern w:val="0"/>
          <w:sz w:val="20"/>
          <w:szCs w:val="20"/>
          <w:lang w:eastAsia="es-ES"/>
          <w14:ligatures w14:val="none"/>
        </w:rPr>
        <w:t>Análisis, discusión y en su caso aprobación del turno en conjunto a las Comisiones Edilicias de Puntos Constitucionales y Reglamentos (Convocante), así como Servicios Públicos, de la Iniciativa de Ordenamiento Municipal por medio de la cual se reforma y derogan las fracciones I, II, IX y XIII del artículo 146 bis y, a su vez, se crean las fracciones XVI, XVII, XVIII y XIX del artículo 107 del Reglamento de la Administración Pública Municipal de Ocotlán, Jalisco, presentada por la Presidenta Municipal Deysi Nallely Ángel Hernández</w:t>
      </w:r>
      <w:r>
        <w:rPr>
          <w:rFonts w:ascii="Segoe UI" w:eastAsia="Calibri" w:hAnsi="Segoe UI" w:cs="Segoe UI"/>
          <w:bCs/>
          <w:kern w:val="0"/>
          <w:sz w:val="20"/>
          <w:szCs w:val="20"/>
          <w:lang w:eastAsia="es-ES"/>
          <w14:ligatures w14:val="none"/>
        </w:rPr>
        <w:t>.</w:t>
      </w:r>
    </w:p>
    <w:p w14:paraId="2DA68E4F" w14:textId="58A625F6" w:rsidR="005239A7" w:rsidRDefault="005239A7" w:rsidP="00B87742">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239A7">
        <w:rPr>
          <w:rFonts w:ascii="Segoe UI" w:eastAsia="Calibri" w:hAnsi="Segoe UI" w:cs="Segoe UI"/>
          <w:bCs/>
          <w:kern w:val="0"/>
          <w:sz w:val="20"/>
          <w:szCs w:val="20"/>
          <w:lang w:eastAsia="es-ES"/>
          <w14:ligatures w14:val="none"/>
        </w:rPr>
        <w:t xml:space="preserve">Análisis, discusión y en su caso aprobación del dictamen emitido por la Comisión Edilicia </w:t>
      </w:r>
    </w:p>
    <w:bookmarkEnd w:id="3"/>
    <w:p w14:paraId="282EB2CF" w14:textId="6987DA9A" w:rsidR="00B87742" w:rsidRDefault="005239A7" w:rsidP="005239A7">
      <w:pPr>
        <w:pStyle w:val="Prrafodelista"/>
        <w:spacing w:line="360" w:lineRule="auto"/>
        <w:ind w:left="1843" w:right="-279"/>
        <w:jc w:val="both"/>
        <w:rPr>
          <w:rFonts w:ascii="Segoe UI" w:eastAsia="Calibri" w:hAnsi="Segoe UI" w:cs="Segoe UI"/>
          <w:bCs/>
          <w:kern w:val="0"/>
          <w:sz w:val="20"/>
          <w:szCs w:val="20"/>
          <w:lang w:eastAsia="es-ES"/>
          <w14:ligatures w14:val="none"/>
        </w:rPr>
      </w:pPr>
      <w:r w:rsidRPr="005239A7">
        <w:rPr>
          <w:rFonts w:ascii="Segoe UI" w:eastAsia="Calibri" w:hAnsi="Segoe UI" w:cs="Segoe UI"/>
          <w:bCs/>
          <w:kern w:val="0"/>
          <w:sz w:val="20"/>
          <w:szCs w:val="20"/>
          <w:lang w:eastAsia="es-ES"/>
          <w14:ligatures w14:val="none"/>
        </w:rPr>
        <w:lastRenderedPageBreak/>
        <w:t>de Puntos Constitucionales y Reglamentos, que resuelve la Iniciativa de Ordenamiento Municipal que Crea el Reglamento del Consejo de Crónica e Historia del municipio de Ocotlán, Jalisco</w:t>
      </w:r>
    </w:p>
    <w:p w14:paraId="25FBB5A4" w14:textId="770EF84C" w:rsidR="005239A7" w:rsidRDefault="005239A7" w:rsidP="005239A7">
      <w:pPr>
        <w:pStyle w:val="Prrafodelista"/>
        <w:numPr>
          <w:ilvl w:val="0"/>
          <w:numId w:val="33"/>
        </w:numPr>
        <w:spacing w:line="360" w:lineRule="auto"/>
        <w:ind w:left="1843" w:right="-279" w:hanging="578"/>
        <w:jc w:val="both"/>
        <w:rPr>
          <w:rFonts w:ascii="Segoe UI" w:eastAsia="Calibri" w:hAnsi="Segoe UI" w:cs="Segoe UI"/>
          <w:bCs/>
          <w:kern w:val="0"/>
          <w:sz w:val="20"/>
          <w:szCs w:val="20"/>
          <w:lang w:eastAsia="es-ES"/>
          <w14:ligatures w14:val="none"/>
        </w:rPr>
      </w:pPr>
      <w:r w:rsidRPr="005239A7">
        <w:rPr>
          <w:rFonts w:ascii="Segoe UI" w:eastAsia="Calibri" w:hAnsi="Segoe UI" w:cs="Segoe UI"/>
          <w:bCs/>
          <w:kern w:val="0"/>
          <w:sz w:val="20"/>
          <w:szCs w:val="20"/>
          <w:lang w:eastAsia="es-ES"/>
          <w14:ligatures w14:val="none"/>
        </w:rPr>
        <w:t>Análisis, discusión y en su caso aprobación del dictamen emitido en conjunto por las Comisiones Edilicias de Puntos Constitucionales y Reglamentos, Patrimonio y Vehículos así como Gobernación, que resuelve la propuesta para la suscripción de Contrato de Comodato a celebrase entre el BRED Diocesano de Guadalajara A.C., y el Gobierno Municipal de Ocotlán, Jalisco, para el establecimiento de una tienda que oferta ropa y enceres domésticos a bajo costo en beneficio de la ciudadanía de Ocotlán, Jalisco</w:t>
      </w:r>
      <w:r>
        <w:rPr>
          <w:rFonts w:ascii="Segoe UI" w:eastAsia="Calibri" w:hAnsi="Segoe UI" w:cs="Segoe UI"/>
          <w:bCs/>
          <w:kern w:val="0"/>
          <w:sz w:val="20"/>
          <w:szCs w:val="20"/>
          <w:lang w:eastAsia="es-ES"/>
          <w14:ligatures w14:val="none"/>
        </w:rPr>
        <w:t>.</w:t>
      </w:r>
    </w:p>
    <w:p w14:paraId="3A8B46D0" w14:textId="6572B6CB" w:rsidR="00CA7347" w:rsidRDefault="00CA7347" w:rsidP="005239A7">
      <w:pPr>
        <w:pStyle w:val="Prrafodelista"/>
        <w:numPr>
          <w:ilvl w:val="0"/>
          <w:numId w:val="33"/>
        </w:numPr>
        <w:spacing w:line="360" w:lineRule="auto"/>
        <w:ind w:left="1843" w:right="-279" w:hanging="578"/>
        <w:jc w:val="both"/>
        <w:rPr>
          <w:rFonts w:ascii="Segoe UI" w:eastAsia="Calibri" w:hAnsi="Segoe UI" w:cs="Segoe UI"/>
          <w:bCs/>
          <w:kern w:val="0"/>
          <w:sz w:val="20"/>
          <w:szCs w:val="20"/>
          <w:lang w:eastAsia="es-ES"/>
          <w14:ligatures w14:val="none"/>
        </w:rPr>
      </w:pPr>
      <w:r w:rsidRPr="00CA7347">
        <w:rPr>
          <w:rFonts w:ascii="Segoe UI" w:eastAsia="Calibri" w:hAnsi="Segoe UI" w:cs="Segoe UI"/>
          <w:bCs/>
          <w:kern w:val="0"/>
          <w:sz w:val="20"/>
          <w:szCs w:val="20"/>
          <w:lang w:eastAsia="es-ES"/>
          <w14:ligatures w14:val="none"/>
        </w:rPr>
        <w:t>Análisis, discusión y en su caso aprobación del dictamen emitido en conjunto por las Comisiones Edilicias de Deportes así como Puntos Constitucionales y Reglamentos, que resuelve abrogar el Reglamento de Deportes del municipio de Ocotlán, Jalisco, y Crea el Reglamento Municipal del Deporte de Ocotlán, Jalisco</w:t>
      </w:r>
      <w:r>
        <w:rPr>
          <w:rFonts w:ascii="Segoe UI" w:eastAsia="Calibri" w:hAnsi="Segoe UI" w:cs="Segoe UI"/>
          <w:bCs/>
          <w:kern w:val="0"/>
          <w:sz w:val="20"/>
          <w:szCs w:val="20"/>
          <w:lang w:eastAsia="es-ES"/>
          <w14:ligatures w14:val="none"/>
        </w:rPr>
        <w:t>.</w:t>
      </w:r>
    </w:p>
    <w:p w14:paraId="0AAD1EF5" w14:textId="13C2133B" w:rsidR="00CA7347" w:rsidRDefault="00CA7347" w:rsidP="005239A7">
      <w:pPr>
        <w:pStyle w:val="Prrafodelista"/>
        <w:numPr>
          <w:ilvl w:val="0"/>
          <w:numId w:val="33"/>
        </w:numPr>
        <w:spacing w:line="360" w:lineRule="auto"/>
        <w:ind w:left="1843" w:right="-279" w:hanging="578"/>
        <w:jc w:val="both"/>
        <w:rPr>
          <w:rFonts w:ascii="Segoe UI" w:eastAsia="Calibri" w:hAnsi="Segoe UI" w:cs="Segoe UI"/>
          <w:bCs/>
          <w:kern w:val="0"/>
          <w:sz w:val="20"/>
          <w:szCs w:val="20"/>
          <w:lang w:eastAsia="es-ES"/>
          <w14:ligatures w14:val="none"/>
        </w:rPr>
      </w:pPr>
      <w:r>
        <w:rPr>
          <w:rFonts w:ascii="Segoe UI" w:eastAsia="Calibri" w:hAnsi="Segoe UI" w:cs="Segoe UI"/>
          <w:bCs/>
          <w:kern w:val="0"/>
          <w:sz w:val="20"/>
          <w:szCs w:val="20"/>
          <w:lang w:eastAsia="es-ES"/>
          <w14:ligatures w14:val="none"/>
        </w:rPr>
        <w:t>Asuntos varios.</w:t>
      </w:r>
    </w:p>
    <w:p w14:paraId="228E7C27" w14:textId="72D8C29C" w:rsidR="00B87742" w:rsidRPr="00CA7347" w:rsidRDefault="00B87742" w:rsidP="00CA7347">
      <w:pPr>
        <w:pStyle w:val="Prrafodelista"/>
        <w:numPr>
          <w:ilvl w:val="0"/>
          <w:numId w:val="33"/>
        </w:numPr>
        <w:spacing w:line="360" w:lineRule="auto"/>
        <w:ind w:left="1843" w:right="-279" w:hanging="578"/>
        <w:jc w:val="both"/>
        <w:rPr>
          <w:rFonts w:ascii="Segoe UI" w:eastAsia="Calibri" w:hAnsi="Segoe UI" w:cs="Segoe UI"/>
          <w:bCs/>
          <w:kern w:val="0"/>
          <w:sz w:val="20"/>
          <w:szCs w:val="20"/>
          <w:lang w:eastAsia="es-ES"/>
          <w14:ligatures w14:val="none"/>
        </w:rPr>
      </w:pPr>
      <w:r w:rsidRPr="00CA7347">
        <w:rPr>
          <w:rFonts w:ascii="Segoe UI" w:eastAsia="Calibri" w:hAnsi="Segoe UI" w:cs="Segoe UI"/>
          <w:bCs/>
          <w:kern w:val="0"/>
          <w:sz w:val="20"/>
          <w:szCs w:val="20"/>
          <w14:ligatures w14:val="none"/>
        </w:rPr>
        <w:t>Clausura de la sesión.</w:t>
      </w:r>
    </w:p>
    <w:p w14:paraId="08EA8E1E" w14:textId="77777777" w:rsidR="005239A7" w:rsidRPr="00C8229E" w:rsidRDefault="005239A7" w:rsidP="00E13F9D">
      <w:pPr>
        <w:tabs>
          <w:tab w:val="left" w:pos="7938"/>
        </w:tabs>
        <w:spacing w:after="0" w:line="240" w:lineRule="auto"/>
        <w:ind w:left="502" w:right="616"/>
        <w:jc w:val="both"/>
        <w:rPr>
          <w:rFonts w:ascii="Segoe UI" w:eastAsia="Calibri" w:hAnsi="Segoe UI" w:cs="Segoe UI"/>
          <w:kern w:val="0"/>
          <w14:ligatures w14:val="none"/>
        </w:rPr>
      </w:pPr>
    </w:p>
    <w:tbl>
      <w:tblPr>
        <w:tblStyle w:val="Tablaconcuadrcula1"/>
        <w:tblW w:w="9251" w:type="dxa"/>
        <w:tblInd w:w="809" w:type="dxa"/>
        <w:tblLook w:val="04A0" w:firstRow="1" w:lastRow="0" w:firstColumn="1" w:lastColumn="0" w:noHBand="0" w:noVBand="1"/>
      </w:tblPr>
      <w:tblGrid>
        <w:gridCol w:w="9251"/>
      </w:tblGrid>
      <w:tr w:rsidR="00B87742" w:rsidRPr="00C8229E" w14:paraId="11FDD5EC" w14:textId="77777777" w:rsidTr="00E13F9D">
        <w:trPr>
          <w:trHeight w:val="417"/>
        </w:trPr>
        <w:tc>
          <w:tcPr>
            <w:tcW w:w="9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116289" w14:textId="77777777" w:rsidR="00B87742" w:rsidRPr="00C8229E" w:rsidRDefault="00B87742" w:rsidP="006A70E8">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52048265" w14:textId="77777777" w:rsidR="00B87742" w:rsidRDefault="00B87742" w:rsidP="00B67643">
      <w:pPr>
        <w:tabs>
          <w:tab w:val="left" w:pos="3080"/>
        </w:tabs>
        <w:spacing w:after="0" w:line="276"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p w14:paraId="7C845C10" w14:textId="77777777" w:rsidR="00CC4E91" w:rsidRDefault="00E13F9D" w:rsidP="00E13F9D">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Pr>
          <w:rFonts w:ascii="Segoe UI" w:eastAsia="Calibri" w:hAnsi="Segoe UI" w:cs="Segoe UI"/>
          <w:bCs/>
          <w:kern w:val="0"/>
          <w:lang w:eastAsia="es-ES"/>
          <w14:ligatures w14:val="none"/>
        </w:rPr>
        <w:t>-</w:t>
      </w:r>
    </w:p>
    <w:tbl>
      <w:tblPr>
        <w:tblStyle w:val="Tablaconcuadrcula10"/>
        <w:tblW w:w="9214" w:type="dxa"/>
        <w:tblInd w:w="846" w:type="dxa"/>
        <w:tblLook w:val="04A0" w:firstRow="1" w:lastRow="0" w:firstColumn="1" w:lastColumn="0" w:noHBand="0" w:noVBand="1"/>
      </w:tblPr>
      <w:tblGrid>
        <w:gridCol w:w="850"/>
        <w:gridCol w:w="5103"/>
        <w:gridCol w:w="1560"/>
        <w:gridCol w:w="1701"/>
      </w:tblGrid>
      <w:tr w:rsidR="00CC4E91" w:rsidRPr="00960DB6" w14:paraId="5842F800" w14:textId="77777777" w:rsidTr="00CC4E91">
        <w:tc>
          <w:tcPr>
            <w:tcW w:w="850" w:type="dxa"/>
          </w:tcPr>
          <w:p w14:paraId="7CCCC5F3" w14:textId="3CBA5C07" w:rsidR="00CC4E91" w:rsidRPr="00960DB6" w:rsidRDefault="00CC4E91" w:rsidP="00CC4E91">
            <w:pPr>
              <w:spacing w:after="200" w:line="276" w:lineRule="auto"/>
              <w:jc w:val="center"/>
              <w:rPr>
                <w:rFonts w:ascii="Segoe UI" w:hAnsi="Segoe UI" w:cs="Segoe UI"/>
              </w:rPr>
            </w:pPr>
            <w:r w:rsidRPr="00C8229E">
              <w:rPr>
                <w:rFonts w:ascii="Segoe UI" w:hAnsi="Segoe UI" w:cs="Segoe UI"/>
                <w:b/>
              </w:rPr>
              <w:t>No.</w:t>
            </w:r>
          </w:p>
        </w:tc>
        <w:tc>
          <w:tcPr>
            <w:tcW w:w="5103" w:type="dxa"/>
          </w:tcPr>
          <w:p w14:paraId="56D2EA18" w14:textId="54694857" w:rsidR="00CC4E91" w:rsidRPr="00960DB6" w:rsidRDefault="00CC4E91" w:rsidP="00CC4E91">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tcPr>
          <w:p w14:paraId="746B8D6E" w14:textId="66091C9A" w:rsidR="00CC4E91" w:rsidRPr="00960DB6" w:rsidRDefault="00CC4E91" w:rsidP="00CC4E91">
            <w:pPr>
              <w:spacing w:line="276" w:lineRule="auto"/>
              <w:jc w:val="center"/>
              <w:rPr>
                <w:rFonts w:ascii="Segoe UI" w:hAnsi="Segoe UI" w:cs="Segoe UI"/>
              </w:rPr>
            </w:pPr>
            <w:r w:rsidRPr="00C8229E">
              <w:rPr>
                <w:rFonts w:ascii="Segoe UI" w:hAnsi="Segoe UI" w:cs="Segoe UI"/>
                <w:b/>
              </w:rPr>
              <w:t>Cargo</w:t>
            </w:r>
          </w:p>
        </w:tc>
        <w:tc>
          <w:tcPr>
            <w:tcW w:w="1701" w:type="dxa"/>
          </w:tcPr>
          <w:p w14:paraId="5D1DB8AF" w14:textId="069B2879" w:rsidR="00CC4E91" w:rsidRPr="00960DB6" w:rsidRDefault="00CC4E91" w:rsidP="00CC4E91">
            <w:pPr>
              <w:spacing w:after="200" w:line="276" w:lineRule="auto"/>
              <w:jc w:val="center"/>
              <w:rPr>
                <w:rFonts w:ascii="Segoe UI" w:hAnsi="Segoe UI" w:cs="Segoe UI"/>
              </w:rPr>
            </w:pPr>
            <w:r w:rsidRPr="00C8229E">
              <w:rPr>
                <w:rFonts w:ascii="Segoe UI" w:hAnsi="Segoe UI" w:cs="Segoe UI"/>
                <w:b/>
              </w:rPr>
              <w:t>Asistencia</w:t>
            </w:r>
          </w:p>
        </w:tc>
      </w:tr>
      <w:tr w:rsidR="00CC4E91" w:rsidRPr="00960DB6" w14:paraId="2759A66C" w14:textId="77777777" w:rsidTr="00CC4E91">
        <w:tc>
          <w:tcPr>
            <w:tcW w:w="850" w:type="dxa"/>
          </w:tcPr>
          <w:p w14:paraId="1C30FD75" w14:textId="096C6C59" w:rsidR="00CC4E91" w:rsidRPr="00960DB6" w:rsidRDefault="00CC4E91" w:rsidP="00CC4E91">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1E7822BC" w14:textId="1F854343" w:rsidR="00CC4E91" w:rsidRPr="00960DB6" w:rsidRDefault="00CC4E91" w:rsidP="00CC4E91">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01D946BD" w14:textId="56722C44" w:rsidR="00CC4E91" w:rsidRPr="00960DB6" w:rsidRDefault="00CC4E91" w:rsidP="00CC4E91">
            <w:pPr>
              <w:spacing w:line="276" w:lineRule="auto"/>
              <w:jc w:val="center"/>
              <w:rPr>
                <w:rFonts w:ascii="Segoe UI" w:hAnsi="Segoe UI" w:cs="Segoe UI"/>
              </w:rPr>
            </w:pPr>
            <w:r w:rsidRPr="00C8229E">
              <w:rPr>
                <w:rFonts w:ascii="Segoe UI" w:hAnsi="Segoe UI" w:cs="Segoe UI"/>
              </w:rPr>
              <w:t>Presidenta</w:t>
            </w:r>
          </w:p>
        </w:tc>
        <w:tc>
          <w:tcPr>
            <w:tcW w:w="1701" w:type="dxa"/>
          </w:tcPr>
          <w:p w14:paraId="077B7C3B" w14:textId="75191F1E" w:rsidR="00CC4E91" w:rsidRPr="00960DB6" w:rsidRDefault="00CC4E91" w:rsidP="00CC4E91">
            <w:pPr>
              <w:spacing w:after="200" w:line="276" w:lineRule="auto"/>
              <w:jc w:val="center"/>
              <w:rPr>
                <w:rFonts w:ascii="Segoe UI" w:hAnsi="Segoe UI" w:cs="Segoe UI"/>
              </w:rPr>
            </w:pPr>
            <w:r w:rsidRPr="00C8229E">
              <w:rPr>
                <w:rFonts w:ascii="Segoe UI" w:hAnsi="Segoe UI" w:cs="Segoe UI"/>
              </w:rPr>
              <w:t>Presente</w:t>
            </w:r>
          </w:p>
        </w:tc>
      </w:tr>
      <w:tr w:rsidR="00CC4E91" w:rsidRPr="00960DB6" w14:paraId="3EA595B2" w14:textId="77777777" w:rsidTr="00CC4E91">
        <w:tc>
          <w:tcPr>
            <w:tcW w:w="850" w:type="dxa"/>
          </w:tcPr>
          <w:p w14:paraId="3552568A" w14:textId="5FCBA9BF" w:rsidR="00CC4E91" w:rsidRPr="00960DB6" w:rsidRDefault="00CC4E91" w:rsidP="00CC4E91">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32CECA82" w14:textId="233BFB4D" w:rsidR="00CC4E91" w:rsidRPr="00960DB6" w:rsidRDefault="00CC4E91" w:rsidP="00CC4E91">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423B9B4E" w14:textId="4F247690" w:rsidR="00CC4E91" w:rsidRPr="00960DB6" w:rsidRDefault="00CC4E91" w:rsidP="00CC4E91">
            <w:pPr>
              <w:spacing w:line="276" w:lineRule="auto"/>
              <w:jc w:val="center"/>
              <w:rPr>
                <w:rFonts w:ascii="Segoe UI" w:hAnsi="Segoe UI" w:cs="Segoe UI"/>
              </w:rPr>
            </w:pPr>
            <w:r w:rsidRPr="00C8229E">
              <w:rPr>
                <w:rFonts w:ascii="Segoe UI" w:hAnsi="Segoe UI" w:cs="Segoe UI"/>
              </w:rPr>
              <w:t>Regidor</w:t>
            </w:r>
          </w:p>
        </w:tc>
        <w:tc>
          <w:tcPr>
            <w:tcW w:w="1701" w:type="dxa"/>
          </w:tcPr>
          <w:p w14:paraId="03C1D8C4" w14:textId="44E557FD" w:rsidR="00CC4E91" w:rsidRPr="00960DB6" w:rsidRDefault="00CC4E91" w:rsidP="00CC4E91">
            <w:pPr>
              <w:spacing w:after="200" w:line="276" w:lineRule="auto"/>
              <w:jc w:val="center"/>
              <w:rPr>
                <w:rFonts w:ascii="Segoe UI" w:hAnsi="Segoe UI" w:cs="Segoe UI"/>
              </w:rPr>
            </w:pPr>
            <w:r w:rsidRPr="00C8229E">
              <w:rPr>
                <w:rFonts w:ascii="Segoe UI" w:hAnsi="Segoe UI" w:cs="Segoe UI"/>
              </w:rPr>
              <w:t>Presente</w:t>
            </w:r>
          </w:p>
        </w:tc>
      </w:tr>
      <w:tr w:rsidR="00CC4E91" w:rsidRPr="00960DB6" w14:paraId="736186A0" w14:textId="77777777" w:rsidTr="00CC4E91">
        <w:tc>
          <w:tcPr>
            <w:tcW w:w="850" w:type="dxa"/>
          </w:tcPr>
          <w:p w14:paraId="0FD9773D" w14:textId="69F48B15" w:rsidR="00CC4E91" w:rsidRPr="00C8229E" w:rsidRDefault="00CC4E91" w:rsidP="00CC4E91">
            <w:pPr>
              <w:spacing w:after="200" w:line="276" w:lineRule="auto"/>
              <w:jc w:val="center"/>
              <w:rPr>
                <w:rFonts w:ascii="Segoe UI" w:hAnsi="Segoe UI" w:cs="Segoe UI"/>
              </w:rPr>
            </w:pPr>
            <w:r w:rsidRPr="00C8229E">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24C008F9" w14:textId="65888C54"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7624F991" w14:textId="427C5B57" w:rsidR="00CC4E91" w:rsidRPr="00C8229E" w:rsidRDefault="00CC4E91" w:rsidP="00CC4E91">
            <w:pPr>
              <w:spacing w:line="276" w:lineRule="auto"/>
              <w:jc w:val="center"/>
              <w:rPr>
                <w:rFonts w:ascii="Segoe UI" w:hAnsi="Segoe UI" w:cs="Segoe UI"/>
              </w:rPr>
            </w:pPr>
            <w:r w:rsidRPr="00C8229E">
              <w:rPr>
                <w:rFonts w:ascii="Segoe UI" w:hAnsi="Segoe UI" w:cs="Segoe UI"/>
              </w:rPr>
              <w:t>Regidora</w:t>
            </w:r>
          </w:p>
        </w:tc>
        <w:tc>
          <w:tcPr>
            <w:tcW w:w="1701" w:type="dxa"/>
          </w:tcPr>
          <w:p w14:paraId="038729F6" w14:textId="50FA48EF" w:rsidR="00CC4E91" w:rsidRPr="00C8229E" w:rsidRDefault="00B67643" w:rsidP="00CC4E91">
            <w:pPr>
              <w:spacing w:after="200" w:line="276" w:lineRule="auto"/>
              <w:jc w:val="center"/>
              <w:rPr>
                <w:rFonts w:ascii="Segoe UI" w:hAnsi="Segoe UI" w:cs="Segoe UI"/>
              </w:rPr>
            </w:pPr>
            <w:r>
              <w:rPr>
                <w:rFonts w:ascii="Segoe UI" w:hAnsi="Segoe UI" w:cs="Segoe UI"/>
              </w:rPr>
              <w:t>Presente</w:t>
            </w:r>
          </w:p>
        </w:tc>
      </w:tr>
      <w:tr w:rsidR="00CC4E91" w:rsidRPr="00960DB6" w14:paraId="004A5A52" w14:textId="77777777" w:rsidTr="00CC4E91">
        <w:tc>
          <w:tcPr>
            <w:tcW w:w="850" w:type="dxa"/>
          </w:tcPr>
          <w:p w14:paraId="7F76942B" w14:textId="33B36975" w:rsidR="00CC4E91" w:rsidRPr="00C8229E" w:rsidRDefault="00CC4E91" w:rsidP="00CC4E91">
            <w:pPr>
              <w:spacing w:after="200" w:line="276" w:lineRule="auto"/>
              <w:jc w:val="center"/>
              <w:rPr>
                <w:rFonts w:ascii="Segoe UI" w:hAnsi="Segoe UI" w:cs="Segoe UI"/>
              </w:rPr>
            </w:pPr>
            <w:r w:rsidRPr="00C8229E">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031F3321" w14:textId="04E179EF"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5EF9360E" w14:textId="590F83CA" w:rsidR="00CC4E91" w:rsidRPr="00C8229E" w:rsidRDefault="00CC4E91" w:rsidP="00CC4E91">
            <w:pPr>
              <w:spacing w:line="276" w:lineRule="auto"/>
              <w:jc w:val="center"/>
              <w:rPr>
                <w:rFonts w:ascii="Segoe UI" w:hAnsi="Segoe UI" w:cs="Segoe UI"/>
              </w:rPr>
            </w:pPr>
            <w:r w:rsidRPr="00C8229E">
              <w:rPr>
                <w:rFonts w:ascii="Segoe UI" w:hAnsi="Segoe UI" w:cs="Segoe UI"/>
              </w:rPr>
              <w:t>Regidor</w:t>
            </w:r>
          </w:p>
        </w:tc>
        <w:tc>
          <w:tcPr>
            <w:tcW w:w="1701" w:type="dxa"/>
          </w:tcPr>
          <w:p w14:paraId="199B925B" w14:textId="433FBE8A" w:rsidR="00CC4E91" w:rsidRPr="00C8229E" w:rsidRDefault="00CC4E91" w:rsidP="00CC4E91">
            <w:pPr>
              <w:spacing w:after="200" w:line="276" w:lineRule="auto"/>
              <w:jc w:val="center"/>
              <w:rPr>
                <w:rFonts w:ascii="Segoe UI" w:hAnsi="Segoe UI" w:cs="Segoe UI"/>
              </w:rPr>
            </w:pPr>
            <w:r w:rsidRPr="00C8229E">
              <w:rPr>
                <w:rFonts w:ascii="Segoe UI" w:hAnsi="Segoe UI" w:cs="Segoe UI"/>
              </w:rPr>
              <w:t>Presente</w:t>
            </w:r>
          </w:p>
        </w:tc>
      </w:tr>
      <w:tr w:rsidR="00CC4E91" w:rsidRPr="00960DB6" w14:paraId="011CA46B" w14:textId="77777777" w:rsidTr="00CC4E91">
        <w:tc>
          <w:tcPr>
            <w:tcW w:w="850" w:type="dxa"/>
          </w:tcPr>
          <w:p w14:paraId="62E4897A" w14:textId="7F7D8C05" w:rsidR="00CC4E91" w:rsidRPr="00C8229E" w:rsidRDefault="00CC4E91" w:rsidP="00CC4E91">
            <w:pPr>
              <w:spacing w:after="200" w:line="276" w:lineRule="auto"/>
              <w:jc w:val="center"/>
              <w:rPr>
                <w:rFonts w:ascii="Segoe UI" w:hAnsi="Segoe UI" w:cs="Segoe UI"/>
              </w:rPr>
            </w:pPr>
            <w:r w:rsidRPr="00C8229E">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747B09A0" w14:textId="0E719E7F"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2F2D2614" w14:textId="37DA1939" w:rsidR="00CC4E91" w:rsidRPr="00C8229E" w:rsidRDefault="00CC4E91" w:rsidP="00CC4E91">
            <w:pPr>
              <w:spacing w:line="276" w:lineRule="auto"/>
              <w:jc w:val="center"/>
              <w:rPr>
                <w:rFonts w:ascii="Segoe UI" w:hAnsi="Segoe UI" w:cs="Segoe UI"/>
              </w:rPr>
            </w:pPr>
            <w:r w:rsidRPr="00C8229E">
              <w:rPr>
                <w:rFonts w:ascii="Segoe UI" w:hAnsi="Segoe UI" w:cs="Segoe UI"/>
              </w:rPr>
              <w:t>Regidora</w:t>
            </w:r>
          </w:p>
        </w:tc>
        <w:tc>
          <w:tcPr>
            <w:tcW w:w="1701" w:type="dxa"/>
          </w:tcPr>
          <w:p w14:paraId="721A96EB" w14:textId="45066431" w:rsidR="00CC4E91" w:rsidRPr="00C8229E" w:rsidRDefault="00CC4E91" w:rsidP="00CC4E91">
            <w:pPr>
              <w:spacing w:after="200" w:line="276" w:lineRule="auto"/>
              <w:jc w:val="center"/>
              <w:rPr>
                <w:rFonts w:ascii="Segoe UI" w:hAnsi="Segoe UI" w:cs="Segoe UI"/>
              </w:rPr>
            </w:pPr>
            <w:r>
              <w:rPr>
                <w:rFonts w:ascii="Segoe UI" w:hAnsi="Segoe UI" w:cs="Segoe UI"/>
              </w:rPr>
              <w:t>Presente</w:t>
            </w:r>
          </w:p>
        </w:tc>
      </w:tr>
      <w:tr w:rsidR="00CC4E91" w:rsidRPr="00960DB6" w14:paraId="690F2087" w14:textId="77777777" w:rsidTr="00CC4E91">
        <w:tc>
          <w:tcPr>
            <w:tcW w:w="850" w:type="dxa"/>
          </w:tcPr>
          <w:p w14:paraId="42DC57D7" w14:textId="213E8664" w:rsidR="00CC4E91" w:rsidRPr="00C8229E" w:rsidRDefault="00CC4E91" w:rsidP="00CC4E91">
            <w:pPr>
              <w:spacing w:after="200" w:line="276" w:lineRule="auto"/>
              <w:jc w:val="center"/>
              <w:rPr>
                <w:rFonts w:ascii="Segoe UI" w:hAnsi="Segoe UI" w:cs="Segoe UI"/>
              </w:rPr>
            </w:pPr>
            <w:r w:rsidRPr="00C8229E">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1A22AB13" w14:textId="76B674F4"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3F09C049" w14:textId="50B1B18C" w:rsidR="00CC4E91" w:rsidRPr="00C8229E" w:rsidRDefault="00CC4E91" w:rsidP="00CC4E91">
            <w:pPr>
              <w:spacing w:line="276" w:lineRule="auto"/>
              <w:jc w:val="center"/>
              <w:rPr>
                <w:rFonts w:ascii="Segoe UI" w:hAnsi="Segoe UI" w:cs="Segoe UI"/>
              </w:rPr>
            </w:pPr>
            <w:r w:rsidRPr="00C8229E">
              <w:rPr>
                <w:rFonts w:ascii="Segoe UI" w:hAnsi="Segoe UI" w:cs="Segoe UI"/>
              </w:rPr>
              <w:t>Sindico</w:t>
            </w:r>
          </w:p>
        </w:tc>
        <w:tc>
          <w:tcPr>
            <w:tcW w:w="1701" w:type="dxa"/>
          </w:tcPr>
          <w:p w14:paraId="742275D3" w14:textId="4BF519E8" w:rsidR="00CC4E91" w:rsidRPr="00C8229E" w:rsidRDefault="00CC4E91" w:rsidP="00CC4E91">
            <w:pPr>
              <w:spacing w:after="200" w:line="276" w:lineRule="auto"/>
              <w:jc w:val="center"/>
              <w:rPr>
                <w:rFonts w:ascii="Segoe UI" w:hAnsi="Segoe UI" w:cs="Segoe UI"/>
              </w:rPr>
            </w:pPr>
            <w:r w:rsidRPr="00C8229E">
              <w:rPr>
                <w:rFonts w:ascii="Segoe UI" w:hAnsi="Segoe UI" w:cs="Segoe UI"/>
              </w:rPr>
              <w:t>Presente</w:t>
            </w:r>
          </w:p>
        </w:tc>
      </w:tr>
      <w:tr w:rsidR="00CC4E91" w:rsidRPr="00960DB6" w14:paraId="3DCE1AE3" w14:textId="77777777" w:rsidTr="00CC4E91">
        <w:tc>
          <w:tcPr>
            <w:tcW w:w="850" w:type="dxa"/>
          </w:tcPr>
          <w:p w14:paraId="0933A0EA" w14:textId="14EFAF27" w:rsidR="00CC4E91" w:rsidRPr="00C8229E" w:rsidRDefault="00CC4E91" w:rsidP="00CC4E91">
            <w:pPr>
              <w:spacing w:after="200" w:line="276" w:lineRule="auto"/>
              <w:jc w:val="center"/>
              <w:rPr>
                <w:rFonts w:ascii="Segoe UI" w:hAnsi="Segoe UI" w:cs="Segoe UI"/>
              </w:rPr>
            </w:pPr>
            <w:r w:rsidRPr="00C8229E">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1CB0D606" w14:textId="4A1F24CA"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470F73AE" w14:textId="27D32703" w:rsidR="00CC4E91" w:rsidRPr="00C8229E" w:rsidRDefault="00CC4E91" w:rsidP="00CC4E91">
            <w:pPr>
              <w:spacing w:line="276" w:lineRule="auto"/>
              <w:jc w:val="center"/>
              <w:rPr>
                <w:rFonts w:ascii="Segoe UI" w:hAnsi="Segoe UI" w:cs="Segoe UI"/>
              </w:rPr>
            </w:pPr>
            <w:r w:rsidRPr="00C8229E">
              <w:rPr>
                <w:rFonts w:ascii="Segoe UI" w:hAnsi="Segoe UI" w:cs="Segoe UI"/>
              </w:rPr>
              <w:t>Regidora</w:t>
            </w:r>
          </w:p>
        </w:tc>
        <w:tc>
          <w:tcPr>
            <w:tcW w:w="1701" w:type="dxa"/>
          </w:tcPr>
          <w:p w14:paraId="36D5A956" w14:textId="6A5F7932" w:rsidR="00CC4E91" w:rsidRPr="00C8229E" w:rsidRDefault="00B67643" w:rsidP="00CC4E91">
            <w:pPr>
              <w:spacing w:after="200" w:line="276" w:lineRule="auto"/>
              <w:jc w:val="center"/>
              <w:rPr>
                <w:rFonts w:ascii="Segoe UI" w:hAnsi="Segoe UI" w:cs="Segoe UI"/>
              </w:rPr>
            </w:pPr>
            <w:r>
              <w:rPr>
                <w:rFonts w:ascii="Segoe UI" w:hAnsi="Segoe UI" w:cs="Segoe UI"/>
              </w:rPr>
              <w:t>Presente</w:t>
            </w:r>
          </w:p>
        </w:tc>
      </w:tr>
      <w:tr w:rsidR="00CC4E91" w:rsidRPr="00960DB6" w14:paraId="4F25D781" w14:textId="77777777" w:rsidTr="00CC4E91">
        <w:tc>
          <w:tcPr>
            <w:tcW w:w="850" w:type="dxa"/>
          </w:tcPr>
          <w:p w14:paraId="26EA5DB8" w14:textId="252A6D74" w:rsidR="00CC4E91" w:rsidRPr="00C8229E" w:rsidRDefault="00CC4E91" w:rsidP="00CC4E91">
            <w:pPr>
              <w:spacing w:after="200" w:line="276" w:lineRule="auto"/>
              <w:jc w:val="center"/>
              <w:rPr>
                <w:rFonts w:ascii="Segoe UI" w:hAnsi="Segoe UI" w:cs="Segoe UI"/>
              </w:rPr>
            </w:pPr>
            <w:r w:rsidRPr="00C8229E">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081A1ADD" w14:textId="67B5B2A9"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6C853A8B" w14:textId="4093EE16" w:rsidR="00CC4E91" w:rsidRPr="00C8229E" w:rsidRDefault="00CC4E91" w:rsidP="00CC4E91">
            <w:pPr>
              <w:spacing w:line="276" w:lineRule="auto"/>
              <w:jc w:val="center"/>
              <w:rPr>
                <w:rFonts w:ascii="Segoe UI" w:hAnsi="Segoe UI" w:cs="Segoe UI"/>
              </w:rPr>
            </w:pPr>
            <w:r w:rsidRPr="00C8229E">
              <w:rPr>
                <w:rFonts w:ascii="Segoe UI" w:hAnsi="Segoe UI" w:cs="Segoe UI"/>
              </w:rPr>
              <w:t>Regidor</w:t>
            </w:r>
          </w:p>
        </w:tc>
        <w:tc>
          <w:tcPr>
            <w:tcW w:w="1701" w:type="dxa"/>
          </w:tcPr>
          <w:p w14:paraId="4E23D16B" w14:textId="0621A307" w:rsidR="00CC4E91" w:rsidRPr="00C8229E" w:rsidRDefault="00CC4E91" w:rsidP="00CC4E91">
            <w:pPr>
              <w:spacing w:after="200" w:line="276" w:lineRule="auto"/>
              <w:jc w:val="center"/>
              <w:rPr>
                <w:rFonts w:ascii="Segoe UI" w:hAnsi="Segoe UI" w:cs="Segoe UI"/>
              </w:rPr>
            </w:pPr>
            <w:r w:rsidRPr="00C8229E">
              <w:rPr>
                <w:rFonts w:ascii="Segoe UI" w:hAnsi="Segoe UI" w:cs="Segoe UI"/>
              </w:rPr>
              <w:t>Presente</w:t>
            </w:r>
          </w:p>
        </w:tc>
      </w:tr>
      <w:tr w:rsidR="00CC4E91" w:rsidRPr="00960DB6" w14:paraId="0E9AA225" w14:textId="77777777" w:rsidTr="00CC4E91">
        <w:tc>
          <w:tcPr>
            <w:tcW w:w="850" w:type="dxa"/>
          </w:tcPr>
          <w:p w14:paraId="236C80A9" w14:textId="5377FFA2" w:rsidR="00CC4E91" w:rsidRPr="00C8229E" w:rsidRDefault="00CC4E91" w:rsidP="00CC4E91">
            <w:pPr>
              <w:spacing w:after="200" w:line="276" w:lineRule="auto"/>
              <w:jc w:val="center"/>
              <w:rPr>
                <w:rFonts w:ascii="Segoe UI" w:hAnsi="Segoe UI" w:cs="Segoe UI"/>
              </w:rPr>
            </w:pPr>
            <w:r w:rsidRPr="00C8229E">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1490914A" w14:textId="3F672CF0"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 xml:space="preserve">C. </w:t>
            </w:r>
            <w:r w:rsidR="00B67643" w:rsidRPr="00B67643">
              <w:rPr>
                <w:rFonts w:ascii="Segoe UI" w:hAnsi="Segoe UI" w:cs="Segoe UI"/>
              </w:rPr>
              <w:t>Saraí Paulina Iñiguez Ramírez</w:t>
            </w:r>
          </w:p>
        </w:tc>
        <w:tc>
          <w:tcPr>
            <w:tcW w:w="1560" w:type="dxa"/>
            <w:tcBorders>
              <w:top w:val="single" w:sz="4" w:space="0" w:color="auto"/>
              <w:left w:val="single" w:sz="4" w:space="0" w:color="auto"/>
              <w:bottom w:val="single" w:sz="4" w:space="0" w:color="auto"/>
              <w:right w:val="single" w:sz="4" w:space="0" w:color="auto"/>
            </w:tcBorders>
          </w:tcPr>
          <w:p w14:paraId="092278B6" w14:textId="5FC0C239" w:rsidR="00CC4E91" w:rsidRPr="00C8229E" w:rsidRDefault="00CC4E91" w:rsidP="00CC4E91">
            <w:pPr>
              <w:spacing w:line="276" w:lineRule="auto"/>
              <w:jc w:val="center"/>
              <w:rPr>
                <w:rFonts w:ascii="Segoe UI" w:hAnsi="Segoe UI" w:cs="Segoe UI"/>
              </w:rPr>
            </w:pPr>
            <w:r w:rsidRPr="00C8229E">
              <w:rPr>
                <w:rFonts w:ascii="Segoe UI" w:hAnsi="Segoe UI" w:cs="Segoe UI"/>
              </w:rPr>
              <w:t>Regidora</w:t>
            </w:r>
          </w:p>
        </w:tc>
        <w:tc>
          <w:tcPr>
            <w:tcW w:w="1701" w:type="dxa"/>
          </w:tcPr>
          <w:p w14:paraId="0A7D93C5" w14:textId="41DCADBB" w:rsidR="00CC4E91" w:rsidRPr="00C8229E" w:rsidRDefault="00B67643" w:rsidP="00CC4E91">
            <w:pPr>
              <w:spacing w:after="200" w:line="276" w:lineRule="auto"/>
              <w:jc w:val="center"/>
              <w:rPr>
                <w:rFonts w:ascii="Segoe UI" w:hAnsi="Segoe UI" w:cs="Segoe UI"/>
              </w:rPr>
            </w:pPr>
            <w:r>
              <w:rPr>
                <w:rFonts w:ascii="Segoe UI" w:hAnsi="Segoe UI" w:cs="Segoe UI"/>
              </w:rPr>
              <w:t>Presente</w:t>
            </w:r>
          </w:p>
        </w:tc>
      </w:tr>
      <w:tr w:rsidR="00CC4E91" w:rsidRPr="00960DB6" w14:paraId="6DB38491" w14:textId="77777777" w:rsidTr="00CC4E91">
        <w:tc>
          <w:tcPr>
            <w:tcW w:w="850" w:type="dxa"/>
          </w:tcPr>
          <w:p w14:paraId="5D4B140C" w14:textId="5F08BC36" w:rsidR="00CC4E91" w:rsidRPr="00C8229E" w:rsidRDefault="00CC4E91" w:rsidP="00CC4E91">
            <w:pPr>
              <w:spacing w:after="200" w:line="276" w:lineRule="auto"/>
              <w:jc w:val="center"/>
              <w:rPr>
                <w:rFonts w:ascii="Segoe UI" w:hAnsi="Segoe UI" w:cs="Segoe UI"/>
              </w:rPr>
            </w:pPr>
            <w:r w:rsidRPr="00C8229E">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244CE973" w14:textId="6D295EDF"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0" w:type="dxa"/>
            <w:tcBorders>
              <w:top w:val="single" w:sz="4" w:space="0" w:color="auto"/>
              <w:left w:val="single" w:sz="4" w:space="0" w:color="auto"/>
              <w:bottom w:val="single" w:sz="4" w:space="0" w:color="auto"/>
              <w:right w:val="single" w:sz="4" w:space="0" w:color="auto"/>
            </w:tcBorders>
          </w:tcPr>
          <w:p w14:paraId="35A4B97E" w14:textId="672994F5" w:rsidR="00CC4E91" w:rsidRPr="00C8229E" w:rsidRDefault="00CC4E91" w:rsidP="00CC4E91">
            <w:pPr>
              <w:spacing w:line="276" w:lineRule="auto"/>
              <w:jc w:val="center"/>
              <w:rPr>
                <w:rFonts w:ascii="Segoe UI" w:hAnsi="Segoe UI" w:cs="Segoe UI"/>
              </w:rPr>
            </w:pPr>
            <w:r w:rsidRPr="00C8229E">
              <w:rPr>
                <w:rFonts w:ascii="Segoe UI" w:hAnsi="Segoe UI" w:cs="Segoe UI"/>
              </w:rPr>
              <w:t>Regidor</w:t>
            </w:r>
          </w:p>
        </w:tc>
        <w:tc>
          <w:tcPr>
            <w:tcW w:w="1701" w:type="dxa"/>
          </w:tcPr>
          <w:p w14:paraId="0B6CF304" w14:textId="41447643" w:rsidR="00CC4E91" w:rsidRPr="00C8229E" w:rsidRDefault="00CC4E91" w:rsidP="00CC4E91">
            <w:pPr>
              <w:spacing w:after="200" w:line="276" w:lineRule="auto"/>
              <w:jc w:val="center"/>
              <w:rPr>
                <w:rFonts w:ascii="Segoe UI" w:hAnsi="Segoe UI" w:cs="Segoe UI"/>
              </w:rPr>
            </w:pPr>
            <w:r>
              <w:rPr>
                <w:rFonts w:ascii="Segoe UI" w:hAnsi="Segoe UI" w:cs="Segoe UI"/>
              </w:rPr>
              <w:t>Presente</w:t>
            </w:r>
          </w:p>
        </w:tc>
      </w:tr>
      <w:tr w:rsidR="00CC4E91" w:rsidRPr="00960DB6" w14:paraId="3E69CF5A" w14:textId="77777777" w:rsidTr="00CC4E91">
        <w:tc>
          <w:tcPr>
            <w:tcW w:w="850" w:type="dxa"/>
          </w:tcPr>
          <w:p w14:paraId="506B6CB9" w14:textId="7A79BA75" w:rsidR="00CC4E91" w:rsidRPr="00C8229E" w:rsidRDefault="00CC4E91" w:rsidP="00CC4E91">
            <w:pPr>
              <w:spacing w:after="200" w:line="276" w:lineRule="auto"/>
              <w:jc w:val="center"/>
              <w:rPr>
                <w:rFonts w:ascii="Segoe UI" w:hAnsi="Segoe UI" w:cs="Segoe UI"/>
              </w:rPr>
            </w:pPr>
            <w:r w:rsidRPr="00C8229E">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4436D231" w14:textId="2AF31DB4"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062A8B9A" w14:textId="4BC75E54" w:rsidR="00CC4E91" w:rsidRPr="00C8229E" w:rsidRDefault="00CC4E91" w:rsidP="00CC4E91">
            <w:pPr>
              <w:spacing w:line="276" w:lineRule="auto"/>
              <w:jc w:val="center"/>
              <w:rPr>
                <w:rFonts w:ascii="Segoe UI" w:hAnsi="Segoe UI" w:cs="Segoe UI"/>
              </w:rPr>
            </w:pPr>
            <w:r w:rsidRPr="00C8229E">
              <w:rPr>
                <w:rFonts w:ascii="Segoe UI" w:hAnsi="Segoe UI" w:cs="Segoe UI"/>
              </w:rPr>
              <w:t>Regidora</w:t>
            </w:r>
          </w:p>
        </w:tc>
        <w:tc>
          <w:tcPr>
            <w:tcW w:w="1701" w:type="dxa"/>
          </w:tcPr>
          <w:p w14:paraId="293A58B5" w14:textId="3A7A917C" w:rsidR="00CC4E91" w:rsidRPr="00C8229E" w:rsidRDefault="00CC4E91" w:rsidP="00CC4E91">
            <w:pPr>
              <w:spacing w:after="200" w:line="276" w:lineRule="auto"/>
              <w:jc w:val="center"/>
              <w:rPr>
                <w:rFonts w:ascii="Segoe UI" w:hAnsi="Segoe UI" w:cs="Segoe UI"/>
              </w:rPr>
            </w:pPr>
            <w:r>
              <w:rPr>
                <w:rFonts w:ascii="Segoe UI" w:hAnsi="Segoe UI" w:cs="Segoe UI"/>
              </w:rPr>
              <w:t>Presente</w:t>
            </w:r>
          </w:p>
        </w:tc>
      </w:tr>
      <w:tr w:rsidR="00CC4E91" w:rsidRPr="00960DB6" w14:paraId="01A1AE5B" w14:textId="77777777" w:rsidTr="00CC4E91">
        <w:tc>
          <w:tcPr>
            <w:tcW w:w="850" w:type="dxa"/>
          </w:tcPr>
          <w:p w14:paraId="7C4480FD" w14:textId="0B2C1B24" w:rsidR="00CC4E91" w:rsidRPr="00C8229E" w:rsidRDefault="00CC4E91" w:rsidP="00CC4E91">
            <w:pPr>
              <w:spacing w:after="200" w:line="276" w:lineRule="auto"/>
              <w:jc w:val="center"/>
              <w:rPr>
                <w:rFonts w:ascii="Segoe UI" w:hAnsi="Segoe UI" w:cs="Segoe UI"/>
              </w:rPr>
            </w:pPr>
            <w:r w:rsidRPr="00C8229E">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6B156D2F" w14:textId="3619E66E" w:rsidR="00CC4E91" w:rsidRPr="00C8229E" w:rsidRDefault="00CC4E91" w:rsidP="00CC4E91">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300A86E8" w14:textId="1AA9E633" w:rsidR="00CC4E91" w:rsidRPr="00C8229E" w:rsidRDefault="00CC4E91" w:rsidP="00CC4E91">
            <w:pPr>
              <w:spacing w:line="276" w:lineRule="auto"/>
              <w:jc w:val="center"/>
              <w:rPr>
                <w:rFonts w:ascii="Segoe UI" w:hAnsi="Segoe UI" w:cs="Segoe UI"/>
              </w:rPr>
            </w:pPr>
            <w:r w:rsidRPr="00C8229E">
              <w:rPr>
                <w:rFonts w:ascii="Segoe UI" w:hAnsi="Segoe UI" w:cs="Segoe UI"/>
              </w:rPr>
              <w:t>Regidora</w:t>
            </w:r>
          </w:p>
        </w:tc>
        <w:tc>
          <w:tcPr>
            <w:tcW w:w="1701" w:type="dxa"/>
          </w:tcPr>
          <w:p w14:paraId="1EE63C3D" w14:textId="02F0FD03" w:rsidR="00CC4E91" w:rsidRPr="00C8229E" w:rsidRDefault="00CC4E91" w:rsidP="00CC4E91">
            <w:pPr>
              <w:spacing w:after="200" w:line="276" w:lineRule="auto"/>
              <w:jc w:val="center"/>
              <w:rPr>
                <w:rFonts w:ascii="Segoe UI" w:hAnsi="Segoe UI" w:cs="Segoe UI"/>
              </w:rPr>
            </w:pPr>
            <w:r>
              <w:rPr>
                <w:rFonts w:ascii="Segoe UI" w:hAnsi="Segoe UI" w:cs="Segoe UI"/>
              </w:rPr>
              <w:t>Presente</w:t>
            </w:r>
          </w:p>
        </w:tc>
      </w:tr>
      <w:tr w:rsidR="00B67643" w:rsidRPr="00960DB6" w14:paraId="57A7A0B0" w14:textId="77777777" w:rsidTr="00CC4E91">
        <w:tc>
          <w:tcPr>
            <w:tcW w:w="850" w:type="dxa"/>
          </w:tcPr>
          <w:p w14:paraId="14514289" w14:textId="7E1AF1E5" w:rsidR="00B67643" w:rsidRPr="00C8229E" w:rsidRDefault="00B67643" w:rsidP="00B67643">
            <w:pPr>
              <w:spacing w:after="200" w:line="276" w:lineRule="auto"/>
              <w:jc w:val="center"/>
              <w:rPr>
                <w:rFonts w:ascii="Segoe UI" w:hAnsi="Segoe UI" w:cs="Segoe UI"/>
              </w:rPr>
            </w:pPr>
            <w:r w:rsidRPr="00C8229E">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0C723C38" w14:textId="6ABED746" w:rsidR="00B67643" w:rsidRPr="00C8229E" w:rsidRDefault="00B67643" w:rsidP="00B67643">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157CD789" w14:textId="365586A6" w:rsidR="00B67643" w:rsidRPr="00C8229E" w:rsidRDefault="00B67643" w:rsidP="00B67643">
            <w:pPr>
              <w:spacing w:line="276" w:lineRule="auto"/>
              <w:jc w:val="center"/>
              <w:rPr>
                <w:rFonts w:ascii="Segoe UI" w:hAnsi="Segoe UI" w:cs="Segoe UI"/>
              </w:rPr>
            </w:pPr>
            <w:r w:rsidRPr="00C8229E">
              <w:rPr>
                <w:rFonts w:ascii="Segoe UI" w:hAnsi="Segoe UI" w:cs="Segoe UI"/>
              </w:rPr>
              <w:t>Regidora</w:t>
            </w:r>
          </w:p>
        </w:tc>
        <w:tc>
          <w:tcPr>
            <w:tcW w:w="1701" w:type="dxa"/>
          </w:tcPr>
          <w:p w14:paraId="7165562B" w14:textId="0A1B6F91" w:rsidR="00B67643" w:rsidRDefault="00B67643" w:rsidP="00B67643">
            <w:pPr>
              <w:spacing w:after="200" w:line="276" w:lineRule="auto"/>
              <w:jc w:val="center"/>
              <w:rPr>
                <w:rFonts w:ascii="Segoe UI" w:hAnsi="Segoe UI" w:cs="Segoe UI"/>
              </w:rPr>
            </w:pPr>
            <w:r w:rsidRPr="00C8229E">
              <w:rPr>
                <w:rFonts w:ascii="Segoe UI" w:hAnsi="Segoe UI" w:cs="Segoe UI"/>
              </w:rPr>
              <w:t>Presente</w:t>
            </w:r>
          </w:p>
        </w:tc>
      </w:tr>
      <w:tr w:rsidR="00B67643" w:rsidRPr="00960DB6" w14:paraId="3FA30478" w14:textId="77777777" w:rsidTr="00CC4E91">
        <w:tc>
          <w:tcPr>
            <w:tcW w:w="850" w:type="dxa"/>
          </w:tcPr>
          <w:p w14:paraId="2312BB9D" w14:textId="5993B84F" w:rsidR="00B67643" w:rsidRPr="00C8229E" w:rsidRDefault="00B67643" w:rsidP="00B67643">
            <w:pPr>
              <w:spacing w:after="200" w:line="276" w:lineRule="auto"/>
              <w:jc w:val="center"/>
              <w:rPr>
                <w:rFonts w:ascii="Segoe UI" w:hAnsi="Segoe UI" w:cs="Segoe UI"/>
              </w:rPr>
            </w:pPr>
            <w:r w:rsidRPr="00C8229E">
              <w:rPr>
                <w:rFonts w:ascii="Segoe UI" w:hAnsi="Segoe UI" w:cs="Segoe UI"/>
              </w:rPr>
              <w:t>14</w:t>
            </w:r>
          </w:p>
        </w:tc>
        <w:tc>
          <w:tcPr>
            <w:tcW w:w="5103" w:type="dxa"/>
            <w:tcBorders>
              <w:top w:val="single" w:sz="4" w:space="0" w:color="auto"/>
              <w:left w:val="single" w:sz="4" w:space="0" w:color="auto"/>
              <w:bottom w:val="single" w:sz="4" w:space="0" w:color="auto"/>
              <w:right w:val="single" w:sz="4" w:space="0" w:color="auto"/>
            </w:tcBorders>
          </w:tcPr>
          <w:p w14:paraId="20B4478F" w14:textId="1312961A" w:rsidR="00B67643" w:rsidRPr="00C8229E" w:rsidRDefault="00B67643" w:rsidP="00B67643">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60" w:type="dxa"/>
            <w:tcBorders>
              <w:top w:val="single" w:sz="4" w:space="0" w:color="auto"/>
              <w:left w:val="single" w:sz="4" w:space="0" w:color="auto"/>
              <w:bottom w:val="single" w:sz="4" w:space="0" w:color="auto"/>
              <w:right w:val="single" w:sz="4" w:space="0" w:color="auto"/>
            </w:tcBorders>
          </w:tcPr>
          <w:p w14:paraId="3F2A0467" w14:textId="4B153065" w:rsidR="00B67643" w:rsidRPr="00C8229E" w:rsidRDefault="00B67643" w:rsidP="00B67643">
            <w:pPr>
              <w:spacing w:line="276" w:lineRule="auto"/>
              <w:jc w:val="center"/>
              <w:rPr>
                <w:rFonts w:ascii="Segoe UI" w:hAnsi="Segoe UI" w:cs="Segoe UI"/>
              </w:rPr>
            </w:pPr>
            <w:r w:rsidRPr="00C8229E">
              <w:rPr>
                <w:rFonts w:ascii="Segoe UI" w:hAnsi="Segoe UI" w:cs="Segoe UI"/>
              </w:rPr>
              <w:t>Regidor</w:t>
            </w:r>
          </w:p>
        </w:tc>
        <w:tc>
          <w:tcPr>
            <w:tcW w:w="1701" w:type="dxa"/>
          </w:tcPr>
          <w:p w14:paraId="49F7B9E3" w14:textId="06EE8170" w:rsidR="00B67643" w:rsidRDefault="00B67643" w:rsidP="00B67643">
            <w:pPr>
              <w:spacing w:after="200" w:line="276" w:lineRule="auto"/>
              <w:jc w:val="center"/>
              <w:rPr>
                <w:rFonts w:ascii="Segoe UI" w:hAnsi="Segoe UI" w:cs="Segoe UI"/>
              </w:rPr>
            </w:pPr>
            <w:r>
              <w:rPr>
                <w:rFonts w:ascii="Segoe UI" w:hAnsi="Segoe UI" w:cs="Segoe UI"/>
              </w:rPr>
              <w:t>Ausente</w:t>
            </w:r>
          </w:p>
        </w:tc>
      </w:tr>
    </w:tbl>
    <w:tbl>
      <w:tblPr>
        <w:tblStyle w:val="Tablaconcuadrcula10"/>
        <w:tblpPr w:leftFromText="141" w:rightFromText="141" w:vertAnchor="text" w:horzAnchor="page" w:tblpX="615" w:tblpY="76"/>
        <w:tblW w:w="9351" w:type="dxa"/>
        <w:tblLook w:val="04A0" w:firstRow="1" w:lastRow="0" w:firstColumn="1" w:lastColumn="0" w:noHBand="0" w:noVBand="1"/>
      </w:tblPr>
      <w:tblGrid>
        <w:gridCol w:w="709"/>
        <w:gridCol w:w="5240"/>
        <w:gridCol w:w="1701"/>
        <w:gridCol w:w="1701"/>
      </w:tblGrid>
      <w:tr w:rsidR="00B67643" w:rsidRPr="00C8229E" w14:paraId="1142C0D1" w14:textId="77777777" w:rsidTr="00B67643">
        <w:tc>
          <w:tcPr>
            <w:tcW w:w="709" w:type="dxa"/>
          </w:tcPr>
          <w:p w14:paraId="48307E6A" w14:textId="77777777" w:rsidR="00B67643" w:rsidRPr="00C8229E" w:rsidRDefault="00B67643" w:rsidP="00B67643">
            <w:pPr>
              <w:spacing w:after="200" w:line="276" w:lineRule="auto"/>
              <w:jc w:val="center"/>
              <w:rPr>
                <w:rFonts w:ascii="Segoe UI" w:hAnsi="Segoe UI" w:cs="Segoe UI"/>
              </w:rPr>
            </w:pPr>
            <w:r w:rsidRPr="00C8229E">
              <w:rPr>
                <w:rFonts w:ascii="Segoe UI" w:hAnsi="Segoe UI" w:cs="Segoe UI"/>
              </w:rPr>
              <w:lastRenderedPageBreak/>
              <w:t>15</w:t>
            </w:r>
          </w:p>
        </w:tc>
        <w:tc>
          <w:tcPr>
            <w:tcW w:w="5240" w:type="dxa"/>
            <w:tcBorders>
              <w:top w:val="single" w:sz="4" w:space="0" w:color="auto"/>
              <w:left w:val="single" w:sz="4" w:space="0" w:color="auto"/>
              <w:bottom w:val="single" w:sz="4" w:space="0" w:color="auto"/>
              <w:right w:val="single" w:sz="4" w:space="0" w:color="auto"/>
            </w:tcBorders>
          </w:tcPr>
          <w:p w14:paraId="076E94A2" w14:textId="77777777" w:rsidR="00B67643" w:rsidRPr="00C8229E" w:rsidRDefault="00B67643" w:rsidP="00B67643">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3848C273" w14:textId="77777777" w:rsidR="00B67643" w:rsidRPr="00C8229E" w:rsidRDefault="00B67643" w:rsidP="00B67643">
            <w:pPr>
              <w:spacing w:line="276" w:lineRule="auto"/>
              <w:jc w:val="center"/>
              <w:rPr>
                <w:rFonts w:ascii="Segoe UI" w:hAnsi="Segoe UI" w:cs="Segoe UI"/>
              </w:rPr>
            </w:pPr>
            <w:r w:rsidRPr="00C8229E">
              <w:rPr>
                <w:rFonts w:ascii="Segoe UI" w:hAnsi="Segoe UI" w:cs="Segoe UI"/>
              </w:rPr>
              <w:t>Regidor</w:t>
            </w:r>
          </w:p>
        </w:tc>
        <w:tc>
          <w:tcPr>
            <w:tcW w:w="1701" w:type="dxa"/>
          </w:tcPr>
          <w:p w14:paraId="5A588713" w14:textId="77777777" w:rsidR="00B67643" w:rsidRPr="00C8229E" w:rsidRDefault="00B67643" w:rsidP="00B67643">
            <w:pPr>
              <w:spacing w:after="200" w:line="276" w:lineRule="auto"/>
              <w:jc w:val="center"/>
              <w:rPr>
                <w:rFonts w:ascii="Segoe UI" w:hAnsi="Segoe UI" w:cs="Segoe UI"/>
              </w:rPr>
            </w:pPr>
            <w:r>
              <w:rPr>
                <w:rFonts w:ascii="Segoe UI" w:hAnsi="Segoe UI" w:cs="Segoe UI"/>
              </w:rPr>
              <w:t>Presente</w:t>
            </w:r>
          </w:p>
        </w:tc>
      </w:tr>
      <w:tr w:rsidR="00B67643" w:rsidRPr="00C8229E" w14:paraId="2901DD12" w14:textId="77777777" w:rsidTr="00B67643">
        <w:tc>
          <w:tcPr>
            <w:tcW w:w="709" w:type="dxa"/>
          </w:tcPr>
          <w:p w14:paraId="48EBCE65" w14:textId="77777777" w:rsidR="00B67643" w:rsidRPr="00C8229E" w:rsidRDefault="00B67643" w:rsidP="00B67643">
            <w:pPr>
              <w:spacing w:after="200" w:line="276" w:lineRule="auto"/>
              <w:jc w:val="center"/>
              <w:rPr>
                <w:rFonts w:ascii="Segoe UI" w:hAnsi="Segoe UI" w:cs="Segoe UI"/>
              </w:rPr>
            </w:pPr>
            <w:r w:rsidRPr="00C8229E">
              <w:rPr>
                <w:rFonts w:ascii="Segoe UI" w:hAnsi="Segoe UI" w:cs="Segoe UI"/>
              </w:rPr>
              <w:t>16</w:t>
            </w:r>
          </w:p>
        </w:tc>
        <w:tc>
          <w:tcPr>
            <w:tcW w:w="5240" w:type="dxa"/>
            <w:tcBorders>
              <w:top w:val="single" w:sz="4" w:space="0" w:color="auto"/>
              <w:left w:val="single" w:sz="4" w:space="0" w:color="auto"/>
              <w:bottom w:val="single" w:sz="4" w:space="0" w:color="auto"/>
              <w:right w:val="single" w:sz="4" w:space="0" w:color="auto"/>
            </w:tcBorders>
          </w:tcPr>
          <w:p w14:paraId="1959C293" w14:textId="77777777" w:rsidR="00B67643" w:rsidRPr="00C8229E" w:rsidRDefault="00B67643" w:rsidP="00B67643">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238A38A0" w14:textId="77777777" w:rsidR="00B67643" w:rsidRPr="00C8229E" w:rsidRDefault="00B67643" w:rsidP="00B67643">
            <w:pPr>
              <w:spacing w:line="276" w:lineRule="auto"/>
              <w:jc w:val="center"/>
              <w:rPr>
                <w:rFonts w:ascii="Segoe UI" w:hAnsi="Segoe UI" w:cs="Segoe UI"/>
              </w:rPr>
            </w:pPr>
            <w:r w:rsidRPr="00C8229E">
              <w:rPr>
                <w:rFonts w:ascii="Segoe UI" w:hAnsi="Segoe UI" w:cs="Segoe UI"/>
              </w:rPr>
              <w:t>Regidor</w:t>
            </w:r>
          </w:p>
        </w:tc>
        <w:tc>
          <w:tcPr>
            <w:tcW w:w="1701" w:type="dxa"/>
          </w:tcPr>
          <w:p w14:paraId="08AB26F3" w14:textId="3D2BEBD9" w:rsidR="00B67643" w:rsidRPr="00C8229E" w:rsidRDefault="00B67643" w:rsidP="00B67643">
            <w:pPr>
              <w:spacing w:after="200" w:line="276" w:lineRule="auto"/>
              <w:jc w:val="center"/>
              <w:rPr>
                <w:rFonts w:ascii="Segoe UI" w:hAnsi="Segoe UI" w:cs="Segoe UI"/>
              </w:rPr>
            </w:pPr>
            <w:r>
              <w:rPr>
                <w:rFonts w:ascii="Segoe UI" w:hAnsi="Segoe UI" w:cs="Segoe UI"/>
              </w:rPr>
              <w:t>Presente</w:t>
            </w:r>
          </w:p>
        </w:tc>
      </w:tr>
    </w:tbl>
    <w:p w14:paraId="017E4D22" w14:textId="1D5D9327" w:rsidR="00E13F9D" w:rsidRPr="00C8229E" w:rsidRDefault="00E13F9D" w:rsidP="00B67643">
      <w:pPr>
        <w:spacing w:after="0" w:line="360" w:lineRule="auto"/>
        <w:ind w:left="851" w:right="-705"/>
        <w:jc w:val="both"/>
        <w:rPr>
          <w:rFonts w:ascii="Segoe UI" w:eastAsia="Calibri" w:hAnsi="Segoe UI" w:cs="Segoe UI"/>
          <w:b/>
          <w:bCs/>
          <w:kern w:val="0"/>
          <w:lang w:eastAsia="es-ES"/>
          <w14:ligatures w14:val="none"/>
        </w:rPr>
      </w:pPr>
      <w:r>
        <w:rPr>
          <w:rFonts w:ascii="Segoe UI" w:eastAsia="Calibri" w:hAnsi="Segoe UI" w:cs="Segoe UI"/>
          <w:bCs/>
          <w:kern w:val="0"/>
          <w:lang w:eastAsia="es-ES"/>
          <w14:ligatures w14:val="none"/>
        </w:rPr>
        <w:t xml:space="preserve"> </w:t>
      </w:r>
    </w:p>
    <w:p w14:paraId="0E489D0C" w14:textId="77777777" w:rsidR="00B87742" w:rsidRPr="00CD62E3" w:rsidRDefault="00B87742" w:rsidP="00B87742">
      <w:pPr>
        <w:rPr>
          <w:rFonts w:ascii="Segoe UI" w:eastAsia="Calibri" w:hAnsi="Segoe UI" w:cs="Segoe UI"/>
          <w:lang w:eastAsia="es-ES"/>
        </w:rPr>
      </w:pPr>
    </w:p>
    <w:p w14:paraId="12BD7E46" w14:textId="77777777" w:rsidR="00B87742" w:rsidRPr="00CD62E3" w:rsidRDefault="00B87742" w:rsidP="00B87742">
      <w:pPr>
        <w:rPr>
          <w:rFonts w:ascii="Segoe UI" w:eastAsia="Calibri" w:hAnsi="Segoe UI" w:cs="Segoe UI"/>
          <w:lang w:eastAsia="es-ES"/>
        </w:rPr>
      </w:pPr>
    </w:p>
    <w:p w14:paraId="087040A3" w14:textId="77777777" w:rsidR="00B67643" w:rsidRDefault="00B67643" w:rsidP="00B67643">
      <w:pPr>
        <w:spacing w:after="0" w:line="240" w:lineRule="auto"/>
        <w:ind w:left="-851" w:right="855"/>
        <w:jc w:val="both"/>
        <w:rPr>
          <w:rFonts w:ascii="Segoe UI" w:eastAsia="Calibri" w:hAnsi="Segoe UI" w:cs="Segoe UI"/>
          <w:bCs/>
          <w:kern w:val="0"/>
          <w:lang w:eastAsia="es-ES"/>
          <w14:ligatures w14:val="none"/>
        </w:rPr>
      </w:pPr>
    </w:p>
    <w:p w14:paraId="6764DEDF" w14:textId="77777777" w:rsidR="001B722F" w:rsidRDefault="00B87742" w:rsidP="001B722F">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sidR="00B67643">
        <w:rPr>
          <w:rFonts w:ascii="Segoe UI" w:eastAsia="Calibri" w:hAnsi="Segoe UI" w:cs="Segoe UI"/>
          <w:bCs/>
          <w:kern w:val="0"/>
          <w:lang w:eastAsia="es-ES"/>
          <w14:ligatures w14:val="none"/>
        </w:rPr>
        <w:t>5</w:t>
      </w:r>
      <w:r w:rsidRPr="00C8229E">
        <w:rPr>
          <w:rFonts w:ascii="Segoe UI" w:eastAsia="Calibri" w:hAnsi="Segoe UI" w:cs="Segoe UI"/>
          <w:bCs/>
          <w:kern w:val="0"/>
          <w:lang w:eastAsia="es-ES"/>
          <w14:ligatures w14:val="none"/>
        </w:rPr>
        <w:t xml:space="preserve"> </w:t>
      </w:r>
      <w:r w:rsidR="00B67643">
        <w:rPr>
          <w:rFonts w:ascii="Segoe UI" w:eastAsia="Calibri" w:hAnsi="Segoe UI" w:cs="Segoe UI"/>
          <w:bCs/>
          <w:kern w:val="0"/>
          <w:lang w:eastAsia="es-ES"/>
          <w14:ligatures w14:val="none"/>
        </w:rPr>
        <w:t xml:space="preserve">quince </w:t>
      </w:r>
      <w:r w:rsidRPr="00C8229E">
        <w:rPr>
          <w:rFonts w:ascii="Segoe UI" w:eastAsia="Calibri" w:hAnsi="Segoe UI" w:cs="Segoe UI"/>
          <w:bCs/>
          <w:kern w:val="0"/>
          <w:lang w:eastAsia="es-ES"/>
          <w14:ligatures w14:val="none"/>
        </w:rPr>
        <w:t xml:space="preserve">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sidR="00B67643">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w:t>
      </w:r>
      <w:r w:rsidR="00B67643">
        <w:rPr>
          <w:rFonts w:ascii="Segoe UI" w:eastAsia="Calibri" w:hAnsi="Segoe UI" w:cs="Segoe UI"/>
          <w:bCs/>
          <w:kern w:val="0"/>
          <w:lang w:eastAsia="es-ES"/>
          <w14:ligatures w14:val="none"/>
        </w:rPr>
        <w:t xml:space="preserve"> -</w:t>
      </w:r>
    </w:p>
    <w:p w14:paraId="2279EFDE" w14:textId="77777777" w:rsidR="001B722F" w:rsidRDefault="001B722F" w:rsidP="001B722F">
      <w:pPr>
        <w:spacing w:after="0" w:line="360" w:lineRule="auto"/>
        <w:ind w:left="-851" w:right="855"/>
        <w:jc w:val="both"/>
        <w:rPr>
          <w:rFonts w:ascii="Segoe UI" w:eastAsia="Calibri" w:hAnsi="Segoe UI" w:cs="Segoe UI"/>
          <w:bCs/>
          <w:kern w:val="0"/>
          <w:lang w:eastAsia="es-ES"/>
          <w14:ligatures w14:val="none"/>
        </w:rPr>
      </w:pPr>
    </w:p>
    <w:p w14:paraId="3C1B568C" w14:textId="51CA59C9" w:rsidR="00B63580" w:rsidRDefault="00B87742" w:rsidP="001B722F">
      <w:pPr>
        <w:spacing w:after="0" w:line="360" w:lineRule="auto"/>
        <w:ind w:left="-851" w:right="855"/>
        <w:jc w:val="both"/>
        <w:rPr>
          <w:rFonts w:ascii="Segoe UI" w:hAnsi="Segoe UI" w:cs="Segoe UI"/>
          <w:bCs/>
          <w:i/>
          <w:kern w:val="0"/>
          <w:lang w:eastAsia="es-ES"/>
          <w14:ligatures w14:val="none"/>
        </w:rPr>
      </w:pPr>
      <w:r w:rsidRPr="004F4C5A">
        <w:rPr>
          <w:rFonts w:ascii="Segoe UI" w:hAnsi="Segoe UI" w:cs="Segoe UI"/>
          <w:b/>
          <w:kern w:val="0"/>
          <w:lang w:eastAsia="es-ES"/>
          <w14:ligatures w14:val="none"/>
        </w:rPr>
        <w:t xml:space="preserve">SEGUNDO PUNTO. </w:t>
      </w:r>
      <w:r w:rsidRPr="004F4C5A">
        <w:rPr>
          <w:rFonts w:ascii="Segoe UI" w:hAnsi="Segoe UI" w:cs="Segoe UI"/>
          <w:kern w:val="0"/>
          <w:lang w:eastAsia="es-ES"/>
          <w14:ligatures w14:val="none"/>
        </w:rPr>
        <w:t>En relación al segundo punto del orden del día:</w:t>
      </w:r>
      <w:r w:rsidRPr="004F4C5A">
        <w:rPr>
          <w:rFonts w:ascii="Segoe UI" w:hAnsi="Segoe UI" w:cs="Segoe UI"/>
          <w:kern w:val="0"/>
          <w14:ligatures w14:val="none"/>
        </w:rPr>
        <w:t xml:space="preserve"> </w:t>
      </w:r>
      <w:r w:rsidR="004F4C5A" w:rsidRPr="004F4C5A">
        <w:rPr>
          <w:rFonts w:ascii="Segoe UI" w:hAnsi="Segoe UI" w:cs="Segoe UI"/>
          <w:b/>
          <w:kern w:val="0"/>
          <w:lang w:eastAsia="es-ES"/>
          <w14:ligatures w14:val="none"/>
        </w:rPr>
        <w:t>LECTURA DEL ORDEN DEL DÍA, APROBACIÓN Y DISPENSA DE LOS DOCUMENTOS PREVIAMENTE ENTREGADOS, ASÍ COMO JUSTIFICACIÓN DE LAS INASISTENCIAS DE LOS EDILES C.C. BERTHA ALICIA CASTELLANOS SALCEDO, EDWIN GILBERTO FONSECA TORRES, SILVIA ILIANA VILLARRUEL GUTIÉRREZ, JOSUÉ ÁVILA MORENO Y JOSÉ ALBERTO ÁGUILA TORRES</w:t>
      </w:r>
      <w:r w:rsidRPr="004F4C5A">
        <w:rPr>
          <w:rFonts w:ascii="Segoe UI" w:hAnsi="Segoe UI" w:cs="Segoe UI"/>
          <w:b/>
          <w:kern w:val="0"/>
          <w14:ligatures w14:val="none"/>
        </w:rPr>
        <w:t xml:space="preserve">; </w:t>
      </w:r>
      <w:r w:rsidRPr="004F4C5A">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sidR="004F4C5A">
        <w:rPr>
          <w:rFonts w:ascii="Segoe UI" w:hAnsi="Segoe UI" w:cs="Segoe UI"/>
          <w:kern w:val="0"/>
          <w:lang w:eastAsia="es-ES"/>
          <w14:ligatures w14:val="none"/>
        </w:rPr>
        <w:t>pidi</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sidR="00B01EAF">
        <w:rPr>
          <w:rFonts w:ascii="Segoe UI" w:hAnsi="Segoe UI" w:cs="Segoe UI"/>
          <w:bCs/>
          <w:i/>
          <w:kern w:val="0"/>
          <w:lang w:eastAsia="es-ES"/>
          <w14:ligatures w14:val="none"/>
        </w:rPr>
        <w:t>s</w:t>
      </w:r>
      <w:r w:rsidR="004F4C5A">
        <w:rPr>
          <w:rFonts w:ascii="Segoe UI" w:hAnsi="Segoe UI" w:cs="Segoe UI"/>
          <w:bCs/>
          <w:i/>
          <w:kern w:val="0"/>
          <w:lang w:eastAsia="es-ES"/>
          <w14:ligatures w14:val="none"/>
        </w:rPr>
        <w:t>olicito a la Secretario General</w:t>
      </w:r>
      <w:r w:rsidR="00B63580">
        <w:rPr>
          <w:rFonts w:ascii="Segoe UI" w:hAnsi="Segoe UI" w:cs="Segoe UI"/>
          <w:bCs/>
          <w:i/>
          <w:kern w:val="0"/>
          <w:lang w:eastAsia="es-ES"/>
          <w14:ligatures w14:val="none"/>
        </w:rPr>
        <w:t xml:space="preserve"> </w:t>
      </w:r>
      <w:r w:rsidR="00B01EAF">
        <w:rPr>
          <w:rFonts w:ascii="Segoe UI" w:hAnsi="Segoe UI" w:cs="Segoe UI"/>
          <w:bCs/>
          <w:i/>
          <w:kern w:val="0"/>
          <w:lang w:eastAsia="es-ES"/>
          <w14:ligatures w14:val="none"/>
        </w:rPr>
        <w:t>informe</w:t>
      </w:r>
      <w:r>
        <w:rPr>
          <w:rFonts w:ascii="Segoe UI" w:hAnsi="Segoe UI" w:cs="Segoe UI"/>
          <w:bCs/>
          <w:i/>
          <w:kern w:val="0"/>
          <w:lang w:eastAsia="es-ES"/>
          <w14:ligatures w14:val="none"/>
        </w:rPr>
        <w:t xml:space="preserve">”. - - - </w:t>
      </w:r>
    </w:p>
    <w:p w14:paraId="030F8F09" w14:textId="77777777" w:rsidR="00B63580" w:rsidRDefault="00B63580" w:rsidP="001B722F">
      <w:pPr>
        <w:spacing w:after="0" w:line="360" w:lineRule="auto"/>
        <w:ind w:left="-851" w:right="855"/>
        <w:jc w:val="both"/>
        <w:rPr>
          <w:rFonts w:ascii="Segoe UI" w:hAnsi="Segoe UI" w:cs="Segoe UI"/>
          <w:bCs/>
          <w:i/>
          <w:kern w:val="0"/>
          <w:lang w:eastAsia="es-ES"/>
          <w14:ligatures w14:val="none"/>
        </w:rPr>
      </w:pPr>
    </w:p>
    <w:p w14:paraId="3FAEDA64" w14:textId="77777777" w:rsidR="00B01EAF" w:rsidRDefault="00B63580" w:rsidP="00B01EAF">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informó: </w:t>
      </w:r>
      <w:r>
        <w:rPr>
          <w:rFonts w:ascii="Segoe UI" w:hAnsi="Segoe UI" w:cs="Segoe UI"/>
          <w:bCs/>
          <w:i/>
          <w:kern w:val="0"/>
          <w:lang w:eastAsia="es-ES"/>
          <w14:ligatures w14:val="none"/>
        </w:rPr>
        <w:t>“</w:t>
      </w:r>
      <w:r w:rsidRPr="00B63580">
        <w:rPr>
          <w:rFonts w:ascii="Segoe UI" w:hAnsi="Segoe UI" w:cs="Segoe UI"/>
          <w:bCs/>
          <w:i/>
          <w:kern w:val="0"/>
          <w:lang w:eastAsia="es-ES"/>
          <w14:ligatures w14:val="none"/>
        </w:rPr>
        <w:t>Me permito hacer de su conocimiento que los Ediles C.C. Bertha Alicia Castellanos Salcedo, Edwin Gilberto Fonseca Torres, Silvia Iliana Villarruel Gutiérrez, Josué Ávila Moreno y José Alberto Águila Torres, presentaron respectivos oficios mediante los cuales solicitan la justificación de las inasistencias que cada uno tuvo de manera individual y conforme a su propio caso. Dichas solicitudes de justificación de inasistencias corresponden, respectivamente, tanto a la Segunda Sesión Ordinaria así como Primera Sesión Solemne, celebradas de fechas 20 de febrero y 09 de marzo del presente año. Aunado a que cada escrito se acompaña del justificante correspondiente, en cumplimiento de lo dispuesto por el artículo 21, fracción IV, inciso d), del Reglamento de Organización y Funcionamiento del Ayuntamiento de Ocotlán, Jalisco.</w:t>
      </w:r>
      <w:r w:rsidR="00E7234A">
        <w:rPr>
          <w:rFonts w:ascii="Segoe UI" w:hAnsi="Segoe UI" w:cs="Segoe UI"/>
          <w:bCs/>
          <w:i/>
          <w:kern w:val="0"/>
          <w:lang w:eastAsia="es-ES"/>
          <w14:ligatures w14:val="none"/>
        </w:rPr>
        <w:t xml:space="preserve"> </w:t>
      </w:r>
      <w:r w:rsidRPr="00B63580">
        <w:rPr>
          <w:rFonts w:ascii="Segoe UI" w:hAnsi="Segoe UI" w:cs="Segoe UI"/>
          <w:bCs/>
          <w:i/>
          <w:kern w:val="0"/>
          <w:lang w:eastAsia="es-ES"/>
          <w14:ligatures w14:val="none"/>
        </w:rPr>
        <w:t xml:space="preserve">Aunado a lo anterior, se plantea y se pone a su consideración la modificación del orden del día en lo que respecta al punto número </w:t>
      </w:r>
      <w:r w:rsidR="00E7234A">
        <w:rPr>
          <w:rFonts w:ascii="Segoe UI" w:hAnsi="Segoe UI" w:cs="Segoe UI"/>
          <w:bCs/>
          <w:iCs/>
          <w:kern w:val="0"/>
          <w:lang w:eastAsia="es-ES"/>
          <w14:ligatures w14:val="none"/>
        </w:rPr>
        <w:t>“</w:t>
      </w:r>
      <w:r w:rsidRPr="00E7234A">
        <w:rPr>
          <w:rFonts w:ascii="Segoe UI" w:hAnsi="Segoe UI" w:cs="Segoe UI"/>
          <w:bCs/>
          <w:iCs/>
          <w:kern w:val="0"/>
          <w:lang w:eastAsia="es-ES"/>
          <w14:ligatures w14:val="none"/>
        </w:rPr>
        <w:t>XVIII. Análisis, discusión y en su caso aprobación del turno en conjunto a las Comisiones Edilicias de Puntos Constitucionales y Reglamentos (Convocante), así como Servicios Públicos, de la Iniciativa de Ordenamiento Municipal por medio de la cual se reforma y derogan las fracciones I, II, IX y XIII del artículo 146 bis y, a su vez, se crean las fracciones XVI, XVII, XVIII y XIX del artículo 107 del Reglamento de la Administración Pública Municipal de Ocotlán, Jalisco</w:t>
      </w:r>
      <w:r w:rsidR="00E7234A">
        <w:rPr>
          <w:rFonts w:ascii="Segoe UI" w:hAnsi="Segoe UI" w:cs="Segoe UI"/>
          <w:bCs/>
          <w:iCs/>
          <w:kern w:val="0"/>
          <w:lang w:eastAsia="es-ES"/>
          <w14:ligatures w14:val="none"/>
        </w:rPr>
        <w:t>”</w:t>
      </w:r>
      <w:r w:rsidRPr="00B63580">
        <w:rPr>
          <w:rFonts w:ascii="Segoe UI" w:hAnsi="Segoe UI" w:cs="Segoe UI"/>
          <w:bCs/>
          <w:i/>
          <w:kern w:val="0"/>
          <w:lang w:eastAsia="es-ES"/>
          <w14:ligatures w14:val="none"/>
        </w:rPr>
        <w:t>. Ello a fin de que sea retirado del orden del día, en virtud de que se plantea necesario realizar mayores precisiones, adecuaciones y mejoras a la citada iniciativa de ordenamiento municipal, ya que resulta de suma</w:t>
      </w:r>
      <w:r w:rsidR="00B01EAF">
        <w:rPr>
          <w:rFonts w:ascii="Segoe UI" w:hAnsi="Segoe UI" w:cs="Segoe UI"/>
          <w:bCs/>
          <w:i/>
          <w:kern w:val="0"/>
          <w:lang w:eastAsia="es-ES"/>
          <w14:ligatures w14:val="none"/>
        </w:rPr>
        <w:t xml:space="preserve"> </w:t>
      </w:r>
      <w:r w:rsidRPr="00B63580">
        <w:rPr>
          <w:rFonts w:ascii="Segoe UI" w:hAnsi="Segoe UI" w:cs="Segoe UI"/>
          <w:bCs/>
          <w:i/>
          <w:kern w:val="0"/>
          <w:lang w:eastAsia="es-ES"/>
          <w14:ligatures w14:val="none"/>
        </w:rPr>
        <w:t>importancia plantear una propuesta acorde a las exigencias, procedimientos y mejor respuesta que</w:t>
      </w:r>
    </w:p>
    <w:p w14:paraId="60094380" w14:textId="2F9DE451" w:rsidR="00B87742" w:rsidRDefault="00B63580" w:rsidP="00B01EAF">
      <w:pPr>
        <w:spacing w:after="0" w:line="360" w:lineRule="auto"/>
        <w:ind w:left="851" w:right="-705"/>
        <w:jc w:val="both"/>
        <w:rPr>
          <w:rFonts w:ascii="Segoe UI" w:hAnsi="Segoe UI" w:cs="Segoe UI"/>
          <w:bCs/>
          <w:i/>
          <w:kern w:val="0"/>
          <w:lang w:eastAsia="es-ES"/>
          <w14:ligatures w14:val="none"/>
        </w:rPr>
      </w:pPr>
      <w:r w:rsidRPr="00B63580">
        <w:rPr>
          <w:rFonts w:ascii="Segoe UI" w:hAnsi="Segoe UI" w:cs="Segoe UI"/>
          <w:bCs/>
          <w:i/>
          <w:kern w:val="0"/>
          <w:lang w:eastAsia="es-ES"/>
          <w14:ligatures w14:val="none"/>
        </w:rPr>
        <w:lastRenderedPageBreak/>
        <w:t>hoy en día demanda y merece la ciudadanía en cuanto a los servicios públicos. De lo que se desprende que, en consecuencia, se recorren los puntos del orden del día establecidos con anterioridad.</w:t>
      </w:r>
      <w:r w:rsidR="00E87861">
        <w:rPr>
          <w:rFonts w:ascii="Segoe UI" w:hAnsi="Segoe UI" w:cs="Segoe UI"/>
          <w:bCs/>
          <w:i/>
          <w:kern w:val="0"/>
          <w:lang w:eastAsia="es-ES"/>
          <w14:ligatures w14:val="none"/>
        </w:rPr>
        <w:t xml:space="preserve"> </w:t>
      </w:r>
      <w:r w:rsidRPr="00B63580">
        <w:rPr>
          <w:rFonts w:ascii="Segoe UI" w:hAnsi="Segoe UI" w:cs="Segoe UI"/>
          <w:bCs/>
          <w:i/>
          <w:kern w:val="0"/>
          <w:lang w:eastAsia="es-ES"/>
          <w14:ligatures w14:val="none"/>
        </w:rPr>
        <w:t>Así mismo, tengo a bien hacer de su conocimiento que de fecha 20 de marzo de la presente anualidad, se recibió en la Secretaría General oficio suscrito por el regidor Raúl Sánchéz Jiménez, mediante el cual solicita hacer uso de la voz dentro del orden del día correspondiente a Asuntos Varios, destacando en este caso que en el citado oficio no hace referencia respecto al asunto a tratar, de tal manera que se pone a su consideración modificar el orden del día en el sentido de aprobar y autorizar la intervención solicitada.</w:t>
      </w:r>
      <w:r w:rsidR="009D4CF8">
        <w:rPr>
          <w:rFonts w:ascii="Segoe UI" w:hAnsi="Segoe UI" w:cs="Segoe UI"/>
          <w:bCs/>
          <w:i/>
          <w:kern w:val="0"/>
          <w:lang w:eastAsia="es-ES"/>
          <w14:ligatures w14:val="none"/>
        </w:rPr>
        <w:t xml:space="preserve"> </w:t>
      </w:r>
      <w:r w:rsidRPr="00B63580">
        <w:rPr>
          <w:rFonts w:ascii="Segoe UI" w:hAnsi="Segoe UI" w:cs="Segoe UI"/>
          <w:bCs/>
          <w:i/>
          <w:kern w:val="0"/>
          <w:lang w:eastAsia="es-ES"/>
          <w14:ligatures w14:val="none"/>
        </w:rPr>
        <w:t>Por lo que se pone a consideración de los integrantes de este H. Ayuntamiento si es de aprobarse el orden del día, con sus respectivas modificaciones, la dispensa de la lectura de los documentos previamente entregados, así como Justificar las inasistencias de los Ediles C.C. Bertha Alicia Castellanos Salcedo, Edwin Gilberto Fonseca Torres, Silvia Iliana Villarruel Gutiérrez, Josué Ávila Moreno y José Alberto Águila Torres. Ello en apego a lo establecido en los artículos 21 y 22 tercer párrafo del Reglamento de Organización y Funcionamiento del Ayuntamiento de Ocotlán, Jalisco</w:t>
      </w:r>
      <w:r w:rsidR="0095739B">
        <w:rPr>
          <w:rFonts w:ascii="Segoe UI" w:hAnsi="Segoe UI" w:cs="Segoe UI"/>
          <w:bCs/>
          <w:i/>
          <w:kern w:val="0"/>
          <w:lang w:eastAsia="es-ES"/>
          <w14:ligatures w14:val="none"/>
        </w:rPr>
        <w:t>. S</w:t>
      </w:r>
      <w:r w:rsidR="00591E70">
        <w:rPr>
          <w:rFonts w:ascii="Segoe UI" w:hAnsi="Segoe UI" w:cs="Segoe UI"/>
          <w:bCs/>
          <w:i/>
          <w:kern w:val="0"/>
          <w:lang w:eastAsia="es-ES"/>
          <w14:ligatures w14:val="none"/>
        </w:rPr>
        <w:t xml:space="preserve">e pone a su consideración sí </w:t>
      </w:r>
      <w:r w:rsidRPr="00B63580">
        <w:rPr>
          <w:rFonts w:ascii="Segoe UI" w:hAnsi="Segoe UI" w:cs="Segoe UI"/>
          <w:bCs/>
          <w:i/>
          <w:kern w:val="0"/>
          <w:lang w:eastAsia="es-ES"/>
          <w14:ligatures w14:val="none"/>
        </w:rPr>
        <w:t>es de aprobarse, le solicito a los presentes favor de manifestarlo levantando su mano</w:t>
      </w:r>
      <w:r w:rsidR="00FC5B08">
        <w:rPr>
          <w:rFonts w:ascii="Segoe UI" w:hAnsi="Segoe UI" w:cs="Segoe UI"/>
          <w:bCs/>
          <w:i/>
          <w:kern w:val="0"/>
          <w:lang w:eastAsia="es-ES"/>
          <w14:ligatures w14:val="none"/>
        </w:rPr>
        <w:t xml:space="preserve">”. - - - - - - </w:t>
      </w:r>
    </w:p>
    <w:p w14:paraId="5E6F7178" w14:textId="77777777" w:rsidR="00B87742" w:rsidRDefault="00B87742" w:rsidP="00416DF7">
      <w:pPr>
        <w:spacing w:after="0" w:line="360" w:lineRule="auto"/>
        <w:ind w:left="851" w:right="-705"/>
        <w:jc w:val="both"/>
        <w:rPr>
          <w:rFonts w:ascii="Segoe UI" w:eastAsia="Segoe UI" w:hAnsi="Segoe UI" w:cs="Segoe UI"/>
          <w:kern w:val="0"/>
          <w14:ligatures w14:val="none"/>
        </w:rPr>
      </w:pPr>
    </w:p>
    <w:p w14:paraId="7460FEFA" w14:textId="24DA2D1C" w:rsidR="00B87742" w:rsidRDefault="00B87742" w:rsidP="00B87742">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Pr>
          <w:rFonts w:ascii="Segoe UI" w:eastAsia="Segoe UI" w:hAnsi="Segoe UI" w:cs="Segoe UI"/>
          <w:kern w:val="0"/>
          <w14:ligatures w14:val="none"/>
        </w:rPr>
        <w:t>,</w:t>
      </w:r>
      <w:r w:rsidR="00591E70" w:rsidRPr="00591E70">
        <w:t xml:space="preserve"> </w:t>
      </w:r>
      <w:r w:rsidR="00591E70" w:rsidRPr="00591E70">
        <w:rPr>
          <w:rFonts w:ascii="Segoe UI" w:eastAsia="Segoe UI" w:hAnsi="Segoe UI" w:cs="Segoe UI"/>
          <w:kern w:val="0"/>
          <w14:ligatures w14:val="none"/>
        </w:rPr>
        <w:t>con sus respectivas modificaciones</w:t>
      </w:r>
      <w:r w:rsidR="00591E70">
        <w:rPr>
          <w:rFonts w:ascii="Segoe UI" w:eastAsia="Segoe UI" w:hAnsi="Segoe UI" w:cs="Segoe UI"/>
          <w:kern w:val="0"/>
          <w14:ligatures w14:val="none"/>
        </w:rPr>
        <w:t>,</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la dispensa de la lectura de los documentos previamente entregados,</w:t>
      </w:r>
      <w:r w:rsidR="00591E70" w:rsidRPr="00591E70">
        <w:t xml:space="preserve"> </w:t>
      </w:r>
      <w:r w:rsidR="00591E70" w:rsidRPr="00591E70">
        <w:rPr>
          <w:rFonts w:ascii="Segoe UI" w:eastAsia="Segoe UI" w:hAnsi="Segoe UI" w:cs="Segoe UI"/>
          <w:kern w:val="0"/>
          <w14:ligatures w14:val="none"/>
        </w:rPr>
        <w:t>así como Justificar las inasistencias de los Ediles</w:t>
      </w:r>
      <w:r w:rsidR="00591E70">
        <w:rPr>
          <w:rFonts w:ascii="Segoe UI" w:eastAsia="Segoe UI" w:hAnsi="Segoe UI" w:cs="Segoe UI"/>
          <w:kern w:val="0"/>
          <w14:ligatures w14:val="none"/>
        </w:rPr>
        <w:t xml:space="preserve"> </w:t>
      </w:r>
      <w:r w:rsidR="00591E70" w:rsidRPr="00591E70">
        <w:rPr>
          <w:rFonts w:ascii="Segoe UI" w:eastAsia="Segoe UI" w:hAnsi="Segoe UI" w:cs="Segoe UI"/>
          <w:kern w:val="0"/>
          <w14:ligatures w14:val="none"/>
        </w:rPr>
        <w:t>Bertha Alicia Castellanos Salcedo, Edwin Gilberto Fonseca Torres, Silvia Iliana Villarruel Gutiérrez, Josué Ávila Moreno y José Alberto Águila Torres</w:t>
      </w:r>
      <w:r w:rsidR="00591E70">
        <w:rPr>
          <w:rFonts w:ascii="Segoe UI" w:eastAsia="Segoe UI" w:hAnsi="Segoe UI" w:cs="Segoe UI"/>
          <w:kern w:val="0"/>
          <w14:ligatures w14:val="none"/>
        </w:rPr>
        <w:t>,</w:t>
      </w:r>
      <w:r>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591E70">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de los </w:t>
      </w:r>
      <w:r w:rsidR="00591E70">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regidores y regidoras que se encuentran presentes</w:t>
      </w:r>
      <w:r w:rsidR="00416DF7">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xml:space="preserve">: - - - - - </w:t>
      </w:r>
    </w:p>
    <w:tbl>
      <w:tblPr>
        <w:tblStyle w:val="Tablaconcuadrcula10"/>
        <w:tblW w:w="9214" w:type="dxa"/>
        <w:tblInd w:w="846" w:type="dxa"/>
        <w:tblLook w:val="04A0" w:firstRow="1" w:lastRow="0" w:firstColumn="1" w:lastColumn="0" w:noHBand="0" w:noVBand="1"/>
      </w:tblPr>
      <w:tblGrid>
        <w:gridCol w:w="850"/>
        <w:gridCol w:w="5670"/>
        <w:gridCol w:w="1560"/>
        <w:gridCol w:w="1134"/>
      </w:tblGrid>
      <w:tr w:rsidR="00B87742" w:rsidRPr="00C8229E" w14:paraId="1B4CBD11" w14:textId="77777777" w:rsidTr="006A70E8">
        <w:tc>
          <w:tcPr>
            <w:tcW w:w="850" w:type="dxa"/>
          </w:tcPr>
          <w:p w14:paraId="4822BCB9" w14:textId="77777777" w:rsidR="00B87742" w:rsidRPr="00960DB6" w:rsidRDefault="00B87742" w:rsidP="006A70E8">
            <w:pPr>
              <w:spacing w:after="200" w:line="276" w:lineRule="auto"/>
              <w:jc w:val="center"/>
              <w:rPr>
                <w:rFonts w:ascii="Segoe UI" w:hAnsi="Segoe UI" w:cs="Segoe UI"/>
              </w:rPr>
            </w:pPr>
            <w:r w:rsidRPr="00C8229E">
              <w:rPr>
                <w:rFonts w:ascii="Segoe UI" w:hAnsi="Segoe UI" w:cs="Segoe UI"/>
                <w:b/>
              </w:rPr>
              <w:t>No.</w:t>
            </w:r>
          </w:p>
        </w:tc>
        <w:tc>
          <w:tcPr>
            <w:tcW w:w="5670" w:type="dxa"/>
          </w:tcPr>
          <w:p w14:paraId="77AEE171" w14:textId="77777777" w:rsidR="00B87742" w:rsidRPr="00960DB6" w:rsidRDefault="00B87742" w:rsidP="006A70E8">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tcPr>
          <w:p w14:paraId="0B0B9CE5" w14:textId="77777777" w:rsidR="00B87742" w:rsidRPr="00960DB6" w:rsidRDefault="00B87742" w:rsidP="006A70E8">
            <w:pPr>
              <w:spacing w:line="276" w:lineRule="auto"/>
              <w:jc w:val="center"/>
              <w:rPr>
                <w:rFonts w:ascii="Segoe UI" w:hAnsi="Segoe UI" w:cs="Segoe UI"/>
              </w:rPr>
            </w:pPr>
            <w:r w:rsidRPr="00C8229E">
              <w:rPr>
                <w:rFonts w:ascii="Segoe UI" w:hAnsi="Segoe UI" w:cs="Segoe UI"/>
                <w:b/>
              </w:rPr>
              <w:t>Cargo</w:t>
            </w:r>
          </w:p>
        </w:tc>
        <w:tc>
          <w:tcPr>
            <w:tcW w:w="1134" w:type="dxa"/>
          </w:tcPr>
          <w:p w14:paraId="578EC5F2" w14:textId="77777777" w:rsidR="00B87742" w:rsidRPr="00960DB6" w:rsidRDefault="00B87742" w:rsidP="006A70E8">
            <w:pPr>
              <w:spacing w:after="200" w:line="276" w:lineRule="auto"/>
              <w:jc w:val="center"/>
              <w:rPr>
                <w:rFonts w:ascii="Segoe UI" w:hAnsi="Segoe UI" w:cs="Segoe UI"/>
              </w:rPr>
            </w:pPr>
            <w:r w:rsidRPr="00C8229E">
              <w:rPr>
                <w:rFonts w:ascii="Segoe UI" w:hAnsi="Segoe UI" w:cs="Segoe UI"/>
                <w:b/>
              </w:rPr>
              <w:t>Voto</w:t>
            </w:r>
          </w:p>
        </w:tc>
      </w:tr>
      <w:tr w:rsidR="00416DF7" w:rsidRPr="00C8229E" w14:paraId="402964D0" w14:textId="77777777" w:rsidTr="006A70E8">
        <w:tc>
          <w:tcPr>
            <w:tcW w:w="850" w:type="dxa"/>
          </w:tcPr>
          <w:p w14:paraId="69FDFB15" w14:textId="77777777" w:rsidR="00416DF7" w:rsidRPr="00960DB6" w:rsidRDefault="00416DF7" w:rsidP="00416DF7">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4F964086" w14:textId="2BD0B702" w:rsidR="00416DF7" w:rsidRPr="00960DB6" w:rsidRDefault="00416DF7" w:rsidP="00416DF7">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52364419" w14:textId="01098625" w:rsidR="00416DF7" w:rsidRPr="00960DB6" w:rsidRDefault="00416DF7" w:rsidP="00416DF7">
            <w:pPr>
              <w:spacing w:line="276" w:lineRule="auto"/>
              <w:jc w:val="center"/>
              <w:rPr>
                <w:rFonts w:ascii="Segoe UI" w:hAnsi="Segoe UI" w:cs="Segoe UI"/>
              </w:rPr>
            </w:pPr>
            <w:r w:rsidRPr="00C8229E">
              <w:rPr>
                <w:rFonts w:ascii="Segoe UI" w:hAnsi="Segoe UI" w:cs="Segoe UI"/>
              </w:rPr>
              <w:t>Presidenta</w:t>
            </w:r>
          </w:p>
        </w:tc>
        <w:tc>
          <w:tcPr>
            <w:tcW w:w="1134" w:type="dxa"/>
          </w:tcPr>
          <w:p w14:paraId="06DF50BF" w14:textId="77777777" w:rsidR="00416DF7" w:rsidRPr="00960DB6" w:rsidRDefault="00416DF7" w:rsidP="00416DF7">
            <w:pPr>
              <w:spacing w:after="200" w:line="276" w:lineRule="auto"/>
              <w:jc w:val="center"/>
              <w:rPr>
                <w:rFonts w:ascii="Segoe UI" w:hAnsi="Segoe UI" w:cs="Segoe UI"/>
              </w:rPr>
            </w:pPr>
            <w:r>
              <w:rPr>
                <w:rFonts w:ascii="Segoe UI" w:hAnsi="Segoe UI" w:cs="Segoe UI"/>
              </w:rPr>
              <w:t>A favor</w:t>
            </w:r>
          </w:p>
        </w:tc>
      </w:tr>
      <w:tr w:rsidR="00416DF7" w:rsidRPr="00C8229E" w14:paraId="51DF932B" w14:textId="77777777" w:rsidTr="006A70E8">
        <w:tc>
          <w:tcPr>
            <w:tcW w:w="850" w:type="dxa"/>
          </w:tcPr>
          <w:p w14:paraId="0F0D4699" w14:textId="77777777" w:rsidR="00416DF7" w:rsidRPr="00960DB6" w:rsidRDefault="00416DF7" w:rsidP="00416DF7">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0B5A168E" w14:textId="656BF8AE" w:rsidR="00416DF7" w:rsidRPr="00960DB6" w:rsidRDefault="00416DF7" w:rsidP="00416DF7">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1A1FF731" w14:textId="7A3010BD" w:rsidR="00416DF7" w:rsidRPr="00960DB6" w:rsidRDefault="00416DF7" w:rsidP="00416DF7">
            <w:pPr>
              <w:spacing w:line="276" w:lineRule="auto"/>
              <w:jc w:val="center"/>
              <w:rPr>
                <w:rFonts w:ascii="Segoe UI" w:hAnsi="Segoe UI" w:cs="Segoe UI"/>
              </w:rPr>
            </w:pPr>
            <w:r w:rsidRPr="00C8229E">
              <w:rPr>
                <w:rFonts w:ascii="Segoe UI" w:hAnsi="Segoe UI" w:cs="Segoe UI"/>
              </w:rPr>
              <w:t>Regidor</w:t>
            </w:r>
          </w:p>
        </w:tc>
        <w:tc>
          <w:tcPr>
            <w:tcW w:w="1134" w:type="dxa"/>
          </w:tcPr>
          <w:p w14:paraId="575ACFB7" w14:textId="77777777" w:rsidR="00416DF7" w:rsidRPr="00960DB6" w:rsidRDefault="00416DF7" w:rsidP="00416DF7">
            <w:pPr>
              <w:spacing w:after="200" w:line="276" w:lineRule="auto"/>
              <w:jc w:val="center"/>
              <w:rPr>
                <w:rFonts w:ascii="Segoe UI" w:hAnsi="Segoe UI" w:cs="Segoe UI"/>
              </w:rPr>
            </w:pPr>
            <w:r w:rsidRPr="008441D3">
              <w:rPr>
                <w:rFonts w:ascii="Segoe UI" w:hAnsi="Segoe UI" w:cs="Segoe UI"/>
              </w:rPr>
              <w:t>A favor</w:t>
            </w:r>
          </w:p>
        </w:tc>
      </w:tr>
      <w:tr w:rsidR="00416DF7" w:rsidRPr="00C8229E" w14:paraId="1FE3A8A5" w14:textId="77777777" w:rsidTr="006A70E8">
        <w:tc>
          <w:tcPr>
            <w:tcW w:w="850" w:type="dxa"/>
          </w:tcPr>
          <w:p w14:paraId="091DC3D9" w14:textId="77777777" w:rsidR="00416DF7" w:rsidRPr="00960DB6" w:rsidRDefault="00416DF7" w:rsidP="00416DF7">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55EF0C89" w14:textId="20FF0CB0" w:rsidR="00416DF7" w:rsidRPr="00960DB6" w:rsidRDefault="00416DF7" w:rsidP="00416DF7">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4EC0C028" w14:textId="7396704F" w:rsidR="00416DF7" w:rsidRPr="00960DB6" w:rsidRDefault="00416DF7" w:rsidP="00416DF7">
            <w:pPr>
              <w:spacing w:line="276" w:lineRule="auto"/>
              <w:jc w:val="center"/>
              <w:rPr>
                <w:rFonts w:ascii="Segoe UI" w:hAnsi="Segoe UI" w:cs="Segoe UI"/>
              </w:rPr>
            </w:pPr>
            <w:r w:rsidRPr="00C8229E">
              <w:rPr>
                <w:rFonts w:ascii="Segoe UI" w:hAnsi="Segoe UI" w:cs="Segoe UI"/>
              </w:rPr>
              <w:t>Regidora</w:t>
            </w:r>
          </w:p>
        </w:tc>
        <w:tc>
          <w:tcPr>
            <w:tcW w:w="1134" w:type="dxa"/>
          </w:tcPr>
          <w:p w14:paraId="539896F2" w14:textId="77777777" w:rsidR="00416DF7" w:rsidRPr="00960DB6" w:rsidRDefault="00416DF7" w:rsidP="00416DF7">
            <w:pPr>
              <w:spacing w:after="200" w:line="276" w:lineRule="auto"/>
              <w:jc w:val="center"/>
              <w:rPr>
                <w:rFonts w:ascii="Segoe UI" w:hAnsi="Segoe UI" w:cs="Segoe UI"/>
              </w:rPr>
            </w:pPr>
            <w:r w:rsidRPr="008441D3">
              <w:rPr>
                <w:rFonts w:ascii="Segoe UI" w:hAnsi="Segoe UI" w:cs="Segoe UI"/>
              </w:rPr>
              <w:t>A favor</w:t>
            </w:r>
          </w:p>
        </w:tc>
      </w:tr>
      <w:tr w:rsidR="00416DF7" w:rsidRPr="00C8229E" w14:paraId="7AA12059" w14:textId="77777777" w:rsidTr="006A70E8">
        <w:tc>
          <w:tcPr>
            <w:tcW w:w="850" w:type="dxa"/>
          </w:tcPr>
          <w:p w14:paraId="7BC9768A" w14:textId="77777777" w:rsidR="00416DF7" w:rsidRPr="00960DB6" w:rsidRDefault="00416DF7" w:rsidP="00416DF7">
            <w:pPr>
              <w:spacing w:after="200" w:line="276" w:lineRule="auto"/>
              <w:jc w:val="center"/>
              <w:rPr>
                <w:rFonts w:ascii="Segoe UI" w:hAnsi="Segoe UI" w:cs="Segoe UI"/>
              </w:rPr>
            </w:pPr>
            <w:r>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7AD5799A" w14:textId="6D5F85A0" w:rsidR="00416DF7" w:rsidRPr="00960DB6" w:rsidRDefault="00416DF7" w:rsidP="00416DF7">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6AA6F151" w14:textId="04963FF1" w:rsidR="00416DF7" w:rsidRPr="00960DB6" w:rsidRDefault="00416DF7" w:rsidP="00416DF7">
            <w:pPr>
              <w:spacing w:line="276" w:lineRule="auto"/>
              <w:jc w:val="center"/>
              <w:rPr>
                <w:rFonts w:ascii="Segoe UI" w:hAnsi="Segoe UI" w:cs="Segoe UI"/>
              </w:rPr>
            </w:pPr>
            <w:r w:rsidRPr="00C8229E">
              <w:rPr>
                <w:rFonts w:ascii="Segoe UI" w:hAnsi="Segoe UI" w:cs="Segoe UI"/>
              </w:rPr>
              <w:t>Regidor</w:t>
            </w:r>
          </w:p>
        </w:tc>
        <w:tc>
          <w:tcPr>
            <w:tcW w:w="1134" w:type="dxa"/>
          </w:tcPr>
          <w:p w14:paraId="2184B1AE" w14:textId="77777777" w:rsidR="00416DF7" w:rsidRPr="00960DB6" w:rsidRDefault="00416DF7" w:rsidP="00416DF7">
            <w:pPr>
              <w:spacing w:after="200" w:line="276" w:lineRule="auto"/>
              <w:jc w:val="center"/>
              <w:rPr>
                <w:rFonts w:ascii="Segoe UI" w:hAnsi="Segoe UI" w:cs="Segoe UI"/>
              </w:rPr>
            </w:pPr>
            <w:r>
              <w:rPr>
                <w:rFonts w:ascii="Segoe UI" w:hAnsi="Segoe UI" w:cs="Segoe UI"/>
              </w:rPr>
              <w:t>A favor</w:t>
            </w:r>
          </w:p>
        </w:tc>
      </w:tr>
      <w:tr w:rsidR="00416DF7" w:rsidRPr="00C8229E" w14:paraId="0F64AA14" w14:textId="77777777" w:rsidTr="006A70E8">
        <w:tc>
          <w:tcPr>
            <w:tcW w:w="850" w:type="dxa"/>
          </w:tcPr>
          <w:p w14:paraId="1262E2C2" w14:textId="77777777" w:rsidR="00416DF7" w:rsidRPr="00960DB6" w:rsidRDefault="00416DF7" w:rsidP="00416DF7">
            <w:pPr>
              <w:spacing w:after="200" w:line="276" w:lineRule="auto"/>
              <w:jc w:val="center"/>
              <w:rPr>
                <w:rFonts w:ascii="Segoe UI" w:hAnsi="Segoe UI" w:cs="Segoe UI"/>
              </w:rPr>
            </w:pP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76A1D9A8" w14:textId="131FBAEC" w:rsidR="00416DF7" w:rsidRPr="00960DB6" w:rsidRDefault="00416DF7" w:rsidP="00416DF7">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3A27F02D" w14:textId="4352B651" w:rsidR="00416DF7" w:rsidRPr="00960DB6" w:rsidRDefault="00416DF7" w:rsidP="00416DF7">
            <w:pPr>
              <w:spacing w:line="276" w:lineRule="auto"/>
              <w:jc w:val="center"/>
              <w:rPr>
                <w:rFonts w:ascii="Segoe UI" w:hAnsi="Segoe UI" w:cs="Segoe UI"/>
              </w:rPr>
            </w:pPr>
            <w:r w:rsidRPr="00C8229E">
              <w:rPr>
                <w:rFonts w:ascii="Segoe UI" w:hAnsi="Segoe UI" w:cs="Segoe UI"/>
              </w:rPr>
              <w:t>Regidora</w:t>
            </w:r>
          </w:p>
        </w:tc>
        <w:tc>
          <w:tcPr>
            <w:tcW w:w="1134" w:type="dxa"/>
          </w:tcPr>
          <w:p w14:paraId="2935C8CA" w14:textId="77777777" w:rsidR="00416DF7" w:rsidRPr="00960DB6" w:rsidRDefault="00416DF7" w:rsidP="00416DF7">
            <w:pPr>
              <w:spacing w:after="200" w:line="276" w:lineRule="auto"/>
              <w:jc w:val="center"/>
              <w:rPr>
                <w:rFonts w:ascii="Segoe UI" w:hAnsi="Segoe UI" w:cs="Segoe UI"/>
              </w:rPr>
            </w:pPr>
            <w:r>
              <w:rPr>
                <w:rFonts w:ascii="Segoe UI" w:hAnsi="Segoe UI" w:cs="Segoe UI"/>
              </w:rPr>
              <w:t>A favor</w:t>
            </w:r>
          </w:p>
        </w:tc>
      </w:tr>
      <w:tr w:rsidR="00416DF7" w:rsidRPr="00C8229E" w14:paraId="7E50AD2B" w14:textId="77777777" w:rsidTr="006A70E8">
        <w:tc>
          <w:tcPr>
            <w:tcW w:w="850" w:type="dxa"/>
          </w:tcPr>
          <w:p w14:paraId="23DD79B0" w14:textId="77777777" w:rsidR="00416DF7" w:rsidRPr="00960DB6" w:rsidRDefault="00416DF7" w:rsidP="00416DF7">
            <w:pPr>
              <w:spacing w:after="200" w:line="276" w:lineRule="auto"/>
              <w:jc w:val="center"/>
              <w:rPr>
                <w:rFonts w:ascii="Segoe UI" w:hAnsi="Segoe UI" w:cs="Segoe UI"/>
              </w:rPr>
            </w:pPr>
            <w:r>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0292262A" w14:textId="57291F4F" w:rsidR="00416DF7" w:rsidRPr="00960DB6" w:rsidRDefault="00416DF7" w:rsidP="00416DF7">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3BCEC8D6" w14:textId="5FA30A64" w:rsidR="00416DF7" w:rsidRPr="00960DB6" w:rsidRDefault="00416DF7" w:rsidP="00416DF7">
            <w:pPr>
              <w:spacing w:line="276" w:lineRule="auto"/>
              <w:jc w:val="center"/>
              <w:rPr>
                <w:rFonts w:ascii="Segoe UI" w:hAnsi="Segoe UI" w:cs="Segoe UI"/>
              </w:rPr>
            </w:pPr>
            <w:r w:rsidRPr="00C8229E">
              <w:rPr>
                <w:rFonts w:ascii="Segoe UI" w:hAnsi="Segoe UI" w:cs="Segoe UI"/>
              </w:rPr>
              <w:t>Sindico</w:t>
            </w:r>
          </w:p>
        </w:tc>
        <w:tc>
          <w:tcPr>
            <w:tcW w:w="1134" w:type="dxa"/>
          </w:tcPr>
          <w:p w14:paraId="06FBA0B3" w14:textId="77777777" w:rsidR="00416DF7" w:rsidRPr="00960DB6" w:rsidRDefault="00416DF7" w:rsidP="00416DF7">
            <w:pPr>
              <w:spacing w:after="200" w:line="276" w:lineRule="auto"/>
              <w:jc w:val="center"/>
              <w:rPr>
                <w:rFonts w:ascii="Segoe UI" w:hAnsi="Segoe UI" w:cs="Segoe UI"/>
              </w:rPr>
            </w:pPr>
            <w:r>
              <w:rPr>
                <w:rFonts w:ascii="Segoe UI" w:hAnsi="Segoe UI" w:cs="Segoe UI"/>
              </w:rPr>
              <w:t>A favor</w:t>
            </w:r>
          </w:p>
        </w:tc>
      </w:tr>
      <w:tr w:rsidR="00416DF7" w:rsidRPr="00C8229E" w14:paraId="121AD333" w14:textId="77777777" w:rsidTr="006A70E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8104906" w14:textId="77777777" w:rsidR="00416DF7" w:rsidRPr="009726F8" w:rsidRDefault="00416DF7" w:rsidP="00416DF7">
            <w:pPr>
              <w:spacing w:after="200" w:line="276" w:lineRule="auto"/>
              <w:jc w:val="center"/>
              <w:rPr>
                <w:rFonts w:ascii="Segoe UI" w:hAnsi="Segoe UI" w:cs="Segoe UI"/>
              </w:rPr>
            </w:pPr>
            <w:r>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23CE5581" w14:textId="0CD27F5D" w:rsidR="00416DF7" w:rsidRPr="009726F8" w:rsidRDefault="00416DF7" w:rsidP="00416DF7">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3DB3061D" w14:textId="026CCEE2" w:rsidR="00416DF7" w:rsidRPr="009726F8" w:rsidRDefault="00416DF7" w:rsidP="00416DF7">
            <w:pPr>
              <w:spacing w:line="276" w:lineRule="auto"/>
              <w:jc w:val="center"/>
              <w:rPr>
                <w:rFonts w:ascii="Segoe UI" w:hAnsi="Segoe UI" w:cs="Segoe UI"/>
              </w:rPr>
            </w:pPr>
            <w:r w:rsidRPr="00C8229E">
              <w:rPr>
                <w:rFonts w:ascii="Segoe UI" w:hAnsi="Segoe UI" w:cs="Segoe UI"/>
              </w:rPr>
              <w:t>Regidora</w:t>
            </w:r>
          </w:p>
        </w:tc>
        <w:tc>
          <w:tcPr>
            <w:tcW w:w="1134" w:type="dxa"/>
          </w:tcPr>
          <w:p w14:paraId="17FE4E9E" w14:textId="77777777" w:rsidR="00416DF7" w:rsidRPr="00960DB6" w:rsidRDefault="00416DF7" w:rsidP="00416DF7">
            <w:pPr>
              <w:spacing w:after="200" w:line="276" w:lineRule="auto"/>
              <w:jc w:val="center"/>
              <w:rPr>
                <w:rFonts w:ascii="Segoe UI" w:hAnsi="Segoe UI" w:cs="Segoe UI"/>
              </w:rPr>
            </w:pPr>
            <w:r w:rsidRPr="007E23F4">
              <w:rPr>
                <w:rFonts w:ascii="Segoe UI" w:hAnsi="Segoe UI" w:cs="Segoe UI"/>
              </w:rPr>
              <w:t>A favor</w:t>
            </w:r>
          </w:p>
        </w:tc>
      </w:tr>
      <w:tr w:rsidR="00416DF7" w:rsidRPr="00C8229E" w14:paraId="51A84CC1" w14:textId="77777777" w:rsidTr="006A70E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A25102A" w14:textId="77777777" w:rsidR="00416DF7" w:rsidRPr="009726F8" w:rsidRDefault="00416DF7" w:rsidP="00416DF7">
            <w:pPr>
              <w:spacing w:after="200" w:line="276" w:lineRule="auto"/>
              <w:jc w:val="center"/>
              <w:rPr>
                <w:rFonts w:ascii="Segoe UI" w:hAnsi="Segoe UI" w:cs="Segoe UI"/>
              </w:rPr>
            </w:pPr>
            <w:r>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6AE9DD6B" w14:textId="23495B24" w:rsidR="00416DF7" w:rsidRPr="009726F8" w:rsidRDefault="00416DF7" w:rsidP="00416DF7">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28E03A9F" w14:textId="503A3FE8" w:rsidR="00416DF7" w:rsidRPr="009726F8" w:rsidRDefault="00416DF7" w:rsidP="00416DF7">
            <w:pPr>
              <w:spacing w:line="276" w:lineRule="auto"/>
              <w:jc w:val="center"/>
              <w:rPr>
                <w:rFonts w:ascii="Segoe UI" w:hAnsi="Segoe UI" w:cs="Segoe UI"/>
              </w:rPr>
            </w:pPr>
            <w:r w:rsidRPr="00C8229E">
              <w:rPr>
                <w:rFonts w:ascii="Segoe UI" w:hAnsi="Segoe UI" w:cs="Segoe UI"/>
              </w:rPr>
              <w:t>Regidor</w:t>
            </w:r>
          </w:p>
        </w:tc>
        <w:tc>
          <w:tcPr>
            <w:tcW w:w="1134" w:type="dxa"/>
          </w:tcPr>
          <w:p w14:paraId="3D35BD34" w14:textId="77777777" w:rsidR="00416DF7" w:rsidRPr="00960DB6" w:rsidRDefault="00416DF7" w:rsidP="00416DF7">
            <w:pPr>
              <w:spacing w:after="200" w:line="276" w:lineRule="auto"/>
              <w:jc w:val="center"/>
              <w:rPr>
                <w:rFonts w:ascii="Segoe UI" w:hAnsi="Segoe UI" w:cs="Segoe UI"/>
              </w:rPr>
            </w:pPr>
            <w:r w:rsidRPr="007E23F4">
              <w:rPr>
                <w:rFonts w:ascii="Segoe UI" w:hAnsi="Segoe UI" w:cs="Segoe UI"/>
              </w:rPr>
              <w:t>A favor</w:t>
            </w:r>
          </w:p>
        </w:tc>
      </w:tr>
      <w:tr w:rsidR="00416DF7" w:rsidRPr="00C8229E" w14:paraId="3229D958" w14:textId="77777777" w:rsidTr="006A70E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40957249" w14:textId="77777777" w:rsidR="00416DF7" w:rsidRPr="009726F8" w:rsidRDefault="00416DF7" w:rsidP="00416DF7">
            <w:pPr>
              <w:spacing w:after="200" w:line="276" w:lineRule="auto"/>
              <w:jc w:val="center"/>
              <w:rPr>
                <w:rFonts w:ascii="Segoe UI" w:hAnsi="Segoe UI" w:cs="Segoe UI"/>
              </w:rPr>
            </w:pPr>
            <w:r>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404E431F" w14:textId="65B2913A" w:rsidR="00416DF7" w:rsidRPr="009726F8" w:rsidRDefault="00416DF7" w:rsidP="00416DF7">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60" w:type="dxa"/>
            <w:tcBorders>
              <w:top w:val="single" w:sz="4" w:space="0" w:color="auto"/>
              <w:left w:val="single" w:sz="4" w:space="0" w:color="auto"/>
              <w:bottom w:val="single" w:sz="4" w:space="0" w:color="auto"/>
              <w:right w:val="single" w:sz="4" w:space="0" w:color="auto"/>
            </w:tcBorders>
          </w:tcPr>
          <w:p w14:paraId="1571C59F" w14:textId="0E7A5822" w:rsidR="00416DF7" w:rsidRPr="009726F8" w:rsidRDefault="00416DF7" w:rsidP="00416DF7">
            <w:pPr>
              <w:spacing w:line="276" w:lineRule="auto"/>
              <w:jc w:val="center"/>
              <w:rPr>
                <w:rFonts w:ascii="Segoe UI" w:hAnsi="Segoe UI" w:cs="Segoe UI"/>
              </w:rPr>
            </w:pPr>
            <w:r w:rsidRPr="00C8229E">
              <w:rPr>
                <w:rFonts w:ascii="Segoe UI" w:hAnsi="Segoe UI" w:cs="Segoe UI"/>
              </w:rPr>
              <w:t>Regidora</w:t>
            </w:r>
          </w:p>
        </w:tc>
        <w:tc>
          <w:tcPr>
            <w:tcW w:w="1134" w:type="dxa"/>
          </w:tcPr>
          <w:p w14:paraId="48B71192" w14:textId="77777777" w:rsidR="00416DF7" w:rsidRPr="007E23F4" w:rsidRDefault="00416DF7" w:rsidP="00416DF7">
            <w:pPr>
              <w:spacing w:after="200" w:line="276" w:lineRule="auto"/>
              <w:jc w:val="center"/>
              <w:rPr>
                <w:rFonts w:ascii="Segoe UI" w:hAnsi="Segoe UI" w:cs="Segoe UI"/>
              </w:rPr>
            </w:pPr>
            <w:r w:rsidRPr="007E23F4">
              <w:rPr>
                <w:rFonts w:ascii="Segoe UI" w:hAnsi="Segoe UI" w:cs="Segoe UI"/>
              </w:rPr>
              <w:t>A favor</w:t>
            </w:r>
          </w:p>
        </w:tc>
      </w:tr>
      <w:tr w:rsidR="00416DF7" w:rsidRPr="00C8229E" w14:paraId="72E5E832" w14:textId="77777777" w:rsidTr="006A70E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A83CD81" w14:textId="77777777" w:rsidR="00416DF7" w:rsidRPr="009726F8" w:rsidRDefault="00416DF7" w:rsidP="00416DF7">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670" w:type="dxa"/>
            <w:tcBorders>
              <w:top w:val="single" w:sz="4" w:space="0" w:color="auto"/>
              <w:left w:val="single" w:sz="4" w:space="0" w:color="auto"/>
              <w:bottom w:val="single" w:sz="4" w:space="0" w:color="auto"/>
              <w:right w:val="single" w:sz="4" w:space="0" w:color="auto"/>
            </w:tcBorders>
          </w:tcPr>
          <w:p w14:paraId="7D6F7ABE" w14:textId="0693BFB6" w:rsidR="00416DF7" w:rsidRPr="009726F8" w:rsidRDefault="00416DF7" w:rsidP="00416DF7">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0" w:type="dxa"/>
            <w:tcBorders>
              <w:top w:val="single" w:sz="4" w:space="0" w:color="auto"/>
              <w:left w:val="single" w:sz="4" w:space="0" w:color="auto"/>
              <w:bottom w:val="single" w:sz="4" w:space="0" w:color="auto"/>
              <w:right w:val="single" w:sz="4" w:space="0" w:color="auto"/>
            </w:tcBorders>
          </w:tcPr>
          <w:p w14:paraId="38C4C3A9" w14:textId="6D2E54CC" w:rsidR="00416DF7" w:rsidRPr="009726F8" w:rsidRDefault="00416DF7" w:rsidP="00416DF7">
            <w:pPr>
              <w:spacing w:line="276" w:lineRule="auto"/>
              <w:jc w:val="center"/>
              <w:rPr>
                <w:rFonts w:ascii="Segoe UI" w:hAnsi="Segoe UI" w:cs="Segoe UI"/>
              </w:rPr>
            </w:pPr>
            <w:r w:rsidRPr="00C8229E">
              <w:rPr>
                <w:rFonts w:ascii="Segoe UI" w:hAnsi="Segoe UI" w:cs="Segoe UI"/>
              </w:rPr>
              <w:t>Regidor</w:t>
            </w:r>
          </w:p>
        </w:tc>
        <w:tc>
          <w:tcPr>
            <w:tcW w:w="1134" w:type="dxa"/>
          </w:tcPr>
          <w:p w14:paraId="6F92EEF4" w14:textId="77777777" w:rsidR="00416DF7" w:rsidRPr="007E23F4" w:rsidRDefault="00416DF7" w:rsidP="00416DF7">
            <w:pPr>
              <w:spacing w:after="200" w:line="276" w:lineRule="auto"/>
              <w:jc w:val="center"/>
              <w:rPr>
                <w:rFonts w:ascii="Segoe UI" w:hAnsi="Segoe UI" w:cs="Segoe UI"/>
              </w:rPr>
            </w:pPr>
            <w:r w:rsidRPr="007E23F4">
              <w:rPr>
                <w:rFonts w:ascii="Segoe UI" w:hAnsi="Segoe UI" w:cs="Segoe UI"/>
              </w:rPr>
              <w:t>A favor</w:t>
            </w:r>
          </w:p>
        </w:tc>
      </w:tr>
      <w:tr w:rsidR="00416DF7" w:rsidRPr="00C8229E" w14:paraId="056ECE33" w14:textId="77777777" w:rsidTr="006A70E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12380F5" w14:textId="04D88B73" w:rsidR="00416DF7" w:rsidRPr="00960DB6" w:rsidRDefault="00416DF7" w:rsidP="00416DF7">
            <w:pPr>
              <w:spacing w:after="200" w:line="276" w:lineRule="auto"/>
              <w:jc w:val="center"/>
              <w:rPr>
                <w:rFonts w:ascii="Segoe UI" w:hAnsi="Segoe UI" w:cs="Segoe UI"/>
              </w:rPr>
            </w:pPr>
            <w:r>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5A17103E" w14:textId="25781258" w:rsidR="00416DF7" w:rsidRPr="009726F8" w:rsidRDefault="00416DF7" w:rsidP="00416DF7">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41D7012D" w14:textId="0A6473BE" w:rsidR="00416DF7" w:rsidRPr="009726F8" w:rsidRDefault="00416DF7" w:rsidP="00416DF7">
            <w:pPr>
              <w:spacing w:line="276" w:lineRule="auto"/>
              <w:jc w:val="center"/>
              <w:rPr>
                <w:rFonts w:ascii="Segoe UI" w:hAnsi="Segoe UI" w:cs="Segoe UI"/>
              </w:rPr>
            </w:pPr>
            <w:r w:rsidRPr="00C8229E">
              <w:rPr>
                <w:rFonts w:ascii="Segoe UI" w:hAnsi="Segoe UI" w:cs="Segoe UI"/>
              </w:rPr>
              <w:t>Regidora</w:t>
            </w:r>
          </w:p>
        </w:tc>
        <w:tc>
          <w:tcPr>
            <w:tcW w:w="1134" w:type="dxa"/>
          </w:tcPr>
          <w:p w14:paraId="7054EF57" w14:textId="46CAEBCC" w:rsidR="00416DF7" w:rsidRPr="007E23F4" w:rsidRDefault="00416DF7" w:rsidP="00416DF7">
            <w:pPr>
              <w:spacing w:after="200" w:line="276" w:lineRule="auto"/>
              <w:jc w:val="center"/>
              <w:rPr>
                <w:rFonts w:ascii="Segoe UI" w:hAnsi="Segoe UI" w:cs="Segoe UI"/>
              </w:rPr>
            </w:pPr>
            <w:r>
              <w:rPr>
                <w:rFonts w:ascii="Segoe UI" w:hAnsi="Segoe UI" w:cs="Segoe UI"/>
              </w:rPr>
              <w:t>A favor</w:t>
            </w:r>
          </w:p>
        </w:tc>
      </w:tr>
      <w:tr w:rsidR="0095739B" w:rsidRPr="00C8229E" w14:paraId="0BA98E84" w14:textId="77777777" w:rsidTr="00B06C4A">
        <w:tc>
          <w:tcPr>
            <w:tcW w:w="850" w:type="dxa"/>
          </w:tcPr>
          <w:p w14:paraId="0A59592A" w14:textId="210D2FC6" w:rsidR="0095739B" w:rsidRDefault="0095739B" w:rsidP="0095739B">
            <w:pPr>
              <w:spacing w:after="200" w:line="276" w:lineRule="auto"/>
              <w:jc w:val="center"/>
              <w:rPr>
                <w:rFonts w:ascii="Segoe UI" w:hAnsi="Segoe UI" w:cs="Segoe UI"/>
              </w:rPr>
            </w:pPr>
            <w:r w:rsidRPr="00C8229E">
              <w:rPr>
                <w:rFonts w:ascii="Segoe UI" w:hAnsi="Segoe UI" w:cs="Segoe UI"/>
              </w:rPr>
              <w:t>12</w:t>
            </w:r>
          </w:p>
        </w:tc>
        <w:tc>
          <w:tcPr>
            <w:tcW w:w="5670" w:type="dxa"/>
            <w:tcBorders>
              <w:top w:val="single" w:sz="4" w:space="0" w:color="auto"/>
              <w:left w:val="single" w:sz="4" w:space="0" w:color="auto"/>
              <w:bottom w:val="single" w:sz="4" w:space="0" w:color="auto"/>
              <w:right w:val="single" w:sz="4" w:space="0" w:color="auto"/>
            </w:tcBorders>
          </w:tcPr>
          <w:p w14:paraId="20BE5FA6" w14:textId="11EE8AAF" w:rsidR="0095739B" w:rsidRPr="00C8229E" w:rsidRDefault="0095739B" w:rsidP="0095739B">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42683068" w14:textId="074B278E" w:rsidR="0095739B" w:rsidRPr="00C8229E" w:rsidRDefault="0095739B" w:rsidP="0095739B">
            <w:pPr>
              <w:spacing w:line="276" w:lineRule="auto"/>
              <w:jc w:val="center"/>
              <w:rPr>
                <w:rFonts w:ascii="Segoe UI" w:hAnsi="Segoe UI" w:cs="Segoe UI"/>
              </w:rPr>
            </w:pPr>
            <w:r w:rsidRPr="00C8229E">
              <w:rPr>
                <w:rFonts w:ascii="Segoe UI" w:hAnsi="Segoe UI" w:cs="Segoe UI"/>
              </w:rPr>
              <w:t>Regidora</w:t>
            </w:r>
          </w:p>
        </w:tc>
        <w:tc>
          <w:tcPr>
            <w:tcW w:w="1134" w:type="dxa"/>
          </w:tcPr>
          <w:p w14:paraId="3215DC1A" w14:textId="69392D1A" w:rsidR="0095739B" w:rsidRDefault="0095739B" w:rsidP="0095739B">
            <w:pPr>
              <w:spacing w:after="200" w:line="276" w:lineRule="auto"/>
              <w:jc w:val="center"/>
              <w:rPr>
                <w:rFonts w:ascii="Segoe UI" w:hAnsi="Segoe UI" w:cs="Segoe UI"/>
              </w:rPr>
            </w:pPr>
            <w:r>
              <w:rPr>
                <w:rFonts w:ascii="Segoe UI" w:hAnsi="Segoe UI" w:cs="Segoe UI"/>
              </w:rPr>
              <w:t>A favor</w:t>
            </w:r>
          </w:p>
        </w:tc>
      </w:tr>
      <w:tr w:rsidR="0095739B" w:rsidRPr="00C8229E" w14:paraId="3B30AD27" w14:textId="77777777" w:rsidTr="00B06C4A">
        <w:tc>
          <w:tcPr>
            <w:tcW w:w="850" w:type="dxa"/>
          </w:tcPr>
          <w:p w14:paraId="623638B2" w14:textId="51843954" w:rsidR="0095739B" w:rsidRDefault="0095739B" w:rsidP="0095739B">
            <w:pPr>
              <w:spacing w:after="200" w:line="276" w:lineRule="auto"/>
              <w:jc w:val="center"/>
              <w:rPr>
                <w:rFonts w:ascii="Segoe UI" w:hAnsi="Segoe UI" w:cs="Segoe UI"/>
              </w:rPr>
            </w:pPr>
            <w:r w:rsidRPr="00C8229E">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5529E4CC" w14:textId="58982128" w:rsidR="0095739B" w:rsidRPr="00C8229E" w:rsidRDefault="0095739B" w:rsidP="0095739B">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433B41AC" w14:textId="5F3CECF9" w:rsidR="0095739B" w:rsidRPr="00C8229E" w:rsidRDefault="0095739B" w:rsidP="0095739B">
            <w:pPr>
              <w:spacing w:line="276" w:lineRule="auto"/>
              <w:jc w:val="center"/>
              <w:rPr>
                <w:rFonts w:ascii="Segoe UI" w:hAnsi="Segoe UI" w:cs="Segoe UI"/>
              </w:rPr>
            </w:pPr>
            <w:r w:rsidRPr="00C8229E">
              <w:rPr>
                <w:rFonts w:ascii="Segoe UI" w:hAnsi="Segoe UI" w:cs="Segoe UI"/>
              </w:rPr>
              <w:t>Regidora</w:t>
            </w:r>
          </w:p>
        </w:tc>
        <w:tc>
          <w:tcPr>
            <w:tcW w:w="1134" w:type="dxa"/>
          </w:tcPr>
          <w:p w14:paraId="53533BF9" w14:textId="3F5BE672" w:rsidR="0095739B" w:rsidRDefault="0095739B" w:rsidP="0095739B">
            <w:pPr>
              <w:spacing w:after="200" w:line="276" w:lineRule="auto"/>
              <w:jc w:val="center"/>
              <w:rPr>
                <w:rFonts w:ascii="Segoe UI" w:hAnsi="Segoe UI" w:cs="Segoe UI"/>
              </w:rPr>
            </w:pPr>
            <w:r>
              <w:rPr>
                <w:rFonts w:ascii="Segoe UI" w:hAnsi="Segoe UI" w:cs="Segoe UI"/>
              </w:rPr>
              <w:t>A favor</w:t>
            </w:r>
          </w:p>
        </w:tc>
      </w:tr>
    </w:tbl>
    <w:p w14:paraId="4EECE24B" w14:textId="77777777" w:rsidR="00B87742" w:rsidRDefault="00B87742" w:rsidP="00B87742">
      <w:pPr>
        <w:spacing w:after="0" w:line="276" w:lineRule="auto"/>
        <w:ind w:left="851" w:right="-705"/>
        <w:jc w:val="both"/>
        <w:rPr>
          <w:rFonts w:ascii="Segoe UI" w:hAnsi="Segoe UI" w:cs="Segoe UI"/>
          <w:b/>
          <w:kern w:val="0"/>
          <w:lang w:eastAsia="es-ES"/>
          <w14:ligatures w14:val="none"/>
        </w:rPr>
      </w:pPr>
    </w:p>
    <w:tbl>
      <w:tblPr>
        <w:tblStyle w:val="Tablaconcuadrcula10"/>
        <w:tblW w:w="9376" w:type="dxa"/>
        <w:tblInd w:w="-876" w:type="dxa"/>
        <w:tblLook w:val="04A0" w:firstRow="1" w:lastRow="0" w:firstColumn="1" w:lastColumn="0" w:noHBand="0" w:noVBand="1"/>
      </w:tblPr>
      <w:tblGrid>
        <w:gridCol w:w="704"/>
        <w:gridCol w:w="5858"/>
        <w:gridCol w:w="1539"/>
        <w:gridCol w:w="1275"/>
      </w:tblGrid>
      <w:tr w:rsidR="00416DF7" w:rsidRPr="00960DB6" w14:paraId="6AE04A4F" w14:textId="77777777" w:rsidTr="00FE7A82">
        <w:tc>
          <w:tcPr>
            <w:tcW w:w="704" w:type="dxa"/>
          </w:tcPr>
          <w:p w14:paraId="43691A21" w14:textId="1FF724D8" w:rsidR="00416DF7" w:rsidRPr="00960DB6" w:rsidRDefault="00416DF7" w:rsidP="00416DF7">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858" w:type="dxa"/>
            <w:tcBorders>
              <w:top w:val="single" w:sz="4" w:space="0" w:color="auto"/>
              <w:left w:val="single" w:sz="4" w:space="0" w:color="auto"/>
              <w:bottom w:val="single" w:sz="4" w:space="0" w:color="auto"/>
              <w:right w:val="single" w:sz="4" w:space="0" w:color="auto"/>
            </w:tcBorders>
          </w:tcPr>
          <w:p w14:paraId="321C4D30" w14:textId="70C518A9" w:rsidR="00416DF7" w:rsidRPr="00960DB6" w:rsidRDefault="00416DF7" w:rsidP="00416DF7">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39" w:type="dxa"/>
            <w:tcBorders>
              <w:top w:val="single" w:sz="4" w:space="0" w:color="auto"/>
              <w:left w:val="single" w:sz="4" w:space="0" w:color="auto"/>
              <w:bottom w:val="single" w:sz="4" w:space="0" w:color="auto"/>
              <w:right w:val="single" w:sz="4" w:space="0" w:color="auto"/>
            </w:tcBorders>
          </w:tcPr>
          <w:p w14:paraId="02CA052E" w14:textId="5450108B" w:rsidR="00416DF7" w:rsidRPr="00960DB6" w:rsidRDefault="00416DF7" w:rsidP="00416DF7">
            <w:pPr>
              <w:spacing w:line="276" w:lineRule="auto"/>
              <w:jc w:val="center"/>
              <w:rPr>
                <w:rFonts w:ascii="Segoe UI" w:hAnsi="Segoe UI" w:cs="Segoe UI"/>
              </w:rPr>
            </w:pPr>
            <w:r w:rsidRPr="00C8229E">
              <w:rPr>
                <w:rFonts w:ascii="Segoe UI" w:hAnsi="Segoe UI" w:cs="Segoe UI"/>
              </w:rPr>
              <w:t>Regidor</w:t>
            </w:r>
          </w:p>
        </w:tc>
        <w:tc>
          <w:tcPr>
            <w:tcW w:w="1275" w:type="dxa"/>
          </w:tcPr>
          <w:p w14:paraId="1B3567EA" w14:textId="30D553E4" w:rsidR="00416DF7" w:rsidRPr="00960DB6" w:rsidRDefault="00416DF7" w:rsidP="00416DF7">
            <w:pPr>
              <w:spacing w:after="200" w:line="276" w:lineRule="auto"/>
              <w:jc w:val="center"/>
              <w:rPr>
                <w:rFonts w:ascii="Segoe UI" w:hAnsi="Segoe UI" w:cs="Segoe UI"/>
              </w:rPr>
            </w:pPr>
            <w:r>
              <w:rPr>
                <w:rFonts w:ascii="Segoe UI" w:hAnsi="Segoe UI" w:cs="Segoe UI"/>
              </w:rPr>
              <w:t>A favor</w:t>
            </w:r>
          </w:p>
        </w:tc>
      </w:tr>
      <w:tr w:rsidR="00416DF7" w:rsidRPr="00960DB6" w14:paraId="693F21CA" w14:textId="77777777" w:rsidTr="00FE7A82">
        <w:tc>
          <w:tcPr>
            <w:tcW w:w="704" w:type="dxa"/>
          </w:tcPr>
          <w:p w14:paraId="398FA26C" w14:textId="1AB78CE9" w:rsidR="00416DF7" w:rsidRPr="00960DB6" w:rsidRDefault="00416DF7" w:rsidP="00416DF7">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5</w:t>
            </w:r>
          </w:p>
        </w:tc>
        <w:tc>
          <w:tcPr>
            <w:tcW w:w="5858" w:type="dxa"/>
            <w:tcBorders>
              <w:top w:val="single" w:sz="4" w:space="0" w:color="auto"/>
              <w:left w:val="single" w:sz="4" w:space="0" w:color="auto"/>
              <w:bottom w:val="single" w:sz="4" w:space="0" w:color="auto"/>
              <w:right w:val="single" w:sz="4" w:space="0" w:color="auto"/>
            </w:tcBorders>
          </w:tcPr>
          <w:p w14:paraId="5656EE76" w14:textId="338EC9A9" w:rsidR="00416DF7" w:rsidRPr="00960DB6" w:rsidRDefault="00416DF7" w:rsidP="00416DF7">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39" w:type="dxa"/>
            <w:tcBorders>
              <w:top w:val="single" w:sz="4" w:space="0" w:color="auto"/>
              <w:left w:val="single" w:sz="4" w:space="0" w:color="auto"/>
              <w:bottom w:val="single" w:sz="4" w:space="0" w:color="auto"/>
              <w:right w:val="single" w:sz="4" w:space="0" w:color="auto"/>
            </w:tcBorders>
          </w:tcPr>
          <w:p w14:paraId="60070DEA" w14:textId="07DB14DE" w:rsidR="00416DF7" w:rsidRPr="00960DB6" w:rsidRDefault="00416DF7" w:rsidP="00416DF7">
            <w:pPr>
              <w:spacing w:line="276" w:lineRule="auto"/>
              <w:jc w:val="center"/>
              <w:rPr>
                <w:rFonts w:ascii="Segoe UI" w:hAnsi="Segoe UI" w:cs="Segoe UI"/>
              </w:rPr>
            </w:pPr>
            <w:r w:rsidRPr="00C8229E">
              <w:rPr>
                <w:rFonts w:ascii="Segoe UI" w:hAnsi="Segoe UI" w:cs="Segoe UI"/>
              </w:rPr>
              <w:t>Regidor</w:t>
            </w:r>
          </w:p>
        </w:tc>
        <w:tc>
          <w:tcPr>
            <w:tcW w:w="1275" w:type="dxa"/>
          </w:tcPr>
          <w:p w14:paraId="09ADBD2D" w14:textId="030023E1" w:rsidR="00416DF7" w:rsidRPr="00960DB6" w:rsidRDefault="00416DF7" w:rsidP="00416DF7">
            <w:pPr>
              <w:spacing w:after="200" w:line="276" w:lineRule="auto"/>
              <w:jc w:val="center"/>
              <w:rPr>
                <w:rFonts w:ascii="Segoe UI" w:hAnsi="Segoe UI" w:cs="Segoe UI"/>
              </w:rPr>
            </w:pPr>
            <w:r>
              <w:rPr>
                <w:rFonts w:ascii="Segoe UI" w:hAnsi="Segoe UI" w:cs="Segoe UI"/>
              </w:rPr>
              <w:t>A favor</w:t>
            </w:r>
          </w:p>
        </w:tc>
      </w:tr>
    </w:tbl>
    <w:p w14:paraId="34A46433" w14:textId="77777777" w:rsidR="00416DF7" w:rsidRDefault="00416DF7" w:rsidP="00B03A36">
      <w:pPr>
        <w:spacing w:after="0" w:line="276" w:lineRule="auto"/>
        <w:ind w:left="-851" w:right="855"/>
        <w:jc w:val="both"/>
        <w:rPr>
          <w:rFonts w:ascii="Segoe UI" w:hAnsi="Segoe UI" w:cs="Segoe UI"/>
          <w:b/>
          <w:kern w:val="0"/>
          <w:lang w:eastAsia="es-ES"/>
          <w14:ligatures w14:val="none"/>
        </w:rPr>
      </w:pPr>
    </w:p>
    <w:p w14:paraId="01FD490B" w14:textId="07E6A283" w:rsidR="00B87742" w:rsidRDefault="00B87742" w:rsidP="00B87742">
      <w:pPr>
        <w:spacing w:after="0" w:line="360" w:lineRule="auto"/>
        <w:ind w:left="-851" w:right="855"/>
        <w:jc w:val="both"/>
        <w:rPr>
          <w:rFonts w:ascii="Segoe UI" w:hAnsi="Segoe UI" w:cs="Segoe UI"/>
          <w:bCs/>
          <w:i/>
          <w:kern w:val="0"/>
          <w:lang w:eastAsia="es-ES"/>
          <w14:ligatures w14:val="none"/>
        </w:rPr>
      </w:pPr>
      <w:r w:rsidRPr="00144B95">
        <w:rPr>
          <w:rFonts w:ascii="Segoe UI" w:hAnsi="Segoe UI" w:cs="Segoe UI"/>
          <w:b/>
          <w:kern w:val="0"/>
          <w:lang w:eastAsia="es-ES"/>
          <w14:ligatures w14:val="none"/>
        </w:rPr>
        <w:t xml:space="preserve">TERCER PUNTO. </w:t>
      </w:r>
      <w:r w:rsidRPr="00144B95">
        <w:rPr>
          <w:rFonts w:ascii="Segoe UI" w:hAnsi="Segoe UI" w:cs="Segoe UI"/>
          <w:kern w:val="0"/>
          <w:lang w:eastAsia="es-ES"/>
          <w14:ligatures w14:val="none"/>
        </w:rPr>
        <w:t>En relación al tercer punto del orden del día:</w:t>
      </w:r>
      <w:r>
        <w:rPr>
          <w:rFonts w:ascii="Segoe UI" w:hAnsi="Segoe UI" w:cs="Segoe UI"/>
          <w:kern w:val="0"/>
          <w14:ligatures w14:val="none"/>
        </w:rPr>
        <w:t xml:space="preserve"> </w:t>
      </w:r>
      <w:r w:rsidR="002A3321" w:rsidRPr="002A3321">
        <w:rPr>
          <w:rFonts w:ascii="Segoe UI" w:hAnsi="Segoe UI" w:cs="Segoe UI"/>
          <w:b/>
          <w:kern w:val="0"/>
          <w:lang w:eastAsia="es-ES"/>
          <w14:ligatures w14:val="none"/>
        </w:rPr>
        <w:t>APROBACIÓN DEL CONTENIDO DE LAS ACTAS DE SESIÓN DEL PLENO DEL AYUNTAMIENTO DE FECHAS 20 DE FEBRERO, ASÍ COMO 09 DE MARZO DEL AÑO 2026, EN LAS CUALES CONSTAN LOS ASUNTOS TRATADOS Y ACUERDOS TOMADOS EN LA SEGUNDA SESIÓN ORDINARIA, ASÍ COMO PRIMERA SESIÓN SOLEMNE, RESPECTIVAMENTE,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002A3321">
        <w:rPr>
          <w:rFonts w:ascii="Segoe UI" w:hAnsi="Segoe UI" w:cs="Segoe UI"/>
          <w:i/>
          <w:kern w:val="0"/>
          <w:lang w:eastAsia="es-ES"/>
          <w14:ligatures w14:val="none"/>
        </w:rPr>
        <w:t>Se hace del conocimiento de este Pleno que se hicieron llegar las observaciones correspondientes para la integración de las actas</w:t>
      </w:r>
      <w:r>
        <w:rPr>
          <w:rFonts w:ascii="Segoe UI" w:hAnsi="Segoe UI" w:cs="Segoe UI"/>
          <w:i/>
          <w:kern w:val="0"/>
          <w:lang w:eastAsia="es-ES"/>
          <w14:ligatures w14:val="none"/>
        </w:rPr>
        <w:t xml:space="preserve">, </w:t>
      </w:r>
      <w:r w:rsidR="002A3321">
        <w:rPr>
          <w:rFonts w:ascii="Segoe UI" w:hAnsi="Segoe UI" w:cs="Segoe UI"/>
          <w:i/>
          <w:kern w:val="0"/>
          <w:lang w:eastAsia="es-ES"/>
          <w14:ligatures w14:val="none"/>
        </w:rPr>
        <w:t>por lo que no sé si haya algún comentario respecto a este tema, al no haberlo se pone a su consideración</w:t>
      </w:r>
      <w:r w:rsidR="00860299">
        <w:rPr>
          <w:rFonts w:ascii="Segoe UI" w:hAnsi="Segoe UI" w:cs="Segoe UI"/>
          <w:i/>
          <w:kern w:val="0"/>
          <w:lang w:eastAsia="es-ES"/>
          <w14:ligatures w14:val="none"/>
        </w:rPr>
        <w:t xml:space="preserve">, </w:t>
      </w:r>
      <w:r>
        <w:rPr>
          <w:rFonts w:ascii="Segoe UI" w:hAnsi="Segoe UI" w:cs="Segoe UI"/>
          <w:i/>
          <w:kern w:val="0"/>
          <w:lang w:eastAsia="es-ES"/>
          <w14:ligatures w14:val="none"/>
        </w:rPr>
        <w:t>quienes estén a favor</w:t>
      </w:r>
      <w:r w:rsidR="00860299">
        <w:rPr>
          <w:rFonts w:ascii="Segoe UI" w:hAnsi="Segoe UI" w:cs="Segoe UI"/>
          <w:i/>
          <w:kern w:val="0"/>
          <w:lang w:eastAsia="es-ES"/>
          <w14:ligatures w14:val="none"/>
        </w:rPr>
        <w:t xml:space="preserve"> </w:t>
      </w:r>
      <w:r>
        <w:rPr>
          <w:rFonts w:ascii="Segoe UI" w:hAnsi="Segoe UI" w:cs="Segoe UI"/>
          <w:i/>
          <w:kern w:val="0"/>
          <w:lang w:eastAsia="es-ES"/>
          <w14:ligatures w14:val="none"/>
        </w:rPr>
        <w:t>solicito manifestarlo levantando su mano</w:t>
      </w:r>
      <w:r w:rsidRPr="00C8229E">
        <w:rPr>
          <w:rFonts w:ascii="Segoe UI" w:hAnsi="Segoe UI" w:cs="Segoe UI"/>
          <w:bCs/>
          <w:i/>
          <w:kern w:val="0"/>
          <w:lang w:eastAsia="es-ES"/>
          <w14:ligatures w14:val="none"/>
        </w:rPr>
        <w:t xml:space="preserve">”. </w:t>
      </w:r>
    </w:p>
    <w:p w14:paraId="6CE7E0DE" w14:textId="77777777" w:rsidR="00B87742" w:rsidRDefault="00B87742" w:rsidP="00B87742">
      <w:pPr>
        <w:spacing w:after="0" w:line="360" w:lineRule="auto"/>
        <w:ind w:left="-851" w:right="855"/>
        <w:jc w:val="both"/>
        <w:rPr>
          <w:rFonts w:ascii="Segoe UI" w:eastAsia="Segoe UI" w:hAnsi="Segoe UI" w:cs="Segoe UI"/>
          <w:kern w:val="0"/>
          <w14:ligatures w14:val="none"/>
        </w:rPr>
      </w:pPr>
    </w:p>
    <w:p w14:paraId="16AA957F" w14:textId="72250740" w:rsidR="00B87742" w:rsidRDefault="00B87742" w:rsidP="00B87742">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B03A36">
        <w:rPr>
          <w:rFonts w:ascii="Segoe UI" w:eastAsia="Segoe UI" w:hAnsi="Segoe UI" w:cs="Segoe UI"/>
          <w:kern w:val="0"/>
          <w14:ligatures w14:val="none"/>
        </w:rPr>
        <w:t>quince</w:t>
      </w:r>
      <w:r w:rsidRPr="00C8229E">
        <w:rPr>
          <w:rFonts w:ascii="Segoe UI" w:eastAsia="Segoe UI" w:hAnsi="Segoe UI" w:cs="Segoe UI"/>
          <w:kern w:val="0"/>
          <w14:ligatures w14:val="none"/>
        </w:rPr>
        <w:t xml:space="preserve"> de los </w:t>
      </w:r>
      <w:r w:rsidR="00B03A36">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 - - - - - </w:t>
      </w:r>
    </w:p>
    <w:tbl>
      <w:tblPr>
        <w:tblStyle w:val="Tablaconcuadrcula10"/>
        <w:tblW w:w="9376" w:type="dxa"/>
        <w:tblInd w:w="-876" w:type="dxa"/>
        <w:tblLook w:val="04A0" w:firstRow="1" w:lastRow="0" w:firstColumn="1" w:lastColumn="0" w:noHBand="0" w:noVBand="1"/>
      </w:tblPr>
      <w:tblGrid>
        <w:gridCol w:w="704"/>
        <w:gridCol w:w="5858"/>
        <w:gridCol w:w="1539"/>
        <w:gridCol w:w="1275"/>
      </w:tblGrid>
      <w:tr w:rsidR="00B87742" w:rsidRPr="00960DB6" w14:paraId="103234A9" w14:textId="77777777" w:rsidTr="006A70E8">
        <w:tc>
          <w:tcPr>
            <w:tcW w:w="704" w:type="dxa"/>
          </w:tcPr>
          <w:p w14:paraId="2935E275" w14:textId="77777777" w:rsidR="00B87742" w:rsidRPr="00960DB6" w:rsidRDefault="00B87742" w:rsidP="006A70E8">
            <w:pPr>
              <w:spacing w:after="200" w:line="276" w:lineRule="auto"/>
              <w:jc w:val="center"/>
              <w:rPr>
                <w:rFonts w:ascii="Segoe UI" w:hAnsi="Segoe UI" w:cs="Segoe UI"/>
              </w:rPr>
            </w:pPr>
            <w:r w:rsidRPr="00C8229E">
              <w:rPr>
                <w:rFonts w:ascii="Segoe UI" w:hAnsi="Segoe UI" w:cs="Segoe UI"/>
                <w:b/>
              </w:rPr>
              <w:t>No.</w:t>
            </w:r>
          </w:p>
        </w:tc>
        <w:tc>
          <w:tcPr>
            <w:tcW w:w="5858" w:type="dxa"/>
          </w:tcPr>
          <w:p w14:paraId="133D7A9F" w14:textId="77777777" w:rsidR="00B87742" w:rsidRPr="00960DB6" w:rsidRDefault="00B87742" w:rsidP="006A70E8">
            <w:pPr>
              <w:spacing w:line="276" w:lineRule="auto"/>
              <w:ind w:left="720"/>
              <w:contextualSpacing/>
              <w:jc w:val="center"/>
              <w:rPr>
                <w:rFonts w:ascii="Segoe UI" w:hAnsi="Segoe UI" w:cs="Segoe UI"/>
              </w:rPr>
            </w:pPr>
            <w:r w:rsidRPr="00C8229E">
              <w:rPr>
                <w:rFonts w:ascii="Segoe UI" w:hAnsi="Segoe UI" w:cs="Segoe UI"/>
                <w:b/>
              </w:rPr>
              <w:t>Nombre</w:t>
            </w:r>
          </w:p>
        </w:tc>
        <w:tc>
          <w:tcPr>
            <w:tcW w:w="1539" w:type="dxa"/>
          </w:tcPr>
          <w:p w14:paraId="3895F09E" w14:textId="77777777" w:rsidR="00B87742" w:rsidRPr="00960DB6" w:rsidRDefault="00B87742" w:rsidP="006A70E8">
            <w:pPr>
              <w:spacing w:line="276" w:lineRule="auto"/>
              <w:jc w:val="center"/>
              <w:rPr>
                <w:rFonts w:ascii="Segoe UI" w:hAnsi="Segoe UI" w:cs="Segoe UI"/>
              </w:rPr>
            </w:pPr>
            <w:r w:rsidRPr="00C8229E">
              <w:rPr>
                <w:rFonts w:ascii="Segoe UI" w:hAnsi="Segoe UI" w:cs="Segoe UI"/>
                <w:b/>
              </w:rPr>
              <w:t>Cargo</w:t>
            </w:r>
          </w:p>
        </w:tc>
        <w:tc>
          <w:tcPr>
            <w:tcW w:w="1275" w:type="dxa"/>
          </w:tcPr>
          <w:p w14:paraId="6B3CA27B" w14:textId="77777777" w:rsidR="00B87742" w:rsidRPr="00960DB6" w:rsidRDefault="00B87742" w:rsidP="006A70E8">
            <w:pPr>
              <w:spacing w:after="200" w:line="276" w:lineRule="auto"/>
              <w:jc w:val="center"/>
              <w:rPr>
                <w:rFonts w:ascii="Segoe UI" w:hAnsi="Segoe UI" w:cs="Segoe UI"/>
              </w:rPr>
            </w:pPr>
            <w:r w:rsidRPr="00C8229E">
              <w:rPr>
                <w:rFonts w:ascii="Segoe UI" w:hAnsi="Segoe UI" w:cs="Segoe UI"/>
                <w:b/>
              </w:rPr>
              <w:t>Voto</w:t>
            </w:r>
          </w:p>
        </w:tc>
      </w:tr>
      <w:tr w:rsidR="00E54B03" w:rsidRPr="00960DB6" w14:paraId="218069CA" w14:textId="77777777" w:rsidTr="006A70E8">
        <w:tc>
          <w:tcPr>
            <w:tcW w:w="704" w:type="dxa"/>
          </w:tcPr>
          <w:p w14:paraId="711AE120" w14:textId="77777777" w:rsidR="00E54B03" w:rsidRPr="00960DB6" w:rsidRDefault="00E54B03" w:rsidP="00E54B03">
            <w:pPr>
              <w:spacing w:after="200" w:line="276" w:lineRule="auto"/>
              <w:jc w:val="center"/>
              <w:rPr>
                <w:rFonts w:ascii="Segoe UI" w:hAnsi="Segoe UI" w:cs="Segoe UI"/>
              </w:rPr>
            </w:pPr>
            <w:r w:rsidRPr="00C8229E">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2F3B8F7F" w14:textId="73D00CB4"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39" w:type="dxa"/>
            <w:tcBorders>
              <w:top w:val="single" w:sz="4" w:space="0" w:color="auto"/>
              <w:left w:val="single" w:sz="4" w:space="0" w:color="auto"/>
              <w:bottom w:val="single" w:sz="4" w:space="0" w:color="auto"/>
              <w:right w:val="single" w:sz="4" w:space="0" w:color="auto"/>
            </w:tcBorders>
          </w:tcPr>
          <w:p w14:paraId="1AFCD32E" w14:textId="0F845991" w:rsidR="00E54B03" w:rsidRPr="00960DB6" w:rsidRDefault="00E54B03" w:rsidP="00E54B03">
            <w:pPr>
              <w:spacing w:line="276" w:lineRule="auto"/>
              <w:jc w:val="center"/>
              <w:rPr>
                <w:rFonts w:ascii="Segoe UI" w:hAnsi="Segoe UI" w:cs="Segoe UI"/>
              </w:rPr>
            </w:pPr>
            <w:r w:rsidRPr="00C8229E">
              <w:rPr>
                <w:rFonts w:ascii="Segoe UI" w:hAnsi="Segoe UI" w:cs="Segoe UI"/>
              </w:rPr>
              <w:t>Presidenta</w:t>
            </w:r>
          </w:p>
        </w:tc>
        <w:tc>
          <w:tcPr>
            <w:tcW w:w="1275" w:type="dxa"/>
          </w:tcPr>
          <w:p w14:paraId="703E4F98" w14:textId="77777777" w:rsidR="00E54B03" w:rsidRPr="00960DB6" w:rsidRDefault="00E54B03" w:rsidP="00E54B03">
            <w:pPr>
              <w:spacing w:after="200" w:line="276" w:lineRule="auto"/>
              <w:jc w:val="center"/>
              <w:rPr>
                <w:rFonts w:ascii="Segoe UI" w:hAnsi="Segoe UI" w:cs="Segoe UI"/>
              </w:rPr>
            </w:pPr>
            <w:r>
              <w:rPr>
                <w:rFonts w:ascii="Segoe UI" w:hAnsi="Segoe UI" w:cs="Segoe UI"/>
              </w:rPr>
              <w:t>A favor</w:t>
            </w:r>
          </w:p>
        </w:tc>
      </w:tr>
      <w:tr w:rsidR="00E54B03" w:rsidRPr="00960DB6" w14:paraId="1A8F6D21" w14:textId="77777777" w:rsidTr="006A70E8">
        <w:tc>
          <w:tcPr>
            <w:tcW w:w="704" w:type="dxa"/>
          </w:tcPr>
          <w:p w14:paraId="56672FB1" w14:textId="77777777" w:rsidR="00E54B03" w:rsidRPr="00960DB6" w:rsidRDefault="00E54B03" w:rsidP="00E54B03">
            <w:pPr>
              <w:spacing w:after="200" w:line="276" w:lineRule="auto"/>
              <w:jc w:val="center"/>
              <w:rPr>
                <w:rFonts w:ascii="Segoe UI" w:hAnsi="Segoe UI" w:cs="Segoe UI"/>
              </w:rPr>
            </w:pPr>
            <w:r w:rsidRPr="00C8229E">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4F9D73D0" w14:textId="636CD309"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39" w:type="dxa"/>
            <w:tcBorders>
              <w:top w:val="single" w:sz="4" w:space="0" w:color="auto"/>
              <w:left w:val="single" w:sz="4" w:space="0" w:color="auto"/>
              <w:bottom w:val="single" w:sz="4" w:space="0" w:color="auto"/>
              <w:right w:val="single" w:sz="4" w:space="0" w:color="auto"/>
            </w:tcBorders>
          </w:tcPr>
          <w:p w14:paraId="6670DC96" w14:textId="60E8E56C" w:rsidR="00E54B03" w:rsidRPr="00960DB6" w:rsidRDefault="00E54B03" w:rsidP="00E54B03">
            <w:pPr>
              <w:spacing w:line="276" w:lineRule="auto"/>
              <w:jc w:val="center"/>
              <w:rPr>
                <w:rFonts w:ascii="Segoe UI" w:hAnsi="Segoe UI" w:cs="Segoe UI"/>
              </w:rPr>
            </w:pPr>
            <w:r w:rsidRPr="00C8229E">
              <w:rPr>
                <w:rFonts w:ascii="Segoe UI" w:hAnsi="Segoe UI" w:cs="Segoe UI"/>
              </w:rPr>
              <w:t>Regidor</w:t>
            </w:r>
          </w:p>
        </w:tc>
        <w:tc>
          <w:tcPr>
            <w:tcW w:w="1275" w:type="dxa"/>
          </w:tcPr>
          <w:p w14:paraId="12CB4129" w14:textId="77777777" w:rsidR="00E54B03" w:rsidRPr="00960DB6" w:rsidRDefault="00E54B03" w:rsidP="00E54B03">
            <w:pPr>
              <w:spacing w:after="200" w:line="276" w:lineRule="auto"/>
              <w:jc w:val="center"/>
              <w:rPr>
                <w:rFonts w:ascii="Segoe UI" w:hAnsi="Segoe UI" w:cs="Segoe UI"/>
              </w:rPr>
            </w:pPr>
            <w:r w:rsidRPr="008441D3">
              <w:rPr>
                <w:rFonts w:ascii="Segoe UI" w:hAnsi="Segoe UI" w:cs="Segoe UI"/>
              </w:rPr>
              <w:t>A favor</w:t>
            </w:r>
          </w:p>
        </w:tc>
      </w:tr>
      <w:tr w:rsidR="00E54B03" w:rsidRPr="00960DB6" w14:paraId="17FEA240" w14:textId="77777777" w:rsidTr="006A70E8">
        <w:tc>
          <w:tcPr>
            <w:tcW w:w="704" w:type="dxa"/>
          </w:tcPr>
          <w:p w14:paraId="0B5A5D6A" w14:textId="77777777" w:rsidR="00E54B03" w:rsidRPr="00960DB6" w:rsidRDefault="00E54B03" w:rsidP="00E54B03">
            <w:pPr>
              <w:spacing w:after="200" w:line="276" w:lineRule="auto"/>
              <w:jc w:val="center"/>
              <w:rPr>
                <w:rFonts w:ascii="Segoe UI" w:hAnsi="Segoe UI" w:cs="Segoe UI"/>
              </w:rPr>
            </w:pPr>
            <w:r w:rsidRPr="00C8229E">
              <w:rPr>
                <w:rFonts w:ascii="Segoe UI" w:hAnsi="Segoe UI" w:cs="Segoe UI"/>
              </w:rPr>
              <w:t>3</w:t>
            </w:r>
          </w:p>
        </w:tc>
        <w:tc>
          <w:tcPr>
            <w:tcW w:w="5858" w:type="dxa"/>
            <w:tcBorders>
              <w:top w:val="single" w:sz="4" w:space="0" w:color="auto"/>
              <w:left w:val="single" w:sz="4" w:space="0" w:color="auto"/>
              <w:bottom w:val="single" w:sz="4" w:space="0" w:color="auto"/>
              <w:right w:val="single" w:sz="4" w:space="0" w:color="auto"/>
            </w:tcBorders>
          </w:tcPr>
          <w:p w14:paraId="24BE577E" w14:textId="61B64250"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39" w:type="dxa"/>
            <w:tcBorders>
              <w:top w:val="single" w:sz="4" w:space="0" w:color="auto"/>
              <w:left w:val="single" w:sz="4" w:space="0" w:color="auto"/>
              <w:bottom w:val="single" w:sz="4" w:space="0" w:color="auto"/>
              <w:right w:val="single" w:sz="4" w:space="0" w:color="auto"/>
            </w:tcBorders>
          </w:tcPr>
          <w:p w14:paraId="352F4827" w14:textId="281AEE5A" w:rsidR="00E54B03" w:rsidRPr="00960DB6" w:rsidRDefault="00E54B03" w:rsidP="00E54B03">
            <w:pPr>
              <w:spacing w:line="276" w:lineRule="auto"/>
              <w:jc w:val="center"/>
              <w:rPr>
                <w:rFonts w:ascii="Segoe UI" w:hAnsi="Segoe UI" w:cs="Segoe UI"/>
              </w:rPr>
            </w:pPr>
            <w:r w:rsidRPr="00C8229E">
              <w:rPr>
                <w:rFonts w:ascii="Segoe UI" w:hAnsi="Segoe UI" w:cs="Segoe UI"/>
              </w:rPr>
              <w:t>Regidora</w:t>
            </w:r>
          </w:p>
        </w:tc>
        <w:tc>
          <w:tcPr>
            <w:tcW w:w="1275" w:type="dxa"/>
          </w:tcPr>
          <w:p w14:paraId="71EFCFAA" w14:textId="77777777" w:rsidR="00E54B03" w:rsidRPr="00960DB6" w:rsidRDefault="00E54B03" w:rsidP="00E54B03">
            <w:pPr>
              <w:spacing w:after="200" w:line="276" w:lineRule="auto"/>
              <w:jc w:val="center"/>
              <w:rPr>
                <w:rFonts w:ascii="Segoe UI" w:hAnsi="Segoe UI" w:cs="Segoe UI"/>
              </w:rPr>
            </w:pPr>
            <w:r w:rsidRPr="008441D3">
              <w:rPr>
                <w:rFonts w:ascii="Segoe UI" w:hAnsi="Segoe UI" w:cs="Segoe UI"/>
              </w:rPr>
              <w:t>A favor</w:t>
            </w:r>
          </w:p>
        </w:tc>
      </w:tr>
      <w:tr w:rsidR="00E54B03" w:rsidRPr="00960DB6" w14:paraId="2F3E3CFF" w14:textId="77777777" w:rsidTr="006A70E8">
        <w:tc>
          <w:tcPr>
            <w:tcW w:w="704" w:type="dxa"/>
          </w:tcPr>
          <w:p w14:paraId="1EA31D89" w14:textId="77777777" w:rsidR="00E54B03" w:rsidRPr="00960DB6" w:rsidRDefault="00E54B03" w:rsidP="00E54B03">
            <w:pPr>
              <w:spacing w:after="200" w:line="276" w:lineRule="auto"/>
              <w:jc w:val="center"/>
              <w:rPr>
                <w:rFonts w:ascii="Segoe UI" w:hAnsi="Segoe UI" w:cs="Segoe UI"/>
              </w:rPr>
            </w:pPr>
            <w:r>
              <w:rPr>
                <w:rFonts w:ascii="Segoe UI" w:hAnsi="Segoe UI" w:cs="Segoe UI"/>
              </w:rPr>
              <w:t>4</w:t>
            </w:r>
          </w:p>
        </w:tc>
        <w:tc>
          <w:tcPr>
            <w:tcW w:w="5858" w:type="dxa"/>
            <w:tcBorders>
              <w:top w:val="single" w:sz="4" w:space="0" w:color="auto"/>
              <w:left w:val="single" w:sz="4" w:space="0" w:color="auto"/>
              <w:bottom w:val="single" w:sz="4" w:space="0" w:color="auto"/>
              <w:right w:val="single" w:sz="4" w:space="0" w:color="auto"/>
            </w:tcBorders>
          </w:tcPr>
          <w:p w14:paraId="72B0D1A8" w14:textId="2C36ACC4"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39" w:type="dxa"/>
            <w:tcBorders>
              <w:top w:val="single" w:sz="4" w:space="0" w:color="auto"/>
              <w:left w:val="single" w:sz="4" w:space="0" w:color="auto"/>
              <w:bottom w:val="single" w:sz="4" w:space="0" w:color="auto"/>
              <w:right w:val="single" w:sz="4" w:space="0" w:color="auto"/>
            </w:tcBorders>
          </w:tcPr>
          <w:p w14:paraId="0467FF6A" w14:textId="488EAC46" w:rsidR="00E54B03" w:rsidRPr="00960DB6" w:rsidRDefault="00E54B03" w:rsidP="00E54B03">
            <w:pPr>
              <w:spacing w:line="276" w:lineRule="auto"/>
              <w:jc w:val="center"/>
              <w:rPr>
                <w:rFonts w:ascii="Segoe UI" w:hAnsi="Segoe UI" w:cs="Segoe UI"/>
              </w:rPr>
            </w:pPr>
            <w:r w:rsidRPr="00C8229E">
              <w:rPr>
                <w:rFonts w:ascii="Segoe UI" w:hAnsi="Segoe UI" w:cs="Segoe UI"/>
              </w:rPr>
              <w:t>Regidor</w:t>
            </w:r>
          </w:p>
        </w:tc>
        <w:tc>
          <w:tcPr>
            <w:tcW w:w="1275" w:type="dxa"/>
          </w:tcPr>
          <w:p w14:paraId="24BE2FD8" w14:textId="77777777" w:rsidR="00E54B03" w:rsidRPr="00960DB6" w:rsidRDefault="00E54B03" w:rsidP="00E54B03">
            <w:pPr>
              <w:spacing w:after="200" w:line="276" w:lineRule="auto"/>
              <w:jc w:val="center"/>
              <w:rPr>
                <w:rFonts w:ascii="Segoe UI" w:hAnsi="Segoe UI" w:cs="Segoe UI"/>
              </w:rPr>
            </w:pPr>
            <w:r>
              <w:rPr>
                <w:rFonts w:ascii="Segoe UI" w:hAnsi="Segoe UI" w:cs="Segoe UI"/>
              </w:rPr>
              <w:t>A favor</w:t>
            </w:r>
          </w:p>
        </w:tc>
      </w:tr>
      <w:tr w:rsidR="00E54B03" w:rsidRPr="00960DB6" w14:paraId="172E3E50" w14:textId="77777777" w:rsidTr="006A70E8">
        <w:tc>
          <w:tcPr>
            <w:tcW w:w="704" w:type="dxa"/>
          </w:tcPr>
          <w:p w14:paraId="01B6E014" w14:textId="77777777" w:rsidR="00E54B03" w:rsidRPr="00960DB6" w:rsidRDefault="00E54B03" w:rsidP="00E54B03">
            <w:pPr>
              <w:spacing w:after="200" w:line="276" w:lineRule="auto"/>
              <w:jc w:val="center"/>
              <w:rPr>
                <w:rFonts w:ascii="Segoe UI" w:hAnsi="Segoe UI" w:cs="Segoe UI"/>
              </w:rPr>
            </w:pPr>
            <w:r>
              <w:rPr>
                <w:rFonts w:ascii="Segoe UI" w:hAnsi="Segoe UI" w:cs="Segoe UI"/>
              </w:rPr>
              <w:t>5</w:t>
            </w:r>
          </w:p>
        </w:tc>
        <w:tc>
          <w:tcPr>
            <w:tcW w:w="5858" w:type="dxa"/>
            <w:tcBorders>
              <w:top w:val="single" w:sz="4" w:space="0" w:color="auto"/>
              <w:left w:val="single" w:sz="4" w:space="0" w:color="auto"/>
              <w:bottom w:val="single" w:sz="4" w:space="0" w:color="auto"/>
              <w:right w:val="single" w:sz="4" w:space="0" w:color="auto"/>
            </w:tcBorders>
          </w:tcPr>
          <w:p w14:paraId="5FBEFFC8" w14:textId="2473E7CD"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39" w:type="dxa"/>
            <w:tcBorders>
              <w:top w:val="single" w:sz="4" w:space="0" w:color="auto"/>
              <w:left w:val="single" w:sz="4" w:space="0" w:color="auto"/>
              <w:bottom w:val="single" w:sz="4" w:space="0" w:color="auto"/>
              <w:right w:val="single" w:sz="4" w:space="0" w:color="auto"/>
            </w:tcBorders>
          </w:tcPr>
          <w:p w14:paraId="3D67956B" w14:textId="0D906C4E" w:rsidR="00E54B03" w:rsidRPr="00960DB6" w:rsidRDefault="00E54B03" w:rsidP="00E54B03">
            <w:pPr>
              <w:spacing w:line="276" w:lineRule="auto"/>
              <w:jc w:val="center"/>
              <w:rPr>
                <w:rFonts w:ascii="Segoe UI" w:hAnsi="Segoe UI" w:cs="Segoe UI"/>
              </w:rPr>
            </w:pPr>
            <w:r w:rsidRPr="00C8229E">
              <w:rPr>
                <w:rFonts w:ascii="Segoe UI" w:hAnsi="Segoe UI" w:cs="Segoe UI"/>
              </w:rPr>
              <w:t>Regidora</w:t>
            </w:r>
          </w:p>
        </w:tc>
        <w:tc>
          <w:tcPr>
            <w:tcW w:w="1275" w:type="dxa"/>
          </w:tcPr>
          <w:p w14:paraId="49DBFAB8" w14:textId="77777777" w:rsidR="00E54B03" w:rsidRPr="00960DB6" w:rsidRDefault="00E54B03" w:rsidP="00E54B03">
            <w:pPr>
              <w:spacing w:after="200" w:line="276" w:lineRule="auto"/>
              <w:jc w:val="center"/>
              <w:rPr>
                <w:rFonts w:ascii="Segoe UI" w:hAnsi="Segoe UI" w:cs="Segoe UI"/>
              </w:rPr>
            </w:pPr>
            <w:r>
              <w:rPr>
                <w:rFonts w:ascii="Segoe UI" w:hAnsi="Segoe UI" w:cs="Segoe UI"/>
              </w:rPr>
              <w:t>A favor</w:t>
            </w:r>
          </w:p>
        </w:tc>
      </w:tr>
      <w:tr w:rsidR="00E54B03" w:rsidRPr="00960DB6" w14:paraId="6927327B" w14:textId="77777777" w:rsidTr="006A70E8">
        <w:tc>
          <w:tcPr>
            <w:tcW w:w="704" w:type="dxa"/>
          </w:tcPr>
          <w:p w14:paraId="641931E4" w14:textId="77777777" w:rsidR="00E54B03" w:rsidRPr="00960DB6" w:rsidRDefault="00E54B03" w:rsidP="00E54B03">
            <w:pPr>
              <w:spacing w:after="200" w:line="276" w:lineRule="auto"/>
              <w:jc w:val="center"/>
              <w:rPr>
                <w:rFonts w:ascii="Segoe UI" w:hAnsi="Segoe UI" w:cs="Segoe UI"/>
              </w:rPr>
            </w:pPr>
            <w:r>
              <w:rPr>
                <w:rFonts w:ascii="Segoe UI" w:hAnsi="Segoe UI" w:cs="Segoe UI"/>
              </w:rPr>
              <w:t>6</w:t>
            </w:r>
          </w:p>
        </w:tc>
        <w:tc>
          <w:tcPr>
            <w:tcW w:w="5858" w:type="dxa"/>
            <w:tcBorders>
              <w:top w:val="single" w:sz="4" w:space="0" w:color="auto"/>
              <w:left w:val="single" w:sz="4" w:space="0" w:color="auto"/>
              <w:bottom w:val="single" w:sz="4" w:space="0" w:color="auto"/>
              <w:right w:val="single" w:sz="4" w:space="0" w:color="auto"/>
            </w:tcBorders>
          </w:tcPr>
          <w:p w14:paraId="359BE5D3" w14:textId="7897B517"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39" w:type="dxa"/>
            <w:tcBorders>
              <w:top w:val="single" w:sz="4" w:space="0" w:color="auto"/>
              <w:left w:val="single" w:sz="4" w:space="0" w:color="auto"/>
              <w:bottom w:val="single" w:sz="4" w:space="0" w:color="auto"/>
              <w:right w:val="single" w:sz="4" w:space="0" w:color="auto"/>
            </w:tcBorders>
          </w:tcPr>
          <w:p w14:paraId="38CC9C01" w14:textId="6F0B1B81" w:rsidR="00E54B03" w:rsidRPr="00960DB6" w:rsidRDefault="00E54B03" w:rsidP="00E54B03">
            <w:pPr>
              <w:spacing w:line="276" w:lineRule="auto"/>
              <w:jc w:val="center"/>
              <w:rPr>
                <w:rFonts w:ascii="Segoe UI" w:hAnsi="Segoe UI" w:cs="Segoe UI"/>
              </w:rPr>
            </w:pPr>
            <w:r w:rsidRPr="00C8229E">
              <w:rPr>
                <w:rFonts w:ascii="Segoe UI" w:hAnsi="Segoe UI" w:cs="Segoe UI"/>
              </w:rPr>
              <w:t>Sindico</w:t>
            </w:r>
          </w:p>
        </w:tc>
        <w:tc>
          <w:tcPr>
            <w:tcW w:w="1275" w:type="dxa"/>
          </w:tcPr>
          <w:p w14:paraId="1C89AFBA" w14:textId="77777777" w:rsidR="00E54B03" w:rsidRPr="00960DB6" w:rsidRDefault="00E54B03" w:rsidP="00E54B03">
            <w:pPr>
              <w:spacing w:after="200" w:line="276" w:lineRule="auto"/>
              <w:jc w:val="center"/>
              <w:rPr>
                <w:rFonts w:ascii="Segoe UI" w:hAnsi="Segoe UI" w:cs="Segoe UI"/>
              </w:rPr>
            </w:pPr>
            <w:r>
              <w:rPr>
                <w:rFonts w:ascii="Segoe UI" w:hAnsi="Segoe UI" w:cs="Segoe UI"/>
              </w:rPr>
              <w:t>A favor</w:t>
            </w:r>
          </w:p>
        </w:tc>
      </w:tr>
      <w:tr w:rsidR="00E54B03" w:rsidRPr="00960DB6" w14:paraId="51082053"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FC89691" w14:textId="77777777" w:rsidR="00E54B03" w:rsidRPr="009726F8" w:rsidRDefault="00E54B03" w:rsidP="00E54B03">
            <w:pPr>
              <w:spacing w:after="200" w:line="276" w:lineRule="auto"/>
              <w:jc w:val="center"/>
              <w:rPr>
                <w:rFonts w:ascii="Segoe UI" w:hAnsi="Segoe UI" w:cs="Segoe UI"/>
              </w:rPr>
            </w:pPr>
            <w:r>
              <w:rPr>
                <w:rFonts w:ascii="Segoe UI" w:hAnsi="Segoe UI" w:cs="Segoe UI"/>
              </w:rPr>
              <w:t>7</w:t>
            </w:r>
          </w:p>
        </w:tc>
        <w:tc>
          <w:tcPr>
            <w:tcW w:w="5858" w:type="dxa"/>
            <w:tcBorders>
              <w:top w:val="single" w:sz="4" w:space="0" w:color="auto"/>
              <w:left w:val="single" w:sz="4" w:space="0" w:color="auto"/>
              <w:bottom w:val="single" w:sz="4" w:space="0" w:color="auto"/>
              <w:right w:val="single" w:sz="4" w:space="0" w:color="auto"/>
            </w:tcBorders>
          </w:tcPr>
          <w:p w14:paraId="6D44F225" w14:textId="182B104A" w:rsidR="00E54B03" w:rsidRPr="009726F8" w:rsidRDefault="00E54B03" w:rsidP="00E54B03">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39" w:type="dxa"/>
            <w:tcBorders>
              <w:top w:val="single" w:sz="4" w:space="0" w:color="auto"/>
              <w:left w:val="single" w:sz="4" w:space="0" w:color="auto"/>
              <w:bottom w:val="single" w:sz="4" w:space="0" w:color="auto"/>
              <w:right w:val="single" w:sz="4" w:space="0" w:color="auto"/>
            </w:tcBorders>
          </w:tcPr>
          <w:p w14:paraId="090A5B7F" w14:textId="471C9411" w:rsidR="00E54B03" w:rsidRPr="009726F8" w:rsidRDefault="00E54B03" w:rsidP="00E54B03">
            <w:pPr>
              <w:spacing w:line="276" w:lineRule="auto"/>
              <w:jc w:val="center"/>
              <w:rPr>
                <w:rFonts w:ascii="Segoe UI" w:hAnsi="Segoe UI" w:cs="Segoe UI"/>
              </w:rPr>
            </w:pPr>
            <w:r w:rsidRPr="00C8229E">
              <w:rPr>
                <w:rFonts w:ascii="Segoe UI" w:hAnsi="Segoe UI" w:cs="Segoe UI"/>
              </w:rPr>
              <w:t>Regidora</w:t>
            </w:r>
          </w:p>
        </w:tc>
        <w:tc>
          <w:tcPr>
            <w:tcW w:w="1275" w:type="dxa"/>
          </w:tcPr>
          <w:p w14:paraId="6D64D9E5" w14:textId="77777777" w:rsidR="00E54B03" w:rsidRPr="00960DB6" w:rsidRDefault="00E54B03" w:rsidP="00E54B03">
            <w:pPr>
              <w:spacing w:after="200" w:line="276" w:lineRule="auto"/>
              <w:jc w:val="center"/>
              <w:rPr>
                <w:rFonts w:ascii="Segoe UI" w:hAnsi="Segoe UI" w:cs="Segoe UI"/>
              </w:rPr>
            </w:pPr>
            <w:r w:rsidRPr="007E23F4">
              <w:rPr>
                <w:rFonts w:ascii="Segoe UI" w:hAnsi="Segoe UI" w:cs="Segoe UI"/>
              </w:rPr>
              <w:t>A favor</w:t>
            </w:r>
          </w:p>
        </w:tc>
      </w:tr>
      <w:tr w:rsidR="00E54B03" w:rsidRPr="00960DB6" w14:paraId="40A62FD3"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FCCECFD" w14:textId="77777777" w:rsidR="00E54B03" w:rsidRPr="009726F8" w:rsidRDefault="00E54B03" w:rsidP="00E54B03">
            <w:pPr>
              <w:spacing w:after="200" w:line="276" w:lineRule="auto"/>
              <w:jc w:val="center"/>
              <w:rPr>
                <w:rFonts w:ascii="Segoe UI" w:hAnsi="Segoe UI" w:cs="Segoe UI"/>
              </w:rPr>
            </w:pPr>
            <w:r>
              <w:rPr>
                <w:rFonts w:ascii="Segoe UI" w:hAnsi="Segoe UI" w:cs="Segoe UI"/>
              </w:rPr>
              <w:t>8</w:t>
            </w:r>
          </w:p>
        </w:tc>
        <w:tc>
          <w:tcPr>
            <w:tcW w:w="5858" w:type="dxa"/>
            <w:tcBorders>
              <w:top w:val="single" w:sz="4" w:space="0" w:color="auto"/>
              <w:left w:val="single" w:sz="4" w:space="0" w:color="auto"/>
              <w:bottom w:val="single" w:sz="4" w:space="0" w:color="auto"/>
              <w:right w:val="single" w:sz="4" w:space="0" w:color="auto"/>
            </w:tcBorders>
          </w:tcPr>
          <w:p w14:paraId="33AC81C6" w14:textId="2E6917F5" w:rsidR="00E54B03" w:rsidRPr="009726F8" w:rsidRDefault="00E54B03" w:rsidP="00E54B03">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39" w:type="dxa"/>
            <w:tcBorders>
              <w:top w:val="single" w:sz="4" w:space="0" w:color="auto"/>
              <w:left w:val="single" w:sz="4" w:space="0" w:color="auto"/>
              <w:bottom w:val="single" w:sz="4" w:space="0" w:color="auto"/>
              <w:right w:val="single" w:sz="4" w:space="0" w:color="auto"/>
            </w:tcBorders>
          </w:tcPr>
          <w:p w14:paraId="7BFB56ED" w14:textId="10C8EC4C" w:rsidR="00E54B03" w:rsidRPr="009726F8" w:rsidRDefault="00E54B03" w:rsidP="00E54B03">
            <w:pPr>
              <w:spacing w:line="276" w:lineRule="auto"/>
              <w:jc w:val="center"/>
              <w:rPr>
                <w:rFonts w:ascii="Segoe UI" w:hAnsi="Segoe UI" w:cs="Segoe UI"/>
              </w:rPr>
            </w:pPr>
            <w:r w:rsidRPr="00C8229E">
              <w:rPr>
                <w:rFonts w:ascii="Segoe UI" w:hAnsi="Segoe UI" w:cs="Segoe UI"/>
              </w:rPr>
              <w:t>Regidor</w:t>
            </w:r>
          </w:p>
        </w:tc>
        <w:tc>
          <w:tcPr>
            <w:tcW w:w="1275" w:type="dxa"/>
          </w:tcPr>
          <w:p w14:paraId="7442C5AB" w14:textId="77777777" w:rsidR="00E54B03" w:rsidRPr="00960DB6" w:rsidRDefault="00E54B03" w:rsidP="00E54B03">
            <w:pPr>
              <w:spacing w:after="200" w:line="276" w:lineRule="auto"/>
              <w:jc w:val="center"/>
              <w:rPr>
                <w:rFonts w:ascii="Segoe UI" w:hAnsi="Segoe UI" w:cs="Segoe UI"/>
              </w:rPr>
            </w:pPr>
            <w:r w:rsidRPr="007E23F4">
              <w:rPr>
                <w:rFonts w:ascii="Segoe UI" w:hAnsi="Segoe UI" w:cs="Segoe UI"/>
              </w:rPr>
              <w:t>A favor</w:t>
            </w:r>
          </w:p>
        </w:tc>
      </w:tr>
      <w:tr w:rsidR="00E54B03" w:rsidRPr="00960DB6" w14:paraId="3B7E3016"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285917C" w14:textId="77777777" w:rsidR="00E54B03" w:rsidRPr="009726F8" w:rsidRDefault="00E54B03" w:rsidP="00E54B03">
            <w:pPr>
              <w:spacing w:after="200" w:line="276" w:lineRule="auto"/>
              <w:jc w:val="center"/>
              <w:rPr>
                <w:rFonts w:ascii="Segoe UI" w:hAnsi="Segoe UI" w:cs="Segoe UI"/>
              </w:rPr>
            </w:pPr>
            <w:r>
              <w:rPr>
                <w:rFonts w:ascii="Segoe UI" w:hAnsi="Segoe UI" w:cs="Segoe UI"/>
              </w:rPr>
              <w:t>9</w:t>
            </w:r>
          </w:p>
        </w:tc>
        <w:tc>
          <w:tcPr>
            <w:tcW w:w="5858" w:type="dxa"/>
            <w:tcBorders>
              <w:top w:val="single" w:sz="4" w:space="0" w:color="auto"/>
              <w:left w:val="single" w:sz="4" w:space="0" w:color="auto"/>
              <w:bottom w:val="single" w:sz="4" w:space="0" w:color="auto"/>
              <w:right w:val="single" w:sz="4" w:space="0" w:color="auto"/>
            </w:tcBorders>
          </w:tcPr>
          <w:p w14:paraId="192B281A" w14:textId="071DCE5E" w:rsidR="00E54B03" w:rsidRPr="009726F8" w:rsidRDefault="00E54B03" w:rsidP="00E54B03">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39" w:type="dxa"/>
            <w:tcBorders>
              <w:top w:val="single" w:sz="4" w:space="0" w:color="auto"/>
              <w:left w:val="single" w:sz="4" w:space="0" w:color="auto"/>
              <w:bottom w:val="single" w:sz="4" w:space="0" w:color="auto"/>
              <w:right w:val="single" w:sz="4" w:space="0" w:color="auto"/>
            </w:tcBorders>
          </w:tcPr>
          <w:p w14:paraId="27AE300F" w14:textId="1D82ACD0" w:rsidR="00E54B03" w:rsidRPr="009726F8" w:rsidRDefault="00E54B03" w:rsidP="00E54B03">
            <w:pPr>
              <w:spacing w:line="276" w:lineRule="auto"/>
              <w:jc w:val="center"/>
              <w:rPr>
                <w:rFonts w:ascii="Segoe UI" w:hAnsi="Segoe UI" w:cs="Segoe UI"/>
              </w:rPr>
            </w:pPr>
            <w:r w:rsidRPr="00C8229E">
              <w:rPr>
                <w:rFonts w:ascii="Segoe UI" w:hAnsi="Segoe UI" w:cs="Segoe UI"/>
              </w:rPr>
              <w:t>Regidora</w:t>
            </w:r>
          </w:p>
        </w:tc>
        <w:tc>
          <w:tcPr>
            <w:tcW w:w="1275" w:type="dxa"/>
          </w:tcPr>
          <w:p w14:paraId="60767548" w14:textId="77777777" w:rsidR="00E54B03" w:rsidRPr="00960DB6" w:rsidRDefault="00E54B03" w:rsidP="00E54B03">
            <w:pPr>
              <w:spacing w:after="200" w:line="276" w:lineRule="auto"/>
              <w:jc w:val="center"/>
              <w:rPr>
                <w:rFonts w:ascii="Segoe UI" w:hAnsi="Segoe UI" w:cs="Segoe UI"/>
              </w:rPr>
            </w:pPr>
            <w:r w:rsidRPr="007E23F4">
              <w:rPr>
                <w:rFonts w:ascii="Segoe UI" w:hAnsi="Segoe UI" w:cs="Segoe UI"/>
              </w:rPr>
              <w:t>A favor</w:t>
            </w:r>
          </w:p>
        </w:tc>
      </w:tr>
      <w:tr w:rsidR="00E54B03" w:rsidRPr="00960DB6" w14:paraId="4206A820"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7307892A" w14:textId="77777777" w:rsidR="00E54B03" w:rsidRPr="00960DB6" w:rsidRDefault="00E54B03" w:rsidP="00E54B03">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58" w:type="dxa"/>
            <w:tcBorders>
              <w:top w:val="single" w:sz="4" w:space="0" w:color="auto"/>
              <w:left w:val="single" w:sz="4" w:space="0" w:color="auto"/>
              <w:bottom w:val="single" w:sz="4" w:space="0" w:color="auto"/>
              <w:right w:val="single" w:sz="4" w:space="0" w:color="auto"/>
            </w:tcBorders>
          </w:tcPr>
          <w:p w14:paraId="032613E9" w14:textId="392C7809"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39" w:type="dxa"/>
            <w:tcBorders>
              <w:top w:val="single" w:sz="4" w:space="0" w:color="auto"/>
              <w:left w:val="single" w:sz="4" w:space="0" w:color="auto"/>
              <w:bottom w:val="single" w:sz="4" w:space="0" w:color="auto"/>
              <w:right w:val="single" w:sz="4" w:space="0" w:color="auto"/>
            </w:tcBorders>
          </w:tcPr>
          <w:p w14:paraId="66D68AAA" w14:textId="7A05CE41" w:rsidR="00E54B03" w:rsidRPr="00960DB6" w:rsidRDefault="00E54B03" w:rsidP="00E54B03">
            <w:pPr>
              <w:spacing w:line="276" w:lineRule="auto"/>
              <w:jc w:val="center"/>
              <w:rPr>
                <w:rFonts w:ascii="Segoe UI" w:hAnsi="Segoe UI" w:cs="Segoe UI"/>
              </w:rPr>
            </w:pPr>
            <w:r w:rsidRPr="00C8229E">
              <w:rPr>
                <w:rFonts w:ascii="Segoe UI" w:hAnsi="Segoe UI" w:cs="Segoe UI"/>
              </w:rPr>
              <w:t>Regidor</w:t>
            </w:r>
          </w:p>
        </w:tc>
        <w:tc>
          <w:tcPr>
            <w:tcW w:w="1275" w:type="dxa"/>
          </w:tcPr>
          <w:p w14:paraId="4F927E5D" w14:textId="77777777" w:rsidR="00E54B03" w:rsidRPr="007E23F4" w:rsidRDefault="00E54B03" w:rsidP="00E54B03">
            <w:pPr>
              <w:spacing w:after="200" w:line="276" w:lineRule="auto"/>
              <w:jc w:val="center"/>
              <w:rPr>
                <w:rFonts w:ascii="Segoe UI" w:hAnsi="Segoe UI" w:cs="Segoe UI"/>
              </w:rPr>
            </w:pPr>
            <w:r w:rsidRPr="007E23F4">
              <w:rPr>
                <w:rFonts w:ascii="Segoe UI" w:hAnsi="Segoe UI" w:cs="Segoe UI"/>
              </w:rPr>
              <w:t>A favor</w:t>
            </w:r>
          </w:p>
        </w:tc>
      </w:tr>
      <w:tr w:rsidR="00E54B03" w:rsidRPr="00960DB6" w14:paraId="0847E28A"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46CB483" w14:textId="77777777" w:rsidR="00E54B03" w:rsidRPr="00960DB6" w:rsidRDefault="00E54B03" w:rsidP="00E54B03">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858" w:type="dxa"/>
            <w:tcBorders>
              <w:top w:val="single" w:sz="4" w:space="0" w:color="auto"/>
              <w:left w:val="single" w:sz="4" w:space="0" w:color="auto"/>
              <w:bottom w:val="single" w:sz="4" w:space="0" w:color="auto"/>
              <w:right w:val="single" w:sz="4" w:space="0" w:color="auto"/>
            </w:tcBorders>
          </w:tcPr>
          <w:p w14:paraId="2955B3BF" w14:textId="4BC67D69"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39" w:type="dxa"/>
            <w:tcBorders>
              <w:top w:val="single" w:sz="4" w:space="0" w:color="auto"/>
              <w:left w:val="single" w:sz="4" w:space="0" w:color="auto"/>
              <w:bottom w:val="single" w:sz="4" w:space="0" w:color="auto"/>
              <w:right w:val="single" w:sz="4" w:space="0" w:color="auto"/>
            </w:tcBorders>
          </w:tcPr>
          <w:p w14:paraId="57DD7C07" w14:textId="18C61145" w:rsidR="00E54B03" w:rsidRPr="00960DB6" w:rsidRDefault="00E54B03" w:rsidP="00E54B03">
            <w:pPr>
              <w:spacing w:line="276" w:lineRule="auto"/>
              <w:jc w:val="center"/>
              <w:rPr>
                <w:rFonts w:ascii="Segoe UI" w:hAnsi="Segoe UI" w:cs="Segoe UI"/>
              </w:rPr>
            </w:pPr>
            <w:r w:rsidRPr="00C8229E">
              <w:rPr>
                <w:rFonts w:ascii="Segoe UI" w:hAnsi="Segoe UI" w:cs="Segoe UI"/>
              </w:rPr>
              <w:t>Regidora</w:t>
            </w:r>
          </w:p>
        </w:tc>
        <w:tc>
          <w:tcPr>
            <w:tcW w:w="1275" w:type="dxa"/>
          </w:tcPr>
          <w:p w14:paraId="66EC09FB" w14:textId="77777777" w:rsidR="00E54B03" w:rsidRPr="007E23F4" w:rsidRDefault="00E54B03" w:rsidP="00E54B03">
            <w:pPr>
              <w:spacing w:after="200" w:line="276" w:lineRule="auto"/>
              <w:jc w:val="center"/>
              <w:rPr>
                <w:rFonts w:ascii="Segoe UI" w:hAnsi="Segoe UI" w:cs="Segoe UI"/>
              </w:rPr>
            </w:pPr>
            <w:r w:rsidRPr="007E23F4">
              <w:rPr>
                <w:rFonts w:ascii="Segoe UI" w:hAnsi="Segoe UI" w:cs="Segoe UI"/>
              </w:rPr>
              <w:t>A favor</w:t>
            </w:r>
          </w:p>
        </w:tc>
      </w:tr>
      <w:tr w:rsidR="00E54B03" w:rsidRPr="00960DB6" w14:paraId="653FC478"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8CA8161" w14:textId="77777777" w:rsidR="00E54B03" w:rsidRPr="00960DB6" w:rsidRDefault="00E54B03" w:rsidP="00E54B03">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858" w:type="dxa"/>
            <w:tcBorders>
              <w:top w:val="single" w:sz="4" w:space="0" w:color="auto"/>
              <w:left w:val="single" w:sz="4" w:space="0" w:color="auto"/>
              <w:bottom w:val="single" w:sz="4" w:space="0" w:color="auto"/>
              <w:right w:val="single" w:sz="4" w:space="0" w:color="auto"/>
            </w:tcBorders>
          </w:tcPr>
          <w:p w14:paraId="1BD23763" w14:textId="5D75DDE2" w:rsidR="00E54B03" w:rsidRPr="00960DB6" w:rsidRDefault="00E54B03" w:rsidP="00E54B03">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39" w:type="dxa"/>
            <w:tcBorders>
              <w:top w:val="single" w:sz="4" w:space="0" w:color="auto"/>
              <w:left w:val="single" w:sz="4" w:space="0" w:color="auto"/>
              <w:bottom w:val="single" w:sz="4" w:space="0" w:color="auto"/>
              <w:right w:val="single" w:sz="4" w:space="0" w:color="auto"/>
            </w:tcBorders>
          </w:tcPr>
          <w:p w14:paraId="6AA39FF0" w14:textId="0DCE1147" w:rsidR="00E54B03" w:rsidRPr="00960DB6" w:rsidRDefault="00E54B03" w:rsidP="00E54B03">
            <w:pPr>
              <w:spacing w:line="276" w:lineRule="auto"/>
              <w:jc w:val="center"/>
              <w:rPr>
                <w:rFonts w:ascii="Segoe UI" w:hAnsi="Segoe UI" w:cs="Segoe UI"/>
              </w:rPr>
            </w:pPr>
            <w:r w:rsidRPr="00C8229E">
              <w:rPr>
                <w:rFonts w:ascii="Segoe UI" w:hAnsi="Segoe UI" w:cs="Segoe UI"/>
              </w:rPr>
              <w:t>Regidora</w:t>
            </w:r>
          </w:p>
        </w:tc>
        <w:tc>
          <w:tcPr>
            <w:tcW w:w="1275" w:type="dxa"/>
          </w:tcPr>
          <w:p w14:paraId="223BA543" w14:textId="77777777" w:rsidR="00E54B03" w:rsidRPr="007E23F4" w:rsidRDefault="00E54B03" w:rsidP="00E54B03">
            <w:pPr>
              <w:spacing w:after="200" w:line="276" w:lineRule="auto"/>
              <w:jc w:val="center"/>
              <w:rPr>
                <w:rFonts w:ascii="Segoe UI" w:hAnsi="Segoe UI" w:cs="Segoe UI"/>
              </w:rPr>
            </w:pPr>
            <w:r w:rsidRPr="007E23F4">
              <w:rPr>
                <w:rFonts w:ascii="Segoe UI" w:hAnsi="Segoe UI" w:cs="Segoe UI"/>
              </w:rPr>
              <w:t>A favor</w:t>
            </w:r>
          </w:p>
        </w:tc>
      </w:tr>
      <w:tr w:rsidR="00E54B03" w:rsidRPr="00960DB6" w14:paraId="7E90B5DE"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F1BCCE1" w14:textId="1DF46955" w:rsidR="00E54B03" w:rsidRPr="009726F8" w:rsidRDefault="00E54B03" w:rsidP="00E54B03">
            <w:pPr>
              <w:spacing w:after="200" w:line="276" w:lineRule="auto"/>
              <w:jc w:val="center"/>
              <w:rPr>
                <w:rFonts w:ascii="Segoe UI" w:hAnsi="Segoe UI" w:cs="Segoe UI"/>
              </w:rPr>
            </w:pPr>
            <w:r>
              <w:rPr>
                <w:rFonts w:ascii="Segoe UI" w:hAnsi="Segoe UI" w:cs="Segoe UI"/>
              </w:rPr>
              <w:t>13</w:t>
            </w:r>
          </w:p>
        </w:tc>
        <w:tc>
          <w:tcPr>
            <w:tcW w:w="5858" w:type="dxa"/>
            <w:tcBorders>
              <w:top w:val="single" w:sz="4" w:space="0" w:color="auto"/>
              <w:left w:val="single" w:sz="4" w:space="0" w:color="auto"/>
              <w:bottom w:val="single" w:sz="4" w:space="0" w:color="auto"/>
              <w:right w:val="single" w:sz="4" w:space="0" w:color="auto"/>
            </w:tcBorders>
          </w:tcPr>
          <w:p w14:paraId="488FCD7F" w14:textId="35799308" w:rsidR="00E54B03" w:rsidRPr="009726F8" w:rsidRDefault="00E54B03" w:rsidP="00E54B03">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39" w:type="dxa"/>
            <w:tcBorders>
              <w:top w:val="single" w:sz="4" w:space="0" w:color="auto"/>
              <w:left w:val="single" w:sz="4" w:space="0" w:color="auto"/>
              <w:bottom w:val="single" w:sz="4" w:space="0" w:color="auto"/>
              <w:right w:val="single" w:sz="4" w:space="0" w:color="auto"/>
            </w:tcBorders>
          </w:tcPr>
          <w:p w14:paraId="4FCB6158" w14:textId="140A6344" w:rsidR="00E54B03" w:rsidRPr="009726F8" w:rsidRDefault="00E54B03" w:rsidP="00E54B03">
            <w:pPr>
              <w:spacing w:line="276" w:lineRule="auto"/>
              <w:jc w:val="center"/>
              <w:rPr>
                <w:rFonts w:ascii="Segoe UI" w:hAnsi="Segoe UI" w:cs="Segoe UI"/>
              </w:rPr>
            </w:pPr>
            <w:r w:rsidRPr="00C8229E">
              <w:rPr>
                <w:rFonts w:ascii="Segoe UI" w:hAnsi="Segoe UI" w:cs="Segoe UI"/>
              </w:rPr>
              <w:t>Regidora</w:t>
            </w:r>
          </w:p>
        </w:tc>
        <w:tc>
          <w:tcPr>
            <w:tcW w:w="1275" w:type="dxa"/>
          </w:tcPr>
          <w:p w14:paraId="48624F80" w14:textId="77FA5235" w:rsidR="00E54B03" w:rsidRPr="007E23F4" w:rsidRDefault="00E54B03" w:rsidP="00E54B03">
            <w:pPr>
              <w:spacing w:after="200" w:line="276" w:lineRule="auto"/>
              <w:jc w:val="center"/>
              <w:rPr>
                <w:rFonts w:ascii="Segoe UI" w:hAnsi="Segoe UI" w:cs="Segoe UI"/>
              </w:rPr>
            </w:pPr>
            <w:r w:rsidRPr="004E1A35">
              <w:rPr>
                <w:rFonts w:ascii="Segoe UI" w:hAnsi="Segoe UI" w:cs="Segoe UI"/>
              </w:rPr>
              <w:t>A favor</w:t>
            </w:r>
          </w:p>
        </w:tc>
      </w:tr>
      <w:tr w:rsidR="00E54B03" w:rsidRPr="00960DB6" w14:paraId="7251FBF2"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D3284A8" w14:textId="0C659C0E" w:rsidR="00E54B03" w:rsidRPr="009726F8" w:rsidRDefault="00E54B03" w:rsidP="00E54B03">
            <w:pPr>
              <w:spacing w:after="200" w:line="276" w:lineRule="auto"/>
              <w:jc w:val="center"/>
              <w:rPr>
                <w:rFonts w:ascii="Segoe UI" w:hAnsi="Segoe UI" w:cs="Segoe UI"/>
              </w:rPr>
            </w:pPr>
            <w:r>
              <w:rPr>
                <w:rFonts w:ascii="Segoe UI" w:hAnsi="Segoe UI" w:cs="Segoe UI"/>
              </w:rPr>
              <w:t>14</w:t>
            </w:r>
          </w:p>
        </w:tc>
        <w:tc>
          <w:tcPr>
            <w:tcW w:w="5858" w:type="dxa"/>
            <w:tcBorders>
              <w:top w:val="single" w:sz="4" w:space="0" w:color="auto"/>
              <w:left w:val="single" w:sz="4" w:space="0" w:color="auto"/>
              <w:bottom w:val="single" w:sz="4" w:space="0" w:color="auto"/>
              <w:right w:val="single" w:sz="4" w:space="0" w:color="auto"/>
            </w:tcBorders>
          </w:tcPr>
          <w:p w14:paraId="3617EFC8" w14:textId="6D8ED482" w:rsidR="00E54B03" w:rsidRPr="009726F8" w:rsidRDefault="00E54B03" w:rsidP="00E54B03">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39" w:type="dxa"/>
            <w:tcBorders>
              <w:top w:val="single" w:sz="4" w:space="0" w:color="auto"/>
              <w:left w:val="single" w:sz="4" w:space="0" w:color="auto"/>
              <w:bottom w:val="single" w:sz="4" w:space="0" w:color="auto"/>
              <w:right w:val="single" w:sz="4" w:space="0" w:color="auto"/>
            </w:tcBorders>
          </w:tcPr>
          <w:p w14:paraId="4F56A1D3" w14:textId="1B7B70E5" w:rsidR="00E54B03" w:rsidRPr="009726F8" w:rsidRDefault="00E54B03" w:rsidP="00E54B03">
            <w:pPr>
              <w:spacing w:line="276" w:lineRule="auto"/>
              <w:jc w:val="center"/>
              <w:rPr>
                <w:rFonts w:ascii="Segoe UI" w:hAnsi="Segoe UI" w:cs="Segoe UI"/>
              </w:rPr>
            </w:pPr>
            <w:r w:rsidRPr="00C8229E">
              <w:rPr>
                <w:rFonts w:ascii="Segoe UI" w:hAnsi="Segoe UI" w:cs="Segoe UI"/>
              </w:rPr>
              <w:t>Regidor</w:t>
            </w:r>
          </w:p>
        </w:tc>
        <w:tc>
          <w:tcPr>
            <w:tcW w:w="1275" w:type="dxa"/>
          </w:tcPr>
          <w:p w14:paraId="498AF125" w14:textId="5930A713" w:rsidR="00E54B03" w:rsidRPr="007E23F4" w:rsidRDefault="00E54B03" w:rsidP="00E54B03">
            <w:pPr>
              <w:spacing w:after="200" w:line="276" w:lineRule="auto"/>
              <w:jc w:val="center"/>
              <w:rPr>
                <w:rFonts w:ascii="Segoe UI" w:hAnsi="Segoe UI" w:cs="Segoe UI"/>
              </w:rPr>
            </w:pPr>
            <w:r w:rsidRPr="004E1A35">
              <w:rPr>
                <w:rFonts w:ascii="Segoe UI" w:hAnsi="Segoe UI" w:cs="Segoe UI"/>
              </w:rPr>
              <w:t>A favor</w:t>
            </w:r>
          </w:p>
        </w:tc>
      </w:tr>
      <w:tr w:rsidR="00E54B03" w:rsidRPr="00960DB6" w14:paraId="2BE61816" w14:textId="77777777" w:rsidTr="006A70E8">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4EA28CB" w14:textId="4630F8D0" w:rsidR="00E54B03" w:rsidRPr="009726F8" w:rsidRDefault="00E54B03" w:rsidP="00E54B03">
            <w:pPr>
              <w:spacing w:after="200" w:line="276" w:lineRule="auto"/>
              <w:jc w:val="center"/>
              <w:rPr>
                <w:rFonts w:ascii="Segoe UI" w:hAnsi="Segoe UI" w:cs="Segoe UI"/>
              </w:rPr>
            </w:pPr>
            <w:r>
              <w:rPr>
                <w:rFonts w:ascii="Segoe UI" w:hAnsi="Segoe UI" w:cs="Segoe UI"/>
              </w:rPr>
              <w:t>15</w:t>
            </w:r>
          </w:p>
        </w:tc>
        <w:tc>
          <w:tcPr>
            <w:tcW w:w="5858" w:type="dxa"/>
            <w:tcBorders>
              <w:top w:val="single" w:sz="4" w:space="0" w:color="auto"/>
              <w:left w:val="single" w:sz="4" w:space="0" w:color="auto"/>
              <w:bottom w:val="single" w:sz="4" w:space="0" w:color="auto"/>
              <w:right w:val="single" w:sz="4" w:space="0" w:color="auto"/>
            </w:tcBorders>
          </w:tcPr>
          <w:p w14:paraId="362BDC92" w14:textId="69A6C9CB" w:rsidR="00E54B03" w:rsidRPr="009726F8" w:rsidRDefault="00E54B03" w:rsidP="00E54B03">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39" w:type="dxa"/>
            <w:tcBorders>
              <w:top w:val="single" w:sz="4" w:space="0" w:color="auto"/>
              <w:left w:val="single" w:sz="4" w:space="0" w:color="auto"/>
              <w:bottom w:val="single" w:sz="4" w:space="0" w:color="auto"/>
              <w:right w:val="single" w:sz="4" w:space="0" w:color="auto"/>
            </w:tcBorders>
          </w:tcPr>
          <w:p w14:paraId="4BB9AB4C" w14:textId="3E987153" w:rsidR="00E54B03" w:rsidRPr="009726F8" w:rsidRDefault="00E54B03" w:rsidP="00E54B03">
            <w:pPr>
              <w:spacing w:line="276" w:lineRule="auto"/>
              <w:jc w:val="center"/>
              <w:rPr>
                <w:rFonts w:ascii="Segoe UI" w:hAnsi="Segoe UI" w:cs="Segoe UI"/>
              </w:rPr>
            </w:pPr>
            <w:r w:rsidRPr="00C8229E">
              <w:rPr>
                <w:rFonts w:ascii="Segoe UI" w:hAnsi="Segoe UI" w:cs="Segoe UI"/>
              </w:rPr>
              <w:t>Regidor</w:t>
            </w:r>
          </w:p>
        </w:tc>
        <w:tc>
          <w:tcPr>
            <w:tcW w:w="1275" w:type="dxa"/>
          </w:tcPr>
          <w:p w14:paraId="2CED6FC8" w14:textId="3A866C6E" w:rsidR="00E54B03" w:rsidRPr="007E23F4" w:rsidRDefault="00E54B03" w:rsidP="00E54B03">
            <w:pPr>
              <w:spacing w:after="200" w:line="276" w:lineRule="auto"/>
              <w:jc w:val="center"/>
              <w:rPr>
                <w:rFonts w:ascii="Segoe UI" w:hAnsi="Segoe UI" w:cs="Segoe UI"/>
              </w:rPr>
            </w:pPr>
            <w:r w:rsidRPr="004E1A35">
              <w:rPr>
                <w:rFonts w:ascii="Segoe UI" w:hAnsi="Segoe UI" w:cs="Segoe UI"/>
              </w:rPr>
              <w:t>A favor</w:t>
            </w:r>
          </w:p>
        </w:tc>
      </w:tr>
    </w:tbl>
    <w:p w14:paraId="18EABE8F" w14:textId="77777777" w:rsidR="00860299" w:rsidRDefault="00860299" w:rsidP="006C0FE5">
      <w:pPr>
        <w:spacing w:after="0" w:line="360" w:lineRule="auto"/>
        <w:ind w:left="851" w:right="-705"/>
        <w:jc w:val="both"/>
        <w:rPr>
          <w:rFonts w:ascii="Segoe UI" w:eastAsia="Calibri" w:hAnsi="Segoe UI" w:cs="Segoe UI"/>
          <w:b/>
          <w:bCs/>
          <w:kern w:val="0"/>
          <w:lang w:eastAsia="es-ES"/>
          <w14:ligatures w14:val="none"/>
        </w:rPr>
      </w:pPr>
    </w:p>
    <w:p w14:paraId="639E0AE5" w14:textId="065A273F" w:rsidR="00860299" w:rsidRDefault="00B87742" w:rsidP="00860299">
      <w:pPr>
        <w:spacing w:after="0" w:line="360" w:lineRule="auto"/>
        <w:ind w:left="-851" w:right="855"/>
        <w:jc w:val="both"/>
        <w:rPr>
          <w:rFonts w:ascii="Segoe UI" w:eastAsia="Segoe UI" w:hAnsi="Segoe UI" w:cs="Segoe UI"/>
          <w:b/>
          <w:kern w:val="0"/>
          <w:lang w:val="es-ES"/>
          <w14:ligatures w14:val="none"/>
        </w:rPr>
      </w:pPr>
      <w:r w:rsidRPr="000673C0">
        <w:rPr>
          <w:rFonts w:ascii="Segoe UI" w:eastAsia="Calibri" w:hAnsi="Segoe UI" w:cs="Segoe UI"/>
          <w:b/>
          <w:bCs/>
          <w:kern w:val="0"/>
          <w:lang w:eastAsia="es-ES"/>
          <w14:ligatures w14:val="none"/>
        </w:rPr>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00F26A8D">
        <w:rPr>
          <w:rFonts w:ascii="Segoe UI" w:eastAsia="Segoe UI" w:hAnsi="Segoe UI" w:cs="Segoe UI"/>
          <w:kern w:val="0"/>
          <w14:ligatures w14:val="none"/>
        </w:rPr>
        <w:t>Dice</w:t>
      </w:r>
      <w:r w:rsidRPr="000673C0">
        <w:rPr>
          <w:rFonts w:ascii="Segoe UI" w:eastAsia="Segoe UI" w:hAnsi="Segoe UI" w:cs="Segoe UI"/>
          <w:kern w:val="0"/>
          <w14:ligatures w14:val="none"/>
        </w:rPr>
        <w:t>:</w:t>
      </w:r>
      <w:r w:rsidRPr="000673C0">
        <w:rPr>
          <w:rFonts w:ascii="Segoe UI" w:eastAsia="Calibri" w:hAnsi="Segoe UI" w:cs="Segoe UI"/>
          <w:kern w:val="0"/>
          <w14:ligatures w14:val="none"/>
        </w:rPr>
        <w:t xml:space="preserve"> </w:t>
      </w:r>
      <w:r w:rsidR="006C0FE5" w:rsidRPr="006C0FE5">
        <w:rPr>
          <w:rFonts w:ascii="Segoe UI" w:eastAsia="Segoe UI" w:hAnsi="Segoe UI" w:cs="Segoe UI"/>
          <w:b/>
          <w:kern w:val="0"/>
          <w:lang w:val="es-ES"/>
          <w14:ligatures w14:val="none"/>
        </w:rPr>
        <w:t>ANÁLISIS, DISCUSIÓN Y EN SU CASO APROBACIÓN DE LA MINUTA DE DECRETO 30129/LXIV/26, REMITIDO POR EL</w:t>
      </w:r>
      <w:r w:rsidR="00F26A8D" w:rsidRPr="00F26A8D">
        <w:t xml:space="preserve"> </w:t>
      </w:r>
      <w:r w:rsidR="00F26A8D" w:rsidRPr="00F26A8D">
        <w:rPr>
          <w:rFonts w:ascii="Segoe UI" w:eastAsia="Segoe UI" w:hAnsi="Segoe UI" w:cs="Segoe UI"/>
          <w:b/>
          <w:kern w:val="0"/>
          <w:lang w:val="es-ES"/>
          <w14:ligatures w14:val="none"/>
        </w:rPr>
        <w:t xml:space="preserve">CONGRESO DEL ESTADO, POR MEDIO DEL </w:t>
      </w:r>
    </w:p>
    <w:p w14:paraId="5951A65F" w14:textId="36E3724E" w:rsidR="00B87742" w:rsidRDefault="006C0FE5" w:rsidP="00860299">
      <w:pPr>
        <w:spacing w:after="0" w:line="360" w:lineRule="auto"/>
        <w:ind w:left="851" w:right="-705"/>
        <w:jc w:val="both"/>
        <w:rPr>
          <w:rFonts w:ascii="Segoe UI" w:eastAsia="Segoe UI" w:hAnsi="Segoe UI" w:cs="Segoe UI"/>
          <w:i/>
          <w:kern w:val="0"/>
          <w14:ligatures w14:val="none"/>
        </w:rPr>
      </w:pPr>
      <w:r w:rsidRPr="006C0FE5">
        <w:rPr>
          <w:rFonts w:ascii="Segoe UI" w:eastAsia="Segoe UI" w:hAnsi="Segoe UI" w:cs="Segoe UI"/>
          <w:b/>
          <w:kern w:val="0"/>
          <w:lang w:val="es-ES"/>
          <w14:ligatures w14:val="none"/>
        </w:rPr>
        <w:lastRenderedPageBreak/>
        <w:t>CUAL SE EXHORTA A LOS 125 AYUNTAMIENTOS DEL ESTADO DE JALISCO A QUE ESTABLEZCAN ESTRATEGIAS, MECANISMOS Y ACCIONES ENFOCADAS A QUE EL DÍA 28 DE NOVIEMBRE DE CADA AÑO, SE CONMEMORE EL “DÍA ESTATAL DE LAS PERSONAS SORDAS Y DE LA LENGUA DE SEÑAS MEXICANA”</w:t>
      </w:r>
      <w:r w:rsidR="00B87742" w:rsidRPr="00CB77C5">
        <w:rPr>
          <w:rFonts w:ascii="Segoe UI" w:eastAsia="Segoe UI" w:hAnsi="Segoe UI" w:cs="Segoe UI"/>
          <w:kern w:val="0"/>
          <w14:ligatures w14:val="none"/>
        </w:rPr>
        <w:t xml:space="preserve">; la Presidenta Municipal, </w:t>
      </w:r>
      <w:r w:rsidR="00B87742" w:rsidRPr="00CB77C5">
        <w:rPr>
          <w:rFonts w:ascii="Segoe UI" w:eastAsia="Segoe UI" w:hAnsi="Segoe UI" w:cs="Segoe UI"/>
          <w:b/>
          <w:kern w:val="0"/>
          <w14:ligatures w14:val="none"/>
        </w:rPr>
        <w:t>C.</w:t>
      </w:r>
      <w:r w:rsidR="00B87742" w:rsidRPr="00CB77C5">
        <w:rPr>
          <w:rFonts w:ascii="Segoe UI" w:eastAsia="Calibri" w:hAnsi="Segoe UI" w:cs="Segoe UI"/>
          <w:kern w:val="0"/>
          <w14:ligatures w14:val="none"/>
        </w:rPr>
        <w:t xml:space="preserve"> </w:t>
      </w:r>
      <w:r w:rsidR="00B87742" w:rsidRPr="00CB77C5">
        <w:rPr>
          <w:rFonts w:ascii="Segoe UI" w:eastAsia="Segoe UI" w:hAnsi="Segoe UI" w:cs="Segoe UI"/>
          <w:b/>
          <w:kern w:val="0"/>
          <w14:ligatures w14:val="none"/>
        </w:rPr>
        <w:t>Deysi Nallely Ángel Hernández</w:t>
      </w:r>
      <w:r w:rsidR="00B87742" w:rsidRPr="00CB77C5">
        <w:rPr>
          <w:rFonts w:ascii="Segoe UI" w:eastAsia="Segoe UI" w:hAnsi="Segoe UI" w:cs="Segoe UI"/>
          <w:kern w:val="0"/>
          <w14:ligatures w14:val="none"/>
        </w:rPr>
        <w:t xml:space="preserve">, </w:t>
      </w:r>
      <w:r w:rsidR="00B87742">
        <w:rPr>
          <w:rFonts w:ascii="Segoe UI" w:eastAsia="Segoe UI" w:hAnsi="Segoe UI" w:cs="Segoe UI"/>
          <w:kern w:val="0"/>
          <w14:ligatures w14:val="none"/>
        </w:rPr>
        <w:t>instó</w:t>
      </w:r>
      <w:r w:rsidR="00B87742" w:rsidRPr="00CB77C5">
        <w:rPr>
          <w:rFonts w:ascii="Segoe UI" w:eastAsia="Segoe UI" w:hAnsi="Segoe UI" w:cs="Segoe UI"/>
          <w:kern w:val="0"/>
          <w14:ligatures w14:val="none"/>
        </w:rPr>
        <w:t xml:space="preserve">: </w:t>
      </w:r>
      <w:r w:rsidR="00B87742" w:rsidRPr="00CB77C5">
        <w:rPr>
          <w:rFonts w:ascii="Segoe UI" w:eastAsia="Segoe UI" w:hAnsi="Segoe UI" w:cs="Segoe UI"/>
          <w:i/>
          <w:iCs/>
          <w:kern w:val="0"/>
          <w14:ligatures w14:val="none"/>
        </w:rPr>
        <w:t>“</w:t>
      </w:r>
      <w:r w:rsidR="00F26A8D">
        <w:rPr>
          <w:rFonts w:ascii="Segoe UI" w:eastAsia="Segoe UI" w:hAnsi="Segoe UI" w:cs="Segoe UI"/>
          <w:i/>
          <w:iCs/>
          <w:kern w:val="0"/>
          <w14:ligatures w14:val="none"/>
        </w:rPr>
        <w:t>Por lo que</w:t>
      </w:r>
      <w:r w:rsidR="00BF3622">
        <w:rPr>
          <w:rFonts w:ascii="Segoe UI" w:eastAsia="Segoe UI" w:hAnsi="Segoe UI" w:cs="Segoe UI"/>
          <w:i/>
          <w:iCs/>
          <w:kern w:val="0"/>
          <w14:ligatures w14:val="none"/>
        </w:rPr>
        <w:t xml:space="preserve"> se proponen los siguientes puntos de acuerdo:”</w:t>
      </w:r>
      <w:r w:rsidR="00B87742">
        <w:rPr>
          <w:rFonts w:ascii="Segoe UI" w:eastAsia="Segoe UI" w:hAnsi="Segoe UI" w:cs="Segoe UI"/>
          <w:i/>
          <w:kern w:val="0"/>
          <w14:ligatures w14:val="none"/>
        </w:rPr>
        <w:t xml:space="preserve">. - - - - - - - </w:t>
      </w:r>
    </w:p>
    <w:p w14:paraId="2C687848" w14:textId="77777777" w:rsidR="00B87742" w:rsidRDefault="00B87742" w:rsidP="0082517C">
      <w:pPr>
        <w:spacing w:after="0" w:line="276" w:lineRule="auto"/>
        <w:ind w:left="851" w:right="-705"/>
        <w:jc w:val="both"/>
        <w:rPr>
          <w:rFonts w:ascii="Segoe UI" w:eastAsia="Segoe UI" w:hAnsi="Segoe UI" w:cs="Segoe UI"/>
          <w:kern w:val="0"/>
          <w14:ligatures w14:val="none"/>
        </w:rPr>
      </w:pPr>
    </w:p>
    <w:p w14:paraId="6D4E3A7A" w14:textId="5561135A" w:rsidR="00B87742" w:rsidRDefault="00B87742" w:rsidP="00B87742">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PRIMER</w:t>
      </w:r>
      <w:r w:rsidRPr="00C8229E">
        <w:rPr>
          <w:rFonts w:ascii="Segoe UI" w:hAnsi="Segoe UI" w:cs="Segoe UI"/>
          <w:b/>
          <w:i/>
          <w:kern w:val="0"/>
          <w:lang w:eastAsia="es-ES"/>
          <w14:ligatures w14:val="none"/>
        </w:rPr>
        <w:t>O.</w:t>
      </w:r>
      <w:r w:rsidRPr="00C8229E">
        <w:rPr>
          <w:kern w:val="0"/>
          <w14:ligatures w14:val="none"/>
        </w:rPr>
        <w:t xml:space="preserve"> </w:t>
      </w:r>
      <w:r w:rsidR="00BF3622" w:rsidRPr="00BF3622">
        <w:rPr>
          <w:rFonts w:ascii="Segoe UI" w:hAnsi="Segoe UI" w:cs="Segoe UI"/>
          <w:bCs/>
          <w:i/>
          <w:kern w:val="0"/>
          <w:lang w:eastAsia="es-ES"/>
          <w14:ligatures w14:val="none"/>
        </w:rPr>
        <w:t>El H. Ayuntamiento Constitucional de Ocotlán, Jalisco, aprueba y se acoge al contenido del decreto 30129/LXIV/26, remitido por el Congreso del Estado de Jalisco, por medio del cual se exhorta a los 125 Ayuntamientos del Estado de Jalisco a que establezcan estrategias, mecanismos y acciones enfocadas a que el día 28 de noviembre de cada año, se conmemore el “Día estatal de las personas Sordas y de la Lengua de Señas Mexicana</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w:t>
      </w:r>
    </w:p>
    <w:p w14:paraId="6D26392D" w14:textId="77777777" w:rsidR="00B87742" w:rsidRDefault="00B87742" w:rsidP="00B87742">
      <w:pPr>
        <w:spacing w:after="0" w:line="360" w:lineRule="auto"/>
        <w:ind w:left="851" w:right="-705"/>
        <w:jc w:val="both"/>
        <w:rPr>
          <w:rFonts w:ascii="Segoe UI" w:hAnsi="Segoe UI" w:cs="Segoe UI"/>
          <w:bCs/>
          <w:i/>
          <w:kern w:val="0"/>
          <w:lang w:eastAsia="es-ES"/>
          <w14:ligatures w14:val="none"/>
        </w:rPr>
      </w:pPr>
    </w:p>
    <w:p w14:paraId="6E6C720D" w14:textId="5403B673" w:rsidR="00B87742" w:rsidRDefault="00B87742" w:rsidP="00B87742">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00BF3622" w:rsidRPr="00BF3622">
        <w:rPr>
          <w:rFonts w:ascii="Segoe UI" w:hAnsi="Segoe UI" w:cs="Segoe UI"/>
          <w:bCs/>
          <w:i/>
          <w:kern w:val="0"/>
          <w:lang w:eastAsia="es-ES"/>
          <w14:ligatures w14:val="none"/>
        </w:rPr>
        <w:t>Se ordena a la Secretaría General de este Ayuntamiento de Ocotlán, Jalisco, se remita al Congreso del Estado de Jalisco certificación del presente punto de acuerdo, para efectos de cumplimentar lo señalado en el artículo 117 de la Constitución Política del Estado de Jalisco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w:t>
      </w:r>
    </w:p>
    <w:p w14:paraId="51603C8E" w14:textId="77777777" w:rsidR="00B87742" w:rsidRDefault="00B87742" w:rsidP="00B87742">
      <w:pPr>
        <w:spacing w:after="0" w:line="360" w:lineRule="auto"/>
        <w:ind w:left="851" w:right="-705"/>
        <w:jc w:val="both"/>
        <w:rPr>
          <w:rFonts w:ascii="Segoe UI" w:hAnsi="Segoe UI" w:cs="Segoe UI"/>
          <w:bCs/>
          <w:i/>
          <w:kern w:val="0"/>
          <w:lang w:eastAsia="es-ES"/>
          <w14:ligatures w14:val="none"/>
        </w:rPr>
      </w:pPr>
    </w:p>
    <w:p w14:paraId="73FFF9B6" w14:textId="008E4CAB" w:rsidR="00B87742" w:rsidRDefault="00B87742" w:rsidP="00B87742">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C8229E">
        <w:rPr>
          <w:rFonts w:ascii="Segoe UI" w:hAnsi="Segoe UI" w:cs="Segoe UI"/>
          <w:b/>
          <w:i/>
          <w:kern w:val="0"/>
          <w:lang w:eastAsia="es-ES"/>
          <w14:ligatures w14:val="none"/>
        </w:rPr>
        <w:t>O.</w:t>
      </w:r>
      <w:r w:rsidRPr="00C8229E">
        <w:rPr>
          <w:kern w:val="0"/>
          <w14:ligatures w14:val="none"/>
        </w:rPr>
        <w:t xml:space="preserve"> </w:t>
      </w:r>
      <w:r w:rsidR="00BF3622" w:rsidRPr="00BF3622">
        <w:rPr>
          <w:rFonts w:ascii="Segoe UI" w:hAnsi="Segoe UI" w:cs="Segoe UI"/>
          <w:bCs/>
          <w:i/>
          <w:kern w:val="0"/>
          <w:lang w:eastAsia="es-ES"/>
          <w14:ligatures w14:val="none"/>
        </w:rPr>
        <w:t>El H. Ayuntamiento Constitucional de Ocotlán, Jalisco, instruye a la Coordinación de Comunicación Institucional difunda y socialice el contenido del decreto 30129/LXIV/26, remitido por el Congreso del Estado, que establece y conmemora el día 28 de noviembre de cada año como el “Día estatal de las personas Sordas y de la Lengua de Señas Mexicana”. Así mismo, se remite turno a la Comisión Edilicia de Igualdad de Género, con la finalidad de que se sumen a efectuar las gestiones, iniciativas, estrategias, mecanismos y acciones enfocadas e inherentes para que el día 28 de noviembre de cada año, se conmemore el “Día estatal de las personas Sordas y de la Lengua de Señas Mexicana</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 - - - </w:t>
      </w:r>
    </w:p>
    <w:p w14:paraId="3E1BAB0F" w14:textId="77777777" w:rsidR="00B87742" w:rsidRDefault="00B87742" w:rsidP="0082517C">
      <w:pPr>
        <w:spacing w:after="0" w:line="276" w:lineRule="auto"/>
        <w:ind w:left="851" w:right="-705"/>
        <w:jc w:val="both"/>
        <w:rPr>
          <w:rFonts w:ascii="Segoe UI" w:hAnsi="Segoe UI" w:cs="Segoe UI"/>
          <w:bCs/>
          <w:iCs/>
          <w:kern w:val="0"/>
          <w:lang w:eastAsia="es-ES"/>
          <w14:ligatures w14:val="none"/>
        </w:rPr>
      </w:pPr>
    </w:p>
    <w:p w14:paraId="3B7FCA16" w14:textId="6CDAEA8C" w:rsidR="0082517C" w:rsidRDefault="00B87742" w:rsidP="0082517C">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a</w:t>
      </w:r>
      <w:r w:rsidR="0082517C" w:rsidRPr="0082517C">
        <w:rPr>
          <w:rFonts w:ascii="Segoe UI" w:eastAsia="Segoe UI" w:hAnsi="Segoe UI" w:cs="Segoe UI"/>
          <w:kern w:val="0"/>
          <w14:ligatures w14:val="none"/>
        </w:rPr>
        <w:t xml:space="preserve"> </w:t>
      </w:r>
      <w:r w:rsidR="0082517C" w:rsidRPr="00CB77C5">
        <w:rPr>
          <w:rFonts w:ascii="Segoe UI" w:eastAsia="Segoe UI" w:hAnsi="Segoe UI" w:cs="Segoe UI"/>
          <w:kern w:val="0"/>
          <w14:ligatures w14:val="none"/>
        </w:rPr>
        <w:t xml:space="preserve">Presidenta Municipal, </w:t>
      </w:r>
      <w:r w:rsidR="0082517C" w:rsidRPr="00CB77C5">
        <w:rPr>
          <w:rFonts w:ascii="Segoe UI" w:eastAsia="Segoe UI" w:hAnsi="Segoe UI" w:cs="Segoe UI"/>
          <w:b/>
          <w:kern w:val="0"/>
          <w14:ligatures w14:val="none"/>
        </w:rPr>
        <w:t>C.</w:t>
      </w:r>
      <w:r w:rsidR="0082517C" w:rsidRPr="00CB77C5">
        <w:rPr>
          <w:rFonts w:ascii="Segoe UI" w:eastAsia="Calibri" w:hAnsi="Segoe UI" w:cs="Segoe UI"/>
          <w:kern w:val="0"/>
          <w14:ligatures w14:val="none"/>
        </w:rPr>
        <w:t xml:space="preserve"> </w:t>
      </w:r>
      <w:r w:rsidR="0082517C" w:rsidRPr="00CB77C5">
        <w:rPr>
          <w:rFonts w:ascii="Segoe UI" w:eastAsia="Segoe UI" w:hAnsi="Segoe UI" w:cs="Segoe UI"/>
          <w:b/>
          <w:kern w:val="0"/>
          <w14:ligatures w14:val="none"/>
        </w:rPr>
        <w:t>Deysi Nallely Ángel Hernández</w:t>
      </w:r>
      <w:r w:rsidRPr="00C8229E">
        <w:rPr>
          <w:rFonts w:ascii="Segoe UI" w:hAnsi="Segoe UI" w:cs="Segoe UI"/>
          <w:b/>
          <w:i/>
          <w:kern w:val="0"/>
          <w:lang w:eastAsia="es-ES"/>
          <w14:ligatures w14:val="none"/>
        </w:rPr>
        <w:t xml:space="preserve">, </w:t>
      </w:r>
      <w:r w:rsidR="0082517C">
        <w:rPr>
          <w:rFonts w:ascii="Segoe UI" w:hAnsi="Segoe UI" w:cs="Segoe UI"/>
          <w:bCs/>
          <w:iCs/>
          <w:kern w:val="0"/>
          <w:lang w:eastAsia="es-ES"/>
          <w14:ligatures w14:val="none"/>
        </w:rPr>
        <w:t>inst</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Al no haber comentarios, se pone a su consideración, sí</w:t>
      </w:r>
      <w:r w:rsidRPr="00C8229E">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son</w:t>
      </w:r>
      <w:r w:rsidRPr="00C8229E">
        <w:rPr>
          <w:rFonts w:ascii="Segoe UI" w:hAnsi="Segoe UI" w:cs="Segoe UI"/>
          <w:bCs/>
          <w:i/>
          <w:kern w:val="0"/>
          <w:lang w:eastAsia="es-ES"/>
          <w14:ligatures w14:val="none"/>
        </w:rPr>
        <w:t xml:space="preserve"> de aprobarse</w:t>
      </w:r>
      <w:r>
        <w:rPr>
          <w:rFonts w:ascii="Segoe UI" w:hAnsi="Segoe UI" w:cs="Segoe UI"/>
          <w:bCs/>
          <w:i/>
          <w:kern w:val="0"/>
          <w:lang w:eastAsia="es-ES"/>
          <w14:ligatures w14:val="none"/>
        </w:rPr>
        <w:t>,</w:t>
      </w:r>
      <w:r w:rsidR="00E66BC1">
        <w:rPr>
          <w:rFonts w:ascii="Segoe UI" w:hAnsi="Segoe UI" w:cs="Segoe UI"/>
          <w:bCs/>
          <w:i/>
          <w:kern w:val="0"/>
          <w:lang w:eastAsia="es-ES"/>
          <w14:ligatures w14:val="none"/>
        </w:rPr>
        <w:t xml:space="preserve"> f</w:t>
      </w:r>
      <w:r>
        <w:rPr>
          <w:rFonts w:ascii="Segoe UI" w:hAnsi="Segoe UI" w:cs="Segoe UI"/>
          <w:bCs/>
          <w:i/>
          <w:kern w:val="0"/>
          <w:lang w:eastAsia="es-ES"/>
          <w14:ligatures w14:val="none"/>
        </w:rPr>
        <w:t xml:space="preserve">avor de </w:t>
      </w:r>
      <w:r w:rsidRPr="00C8229E">
        <w:rPr>
          <w:rFonts w:ascii="Segoe UI" w:hAnsi="Segoe UI" w:cs="Segoe UI"/>
          <w:bCs/>
          <w:i/>
          <w:kern w:val="0"/>
          <w:lang w:eastAsia="es-ES"/>
          <w14:ligatures w14:val="none"/>
        </w:rPr>
        <w:t xml:space="preserve">manifestarlo levantando su mano”. - - - - - </w:t>
      </w:r>
    </w:p>
    <w:p w14:paraId="198CF8BD" w14:textId="77777777" w:rsidR="0082517C" w:rsidRDefault="0082517C" w:rsidP="0082517C">
      <w:pPr>
        <w:spacing w:after="0" w:line="360" w:lineRule="auto"/>
        <w:ind w:left="851" w:right="-705"/>
        <w:jc w:val="both"/>
        <w:rPr>
          <w:rFonts w:ascii="Segoe UI" w:eastAsia="Segoe UI" w:hAnsi="Segoe UI" w:cs="Segoe UI"/>
          <w:kern w:val="0"/>
          <w14:ligatures w14:val="none"/>
        </w:rPr>
      </w:pPr>
    </w:p>
    <w:p w14:paraId="41C7D066" w14:textId="77777777" w:rsidR="0082517C" w:rsidRDefault="00B87742" w:rsidP="0082517C">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82517C">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82517C">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 - - - - - -</w:t>
      </w:r>
      <w:r>
        <w:rPr>
          <w:rFonts w:ascii="Segoe UI" w:eastAsia="Segoe UI" w:hAnsi="Segoe UI" w:cs="Segoe UI"/>
          <w:kern w:val="0"/>
          <w14:ligatures w14:val="none"/>
        </w:rPr>
        <w:t xml:space="preserve"> - - - -</w:t>
      </w:r>
      <w:r w:rsidR="0082517C">
        <w:rPr>
          <w:rFonts w:ascii="Segoe UI" w:eastAsia="Segoe UI" w:hAnsi="Segoe UI" w:cs="Segoe UI"/>
          <w:kern w:val="0"/>
          <w14:ligatures w14:val="none"/>
        </w:rPr>
        <w:t xml:space="preserve"> - - - - -</w:t>
      </w:r>
    </w:p>
    <w:tbl>
      <w:tblPr>
        <w:tblStyle w:val="Tablaconcuadrcula10"/>
        <w:tblW w:w="10936" w:type="dxa"/>
        <w:tblInd w:w="-876" w:type="dxa"/>
        <w:tblLook w:val="04A0" w:firstRow="1" w:lastRow="0" w:firstColumn="1" w:lastColumn="0" w:noHBand="0" w:noVBand="1"/>
      </w:tblPr>
      <w:tblGrid>
        <w:gridCol w:w="704"/>
        <w:gridCol w:w="1018"/>
        <w:gridCol w:w="850"/>
        <w:gridCol w:w="3990"/>
        <w:gridCol w:w="1539"/>
        <w:gridCol w:w="141"/>
        <w:gridCol w:w="1134"/>
        <w:gridCol w:w="426"/>
        <w:gridCol w:w="1134"/>
      </w:tblGrid>
      <w:tr w:rsidR="0082517C" w:rsidRPr="00960DB6" w14:paraId="462FF092" w14:textId="77777777" w:rsidTr="0082517C">
        <w:trPr>
          <w:gridBefore w:val="2"/>
          <w:wBefore w:w="1722" w:type="dxa"/>
        </w:trPr>
        <w:tc>
          <w:tcPr>
            <w:tcW w:w="850" w:type="dxa"/>
          </w:tcPr>
          <w:p w14:paraId="2992B585" w14:textId="77777777" w:rsidR="0082517C" w:rsidRPr="00960DB6" w:rsidRDefault="0082517C" w:rsidP="00FE7A82">
            <w:pPr>
              <w:spacing w:after="200" w:line="276" w:lineRule="auto"/>
              <w:jc w:val="center"/>
              <w:rPr>
                <w:rFonts w:ascii="Segoe UI" w:hAnsi="Segoe UI" w:cs="Segoe UI"/>
              </w:rPr>
            </w:pPr>
            <w:r w:rsidRPr="00C8229E">
              <w:rPr>
                <w:rFonts w:ascii="Segoe UI" w:hAnsi="Segoe UI" w:cs="Segoe UI"/>
                <w:b/>
              </w:rPr>
              <w:t>No.</w:t>
            </w:r>
          </w:p>
        </w:tc>
        <w:tc>
          <w:tcPr>
            <w:tcW w:w="5670" w:type="dxa"/>
            <w:gridSpan w:val="3"/>
          </w:tcPr>
          <w:p w14:paraId="7C4A6855" w14:textId="77777777" w:rsidR="0082517C" w:rsidRPr="00960DB6" w:rsidRDefault="0082517C" w:rsidP="00FE7A82">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gridSpan w:val="2"/>
          </w:tcPr>
          <w:p w14:paraId="4D918DD9" w14:textId="77777777" w:rsidR="0082517C" w:rsidRPr="00960DB6" w:rsidRDefault="0082517C" w:rsidP="00FE7A82">
            <w:pPr>
              <w:spacing w:line="276" w:lineRule="auto"/>
              <w:jc w:val="center"/>
              <w:rPr>
                <w:rFonts w:ascii="Segoe UI" w:hAnsi="Segoe UI" w:cs="Segoe UI"/>
              </w:rPr>
            </w:pPr>
            <w:r w:rsidRPr="00C8229E">
              <w:rPr>
                <w:rFonts w:ascii="Segoe UI" w:hAnsi="Segoe UI" w:cs="Segoe UI"/>
                <w:b/>
              </w:rPr>
              <w:t>Cargo</w:t>
            </w:r>
          </w:p>
        </w:tc>
        <w:tc>
          <w:tcPr>
            <w:tcW w:w="1134" w:type="dxa"/>
          </w:tcPr>
          <w:p w14:paraId="63FB992B" w14:textId="77777777" w:rsidR="0082517C" w:rsidRPr="00960DB6" w:rsidRDefault="0082517C" w:rsidP="00FE7A82">
            <w:pPr>
              <w:spacing w:after="200" w:line="276" w:lineRule="auto"/>
              <w:jc w:val="center"/>
              <w:rPr>
                <w:rFonts w:ascii="Segoe UI" w:hAnsi="Segoe UI" w:cs="Segoe UI"/>
              </w:rPr>
            </w:pPr>
            <w:r w:rsidRPr="00C8229E">
              <w:rPr>
                <w:rFonts w:ascii="Segoe UI" w:hAnsi="Segoe UI" w:cs="Segoe UI"/>
                <w:b/>
              </w:rPr>
              <w:t>Voto</w:t>
            </w:r>
          </w:p>
        </w:tc>
      </w:tr>
      <w:tr w:rsidR="0082517C" w:rsidRPr="00960DB6" w14:paraId="549B9B48" w14:textId="77777777" w:rsidTr="0082517C">
        <w:trPr>
          <w:gridBefore w:val="2"/>
          <w:wBefore w:w="1722" w:type="dxa"/>
        </w:trPr>
        <w:tc>
          <w:tcPr>
            <w:tcW w:w="850" w:type="dxa"/>
          </w:tcPr>
          <w:p w14:paraId="382CE4BC" w14:textId="77777777" w:rsidR="0082517C" w:rsidRPr="00960DB6" w:rsidRDefault="0082517C" w:rsidP="00FE7A82">
            <w:pPr>
              <w:spacing w:after="200" w:line="276" w:lineRule="auto"/>
              <w:jc w:val="center"/>
              <w:rPr>
                <w:rFonts w:ascii="Segoe UI" w:hAnsi="Segoe UI" w:cs="Segoe UI"/>
              </w:rPr>
            </w:pPr>
            <w:r w:rsidRPr="00C8229E">
              <w:rPr>
                <w:rFonts w:ascii="Segoe UI" w:hAnsi="Segoe UI" w:cs="Segoe UI"/>
              </w:rPr>
              <w:t>1</w:t>
            </w:r>
          </w:p>
        </w:tc>
        <w:tc>
          <w:tcPr>
            <w:tcW w:w="5670" w:type="dxa"/>
            <w:gridSpan w:val="3"/>
            <w:tcBorders>
              <w:top w:val="single" w:sz="4" w:space="0" w:color="auto"/>
              <w:left w:val="single" w:sz="4" w:space="0" w:color="auto"/>
              <w:bottom w:val="single" w:sz="4" w:space="0" w:color="auto"/>
              <w:right w:val="single" w:sz="4" w:space="0" w:color="auto"/>
            </w:tcBorders>
          </w:tcPr>
          <w:p w14:paraId="2D4FD604" w14:textId="77777777" w:rsidR="0082517C" w:rsidRPr="00960DB6" w:rsidRDefault="0082517C" w:rsidP="00FE7A82">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gridSpan w:val="2"/>
            <w:tcBorders>
              <w:top w:val="single" w:sz="4" w:space="0" w:color="auto"/>
              <w:left w:val="single" w:sz="4" w:space="0" w:color="auto"/>
              <w:bottom w:val="single" w:sz="4" w:space="0" w:color="auto"/>
              <w:right w:val="single" w:sz="4" w:space="0" w:color="auto"/>
            </w:tcBorders>
          </w:tcPr>
          <w:p w14:paraId="6AD2297F" w14:textId="77777777" w:rsidR="0082517C" w:rsidRPr="00960DB6" w:rsidRDefault="0082517C" w:rsidP="00FE7A82">
            <w:pPr>
              <w:spacing w:line="276" w:lineRule="auto"/>
              <w:jc w:val="center"/>
              <w:rPr>
                <w:rFonts w:ascii="Segoe UI" w:hAnsi="Segoe UI" w:cs="Segoe UI"/>
              </w:rPr>
            </w:pPr>
            <w:r w:rsidRPr="00C8229E">
              <w:rPr>
                <w:rFonts w:ascii="Segoe UI" w:hAnsi="Segoe UI" w:cs="Segoe UI"/>
              </w:rPr>
              <w:t>Presidenta</w:t>
            </w:r>
          </w:p>
        </w:tc>
        <w:tc>
          <w:tcPr>
            <w:tcW w:w="1134" w:type="dxa"/>
          </w:tcPr>
          <w:p w14:paraId="1B8EE95F" w14:textId="77777777" w:rsidR="0082517C" w:rsidRPr="00960DB6" w:rsidRDefault="0082517C" w:rsidP="00FE7A82">
            <w:pPr>
              <w:spacing w:after="200" w:line="276" w:lineRule="auto"/>
              <w:jc w:val="center"/>
              <w:rPr>
                <w:rFonts w:ascii="Segoe UI" w:hAnsi="Segoe UI" w:cs="Segoe UI"/>
              </w:rPr>
            </w:pPr>
            <w:r>
              <w:rPr>
                <w:rFonts w:ascii="Segoe UI" w:hAnsi="Segoe UI" w:cs="Segoe UI"/>
              </w:rPr>
              <w:t>A favor</w:t>
            </w:r>
          </w:p>
        </w:tc>
      </w:tr>
      <w:tr w:rsidR="0082517C" w:rsidRPr="00960DB6" w14:paraId="23990D43" w14:textId="77777777" w:rsidTr="0082517C">
        <w:trPr>
          <w:gridBefore w:val="2"/>
          <w:wBefore w:w="1722" w:type="dxa"/>
        </w:trPr>
        <w:tc>
          <w:tcPr>
            <w:tcW w:w="850" w:type="dxa"/>
          </w:tcPr>
          <w:p w14:paraId="70A0F4B7" w14:textId="77777777" w:rsidR="0082517C" w:rsidRPr="00960DB6" w:rsidRDefault="0082517C" w:rsidP="00FE7A82">
            <w:pPr>
              <w:spacing w:after="200" w:line="276" w:lineRule="auto"/>
              <w:jc w:val="center"/>
              <w:rPr>
                <w:rFonts w:ascii="Segoe UI" w:hAnsi="Segoe UI" w:cs="Segoe UI"/>
              </w:rPr>
            </w:pPr>
            <w:r w:rsidRPr="00C8229E">
              <w:rPr>
                <w:rFonts w:ascii="Segoe UI" w:hAnsi="Segoe UI" w:cs="Segoe UI"/>
              </w:rPr>
              <w:t>2</w:t>
            </w:r>
          </w:p>
        </w:tc>
        <w:tc>
          <w:tcPr>
            <w:tcW w:w="5670" w:type="dxa"/>
            <w:gridSpan w:val="3"/>
            <w:tcBorders>
              <w:top w:val="single" w:sz="4" w:space="0" w:color="auto"/>
              <w:left w:val="single" w:sz="4" w:space="0" w:color="auto"/>
              <w:bottom w:val="single" w:sz="4" w:space="0" w:color="auto"/>
              <w:right w:val="single" w:sz="4" w:space="0" w:color="auto"/>
            </w:tcBorders>
          </w:tcPr>
          <w:p w14:paraId="69D90F55" w14:textId="77777777" w:rsidR="0082517C" w:rsidRPr="00960DB6" w:rsidRDefault="0082517C" w:rsidP="00FE7A8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gridSpan w:val="2"/>
            <w:tcBorders>
              <w:top w:val="single" w:sz="4" w:space="0" w:color="auto"/>
              <w:left w:val="single" w:sz="4" w:space="0" w:color="auto"/>
              <w:bottom w:val="single" w:sz="4" w:space="0" w:color="auto"/>
              <w:right w:val="single" w:sz="4" w:space="0" w:color="auto"/>
            </w:tcBorders>
          </w:tcPr>
          <w:p w14:paraId="472E1DA6" w14:textId="77777777" w:rsidR="0082517C" w:rsidRPr="00960DB6" w:rsidRDefault="0082517C" w:rsidP="00FE7A82">
            <w:pPr>
              <w:spacing w:line="276" w:lineRule="auto"/>
              <w:jc w:val="center"/>
              <w:rPr>
                <w:rFonts w:ascii="Segoe UI" w:hAnsi="Segoe UI" w:cs="Segoe UI"/>
              </w:rPr>
            </w:pPr>
            <w:r w:rsidRPr="00C8229E">
              <w:rPr>
                <w:rFonts w:ascii="Segoe UI" w:hAnsi="Segoe UI" w:cs="Segoe UI"/>
              </w:rPr>
              <w:t>Regidor</w:t>
            </w:r>
          </w:p>
        </w:tc>
        <w:tc>
          <w:tcPr>
            <w:tcW w:w="1134" w:type="dxa"/>
          </w:tcPr>
          <w:p w14:paraId="4F34471D" w14:textId="77777777" w:rsidR="0082517C" w:rsidRPr="00960DB6" w:rsidRDefault="0082517C" w:rsidP="00FE7A82">
            <w:pPr>
              <w:spacing w:after="200" w:line="276" w:lineRule="auto"/>
              <w:jc w:val="center"/>
              <w:rPr>
                <w:rFonts w:ascii="Segoe UI" w:hAnsi="Segoe UI" w:cs="Segoe UI"/>
              </w:rPr>
            </w:pPr>
            <w:r w:rsidRPr="008441D3">
              <w:rPr>
                <w:rFonts w:ascii="Segoe UI" w:hAnsi="Segoe UI" w:cs="Segoe UI"/>
              </w:rPr>
              <w:t>A favor</w:t>
            </w:r>
          </w:p>
        </w:tc>
      </w:tr>
      <w:tr w:rsidR="0082517C" w:rsidRPr="00960DB6" w14:paraId="63686156" w14:textId="77777777" w:rsidTr="0082517C">
        <w:trPr>
          <w:gridBefore w:val="2"/>
          <w:wBefore w:w="1722" w:type="dxa"/>
        </w:trPr>
        <w:tc>
          <w:tcPr>
            <w:tcW w:w="850" w:type="dxa"/>
          </w:tcPr>
          <w:p w14:paraId="38006F0C" w14:textId="53CD9E28" w:rsidR="0082517C" w:rsidRPr="00C8229E" w:rsidRDefault="0082517C" w:rsidP="0082517C">
            <w:pPr>
              <w:spacing w:after="200" w:line="276" w:lineRule="auto"/>
              <w:jc w:val="center"/>
              <w:rPr>
                <w:rFonts w:ascii="Segoe UI" w:hAnsi="Segoe UI" w:cs="Segoe UI"/>
              </w:rPr>
            </w:pPr>
            <w:r w:rsidRPr="00C8229E">
              <w:rPr>
                <w:rFonts w:ascii="Segoe UI" w:hAnsi="Segoe UI" w:cs="Segoe UI"/>
              </w:rPr>
              <w:t>3</w:t>
            </w:r>
          </w:p>
        </w:tc>
        <w:tc>
          <w:tcPr>
            <w:tcW w:w="5670" w:type="dxa"/>
            <w:gridSpan w:val="3"/>
            <w:tcBorders>
              <w:top w:val="single" w:sz="4" w:space="0" w:color="auto"/>
              <w:left w:val="single" w:sz="4" w:space="0" w:color="auto"/>
              <w:bottom w:val="single" w:sz="4" w:space="0" w:color="auto"/>
              <w:right w:val="single" w:sz="4" w:space="0" w:color="auto"/>
            </w:tcBorders>
          </w:tcPr>
          <w:p w14:paraId="03B0E75F" w14:textId="12395407" w:rsidR="0082517C" w:rsidRPr="00C8229E" w:rsidRDefault="0082517C" w:rsidP="0082517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gridSpan w:val="2"/>
            <w:tcBorders>
              <w:top w:val="single" w:sz="4" w:space="0" w:color="auto"/>
              <w:left w:val="single" w:sz="4" w:space="0" w:color="auto"/>
              <w:bottom w:val="single" w:sz="4" w:space="0" w:color="auto"/>
              <w:right w:val="single" w:sz="4" w:space="0" w:color="auto"/>
            </w:tcBorders>
          </w:tcPr>
          <w:p w14:paraId="34A8C9FB" w14:textId="3C594ECF" w:rsidR="0082517C" w:rsidRPr="00C8229E" w:rsidRDefault="0082517C" w:rsidP="0082517C">
            <w:pPr>
              <w:spacing w:line="276" w:lineRule="auto"/>
              <w:jc w:val="center"/>
              <w:rPr>
                <w:rFonts w:ascii="Segoe UI" w:hAnsi="Segoe UI" w:cs="Segoe UI"/>
              </w:rPr>
            </w:pPr>
            <w:r w:rsidRPr="00C8229E">
              <w:rPr>
                <w:rFonts w:ascii="Segoe UI" w:hAnsi="Segoe UI" w:cs="Segoe UI"/>
              </w:rPr>
              <w:t>Regidora</w:t>
            </w:r>
          </w:p>
        </w:tc>
        <w:tc>
          <w:tcPr>
            <w:tcW w:w="1134" w:type="dxa"/>
          </w:tcPr>
          <w:p w14:paraId="4A596AF0" w14:textId="493132DD" w:rsidR="0082517C" w:rsidRPr="008441D3" w:rsidRDefault="0082517C" w:rsidP="0082517C">
            <w:pPr>
              <w:spacing w:after="200" w:line="276" w:lineRule="auto"/>
              <w:jc w:val="center"/>
              <w:rPr>
                <w:rFonts w:ascii="Segoe UI" w:hAnsi="Segoe UI" w:cs="Segoe UI"/>
              </w:rPr>
            </w:pPr>
            <w:r w:rsidRPr="008441D3">
              <w:rPr>
                <w:rFonts w:ascii="Segoe UI" w:hAnsi="Segoe UI" w:cs="Segoe UI"/>
              </w:rPr>
              <w:t>A favor</w:t>
            </w:r>
          </w:p>
        </w:tc>
      </w:tr>
      <w:tr w:rsidR="004B3234" w:rsidRPr="00960DB6" w14:paraId="6581CC05" w14:textId="77777777" w:rsidTr="0082517C">
        <w:trPr>
          <w:gridBefore w:val="2"/>
          <w:wBefore w:w="1722" w:type="dxa"/>
        </w:trPr>
        <w:tc>
          <w:tcPr>
            <w:tcW w:w="850" w:type="dxa"/>
          </w:tcPr>
          <w:p w14:paraId="5E614412" w14:textId="241F111B" w:rsidR="004B3234" w:rsidRPr="00C8229E" w:rsidRDefault="004B3234" w:rsidP="004B3234">
            <w:pPr>
              <w:spacing w:after="200" w:line="276" w:lineRule="auto"/>
              <w:jc w:val="center"/>
              <w:rPr>
                <w:rFonts w:ascii="Segoe UI" w:hAnsi="Segoe UI" w:cs="Segoe UI"/>
              </w:rPr>
            </w:pPr>
            <w:r>
              <w:rPr>
                <w:rFonts w:ascii="Segoe UI" w:hAnsi="Segoe UI" w:cs="Segoe UI"/>
              </w:rPr>
              <w:t>4</w:t>
            </w:r>
          </w:p>
        </w:tc>
        <w:tc>
          <w:tcPr>
            <w:tcW w:w="5670" w:type="dxa"/>
            <w:gridSpan w:val="3"/>
            <w:tcBorders>
              <w:top w:val="single" w:sz="4" w:space="0" w:color="auto"/>
              <w:left w:val="single" w:sz="4" w:space="0" w:color="auto"/>
              <w:bottom w:val="single" w:sz="4" w:space="0" w:color="auto"/>
              <w:right w:val="single" w:sz="4" w:space="0" w:color="auto"/>
            </w:tcBorders>
          </w:tcPr>
          <w:p w14:paraId="547D4E9D" w14:textId="56DFED55" w:rsidR="004B3234" w:rsidRPr="00C8229E" w:rsidRDefault="004B3234" w:rsidP="004B3234">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gridSpan w:val="2"/>
            <w:tcBorders>
              <w:top w:val="single" w:sz="4" w:space="0" w:color="auto"/>
              <w:left w:val="single" w:sz="4" w:space="0" w:color="auto"/>
              <w:bottom w:val="single" w:sz="4" w:space="0" w:color="auto"/>
              <w:right w:val="single" w:sz="4" w:space="0" w:color="auto"/>
            </w:tcBorders>
          </w:tcPr>
          <w:p w14:paraId="663DC256" w14:textId="67A0BC61" w:rsidR="004B3234" w:rsidRPr="00C8229E" w:rsidRDefault="004B3234" w:rsidP="004B3234">
            <w:pPr>
              <w:spacing w:line="276" w:lineRule="auto"/>
              <w:jc w:val="center"/>
              <w:rPr>
                <w:rFonts w:ascii="Segoe UI" w:hAnsi="Segoe UI" w:cs="Segoe UI"/>
              </w:rPr>
            </w:pPr>
            <w:r w:rsidRPr="00C8229E">
              <w:rPr>
                <w:rFonts w:ascii="Segoe UI" w:hAnsi="Segoe UI" w:cs="Segoe UI"/>
              </w:rPr>
              <w:t>Regidor</w:t>
            </w:r>
          </w:p>
        </w:tc>
        <w:tc>
          <w:tcPr>
            <w:tcW w:w="1134" w:type="dxa"/>
          </w:tcPr>
          <w:p w14:paraId="6A554D42" w14:textId="1C67C1A9" w:rsidR="004B3234" w:rsidRPr="008441D3" w:rsidRDefault="004B3234" w:rsidP="004B3234">
            <w:pPr>
              <w:spacing w:after="200" w:line="276" w:lineRule="auto"/>
              <w:jc w:val="center"/>
              <w:rPr>
                <w:rFonts w:ascii="Segoe UI" w:hAnsi="Segoe UI" w:cs="Segoe UI"/>
              </w:rPr>
            </w:pPr>
            <w:r>
              <w:rPr>
                <w:rFonts w:ascii="Segoe UI" w:hAnsi="Segoe UI" w:cs="Segoe UI"/>
              </w:rPr>
              <w:t>A favor</w:t>
            </w:r>
          </w:p>
        </w:tc>
      </w:tr>
      <w:tr w:rsidR="004B3234" w:rsidRPr="00960DB6" w14:paraId="67B6BB44" w14:textId="77777777" w:rsidTr="0082517C">
        <w:trPr>
          <w:gridBefore w:val="2"/>
          <w:wBefore w:w="1722" w:type="dxa"/>
        </w:trPr>
        <w:tc>
          <w:tcPr>
            <w:tcW w:w="850" w:type="dxa"/>
          </w:tcPr>
          <w:p w14:paraId="74CDA703" w14:textId="537D43DD" w:rsidR="004B3234" w:rsidRPr="00C8229E" w:rsidRDefault="004B3234" w:rsidP="004B3234">
            <w:pPr>
              <w:spacing w:after="200" w:line="276" w:lineRule="auto"/>
              <w:jc w:val="center"/>
              <w:rPr>
                <w:rFonts w:ascii="Segoe UI" w:hAnsi="Segoe UI" w:cs="Segoe UI"/>
              </w:rPr>
            </w:pPr>
            <w:r>
              <w:rPr>
                <w:rFonts w:ascii="Segoe UI" w:hAnsi="Segoe UI" w:cs="Segoe UI"/>
              </w:rPr>
              <w:t>5</w:t>
            </w:r>
          </w:p>
        </w:tc>
        <w:tc>
          <w:tcPr>
            <w:tcW w:w="5670" w:type="dxa"/>
            <w:gridSpan w:val="3"/>
            <w:tcBorders>
              <w:top w:val="single" w:sz="4" w:space="0" w:color="auto"/>
              <w:left w:val="single" w:sz="4" w:space="0" w:color="auto"/>
              <w:bottom w:val="single" w:sz="4" w:space="0" w:color="auto"/>
              <w:right w:val="single" w:sz="4" w:space="0" w:color="auto"/>
            </w:tcBorders>
          </w:tcPr>
          <w:p w14:paraId="108D1E5F" w14:textId="07A15C77" w:rsidR="004B3234" w:rsidRPr="00C8229E" w:rsidRDefault="004B3234" w:rsidP="004B3234">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gridSpan w:val="2"/>
            <w:tcBorders>
              <w:top w:val="single" w:sz="4" w:space="0" w:color="auto"/>
              <w:left w:val="single" w:sz="4" w:space="0" w:color="auto"/>
              <w:bottom w:val="single" w:sz="4" w:space="0" w:color="auto"/>
              <w:right w:val="single" w:sz="4" w:space="0" w:color="auto"/>
            </w:tcBorders>
          </w:tcPr>
          <w:p w14:paraId="10D2D4CB" w14:textId="5464F947" w:rsidR="004B3234" w:rsidRPr="00C8229E" w:rsidRDefault="004B3234" w:rsidP="004B3234">
            <w:pPr>
              <w:spacing w:line="276" w:lineRule="auto"/>
              <w:jc w:val="center"/>
              <w:rPr>
                <w:rFonts w:ascii="Segoe UI" w:hAnsi="Segoe UI" w:cs="Segoe UI"/>
              </w:rPr>
            </w:pPr>
            <w:r w:rsidRPr="00C8229E">
              <w:rPr>
                <w:rFonts w:ascii="Segoe UI" w:hAnsi="Segoe UI" w:cs="Segoe UI"/>
              </w:rPr>
              <w:t>Regidora</w:t>
            </w:r>
          </w:p>
        </w:tc>
        <w:tc>
          <w:tcPr>
            <w:tcW w:w="1134" w:type="dxa"/>
          </w:tcPr>
          <w:p w14:paraId="033A1EA8" w14:textId="40BBED8A" w:rsidR="004B3234" w:rsidRPr="008441D3" w:rsidRDefault="004B3234" w:rsidP="004B3234">
            <w:pPr>
              <w:spacing w:after="200" w:line="276" w:lineRule="auto"/>
              <w:jc w:val="center"/>
              <w:rPr>
                <w:rFonts w:ascii="Segoe UI" w:hAnsi="Segoe UI" w:cs="Segoe UI"/>
              </w:rPr>
            </w:pPr>
            <w:r>
              <w:rPr>
                <w:rFonts w:ascii="Segoe UI" w:hAnsi="Segoe UI" w:cs="Segoe UI"/>
              </w:rPr>
              <w:t>A favor</w:t>
            </w:r>
          </w:p>
        </w:tc>
      </w:tr>
      <w:tr w:rsidR="007E6629" w:rsidRPr="00960DB6" w14:paraId="68ECC2F0" w14:textId="77777777" w:rsidTr="0082517C">
        <w:trPr>
          <w:gridBefore w:val="2"/>
          <w:wBefore w:w="1722" w:type="dxa"/>
        </w:trPr>
        <w:tc>
          <w:tcPr>
            <w:tcW w:w="850" w:type="dxa"/>
          </w:tcPr>
          <w:p w14:paraId="7FDD0A34" w14:textId="6BE32A3D" w:rsidR="007E6629" w:rsidRDefault="007E6629" w:rsidP="007E6629">
            <w:pPr>
              <w:spacing w:after="200" w:line="276" w:lineRule="auto"/>
              <w:jc w:val="center"/>
              <w:rPr>
                <w:rFonts w:ascii="Segoe UI" w:hAnsi="Segoe UI" w:cs="Segoe UI"/>
              </w:rPr>
            </w:pPr>
            <w:r>
              <w:rPr>
                <w:rFonts w:ascii="Segoe UI" w:hAnsi="Segoe UI" w:cs="Segoe UI"/>
              </w:rPr>
              <w:t>6</w:t>
            </w:r>
          </w:p>
        </w:tc>
        <w:tc>
          <w:tcPr>
            <w:tcW w:w="5670" w:type="dxa"/>
            <w:gridSpan w:val="3"/>
            <w:tcBorders>
              <w:top w:val="single" w:sz="4" w:space="0" w:color="auto"/>
              <w:left w:val="single" w:sz="4" w:space="0" w:color="auto"/>
              <w:bottom w:val="single" w:sz="4" w:space="0" w:color="auto"/>
              <w:right w:val="single" w:sz="4" w:space="0" w:color="auto"/>
            </w:tcBorders>
          </w:tcPr>
          <w:p w14:paraId="5DDD776E" w14:textId="04D85283" w:rsidR="007E6629" w:rsidRPr="00C8229E" w:rsidRDefault="007E6629" w:rsidP="007E6629">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gridSpan w:val="2"/>
            <w:tcBorders>
              <w:top w:val="single" w:sz="4" w:space="0" w:color="auto"/>
              <w:left w:val="single" w:sz="4" w:space="0" w:color="auto"/>
              <w:bottom w:val="single" w:sz="4" w:space="0" w:color="auto"/>
              <w:right w:val="single" w:sz="4" w:space="0" w:color="auto"/>
            </w:tcBorders>
          </w:tcPr>
          <w:p w14:paraId="143BB19F" w14:textId="79E228CE" w:rsidR="007E6629" w:rsidRPr="00C8229E" w:rsidRDefault="007E6629" w:rsidP="007E6629">
            <w:pPr>
              <w:spacing w:line="276" w:lineRule="auto"/>
              <w:jc w:val="center"/>
              <w:rPr>
                <w:rFonts w:ascii="Segoe UI" w:hAnsi="Segoe UI" w:cs="Segoe UI"/>
              </w:rPr>
            </w:pPr>
            <w:r w:rsidRPr="00C8229E">
              <w:rPr>
                <w:rFonts w:ascii="Segoe UI" w:hAnsi="Segoe UI" w:cs="Segoe UI"/>
              </w:rPr>
              <w:t>Sindico</w:t>
            </w:r>
          </w:p>
        </w:tc>
        <w:tc>
          <w:tcPr>
            <w:tcW w:w="1134" w:type="dxa"/>
          </w:tcPr>
          <w:p w14:paraId="5119E180" w14:textId="74445008" w:rsidR="007E6629" w:rsidRDefault="007E6629" w:rsidP="007E6629">
            <w:pPr>
              <w:spacing w:after="200" w:line="276" w:lineRule="auto"/>
              <w:jc w:val="center"/>
              <w:rPr>
                <w:rFonts w:ascii="Segoe UI" w:hAnsi="Segoe UI" w:cs="Segoe UI"/>
              </w:rPr>
            </w:pPr>
            <w:r>
              <w:rPr>
                <w:rFonts w:ascii="Segoe UI" w:hAnsi="Segoe UI" w:cs="Segoe UI"/>
              </w:rPr>
              <w:t>A favor</w:t>
            </w:r>
          </w:p>
        </w:tc>
      </w:tr>
      <w:tr w:rsidR="007E6629" w:rsidRPr="00960DB6" w14:paraId="2045D591" w14:textId="77777777" w:rsidTr="00481C26">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7848862F" w14:textId="0322C364" w:rsidR="007E6629" w:rsidRPr="00960DB6" w:rsidRDefault="007E6629" w:rsidP="007E6629">
            <w:pPr>
              <w:spacing w:after="200" w:line="276" w:lineRule="auto"/>
              <w:jc w:val="center"/>
              <w:rPr>
                <w:rFonts w:ascii="Segoe UI" w:hAnsi="Segoe UI" w:cs="Segoe UI"/>
              </w:rPr>
            </w:pPr>
            <w:r>
              <w:rPr>
                <w:rFonts w:ascii="Segoe UI" w:hAnsi="Segoe UI" w:cs="Segoe UI"/>
              </w:rPr>
              <w:lastRenderedPageBreak/>
              <w:t>7</w:t>
            </w:r>
          </w:p>
        </w:tc>
        <w:tc>
          <w:tcPr>
            <w:tcW w:w="5858" w:type="dxa"/>
            <w:gridSpan w:val="3"/>
            <w:tcBorders>
              <w:top w:val="single" w:sz="4" w:space="0" w:color="auto"/>
              <w:left w:val="single" w:sz="4" w:space="0" w:color="auto"/>
              <w:bottom w:val="single" w:sz="4" w:space="0" w:color="auto"/>
              <w:right w:val="single" w:sz="4" w:space="0" w:color="auto"/>
            </w:tcBorders>
          </w:tcPr>
          <w:p w14:paraId="1150B934" w14:textId="67AE750B" w:rsidR="007E6629" w:rsidRPr="00960DB6" w:rsidRDefault="007E6629" w:rsidP="007E6629">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39" w:type="dxa"/>
            <w:tcBorders>
              <w:top w:val="single" w:sz="4" w:space="0" w:color="auto"/>
              <w:left w:val="single" w:sz="4" w:space="0" w:color="auto"/>
              <w:bottom w:val="single" w:sz="4" w:space="0" w:color="auto"/>
              <w:right w:val="single" w:sz="4" w:space="0" w:color="auto"/>
            </w:tcBorders>
          </w:tcPr>
          <w:p w14:paraId="60DDCABE" w14:textId="2ACD1D29" w:rsidR="007E6629" w:rsidRPr="00960DB6" w:rsidRDefault="007E6629" w:rsidP="007E6629">
            <w:pPr>
              <w:spacing w:line="276" w:lineRule="auto"/>
              <w:jc w:val="center"/>
              <w:rPr>
                <w:rFonts w:ascii="Segoe UI" w:hAnsi="Segoe UI" w:cs="Segoe UI"/>
              </w:rPr>
            </w:pPr>
            <w:r w:rsidRPr="00C8229E">
              <w:rPr>
                <w:rFonts w:ascii="Segoe UI" w:hAnsi="Segoe UI" w:cs="Segoe UI"/>
              </w:rPr>
              <w:t>Regidora</w:t>
            </w:r>
          </w:p>
        </w:tc>
        <w:tc>
          <w:tcPr>
            <w:tcW w:w="1275" w:type="dxa"/>
            <w:gridSpan w:val="2"/>
          </w:tcPr>
          <w:p w14:paraId="37B7C679" w14:textId="19E48989" w:rsidR="007E6629" w:rsidRPr="00960DB6"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rsidRPr="00960DB6" w14:paraId="6E94A61F" w14:textId="77777777" w:rsidTr="00481C26">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21EEBB3" w14:textId="6F7D05DD" w:rsidR="007E6629" w:rsidRPr="00960DB6" w:rsidRDefault="007E6629" w:rsidP="007E6629">
            <w:pPr>
              <w:spacing w:after="200" w:line="276" w:lineRule="auto"/>
              <w:jc w:val="center"/>
              <w:rPr>
                <w:rFonts w:ascii="Segoe UI" w:hAnsi="Segoe UI" w:cs="Segoe UI"/>
              </w:rPr>
            </w:pPr>
            <w:r>
              <w:rPr>
                <w:rFonts w:ascii="Segoe UI" w:hAnsi="Segoe UI" w:cs="Segoe UI"/>
              </w:rPr>
              <w:t>8</w:t>
            </w:r>
          </w:p>
        </w:tc>
        <w:tc>
          <w:tcPr>
            <w:tcW w:w="5858" w:type="dxa"/>
            <w:gridSpan w:val="3"/>
            <w:tcBorders>
              <w:top w:val="single" w:sz="4" w:space="0" w:color="auto"/>
              <w:left w:val="single" w:sz="4" w:space="0" w:color="auto"/>
              <w:bottom w:val="single" w:sz="4" w:space="0" w:color="auto"/>
              <w:right w:val="single" w:sz="4" w:space="0" w:color="auto"/>
            </w:tcBorders>
          </w:tcPr>
          <w:p w14:paraId="67450B91" w14:textId="2A56D8DC" w:rsidR="007E6629" w:rsidRPr="00960DB6" w:rsidRDefault="007E6629" w:rsidP="007E6629">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39" w:type="dxa"/>
            <w:tcBorders>
              <w:top w:val="single" w:sz="4" w:space="0" w:color="auto"/>
              <w:left w:val="single" w:sz="4" w:space="0" w:color="auto"/>
              <w:bottom w:val="single" w:sz="4" w:space="0" w:color="auto"/>
              <w:right w:val="single" w:sz="4" w:space="0" w:color="auto"/>
            </w:tcBorders>
          </w:tcPr>
          <w:p w14:paraId="5ED995D6" w14:textId="60CA4736" w:rsidR="007E6629" w:rsidRPr="00960DB6" w:rsidRDefault="007E6629" w:rsidP="007E6629">
            <w:pPr>
              <w:spacing w:line="276" w:lineRule="auto"/>
              <w:jc w:val="center"/>
              <w:rPr>
                <w:rFonts w:ascii="Segoe UI" w:hAnsi="Segoe UI" w:cs="Segoe UI"/>
              </w:rPr>
            </w:pPr>
            <w:r w:rsidRPr="00C8229E">
              <w:rPr>
                <w:rFonts w:ascii="Segoe UI" w:hAnsi="Segoe UI" w:cs="Segoe UI"/>
              </w:rPr>
              <w:t>Regidor</w:t>
            </w:r>
          </w:p>
        </w:tc>
        <w:tc>
          <w:tcPr>
            <w:tcW w:w="1275" w:type="dxa"/>
            <w:gridSpan w:val="2"/>
          </w:tcPr>
          <w:p w14:paraId="5C561C9D" w14:textId="4B1AD3E9" w:rsidR="007E6629" w:rsidRPr="00960DB6"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rsidRPr="00960DB6" w14:paraId="468703CC" w14:textId="77777777" w:rsidTr="00481C26">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7B5F377" w14:textId="5F405DB2" w:rsidR="007E6629" w:rsidRPr="00960DB6" w:rsidRDefault="007E6629" w:rsidP="007E6629">
            <w:pPr>
              <w:spacing w:after="200" w:line="276" w:lineRule="auto"/>
              <w:jc w:val="center"/>
              <w:rPr>
                <w:rFonts w:ascii="Segoe UI" w:hAnsi="Segoe UI" w:cs="Segoe UI"/>
              </w:rPr>
            </w:pPr>
            <w:r>
              <w:rPr>
                <w:rFonts w:ascii="Segoe UI" w:hAnsi="Segoe UI" w:cs="Segoe UI"/>
              </w:rPr>
              <w:t>9</w:t>
            </w:r>
          </w:p>
        </w:tc>
        <w:tc>
          <w:tcPr>
            <w:tcW w:w="5858" w:type="dxa"/>
            <w:gridSpan w:val="3"/>
            <w:tcBorders>
              <w:top w:val="single" w:sz="4" w:space="0" w:color="auto"/>
              <w:left w:val="single" w:sz="4" w:space="0" w:color="auto"/>
              <w:bottom w:val="single" w:sz="4" w:space="0" w:color="auto"/>
              <w:right w:val="single" w:sz="4" w:space="0" w:color="auto"/>
            </w:tcBorders>
          </w:tcPr>
          <w:p w14:paraId="7A49EDF9" w14:textId="43575D84" w:rsidR="007E6629" w:rsidRPr="00960DB6" w:rsidRDefault="007E6629" w:rsidP="007E6629">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39" w:type="dxa"/>
            <w:tcBorders>
              <w:top w:val="single" w:sz="4" w:space="0" w:color="auto"/>
              <w:left w:val="single" w:sz="4" w:space="0" w:color="auto"/>
              <w:bottom w:val="single" w:sz="4" w:space="0" w:color="auto"/>
              <w:right w:val="single" w:sz="4" w:space="0" w:color="auto"/>
            </w:tcBorders>
          </w:tcPr>
          <w:p w14:paraId="013B702F" w14:textId="09AB615B" w:rsidR="007E6629" w:rsidRPr="00960DB6" w:rsidRDefault="007E6629" w:rsidP="007E6629">
            <w:pPr>
              <w:spacing w:line="276" w:lineRule="auto"/>
              <w:jc w:val="center"/>
              <w:rPr>
                <w:rFonts w:ascii="Segoe UI" w:hAnsi="Segoe UI" w:cs="Segoe UI"/>
              </w:rPr>
            </w:pPr>
            <w:r w:rsidRPr="00C8229E">
              <w:rPr>
                <w:rFonts w:ascii="Segoe UI" w:hAnsi="Segoe UI" w:cs="Segoe UI"/>
              </w:rPr>
              <w:t>Regidora</w:t>
            </w:r>
          </w:p>
        </w:tc>
        <w:tc>
          <w:tcPr>
            <w:tcW w:w="1275" w:type="dxa"/>
            <w:gridSpan w:val="2"/>
          </w:tcPr>
          <w:p w14:paraId="604B5EF7" w14:textId="0EC28FB7" w:rsidR="007E6629" w:rsidRPr="00960DB6"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rsidRPr="00960DB6" w14:paraId="1D88FB6C" w14:textId="77777777" w:rsidTr="00481C26">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4A974C9" w14:textId="59102709" w:rsidR="007E6629" w:rsidRPr="00960DB6" w:rsidRDefault="007E6629" w:rsidP="007E6629">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58" w:type="dxa"/>
            <w:gridSpan w:val="3"/>
            <w:tcBorders>
              <w:top w:val="single" w:sz="4" w:space="0" w:color="auto"/>
              <w:left w:val="single" w:sz="4" w:space="0" w:color="auto"/>
              <w:bottom w:val="single" w:sz="4" w:space="0" w:color="auto"/>
              <w:right w:val="single" w:sz="4" w:space="0" w:color="auto"/>
            </w:tcBorders>
          </w:tcPr>
          <w:p w14:paraId="33F22E65" w14:textId="5BB67004" w:rsidR="007E6629" w:rsidRPr="00960DB6" w:rsidRDefault="007E6629" w:rsidP="007E662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39" w:type="dxa"/>
            <w:tcBorders>
              <w:top w:val="single" w:sz="4" w:space="0" w:color="auto"/>
              <w:left w:val="single" w:sz="4" w:space="0" w:color="auto"/>
              <w:bottom w:val="single" w:sz="4" w:space="0" w:color="auto"/>
              <w:right w:val="single" w:sz="4" w:space="0" w:color="auto"/>
            </w:tcBorders>
          </w:tcPr>
          <w:p w14:paraId="6CEA9754" w14:textId="00F42AF0" w:rsidR="007E6629" w:rsidRPr="00960DB6" w:rsidRDefault="007E6629" w:rsidP="007E6629">
            <w:pPr>
              <w:spacing w:line="276" w:lineRule="auto"/>
              <w:jc w:val="center"/>
              <w:rPr>
                <w:rFonts w:ascii="Segoe UI" w:hAnsi="Segoe UI" w:cs="Segoe UI"/>
              </w:rPr>
            </w:pPr>
            <w:r w:rsidRPr="00C8229E">
              <w:rPr>
                <w:rFonts w:ascii="Segoe UI" w:hAnsi="Segoe UI" w:cs="Segoe UI"/>
              </w:rPr>
              <w:t>Regidor</w:t>
            </w:r>
          </w:p>
        </w:tc>
        <w:tc>
          <w:tcPr>
            <w:tcW w:w="1275" w:type="dxa"/>
            <w:gridSpan w:val="2"/>
          </w:tcPr>
          <w:p w14:paraId="7EBC6C05" w14:textId="321FF8BA" w:rsidR="007E6629" w:rsidRPr="00960DB6"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rsidRPr="00960DB6" w14:paraId="2215B1C1" w14:textId="77777777" w:rsidTr="0082517C">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2B221E99" w14:textId="0F95D29D" w:rsidR="007E6629" w:rsidRPr="009726F8" w:rsidRDefault="007E6629" w:rsidP="007E6629">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858" w:type="dxa"/>
            <w:gridSpan w:val="3"/>
            <w:tcBorders>
              <w:top w:val="single" w:sz="4" w:space="0" w:color="auto"/>
              <w:left w:val="single" w:sz="4" w:space="0" w:color="auto"/>
              <w:bottom w:val="single" w:sz="4" w:space="0" w:color="auto"/>
              <w:right w:val="single" w:sz="4" w:space="0" w:color="auto"/>
            </w:tcBorders>
          </w:tcPr>
          <w:p w14:paraId="56FCAE8B" w14:textId="01BD8441"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39" w:type="dxa"/>
            <w:tcBorders>
              <w:top w:val="single" w:sz="4" w:space="0" w:color="auto"/>
              <w:left w:val="single" w:sz="4" w:space="0" w:color="auto"/>
              <w:bottom w:val="single" w:sz="4" w:space="0" w:color="auto"/>
              <w:right w:val="single" w:sz="4" w:space="0" w:color="auto"/>
            </w:tcBorders>
          </w:tcPr>
          <w:p w14:paraId="36C0F7F8" w14:textId="5E8757B6" w:rsidR="007E6629" w:rsidRPr="009726F8" w:rsidRDefault="007E6629" w:rsidP="007E6629">
            <w:pPr>
              <w:spacing w:line="276" w:lineRule="auto"/>
              <w:jc w:val="center"/>
              <w:rPr>
                <w:rFonts w:ascii="Segoe UI" w:hAnsi="Segoe UI" w:cs="Segoe UI"/>
              </w:rPr>
            </w:pPr>
            <w:r w:rsidRPr="00C8229E">
              <w:rPr>
                <w:rFonts w:ascii="Segoe UI" w:hAnsi="Segoe UI" w:cs="Segoe UI"/>
              </w:rPr>
              <w:t>Regidora</w:t>
            </w:r>
          </w:p>
        </w:tc>
        <w:tc>
          <w:tcPr>
            <w:tcW w:w="1275" w:type="dxa"/>
            <w:gridSpan w:val="2"/>
          </w:tcPr>
          <w:p w14:paraId="23F5A708" w14:textId="093CDC1E" w:rsidR="007E6629" w:rsidRPr="00960DB6"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rsidRPr="00960DB6" w14:paraId="21446C51" w14:textId="77777777" w:rsidTr="0082517C">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550F668" w14:textId="7ED52869" w:rsidR="007E6629" w:rsidRPr="009726F8" w:rsidRDefault="007E6629" w:rsidP="007E6629">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858" w:type="dxa"/>
            <w:gridSpan w:val="3"/>
            <w:tcBorders>
              <w:top w:val="single" w:sz="4" w:space="0" w:color="auto"/>
              <w:left w:val="single" w:sz="4" w:space="0" w:color="auto"/>
              <w:bottom w:val="single" w:sz="4" w:space="0" w:color="auto"/>
              <w:right w:val="single" w:sz="4" w:space="0" w:color="auto"/>
            </w:tcBorders>
          </w:tcPr>
          <w:p w14:paraId="7E09BD95" w14:textId="527C4937"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39" w:type="dxa"/>
            <w:tcBorders>
              <w:top w:val="single" w:sz="4" w:space="0" w:color="auto"/>
              <w:left w:val="single" w:sz="4" w:space="0" w:color="auto"/>
              <w:bottom w:val="single" w:sz="4" w:space="0" w:color="auto"/>
              <w:right w:val="single" w:sz="4" w:space="0" w:color="auto"/>
            </w:tcBorders>
          </w:tcPr>
          <w:p w14:paraId="56BAFA1C" w14:textId="0511B39A" w:rsidR="007E6629" w:rsidRPr="009726F8" w:rsidRDefault="007E6629" w:rsidP="007E6629">
            <w:pPr>
              <w:spacing w:line="276" w:lineRule="auto"/>
              <w:jc w:val="center"/>
              <w:rPr>
                <w:rFonts w:ascii="Segoe UI" w:hAnsi="Segoe UI" w:cs="Segoe UI"/>
              </w:rPr>
            </w:pPr>
            <w:r w:rsidRPr="00C8229E">
              <w:rPr>
                <w:rFonts w:ascii="Segoe UI" w:hAnsi="Segoe UI" w:cs="Segoe UI"/>
              </w:rPr>
              <w:t>Regidora</w:t>
            </w:r>
          </w:p>
        </w:tc>
        <w:tc>
          <w:tcPr>
            <w:tcW w:w="1275" w:type="dxa"/>
            <w:gridSpan w:val="2"/>
          </w:tcPr>
          <w:p w14:paraId="5E19DD1C" w14:textId="1323CEA6" w:rsidR="007E6629" w:rsidRPr="00960DB6"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rsidRPr="00960DB6" w14:paraId="575224AF" w14:textId="77777777" w:rsidTr="0082517C">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8FC1D8A" w14:textId="5FBB7684" w:rsidR="007E6629" w:rsidRPr="009726F8" w:rsidRDefault="007E6629" w:rsidP="007E6629">
            <w:pPr>
              <w:spacing w:after="200" w:line="276" w:lineRule="auto"/>
              <w:jc w:val="center"/>
              <w:rPr>
                <w:rFonts w:ascii="Segoe UI" w:hAnsi="Segoe UI" w:cs="Segoe UI"/>
              </w:rPr>
            </w:pPr>
            <w:r>
              <w:rPr>
                <w:rFonts w:ascii="Segoe UI" w:hAnsi="Segoe UI" w:cs="Segoe UI"/>
              </w:rPr>
              <w:t>13</w:t>
            </w:r>
          </w:p>
        </w:tc>
        <w:tc>
          <w:tcPr>
            <w:tcW w:w="5858" w:type="dxa"/>
            <w:gridSpan w:val="3"/>
            <w:tcBorders>
              <w:top w:val="single" w:sz="4" w:space="0" w:color="auto"/>
              <w:left w:val="single" w:sz="4" w:space="0" w:color="auto"/>
              <w:bottom w:val="single" w:sz="4" w:space="0" w:color="auto"/>
              <w:right w:val="single" w:sz="4" w:space="0" w:color="auto"/>
            </w:tcBorders>
          </w:tcPr>
          <w:p w14:paraId="5B062739" w14:textId="35BE9958"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39" w:type="dxa"/>
            <w:tcBorders>
              <w:top w:val="single" w:sz="4" w:space="0" w:color="auto"/>
              <w:left w:val="single" w:sz="4" w:space="0" w:color="auto"/>
              <w:bottom w:val="single" w:sz="4" w:space="0" w:color="auto"/>
              <w:right w:val="single" w:sz="4" w:space="0" w:color="auto"/>
            </w:tcBorders>
          </w:tcPr>
          <w:p w14:paraId="161BABB9" w14:textId="6C0D9451" w:rsidR="007E6629" w:rsidRPr="009726F8" w:rsidRDefault="007E6629" w:rsidP="007E6629">
            <w:pPr>
              <w:spacing w:line="276" w:lineRule="auto"/>
              <w:jc w:val="center"/>
              <w:rPr>
                <w:rFonts w:ascii="Segoe UI" w:hAnsi="Segoe UI" w:cs="Segoe UI"/>
              </w:rPr>
            </w:pPr>
            <w:r w:rsidRPr="00C8229E">
              <w:rPr>
                <w:rFonts w:ascii="Segoe UI" w:hAnsi="Segoe UI" w:cs="Segoe UI"/>
              </w:rPr>
              <w:t>Regidora</w:t>
            </w:r>
          </w:p>
        </w:tc>
        <w:tc>
          <w:tcPr>
            <w:tcW w:w="1275" w:type="dxa"/>
            <w:gridSpan w:val="2"/>
          </w:tcPr>
          <w:p w14:paraId="3E978EE8" w14:textId="5FFFCEFA" w:rsidR="007E6629" w:rsidRPr="00960DB6" w:rsidRDefault="007E6629" w:rsidP="007E6629">
            <w:pPr>
              <w:spacing w:after="200" w:line="276" w:lineRule="auto"/>
              <w:jc w:val="center"/>
              <w:rPr>
                <w:rFonts w:ascii="Segoe UI" w:hAnsi="Segoe UI" w:cs="Segoe UI"/>
              </w:rPr>
            </w:pPr>
            <w:r w:rsidRPr="004E1A35">
              <w:rPr>
                <w:rFonts w:ascii="Segoe UI" w:hAnsi="Segoe UI" w:cs="Segoe UI"/>
              </w:rPr>
              <w:t>A favor</w:t>
            </w:r>
          </w:p>
        </w:tc>
      </w:tr>
      <w:tr w:rsidR="007E6629" w:rsidRPr="007E23F4" w14:paraId="1C8522FB" w14:textId="77777777" w:rsidTr="0082517C">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05563594" w14:textId="73B427DB" w:rsidR="007E6629" w:rsidRPr="00960DB6" w:rsidRDefault="007E6629" w:rsidP="007E6629">
            <w:pPr>
              <w:spacing w:after="200" w:line="276" w:lineRule="auto"/>
              <w:jc w:val="center"/>
              <w:rPr>
                <w:rFonts w:ascii="Segoe UI" w:hAnsi="Segoe UI" w:cs="Segoe UI"/>
              </w:rPr>
            </w:pPr>
            <w:r>
              <w:rPr>
                <w:rFonts w:ascii="Segoe UI" w:hAnsi="Segoe UI" w:cs="Segoe UI"/>
              </w:rPr>
              <w:t>14</w:t>
            </w:r>
          </w:p>
        </w:tc>
        <w:tc>
          <w:tcPr>
            <w:tcW w:w="5858" w:type="dxa"/>
            <w:gridSpan w:val="3"/>
            <w:tcBorders>
              <w:top w:val="single" w:sz="4" w:space="0" w:color="auto"/>
              <w:left w:val="single" w:sz="4" w:space="0" w:color="auto"/>
              <w:bottom w:val="single" w:sz="4" w:space="0" w:color="auto"/>
              <w:right w:val="single" w:sz="4" w:space="0" w:color="auto"/>
            </w:tcBorders>
          </w:tcPr>
          <w:p w14:paraId="575226BC" w14:textId="6169F0FF" w:rsidR="007E6629" w:rsidRPr="00960DB6" w:rsidRDefault="007E6629" w:rsidP="007E662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39" w:type="dxa"/>
            <w:tcBorders>
              <w:top w:val="single" w:sz="4" w:space="0" w:color="auto"/>
              <w:left w:val="single" w:sz="4" w:space="0" w:color="auto"/>
              <w:bottom w:val="single" w:sz="4" w:space="0" w:color="auto"/>
              <w:right w:val="single" w:sz="4" w:space="0" w:color="auto"/>
            </w:tcBorders>
          </w:tcPr>
          <w:p w14:paraId="05A4EE71" w14:textId="384F4AF7" w:rsidR="007E6629" w:rsidRPr="00960DB6" w:rsidRDefault="007E6629" w:rsidP="007E6629">
            <w:pPr>
              <w:spacing w:line="276" w:lineRule="auto"/>
              <w:jc w:val="center"/>
              <w:rPr>
                <w:rFonts w:ascii="Segoe UI" w:hAnsi="Segoe UI" w:cs="Segoe UI"/>
              </w:rPr>
            </w:pPr>
            <w:r w:rsidRPr="00C8229E">
              <w:rPr>
                <w:rFonts w:ascii="Segoe UI" w:hAnsi="Segoe UI" w:cs="Segoe UI"/>
              </w:rPr>
              <w:t>Regidor</w:t>
            </w:r>
          </w:p>
        </w:tc>
        <w:tc>
          <w:tcPr>
            <w:tcW w:w="1275" w:type="dxa"/>
            <w:gridSpan w:val="2"/>
          </w:tcPr>
          <w:p w14:paraId="235C06FF" w14:textId="54FBC7E3" w:rsidR="007E6629" w:rsidRPr="007E23F4" w:rsidRDefault="007E6629" w:rsidP="007E6629">
            <w:pPr>
              <w:spacing w:after="200" w:line="276" w:lineRule="auto"/>
              <w:jc w:val="center"/>
              <w:rPr>
                <w:rFonts w:ascii="Segoe UI" w:hAnsi="Segoe UI" w:cs="Segoe UI"/>
              </w:rPr>
            </w:pPr>
            <w:r w:rsidRPr="004E1A35">
              <w:rPr>
                <w:rFonts w:ascii="Segoe UI" w:hAnsi="Segoe UI" w:cs="Segoe UI"/>
              </w:rPr>
              <w:t>A favor</w:t>
            </w:r>
          </w:p>
        </w:tc>
      </w:tr>
      <w:tr w:rsidR="007E6629" w:rsidRPr="007E23F4" w14:paraId="44EA84D3" w14:textId="77777777" w:rsidTr="0082517C">
        <w:trPr>
          <w:gridAfter w:val="2"/>
          <w:wAfter w:w="1560" w:type="dxa"/>
        </w:trPr>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A9BAF75" w14:textId="5A30275B" w:rsidR="007E6629" w:rsidRPr="00960DB6" w:rsidRDefault="007E6629" w:rsidP="007E6629">
            <w:pPr>
              <w:spacing w:after="200" w:line="276" w:lineRule="auto"/>
              <w:jc w:val="center"/>
              <w:rPr>
                <w:rFonts w:ascii="Segoe UI" w:hAnsi="Segoe UI" w:cs="Segoe UI"/>
              </w:rPr>
            </w:pPr>
            <w:r>
              <w:rPr>
                <w:rFonts w:ascii="Segoe UI" w:hAnsi="Segoe UI" w:cs="Segoe UI"/>
              </w:rPr>
              <w:t>15</w:t>
            </w:r>
          </w:p>
        </w:tc>
        <w:tc>
          <w:tcPr>
            <w:tcW w:w="5858" w:type="dxa"/>
            <w:gridSpan w:val="3"/>
            <w:tcBorders>
              <w:top w:val="single" w:sz="4" w:space="0" w:color="auto"/>
              <w:left w:val="single" w:sz="4" w:space="0" w:color="auto"/>
              <w:bottom w:val="single" w:sz="4" w:space="0" w:color="auto"/>
              <w:right w:val="single" w:sz="4" w:space="0" w:color="auto"/>
            </w:tcBorders>
          </w:tcPr>
          <w:p w14:paraId="01A6DECB" w14:textId="0462AA60" w:rsidR="007E6629" w:rsidRPr="00960DB6" w:rsidRDefault="007E6629" w:rsidP="007E6629">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39" w:type="dxa"/>
            <w:tcBorders>
              <w:top w:val="single" w:sz="4" w:space="0" w:color="auto"/>
              <w:left w:val="single" w:sz="4" w:space="0" w:color="auto"/>
              <w:bottom w:val="single" w:sz="4" w:space="0" w:color="auto"/>
              <w:right w:val="single" w:sz="4" w:space="0" w:color="auto"/>
            </w:tcBorders>
          </w:tcPr>
          <w:p w14:paraId="79BDC991" w14:textId="582ECFF5" w:rsidR="007E6629" w:rsidRPr="00960DB6" w:rsidRDefault="007E6629" w:rsidP="007E6629">
            <w:pPr>
              <w:spacing w:line="276" w:lineRule="auto"/>
              <w:jc w:val="center"/>
              <w:rPr>
                <w:rFonts w:ascii="Segoe UI" w:hAnsi="Segoe UI" w:cs="Segoe UI"/>
              </w:rPr>
            </w:pPr>
            <w:r w:rsidRPr="00C8229E">
              <w:rPr>
                <w:rFonts w:ascii="Segoe UI" w:hAnsi="Segoe UI" w:cs="Segoe UI"/>
              </w:rPr>
              <w:t>Regidor</w:t>
            </w:r>
          </w:p>
        </w:tc>
        <w:tc>
          <w:tcPr>
            <w:tcW w:w="1275" w:type="dxa"/>
            <w:gridSpan w:val="2"/>
          </w:tcPr>
          <w:p w14:paraId="00EAA5E2" w14:textId="16ECD4DB" w:rsidR="007E6629" w:rsidRPr="007E23F4" w:rsidRDefault="007E6629" w:rsidP="007E6629">
            <w:pPr>
              <w:spacing w:after="200" w:line="276" w:lineRule="auto"/>
              <w:jc w:val="center"/>
              <w:rPr>
                <w:rFonts w:ascii="Segoe UI" w:hAnsi="Segoe UI" w:cs="Segoe UI"/>
              </w:rPr>
            </w:pPr>
            <w:r w:rsidRPr="004E1A35">
              <w:rPr>
                <w:rFonts w:ascii="Segoe UI" w:hAnsi="Segoe UI" w:cs="Segoe UI"/>
              </w:rPr>
              <w:t>A favor</w:t>
            </w:r>
          </w:p>
        </w:tc>
      </w:tr>
    </w:tbl>
    <w:p w14:paraId="1A4544CB" w14:textId="77777777" w:rsidR="00B87742" w:rsidRDefault="00B87742" w:rsidP="007E6629">
      <w:pPr>
        <w:spacing w:after="0" w:line="240" w:lineRule="auto"/>
        <w:ind w:left="-851" w:right="855"/>
        <w:jc w:val="both"/>
        <w:rPr>
          <w:rFonts w:ascii="Segoe UI" w:eastAsia="Calibri" w:hAnsi="Segoe UI" w:cs="Segoe UI"/>
          <w:b/>
          <w:bCs/>
          <w:kern w:val="0"/>
          <w:lang w:eastAsia="es-ES"/>
          <w14:ligatures w14:val="none"/>
        </w:rPr>
      </w:pPr>
    </w:p>
    <w:p w14:paraId="6E6CCFEC" w14:textId="07BBD487" w:rsidR="00B87742" w:rsidRDefault="00B87742" w:rsidP="00B87742">
      <w:pPr>
        <w:spacing w:after="0" w:line="360" w:lineRule="auto"/>
        <w:ind w:left="-851" w:right="85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Pr>
          <w:rFonts w:ascii="Segoe UI" w:eastAsia="Calibri" w:hAnsi="Segoe UI" w:cs="Segoe UI"/>
          <w:bCs/>
          <w:kern w:val="0"/>
          <w:lang w:eastAsia="es-ES"/>
          <w14:ligatures w14:val="none"/>
        </w:rPr>
        <w:t>En relación al quinto punto del orden del día</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435BD2" w:rsidRPr="00435BD2">
        <w:rPr>
          <w:rFonts w:ascii="Segoe UI" w:eastAsia="Calibri" w:hAnsi="Segoe UI" w:cs="Segoe UI"/>
          <w:b/>
          <w:bCs/>
          <w:kern w:val="0"/>
          <w:lang w:eastAsia="es-ES"/>
          <w14:ligatures w14:val="none"/>
        </w:rPr>
        <w:t>ANÁLISIS, DISCUSIÓN Y EN SU CASO APROBACIÓN DE LA MINUTA DE DECRETO 30130/LXIV/26, REMITIDO POR EL CONGRESO DEL ESTADO, POR MEDIO DEL CUAL SE EXHORTA A LOS 125 AYUNTAMIENTOS DEL ESTADO DE JALISCO A QUE ESTABLEZCAN ESTRATEGIAS, MECANISMOS Y ACCIONES QUE RESULTEN CONDUCENTES PARA CELEBRAR EL DÍA 27 DE NOVIEMBRE DE CADA AÑO, COMO EL “DÍA ESTATAL DE LA CULTURA DE LA PAZ”</w:t>
      </w:r>
      <w:r w:rsidR="00435BD2"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sidR="00435BD2">
        <w:rPr>
          <w:rFonts w:ascii="Segoe UI" w:eastAsia="Calibri" w:hAnsi="Segoe UI" w:cs="Segoe UI"/>
          <w:bCs/>
          <w:kern w:val="0"/>
          <w:lang w:eastAsia="es-ES"/>
          <w14:ligatures w14:val="none"/>
        </w:rPr>
        <w:t>mencion</w:t>
      </w:r>
      <w:r>
        <w:rPr>
          <w:rFonts w:ascii="Segoe UI" w:eastAsia="Calibri" w:hAnsi="Segoe UI" w:cs="Segoe UI"/>
          <w:bCs/>
          <w:kern w:val="0"/>
          <w:lang w:eastAsia="es-ES"/>
          <w14:ligatures w14:val="none"/>
        </w:rPr>
        <w:t>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sidR="00435BD2">
        <w:rPr>
          <w:rFonts w:ascii="Segoe UI" w:eastAsia="Calibri" w:hAnsi="Segoe UI" w:cs="Segoe UI"/>
          <w:bCs/>
          <w:i/>
          <w:kern w:val="0"/>
          <w:lang w:eastAsia="es-ES"/>
          <w14:ligatures w14:val="none"/>
        </w:rPr>
        <w:t>Por lo que pido a la Secretario General desahogue el punto</w:t>
      </w:r>
      <w:r w:rsidRPr="00C8229E">
        <w:rPr>
          <w:rFonts w:ascii="Segoe UI" w:eastAsia="Calibri" w:hAnsi="Segoe UI" w:cs="Segoe UI"/>
          <w:bCs/>
          <w:i/>
          <w:kern w:val="0"/>
          <w:lang w:eastAsia="es-ES"/>
          <w14:ligatures w14:val="none"/>
        </w:rPr>
        <w:t>”.</w:t>
      </w:r>
      <w:r w:rsidR="00435BD2">
        <w:rPr>
          <w:rFonts w:ascii="Segoe UI" w:eastAsia="Calibri" w:hAnsi="Segoe UI" w:cs="Segoe UI"/>
          <w:bCs/>
          <w:i/>
          <w:kern w:val="0"/>
          <w:lang w:eastAsia="es-ES"/>
          <w14:ligatures w14:val="none"/>
        </w:rPr>
        <w:t xml:space="preserve"> - - - - </w:t>
      </w:r>
      <w:r>
        <w:rPr>
          <w:rFonts w:ascii="Segoe UI" w:eastAsia="Calibri" w:hAnsi="Segoe UI" w:cs="Segoe UI"/>
          <w:bCs/>
          <w:i/>
          <w:kern w:val="0"/>
          <w:lang w:eastAsia="es-ES"/>
          <w14:ligatures w14:val="none"/>
        </w:rPr>
        <w:t xml:space="preserve">  </w:t>
      </w:r>
    </w:p>
    <w:p w14:paraId="5F718911" w14:textId="77777777" w:rsidR="00B87742" w:rsidRDefault="00B87742" w:rsidP="007E6629">
      <w:pPr>
        <w:spacing w:after="0" w:line="276" w:lineRule="auto"/>
        <w:ind w:left="-851" w:right="855"/>
        <w:jc w:val="both"/>
        <w:rPr>
          <w:rFonts w:ascii="Segoe UI" w:eastAsia="Calibri" w:hAnsi="Segoe UI" w:cs="Segoe UI"/>
          <w:bCs/>
          <w:i/>
          <w:kern w:val="0"/>
          <w:lang w:eastAsia="es-ES"/>
          <w14:ligatures w14:val="none"/>
        </w:rPr>
      </w:pPr>
    </w:p>
    <w:p w14:paraId="6C923F9B" w14:textId="77777777" w:rsidR="00277258" w:rsidRDefault="00B87742" w:rsidP="00277258">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secretario general, </w:t>
      </w:r>
      <w:r>
        <w:rPr>
          <w:rFonts w:ascii="Segoe UI" w:eastAsia="Calibri" w:hAnsi="Segoe UI" w:cs="Segoe UI"/>
          <w:b/>
          <w:iCs/>
          <w:kern w:val="0"/>
          <w:lang w:eastAsia="es-ES"/>
          <w14:ligatures w14:val="none"/>
        </w:rPr>
        <w:t>C. Sandra Flores Cerveran</w:t>
      </w:r>
      <w:r w:rsidRPr="00625120">
        <w:rPr>
          <w:rFonts w:ascii="Segoe UI" w:eastAsia="Calibri" w:hAnsi="Segoe UI" w:cs="Segoe UI"/>
          <w:bCs/>
          <w:iCs/>
          <w:kern w:val="0"/>
          <w:lang w:eastAsia="es-ES"/>
          <w14:ligatures w14:val="none"/>
        </w:rPr>
        <w:t xml:space="preserve">, informó: </w:t>
      </w:r>
      <w:r w:rsidRPr="00625120">
        <w:rPr>
          <w:rFonts w:ascii="Segoe UI" w:eastAsia="Calibri" w:hAnsi="Segoe UI" w:cs="Segoe UI"/>
          <w:bCs/>
          <w:i/>
          <w:kern w:val="0"/>
          <w:lang w:eastAsia="es-ES"/>
          <w14:ligatures w14:val="none"/>
        </w:rPr>
        <w:t>“</w:t>
      </w:r>
      <w:r w:rsidR="00277258" w:rsidRPr="00277258">
        <w:rPr>
          <w:rFonts w:ascii="Segoe UI" w:eastAsia="Calibri" w:hAnsi="Segoe UI" w:cs="Segoe UI"/>
          <w:bCs/>
          <w:i/>
          <w:kern w:val="0"/>
          <w:lang w:eastAsia="es-ES"/>
          <w14:ligatures w14:val="none"/>
        </w:rPr>
        <w:t>Al igual que el punto que antecede, informo que de fecha  20 de febrero del presente, se recibió en la Secretaría General la Minuta de Decreto30130/LXIV/26, remitido por el Congreso del Estado de Jalisco para celebrar el día 27 de noviembre de cada año, como el “Día Estatal de la Cultura de la Paz”.</w:t>
      </w:r>
      <w:r w:rsidR="00277258">
        <w:rPr>
          <w:rFonts w:ascii="Segoe UI" w:eastAsia="Calibri" w:hAnsi="Segoe UI" w:cs="Segoe UI"/>
          <w:bCs/>
          <w:i/>
          <w:kern w:val="0"/>
          <w:lang w:eastAsia="es-ES"/>
          <w14:ligatures w14:val="none"/>
        </w:rPr>
        <w:t xml:space="preserve"> Por lo que en razón del documento que les fue notificado de manera electrónica es que se </w:t>
      </w:r>
      <w:r w:rsidR="00277258" w:rsidRPr="00277258">
        <w:rPr>
          <w:rFonts w:ascii="Segoe UI" w:eastAsia="Calibri" w:hAnsi="Segoe UI" w:cs="Segoe UI"/>
          <w:bCs/>
          <w:i/>
          <w:kern w:val="0"/>
          <w:lang w:eastAsia="es-ES"/>
          <w14:ligatures w14:val="none"/>
        </w:rPr>
        <w:t>pone a su consideración los siguientes puntos de acuerdo:</w:t>
      </w:r>
      <w:r>
        <w:rPr>
          <w:rFonts w:ascii="Segoe UI" w:eastAsia="Calibri" w:hAnsi="Segoe UI" w:cs="Segoe UI"/>
          <w:bCs/>
          <w:i/>
          <w:kern w:val="0"/>
          <w:lang w:eastAsia="es-ES"/>
          <w14:ligatures w14:val="none"/>
        </w:rPr>
        <w:t xml:space="preserve">”. - - - - - - - - - - - - - - - - - - - - - - - - - </w:t>
      </w:r>
    </w:p>
    <w:p w14:paraId="10C8D5EE" w14:textId="77777777" w:rsidR="00277258" w:rsidRDefault="00277258" w:rsidP="007E6629">
      <w:pPr>
        <w:spacing w:after="0" w:line="276" w:lineRule="auto"/>
        <w:ind w:left="-851" w:right="855"/>
        <w:jc w:val="both"/>
        <w:rPr>
          <w:rFonts w:ascii="Segoe UI" w:eastAsia="Calibri" w:hAnsi="Segoe UI" w:cs="Segoe UI"/>
          <w:bCs/>
          <w:i/>
          <w:kern w:val="0"/>
          <w:lang w:eastAsia="es-ES"/>
          <w14:ligatures w14:val="none"/>
        </w:rPr>
      </w:pPr>
    </w:p>
    <w:p w14:paraId="245F219C" w14:textId="06A1C733" w:rsidR="00277258" w:rsidRDefault="00B87742" w:rsidP="00277258">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PRIMER</w:t>
      </w:r>
      <w:r w:rsidRPr="00C8229E">
        <w:rPr>
          <w:rFonts w:ascii="Segoe UI" w:hAnsi="Segoe UI" w:cs="Segoe UI"/>
          <w:b/>
          <w:i/>
          <w:kern w:val="0"/>
          <w:lang w:eastAsia="es-ES"/>
          <w14:ligatures w14:val="none"/>
        </w:rPr>
        <w:t>O.</w:t>
      </w:r>
      <w:r w:rsidRPr="00C8229E">
        <w:rPr>
          <w:kern w:val="0"/>
          <w14:ligatures w14:val="none"/>
        </w:rPr>
        <w:t xml:space="preserve"> </w:t>
      </w:r>
      <w:r w:rsidR="00277258" w:rsidRPr="00277258">
        <w:rPr>
          <w:rFonts w:ascii="Segoe UI" w:hAnsi="Segoe UI" w:cs="Segoe UI"/>
          <w:bCs/>
          <w:i/>
          <w:kern w:val="0"/>
          <w:lang w:eastAsia="es-ES"/>
          <w14:ligatures w14:val="none"/>
        </w:rPr>
        <w:t>El H. Ayuntamiento Constitucional de Ocotlán, Jalisco, aprueba y se acoge al contenido del decreto 30130/LXIV/26, remitido por el Congreso del Estado de Jalisco, por medio del cual se exhorta a los 125 Ayuntamientos del Estado de Jalisco a que establezcan estrategias, mecanismos y acciones que resulten conducentes para celebrar el día 27 de noviembre de cada año, como el “Día Estatal de la Cultura de la Paz”</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w:t>
      </w:r>
      <w:r w:rsidR="00277258">
        <w:rPr>
          <w:rFonts w:ascii="Segoe UI" w:hAnsi="Segoe UI" w:cs="Segoe UI"/>
          <w:bCs/>
          <w:i/>
          <w:kern w:val="0"/>
          <w:lang w:eastAsia="es-ES"/>
          <w14:ligatures w14:val="none"/>
        </w:rPr>
        <w:t xml:space="preserve"> - - </w:t>
      </w:r>
      <w:r>
        <w:rPr>
          <w:rFonts w:ascii="Segoe UI" w:hAnsi="Segoe UI" w:cs="Segoe UI"/>
          <w:bCs/>
          <w:i/>
          <w:kern w:val="0"/>
          <w:lang w:eastAsia="es-ES"/>
          <w14:ligatures w14:val="none"/>
        </w:rPr>
        <w:t xml:space="preserve"> </w:t>
      </w:r>
    </w:p>
    <w:p w14:paraId="3D55D7E8" w14:textId="77777777" w:rsidR="00277258" w:rsidRDefault="00277258" w:rsidP="007E6629">
      <w:pPr>
        <w:spacing w:after="0" w:line="276" w:lineRule="auto"/>
        <w:ind w:left="-851" w:right="855"/>
        <w:jc w:val="both"/>
        <w:rPr>
          <w:rFonts w:ascii="Segoe UI" w:hAnsi="Segoe UI" w:cs="Segoe UI"/>
          <w:b/>
          <w:i/>
          <w:kern w:val="0"/>
          <w:lang w:eastAsia="es-ES"/>
          <w14:ligatures w14:val="none"/>
        </w:rPr>
      </w:pPr>
    </w:p>
    <w:p w14:paraId="280F32D9" w14:textId="77777777" w:rsidR="00F26A8D" w:rsidRDefault="00B87742" w:rsidP="00F26A8D">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00034942" w:rsidRPr="00034942">
        <w:rPr>
          <w:rFonts w:ascii="Segoe UI" w:hAnsi="Segoe UI" w:cs="Segoe UI"/>
          <w:bCs/>
          <w:i/>
          <w:kern w:val="0"/>
          <w:lang w:eastAsia="es-ES"/>
          <w14:ligatures w14:val="none"/>
        </w:rPr>
        <w:t>Se ordena a la Secretaría General de este Ayuntamiento de Ocotlán, Jalisco, se remita al Congreso del Estado de Jalisco certificación del presente punto de acuerdo, para efectos de cumplimentar lo señalado en el artículo 117 de la Constitución Política del Estado de</w:t>
      </w:r>
      <w:r w:rsidR="00034942">
        <w:rPr>
          <w:rFonts w:ascii="Segoe UI" w:hAnsi="Segoe UI" w:cs="Segoe UI"/>
          <w:bCs/>
          <w:i/>
          <w:kern w:val="0"/>
          <w:lang w:eastAsia="es-ES"/>
          <w14:ligatures w14:val="none"/>
        </w:rPr>
        <w:t xml:space="preserve"> Jalisco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w:t>
      </w:r>
    </w:p>
    <w:p w14:paraId="2C5D6EF9" w14:textId="77777777" w:rsidR="00F26A8D" w:rsidRDefault="00F26A8D" w:rsidP="007E6629">
      <w:pPr>
        <w:spacing w:after="0" w:line="276" w:lineRule="auto"/>
        <w:ind w:left="-851" w:right="855"/>
        <w:jc w:val="both"/>
        <w:rPr>
          <w:rFonts w:ascii="Segoe UI" w:hAnsi="Segoe UI" w:cs="Segoe UI"/>
          <w:b/>
          <w:i/>
          <w:kern w:val="0"/>
          <w:lang w:eastAsia="es-ES"/>
          <w14:ligatures w14:val="none"/>
        </w:rPr>
      </w:pPr>
    </w:p>
    <w:p w14:paraId="56B39FB4" w14:textId="77777777" w:rsidR="007E6629" w:rsidRDefault="00277258" w:rsidP="00F26A8D">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C8229E">
        <w:rPr>
          <w:rFonts w:ascii="Segoe UI" w:hAnsi="Segoe UI" w:cs="Segoe UI"/>
          <w:b/>
          <w:i/>
          <w:kern w:val="0"/>
          <w:lang w:eastAsia="es-ES"/>
          <w14:ligatures w14:val="none"/>
        </w:rPr>
        <w:t>O.</w:t>
      </w:r>
      <w:r w:rsidRPr="00C8229E">
        <w:rPr>
          <w:kern w:val="0"/>
          <w14:ligatures w14:val="none"/>
        </w:rPr>
        <w:t xml:space="preserve"> </w:t>
      </w:r>
      <w:r w:rsidR="00D4136D" w:rsidRPr="00D4136D">
        <w:rPr>
          <w:rFonts w:ascii="Segoe UI" w:hAnsi="Segoe UI" w:cs="Segoe UI"/>
          <w:bCs/>
          <w:i/>
          <w:kern w:val="0"/>
          <w:lang w:eastAsia="es-ES"/>
          <w14:ligatures w14:val="none"/>
        </w:rPr>
        <w:t>El H. Ayuntamiento Constitucional de Ocotlán, Jalisco, instruye a la Coordinación de Comunicación Institucional difunda y socialice el contenido del decreto 30130/LXIV/26, remitido por el Congreso del Estado, que establece y conmemora el día 27 de noviembre de cada año, como el</w:t>
      </w:r>
    </w:p>
    <w:p w14:paraId="4EB6B4A0" w14:textId="10B3BF25" w:rsidR="00B87742" w:rsidRDefault="00D4136D" w:rsidP="007E6629">
      <w:pPr>
        <w:spacing w:after="0" w:line="360" w:lineRule="auto"/>
        <w:ind w:left="851" w:right="-705"/>
        <w:jc w:val="both"/>
        <w:rPr>
          <w:rFonts w:ascii="Segoe UI" w:hAnsi="Segoe UI" w:cs="Segoe UI"/>
          <w:bCs/>
          <w:i/>
          <w:kern w:val="0"/>
          <w:lang w:eastAsia="es-ES"/>
          <w14:ligatures w14:val="none"/>
        </w:rPr>
      </w:pPr>
      <w:r w:rsidRPr="00D4136D">
        <w:rPr>
          <w:rFonts w:ascii="Segoe UI" w:hAnsi="Segoe UI" w:cs="Segoe UI"/>
          <w:bCs/>
          <w:i/>
          <w:kern w:val="0"/>
          <w:lang w:eastAsia="es-ES"/>
          <w14:ligatures w14:val="none"/>
        </w:rPr>
        <w:lastRenderedPageBreak/>
        <w:t>“Día Estatal de la Cultura de la Paz”. A su vez, se instruye a los titulares de las dependencias tanto de la Comisaria de la Policía Preventiva y Vialidad Municipal así como del Instituto de la Mujer para que, en el ámbito de sus atribuciones, establezcan estrategias, mecanismos y acciones que resulten conducentes e inherentes para celebrar el día 27 de noviembre de cada año, como el “Día Estatal de la Cultura de la Paz</w:t>
      </w:r>
      <w:r w:rsidR="00277258" w:rsidRPr="00C8229E">
        <w:rPr>
          <w:rFonts w:ascii="Segoe UI" w:hAnsi="Segoe UI" w:cs="Segoe UI"/>
          <w:bCs/>
          <w:i/>
          <w:kern w:val="0"/>
          <w:lang w:eastAsia="es-ES"/>
          <w14:ligatures w14:val="none"/>
        </w:rPr>
        <w:t>”.</w:t>
      </w:r>
      <w:r w:rsidR="00277258">
        <w:rPr>
          <w:rFonts w:ascii="Segoe UI" w:hAnsi="Segoe UI" w:cs="Segoe UI"/>
          <w:bCs/>
          <w:i/>
          <w:kern w:val="0"/>
          <w:lang w:eastAsia="es-ES"/>
          <w14:ligatures w14:val="none"/>
        </w:rPr>
        <w:t xml:space="preserve"> - - - - - - - - - - - - - -</w:t>
      </w:r>
      <w:r w:rsidR="00DF31EB">
        <w:rPr>
          <w:rFonts w:ascii="Segoe UI" w:hAnsi="Segoe UI" w:cs="Segoe UI"/>
          <w:bCs/>
          <w:i/>
          <w:kern w:val="0"/>
          <w:lang w:eastAsia="es-ES"/>
          <w14:ligatures w14:val="none"/>
        </w:rPr>
        <w:t xml:space="preserve"> - - - - - - - - - - - - - - - - - - - - - - - - -</w:t>
      </w:r>
      <w:r w:rsidR="007E6629">
        <w:rPr>
          <w:rFonts w:ascii="Segoe UI" w:hAnsi="Segoe UI" w:cs="Segoe UI"/>
          <w:bCs/>
          <w:i/>
          <w:kern w:val="0"/>
          <w:lang w:eastAsia="es-ES"/>
          <w14:ligatures w14:val="none"/>
        </w:rPr>
        <w:t xml:space="preserve"> - - - </w:t>
      </w:r>
      <w:r w:rsidR="00DF31EB">
        <w:rPr>
          <w:rFonts w:ascii="Segoe UI" w:hAnsi="Segoe UI" w:cs="Segoe UI"/>
          <w:bCs/>
          <w:i/>
          <w:kern w:val="0"/>
          <w:lang w:eastAsia="es-ES"/>
          <w14:ligatures w14:val="none"/>
        </w:rPr>
        <w:t xml:space="preserve"> </w:t>
      </w:r>
    </w:p>
    <w:p w14:paraId="27C7E686" w14:textId="77777777" w:rsidR="00DF31EB" w:rsidRDefault="00DF31EB" w:rsidP="007E6629">
      <w:pPr>
        <w:spacing w:after="0" w:line="240" w:lineRule="auto"/>
        <w:ind w:left="851" w:right="-705"/>
        <w:jc w:val="both"/>
        <w:rPr>
          <w:rFonts w:ascii="Segoe UI" w:hAnsi="Segoe UI" w:cs="Segoe UI"/>
          <w:bCs/>
          <w:i/>
          <w:kern w:val="0"/>
          <w:lang w:eastAsia="es-ES"/>
          <w14:ligatures w14:val="none"/>
        </w:rPr>
      </w:pPr>
    </w:p>
    <w:p w14:paraId="41F3A598" w14:textId="47716FD1" w:rsidR="00DF31EB" w:rsidRPr="00DF31EB" w:rsidRDefault="00DF31EB" w:rsidP="00DF31EB">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Cristián Daniel Salas Bravo</w:t>
      </w:r>
      <w:r>
        <w:rPr>
          <w:rFonts w:ascii="Segoe UI" w:hAnsi="Segoe UI" w:cs="Segoe UI"/>
          <w:bCs/>
          <w:iCs/>
          <w:kern w:val="0"/>
          <w:lang w:eastAsia="es-ES"/>
          <w14:ligatures w14:val="none"/>
        </w:rPr>
        <w:t xml:space="preserve">, comentó: </w:t>
      </w:r>
      <w:r>
        <w:rPr>
          <w:rFonts w:ascii="Segoe UI" w:hAnsi="Segoe UI" w:cs="Segoe UI"/>
          <w:bCs/>
          <w:i/>
          <w:kern w:val="0"/>
          <w:lang w:eastAsia="es-ES"/>
          <w14:ligatures w14:val="none"/>
        </w:rPr>
        <w:t>“</w:t>
      </w:r>
      <w:r w:rsidRPr="00DF31EB">
        <w:rPr>
          <w:rFonts w:ascii="Segoe UI" w:hAnsi="Segoe UI" w:cs="Segoe UI"/>
          <w:bCs/>
          <w:i/>
          <w:kern w:val="0"/>
          <w:lang w:eastAsia="es-ES"/>
          <w14:ligatures w14:val="none"/>
        </w:rPr>
        <w:t>El ex</w:t>
      </w:r>
      <w:r>
        <w:rPr>
          <w:rFonts w:ascii="Segoe UI" w:hAnsi="Segoe UI" w:cs="Segoe UI"/>
          <w:bCs/>
          <w:i/>
          <w:kern w:val="0"/>
          <w:lang w:eastAsia="es-ES"/>
          <w14:ligatures w14:val="none"/>
        </w:rPr>
        <w:t>h</w:t>
      </w:r>
      <w:r w:rsidRPr="00DF31EB">
        <w:rPr>
          <w:rFonts w:ascii="Segoe UI" w:hAnsi="Segoe UI" w:cs="Segoe UI"/>
          <w:bCs/>
          <w:i/>
          <w:kern w:val="0"/>
          <w:lang w:eastAsia="es-ES"/>
          <w14:ligatures w14:val="none"/>
        </w:rPr>
        <w:t>orto que hoy se pone en consideración para conmemora</w:t>
      </w:r>
      <w:r>
        <w:rPr>
          <w:rFonts w:ascii="Segoe UI" w:hAnsi="Segoe UI" w:cs="Segoe UI"/>
          <w:bCs/>
          <w:i/>
          <w:kern w:val="0"/>
          <w:lang w:eastAsia="es-ES"/>
          <w14:ligatures w14:val="none"/>
        </w:rPr>
        <w:t xml:space="preserve">r el </w:t>
      </w:r>
      <w:r w:rsidRPr="00DF31EB">
        <w:rPr>
          <w:rFonts w:ascii="Segoe UI" w:hAnsi="Segoe UI" w:cs="Segoe UI"/>
          <w:bCs/>
          <w:i/>
          <w:kern w:val="0"/>
          <w:lang w:eastAsia="es-ES"/>
          <w14:ligatures w14:val="none"/>
        </w:rPr>
        <w:t>27 de noviembre de cada año, como el “Día Estatal de la Cultura de la Paz</w:t>
      </w:r>
      <w:r>
        <w:rPr>
          <w:rFonts w:ascii="Segoe UI" w:hAnsi="Segoe UI" w:cs="Segoe UI"/>
          <w:bCs/>
          <w:i/>
          <w:kern w:val="0"/>
          <w:lang w:eastAsia="es-ES"/>
          <w14:ligatures w14:val="none"/>
        </w:rPr>
        <w:t>,</w:t>
      </w:r>
      <w:r w:rsidRPr="00DF31EB">
        <w:rPr>
          <w:rFonts w:ascii="Segoe UI" w:hAnsi="Segoe UI" w:cs="Segoe UI"/>
          <w:bCs/>
          <w:i/>
          <w:kern w:val="0"/>
          <w:lang w:eastAsia="es-ES"/>
          <w14:ligatures w14:val="none"/>
        </w:rPr>
        <w:t xml:space="preserve"> sin duda</w:t>
      </w:r>
      <w:r>
        <w:rPr>
          <w:rFonts w:ascii="Segoe UI" w:hAnsi="Segoe UI" w:cs="Segoe UI"/>
          <w:bCs/>
          <w:i/>
          <w:kern w:val="0"/>
          <w:lang w:eastAsia="es-ES"/>
          <w14:ligatures w14:val="none"/>
        </w:rPr>
        <w:t>,</w:t>
      </w:r>
      <w:r w:rsidRPr="00DF31EB">
        <w:rPr>
          <w:rFonts w:ascii="Segoe UI" w:hAnsi="Segoe UI" w:cs="Segoe UI"/>
          <w:bCs/>
          <w:i/>
          <w:kern w:val="0"/>
          <w:lang w:eastAsia="es-ES"/>
          <w14:ligatures w14:val="none"/>
        </w:rPr>
        <w:t xml:space="preserve"> parte de una intención correcta</w:t>
      </w:r>
      <w:r>
        <w:rPr>
          <w:rFonts w:ascii="Segoe UI" w:hAnsi="Segoe UI" w:cs="Segoe UI"/>
          <w:bCs/>
          <w:i/>
          <w:kern w:val="0"/>
          <w:lang w:eastAsia="es-ES"/>
          <w14:ligatures w14:val="none"/>
        </w:rPr>
        <w:t xml:space="preserve"> toda vez que n</w:t>
      </w:r>
      <w:r w:rsidRPr="00DF31EB">
        <w:rPr>
          <w:rFonts w:ascii="Segoe UI" w:hAnsi="Segoe UI" w:cs="Segoe UI"/>
          <w:bCs/>
          <w:i/>
          <w:kern w:val="0"/>
          <w:lang w:eastAsia="es-ES"/>
          <w14:ligatures w14:val="none"/>
        </w:rPr>
        <w:t xml:space="preserve">adie puede estar en contra de </w:t>
      </w:r>
      <w:r>
        <w:rPr>
          <w:rFonts w:ascii="Segoe UI" w:hAnsi="Segoe UI" w:cs="Segoe UI"/>
          <w:bCs/>
          <w:i/>
          <w:kern w:val="0"/>
          <w:lang w:eastAsia="es-ES"/>
          <w14:ligatures w14:val="none"/>
        </w:rPr>
        <w:t xml:space="preserve">promover la </w:t>
      </w:r>
      <w:r w:rsidRPr="00DF31EB">
        <w:rPr>
          <w:rFonts w:ascii="Segoe UI" w:hAnsi="Segoe UI" w:cs="Segoe UI"/>
          <w:bCs/>
          <w:i/>
          <w:kern w:val="0"/>
          <w:lang w:eastAsia="es-ES"/>
          <w14:ligatures w14:val="none"/>
        </w:rPr>
        <w:t>paz</w:t>
      </w:r>
      <w:r>
        <w:rPr>
          <w:rFonts w:ascii="Segoe UI" w:hAnsi="Segoe UI" w:cs="Segoe UI"/>
          <w:bCs/>
          <w:i/>
          <w:kern w:val="0"/>
          <w:lang w:eastAsia="es-ES"/>
          <w14:ligatures w14:val="none"/>
        </w:rPr>
        <w:t>,</w:t>
      </w:r>
      <w:r w:rsidRPr="00DF31EB">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e</w:t>
      </w:r>
      <w:r w:rsidRPr="00DF31EB">
        <w:rPr>
          <w:rFonts w:ascii="Segoe UI" w:hAnsi="Segoe UI" w:cs="Segoe UI"/>
          <w:bCs/>
          <w:i/>
          <w:kern w:val="0"/>
          <w:lang w:eastAsia="es-ES"/>
          <w14:ligatures w14:val="none"/>
        </w:rPr>
        <w:t xml:space="preserve">l respeto </w:t>
      </w:r>
      <w:r>
        <w:rPr>
          <w:rFonts w:ascii="Segoe UI" w:hAnsi="Segoe UI" w:cs="Segoe UI"/>
          <w:bCs/>
          <w:i/>
          <w:kern w:val="0"/>
          <w:lang w:eastAsia="es-ES"/>
          <w14:ligatures w14:val="none"/>
        </w:rPr>
        <w:t>y</w:t>
      </w:r>
      <w:r w:rsidRPr="00DF31EB">
        <w:rPr>
          <w:rFonts w:ascii="Segoe UI" w:hAnsi="Segoe UI" w:cs="Segoe UI"/>
          <w:bCs/>
          <w:i/>
          <w:kern w:val="0"/>
          <w:lang w:eastAsia="es-ES"/>
          <w14:ligatures w14:val="none"/>
        </w:rPr>
        <w:t xml:space="preserve"> la conciencia social.</w:t>
      </w:r>
      <w:r>
        <w:rPr>
          <w:rFonts w:ascii="Segoe UI" w:hAnsi="Segoe UI" w:cs="Segoe UI"/>
          <w:bCs/>
          <w:i/>
          <w:kern w:val="0"/>
          <w:lang w:eastAsia="es-ES"/>
          <w14:ligatures w14:val="none"/>
        </w:rPr>
        <w:t xml:space="preserve"> </w:t>
      </w:r>
      <w:r w:rsidRPr="00DF31EB">
        <w:rPr>
          <w:rFonts w:ascii="Segoe UI" w:hAnsi="Segoe UI" w:cs="Segoe UI"/>
          <w:bCs/>
          <w:i/>
          <w:kern w:val="0"/>
          <w:lang w:eastAsia="es-ES"/>
          <w14:ligatures w14:val="none"/>
        </w:rPr>
        <w:t>Hoy en nuestro municipio los conflictos cotidianos siguen presentes en las colonias, en las escuelas, en las familias</w:t>
      </w:r>
      <w:r>
        <w:rPr>
          <w:rFonts w:ascii="Segoe UI" w:hAnsi="Segoe UI" w:cs="Segoe UI"/>
          <w:bCs/>
          <w:i/>
          <w:kern w:val="0"/>
          <w:lang w:eastAsia="es-ES"/>
          <w14:ligatures w14:val="none"/>
        </w:rPr>
        <w:t>, de modo que ahí</w:t>
      </w:r>
      <w:r w:rsidRPr="00DF31EB">
        <w:rPr>
          <w:rFonts w:ascii="Segoe UI" w:hAnsi="Segoe UI" w:cs="Segoe UI"/>
          <w:bCs/>
          <w:i/>
          <w:kern w:val="0"/>
          <w:lang w:eastAsia="es-ES"/>
          <w14:ligatures w14:val="none"/>
        </w:rPr>
        <w:t xml:space="preserve"> es donde realmente se pone en prueba la cultura de la paz. Por eso, </w:t>
      </w:r>
      <w:r>
        <w:rPr>
          <w:rFonts w:ascii="Segoe UI" w:hAnsi="Segoe UI" w:cs="Segoe UI"/>
          <w:bCs/>
          <w:i/>
          <w:kern w:val="0"/>
          <w:lang w:eastAsia="es-ES"/>
          <w14:ligatures w14:val="none"/>
        </w:rPr>
        <w:t xml:space="preserve">y </w:t>
      </w:r>
      <w:r w:rsidRPr="00DF31EB">
        <w:rPr>
          <w:rFonts w:ascii="Segoe UI" w:hAnsi="Segoe UI" w:cs="Segoe UI"/>
          <w:bCs/>
          <w:i/>
          <w:kern w:val="0"/>
          <w:lang w:eastAsia="es-ES"/>
          <w14:ligatures w14:val="none"/>
        </w:rPr>
        <w:t>más</w:t>
      </w:r>
      <w:r>
        <w:rPr>
          <w:rFonts w:ascii="Segoe UI" w:hAnsi="Segoe UI" w:cs="Segoe UI"/>
          <w:bCs/>
          <w:i/>
          <w:kern w:val="0"/>
          <w:lang w:eastAsia="es-ES"/>
          <w14:ligatures w14:val="none"/>
        </w:rPr>
        <w:t xml:space="preserve"> </w:t>
      </w:r>
      <w:r w:rsidRPr="00DF31EB">
        <w:rPr>
          <w:rFonts w:ascii="Segoe UI" w:hAnsi="Segoe UI" w:cs="Segoe UI"/>
          <w:bCs/>
          <w:i/>
          <w:kern w:val="0"/>
          <w:lang w:eastAsia="es-ES"/>
          <w14:ligatures w14:val="none"/>
        </w:rPr>
        <w:t xml:space="preserve">allá de aprobar esta minuta, considero que debemos asumir un compromiso adicional como </w:t>
      </w:r>
      <w:r>
        <w:rPr>
          <w:rFonts w:ascii="Segoe UI" w:hAnsi="Segoe UI" w:cs="Segoe UI"/>
          <w:bCs/>
          <w:i/>
          <w:kern w:val="0"/>
          <w:lang w:eastAsia="es-ES"/>
          <w14:ligatures w14:val="none"/>
        </w:rPr>
        <w:t>A</w:t>
      </w:r>
      <w:r w:rsidRPr="00DF31EB">
        <w:rPr>
          <w:rFonts w:ascii="Segoe UI" w:hAnsi="Segoe UI" w:cs="Segoe UI"/>
          <w:bCs/>
          <w:i/>
          <w:kern w:val="0"/>
          <w:lang w:eastAsia="es-ES"/>
          <w14:ligatures w14:val="none"/>
        </w:rPr>
        <w:t xml:space="preserve">yuntamiento </w:t>
      </w:r>
      <w:r>
        <w:rPr>
          <w:rFonts w:ascii="Segoe UI" w:hAnsi="Segoe UI" w:cs="Segoe UI"/>
          <w:bCs/>
          <w:i/>
          <w:kern w:val="0"/>
          <w:lang w:eastAsia="es-ES"/>
          <w14:ligatures w14:val="none"/>
        </w:rPr>
        <w:t xml:space="preserve">a fin de que </w:t>
      </w:r>
      <w:r w:rsidRPr="00DF31EB">
        <w:rPr>
          <w:rFonts w:ascii="Segoe UI" w:hAnsi="Segoe UI" w:cs="Segoe UI"/>
          <w:bCs/>
          <w:i/>
          <w:kern w:val="0"/>
          <w:lang w:eastAsia="es-ES"/>
          <w14:ligatures w14:val="none"/>
        </w:rPr>
        <w:t>esta fecha no s</w:t>
      </w:r>
      <w:r>
        <w:rPr>
          <w:rFonts w:ascii="Segoe UI" w:hAnsi="Segoe UI" w:cs="Segoe UI"/>
          <w:bCs/>
          <w:i/>
          <w:kern w:val="0"/>
          <w:lang w:eastAsia="es-ES"/>
          <w14:ligatures w14:val="none"/>
        </w:rPr>
        <w:t>olamente</w:t>
      </w:r>
      <w:r w:rsidRPr="00DF31EB">
        <w:rPr>
          <w:rFonts w:ascii="Segoe UI" w:hAnsi="Segoe UI" w:cs="Segoe UI"/>
          <w:bCs/>
          <w:i/>
          <w:kern w:val="0"/>
          <w:lang w:eastAsia="es-ES"/>
          <w14:ligatures w14:val="none"/>
        </w:rPr>
        <w:t xml:space="preserve"> sea un recordatorio, sino </w:t>
      </w:r>
      <w:r>
        <w:rPr>
          <w:rFonts w:ascii="Segoe UI" w:hAnsi="Segoe UI" w:cs="Segoe UI"/>
          <w:bCs/>
          <w:i/>
          <w:kern w:val="0"/>
          <w:lang w:eastAsia="es-ES"/>
          <w14:ligatures w14:val="none"/>
        </w:rPr>
        <w:t xml:space="preserve">que sea </w:t>
      </w:r>
      <w:r w:rsidRPr="00DF31EB">
        <w:rPr>
          <w:rFonts w:ascii="Segoe UI" w:hAnsi="Segoe UI" w:cs="Segoe UI"/>
          <w:bCs/>
          <w:i/>
          <w:kern w:val="0"/>
          <w:lang w:eastAsia="es-ES"/>
          <w14:ligatures w14:val="none"/>
        </w:rPr>
        <w:t>un punto de partida</w:t>
      </w:r>
      <w:r>
        <w:rPr>
          <w:rFonts w:ascii="Segoe UI" w:hAnsi="Segoe UI" w:cs="Segoe UI"/>
          <w:bCs/>
          <w:i/>
          <w:kern w:val="0"/>
          <w:lang w:eastAsia="es-ES"/>
          <w14:ligatures w14:val="none"/>
        </w:rPr>
        <w:t xml:space="preserve"> </w:t>
      </w:r>
      <w:r w:rsidRPr="00DF31EB">
        <w:rPr>
          <w:rFonts w:ascii="Segoe UI" w:hAnsi="Segoe UI" w:cs="Segoe UI"/>
          <w:bCs/>
          <w:i/>
          <w:kern w:val="0"/>
          <w:lang w:eastAsia="es-ES"/>
          <w14:ligatures w14:val="none"/>
        </w:rPr>
        <w:t>para impulsar acciones concretas como</w:t>
      </w:r>
      <w:r>
        <w:rPr>
          <w:rFonts w:ascii="Segoe UI" w:hAnsi="Segoe UI" w:cs="Segoe UI"/>
          <w:bCs/>
          <w:i/>
          <w:kern w:val="0"/>
          <w:lang w:eastAsia="es-ES"/>
          <w14:ligatures w14:val="none"/>
        </w:rPr>
        <w:t xml:space="preserve"> lo son los</w:t>
      </w:r>
      <w:r w:rsidRPr="00DF31EB">
        <w:rPr>
          <w:rFonts w:ascii="Segoe UI" w:hAnsi="Segoe UI" w:cs="Segoe UI"/>
          <w:bCs/>
          <w:i/>
          <w:kern w:val="0"/>
          <w:lang w:eastAsia="es-ES"/>
          <w14:ligatures w14:val="none"/>
        </w:rPr>
        <w:t xml:space="preserve"> mecanismos de mediación comunitaria, </w:t>
      </w:r>
      <w:r>
        <w:rPr>
          <w:rFonts w:ascii="Segoe UI" w:hAnsi="Segoe UI" w:cs="Segoe UI"/>
          <w:bCs/>
          <w:i/>
          <w:kern w:val="0"/>
          <w:lang w:eastAsia="es-ES"/>
          <w14:ligatures w14:val="none"/>
        </w:rPr>
        <w:t xml:space="preserve">los </w:t>
      </w:r>
      <w:r w:rsidRPr="00DF31EB">
        <w:rPr>
          <w:rFonts w:ascii="Segoe UI" w:hAnsi="Segoe UI" w:cs="Segoe UI"/>
          <w:bCs/>
          <w:i/>
          <w:kern w:val="0"/>
          <w:lang w:eastAsia="es-ES"/>
          <w14:ligatures w14:val="none"/>
        </w:rPr>
        <w:t xml:space="preserve">programas de prevención de violencia </w:t>
      </w:r>
      <w:r>
        <w:rPr>
          <w:rFonts w:ascii="Segoe UI" w:hAnsi="Segoe UI" w:cs="Segoe UI"/>
          <w:bCs/>
          <w:i/>
          <w:kern w:val="0"/>
          <w:lang w:eastAsia="es-ES"/>
          <w14:ligatures w14:val="none"/>
        </w:rPr>
        <w:t xml:space="preserve">así como también </w:t>
      </w:r>
      <w:r w:rsidRPr="00DF31EB">
        <w:rPr>
          <w:rFonts w:ascii="Segoe UI" w:hAnsi="Segoe UI" w:cs="Segoe UI"/>
          <w:bCs/>
          <w:i/>
          <w:kern w:val="0"/>
          <w:lang w:eastAsia="es-ES"/>
          <w14:ligatures w14:val="none"/>
        </w:rPr>
        <w:t xml:space="preserve">que continúen las intervenciones en escuelas y en espacios públicos </w:t>
      </w:r>
      <w:r>
        <w:rPr>
          <w:rFonts w:ascii="Segoe UI" w:hAnsi="Segoe UI" w:cs="Segoe UI"/>
          <w:bCs/>
          <w:i/>
          <w:kern w:val="0"/>
          <w:lang w:eastAsia="es-ES"/>
          <w14:ligatures w14:val="none"/>
        </w:rPr>
        <w:t xml:space="preserve">sumado a las </w:t>
      </w:r>
      <w:r w:rsidRPr="00DF31EB">
        <w:rPr>
          <w:rFonts w:ascii="Segoe UI" w:hAnsi="Segoe UI" w:cs="Segoe UI"/>
          <w:bCs/>
          <w:i/>
          <w:kern w:val="0"/>
          <w:lang w:eastAsia="es-ES"/>
          <w14:ligatures w14:val="none"/>
        </w:rPr>
        <w:t>estrategias que verdaderamente fortalezcan el tejido social.</w:t>
      </w:r>
      <w:r>
        <w:rPr>
          <w:rFonts w:ascii="Segoe UI" w:hAnsi="Segoe UI" w:cs="Segoe UI"/>
          <w:bCs/>
          <w:i/>
          <w:kern w:val="0"/>
          <w:lang w:eastAsia="es-ES"/>
          <w14:ligatures w14:val="none"/>
        </w:rPr>
        <w:t xml:space="preserve"> Por lo que a</w:t>
      </w:r>
      <w:r w:rsidRPr="00DF31EB">
        <w:rPr>
          <w:rFonts w:ascii="Segoe UI" w:hAnsi="Segoe UI" w:cs="Segoe UI"/>
          <w:bCs/>
          <w:i/>
          <w:kern w:val="0"/>
          <w:lang w:eastAsia="es-ES"/>
          <w14:ligatures w14:val="none"/>
        </w:rPr>
        <w:t>compaño el sentido de este ex</w:t>
      </w:r>
      <w:r>
        <w:rPr>
          <w:rFonts w:ascii="Segoe UI" w:hAnsi="Segoe UI" w:cs="Segoe UI"/>
          <w:bCs/>
          <w:i/>
          <w:kern w:val="0"/>
          <w:lang w:eastAsia="es-ES"/>
          <w14:ligatures w14:val="none"/>
        </w:rPr>
        <w:t>h</w:t>
      </w:r>
      <w:r w:rsidRPr="00DF31EB">
        <w:rPr>
          <w:rFonts w:ascii="Segoe UI" w:hAnsi="Segoe UI" w:cs="Segoe UI"/>
          <w:bCs/>
          <w:i/>
          <w:kern w:val="0"/>
          <w:lang w:eastAsia="es-ES"/>
          <w14:ligatures w14:val="none"/>
        </w:rPr>
        <w:t xml:space="preserve">orto, pero también </w:t>
      </w:r>
      <w:r w:rsidR="00086F88">
        <w:rPr>
          <w:rFonts w:ascii="Segoe UI" w:hAnsi="Segoe UI" w:cs="Segoe UI"/>
          <w:bCs/>
          <w:i/>
          <w:kern w:val="0"/>
          <w:lang w:eastAsia="es-ES"/>
          <w14:ligatures w14:val="none"/>
        </w:rPr>
        <w:t>hago</w:t>
      </w:r>
      <w:r w:rsidRPr="00DF31EB">
        <w:rPr>
          <w:rFonts w:ascii="Segoe UI" w:hAnsi="Segoe UI" w:cs="Segoe UI"/>
          <w:bCs/>
          <w:i/>
          <w:kern w:val="0"/>
          <w:lang w:eastAsia="es-ES"/>
          <w14:ligatures w14:val="none"/>
        </w:rPr>
        <w:t xml:space="preserve"> un llamado a que no nos conformemos con cumplirlo de manera simbólica, sino que lo convirtamos en una oportunidad para actuar con responsabilidad y con visión de largo plazo. Desde la Comisión Edilicia de Seguridad Pública y Protección Civil que </w:t>
      </w:r>
      <w:r w:rsidR="00782CD4">
        <w:rPr>
          <w:rFonts w:ascii="Segoe UI" w:hAnsi="Segoe UI" w:cs="Segoe UI"/>
          <w:bCs/>
          <w:i/>
          <w:kern w:val="0"/>
          <w:lang w:eastAsia="es-ES"/>
          <w14:ligatures w14:val="none"/>
        </w:rPr>
        <w:t>le</w:t>
      </w:r>
      <w:r w:rsidRPr="00DF31EB">
        <w:rPr>
          <w:rFonts w:ascii="Segoe UI" w:hAnsi="Segoe UI" w:cs="Segoe UI"/>
          <w:bCs/>
          <w:i/>
          <w:kern w:val="0"/>
          <w:lang w:eastAsia="es-ES"/>
          <w14:ligatures w14:val="none"/>
        </w:rPr>
        <w:t xml:space="preserve"> corresponde presidir</w:t>
      </w:r>
      <w:r w:rsidR="00782CD4">
        <w:rPr>
          <w:rFonts w:ascii="Segoe UI" w:hAnsi="Segoe UI" w:cs="Segoe UI"/>
          <w:bCs/>
          <w:i/>
          <w:kern w:val="0"/>
          <w:lang w:eastAsia="es-ES"/>
          <w14:ligatures w14:val="none"/>
        </w:rPr>
        <w:t xml:space="preserve"> a su servidor</w:t>
      </w:r>
      <w:r w:rsidRPr="00DF31EB">
        <w:rPr>
          <w:rFonts w:ascii="Segoe UI" w:hAnsi="Segoe UI" w:cs="Segoe UI"/>
          <w:bCs/>
          <w:i/>
          <w:kern w:val="0"/>
          <w:lang w:eastAsia="es-ES"/>
          <w14:ligatures w14:val="none"/>
        </w:rPr>
        <w:t>, reiteramos la disposición de trabajar de manera coordinada para que esta conmemoración</w:t>
      </w:r>
      <w:r w:rsidR="00782CD4">
        <w:rPr>
          <w:rFonts w:ascii="Segoe UI" w:hAnsi="Segoe UI" w:cs="Segoe UI"/>
          <w:bCs/>
          <w:i/>
          <w:kern w:val="0"/>
          <w:lang w:eastAsia="es-ES"/>
          <w14:ligatures w14:val="none"/>
        </w:rPr>
        <w:t xml:space="preserve"> </w:t>
      </w:r>
      <w:r w:rsidRPr="00DF31EB">
        <w:rPr>
          <w:rFonts w:ascii="Segoe UI" w:hAnsi="Segoe UI" w:cs="Segoe UI"/>
          <w:bCs/>
          <w:i/>
          <w:kern w:val="0"/>
          <w:lang w:eastAsia="es-ES"/>
          <w14:ligatures w14:val="none"/>
        </w:rPr>
        <w:t>se traduzca en acciones reales que impacten la prevención de la violencia y en la construcción de un entorno más seguro para nuestra comunidad.</w:t>
      </w:r>
      <w:r w:rsidR="00782CD4">
        <w:rPr>
          <w:rFonts w:ascii="Segoe UI" w:hAnsi="Segoe UI" w:cs="Segoe UI"/>
          <w:bCs/>
          <w:i/>
          <w:kern w:val="0"/>
          <w:lang w:eastAsia="es-ES"/>
          <w14:ligatures w14:val="none"/>
        </w:rPr>
        <w:t xml:space="preserve"> L</w:t>
      </w:r>
      <w:r w:rsidRPr="00DF31EB">
        <w:rPr>
          <w:rFonts w:ascii="Segoe UI" w:hAnsi="Segoe UI" w:cs="Segoe UI"/>
          <w:bCs/>
          <w:i/>
          <w:kern w:val="0"/>
          <w:lang w:eastAsia="es-ES"/>
          <w14:ligatures w14:val="none"/>
        </w:rPr>
        <w:t>a cultura de paz no se decreta, se construye todos los días</w:t>
      </w:r>
      <w:r w:rsidR="00782CD4">
        <w:rPr>
          <w:rFonts w:ascii="Segoe UI" w:hAnsi="Segoe UI" w:cs="Segoe UI"/>
          <w:bCs/>
          <w:i/>
          <w:kern w:val="0"/>
          <w:lang w:eastAsia="es-ES"/>
          <w14:ligatures w14:val="none"/>
        </w:rPr>
        <w:t>”</w:t>
      </w:r>
      <w:r w:rsidRPr="00DF31EB">
        <w:rPr>
          <w:rFonts w:ascii="Segoe UI" w:hAnsi="Segoe UI" w:cs="Segoe UI"/>
          <w:bCs/>
          <w:i/>
          <w:kern w:val="0"/>
          <w:lang w:eastAsia="es-ES"/>
          <w14:ligatures w14:val="none"/>
        </w:rPr>
        <w:t>.</w:t>
      </w:r>
      <w:r w:rsidR="00782CD4">
        <w:rPr>
          <w:rFonts w:ascii="Segoe UI" w:hAnsi="Segoe UI" w:cs="Segoe UI"/>
          <w:bCs/>
          <w:i/>
          <w:kern w:val="0"/>
          <w:lang w:eastAsia="es-ES"/>
          <w14:ligatures w14:val="none"/>
        </w:rPr>
        <w:t xml:space="preserve"> - - - </w:t>
      </w:r>
    </w:p>
    <w:p w14:paraId="16FE7A55" w14:textId="77777777" w:rsidR="00DF31EB" w:rsidRDefault="00DF31EB" w:rsidP="007E6629">
      <w:pPr>
        <w:spacing w:after="0" w:line="276" w:lineRule="auto"/>
        <w:ind w:left="851" w:right="-705"/>
        <w:jc w:val="both"/>
        <w:rPr>
          <w:rFonts w:ascii="Segoe UI" w:hAnsi="Segoe UI" w:cs="Segoe UI"/>
          <w:bCs/>
          <w:iCs/>
          <w:kern w:val="0"/>
          <w:lang w:eastAsia="es-ES"/>
          <w14:ligatures w14:val="none"/>
        </w:rPr>
      </w:pPr>
    </w:p>
    <w:p w14:paraId="523C442D" w14:textId="18246F04" w:rsidR="00B87742" w:rsidRDefault="00B87742" w:rsidP="00B8774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y en uso de la voz, l</w:t>
      </w:r>
      <w:r w:rsidRPr="00D76A0E">
        <w:rPr>
          <w:rFonts w:ascii="Segoe UI" w:hAnsi="Segoe UI" w:cs="Segoe UI"/>
          <w:bCs/>
          <w:iCs/>
          <w:kern w:val="0"/>
          <w:lang w:eastAsia="es-ES"/>
          <w14:ligatures w14:val="none"/>
        </w:rPr>
        <w:t xml:space="preserve">a </w:t>
      </w:r>
      <w:r w:rsidR="00782CD4">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sidR="00782CD4">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00782CD4">
        <w:rPr>
          <w:rFonts w:ascii="Segoe UI" w:hAnsi="Segoe UI" w:cs="Segoe UI"/>
          <w:bCs/>
          <w:iCs/>
          <w:kern w:val="0"/>
          <w:lang w:eastAsia="es-ES"/>
          <w14:ligatures w14:val="none"/>
        </w:rPr>
        <w:t>coment</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sidR="00FC46B6">
        <w:rPr>
          <w:rFonts w:ascii="Segoe UI" w:hAnsi="Segoe UI" w:cs="Segoe UI"/>
          <w:bCs/>
          <w:i/>
          <w:kern w:val="0"/>
          <w:lang w:eastAsia="es-ES"/>
          <w14:ligatures w14:val="none"/>
        </w:rPr>
        <w:t>A</w:t>
      </w:r>
      <w:r>
        <w:rPr>
          <w:rFonts w:ascii="Segoe UI" w:hAnsi="Segoe UI" w:cs="Segoe UI"/>
          <w:bCs/>
          <w:i/>
          <w:kern w:val="0"/>
          <w:lang w:eastAsia="es-ES"/>
          <w14:ligatures w14:val="none"/>
        </w:rPr>
        <w:t>l no haber comentarios al respecto, se pone a consideración</w:t>
      </w:r>
      <w:r w:rsidR="00FC46B6">
        <w:rPr>
          <w:rFonts w:ascii="Segoe UI" w:hAnsi="Segoe UI" w:cs="Segoe UI"/>
          <w:bCs/>
          <w:i/>
          <w:kern w:val="0"/>
          <w:lang w:eastAsia="es-ES"/>
          <w14:ligatures w14:val="none"/>
        </w:rPr>
        <w:t xml:space="preserve"> de los integrantes del Pleno del Ayuntamiento</w:t>
      </w:r>
      <w:r>
        <w:rPr>
          <w:rFonts w:ascii="Segoe UI" w:hAnsi="Segoe UI" w:cs="Segoe UI"/>
          <w:bCs/>
          <w:i/>
          <w:kern w:val="0"/>
          <w:lang w:eastAsia="es-ES"/>
          <w14:ligatures w14:val="none"/>
        </w:rPr>
        <w:t>, si son de aprobarse los citados puntos de acuerdo favor de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w:t>
      </w:r>
      <w:r w:rsidR="00DF31EB">
        <w:rPr>
          <w:rFonts w:ascii="Segoe UI" w:hAnsi="Segoe UI" w:cs="Segoe UI"/>
          <w:bCs/>
          <w:i/>
          <w:kern w:val="0"/>
          <w:lang w:eastAsia="es-ES"/>
          <w14:ligatures w14:val="none"/>
        </w:rPr>
        <w:t xml:space="preserve"> - - - - - - - </w:t>
      </w:r>
      <w:r w:rsidR="00782CD4">
        <w:rPr>
          <w:rFonts w:ascii="Segoe UI" w:hAnsi="Segoe UI" w:cs="Segoe UI"/>
          <w:bCs/>
          <w:i/>
          <w:kern w:val="0"/>
          <w:lang w:eastAsia="es-ES"/>
          <w14:ligatures w14:val="none"/>
        </w:rPr>
        <w:t>- - - - - - - - - - - - - - - - - - - - - - - -</w:t>
      </w:r>
      <w:r w:rsidR="00DF31EB">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  </w:t>
      </w:r>
    </w:p>
    <w:p w14:paraId="6D105B52" w14:textId="77777777" w:rsidR="00B87742" w:rsidRDefault="00B87742" w:rsidP="007E6629">
      <w:pPr>
        <w:spacing w:after="0" w:line="276" w:lineRule="auto"/>
        <w:ind w:left="851" w:right="-705"/>
        <w:jc w:val="both"/>
        <w:rPr>
          <w:rFonts w:ascii="Segoe UI" w:eastAsia="Segoe UI" w:hAnsi="Segoe UI" w:cs="Segoe UI"/>
          <w:kern w:val="0"/>
          <w14:ligatures w14:val="none"/>
        </w:rPr>
      </w:pPr>
    </w:p>
    <w:p w14:paraId="43C11D49" w14:textId="77777777" w:rsidR="00E224D2" w:rsidRDefault="00B87742" w:rsidP="00B87742">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782CD4">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782CD4">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w:t>
      </w:r>
    </w:p>
    <w:tbl>
      <w:tblPr>
        <w:tblStyle w:val="Tablaconcuadrcula10"/>
        <w:tblW w:w="10916" w:type="dxa"/>
        <w:tblInd w:w="-856" w:type="dxa"/>
        <w:tblLook w:val="04A0" w:firstRow="1" w:lastRow="0" w:firstColumn="1" w:lastColumn="0" w:noHBand="0" w:noVBand="1"/>
      </w:tblPr>
      <w:tblGrid>
        <w:gridCol w:w="784"/>
        <w:gridCol w:w="918"/>
        <w:gridCol w:w="709"/>
        <w:gridCol w:w="3758"/>
        <w:gridCol w:w="1549"/>
        <w:gridCol w:w="294"/>
        <w:gridCol w:w="1344"/>
        <w:gridCol w:w="214"/>
        <w:gridCol w:w="1346"/>
      </w:tblGrid>
      <w:tr w:rsidR="00E224D2" w:rsidRPr="00960DB6" w14:paraId="216F4CF0" w14:textId="77777777" w:rsidTr="00351147">
        <w:trPr>
          <w:gridBefore w:val="2"/>
          <w:wBefore w:w="1702" w:type="dxa"/>
        </w:trPr>
        <w:tc>
          <w:tcPr>
            <w:tcW w:w="709" w:type="dxa"/>
          </w:tcPr>
          <w:p w14:paraId="628D5A7A" w14:textId="77777777" w:rsidR="00E224D2" w:rsidRPr="00960DB6" w:rsidRDefault="00E224D2" w:rsidP="00FE7A82">
            <w:pPr>
              <w:spacing w:after="200" w:line="276" w:lineRule="auto"/>
              <w:jc w:val="center"/>
              <w:rPr>
                <w:rFonts w:ascii="Segoe UI" w:hAnsi="Segoe UI" w:cs="Segoe UI"/>
              </w:rPr>
            </w:pPr>
            <w:r w:rsidRPr="00C8229E">
              <w:rPr>
                <w:rFonts w:ascii="Segoe UI" w:hAnsi="Segoe UI" w:cs="Segoe UI"/>
                <w:b/>
              </w:rPr>
              <w:t>No.</w:t>
            </w:r>
          </w:p>
        </w:tc>
        <w:tc>
          <w:tcPr>
            <w:tcW w:w="5307" w:type="dxa"/>
            <w:gridSpan w:val="2"/>
          </w:tcPr>
          <w:p w14:paraId="63D4D5CE" w14:textId="77777777" w:rsidR="00E224D2" w:rsidRPr="00960DB6" w:rsidRDefault="00E224D2" w:rsidP="00FE7A82">
            <w:pPr>
              <w:spacing w:line="276" w:lineRule="auto"/>
              <w:ind w:left="720"/>
              <w:contextualSpacing/>
              <w:jc w:val="center"/>
              <w:rPr>
                <w:rFonts w:ascii="Segoe UI" w:hAnsi="Segoe UI" w:cs="Segoe UI"/>
              </w:rPr>
            </w:pPr>
            <w:r w:rsidRPr="00C8229E">
              <w:rPr>
                <w:rFonts w:ascii="Segoe UI" w:hAnsi="Segoe UI" w:cs="Segoe UI"/>
                <w:b/>
              </w:rPr>
              <w:t>Nombre</w:t>
            </w:r>
          </w:p>
        </w:tc>
        <w:tc>
          <w:tcPr>
            <w:tcW w:w="1852" w:type="dxa"/>
            <w:gridSpan w:val="3"/>
          </w:tcPr>
          <w:p w14:paraId="771B37B8" w14:textId="77777777" w:rsidR="00E224D2" w:rsidRPr="00960DB6" w:rsidRDefault="00E224D2" w:rsidP="00FE7A82">
            <w:pPr>
              <w:spacing w:line="276" w:lineRule="auto"/>
              <w:jc w:val="center"/>
              <w:rPr>
                <w:rFonts w:ascii="Segoe UI" w:hAnsi="Segoe UI" w:cs="Segoe UI"/>
              </w:rPr>
            </w:pPr>
            <w:r w:rsidRPr="00C8229E">
              <w:rPr>
                <w:rFonts w:ascii="Segoe UI" w:hAnsi="Segoe UI" w:cs="Segoe UI"/>
                <w:b/>
              </w:rPr>
              <w:t>Cargo</w:t>
            </w:r>
          </w:p>
        </w:tc>
        <w:tc>
          <w:tcPr>
            <w:tcW w:w="1346" w:type="dxa"/>
          </w:tcPr>
          <w:p w14:paraId="6A357FA8" w14:textId="77777777" w:rsidR="00E224D2" w:rsidRPr="00960DB6" w:rsidRDefault="00E224D2" w:rsidP="00FE7A82">
            <w:pPr>
              <w:spacing w:after="200" w:line="276" w:lineRule="auto"/>
              <w:jc w:val="center"/>
              <w:rPr>
                <w:rFonts w:ascii="Segoe UI" w:hAnsi="Segoe UI" w:cs="Segoe UI"/>
              </w:rPr>
            </w:pPr>
            <w:r w:rsidRPr="00C8229E">
              <w:rPr>
                <w:rFonts w:ascii="Segoe UI" w:hAnsi="Segoe UI" w:cs="Segoe UI"/>
                <w:b/>
              </w:rPr>
              <w:t>Voto</w:t>
            </w:r>
          </w:p>
        </w:tc>
      </w:tr>
      <w:tr w:rsidR="00E224D2" w:rsidRPr="00960DB6" w14:paraId="6389CCAB" w14:textId="77777777" w:rsidTr="00351147">
        <w:trPr>
          <w:gridBefore w:val="2"/>
          <w:wBefore w:w="1702" w:type="dxa"/>
        </w:trPr>
        <w:tc>
          <w:tcPr>
            <w:tcW w:w="709" w:type="dxa"/>
          </w:tcPr>
          <w:p w14:paraId="45E76529" w14:textId="77777777" w:rsidR="00E224D2" w:rsidRPr="00960DB6" w:rsidRDefault="00E224D2" w:rsidP="00FE7A82">
            <w:pPr>
              <w:spacing w:after="200" w:line="276" w:lineRule="auto"/>
              <w:jc w:val="center"/>
              <w:rPr>
                <w:rFonts w:ascii="Segoe UI" w:hAnsi="Segoe UI" w:cs="Segoe UI"/>
              </w:rPr>
            </w:pPr>
            <w:r w:rsidRPr="00C8229E">
              <w:rPr>
                <w:rFonts w:ascii="Segoe UI" w:hAnsi="Segoe UI" w:cs="Segoe UI"/>
              </w:rPr>
              <w:t>1</w:t>
            </w:r>
          </w:p>
        </w:tc>
        <w:tc>
          <w:tcPr>
            <w:tcW w:w="5307" w:type="dxa"/>
            <w:gridSpan w:val="2"/>
            <w:tcBorders>
              <w:top w:val="single" w:sz="4" w:space="0" w:color="auto"/>
              <w:left w:val="single" w:sz="4" w:space="0" w:color="auto"/>
              <w:bottom w:val="single" w:sz="4" w:space="0" w:color="auto"/>
              <w:right w:val="single" w:sz="4" w:space="0" w:color="auto"/>
            </w:tcBorders>
          </w:tcPr>
          <w:p w14:paraId="5920A4CB" w14:textId="77777777" w:rsidR="00E224D2" w:rsidRPr="00960DB6" w:rsidRDefault="00E224D2" w:rsidP="00FE7A82">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52" w:type="dxa"/>
            <w:gridSpan w:val="3"/>
            <w:tcBorders>
              <w:top w:val="single" w:sz="4" w:space="0" w:color="auto"/>
              <w:left w:val="single" w:sz="4" w:space="0" w:color="auto"/>
              <w:bottom w:val="single" w:sz="4" w:space="0" w:color="auto"/>
              <w:right w:val="single" w:sz="4" w:space="0" w:color="auto"/>
            </w:tcBorders>
          </w:tcPr>
          <w:p w14:paraId="545EE3D9" w14:textId="77777777" w:rsidR="00E224D2" w:rsidRPr="00960DB6" w:rsidRDefault="00E224D2" w:rsidP="00FE7A82">
            <w:pPr>
              <w:spacing w:line="276" w:lineRule="auto"/>
              <w:jc w:val="center"/>
              <w:rPr>
                <w:rFonts w:ascii="Segoe UI" w:hAnsi="Segoe UI" w:cs="Segoe UI"/>
              </w:rPr>
            </w:pPr>
            <w:r w:rsidRPr="00C8229E">
              <w:rPr>
                <w:rFonts w:ascii="Segoe UI" w:hAnsi="Segoe UI" w:cs="Segoe UI"/>
              </w:rPr>
              <w:t>Presidenta</w:t>
            </w:r>
          </w:p>
        </w:tc>
        <w:tc>
          <w:tcPr>
            <w:tcW w:w="1346" w:type="dxa"/>
          </w:tcPr>
          <w:p w14:paraId="5757EF72" w14:textId="77777777" w:rsidR="00E224D2" w:rsidRPr="00960DB6" w:rsidRDefault="00E224D2" w:rsidP="00FE7A82">
            <w:pPr>
              <w:spacing w:after="200" w:line="276" w:lineRule="auto"/>
              <w:jc w:val="center"/>
              <w:rPr>
                <w:rFonts w:ascii="Segoe UI" w:hAnsi="Segoe UI" w:cs="Segoe UI"/>
              </w:rPr>
            </w:pPr>
            <w:r>
              <w:rPr>
                <w:rFonts w:ascii="Segoe UI" w:hAnsi="Segoe UI" w:cs="Segoe UI"/>
              </w:rPr>
              <w:t>A favor</w:t>
            </w:r>
          </w:p>
        </w:tc>
      </w:tr>
      <w:tr w:rsidR="00E224D2" w:rsidRPr="00960DB6" w14:paraId="0740DB2E" w14:textId="77777777" w:rsidTr="00351147">
        <w:trPr>
          <w:gridBefore w:val="2"/>
          <w:wBefore w:w="1702" w:type="dxa"/>
        </w:trPr>
        <w:tc>
          <w:tcPr>
            <w:tcW w:w="709" w:type="dxa"/>
          </w:tcPr>
          <w:p w14:paraId="387D974F" w14:textId="77777777" w:rsidR="00E224D2" w:rsidRPr="00960DB6" w:rsidRDefault="00E224D2" w:rsidP="00FE7A82">
            <w:pPr>
              <w:spacing w:after="200" w:line="276" w:lineRule="auto"/>
              <w:jc w:val="center"/>
              <w:rPr>
                <w:rFonts w:ascii="Segoe UI" w:hAnsi="Segoe UI" w:cs="Segoe UI"/>
              </w:rPr>
            </w:pPr>
            <w:r w:rsidRPr="00C8229E">
              <w:rPr>
                <w:rFonts w:ascii="Segoe UI" w:hAnsi="Segoe UI" w:cs="Segoe UI"/>
              </w:rPr>
              <w:t>2</w:t>
            </w:r>
          </w:p>
        </w:tc>
        <w:tc>
          <w:tcPr>
            <w:tcW w:w="5307" w:type="dxa"/>
            <w:gridSpan w:val="2"/>
            <w:tcBorders>
              <w:top w:val="single" w:sz="4" w:space="0" w:color="auto"/>
              <w:left w:val="single" w:sz="4" w:space="0" w:color="auto"/>
              <w:bottom w:val="single" w:sz="4" w:space="0" w:color="auto"/>
              <w:right w:val="single" w:sz="4" w:space="0" w:color="auto"/>
            </w:tcBorders>
          </w:tcPr>
          <w:p w14:paraId="45228DB6" w14:textId="77777777" w:rsidR="00E224D2" w:rsidRPr="00960DB6" w:rsidRDefault="00E224D2" w:rsidP="00FE7A8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52" w:type="dxa"/>
            <w:gridSpan w:val="3"/>
            <w:tcBorders>
              <w:top w:val="single" w:sz="4" w:space="0" w:color="auto"/>
              <w:left w:val="single" w:sz="4" w:space="0" w:color="auto"/>
              <w:bottom w:val="single" w:sz="4" w:space="0" w:color="auto"/>
              <w:right w:val="single" w:sz="4" w:space="0" w:color="auto"/>
            </w:tcBorders>
          </w:tcPr>
          <w:p w14:paraId="59A35B0E" w14:textId="77777777" w:rsidR="00E224D2" w:rsidRPr="00960DB6" w:rsidRDefault="00E224D2" w:rsidP="00FE7A82">
            <w:pPr>
              <w:spacing w:line="276" w:lineRule="auto"/>
              <w:jc w:val="center"/>
              <w:rPr>
                <w:rFonts w:ascii="Segoe UI" w:hAnsi="Segoe UI" w:cs="Segoe UI"/>
              </w:rPr>
            </w:pPr>
            <w:r w:rsidRPr="00C8229E">
              <w:rPr>
                <w:rFonts w:ascii="Segoe UI" w:hAnsi="Segoe UI" w:cs="Segoe UI"/>
              </w:rPr>
              <w:t>Regidor</w:t>
            </w:r>
          </w:p>
        </w:tc>
        <w:tc>
          <w:tcPr>
            <w:tcW w:w="1346" w:type="dxa"/>
          </w:tcPr>
          <w:p w14:paraId="6AE8FD0D" w14:textId="77777777" w:rsidR="00E224D2" w:rsidRPr="00960DB6" w:rsidRDefault="00E224D2" w:rsidP="00FE7A82">
            <w:pPr>
              <w:spacing w:after="200" w:line="276" w:lineRule="auto"/>
              <w:jc w:val="center"/>
              <w:rPr>
                <w:rFonts w:ascii="Segoe UI" w:hAnsi="Segoe UI" w:cs="Segoe UI"/>
              </w:rPr>
            </w:pPr>
            <w:r w:rsidRPr="008441D3">
              <w:rPr>
                <w:rFonts w:ascii="Segoe UI" w:hAnsi="Segoe UI" w:cs="Segoe UI"/>
              </w:rPr>
              <w:t>A favor</w:t>
            </w:r>
          </w:p>
        </w:tc>
      </w:tr>
      <w:tr w:rsidR="007E6629" w:rsidRPr="00960DB6" w14:paraId="1240DD5E" w14:textId="77777777" w:rsidTr="00351147">
        <w:trPr>
          <w:gridBefore w:val="2"/>
          <w:wBefore w:w="1702" w:type="dxa"/>
        </w:trPr>
        <w:tc>
          <w:tcPr>
            <w:tcW w:w="709" w:type="dxa"/>
          </w:tcPr>
          <w:p w14:paraId="6BE2D4FB" w14:textId="36D496FE" w:rsidR="007E6629" w:rsidRPr="00C8229E" w:rsidRDefault="007E6629" w:rsidP="007E6629">
            <w:pPr>
              <w:spacing w:after="200" w:line="276" w:lineRule="auto"/>
              <w:jc w:val="center"/>
              <w:rPr>
                <w:rFonts w:ascii="Segoe UI" w:hAnsi="Segoe UI" w:cs="Segoe UI"/>
              </w:rPr>
            </w:pPr>
            <w:r w:rsidRPr="00C8229E">
              <w:rPr>
                <w:rFonts w:ascii="Segoe UI" w:hAnsi="Segoe UI" w:cs="Segoe UI"/>
              </w:rPr>
              <w:t>3</w:t>
            </w:r>
          </w:p>
        </w:tc>
        <w:tc>
          <w:tcPr>
            <w:tcW w:w="5307" w:type="dxa"/>
            <w:gridSpan w:val="2"/>
            <w:tcBorders>
              <w:top w:val="single" w:sz="4" w:space="0" w:color="auto"/>
              <w:left w:val="single" w:sz="4" w:space="0" w:color="auto"/>
              <w:bottom w:val="single" w:sz="4" w:space="0" w:color="auto"/>
              <w:right w:val="single" w:sz="4" w:space="0" w:color="auto"/>
            </w:tcBorders>
          </w:tcPr>
          <w:p w14:paraId="781192FF" w14:textId="14B15E26" w:rsidR="007E6629" w:rsidRPr="00C8229E" w:rsidRDefault="007E6629" w:rsidP="007E6629">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52" w:type="dxa"/>
            <w:gridSpan w:val="3"/>
            <w:tcBorders>
              <w:top w:val="single" w:sz="4" w:space="0" w:color="auto"/>
              <w:left w:val="single" w:sz="4" w:space="0" w:color="auto"/>
              <w:bottom w:val="single" w:sz="4" w:space="0" w:color="auto"/>
              <w:right w:val="single" w:sz="4" w:space="0" w:color="auto"/>
            </w:tcBorders>
          </w:tcPr>
          <w:p w14:paraId="55413D8B" w14:textId="7375A368" w:rsidR="007E6629" w:rsidRPr="00C8229E" w:rsidRDefault="007E6629" w:rsidP="007E6629">
            <w:pPr>
              <w:spacing w:line="276" w:lineRule="auto"/>
              <w:jc w:val="center"/>
              <w:rPr>
                <w:rFonts w:ascii="Segoe UI" w:hAnsi="Segoe UI" w:cs="Segoe UI"/>
              </w:rPr>
            </w:pPr>
            <w:r w:rsidRPr="00C8229E">
              <w:rPr>
                <w:rFonts w:ascii="Segoe UI" w:hAnsi="Segoe UI" w:cs="Segoe UI"/>
              </w:rPr>
              <w:t>Regidora</w:t>
            </w:r>
          </w:p>
        </w:tc>
        <w:tc>
          <w:tcPr>
            <w:tcW w:w="1346" w:type="dxa"/>
          </w:tcPr>
          <w:p w14:paraId="42E2CF8B" w14:textId="030AB130" w:rsidR="007E6629" w:rsidRPr="008441D3" w:rsidRDefault="007E6629" w:rsidP="007E6629">
            <w:pPr>
              <w:spacing w:after="200" w:line="276" w:lineRule="auto"/>
              <w:jc w:val="center"/>
              <w:rPr>
                <w:rFonts w:ascii="Segoe UI" w:hAnsi="Segoe UI" w:cs="Segoe UI"/>
              </w:rPr>
            </w:pPr>
            <w:r w:rsidRPr="008441D3">
              <w:rPr>
                <w:rFonts w:ascii="Segoe UI" w:hAnsi="Segoe UI" w:cs="Segoe UI"/>
              </w:rPr>
              <w:t>A favor</w:t>
            </w:r>
          </w:p>
        </w:tc>
      </w:tr>
      <w:tr w:rsidR="007E6629" w:rsidRPr="00960DB6" w14:paraId="1389C536" w14:textId="77777777" w:rsidTr="00351147">
        <w:trPr>
          <w:gridBefore w:val="2"/>
          <w:wBefore w:w="1702" w:type="dxa"/>
        </w:trPr>
        <w:tc>
          <w:tcPr>
            <w:tcW w:w="709" w:type="dxa"/>
          </w:tcPr>
          <w:p w14:paraId="6A2FDFBA" w14:textId="4C3C4133" w:rsidR="007E6629" w:rsidRPr="00C8229E" w:rsidRDefault="007E6629" w:rsidP="007E6629">
            <w:pPr>
              <w:spacing w:after="200" w:line="276" w:lineRule="auto"/>
              <w:jc w:val="center"/>
              <w:rPr>
                <w:rFonts w:ascii="Segoe UI" w:hAnsi="Segoe UI" w:cs="Segoe UI"/>
              </w:rPr>
            </w:pPr>
            <w:r>
              <w:rPr>
                <w:rFonts w:ascii="Segoe UI" w:hAnsi="Segoe UI" w:cs="Segoe UI"/>
              </w:rPr>
              <w:t>4</w:t>
            </w:r>
          </w:p>
        </w:tc>
        <w:tc>
          <w:tcPr>
            <w:tcW w:w="5307" w:type="dxa"/>
            <w:gridSpan w:val="2"/>
            <w:tcBorders>
              <w:top w:val="single" w:sz="4" w:space="0" w:color="auto"/>
              <w:left w:val="single" w:sz="4" w:space="0" w:color="auto"/>
              <w:bottom w:val="single" w:sz="4" w:space="0" w:color="auto"/>
              <w:right w:val="single" w:sz="4" w:space="0" w:color="auto"/>
            </w:tcBorders>
          </w:tcPr>
          <w:p w14:paraId="49A6E133" w14:textId="3E9E154D" w:rsidR="007E6629" w:rsidRPr="00C8229E" w:rsidRDefault="007E6629" w:rsidP="007E6629">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52" w:type="dxa"/>
            <w:gridSpan w:val="3"/>
            <w:tcBorders>
              <w:top w:val="single" w:sz="4" w:space="0" w:color="auto"/>
              <w:left w:val="single" w:sz="4" w:space="0" w:color="auto"/>
              <w:bottom w:val="single" w:sz="4" w:space="0" w:color="auto"/>
              <w:right w:val="single" w:sz="4" w:space="0" w:color="auto"/>
            </w:tcBorders>
          </w:tcPr>
          <w:p w14:paraId="221A3A52" w14:textId="51A3F84C" w:rsidR="007E6629" w:rsidRPr="00C8229E" w:rsidRDefault="007E6629" w:rsidP="007E6629">
            <w:pPr>
              <w:spacing w:line="276" w:lineRule="auto"/>
              <w:jc w:val="center"/>
              <w:rPr>
                <w:rFonts w:ascii="Segoe UI" w:hAnsi="Segoe UI" w:cs="Segoe UI"/>
              </w:rPr>
            </w:pPr>
            <w:r w:rsidRPr="00C8229E">
              <w:rPr>
                <w:rFonts w:ascii="Segoe UI" w:hAnsi="Segoe UI" w:cs="Segoe UI"/>
              </w:rPr>
              <w:t>Regidor</w:t>
            </w:r>
          </w:p>
        </w:tc>
        <w:tc>
          <w:tcPr>
            <w:tcW w:w="1346" w:type="dxa"/>
          </w:tcPr>
          <w:p w14:paraId="633C18A1" w14:textId="1A7966D6" w:rsidR="007E6629" w:rsidRPr="008441D3" w:rsidRDefault="007E6629" w:rsidP="007E6629">
            <w:pPr>
              <w:spacing w:after="200" w:line="276" w:lineRule="auto"/>
              <w:jc w:val="center"/>
              <w:rPr>
                <w:rFonts w:ascii="Segoe UI" w:hAnsi="Segoe UI" w:cs="Segoe UI"/>
              </w:rPr>
            </w:pPr>
            <w:r>
              <w:rPr>
                <w:rFonts w:ascii="Segoe UI" w:hAnsi="Segoe UI" w:cs="Segoe UI"/>
              </w:rPr>
              <w:t>A favor</w:t>
            </w:r>
          </w:p>
        </w:tc>
      </w:tr>
      <w:tr w:rsidR="007E6629" w:rsidRPr="00960DB6" w14:paraId="69D666DD" w14:textId="77777777" w:rsidTr="00351147">
        <w:trPr>
          <w:gridBefore w:val="2"/>
          <w:wBefore w:w="1702" w:type="dxa"/>
        </w:trPr>
        <w:tc>
          <w:tcPr>
            <w:tcW w:w="709" w:type="dxa"/>
          </w:tcPr>
          <w:p w14:paraId="608D9944" w14:textId="12CD55B4" w:rsidR="007E6629" w:rsidRPr="00C8229E" w:rsidRDefault="007E6629" w:rsidP="007E6629">
            <w:pPr>
              <w:spacing w:after="200" w:line="276" w:lineRule="auto"/>
              <w:jc w:val="center"/>
              <w:rPr>
                <w:rFonts w:ascii="Segoe UI" w:hAnsi="Segoe UI" w:cs="Segoe UI"/>
              </w:rPr>
            </w:pPr>
            <w:r>
              <w:rPr>
                <w:rFonts w:ascii="Segoe UI" w:hAnsi="Segoe UI" w:cs="Segoe UI"/>
              </w:rPr>
              <w:t>5</w:t>
            </w:r>
          </w:p>
        </w:tc>
        <w:tc>
          <w:tcPr>
            <w:tcW w:w="5307" w:type="dxa"/>
            <w:gridSpan w:val="2"/>
            <w:tcBorders>
              <w:top w:val="single" w:sz="4" w:space="0" w:color="auto"/>
              <w:left w:val="single" w:sz="4" w:space="0" w:color="auto"/>
              <w:bottom w:val="single" w:sz="4" w:space="0" w:color="auto"/>
              <w:right w:val="single" w:sz="4" w:space="0" w:color="auto"/>
            </w:tcBorders>
          </w:tcPr>
          <w:p w14:paraId="333DB93E" w14:textId="6A5D9F06" w:rsidR="007E6629" w:rsidRPr="00C8229E" w:rsidRDefault="007E6629" w:rsidP="007E6629">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52" w:type="dxa"/>
            <w:gridSpan w:val="3"/>
            <w:tcBorders>
              <w:top w:val="single" w:sz="4" w:space="0" w:color="auto"/>
              <w:left w:val="single" w:sz="4" w:space="0" w:color="auto"/>
              <w:bottom w:val="single" w:sz="4" w:space="0" w:color="auto"/>
              <w:right w:val="single" w:sz="4" w:space="0" w:color="auto"/>
            </w:tcBorders>
          </w:tcPr>
          <w:p w14:paraId="61F85CCF" w14:textId="24AA91B5" w:rsidR="007E6629" w:rsidRPr="00C8229E" w:rsidRDefault="007E6629" w:rsidP="007E6629">
            <w:pPr>
              <w:spacing w:line="276" w:lineRule="auto"/>
              <w:jc w:val="center"/>
              <w:rPr>
                <w:rFonts w:ascii="Segoe UI" w:hAnsi="Segoe UI" w:cs="Segoe UI"/>
              </w:rPr>
            </w:pPr>
            <w:r w:rsidRPr="00C8229E">
              <w:rPr>
                <w:rFonts w:ascii="Segoe UI" w:hAnsi="Segoe UI" w:cs="Segoe UI"/>
              </w:rPr>
              <w:t>Regidora</w:t>
            </w:r>
          </w:p>
        </w:tc>
        <w:tc>
          <w:tcPr>
            <w:tcW w:w="1346" w:type="dxa"/>
          </w:tcPr>
          <w:p w14:paraId="100D5083" w14:textId="3EA48F24" w:rsidR="007E6629" w:rsidRPr="008441D3" w:rsidRDefault="007E6629" w:rsidP="007E6629">
            <w:pPr>
              <w:spacing w:after="200" w:line="276" w:lineRule="auto"/>
              <w:jc w:val="center"/>
              <w:rPr>
                <w:rFonts w:ascii="Segoe UI" w:hAnsi="Segoe UI" w:cs="Segoe UI"/>
              </w:rPr>
            </w:pPr>
            <w:r>
              <w:rPr>
                <w:rFonts w:ascii="Segoe UI" w:hAnsi="Segoe UI" w:cs="Segoe UI"/>
              </w:rPr>
              <w:t>A favor</w:t>
            </w:r>
          </w:p>
        </w:tc>
      </w:tr>
      <w:tr w:rsidR="007E6629" w14:paraId="519A4A8E" w14:textId="77777777" w:rsidTr="00351147">
        <w:trPr>
          <w:gridAfter w:val="2"/>
          <w:wAfter w:w="1560" w:type="dxa"/>
        </w:trPr>
        <w:tc>
          <w:tcPr>
            <w:tcW w:w="784" w:type="dxa"/>
          </w:tcPr>
          <w:p w14:paraId="70B0D28B" w14:textId="1D79E91C" w:rsidR="007E6629" w:rsidRPr="00C8229E" w:rsidRDefault="007E6629" w:rsidP="007E6629">
            <w:pPr>
              <w:spacing w:after="200" w:line="276" w:lineRule="auto"/>
              <w:jc w:val="center"/>
              <w:rPr>
                <w:rFonts w:ascii="Segoe UI" w:hAnsi="Segoe UI" w:cs="Segoe UI"/>
              </w:rPr>
            </w:pPr>
            <w:r>
              <w:rPr>
                <w:rFonts w:ascii="Segoe UI" w:hAnsi="Segoe UI" w:cs="Segoe UI"/>
              </w:rPr>
              <w:lastRenderedPageBreak/>
              <w:t>6</w:t>
            </w:r>
          </w:p>
        </w:tc>
        <w:tc>
          <w:tcPr>
            <w:tcW w:w="5385" w:type="dxa"/>
            <w:gridSpan w:val="3"/>
            <w:tcBorders>
              <w:top w:val="single" w:sz="4" w:space="0" w:color="auto"/>
              <w:left w:val="single" w:sz="4" w:space="0" w:color="auto"/>
              <w:bottom w:val="single" w:sz="4" w:space="0" w:color="auto"/>
              <w:right w:val="single" w:sz="4" w:space="0" w:color="auto"/>
            </w:tcBorders>
          </w:tcPr>
          <w:p w14:paraId="4A8A1089" w14:textId="68F0A180" w:rsidR="007E6629" w:rsidRPr="00C8229E" w:rsidRDefault="007E6629" w:rsidP="007E6629">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gridSpan w:val="2"/>
            <w:tcBorders>
              <w:top w:val="single" w:sz="4" w:space="0" w:color="auto"/>
              <w:left w:val="single" w:sz="4" w:space="0" w:color="auto"/>
              <w:bottom w:val="single" w:sz="4" w:space="0" w:color="auto"/>
              <w:right w:val="single" w:sz="4" w:space="0" w:color="auto"/>
            </w:tcBorders>
          </w:tcPr>
          <w:p w14:paraId="2DA9434B" w14:textId="72708C88" w:rsidR="007E6629" w:rsidRPr="00C8229E" w:rsidRDefault="007E6629" w:rsidP="007E6629">
            <w:pPr>
              <w:spacing w:line="276" w:lineRule="auto"/>
              <w:jc w:val="center"/>
              <w:rPr>
                <w:rFonts w:ascii="Segoe UI" w:hAnsi="Segoe UI" w:cs="Segoe UI"/>
              </w:rPr>
            </w:pPr>
            <w:r w:rsidRPr="00C8229E">
              <w:rPr>
                <w:rFonts w:ascii="Segoe UI" w:hAnsi="Segoe UI" w:cs="Segoe UI"/>
              </w:rPr>
              <w:t>Sindico</w:t>
            </w:r>
          </w:p>
        </w:tc>
        <w:tc>
          <w:tcPr>
            <w:tcW w:w="1344" w:type="dxa"/>
          </w:tcPr>
          <w:p w14:paraId="518760D2" w14:textId="62CC1FDC" w:rsidR="007E6629" w:rsidRDefault="007E6629" w:rsidP="007E6629">
            <w:pPr>
              <w:spacing w:after="200" w:line="276" w:lineRule="auto"/>
              <w:jc w:val="center"/>
              <w:rPr>
                <w:rFonts w:ascii="Segoe UI" w:hAnsi="Segoe UI" w:cs="Segoe UI"/>
              </w:rPr>
            </w:pPr>
            <w:r>
              <w:rPr>
                <w:rFonts w:ascii="Segoe UI" w:hAnsi="Segoe UI" w:cs="Segoe UI"/>
              </w:rPr>
              <w:t>A favor</w:t>
            </w:r>
          </w:p>
        </w:tc>
      </w:tr>
      <w:tr w:rsidR="007E6629" w14:paraId="4B93CD21" w14:textId="77777777" w:rsidTr="00AC2CA2">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272B0380" w14:textId="4BEF2ED6" w:rsidR="007E6629" w:rsidRPr="00C8229E" w:rsidRDefault="007E6629" w:rsidP="007E6629">
            <w:pPr>
              <w:spacing w:after="200" w:line="276" w:lineRule="auto"/>
              <w:jc w:val="center"/>
              <w:rPr>
                <w:rFonts w:ascii="Segoe UI" w:hAnsi="Segoe UI" w:cs="Segoe UI"/>
              </w:rPr>
            </w:pPr>
            <w:r>
              <w:rPr>
                <w:rFonts w:ascii="Segoe UI" w:hAnsi="Segoe UI" w:cs="Segoe UI"/>
              </w:rPr>
              <w:t>7</w:t>
            </w:r>
          </w:p>
        </w:tc>
        <w:tc>
          <w:tcPr>
            <w:tcW w:w="5385" w:type="dxa"/>
            <w:gridSpan w:val="3"/>
            <w:tcBorders>
              <w:top w:val="single" w:sz="4" w:space="0" w:color="auto"/>
              <w:left w:val="single" w:sz="4" w:space="0" w:color="auto"/>
              <w:bottom w:val="single" w:sz="4" w:space="0" w:color="auto"/>
              <w:right w:val="single" w:sz="4" w:space="0" w:color="auto"/>
            </w:tcBorders>
          </w:tcPr>
          <w:p w14:paraId="38321E24" w14:textId="31E4A182" w:rsidR="007E6629" w:rsidRPr="00C8229E" w:rsidRDefault="007E6629" w:rsidP="007E6629">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gridSpan w:val="2"/>
            <w:tcBorders>
              <w:top w:val="single" w:sz="4" w:space="0" w:color="auto"/>
              <w:left w:val="single" w:sz="4" w:space="0" w:color="auto"/>
              <w:bottom w:val="single" w:sz="4" w:space="0" w:color="auto"/>
              <w:right w:val="single" w:sz="4" w:space="0" w:color="auto"/>
            </w:tcBorders>
          </w:tcPr>
          <w:p w14:paraId="75BB2058" w14:textId="2B14C2EF" w:rsidR="007E6629" w:rsidRPr="00C8229E" w:rsidRDefault="007E6629" w:rsidP="007E6629">
            <w:pPr>
              <w:spacing w:line="276" w:lineRule="auto"/>
              <w:jc w:val="center"/>
              <w:rPr>
                <w:rFonts w:ascii="Segoe UI" w:hAnsi="Segoe UI" w:cs="Segoe UI"/>
              </w:rPr>
            </w:pPr>
            <w:r w:rsidRPr="00C8229E">
              <w:rPr>
                <w:rFonts w:ascii="Segoe UI" w:hAnsi="Segoe UI" w:cs="Segoe UI"/>
              </w:rPr>
              <w:t>Regidora</w:t>
            </w:r>
          </w:p>
        </w:tc>
        <w:tc>
          <w:tcPr>
            <w:tcW w:w="1344" w:type="dxa"/>
          </w:tcPr>
          <w:p w14:paraId="26D4C4EF" w14:textId="568701F8" w:rsidR="007E6629"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14:paraId="4300AF73" w14:textId="77777777" w:rsidTr="00AC2CA2">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00314FB2" w14:textId="14637B4F" w:rsidR="007E6629" w:rsidRPr="009726F8" w:rsidRDefault="007E6629" w:rsidP="007E6629">
            <w:pPr>
              <w:spacing w:after="200" w:line="276" w:lineRule="auto"/>
              <w:jc w:val="center"/>
              <w:rPr>
                <w:rFonts w:ascii="Segoe UI" w:hAnsi="Segoe UI" w:cs="Segoe UI"/>
              </w:rPr>
            </w:pPr>
            <w:r>
              <w:rPr>
                <w:rFonts w:ascii="Segoe UI" w:hAnsi="Segoe UI" w:cs="Segoe UI"/>
              </w:rPr>
              <w:t>8</w:t>
            </w:r>
          </w:p>
        </w:tc>
        <w:tc>
          <w:tcPr>
            <w:tcW w:w="5385" w:type="dxa"/>
            <w:gridSpan w:val="3"/>
            <w:tcBorders>
              <w:top w:val="single" w:sz="4" w:space="0" w:color="auto"/>
              <w:left w:val="single" w:sz="4" w:space="0" w:color="auto"/>
              <w:bottom w:val="single" w:sz="4" w:space="0" w:color="auto"/>
              <w:right w:val="single" w:sz="4" w:space="0" w:color="auto"/>
            </w:tcBorders>
          </w:tcPr>
          <w:p w14:paraId="7ECB17EF" w14:textId="477E54F9"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gridSpan w:val="2"/>
            <w:tcBorders>
              <w:top w:val="single" w:sz="4" w:space="0" w:color="auto"/>
              <w:left w:val="single" w:sz="4" w:space="0" w:color="auto"/>
              <w:bottom w:val="single" w:sz="4" w:space="0" w:color="auto"/>
              <w:right w:val="single" w:sz="4" w:space="0" w:color="auto"/>
            </w:tcBorders>
          </w:tcPr>
          <w:p w14:paraId="50621579" w14:textId="548EB50A" w:rsidR="007E6629" w:rsidRPr="009726F8" w:rsidRDefault="007E6629" w:rsidP="007E6629">
            <w:pPr>
              <w:spacing w:line="276" w:lineRule="auto"/>
              <w:jc w:val="center"/>
              <w:rPr>
                <w:rFonts w:ascii="Segoe UI" w:hAnsi="Segoe UI" w:cs="Segoe UI"/>
              </w:rPr>
            </w:pPr>
            <w:r w:rsidRPr="00C8229E">
              <w:rPr>
                <w:rFonts w:ascii="Segoe UI" w:hAnsi="Segoe UI" w:cs="Segoe UI"/>
              </w:rPr>
              <w:t>Regidor</w:t>
            </w:r>
          </w:p>
        </w:tc>
        <w:tc>
          <w:tcPr>
            <w:tcW w:w="1344" w:type="dxa"/>
          </w:tcPr>
          <w:p w14:paraId="5DDEAF87" w14:textId="01C41FA5" w:rsidR="007E6629" w:rsidRPr="007E23F4"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14:paraId="6E35BEC7" w14:textId="77777777" w:rsidTr="00AC2CA2">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0C57ADB7" w14:textId="5BFEBCB4" w:rsidR="007E6629" w:rsidRPr="009726F8" w:rsidRDefault="007E6629" w:rsidP="007E6629">
            <w:pPr>
              <w:spacing w:after="200" w:line="276" w:lineRule="auto"/>
              <w:jc w:val="center"/>
              <w:rPr>
                <w:rFonts w:ascii="Segoe UI" w:hAnsi="Segoe UI" w:cs="Segoe UI"/>
              </w:rPr>
            </w:pPr>
            <w:r>
              <w:rPr>
                <w:rFonts w:ascii="Segoe UI" w:hAnsi="Segoe UI" w:cs="Segoe UI"/>
              </w:rPr>
              <w:t>9</w:t>
            </w:r>
          </w:p>
        </w:tc>
        <w:tc>
          <w:tcPr>
            <w:tcW w:w="5385" w:type="dxa"/>
            <w:gridSpan w:val="3"/>
            <w:tcBorders>
              <w:top w:val="single" w:sz="4" w:space="0" w:color="auto"/>
              <w:left w:val="single" w:sz="4" w:space="0" w:color="auto"/>
              <w:bottom w:val="single" w:sz="4" w:space="0" w:color="auto"/>
              <w:right w:val="single" w:sz="4" w:space="0" w:color="auto"/>
            </w:tcBorders>
          </w:tcPr>
          <w:p w14:paraId="1AAFFE47" w14:textId="569A3556"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843" w:type="dxa"/>
            <w:gridSpan w:val="2"/>
            <w:tcBorders>
              <w:top w:val="single" w:sz="4" w:space="0" w:color="auto"/>
              <w:left w:val="single" w:sz="4" w:space="0" w:color="auto"/>
              <w:bottom w:val="single" w:sz="4" w:space="0" w:color="auto"/>
              <w:right w:val="single" w:sz="4" w:space="0" w:color="auto"/>
            </w:tcBorders>
          </w:tcPr>
          <w:p w14:paraId="6CBAB77E" w14:textId="74FCFCF4" w:rsidR="007E6629" w:rsidRPr="009726F8" w:rsidRDefault="007E6629" w:rsidP="007E6629">
            <w:pPr>
              <w:spacing w:line="276" w:lineRule="auto"/>
              <w:jc w:val="center"/>
              <w:rPr>
                <w:rFonts w:ascii="Segoe UI" w:hAnsi="Segoe UI" w:cs="Segoe UI"/>
              </w:rPr>
            </w:pPr>
            <w:r w:rsidRPr="00C8229E">
              <w:rPr>
                <w:rFonts w:ascii="Segoe UI" w:hAnsi="Segoe UI" w:cs="Segoe UI"/>
              </w:rPr>
              <w:t>Regidora</w:t>
            </w:r>
          </w:p>
        </w:tc>
        <w:tc>
          <w:tcPr>
            <w:tcW w:w="1344" w:type="dxa"/>
          </w:tcPr>
          <w:p w14:paraId="521E4479" w14:textId="28811F3E" w:rsidR="007E6629" w:rsidRPr="007E23F4"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14:paraId="314E6AA2" w14:textId="77777777" w:rsidTr="00351147">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1EE4DCEB" w14:textId="7C985813" w:rsidR="007E6629" w:rsidRPr="009726F8" w:rsidRDefault="007E6629" w:rsidP="007E6629">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385" w:type="dxa"/>
            <w:gridSpan w:val="3"/>
            <w:tcBorders>
              <w:top w:val="single" w:sz="4" w:space="0" w:color="auto"/>
              <w:left w:val="single" w:sz="4" w:space="0" w:color="auto"/>
              <w:bottom w:val="single" w:sz="4" w:space="0" w:color="auto"/>
              <w:right w:val="single" w:sz="4" w:space="0" w:color="auto"/>
            </w:tcBorders>
          </w:tcPr>
          <w:p w14:paraId="4CFBEA54" w14:textId="7B77C6D6"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gridSpan w:val="2"/>
            <w:tcBorders>
              <w:top w:val="single" w:sz="4" w:space="0" w:color="auto"/>
              <w:left w:val="single" w:sz="4" w:space="0" w:color="auto"/>
              <w:bottom w:val="single" w:sz="4" w:space="0" w:color="auto"/>
              <w:right w:val="single" w:sz="4" w:space="0" w:color="auto"/>
            </w:tcBorders>
          </w:tcPr>
          <w:p w14:paraId="775972E0" w14:textId="3D13FC59" w:rsidR="007E6629" w:rsidRPr="009726F8" w:rsidRDefault="007E6629" w:rsidP="007E6629">
            <w:pPr>
              <w:spacing w:line="276" w:lineRule="auto"/>
              <w:jc w:val="center"/>
              <w:rPr>
                <w:rFonts w:ascii="Segoe UI" w:hAnsi="Segoe UI" w:cs="Segoe UI"/>
              </w:rPr>
            </w:pPr>
            <w:r w:rsidRPr="00C8229E">
              <w:rPr>
                <w:rFonts w:ascii="Segoe UI" w:hAnsi="Segoe UI" w:cs="Segoe UI"/>
              </w:rPr>
              <w:t>Regidor</w:t>
            </w:r>
          </w:p>
        </w:tc>
        <w:tc>
          <w:tcPr>
            <w:tcW w:w="1344" w:type="dxa"/>
          </w:tcPr>
          <w:p w14:paraId="3D98FDD3" w14:textId="42C4BEDE" w:rsidR="007E6629" w:rsidRPr="007E23F4"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14:paraId="54E4A13D" w14:textId="77777777" w:rsidTr="00351147">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285DA0AB" w14:textId="10DB3101" w:rsidR="007E6629" w:rsidRPr="009726F8" w:rsidRDefault="007E6629" w:rsidP="007E6629">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385" w:type="dxa"/>
            <w:gridSpan w:val="3"/>
            <w:tcBorders>
              <w:top w:val="single" w:sz="4" w:space="0" w:color="auto"/>
              <w:left w:val="single" w:sz="4" w:space="0" w:color="auto"/>
              <w:bottom w:val="single" w:sz="4" w:space="0" w:color="auto"/>
              <w:right w:val="single" w:sz="4" w:space="0" w:color="auto"/>
            </w:tcBorders>
          </w:tcPr>
          <w:p w14:paraId="2AE99577" w14:textId="43F3AB7C"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gridSpan w:val="2"/>
            <w:tcBorders>
              <w:top w:val="single" w:sz="4" w:space="0" w:color="auto"/>
              <w:left w:val="single" w:sz="4" w:space="0" w:color="auto"/>
              <w:bottom w:val="single" w:sz="4" w:space="0" w:color="auto"/>
              <w:right w:val="single" w:sz="4" w:space="0" w:color="auto"/>
            </w:tcBorders>
          </w:tcPr>
          <w:p w14:paraId="5E17CBCC" w14:textId="76068FC2" w:rsidR="007E6629" w:rsidRPr="009726F8" w:rsidRDefault="007E6629" w:rsidP="007E6629">
            <w:pPr>
              <w:spacing w:line="276" w:lineRule="auto"/>
              <w:jc w:val="center"/>
              <w:rPr>
                <w:rFonts w:ascii="Segoe UI" w:hAnsi="Segoe UI" w:cs="Segoe UI"/>
              </w:rPr>
            </w:pPr>
            <w:r w:rsidRPr="00C8229E">
              <w:rPr>
                <w:rFonts w:ascii="Segoe UI" w:hAnsi="Segoe UI" w:cs="Segoe UI"/>
              </w:rPr>
              <w:t>Regidora</w:t>
            </w:r>
          </w:p>
        </w:tc>
        <w:tc>
          <w:tcPr>
            <w:tcW w:w="1344" w:type="dxa"/>
          </w:tcPr>
          <w:p w14:paraId="51F23B95" w14:textId="74C5EBE7" w:rsidR="007E6629" w:rsidRPr="007E23F4"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14:paraId="1F9C4C45" w14:textId="77777777" w:rsidTr="00351147">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620A8064" w14:textId="67F7E272" w:rsidR="007E6629" w:rsidRPr="009726F8" w:rsidRDefault="007E6629" w:rsidP="007E6629">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385" w:type="dxa"/>
            <w:gridSpan w:val="3"/>
            <w:tcBorders>
              <w:top w:val="single" w:sz="4" w:space="0" w:color="auto"/>
              <w:left w:val="single" w:sz="4" w:space="0" w:color="auto"/>
              <w:bottom w:val="single" w:sz="4" w:space="0" w:color="auto"/>
              <w:right w:val="single" w:sz="4" w:space="0" w:color="auto"/>
            </w:tcBorders>
          </w:tcPr>
          <w:p w14:paraId="47EC775C" w14:textId="2BB70E0D"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gridSpan w:val="2"/>
            <w:tcBorders>
              <w:top w:val="single" w:sz="4" w:space="0" w:color="auto"/>
              <w:left w:val="single" w:sz="4" w:space="0" w:color="auto"/>
              <w:bottom w:val="single" w:sz="4" w:space="0" w:color="auto"/>
              <w:right w:val="single" w:sz="4" w:space="0" w:color="auto"/>
            </w:tcBorders>
          </w:tcPr>
          <w:p w14:paraId="55ABE800" w14:textId="28A2CC03" w:rsidR="007E6629" w:rsidRPr="009726F8" w:rsidRDefault="007E6629" w:rsidP="007E6629">
            <w:pPr>
              <w:spacing w:line="276" w:lineRule="auto"/>
              <w:jc w:val="center"/>
              <w:rPr>
                <w:rFonts w:ascii="Segoe UI" w:hAnsi="Segoe UI" w:cs="Segoe UI"/>
              </w:rPr>
            </w:pPr>
            <w:r w:rsidRPr="00C8229E">
              <w:rPr>
                <w:rFonts w:ascii="Segoe UI" w:hAnsi="Segoe UI" w:cs="Segoe UI"/>
              </w:rPr>
              <w:t>Regidora</w:t>
            </w:r>
          </w:p>
        </w:tc>
        <w:tc>
          <w:tcPr>
            <w:tcW w:w="1344" w:type="dxa"/>
          </w:tcPr>
          <w:p w14:paraId="3EF03133" w14:textId="087946EA" w:rsidR="007E6629" w:rsidRPr="007E23F4" w:rsidRDefault="007E6629" w:rsidP="007E6629">
            <w:pPr>
              <w:spacing w:after="200" w:line="276" w:lineRule="auto"/>
              <w:jc w:val="center"/>
              <w:rPr>
                <w:rFonts w:ascii="Segoe UI" w:hAnsi="Segoe UI" w:cs="Segoe UI"/>
              </w:rPr>
            </w:pPr>
            <w:r w:rsidRPr="007E23F4">
              <w:rPr>
                <w:rFonts w:ascii="Segoe UI" w:hAnsi="Segoe UI" w:cs="Segoe UI"/>
              </w:rPr>
              <w:t>A favor</w:t>
            </w:r>
          </w:p>
        </w:tc>
      </w:tr>
      <w:tr w:rsidR="007E6629" w14:paraId="6515E5E7" w14:textId="77777777" w:rsidTr="00351147">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4A26A545" w14:textId="2FA23ED9" w:rsidR="007E6629" w:rsidRPr="009726F8" w:rsidRDefault="007E6629" w:rsidP="007E6629">
            <w:pPr>
              <w:spacing w:after="200" w:line="276" w:lineRule="auto"/>
              <w:jc w:val="center"/>
              <w:rPr>
                <w:rFonts w:ascii="Segoe UI" w:hAnsi="Segoe UI" w:cs="Segoe UI"/>
              </w:rPr>
            </w:pPr>
            <w:r>
              <w:rPr>
                <w:rFonts w:ascii="Segoe UI" w:hAnsi="Segoe UI" w:cs="Segoe UI"/>
              </w:rPr>
              <w:t>13</w:t>
            </w:r>
          </w:p>
        </w:tc>
        <w:tc>
          <w:tcPr>
            <w:tcW w:w="5385" w:type="dxa"/>
            <w:gridSpan w:val="3"/>
            <w:tcBorders>
              <w:top w:val="single" w:sz="4" w:space="0" w:color="auto"/>
              <w:left w:val="single" w:sz="4" w:space="0" w:color="auto"/>
              <w:bottom w:val="single" w:sz="4" w:space="0" w:color="auto"/>
              <w:right w:val="single" w:sz="4" w:space="0" w:color="auto"/>
            </w:tcBorders>
          </w:tcPr>
          <w:p w14:paraId="479F165E" w14:textId="7E51DB60"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gridSpan w:val="2"/>
            <w:tcBorders>
              <w:top w:val="single" w:sz="4" w:space="0" w:color="auto"/>
              <w:left w:val="single" w:sz="4" w:space="0" w:color="auto"/>
              <w:bottom w:val="single" w:sz="4" w:space="0" w:color="auto"/>
              <w:right w:val="single" w:sz="4" w:space="0" w:color="auto"/>
            </w:tcBorders>
          </w:tcPr>
          <w:p w14:paraId="3D29E6DF" w14:textId="2559FC32" w:rsidR="007E6629" w:rsidRPr="009726F8" w:rsidRDefault="007E6629" w:rsidP="007E6629">
            <w:pPr>
              <w:spacing w:line="276" w:lineRule="auto"/>
              <w:jc w:val="center"/>
              <w:rPr>
                <w:rFonts w:ascii="Segoe UI" w:hAnsi="Segoe UI" w:cs="Segoe UI"/>
              </w:rPr>
            </w:pPr>
            <w:r w:rsidRPr="00C8229E">
              <w:rPr>
                <w:rFonts w:ascii="Segoe UI" w:hAnsi="Segoe UI" w:cs="Segoe UI"/>
              </w:rPr>
              <w:t>Regidora</w:t>
            </w:r>
          </w:p>
        </w:tc>
        <w:tc>
          <w:tcPr>
            <w:tcW w:w="1344" w:type="dxa"/>
          </w:tcPr>
          <w:p w14:paraId="0B8AC0DF" w14:textId="082CC9A2" w:rsidR="007E6629" w:rsidRPr="007E23F4" w:rsidRDefault="007E6629" w:rsidP="007E6629">
            <w:pPr>
              <w:spacing w:after="200" w:line="276" w:lineRule="auto"/>
              <w:jc w:val="center"/>
              <w:rPr>
                <w:rFonts w:ascii="Segoe UI" w:hAnsi="Segoe UI" w:cs="Segoe UI"/>
              </w:rPr>
            </w:pPr>
            <w:r w:rsidRPr="004E1A35">
              <w:rPr>
                <w:rFonts w:ascii="Segoe UI" w:hAnsi="Segoe UI" w:cs="Segoe UI"/>
              </w:rPr>
              <w:t>A favor</w:t>
            </w:r>
          </w:p>
        </w:tc>
      </w:tr>
      <w:tr w:rsidR="007E6629" w14:paraId="77837A55" w14:textId="77777777" w:rsidTr="00351147">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1421C648" w14:textId="393FF98F" w:rsidR="007E6629" w:rsidRPr="009726F8" w:rsidRDefault="007E6629" w:rsidP="007E6629">
            <w:pPr>
              <w:spacing w:after="200" w:line="276" w:lineRule="auto"/>
              <w:jc w:val="center"/>
              <w:rPr>
                <w:rFonts w:ascii="Segoe UI" w:hAnsi="Segoe UI" w:cs="Segoe UI"/>
              </w:rPr>
            </w:pPr>
            <w:r>
              <w:rPr>
                <w:rFonts w:ascii="Segoe UI" w:hAnsi="Segoe UI" w:cs="Segoe UI"/>
              </w:rPr>
              <w:t>14</w:t>
            </w:r>
          </w:p>
        </w:tc>
        <w:tc>
          <w:tcPr>
            <w:tcW w:w="5385" w:type="dxa"/>
            <w:gridSpan w:val="3"/>
            <w:tcBorders>
              <w:top w:val="single" w:sz="4" w:space="0" w:color="auto"/>
              <w:left w:val="single" w:sz="4" w:space="0" w:color="auto"/>
              <w:bottom w:val="single" w:sz="4" w:space="0" w:color="auto"/>
              <w:right w:val="single" w:sz="4" w:space="0" w:color="auto"/>
            </w:tcBorders>
          </w:tcPr>
          <w:p w14:paraId="6EC07931" w14:textId="6655B525"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gridSpan w:val="2"/>
            <w:tcBorders>
              <w:top w:val="single" w:sz="4" w:space="0" w:color="auto"/>
              <w:left w:val="single" w:sz="4" w:space="0" w:color="auto"/>
              <w:bottom w:val="single" w:sz="4" w:space="0" w:color="auto"/>
              <w:right w:val="single" w:sz="4" w:space="0" w:color="auto"/>
            </w:tcBorders>
          </w:tcPr>
          <w:p w14:paraId="68F6401D" w14:textId="01133040" w:rsidR="007E6629" w:rsidRPr="009726F8" w:rsidRDefault="007E6629" w:rsidP="007E6629">
            <w:pPr>
              <w:spacing w:line="276" w:lineRule="auto"/>
              <w:jc w:val="center"/>
              <w:rPr>
                <w:rFonts w:ascii="Segoe UI" w:hAnsi="Segoe UI" w:cs="Segoe UI"/>
              </w:rPr>
            </w:pPr>
            <w:r w:rsidRPr="00C8229E">
              <w:rPr>
                <w:rFonts w:ascii="Segoe UI" w:hAnsi="Segoe UI" w:cs="Segoe UI"/>
              </w:rPr>
              <w:t>Regidor</w:t>
            </w:r>
          </w:p>
        </w:tc>
        <w:tc>
          <w:tcPr>
            <w:tcW w:w="1344" w:type="dxa"/>
          </w:tcPr>
          <w:p w14:paraId="4A06875B" w14:textId="582EB8A0" w:rsidR="007E6629" w:rsidRPr="007E23F4" w:rsidRDefault="007E6629" w:rsidP="007E6629">
            <w:pPr>
              <w:spacing w:after="200" w:line="276" w:lineRule="auto"/>
              <w:jc w:val="center"/>
              <w:rPr>
                <w:rFonts w:ascii="Segoe UI" w:hAnsi="Segoe UI" w:cs="Segoe UI"/>
              </w:rPr>
            </w:pPr>
            <w:r w:rsidRPr="004E1A35">
              <w:rPr>
                <w:rFonts w:ascii="Segoe UI" w:hAnsi="Segoe UI" w:cs="Segoe UI"/>
              </w:rPr>
              <w:t>A favor</w:t>
            </w:r>
          </w:p>
        </w:tc>
      </w:tr>
      <w:tr w:rsidR="007E6629" w14:paraId="3140AF13" w14:textId="77777777" w:rsidTr="00351147">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09F90BA3" w14:textId="136DC6DE" w:rsidR="007E6629" w:rsidRPr="009726F8" w:rsidRDefault="007E6629" w:rsidP="007E6629">
            <w:pPr>
              <w:spacing w:after="200" w:line="276" w:lineRule="auto"/>
              <w:jc w:val="center"/>
              <w:rPr>
                <w:rFonts w:ascii="Segoe UI" w:hAnsi="Segoe UI" w:cs="Segoe UI"/>
              </w:rPr>
            </w:pPr>
            <w:r>
              <w:rPr>
                <w:rFonts w:ascii="Segoe UI" w:hAnsi="Segoe UI" w:cs="Segoe UI"/>
              </w:rPr>
              <w:t>15</w:t>
            </w:r>
          </w:p>
        </w:tc>
        <w:tc>
          <w:tcPr>
            <w:tcW w:w="5385" w:type="dxa"/>
            <w:gridSpan w:val="3"/>
            <w:tcBorders>
              <w:top w:val="single" w:sz="4" w:space="0" w:color="auto"/>
              <w:left w:val="single" w:sz="4" w:space="0" w:color="auto"/>
              <w:bottom w:val="single" w:sz="4" w:space="0" w:color="auto"/>
              <w:right w:val="single" w:sz="4" w:space="0" w:color="auto"/>
            </w:tcBorders>
          </w:tcPr>
          <w:p w14:paraId="32403053" w14:textId="7572F16F" w:rsidR="007E6629" w:rsidRPr="009726F8" w:rsidRDefault="007E6629" w:rsidP="007E6629">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843" w:type="dxa"/>
            <w:gridSpan w:val="2"/>
            <w:tcBorders>
              <w:top w:val="single" w:sz="4" w:space="0" w:color="auto"/>
              <w:left w:val="single" w:sz="4" w:space="0" w:color="auto"/>
              <w:bottom w:val="single" w:sz="4" w:space="0" w:color="auto"/>
              <w:right w:val="single" w:sz="4" w:space="0" w:color="auto"/>
            </w:tcBorders>
          </w:tcPr>
          <w:p w14:paraId="638ABE43" w14:textId="55A537C5" w:rsidR="007E6629" w:rsidRPr="009726F8" w:rsidRDefault="007E6629" w:rsidP="007E6629">
            <w:pPr>
              <w:spacing w:line="276" w:lineRule="auto"/>
              <w:jc w:val="center"/>
              <w:rPr>
                <w:rFonts w:ascii="Segoe UI" w:hAnsi="Segoe UI" w:cs="Segoe UI"/>
              </w:rPr>
            </w:pPr>
            <w:r w:rsidRPr="00C8229E">
              <w:rPr>
                <w:rFonts w:ascii="Segoe UI" w:hAnsi="Segoe UI" w:cs="Segoe UI"/>
              </w:rPr>
              <w:t>Regidor</w:t>
            </w:r>
          </w:p>
        </w:tc>
        <w:tc>
          <w:tcPr>
            <w:tcW w:w="1344" w:type="dxa"/>
          </w:tcPr>
          <w:p w14:paraId="5CB1EF93" w14:textId="3E595190" w:rsidR="007E6629" w:rsidRPr="007E23F4" w:rsidRDefault="007E6629" w:rsidP="007E6629">
            <w:pPr>
              <w:spacing w:after="200" w:line="276" w:lineRule="auto"/>
              <w:jc w:val="center"/>
              <w:rPr>
                <w:rFonts w:ascii="Segoe UI" w:hAnsi="Segoe UI" w:cs="Segoe UI"/>
              </w:rPr>
            </w:pPr>
            <w:r w:rsidRPr="004E1A35">
              <w:rPr>
                <w:rFonts w:ascii="Segoe UI" w:hAnsi="Segoe UI" w:cs="Segoe UI"/>
              </w:rPr>
              <w:t>A favor</w:t>
            </w:r>
          </w:p>
        </w:tc>
      </w:tr>
    </w:tbl>
    <w:p w14:paraId="1989291F" w14:textId="77777777" w:rsidR="00B87742" w:rsidRDefault="00B87742" w:rsidP="00B87742">
      <w:pPr>
        <w:spacing w:after="0" w:line="360" w:lineRule="auto"/>
        <w:ind w:left="-851" w:right="855"/>
        <w:jc w:val="both"/>
        <w:rPr>
          <w:rFonts w:ascii="Segoe UI" w:hAnsi="Segoe UI" w:cs="Segoe UI"/>
          <w:b/>
          <w:bCs/>
          <w:kern w:val="0"/>
          <w:lang w:eastAsia="es-ES"/>
          <w14:ligatures w14:val="none"/>
        </w:rPr>
      </w:pPr>
    </w:p>
    <w:p w14:paraId="3DFB4D19" w14:textId="14224EFA" w:rsidR="00B87742" w:rsidRDefault="00B87742" w:rsidP="00B87742">
      <w:pPr>
        <w:spacing w:after="0" w:line="360" w:lineRule="auto"/>
        <w:ind w:left="-851" w:right="85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w:t>
      </w:r>
      <w:r w:rsidR="00351147">
        <w:rPr>
          <w:rFonts w:ascii="Segoe UI" w:hAnsi="Segoe UI" w:cs="Segoe UI"/>
          <w:bCs/>
          <w:kern w:val="0"/>
          <w:lang w:eastAsia="es-ES"/>
          <w14:ligatures w14:val="none"/>
        </w:rPr>
        <w:t>En relación al sexto punto del orden del día</w:t>
      </w:r>
      <w:r w:rsidRPr="00C8229E">
        <w:rPr>
          <w:rFonts w:ascii="Segoe UI" w:hAnsi="Segoe UI" w:cs="Segoe UI"/>
          <w:bCs/>
          <w:kern w:val="0"/>
          <w:lang w:eastAsia="es-ES"/>
          <w14:ligatures w14:val="none"/>
        </w:rPr>
        <w:t xml:space="preserve">: </w:t>
      </w:r>
      <w:r w:rsidR="00351147" w:rsidRPr="00351147">
        <w:rPr>
          <w:rFonts w:ascii="Segoe UI" w:hAnsi="Segoe UI" w:cs="Segoe UI"/>
          <w:b/>
          <w:kern w:val="0"/>
          <w:lang w:eastAsia="es-ES"/>
          <w14:ligatures w14:val="none"/>
        </w:rPr>
        <w:t>CUENTA DEL ACUERDO LEGISLATIVO NÚMERO 608-LXIV-26, REMITIDO POR EL CONGRESO DEL ESTADO DE JALISCO</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Pr>
          <w:rFonts w:ascii="Segoe UI" w:hAnsi="Segoe UI" w:cs="Segoe UI"/>
          <w:bCs/>
          <w:kern w:val="0"/>
          <w:lang w:eastAsia="es-ES"/>
          <w14:ligatures w14:val="none"/>
        </w:rPr>
        <w:t>expuso</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sidR="0006214B">
        <w:rPr>
          <w:rFonts w:ascii="Segoe UI" w:hAnsi="Segoe UI" w:cs="Segoe UI"/>
          <w:bCs/>
          <w:i/>
          <w:iCs/>
          <w:kern w:val="0"/>
          <w:lang w:eastAsia="es-ES"/>
          <w14:ligatures w14:val="none"/>
        </w:rPr>
        <w:t xml:space="preserve">Por el que se </w:t>
      </w:r>
      <w:r w:rsidR="00351147" w:rsidRPr="00351147">
        <w:rPr>
          <w:rFonts w:ascii="Segoe UI" w:hAnsi="Segoe UI" w:cs="Segoe UI"/>
          <w:bCs/>
          <w:i/>
          <w:iCs/>
          <w:kern w:val="0"/>
          <w:lang w:eastAsia="es-ES"/>
          <w14:ligatures w14:val="none"/>
        </w:rPr>
        <w:t>exhorta</w:t>
      </w:r>
      <w:r w:rsidR="00351147">
        <w:rPr>
          <w:rFonts w:ascii="Segoe UI" w:hAnsi="Segoe UI" w:cs="Segoe UI"/>
          <w:bCs/>
          <w:i/>
          <w:iCs/>
          <w:kern w:val="0"/>
          <w:lang w:eastAsia="es-ES"/>
          <w14:ligatures w14:val="none"/>
        </w:rPr>
        <w:t xml:space="preserve"> </w:t>
      </w:r>
      <w:r w:rsidR="00351147" w:rsidRPr="00351147">
        <w:rPr>
          <w:rFonts w:ascii="Segoe UI" w:hAnsi="Segoe UI" w:cs="Segoe UI"/>
          <w:bCs/>
          <w:i/>
          <w:iCs/>
          <w:kern w:val="0"/>
          <w:lang w:eastAsia="es-ES"/>
          <w14:ligatures w14:val="none"/>
        </w:rPr>
        <w:t>a los 125 Ayuntamientos y sus respectivos Sistemas DIF municipales, todos del Estado de Jalisco, para que de existir viabilidad y dentro de sus respectivos ámbitos de competencias, se busque implementar campañas permanentes de prevención, orientación y concientización sobre el uso seguro y responsable de dispositivos electrónicos para niñas, niños y adolescentes, incluyendo temas como ciberacoso, protección de datos personales, privacidad digital, salud mental, riesgos de retos virales, contacto con desconocidos, tiempo de exposición o pantallas y consumo de contenidos inapropiados por mencionar algunos</w:t>
      </w:r>
      <w:r>
        <w:rPr>
          <w:rFonts w:ascii="Segoe UI" w:hAnsi="Segoe UI" w:cs="Segoe UI"/>
          <w:bCs/>
          <w:i/>
          <w:iCs/>
          <w:kern w:val="0"/>
          <w:lang w:eastAsia="es-ES"/>
          <w14:ligatures w14:val="none"/>
        </w:rPr>
        <w:t xml:space="preserve">. </w:t>
      </w:r>
      <w:r w:rsidR="0006214B">
        <w:rPr>
          <w:rFonts w:ascii="Segoe UI" w:hAnsi="Segoe UI" w:cs="Segoe UI"/>
          <w:bCs/>
          <w:i/>
          <w:iCs/>
          <w:kern w:val="0"/>
          <w:lang w:eastAsia="es-ES"/>
          <w14:ligatures w14:val="none"/>
        </w:rPr>
        <w:t xml:space="preserve">Y </w:t>
      </w:r>
      <w:r>
        <w:rPr>
          <w:rFonts w:ascii="Segoe UI" w:hAnsi="Segoe UI" w:cs="Segoe UI"/>
          <w:bCs/>
          <w:i/>
          <w:iCs/>
          <w:kern w:val="0"/>
          <w:lang w:eastAsia="es-ES"/>
          <w14:ligatures w14:val="none"/>
        </w:rPr>
        <w:t xml:space="preserve">se pone a su consideración </w:t>
      </w:r>
      <w:r w:rsidR="003F6FB3">
        <w:rPr>
          <w:rFonts w:ascii="Segoe UI" w:hAnsi="Segoe UI" w:cs="Segoe UI"/>
          <w:bCs/>
          <w:i/>
          <w:iCs/>
          <w:kern w:val="0"/>
          <w:lang w:eastAsia="es-ES"/>
          <w14:ligatures w14:val="none"/>
        </w:rPr>
        <w:t>el</w:t>
      </w:r>
      <w:r>
        <w:rPr>
          <w:rFonts w:ascii="Segoe UI" w:hAnsi="Segoe UI" w:cs="Segoe UI"/>
          <w:bCs/>
          <w:i/>
          <w:iCs/>
          <w:kern w:val="0"/>
          <w:lang w:eastAsia="es-ES"/>
          <w14:ligatures w14:val="none"/>
        </w:rPr>
        <w:t xml:space="preserve"> siguiente punto de acuerdo:</w:t>
      </w:r>
      <w:r w:rsidRPr="00C8229E">
        <w:rPr>
          <w:rFonts w:ascii="Segoe UI" w:hAnsi="Segoe UI" w:cs="Segoe UI"/>
          <w:bCs/>
          <w:i/>
          <w:iCs/>
          <w:kern w:val="0"/>
          <w:lang w:eastAsia="es-ES"/>
          <w14:ligatures w14:val="none"/>
        </w:rPr>
        <w:t>”.</w:t>
      </w:r>
      <w:r>
        <w:rPr>
          <w:rFonts w:ascii="Segoe UI" w:hAnsi="Segoe UI" w:cs="Segoe UI"/>
          <w:bCs/>
          <w:i/>
          <w:iCs/>
          <w:kern w:val="0"/>
          <w:lang w:eastAsia="es-ES"/>
          <w14:ligatures w14:val="none"/>
        </w:rPr>
        <w:t xml:space="preserve"> </w:t>
      </w:r>
    </w:p>
    <w:p w14:paraId="6CC992D1" w14:textId="77777777" w:rsidR="00B87742" w:rsidRDefault="00B87742" w:rsidP="00B87742">
      <w:pPr>
        <w:spacing w:after="0" w:line="360" w:lineRule="auto"/>
        <w:ind w:left="-851" w:right="855"/>
        <w:jc w:val="both"/>
        <w:rPr>
          <w:rFonts w:ascii="Segoe UI" w:hAnsi="Segoe UI" w:cs="Segoe UI"/>
          <w:b/>
          <w:i/>
          <w:kern w:val="0"/>
          <w:lang w:eastAsia="es-ES"/>
          <w14:ligatures w14:val="none"/>
        </w:rPr>
      </w:pPr>
    </w:p>
    <w:p w14:paraId="28A9C518" w14:textId="77777777" w:rsidR="007E6629" w:rsidRDefault="00B87742" w:rsidP="007E6629">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sidR="00351147">
        <w:rPr>
          <w:rFonts w:ascii="Segoe UI" w:hAnsi="Segoe UI" w:cs="Segoe UI"/>
          <w:b/>
          <w:i/>
          <w:kern w:val="0"/>
          <w:lang w:eastAsia="es-ES"/>
          <w14:ligatures w14:val="none"/>
        </w:rPr>
        <w:t>ÚNIC</w:t>
      </w:r>
      <w:r w:rsidRPr="00C34548">
        <w:rPr>
          <w:rFonts w:ascii="Segoe UI" w:hAnsi="Segoe UI" w:cs="Segoe UI"/>
          <w:b/>
          <w:i/>
          <w:kern w:val="0"/>
          <w:lang w:eastAsia="es-ES"/>
          <w14:ligatures w14:val="none"/>
        </w:rPr>
        <w:t>O.</w:t>
      </w:r>
      <w:r w:rsidRPr="00C34548">
        <w:rPr>
          <w:kern w:val="0"/>
          <w14:ligatures w14:val="none"/>
        </w:rPr>
        <w:t xml:space="preserve"> </w:t>
      </w:r>
      <w:r w:rsidR="0006214B" w:rsidRPr="0006214B">
        <w:rPr>
          <w:rFonts w:ascii="Segoe UI" w:hAnsi="Segoe UI" w:cs="Segoe UI"/>
          <w:bCs/>
          <w:i/>
          <w:kern w:val="0"/>
          <w:lang w:eastAsia="es-ES"/>
          <w14:ligatures w14:val="none"/>
        </w:rPr>
        <w:t>El H. Ayuntamiento Constitucional de Ocotlán, Jalisco, instruye a la Comisaria de la Policía Preventiva y Vialidad Municipal, a la Dirección de la Niñez y la Adolescencia, a la Coordinación de Comunicación Institucional así como también se exhorta al Sistema para el Desarrollo Integral de la Familia (DIF Ocotlán), para que de existir viabilidad y dentro de sus respectivos ámbitos de competencias, busquen implementar campañas permanentes de prevención, orientación y concientización sobre el uso seguro y responsable de dispositivos electrónicos para niñas, niños y adolescentes, incluyendo temas como ciberacoso, protección de datos personales, privacidad digital, salud mental, riesgos de retos virales, contacto con desconocidos, tiempo de exposición o pantallas y consumo de contenidos inapropiados por mencionar algunos. Ello en atención y cumplimiento al Acuerdo Legislativo 608-LXIV-26, remitido por el Congreso del Estado de Jalisco</w:t>
      </w:r>
      <w:r>
        <w:rPr>
          <w:rFonts w:ascii="Segoe UI" w:hAnsi="Segoe UI" w:cs="Segoe UI"/>
          <w:bCs/>
          <w:i/>
          <w:kern w:val="0"/>
          <w:lang w:eastAsia="es-ES"/>
          <w14:ligatures w14:val="none"/>
        </w:rPr>
        <w:t>”. - - - - - - - - - - -</w:t>
      </w:r>
    </w:p>
    <w:p w14:paraId="1E54672D" w14:textId="77777777" w:rsidR="007E6629" w:rsidRDefault="007E6629" w:rsidP="007E6629">
      <w:pPr>
        <w:spacing w:after="0" w:line="360" w:lineRule="auto"/>
        <w:ind w:left="-851" w:right="855"/>
        <w:jc w:val="both"/>
        <w:rPr>
          <w:rFonts w:ascii="Segoe UI" w:hAnsi="Segoe UI" w:cs="Segoe UI"/>
          <w:bCs/>
          <w:iCs/>
          <w:kern w:val="0"/>
          <w:lang w:eastAsia="es-ES"/>
          <w14:ligatures w14:val="none"/>
        </w:rPr>
      </w:pPr>
    </w:p>
    <w:p w14:paraId="0A315095" w14:textId="13FAF9F8" w:rsidR="00B87742" w:rsidRDefault="00B87742" w:rsidP="007E6629">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Al no haber comentarios al respecto, se pone a su consideración </w:t>
      </w:r>
      <w:r w:rsidR="00C129A0">
        <w:rPr>
          <w:rFonts w:ascii="Segoe UI" w:hAnsi="Segoe UI" w:cs="Segoe UI"/>
          <w:bCs/>
          <w:i/>
          <w:kern w:val="0"/>
          <w:lang w:eastAsia="es-ES"/>
          <w14:ligatures w14:val="none"/>
        </w:rPr>
        <w:t xml:space="preserve">sí es </w:t>
      </w:r>
      <w:r>
        <w:rPr>
          <w:rFonts w:ascii="Segoe UI" w:hAnsi="Segoe UI" w:cs="Segoe UI"/>
          <w:bCs/>
          <w:i/>
          <w:kern w:val="0"/>
          <w:lang w:eastAsia="es-ES"/>
          <w14:ligatures w14:val="none"/>
        </w:rPr>
        <w:t>de aprobarse, le solicito a los presentes favor de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 - - - - - - - - - - - - - - - - -</w:t>
      </w:r>
      <w:r w:rsidR="00C129A0">
        <w:rPr>
          <w:rFonts w:ascii="Segoe UI" w:hAnsi="Segoe UI" w:cs="Segoe UI"/>
          <w:bCs/>
          <w:i/>
          <w:kern w:val="0"/>
          <w:lang w:eastAsia="es-ES"/>
          <w14:ligatures w14:val="none"/>
        </w:rPr>
        <w:t xml:space="preserve"> - - - - - - </w:t>
      </w:r>
      <w:r>
        <w:rPr>
          <w:rFonts w:ascii="Segoe UI" w:hAnsi="Segoe UI" w:cs="Segoe UI"/>
          <w:bCs/>
          <w:i/>
          <w:kern w:val="0"/>
          <w:lang w:eastAsia="es-ES"/>
          <w14:ligatures w14:val="none"/>
        </w:rPr>
        <w:t xml:space="preserve"> </w:t>
      </w:r>
    </w:p>
    <w:p w14:paraId="43EB98C1" w14:textId="42BFCFD5" w:rsidR="00B87742" w:rsidRDefault="00B87742" w:rsidP="00B87742">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lastRenderedPageBreak/>
        <w:t xml:space="preserve">Resultando el </w:t>
      </w:r>
      <w:r>
        <w:rPr>
          <w:rFonts w:ascii="Segoe UI" w:eastAsia="Segoe UI" w:hAnsi="Segoe UI" w:cs="Segoe UI"/>
          <w:b/>
          <w:kern w:val="0"/>
          <w14:ligatures w14:val="none"/>
        </w:rPr>
        <w:t>sexto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C129A0">
        <w:rPr>
          <w:rFonts w:ascii="Segoe UI" w:eastAsia="Segoe UI" w:hAnsi="Segoe UI" w:cs="Segoe UI"/>
          <w:kern w:val="0"/>
          <w14:ligatures w14:val="none"/>
        </w:rPr>
        <w:t>quince</w:t>
      </w:r>
      <w:r>
        <w:rPr>
          <w:rFonts w:ascii="Segoe UI" w:eastAsia="Segoe UI" w:hAnsi="Segoe UI" w:cs="Segoe UI"/>
          <w:kern w:val="0"/>
          <w14:ligatures w14:val="none"/>
        </w:rPr>
        <w:t xml:space="preserve"> v</w:t>
      </w:r>
      <w:r w:rsidRPr="00C8229E">
        <w:rPr>
          <w:rFonts w:ascii="Segoe UI" w:eastAsia="Segoe UI" w:hAnsi="Segoe UI" w:cs="Segoe UI"/>
          <w:kern w:val="0"/>
          <w14:ligatures w14:val="none"/>
        </w:rPr>
        <w:t>otos a favor de los</w:t>
      </w:r>
      <w:r>
        <w:rPr>
          <w:rFonts w:ascii="Segoe UI" w:eastAsia="Segoe UI" w:hAnsi="Segoe UI" w:cs="Segoe UI"/>
          <w:kern w:val="0"/>
          <w14:ligatures w14:val="none"/>
        </w:rPr>
        <w:t xml:space="preserve"> </w:t>
      </w:r>
      <w:r w:rsidR="00C129A0">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w:t>
      </w:r>
      <w:r w:rsidRPr="00C8229E">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 - - - - - - - - - </w:t>
      </w:r>
    </w:p>
    <w:tbl>
      <w:tblPr>
        <w:tblStyle w:val="Tablaconcuadrcula10"/>
        <w:tblW w:w="9213" w:type="dxa"/>
        <w:tblInd w:w="847" w:type="dxa"/>
        <w:tblLook w:val="04A0" w:firstRow="1" w:lastRow="0" w:firstColumn="1" w:lastColumn="0" w:noHBand="0" w:noVBand="1"/>
      </w:tblPr>
      <w:tblGrid>
        <w:gridCol w:w="709"/>
        <w:gridCol w:w="5529"/>
        <w:gridCol w:w="1701"/>
        <w:gridCol w:w="1274"/>
      </w:tblGrid>
      <w:tr w:rsidR="00B87742" w:rsidRPr="00C8229E" w14:paraId="3099D760" w14:textId="77777777" w:rsidTr="006A70E8">
        <w:tc>
          <w:tcPr>
            <w:tcW w:w="709" w:type="dxa"/>
          </w:tcPr>
          <w:p w14:paraId="4050048C" w14:textId="77777777" w:rsidR="00B87742" w:rsidRPr="00C8229E" w:rsidRDefault="00B87742" w:rsidP="006A70E8">
            <w:pPr>
              <w:spacing w:after="200" w:line="276" w:lineRule="auto"/>
              <w:jc w:val="center"/>
              <w:rPr>
                <w:rFonts w:ascii="Segoe UI" w:hAnsi="Segoe UI" w:cs="Segoe UI"/>
              </w:rPr>
            </w:pPr>
            <w:r w:rsidRPr="00C8229E">
              <w:rPr>
                <w:rFonts w:ascii="Segoe UI" w:hAnsi="Segoe UI" w:cs="Segoe UI"/>
                <w:b/>
              </w:rPr>
              <w:t>No.</w:t>
            </w:r>
          </w:p>
        </w:tc>
        <w:tc>
          <w:tcPr>
            <w:tcW w:w="5529" w:type="dxa"/>
          </w:tcPr>
          <w:p w14:paraId="58CB3FEE" w14:textId="77777777" w:rsidR="00B87742" w:rsidRPr="00C8229E" w:rsidRDefault="00B87742" w:rsidP="006A70E8">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08607BD6" w14:textId="77777777" w:rsidR="00B87742" w:rsidRPr="00C8229E" w:rsidRDefault="00B87742" w:rsidP="006A70E8">
            <w:pPr>
              <w:spacing w:line="276" w:lineRule="auto"/>
              <w:jc w:val="center"/>
              <w:rPr>
                <w:rFonts w:ascii="Segoe UI" w:hAnsi="Segoe UI" w:cs="Segoe UI"/>
              </w:rPr>
            </w:pPr>
            <w:r w:rsidRPr="00C8229E">
              <w:rPr>
                <w:rFonts w:ascii="Segoe UI" w:hAnsi="Segoe UI" w:cs="Segoe UI"/>
                <w:b/>
              </w:rPr>
              <w:t>Cargo</w:t>
            </w:r>
          </w:p>
        </w:tc>
        <w:tc>
          <w:tcPr>
            <w:tcW w:w="1274" w:type="dxa"/>
          </w:tcPr>
          <w:p w14:paraId="787B6335" w14:textId="77777777" w:rsidR="00B87742" w:rsidRPr="00C8229E" w:rsidRDefault="00B87742" w:rsidP="006A70E8">
            <w:pPr>
              <w:spacing w:after="200" w:line="276" w:lineRule="auto"/>
              <w:jc w:val="center"/>
              <w:rPr>
                <w:rFonts w:ascii="Segoe UI" w:hAnsi="Segoe UI" w:cs="Segoe UI"/>
              </w:rPr>
            </w:pPr>
            <w:r w:rsidRPr="00C8229E">
              <w:rPr>
                <w:rFonts w:ascii="Segoe UI" w:hAnsi="Segoe UI" w:cs="Segoe UI"/>
                <w:b/>
              </w:rPr>
              <w:t>Voto</w:t>
            </w:r>
          </w:p>
        </w:tc>
      </w:tr>
      <w:tr w:rsidR="005421B5" w:rsidRPr="00C8229E" w14:paraId="22A15606" w14:textId="77777777" w:rsidTr="006A70E8">
        <w:tc>
          <w:tcPr>
            <w:tcW w:w="709" w:type="dxa"/>
          </w:tcPr>
          <w:p w14:paraId="18E83FBD" w14:textId="77777777" w:rsidR="005421B5" w:rsidRPr="00C8229E" w:rsidRDefault="005421B5" w:rsidP="005421B5">
            <w:pPr>
              <w:spacing w:after="200" w:line="276" w:lineRule="auto"/>
              <w:jc w:val="center"/>
              <w:rPr>
                <w:rFonts w:ascii="Segoe UI" w:hAnsi="Segoe UI" w:cs="Segoe UI"/>
              </w:rPr>
            </w:pPr>
            <w:r w:rsidRPr="00C8229E">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20E2028A" w14:textId="517D81EA"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1988298C" w14:textId="56EDC958" w:rsidR="005421B5" w:rsidRPr="00C8229E" w:rsidRDefault="005421B5" w:rsidP="005421B5">
            <w:pPr>
              <w:spacing w:line="276" w:lineRule="auto"/>
              <w:jc w:val="center"/>
              <w:rPr>
                <w:rFonts w:ascii="Segoe UI" w:hAnsi="Segoe UI" w:cs="Segoe UI"/>
              </w:rPr>
            </w:pPr>
            <w:r w:rsidRPr="00C8229E">
              <w:rPr>
                <w:rFonts w:ascii="Segoe UI" w:hAnsi="Segoe UI" w:cs="Segoe UI"/>
              </w:rPr>
              <w:t>Presidenta</w:t>
            </w:r>
          </w:p>
        </w:tc>
        <w:tc>
          <w:tcPr>
            <w:tcW w:w="1274" w:type="dxa"/>
          </w:tcPr>
          <w:p w14:paraId="17AEA94B"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A favor</w:t>
            </w:r>
          </w:p>
        </w:tc>
      </w:tr>
      <w:tr w:rsidR="005421B5" w:rsidRPr="00C8229E" w14:paraId="460338FA" w14:textId="77777777" w:rsidTr="006A70E8">
        <w:tc>
          <w:tcPr>
            <w:tcW w:w="709" w:type="dxa"/>
          </w:tcPr>
          <w:p w14:paraId="226DEB5D" w14:textId="77777777" w:rsidR="005421B5" w:rsidRPr="00C8229E" w:rsidRDefault="005421B5" w:rsidP="005421B5">
            <w:pPr>
              <w:spacing w:after="200" w:line="276" w:lineRule="auto"/>
              <w:jc w:val="center"/>
              <w:rPr>
                <w:rFonts w:ascii="Segoe UI" w:hAnsi="Segoe UI" w:cs="Segoe UI"/>
              </w:rPr>
            </w:pPr>
            <w:r w:rsidRPr="00C8229E">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6DEB17B0" w14:textId="7B521EEA"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6EF8B106" w14:textId="1878F112" w:rsidR="005421B5" w:rsidRPr="00C8229E" w:rsidRDefault="005421B5" w:rsidP="005421B5">
            <w:pPr>
              <w:spacing w:line="276" w:lineRule="auto"/>
              <w:jc w:val="center"/>
              <w:rPr>
                <w:rFonts w:ascii="Segoe UI" w:hAnsi="Segoe UI" w:cs="Segoe UI"/>
              </w:rPr>
            </w:pPr>
            <w:r w:rsidRPr="00C8229E">
              <w:rPr>
                <w:rFonts w:ascii="Segoe UI" w:hAnsi="Segoe UI" w:cs="Segoe UI"/>
              </w:rPr>
              <w:t>Regidor</w:t>
            </w:r>
          </w:p>
        </w:tc>
        <w:tc>
          <w:tcPr>
            <w:tcW w:w="1274" w:type="dxa"/>
          </w:tcPr>
          <w:p w14:paraId="55AC1735" w14:textId="77777777" w:rsidR="005421B5" w:rsidRPr="00C8229E" w:rsidRDefault="005421B5" w:rsidP="005421B5">
            <w:pPr>
              <w:spacing w:after="200" w:line="276" w:lineRule="auto"/>
              <w:jc w:val="center"/>
              <w:rPr>
                <w:rFonts w:ascii="Segoe UI" w:hAnsi="Segoe UI" w:cs="Segoe UI"/>
              </w:rPr>
            </w:pPr>
            <w:r w:rsidRPr="008441D3">
              <w:rPr>
                <w:rFonts w:ascii="Segoe UI" w:hAnsi="Segoe UI" w:cs="Segoe UI"/>
              </w:rPr>
              <w:t>A favor</w:t>
            </w:r>
          </w:p>
        </w:tc>
      </w:tr>
      <w:tr w:rsidR="005421B5" w:rsidRPr="00C8229E" w14:paraId="3F39B5B9" w14:textId="77777777" w:rsidTr="006A70E8">
        <w:tc>
          <w:tcPr>
            <w:tcW w:w="709" w:type="dxa"/>
          </w:tcPr>
          <w:p w14:paraId="04AD97CE" w14:textId="77777777" w:rsidR="005421B5" w:rsidRPr="00C8229E" w:rsidRDefault="005421B5" w:rsidP="005421B5">
            <w:pPr>
              <w:spacing w:after="200" w:line="276" w:lineRule="auto"/>
              <w:jc w:val="center"/>
              <w:rPr>
                <w:rFonts w:ascii="Segoe UI" w:hAnsi="Segoe UI" w:cs="Segoe UI"/>
              </w:rPr>
            </w:pPr>
            <w:r w:rsidRPr="00C8229E">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12A56A2B" w14:textId="1D907E1F"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6EE6AD2A" w14:textId="4B4322C9" w:rsidR="005421B5" w:rsidRPr="00C8229E" w:rsidRDefault="005421B5" w:rsidP="005421B5">
            <w:pPr>
              <w:spacing w:line="276" w:lineRule="auto"/>
              <w:jc w:val="center"/>
              <w:rPr>
                <w:rFonts w:ascii="Segoe UI" w:hAnsi="Segoe UI" w:cs="Segoe UI"/>
              </w:rPr>
            </w:pPr>
            <w:r w:rsidRPr="00C8229E">
              <w:rPr>
                <w:rFonts w:ascii="Segoe UI" w:hAnsi="Segoe UI" w:cs="Segoe UI"/>
              </w:rPr>
              <w:t>Regidora</w:t>
            </w:r>
          </w:p>
        </w:tc>
        <w:tc>
          <w:tcPr>
            <w:tcW w:w="1274" w:type="dxa"/>
          </w:tcPr>
          <w:p w14:paraId="228E1148" w14:textId="77777777" w:rsidR="005421B5" w:rsidRPr="00C8229E" w:rsidRDefault="005421B5" w:rsidP="005421B5">
            <w:pPr>
              <w:spacing w:after="200" w:line="276" w:lineRule="auto"/>
              <w:jc w:val="center"/>
              <w:rPr>
                <w:rFonts w:ascii="Segoe UI" w:hAnsi="Segoe UI" w:cs="Segoe UI"/>
              </w:rPr>
            </w:pPr>
            <w:r w:rsidRPr="008441D3">
              <w:rPr>
                <w:rFonts w:ascii="Segoe UI" w:hAnsi="Segoe UI" w:cs="Segoe UI"/>
              </w:rPr>
              <w:t>A favor</w:t>
            </w:r>
          </w:p>
        </w:tc>
      </w:tr>
      <w:tr w:rsidR="005421B5" w:rsidRPr="00C8229E" w14:paraId="36489323" w14:textId="77777777" w:rsidTr="006A70E8">
        <w:tc>
          <w:tcPr>
            <w:tcW w:w="709" w:type="dxa"/>
          </w:tcPr>
          <w:p w14:paraId="23FD4763"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46A857E3" w14:textId="699A4359"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43407EC6" w14:textId="5E168E5D" w:rsidR="005421B5" w:rsidRPr="00C8229E" w:rsidRDefault="005421B5" w:rsidP="005421B5">
            <w:pPr>
              <w:spacing w:line="276" w:lineRule="auto"/>
              <w:jc w:val="center"/>
              <w:rPr>
                <w:rFonts w:ascii="Segoe UI" w:hAnsi="Segoe UI" w:cs="Segoe UI"/>
              </w:rPr>
            </w:pPr>
            <w:r w:rsidRPr="00C8229E">
              <w:rPr>
                <w:rFonts w:ascii="Segoe UI" w:hAnsi="Segoe UI" w:cs="Segoe UI"/>
              </w:rPr>
              <w:t>Regidor</w:t>
            </w:r>
          </w:p>
        </w:tc>
        <w:tc>
          <w:tcPr>
            <w:tcW w:w="1274" w:type="dxa"/>
          </w:tcPr>
          <w:p w14:paraId="1C4C4D92"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A favor</w:t>
            </w:r>
          </w:p>
        </w:tc>
      </w:tr>
      <w:tr w:rsidR="005421B5" w:rsidRPr="00C8229E" w14:paraId="50246210" w14:textId="77777777" w:rsidTr="006A70E8">
        <w:tc>
          <w:tcPr>
            <w:tcW w:w="709" w:type="dxa"/>
          </w:tcPr>
          <w:p w14:paraId="194168EE"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7D632350" w14:textId="2260683E"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5F4E9E62" w14:textId="678BDFEC" w:rsidR="005421B5" w:rsidRPr="00C8229E" w:rsidRDefault="005421B5" w:rsidP="005421B5">
            <w:pPr>
              <w:spacing w:line="276" w:lineRule="auto"/>
              <w:jc w:val="center"/>
              <w:rPr>
                <w:rFonts w:ascii="Segoe UI" w:hAnsi="Segoe UI" w:cs="Segoe UI"/>
              </w:rPr>
            </w:pPr>
            <w:r w:rsidRPr="00C8229E">
              <w:rPr>
                <w:rFonts w:ascii="Segoe UI" w:hAnsi="Segoe UI" w:cs="Segoe UI"/>
              </w:rPr>
              <w:t>Regidora</w:t>
            </w:r>
          </w:p>
        </w:tc>
        <w:tc>
          <w:tcPr>
            <w:tcW w:w="1274" w:type="dxa"/>
          </w:tcPr>
          <w:p w14:paraId="661F0C36"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A favor</w:t>
            </w:r>
          </w:p>
        </w:tc>
      </w:tr>
      <w:tr w:rsidR="005421B5" w:rsidRPr="00C8229E" w14:paraId="58397597" w14:textId="77777777" w:rsidTr="006A70E8">
        <w:tc>
          <w:tcPr>
            <w:tcW w:w="709" w:type="dxa"/>
          </w:tcPr>
          <w:p w14:paraId="1ED2CF9D"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18737EAC" w14:textId="7C1A52EC"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21CF4EA6" w14:textId="18EC210C" w:rsidR="005421B5" w:rsidRPr="00C8229E" w:rsidRDefault="005421B5" w:rsidP="005421B5">
            <w:pPr>
              <w:spacing w:line="276" w:lineRule="auto"/>
              <w:jc w:val="center"/>
              <w:rPr>
                <w:rFonts w:ascii="Segoe UI" w:hAnsi="Segoe UI" w:cs="Segoe UI"/>
              </w:rPr>
            </w:pPr>
            <w:r w:rsidRPr="00C8229E">
              <w:rPr>
                <w:rFonts w:ascii="Segoe UI" w:hAnsi="Segoe UI" w:cs="Segoe UI"/>
              </w:rPr>
              <w:t>Sindico</w:t>
            </w:r>
          </w:p>
        </w:tc>
        <w:tc>
          <w:tcPr>
            <w:tcW w:w="1274" w:type="dxa"/>
          </w:tcPr>
          <w:p w14:paraId="2908F8B1"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A favor</w:t>
            </w:r>
          </w:p>
        </w:tc>
      </w:tr>
      <w:tr w:rsidR="005421B5" w:rsidRPr="00C8229E" w14:paraId="6DADBB83"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F611326"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3A2864DC" w14:textId="35BC7FD5"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3AB20D69" w14:textId="1B80EA3E" w:rsidR="005421B5" w:rsidRPr="00C8229E" w:rsidRDefault="005421B5" w:rsidP="005421B5">
            <w:pPr>
              <w:spacing w:line="276" w:lineRule="auto"/>
              <w:jc w:val="center"/>
              <w:rPr>
                <w:rFonts w:ascii="Segoe UI" w:hAnsi="Segoe UI" w:cs="Segoe UI"/>
              </w:rPr>
            </w:pPr>
            <w:r w:rsidRPr="00C8229E">
              <w:rPr>
                <w:rFonts w:ascii="Segoe UI" w:hAnsi="Segoe UI" w:cs="Segoe UI"/>
              </w:rPr>
              <w:t>Regidora</w:t>
            </w:r>
          </w:p>
        </w:tc>
        <w:tc>
          <w:tcPr>
            <w:tcW w:w="1274" w:type="dxa"/>
          </w:tcPr>
          <w:p w14:paraId="5BB9458B" w14:textId="77777777" w:rsidR="005421B5" w:rsidRPr="00C8229E" w:rsidRDefault="005421B5" w:rsidP="005421B5">
            <w:pPr>
              <w:spacing w:after="200" w:line="276" w:lineRule="auto"/>
              <w:jc w:val="center"/>
              <w:rPr>
                <w:rFonts w:ascii="Segoe UI" w:hAnsi="Segoe UI" w:cs="Segoe UI"/>
              </w:rPr>
            </w:pPr>
            <w:r w:rsidRPr="007E23F4">
              <w:rPr>
                <w:rFonts w:ascii="Segoe UI" w:hAnsi="Segoe UI" w:cs="Segoe UI"/>
              </w:rPr>
              <w:t>A favor</w:t>
            </w:r>
          </w:p>
        </w:tc>
      </w:tr>
      <w:tr w:rsidR="005421B5" w:rsidRPr="00C8229E" w14:paraId="791A3B98"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CFF7E83"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30A52D0D" w14:textId="3BA71A86"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4BBE0DCF" w14:textId="14B163E5" w:rsidR="005421B5" w:rsidRPr="00C8229E" w:rsidRDefault="005421B5" w:rsidP="005421B5">
            <w:pPr>
              <w:spacing w:line="276" w:lineRule="auto"/>
              <w:jc w:val="center"/>
              <w:rPr>
                <w:rFonts w:ascii="Segoe UI" w:hAnsi="Segoe UI" w:cs="Segoe UI"/>
              </w:rPr>
            </w:pPr>
            <w:r w:rsidRPr="00C8229E">
              <w:rPr>
                <w:rFonts w:ascii="Segoe UI" w:hAnsi="Segoe UI" w:cs="Segoe UI"/>
              </w:rPr>
              <w:t>Regidor</w:t>
            </w:r>
          </w:p>
        </w:tc>
        <w:tc>
          <w:tcPr>
            <w:tcW w:w="1274" w:type="dxa"/>
          </w:tcPr>
          <w:p w14:paraId="55249FFB" w14:textId="77777777" w:rsidR="005421B5" w:rsidRPr="00C8229E" w:rsidRDefault="005421B5" w:rsidP="005421B5">
            <w:pPr>
              <w:spacing w:after="200" w:line="276" w:lineRule="auto"/>
              <w:jc w:val="center"/>
              <w:rPr>
                <w:rFonts w:ascii="Segoe UI" w:hAnsi="Segoe UI" w:cs="Segoe UI"/>
              </w:rPr>
            </w:pPr>
            <w:r w:rsidRPr="007E23F4">
              <w:rPr>
                <w:rFonts w:ascii="Segoe UI" w:hAnsi="Segoe UI" w:cs="Segoe UI"/>
              </w:rPr>
              <w:t>A favor</w:t>
            </w:r>
          </w:p>
        </w:tc>
      </w:tr>
      <w:tr w:rsidR="005421B5" w:rsidRPr="00C8229E" w14:paraId="154A4BB1"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E6D2722" w14:textId="77777777" w:rsidR="005421B5" w:rsidRPr="00C8229E" w:rsidRDefault="005421B5" w:rsidP="005421B5">
            <w:pPr>
              <w:spacing w:after="200" w:line="276" w:lineRule="auto"/>
              <w:jc w:val="center"/>
              <w:rPr>
                <w:rFonts w:ascii="Segoe UI" w:hAnsi="Segoe UI" w:cs="Segoe UI"/>
              </w:rPr>
            </w:pPr>
            <w:r>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3C83395D" w14:textId="7451FA2A"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113C81ED" w14:textId="07F72362" w:rsidR="005421B5" w:rsidRPr="00C8229E" w:rsidRDefault="005421B5" w:rsidP="005421B5">
            <w:pPr>
              <w:spacing w:line="276" w:lineRule="auto"/>
              <w:jc w:val="center"/>
              <w:rPr>
                <w:rFonts w:ascii="Segoe UI" w:hAnsi="Segoe UI" w:cs="Segoe UI"/>
              </w:rPr>
            </w:pPr>
            <w:r w:rsidRPr="00C8229E">
              <w:rPr>
                <w:rFonts w:ascii="Segoe UI" w:hAnsi="Segoe UI" w:cs="Segoe UI"/>
              </w:rPr>
              <w:t>Regidora</w:t>
            </w:r>
          </w:p>
        </w:tc>
        <w:tc>
          <w:tcPr>
            <w:tcW w:w="1274" w:type="dxa"/>
          </w:tcPr>
          <w:p w14:paraId="59510C1B" w14:textId="77777777" w:rsidR="005421B5" w:rsidRPr="00C8229E" w:rsidRDefault="005421B5" w:rsidP="005421B5">
            <w:pPr>
              <w:spacing w:after="200" w:line="276" w:lineRule="auto"/>
              <w:jc w:val="center"/>
              <w:rPr>
                <w:rFonts w:ascii="Segoe UI" w:hAnsi="Segoe UI" w:cs="Segoe UI"/>
              </w:rPr>
            </w:pPr>
            <w:r w:rsidRPr="007E23F4">
              <w:rPr>
                <w:rFonts w:ascii="Segoe UI" w:hAnsi="Segoe UI" w:cs="Segoe UI"/>
              </w:rPr>
              <w:t>A favor</w:t>
            </w:r>
          </w:p>
        </w:tc>
      </w:tr>
      <w:tr w:rsidR="005421B5" w:rsidRPr="00C8229E" w14:paraId="45ABA926"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E467DA5" w14:textId="77777777" w:rsidR="005421B5" w:rsidRPr="00C8229E" w:rsidRDefault="005421B5" w:rsidP="005421B5">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529" w:type="dxa"/>
            <w:tcBorders>
              <w:top w:val="single" w:sz="4" w:space="0" w:color="auto"/>
              <w:left w:val="single" w:sz="4" w:space="0" w:color="auto"/>
              <w:bottom w:val="single" w:sz="4" w:space="0" w:color="auto"/>
              <w:right w:val="single" w:sz="4" w:space="0" w:color="auto"/>
            </w:tcBorders>
          </w:tcPr>
          <w:p w14:paraId="514F138F" w14:textId="2F151F79"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61AE2F03" w14:textId="586539A0" w:rsidR="005421B5" w:rsidRPr="00C8229E" w:rsidRDefault="005421B5" w:rsidP="005421B5">
            <w:pPr>
              <w:spacing w:line="276" w:lineRule="auto"/>
              <w:jc w:val="center"/>
              <w:rPr>
                <w:rFonts w:ascii="Segoe UI" w:hAnsi="Segoe UI" w:cs="Segoe UI"/>
              </w:rPr>
            </w:pPr>
            <w:r w:rsidRPr="00C8229E">
              <w:rPr>
                <w:rFonts w:ascii="Segoe UI" w:hAnsi="Segoe UI" w:cs="Segoe UI"/>
              </w:rPr>
              <w:t>Regidor</w:t>
            </w:r>
          </w:p>
        </w:tc>
        <w:tc>
          <w:tcPr>
            <w:tcW w:w="1274" w:type="dxa"/>
          </w:tcPr>
          <w:p w14:paraId="724E6CAA" w14:textId="77777777" w:rsidR="005421B5" w:rsidRPr="00C8229E" w:rsidRDefault="005421B5" w:rsidP="005421B5">
            <w:pPr>
              <w:spacing w:after="200" w:line="276" w:lineRule="auto"/>
              <w:jc w:val="center"/>
              <w:rPr>
                <w:rFonts w:ascii="Segoe UI" w:hAnsi="Segoe UI" w:cs="Segoe UI"/>
              </w:rPr>
            </w:pPr>
            <w:r w:rsidRPr="007E23F4">
              <w:rPr>
                <w:rFonts w:ascii="Segoe UI" w:hAnsi="Segoe UI" w:cs="Segoe UI"/>
              </w:rPr>
              <w:t>A favor</w:t>
            </w:r>
          </w:p>
        </w:tc>
      </w:tr>
      <w:tr w:rsidR="005421B5" w:rsidRPr="00C8229E" w14:paraId="3DD960BF"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584E627" w14:textId="77777777" w:rsidR="005421B5" w:rsidRPr="00C8229E" w:rsidRDefault="005421B5" w:rsidP="005421B5">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367E4DB8" w14:textId="3E6092B5"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267866BC" w14:textId="19E8EC98" w:rsidR="005421B5" w:rsidRPr="00C8229E" w:rsidRDefault="005421B5" w:rsidP="005421B5">
            <w:pPr>
              <w:spacing w:line="276" w:lineRule="auto"/>
              <w:jc w:val="center"/>
              <w:rPr>
                <w:rFonts w:ascii="Segoe UI" w:hAnsi="Segoe UI" w:cs="Segoe UI"/>
              </w:rPr>
            </w:pPr>
            <w:r w:rsidRPr="00C8229E">
              <w:rPr>
                <w:rFonts w:ascii="Segoe UI" w:hAnsi="Segoe UI" w:cs="Segoe UI"/>
              </w:rPr>
              <w:t>Regidora</w:t>
            </w:r>
          </w:p>
        </w:tc>
        <w:tc>
          <w:tcPr>
            <w:tcW w:w="1274" w:type="dxa"/>
          </w:tcPr>
          <w:p w14:paraId="7409FA6F" w14:textId="77777777" w:rsidR="005421B5" w:rsidRPr="008441D3" w:rsidRDefault="005421B5" w:rsidP="005421B5">
            <w:pPr>
              <w:spacing w:after="200" w:line="276" w:lineRule="auto"/>
              <w:jc w:val="center"/>
              <w:rPr>
                <w:rFonts w:ascii="Segoe UI" w:hAnsi="Segoe UI" w:cs="Segoe UI"/>
              </w:rPr>
            </w:pPr>
            <w:r w:rsidRPr="007E23F4">
              <w:rPr>
                <w:rFonts w:ascii="Segoe UI" w:hAnsi="Segoe UI" w:cs="Segoe UI"/>
              </w:rPr>
              <w:t>A favor</w:t>
            </w:r>
          </w:p>
        </w:tc>
      </w:tr>
      <w:tr w:rsidR="005421B5" w:rsidRPr="00C8229E" w14:paraId="292DD20E"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76152EE" w14:textId="77777777" w:rsidR="005421B5" w:rsidRPr="00C8229E" w:rsidRDefault="005421B5" w:rsidP="005421B5">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4BB7629B" w14:textId="17C93799" w:rsidR="005421B5" w:rsidRPr="00C8229E" w:rsidRDefault="005421B5" w:rsidP="005421B5">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554EAE99" w14:textId="1D669AC9" w:rsidR="005421B5" w:rsidRPr="00C8229E" w:rsidRDefault="005421B5" w:rsidP="005421B5">
            <w:pPr>
              <w:spacing w:line="276" w:lineRule="auto"/>
              <w:jc w:val="center"/>
              <w:rPr>
                <w:rFonts w:ascii="Segoe UI" w:hAnsi="Segoe UI" w:cs="Segoe UI"/>
              </w:rPr>
            </w:pPr>
            <w:r w:rsidRPr="00C8229E">
              <w:rPr>
                <w:rFonts w:ascii="Segoe UI" w:hAnsi="Segoe UI" w:cs="Segoe UI"/>
              </w:rPr>
              <w:t>Regidora</w:t>
            </w:r>
          </w:p>
        </w:tc>
        <w:tc>
          <w:tcPr>
            <w:tcW w:w="1274" w:type="dxa"/>
          </w:tcPr>
          <w:p w14:paraId="468CF8B3" w14:textId="77777777" w:rsidR="005421B5" w:rsidRPr="008441D3" w:rsidRDefault="005421B5" w:rsidP="005421B5">
            <w:pPr>
              <w:spacing w:after="200" w:line="276" w:lineRule="auto"/>
              <w:jc w:val="center"/>
              <w:rPr>
                <w:rFonts w:ascii="Segoe UI" w:hAnsi="Segoe UI" w:cs="Segoe UI"/>
              </w:rPr>
            </w:pPr>
            <w:r w:rsidRPr="007E23F4">
              <w:rPr>
                <w:rFonts w:ascii="Segoe UI" w:hAnsi="Segoe UI" w:cs="Segoe UI"/>
              </w:rPr>
              <w:t>A favor</w:t>
            </w:r>
          </w:p>
        </w:tc>
      </w:tr>
      <w:tr w:rsidR="005421B5" w:rsidRPr="00C8229E" w14:paraId="3975001A"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1B86F38" w14:textId="7786A0DB" w:rsidR="005421B5" w:rsidRPr="009726F8" w:rsidRDefault="005421B5" w:rsidP="005421B5">
            <w:pPr>
              <w:spacing w:after="200" w:line="276" w:lineRule="auto"/>
              <w:jc w:val="center"/>
              <w:rPr>
                <w:rFonts w:ascii="Segoe UI" w:hAnsi="Segoe UI" w:cs="Segoe UI"/>
              </w:rPr>
            </w:pPr>
            <w:r>
              <w:rPr>
                <w:rFonts w:ascii="Segoe UI" w:hAnsi="Segoe UI" w:cs="Segoe UI"/>
              </w:rPr>
              <w:t xml:space="preserve">13 </w:t>
            </w:r>
          </w:p>
        </w:tc>
        <w:tc>
          <w:tcPr>
            <w:tcW w:w="5529" w:type="dxa"/>
            <w:tcBorders>
              <w:top w:val="single" w:sz="4" w:space="0" w:color="auto"/>
              <w:left w:val="single" w:sz="4" w:space="0" w:color="auto"/>
              <w:bottom w:val="single" w:sz="4" w:space="0" w:color="auto"/>
              <w:right w:val="single" w:sz="4" w:space="0" w:color="auto"/>
            </w:tcBorders>
          </w:tcPr>
          <w:p w14:paraId="1B8F72FD" w14:textId="044CDF53" w:rsidR="005421B5" w:rsidRPr="009726F8" w:rsidRDefault="005421B5" w:rsidP="005421B5">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693B1DDD" w14:textId="14201F83" w:rsidR="005421B5" w:rsidRPr="009726F8" w:rsidRDefault="005421B5" w:rsidP="005421B5">
            <w:pPr>
              <w:spacing w:line="276" w:lineRule="auto"/>
              <w:jc w:val="center"/>
              <w:rPr>
                <w:rFonts w:ascii="Segoe UI" w:hAnsi="Segoe UI" w:cs="Segoe UI"/>
              </w:rPr>
            </w:pPr>
            <w:r w:rsidRPr="00C8229E">
              <w:rPr>
                <w:rFonts w:ascii="Segoe UI" w:hAnsi="Segoe UI" w:cs="Segoe UI"/>
              </w:rPr>
              <w:t>Regidora</w:t>
            </w:r>
          </w:p>
        </w:tc>
        <w:tc>
          <w:tcPr>
            <w:tcW w:w="1274" w:type="dxa"/>
          </w:tcPr>
          <w:p w14:paraId="1BF5A2D8" w14:textId="1AB75F23" w:rsidR="005421B5" w:rsidRPr="007E23F4" w:rsidRDefault="005421B5" w:rsidP="005421B5">
            <w:pPr>
              <w:spacing w:after="200" w:line="276" w:lineRule="auto"/>
              <w:jc w:val="center"/>
              <w:rPr>
                <w:rFonts w:ascii="Segoe UI" w:hAnsi="Segoe UI" w:cs="Segoe UI"/>
              </w:rPr>
            </w:pPr>
            <w:r w:rsidRPr="00D86FB0">
              <w:rPr>
                <w:rFonts w:ascii="Segoe UI" w:hAnsi="Segoe UI" w:cs="Segoe UI"/>
              </w:rPr>
              <w:t>A favor</w:t>
            </w:r>
          </w:p>
        </w:tc>
      </w:tr>
      <w:tr w:rsidR="005421B5" w:rsidRPr="00C8229E" w14:paraId="512915B9"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FD069E0" w14:textId="629A9AB7" w:rsidR="005421B5" w:rsidRPr="009726F8" w:rsidRDefault="005421B5" w:rsidP="005421B5">
            <w:pPr>
              <w:spacing w:after="200" w:line="276" w:lineRule="auto"/>
              <w:jc w:val="center"/>
              <w:rPr>
                <w:rFonts w:ascii="Segoe UI" w:hAnsi="Segoe UI" w:cs="Segoe UI"/>
              </w:rPr>
            </w:pPr>
            <w:r>
              <w:rPr>
                <w:rFonts w:ascii="Segoe UI" w:hAnsi="Segoe UI" w:cs="Segoe UI"/>
              </w:rPr>
              <w:t>14</w:t>
            </w:r>
          </w:p>
        </w:tc>
        <w:tc>
          <w:tcPr>
            <w:tcW w:w="5529" w:type="dxa"/>
            <w:tcBorders>
              <w:top w:val="single" w:sz="4" w:space="0" w:color="auto"/>
              <w:left w:val="single" w:sz="4" w:space="0" w:color="auto"/>
              <w:bottom w:val="single" w:sz="4" w:space="0" w:color="auto"/>
              <w:right w:val="single" w:sz="4" w:space="0" w:color="auto"/>
            </w:tcBorders>
          </w:tcPr>
          <w:p w14:paraId="097A9C6E" w14:textId="2F65AC73" w:rsidR="005421B5" w:rsidRPr="009726F8" w:rsidRDefault="005421B5" w:rsidP="005421B5">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3FCFEA93" w14:textId="6A9572AB" w:rsidR="005421B5" w:rsidRPr="009726F8" w:rsidRDefault="005421B5" w:rsidP="005421B5">
            <w:pPr>
              <w:spacing w:line="276" w:lineRule="auto"/>
              <w:jc w:val="center"/>
              <w:rPr>
                <w:rFonts w:ascii="Segoe UI" w:hAnsi="Segoe UI" w:cs="Segoe UI"/>
              </w:rPr>
            </w:pPr>
            <w:r w:rsidRPr="00C8229E">
              <w:rPr>
                <w:rFonts w:ascii="Segoe UI" w:hAnsi="Segoe UI" w:cs="Segoe UI"/>
              </w:rPr>
              <w:t>Regidor</w:t>
            </w:r>
          </w:p>
        </w:tc>
        <w:tc>
          <w:tcPr>
            <w:tcW w:w="1274" w:type="dxa"/>
          </w:tcPr>
          <w:p w14:paraId="2666CF3D" w14:textId="07C98FF2" w:rsidR="005421B5" w:rsidRPr="007E23F4" w:rsidRDefault="005421B5" w:rsidP="005421B5">
            <w:pPr>
              <w:spacing w:after="200" w:line="276" w:lineRule="auto"/>
              <w:jc w:val="center"/>
              <w:rPr>
                <w:rFonts w:ascii="Segoe UI" w:hAnsi="Segoe UI" w:cs="Segoe UI"/>
              </w:rPr>
            </w:pPr>
            <w:r w:rsidRPr="00D86FB0">
              <w:rPr>
                <w:rFonts w:ascii="Segoe UI" w:hAnsi="Segoe UI" w:cs="Segoe UI"/>
              </w:rPr>
              <w:t>A favor</w:t>
            </w:r>
          </w:p>
        </w:tc>
      </w:tr>
      <w:tr w:rsidR="005421B5" w:rsidRPr="00C8229E" w14:paraId="22CC84B4" w14:textId="77777777" w:rsidTr="006A70E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D133010" w14:textId="6BC2C177" w:rsidR="005421B5" w:rsidRPr="009726F8" w:rsidRDefault="005421B5" w:rsidP="005421B5">
            <w:pPr>
              <w:spacing w:after="200" w:line="276" w:lineRule="auto"/>
              <w:jc w:val="center"/>
              <w:rPr>
                <w:rFonts w:ascii="Segoe UI" w:hAnsi="Segoe UI" w:cs="Segoe UI"/>
              </w:rPr>
            </w:pPr>
            <w:r>
              <w:rPr>
                <w:rFonts w:ascii="Segoe UI" w:hAnsi="Segoe UI" w:cs="Segoe UI"/>
              </w:rPr>
              <w:t>15</w:t>
            </w:r>
          </w:p>
        </w:tc>
        <w:tc>
          <w:tcPr>
            <w:tcW w:w="5529" w:type="dxa"/>
            <w:tcBorders>
              <w:top w:val="single" w:sz="4" w:space="0" w:color="auto"/>
              <w:left w:val="single" w:sz="4" w:space="0" w:color="auto"/>
              <w:bottom w:val="single" w:sz="4" w:space="0" w:color="auto"/>
              <w:right w:val="single" w:sz="4" w:space="0" w:color="auto"/>
            </w:tcBorders>
          </w:tcPr>
          <w:p w14:paraId="04279907" w14:textId="025D017C" w:rsidR="005421B5" w:rsidRPr="009726F8" w:rsidRDefault="005421B5" w:rsidP="005421B5">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7E265265" w14:textId="450EB316" w:rsidR="005421B5" w:rsidRPr="009726F8" w:rsidRDefault="005421B5" w:rsidP="005421B5">
            <w:pPr>
              <w:spacing w:line="276" w:lineRule="auto"/>
              <w:jc w:val="center"/>
              <w:rPr>
                <w:rFonts w:ascii="Segoe UI" w:hAnsi="Segoe UI" w:cs="Segoe UI"/>
              </w:rPr>
            </w:pPr>
            <w:r w:rsidRPr="00C8229E">
              <w:rPr>
                <w:rFonts w:ascii="Segoe UI" w:hAnsi="Segoe UI" w:cs="Segoe UI"/>
              </w:rPr>
              <w:t>Regidor</w:t>
            </w:r>
          </w:p>
        </w:tc>
        <w:tc>
          <w:tcPr>
            <w:tcW w:w="1274" w:type="dxa"/>
          </w:tcPr>
          <w:p w14:paraId="1F33D704" w14:textId="5AA3DC4D" w:rsidR="005421B5" w:rsidRPr="007E23F4" w:rsidRDefault="005421B5" w:rsidP="005421B5">
            <w:pPr>
              <w:spacing w:after="200" w:line="276" w:lineRule="auto"/>
              <w:jc w:val="center"/>
              <w:rPr>
                <w:rFonts w:ascii="Segoe UI" w:hAnsi="Segoe UI" w:cs="Segoe UI"/>
              </w:rPr>
            </w:pPr>
            <w:r w:rsidRPr="00D86FB0">
              <w:rPr>
                <w:rFonts w:ascii="Segoe UI" w:hAnsi="Segoe UI" w:cs="Segoe UI"/>
              </w:rPr>
              <w:t>A favor</w:t>
            </w:r>
          </w:p>
        </w:tc>
      </w:tr>
    </w:tbl>
    <w:p w14:paraId="5DE0338F" w14:textId="77777777" w:rsidR="00B87742" w:rsidRDefault="00B87742" w:rsidP="004948BC">
      <w:pPr>
        <w:spacing w:after="0" w:line="240" w:lineRule="auto"/>
        <w:ind w:left="-851" w:right="855"/>
        <w:jc w:val="both"/>
        <w:rPr>
          <w:rFonts w:ascii="Segoe UI" w:eastAsia="Segoe UI" w:hAnsi="Segoe UI" w:cs="Segoe UI"/>
          <w:kern w:val="0"/>
          <w14:ligatures w14:val="none"/>
        </w:rPr>
      </w:pPr>
    </w:p>
    <w:p w14:paraId="738BD9D9" w14:textId="77777777" w:rsidR="005B214C" w:rsidRDefault="00B87742" w:rsidP="005B214C">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bCs/>
          <w:kern w:val="0"/>
          <w:lang w:eastAsia="es-ES"/>
          <w14:ligatures w14:val="none"/>
        </w:rPr>
        <w:t>SÉPTIMO PUNTO.-</w:t>
      </w:r>
      <w:r>
        <w:rPr>
          <w:rFonts w:ascii="Segoe UI" w:hAnsi="Segoe UI" w:cs="Segoe UI"/>
          <w:b/>
          <w:bCs/>
          <w:kern w:val="0"/>
          <w:lang w:eastAsia="es-ES"/>
          <w14:ligatures w14:val="none"/>
        </w:rPr>
        <w:t xml:space="preserve"> </w:t>
      </w:r>
      <w:r>
        <w:rPr>
          <w:rFonts w:ascii="Segoe UI" w:hAnsi="Segoe UI" w:cs="Segoe UI"/>
          <w:bCs/>
          <w:kern w:val="0"/>
          <w:lang w:eastAsia="es-ES"/>
          <w14:ligatures w14:val="none"/>
        </w:rPr>
        <w:t>En relación al séptimo punto del orden del día</w:t>
      </w:r>
      <w:r w:rsidRPr="0043563C">
        <w:rPr>
          <w:rFonts w:ascii="Segoe UI" w:hAnsi="Segoe UI" w:cs="Segoe UI"/>
          <w:bCs/>
          <w:kern w:val="0"/>
          <w:lang w:eastAsia="es-ES"/>
          <w14:ligatures w14:val="none"/>
        </w:rPr>
        <w:t>:</w:t>
      </w:r>
      <w:r>
        <w:rPr>
          <w:rFonts w:ascii="Segoe UI" w:hAnsi="Segoe UI" w:cs="Segoe UI"/>
          <w:bCs/>
          <w:kern w:val="0"/>
          <w:lang w:eastAsia="es-ES"/>
          <w14:ligatures w14:val="none"/>
        </w:rPr>
        <w:t xml:space="preserve"> </w:t>
      </w:r>
      <w:r w:rsidR="005B214C" w:rsidRPr="005B214C">
        <w:rPr>
          <w:rFonts w:ascii="Segoe UI" w:hAnsi="Segoe UI" w:cs="Segoe UI"/>
          <w:b/>
          <w:bCs/>
          <w:kern w:val="0"/>
          <w:lang w:eastAsia="es-ES"/>
          <w14:ligatures w14:val="none"/>
        </w:rPr>
        <w:t>CUENTA DEL ACUERDO LEGISLATIVO NÚMERO 609-LXIV-26, REMITIDO POR EL CONGRESO DEL ESTADO DE JALISCO</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Pr="002C7096">
        <w:rPr>
          <w:rFonts w:ascii="Segoe UI" w:hAnsi="Segoe UI" w:cs="Segoe UI"/>
          <w:kern w:val="0"/>
          <w:lang w:eastAsia="es-ES"/>
          <w14:ligatures w14:val="none"/>
        </w:rPr>
        <w:t xml:space="preserve">, </w:t>
      </w:r>
      <w:r>
        <w:rPr>
          <w:rFonts w:ascii="Segoe UI" w:hAnsi="Segoe UI" w:cs="Segoe UI"/>
          <w:kern w:val="0"/>
          <w:lang w:eastAsia="es-ES"/>
          <w14:ligatures w14:val="none"/>
        </w:rPr>
        <w:t>señal</w:t>
      </w:r>
      <w:r w:rsidRPr="002C7096">
        <w:rPr>
          <w:rFonts w:ascii="Segoe UI" w:hAnsi="Segoe UI" w:cs="Segoe UI"/>
          <w:kern w:val="0"/>
          <w:lang w:eastAsia="es-ES"/>
          <w14:ligatures w14:val="none"/>
        </w:rPr>
        <w:t>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Por lo qu</w:t>
      </w:r>
      <w:r w:rsidR="005B214C">
        <w:rPr>
          <w:rFonts w:ascii="Segoe UI" w:hAnsi="Segoe UI" w:cs="Segoe UI"/>
          <w:bCs/>
          <w:i/>
          <w:kern w:val="0"/>
          <w:lang w:eastAsia="es-ES"/>
          <w14:ligatures w14:val="none"/>
        </w:rPr>
        <w:t>e solicito a la Secretario General rinda cuenta del presente punto</w:t>
      </w:r>
      <w:r w:rsidRPr="001414C1">
        <w:rPr>
          <w:rFonts w:ascii="Segoe UI" w:hAnsi="Segoe UI" w:cs="Segoe UI"/>
          <w:bCs/>
          <w:i/>
          <w:kern w:val="0"/>
          <w:lang w:eastAsia="es-ES"/>
          <w14:ligatures w14:val="none"/>
        </w:rPr>
        <w:t>”. - - -</w:t>
      </w:r>
      <w:r>
        <w:rPr>
          <w:rFonts w:ascii="Segoe UI" w:hAnsi="Segoe UI" w:cs="Segoe UI"/>
          <w:bCs/>
          <w:i/>
          <w:kern w:val="0"/>
          <w:lang w:eastAsia="es-ES"/>
          <w14:ligatures w14:val="none"/>
        </w:rPr>
        <w:t xml:space="preserve"> - - - - - - - - - - - - - - - - - - - - - - - </w:t>
      </w:r>
    </w:p>
    <w:p w14:paraId="1C74704A" w14:textId="77777777" w:rsidR="005B214C" w:rsidRDefault="005B214C" w:rsidP="004948BC">
      <w:pPr>
        <w:spacing w:after="0" w:line="240" w:lineRule="auto"/>
        <w:ind w:left="851" w:right="-705"/>
        <w:jc w:val="both"/>
        <w:rPr>
          <w:rFonts w:ascii="Segoe UI" w:hAnsi="Segoe UI" w:cs="Segoe UI"/>
          <w:bCs/>
          <w:iCs/>
          <w:kern w:val="0"/>
          <w:lang w:eastAsia="es-ES"/>
          <w14:ligatures w14:val="none"/>
        </w:rPr>
      </w:pPr>
    </w:p>
    <w:p w14:paraId="43BA7BC4" w14:textId="77777777" w:rsidR="004948BC" w:rsidRDefault="005B214C" w:rsidP="004948BC">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y e</w:t>
      </w:r>
      <w:r w:rsidR="00B87742">
        <w:rPr>
          <w:rFonts w:ascii="Segoe UI" w:hAnsi="Segoe UI" w:cs="Segoe UI"/>
          <w:bCs/>
          <w:iCs/>
          <w:kern w:val="0"/>
          <w:lang w:eastAsia="es-ES"/>
          <w14:ligatures w14:val="none"/>
        </w:rPr>
        <w:t xml:space="preserve">n uso de la voz, la </w:t>
      </w:r>
      <w:r>
        <w:rPr>
          <w:rFonts w:ascii="Segoe UI" w:hAnsi="Segoe UI" w:cs="Segoe UI"/>
          <w:bCs/>
          <w:iCs/>
          <w:kern w:val="0"/>
          <w:lang w:eastAsia="es-ES"/>
          <w14:ligatures w14:val="none"/>
        </w:rPr>
        <w:t>secretario general</w:t>
      </w:r>
      <w:r w:rsidR="00B87742">
        <w:rPr>
          <w:rFonts w:ascii="Segoe UI" w:hAnsi="Segoe UI" w:cs="Segoe UI"/>
          <w:bCs/>
          <w:iCs/>
          <w:kern w:val="0"/>
          <w:lang w:eastAsia="es-ES"/>
          <w14:ligatures w14:val="none"/>
        </w:rPr>
        <w:t xml:space="preserve">, </w:t>
      </w:r>
      <w:r w:rsidR="00B87742">
        <w:rPr>
          <w:rFonts w:ascii="Segoe UI" w:hAnsi="Segoe UI" w:cs="Segoe UI"/>
          <w:b/>
          <w:iCs/>
          <w:kern w:val="0"/>
          <w:lang w:eastAsia="es-ES"/>
          <w14:ligatures w14:val="none"/>
        </w:rPr>
        <w:t xml:space="preserve">C. </w:t>
      </w:r>
      <w:r>
        <w:rPr>
          <w:rFonts w:ascii="Segoe UI" w:hAnsi="Segoe UI" w:cs="Segoe UI"/>
          <w:b/>
          <w:iCs/>
          <w:kern w:val="0"/>
          <w:lang w:eastAsia="es-ES"/>
          <w14:ligatures w14:val="none"/>
        </w:rPr>
        <w:t>Sandra Flores Cervera</w:t>
      </w:r>
      <w:r w:rsidR="00B87742">
        <w:rPr>
          <w:rFonts w:ascii="Segoe UI" w:hAnsi="Segoe UI" w:cs="Segoe UI"/>
          <w:bCs/>
          <w:iCs/>
          <w:kern w:val="0"/>
          <w:lang w:eastAsia="es-ES"/>
          <w14:ligatures w14:val="none"/>
        </w:rPr>
        <w:t xml:space="preserve">, </w:t>
      </w:r>
      <w:r>
        <w:rPr>
          <w:rFonts w:ascii="Segoe UI" w:hAnsi="Segoe UI" w:cs="Segoe UI"/>
          <w:bCs/>
          <w:iCs/>
          <w:kern w:val="0"/>
          <w:lang w:eastAsia="es-ES"/>
          <w14:ligatures w14:val="none"/>
        </w:rPr>
        <w:t>explic</w:t>
      </w:r>
      <w:r w:rsidR="00B87742">
        <w:rPr>
          <w:rFonts w:ascii="Segoe UI" w:hAnsi="Segoe UI" w:cs="Segoe UI"/>
          <w:bCs/>
          <w:iCs/>
          <w:kern w:val="0"/>
          <w:lang w:eastAsia="es-ES"/>
          <w14:ligatures w14:val="none"/>
        </w:rPr>
        <w:t xml:space="preserve">ó: </w:t>
      </w:r>
      <w:r w:rsidR="00B87742">
        <w:rPr>
          <w:rFonts w:ascii="Segoe UI" w:hAnsi="Segoe UI" w:cs="Segoe UI"/>
          <w:bCs/>
          <w:i/>
          <w:kern w:val="0"/>
          <w:lang w:eastAsia="es-ES"/>
          <w14:ligatures w14:val="none"/>
        </w:rPr>
        <w:t>“</w:t>
      </w:r>
      <w:r w:rsidRPr="005B214C">
        <w:rPr>
          <w:rFonts w:ascii="Segoe UI" w:hAnsi="Segoe UI" w:cs="Segoe UI"/>
          <w:bCs/>
          <w:i/>
          <w:kern w:val="0"/>
          <w:lang w:eastAsia="es-ES"/>
          <w14:ligatures w14:val="none"/>
        </w:rPr>
        <w:t>Al igual que al punto que antecede, se informa a este Pleno que fue remitido por el Congreso del Estado de Jalisco Acuerdo Legislativo número 609-LXIV-26, por medio del cual se gira atento y respetuoso oficio a los Ayuntamientos del Estado de Jalisco, exhortándolos para que regulen en sus ordenamientos municipales, el procedimiento, así como las autoridades competentes, para el retiro de vehículos abandonados en vía pública, en caso de todavía no contar con la normativa.</w:t>
      </w:r>
      <w:r>
        <w:rPr>
          <w:rFonts w:ascii="Segoe UI" w:hAnsi="Segoe UI" w:cs="Segoe UI"/>
          <w:bCs/>
          <w:i/>
          <w:kern w:val="0"/>
          <w:lang w:eastAsia="es-ES"/>
          <w14:ligatures w14:val="none"/>
        </w:rPr>
        <w:t xml:space="preserve"> </w:t>
      </w:r>
      <w:r w:rsidRPr="005B214C">
        <w:rPr>
          <w:rFonts w:ascii="Segoe UI" w:hAnsi="Segoe UI" w:cs="Segoe UI"/>
          <w:bCs/>
          <w:i/>
          <w:kern w:val="0"/>
          <w:lang w:eastAsia="es-ES"/>
          <w14:ligatures w14:val="none"/>
        </w:rPr>
        <w:t>Por lo que se pone a su consideración el siguiente punto de acuerdo:</w:t>
      </w:r>
      <w:r w:rsidR="00B87742">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w:t>
      </w:r>
    </w:p>
    <w:p w14:paraId="5E736FE3" w14:textId="77777777" w:rsidR="004948BC" w:rsidRDefault="004948BC" w:rsidP="004948BC">
      <w:pPr>
        <w:spacing w:after="0" w:line="240" w:lineRule="auto"/>
        <w:ind w:left="851" w:right="-705"/>
        <w:jc w:val="both"/>
        <w:rPr>
          <w:rFonts w:ascii="Segoe UI" w:hAnsi="Segoe UI" w:cs="Segoe UI"/>
          <w:bCs/>
          <w:i/>
          <w:kern w:val="0"/>
          <w:lang w:eastAsia="es-ES"/>
          <w14:ligatures w14:val="none"/>
        </w:rPr>
      </w:pPr>
    </w:p>
    <w:p w14:paraId="782A16D9" w14:textId="77777777" w:rsidR="004948BC" w:rsidRDefault="00B87742" w:rsidP="004948BC">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5B214C">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5B214C" w:rsidRPr="005B214C">
        <w:rPr>
          <w:rFonts w:ascii="Segoe UI" w:hAnsi="Segoe UI" w:cs="Segoe UI"/>
          <w:bCs/>
          <w:i/>
          <w:kern w:val="0"/>
          <w:lang w:eastAsia="es-ES"/>
          <w14:ligatures w14:val="none"/>
        </w:rPr>
        <w:t>El H. Ayuntamiento Constitucional de Ocotlán, Jalisco, instruye a los titulares de las dependencias de Jefatura de la Unidad de Tránsito y Vialidad así como la Unidad de Cultura Vial, para que, en el ámbito de sus atribuciones, realicen campañas de concientización relacionados a</w:t>
      </w:r>
      <w:r w:rsidR="004948BC">
        <w:rPr>
          <w:rFonts w:ascii="Segoe UI" w:hAnsi="Segoe UI" w:cs="Segoe UI"/>
          <w:bCs/>
          <w:i/>
          <w:kern w:val="0"/>
          <w:lang w:eastAsia="es-ES"/>
          <w14:ligatures w14:val="none"/>
        </w:rPr>
        <w:t xml:space="preserve"> </w:t>
      </w:r>
      <w:r w:rsidR="005B214C" w:rsidRPr="005B214C">
        <w:rPr>
          <w:rFonts w:ascii="Segoe UI" w:hAnsi="Segoe UI" w:cs="Segoe UI"/>
          <w:bCs/>
          <w:i/>
          <w:kern w:val="0"/>
          <w:lang w:eastAsia="es-ES"/>
          <w14:ligatures w14:val="none"/>
        </w:rPr>
        <w:t>generar una cultura responsable para el retiro de vehículos abandonados en vía pública en apego</w:t>
      </w:r>
    </w:p>
    <w:p w14:paraId="3B67D4D8" w14:textId="7FE9852A" w:rsidR="00B87742" w:rsidRPr="0043563C" w:rsidRDefault="005B214C" w:rsidP="004948BC">
      <w:pPr>
        <w:spacing w:after="0" w:line="360" w:lineRule="auto"/>
        <w:ind w:left="-851" w:right="855"/>
        <w:jc w:val="both"/>
        <w:rPr>
          <w:rFonts w:ascii="Segoe UI" w:hAnsi="Segoe UI" w:cs="Segoe UI"/>
          <w:bCs/>
          <w:i/>
          <w:kern w:val="0"/>
          <w:lang w:eastAsia="es-ES"/>
          <w14:ligatures w14:val="none"/>
        </w:rPr>
      </w:pPr>
      <w:r w:rsidRPr="005B214C">
        <w:rPr>
          <w:rFonts w:ascii="Segoe UI" w:hAnsi="Segoe UI" w:cs="Segoe UI"/>
          <w:bCs/>
          <w:i/>
          <w:kern w:val="0"/>
          <w:lang w:eastAsia="es-ES"/>
          <w14:ligatures w14:val="none"/>
        </w:rPr>
        <w:lastRenderedPageBreak/>
        <w:t>y acorde a lo dispuesto a la legislación estatal en la materia. Así mismo, se remite turno a la Comisión Edilicia de Movilidad, con la finalidad de que se sumen a efectuar iniciativa de ordenamiento municipal que regule el procedimiento, así como las autoridades competentes, para el retiro de vehículos abandonados en vía pública</w:t>
      </w:r>
      <w:r w:rsidR="00B87742" w:rsidRPr="0043563C">
        <w:rPr>
          <w:rFonts w:ascii="Segoe UI" w:hAnsi="Segoe UI" w:cs="Segoe UI"/>
          <w:bCs/>
          <w:i/>
          <w:kern w:val="0"/>
          <w:lang w:eastAsia="es-ES"/>
          <w14:ligatures w14:val="none"/>
        </w:rPr>
        <w:t>”.</w:t>
      </w:r>
      <w:r w:rsidR="00B87742">
        <w:rPr>
          <w:rFonts w:ascii="Segoe UI" w:hAnsi="Segoe UI" w:cs="Segoe UI"/>
          <w:bCs/>
          <w:i/>
          <w:kern w:val="0"/>
          <w:lang w:eastAsia="es-ES"/>
          <w14:ligatures w14:val="none"/>
        </w:rPr>
        <w:t xml:space="preserve"> - - - - - - - - - - - - - - - - - - - - - - - - - - - - - - </w:t>
      </w:r>
    </w:p>
    <w:p w14:paraId="195D332B" w14:textId="77777777" w:rsidR="00B87742" w:rsidRDefault="00B87742" w:rsidP="004948BC">
      <w:pPr>
        <w:spacing w:after="0" w:line="276" w:lineRule="auto"/>
        <w:ind w:left="-851" w:right="855"/>
        <w:jc w:val="both"/>
        <w:rPr>
          <w:rFonts w:ascii="Segoe UI" w:hAnsi="Segoe UI" w:cs="Segoe UI"/>
          <w:bCs/>
          <w:kern w:val="0"/>
          <w:lang w:eastAsia="es-ES"/>
          <w14:ligatures w14:val="none"/>
        </w:rPr>
      </w:pPr>
    </w:p>
    <w:p w14:paraId="21FF0E88" w14:textId="268CA03C" w:rsidR="0015104A" w:rsidRDefault="00A01A3A" w:rsidP="0091527A">
      <w:pPr>
        <w:spacing w:after="0" w:line="360" w:lineRule="auto"/>
        <w:ind w:left="-851" w:right="855"/>
        <w:jc w:val="both"/>
        <w:rPr>
          <w:rFonts w:ascii="Segoe UI" w:hAnsi="Segoe UI" w:cs="Segoe UI"/>
          <w:bCs/>
          <w:i/>
          <w:iCs/>
          <w:kern w:val="0"/>
          <w:lang w:eastAsia="es-ES"/>
          <w14:ligatures w14:val="none"/>
        </w:rPr>
      </w:pPr>
      <w:r>
        <w:rPr>
          <w:rFonts w:ascii="Segoe UI" w:hAnsi="Segoe UI" w:cs="Segoe UI"/>
          <w:bCs/>
          <w:kern w:val="0"/>
          <w:lang w:eastAsia="es-ES"/>
          <w14:ligatures w14:val="none"/>
        </w:rPr>
        <w:t xml:space="preserve">Acto seguido y en uso de la voz, la regidora, </w:t>
      </w:r>
      <w:r>
        <w:rPr>
          <w:rFonts w:ascii="Segoe UI" w:hAnsi="Segoe UI" w:cs="Segoe UI"/>
          <w:b/>
          <w:kern w:val="0"/>
          <w:lang w:eastAsia="es-ES"/>
          <w14:ligatures w14:val="none"/>
        </w:rPr>
        <w:t>C. Norma Mariana Navarro Gutiérrez</w:t>
      </w:r>
      <w:r>
        <w:rPr>
          <w:rFonts w:ascii="Segoe UI" w:hAnsi="Segoe UI" w:cs="Segoe UI"/>
          <w:bCs/>
          <w:kern w:val="0"/>
          <w:lang w:eastAsia="es-ES"/>
          <w14:ligatures w14:val="none"/>
        </w:rPr>
        <w:t xml:space="preserve">, comentó: </w:t>
      </w:r>
      <w:r>
        <w:rPr>
          <w:rFonts w:ascii="Segoe UI" w:hAnsi="Segoe UI" w:cs="Segoe UI"/>
          <w:bCs/>
          <w:i/>
          <w:iCs/>
          <w:kern w:val="0"/>
          <w:lang w:eastAsia="es-ES"/>
          <w14:ligatures w14:val="none"/>
        </w:rPr>
        <w:t>“E</w:t>
      </w:r>
      <w:r w:rsidRPr="00A01A3A">
        <w:rPr>
          <w:rFonts w:ascii="Segoe UI" w:hAnsi="Segoe UI" w:cs="Segoe UI"/>
          <w:bCs/>
          <w:i/>
          <w:iCs/>
          <w:kern w:val="0"/>
          <w:lang w:eastAsia="es-ES"/>
          <w14:ligatures w14:val="none"/>
        </w:rPr>
        <w:t>n este punto séptimo del orden del día</w:t>
      </w:r>
      <w:r>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me gustaría</w:t>
      </w:r>
      <w:r>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hacer nada más mención que este acuerdo</w:t>
      </w:r>
      <w:r>
        <w:rPr>
          <w:rFonts w:ascii="Segoe UI" w:hAnsi="Segoe UI" w:cs="Segoe UI"/>
          <w:bCs/>
          <w:i/>
          <w:iCs/>
          <w:kern w:val="0"/>
          <w:lang w:eastAsia="es-ES"/>
          <w14:ligatures w14:val="none"/>
        </w:rPr>
        <w:t xml:space="preserve">, precisamente, </w:t>
      </w:r>
      <w:r w:rsidRPr="00A01A3A">
        <w:rPr>
          <w:rFonts w:ascii="Segoe UI" w:hAnsi="Segoe UI" w:cs="Segoe UI"/>
          <w:bCs/>
          <w:i/>
          <w:iCs/>
          <w:kern w:val="0"/>
          <w:lang w:eastAsia="es-ES"/>
          <w14:ligatures w14:val="none"/>
        </w:rPr>
        <w:t xml:space="preserve">viene a contribuir y viene a nutrir lo que se señaló </w:t>
      </w:r>
      <w:r>
        <w:rPr>
          <w:rFonts w:ascii="Segoe UI" w:hAnsi="Segoe UI" w:cs="Segoe UI"/>
          <w:bCs/>
          <w:i/>
          <w:iCs/>
          <w:kern w:val="0"/>
          <w:lang w:eastAsia="es-ES"/>
          <w14:ligatures w14:val="none"/>
        </w:rPr>
        <w:t>dentro de la sesión de</w:t>
      </w:r>
      <w:r w:rsidRPr="00A01A3A">
        <w:rPr>
          <w:rFonts w:ascii="Segoe UI" w:hAnsi="Segoe UI" w:cs="Segoe UI"/>
          <w:bCs/>
          <w:i/>
          <w:iCs/>
          <w:kern w:val="0"/>
          <w:lang w:eastAsia="es-ES"/>
          <w14:ligatures w14:val="none"/>
        </w:rPr>
        <w:t xml:space="preserve"> la comisión</w:t>
      </w:r>
      <w:r>
        <w:rPr>
          <w:rFonts w:ascii="Segoe UI" w:hAnsi="Segoe UI" w:cs="Segoe UI"/>
          <w:bCs/>
          <w:i/>
          <w:iCs/>
          <w:kern w:val="0"/>
          <w:lang w:eastAsia="es-ES"/>
          <w14:ligatures w14:val="none"/>
        </w:rPr>
        <w:t xml:space="preserve"> edilicia </w:t>
      </w:r>
      <w:r w:rsidRPr="00A01A3A">
        <w:rPr>
          <w:rFonts w:ascii="Segoe UI" w:hAnsi="Segoe UI" w:cs="Segoe UI"/>
          <w:bCs/>
          <w:i/>
          <w:iCs/>
          <w:kern w:val="0"/>
          <w:lang w:eastAsia="es-ES"/>
          <w14:ligatures w14:val="none"/>
        </w:rPr>
        <w:t xml:space="preserve">pasada </w:t>
      </w:r>
      <w:r>
        <w:rPr>
          <w:rFonts w:ascii="Segoe UI" w:hAnsi="Segoe UI" w:cs="Segoe UI"/>
          <w:bCs/>
          <w:i/>
          <w:iCs/>
          <w:kern w:val="0"/>
          <w:lang w:eastAsia="es-ES"/>
          <w14:ligatures w14:val="none"/>
        </w:rPr>
        <w:t xml:space="preserve">en la que se trató el </w:t>
      </w:r>
      <w:r w:rsidRPr="00A01A3A">
        <w:rPr>
          <w:rFonts w:ascii="Segoe UI" w:hAnsi="Segoe UI" w:cs="Segoe UI"/>
          <w:bCs/>
          <w:i/>
          <w:iCs/>
          <w:kern w:val="0"/>
          <w:lang w:eastAsia="es-ES"/>
          <w14:ligatures w14:val="none"/>
        </w:rPr>
        <w:t>tema de</w:t>
      </w:r>
      <w:r>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banquetas limpias</w:t>
      </w:r>
      <w:r>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así como</w:t>
      </w:r>
      <w:r>
        <w:rPr>
          <w:rFonts w:ascii="Segoe UI" w:hAnsi="Segoe UI" w:cs="Segoe UI"/>
          <w:bCs/>
          <w:i/>
          <w:iCs/>
          <w:kern w:val="0"/>
          <w:lang w:eastAsia="es-ES"/>
          <w14:ligatures w14:val="none"/>
        </w:rPr>
        <w:t xml:space="preserve"> también en cuanto a </w:t>
      </w:r>
      <w:r w:rsidRPr="00A01A3A">
        <w:rPr>
          <w:rFonts w:ascii="Segoe UI" w:hAnsi="Segoe UI" w:cs="Segoe UI"/>
          <w:bCs/>
          <w:i/>
          <w:iCs/>
          <w:kern w:val="0"/>
          <w:lang w:eastAsia="es-ES"/>
          <w14:ligatures w14:val="none"/>
        </w:rPr>
        <w:t xml:space="preserve">la iniciativa que su servidora presentó al inicio de la administración </w:t>
      </w:r>
      <w:r>
        <w:rPr>
          <w:rFonts w:ascii="Segoe UI" w:hAnsi="Segoe UI" w:cs="Segoe UI"/>
          <w:bCs/>
          <w:i/>
          <w:iCs/>
          <w:kern w:val="0"/>
          <w:lang w:eastAsia="es-ES"/>
          <w14:ligatures w14:val="none"/>
        </w:rPr>
        <w:t xml:space="preserve">respecto a </w:t>
      </w:r>
      <w:r w:rsidRPr="00A01A3A">
        <w:rPr>
          <w:rFonts w:ascii="Segoe UI" w:hAnsi="Segoe UI" w:cs="Segoe UI"/>
          <w:bCs/>
          <w:i/>
          <w:iCs/>
          <w:kern w:val="0"/>
          <w:lang w:eastAsia="es-ES"/>
          <w14:ligatures w14:val="none"/>
        </w:rPr>
        <w:t>las banquetas libres</w:t>
      </w:r>
      <w:r>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w:t>
      </w:r>
      <w:r>
        <w:rPr>
          <w:rFonts w:ascii="Segoe UI" w:hAnsi="Segoe UI" w:cs="Segoe UI"/>
          <w:bCs/>
          <w:i/>
          <w:iCs/>
          <w:kern w:val="0"/>
          <w:lang w:eastAsia="es-ES"/>
          <w14:ligatures w14:val="none"/>
        </w:rPr>
        <w:t>Y es que en la I</w:t>
      </w:r>
      <w:r w:rsidRPr="00A01A3A">
        <w:rPr>
          <w:rFonts w:ascii="Segoe UI" w:hAnsi="Segoe UI" w:cs="Segoe UI"/>
          <w:bCs/>
          <w:i/>
          <w:iCs/>
          <w:kern w:val="0"/>
          <w:lang w:eastAsia="es-ES"/>
          <w14:ligatures w14:val="none"/>
        </w:rPr>
        <w:t>niciativa de banquetas libres</w:t>
      </w:r>
      <w:r>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precisamente</w:t>
      </w:r>
      <w:r>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w:t>
      </w:r>
      <w:r>
        <w:rPr>
          <w:rFonts w:ascii="Segoe UI" w:hAnsi="Segoe UI" w:cs="Segoe UI"/>
          <w:bCs/>
          <w:i/>
          <w:iCs/>
          <w:kern w:val="0"/>
          <w:lang w:eastAsia="es-ES"/>
          <w14:ligatures w14:val="none"/>
        </w:rPr>
        <w:t xml:space="preserve">su servidora </w:t>
      </w:r>
      <w:r w:rsidRPr="00A01A3A">
        <w:rPr>
          <w:rFonts w:ascii="Segoe UI" w:hAnsi="Segoe UI" w:cs="Segoe UI"/>
          <w:bCs/>
          <w:i/>
          <w:iCs/>
          <w:kern w:val="0"/>
          <w:lang w:eastAsia="es-ES"/>
          <w14:ligatures w14:val="none"/>
        </w:rPr>
        <w:t>hablaba del tema de vehículos chatarras</w:t>
      </w:r>
      <w:r>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y demás que estaban invadiendo la banqueta</w:t>
      </w:r>
      <w:r>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entonces</w:t>
      </w:r>
      <w:r>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como bien lo dice aquí este </w:t>
      </w:r>
      <w:r>
        <w:rPr>
          <w:rFonts w:ascii="Segoe UI" w:hAnsi="Segoe UI" w:cs="Segoe UI"/>
          <w:bCs/>
          <w:i/>
          <w:iCs/>
          <w:kern w:val="0"/>
          <w:lang w:eastAsia="es-ES"/>
          <w14:ligatures w14:val="none"/>
        </w:rPr>
        <w:t>A</w:t>
      </w:r>
      <w:r w:rsidRPr="00A01A3A">
        <w:rPr>
          <w:rFonts w:ascii="Segoe UI" w:hAnsi="Segoe UI" w:cs="Segoe UI"/>
          <w:bCs/>
          <w:i/>
          <w:iCs/>
          <w:kern w:val="0"/>
          <w:lang w:eastAsia="es-ES"/>
          <w14:ligatures w14:val="none"/>
        </w:rPr>
        <w:t xml:space="preserve">cuerdo </w:t>
      </w:r>
      <w:r>
        <w:rPr>
          <w:rFonts w:ascii="Segoe UI" w:hAnsi="Segoe UI" w:cs="Segoe UI"/>
          <w:bCs/>
          <w:i/>
          <w:iCs/>
          <w:kern w:val="0"/>
          <w:lang w:eastAsia="es-ES"/>
          <w14:ligatures w14:val="none"/>
        </w:rPr>
        <w:t>L</w:t>
      </w:r>
      <w:r w:rsidRPr="00A01A3A">
        <w:rPr>
          <w:rFonts w:ascii="Segoe UI" w:hAnsi="Segoe UI" w:cs="Segoe UI"/>
          <w:bCs/>
          <w:i/>
          <w:iCs/>
          <w:kern w:val="0"/>
          <w:lang w:eastAsia="es-ES"/>
          <w14:ligatures w14:val="none"/>
        </w:rPr>
        <w:t>egislativo</w:t>
      </w:r>
      <w:r>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el que exista ya una</w:t>
      </w:r>
      <w:r>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ley o no la exista podemos aplicar est</w:t>
      </w:r>
      <w:r>
        <w:rPr>
          <w:rFonts w:ascii="Segoe UI" w:hAnsi="Segoe UI" w:cs="Segoe UI"/>
          <w:bCs/>
          <w:i/>
          <w:iCs/>
          <w:kern w:val="0"/>
          <w:lang w:eastAsia="es-ES"/>
          <w14:ligatures w14:val="none"/>
        </w:rPr>
        <w:t>o que se señala, lo cual</w:t>
      </w:r>
      <w:r w:rsidRPr="00A01A3A">
        <w:rPr>
          <w:rFonts w:ascii="Segoe UI" w:hAnsi="Segoe UI" w:cs="Segoe UI"/>
          <w:bCs/>
          <w:i/>
          <w:iCs/>
          <w:kern w:val="0"/>
          <w:lang w:eastAsia="es-ES"/>
          <w14:ligatures w14:val="none"/>
        </w:rPr>
        <w:t xml:space="preserve"> ojalá </w:t>
      </w:r>
      <w:r>
        <w:rPr>
          <w:rFonts w:ascii="Segoe UI" w:hAnsi="Segoe UI" w:cs="Segoe UI"/>
          <w:bCs/>
          <w:i/>
          <w:iCs/>
          <w:kern w:val="0"/>
          <w:lang w:eastAsia="es-ES"/>
          <w14:ligatures w14:val="none"/>
        </w:rPr>
        <w:t xml:space="preserve">que </w:t>
      </w:r>
      <w:r w:rsidRPr="00A01A3A">
        <w:rPr>
          <w:rFonts w:ascii="Segoe UI" w:hAnsi="Segoe UI" w:cs="Segoe UI"/>
          <w:bCs/>
          <w:i/>
          <w:iCs/>
          <w:kern w:val="0"/>
          <w:lang w:eastAsia="es-ES"/>
          <w14:ligatures w14:val="none"/>
        </w:rPr>
        <w:t>se apruebe y que realmente se lleve a cab</w:t>
      </w:r>
      <w:r>
        <w:rPr>
          <w:rFonts w:ascii="Segoe UI" w:hAnsi="Segoe UI" w:cs="Segoe UI"/>
          <w:bCs/>
          <w:i/>
          <w:iCs/>
          <w:kern w:val="0"/>
          <w:lang w:eastAsia="es-ES"/>
          <w14:ligatures w14:val="none"/>
        </w:rPr>
        <w:t xml:space="preserve">o. </w:t>
      </w:r>
      <w:r w:rsidRPr="00A01A3A">
        <w:rPr>
          <w:rFonts w:ascii="Segoe UI" w:hAnsi="Segoe UI" w:cs="Segoe UI"/>
          <w:bCs/>
          <w:i/>
          <w:iCs/>
          <w:kern w:val="0"/>
          <w:lang w:eastAsia="es-ES"/>
          <w14:ligatures w14:val="none"/>
        </w:rPr>
        <w:t xml:space="preserve">Y que se lleve a cabo obviamente tomando en cuenta las responsabilidades que tiene el municipio de </w:t>
      </w:r>
      <w:r>
        <w:rPr>
          <w:rFonts w:ascii="Segoe UI" w:hAnsi="Segoe UI" w:cs="Segoe UI"/>
          <w:bCs/>
          <w:i/>
          <w:iCs/>
          <w:kern w:val="0"/>
          <w:lang w:eastAsia="es-ES"/>
          <w14:ligatures w14:val="none"/>
        </w:rPr>
        <w:t>Ocotlán y</w:t>
      </w:r>
      <w:r w:rsidRPr="00A01A3A">
        <w:rPr>
          <w:rFonts w:ascii="Segoe UI" w:hAnsi="Segoe UI" w:cs="Segoe UI"/>
          <w:bCs/>
          <w:i/>
          <w:iCs/>
          <w:kern w:val="0"/>
          <w:lang w:eastAsia="es-ES"/>
          <w14:ligatures w14:val="none"/>
        </w:rPr>
        <w:t xml:space="preserve"> no los vecinos</w:t>
      </w:r>
      <w:r>
        <w:rPr>
          <w:rFonts w:ascii="Segoe UI" w:hAnsi="Segoe UI" w:cs="Segoe UI"/>
          <w:bCs/>
          <w:i/>
          <w:iCs/>
          <w:kern w:val="0"/>
          <w:lang w:eastAsia="es-ES"/>
          <w14:ligatures w14:val="none"/>
        </w:rPr>
        <w:t xml:space="preserve">, ya que </w:t>
      </w:r>
      <w:r w:rsidRPr="00A01A3A">
        <w:rPr>
          <w:rFonts w:ascii="Segoe UI" w:hAnsi="Segoe UI" w:cs="Segoe UI"/>
          <w:bCs/>
          <w:i/>
          <w:iCs/>
          <w:kern w:val="0"/>
          <w:lang w:eastAsia="es-ES"/>
          <w14:ligatures w14:val="none"/>
        </w:rPr>
        <w:t xml:space="preserve">si se fijan aquí mismo en este </w:t>
      </w:r>
      <w:r>
        <w:rPr>
          <w:rFonts w:ascii="Segoe UI" w:hAnsi="Segoe UI" w:cs="Segoe UI"/>
          <w:bCs/>
          <w:i/>
          <w:iCs/>
          <w:kern w:val="0"/>
          <w:lang w:eastAsia="es-ES"/>
          <w14:ligatures w14:val="none"/>
        </w:rPr>
        <w:t>A</w:t>
      </w:r>
      <w:r w:rsidRPr="00A01A3A">
        <w:rPr>
          <w:rFonts w:ascii="Segoe UI" w:hAnsi="Segoe UI" w:cs="Segoe UI"/>
          <w:bCs/>
          <w:i/>
          <w:iCs/>
          <w:kern w:val="0"/>
          <w:lang w:eastAsia="es-ES"/>
          <w14:ligatures w14:val="none"/>
        </w:rPr>
        <w:t>cuerdo</w:t>
      </w:r>
      <w:r>
        <w:rPr>
          <w:rFonts w:ascii="Segoe UI" w:hAnsi="Segoe UI" w:cs="Segoe UI"/>
          <w:bCs/>
          <w:i/>
          <w:iCs/>
          <w:kern w:val="0"/>
          <w:lang w:eastAsia="es-ES"/>
          <w14:ligatures w14:val="none"/>
        </w:rPr>
        <w:t xml:space="preserve"> Legislativo </w:t>
      </w:r>
      <w:r w:rsidRPr="00A01A3A">
        <w:rPr>
          <w:rFonts w:ascii="Segoe UI" w:hAnsi="Segoe UI" w:cs="Segoe UI"/>
          <w:bCs/>
          <w:i/>
          <w:iCs/>
          <w:kern w:val="0"/>
          <w:lang w:eastAsia="es-ES"/>
          <w14:ligatures w14:val="none"/>
        </w:rPr>
        <w:t xml:space="preserve">nos están mencionando que se está exhortando a los </w:t>
      </w:r>
      <w:r>
        <w:rPr>
          <w:rFonts w:ascii="Segoe UI" w:hAnsi="Segoe UI" w:cs="Segoe UI"/>
          <w:bCs/>
          <w:i/>
          <w:iCs/>
          <w:kern w:val="0"/>
          <w:lang w:eastAsia="es-ES"/>
          <w14:ligatures w14:val="none"/>
        </w:rPr>
        <w:t>A</w:t>
      </w:r>
      <w:r w:rsidRPr="00A01A3A">
        <w:rPr>
          <w:rFonts w:ascii="Segoe UI" w:hAnsi="Segoe UI" w:cs="Segoe UI"/>
          <w:bCs/>
          <w:i/>
          <w:iCs/>
          <w:kern w:val="0"/>
          <w:lang w:eastAsia="es-ES"/>
          <w14:ligatures w14:val="none"/>
        </w:rPr>
        <w:t>yuntamientos a que regulen</w:t>
      </w:r>
      <w:r>
        <w:rPr>
          <w:rFonts w:ascii="Segoe UI" w:hAnsi="Segoe UI" w:cs="Segoe UI"/>
          <w:bCs/>
          <w:i/>
          <w:iCs/>
          <w:kern w:val="0"/>
          <w:lang w:eastAsia="es-ES"/>
          <w14:ligatures w14:val="none"/>
        </w:rPr>
        <w:t xml:space="preserve"> u </w:t>
      </w:r>
      <w:r w:rsidRPr="00A01A3A">
        <w:rPr>
          <w:rFonts w:ascii="Segoe UI" w:hAnsi="Segoe UI" w:cs="Segoe UI"/>
          <w:bCs/>
          <w:i/>
          <w:iCs/>
          <w:kern w:val="0"/>
          <w:lang w:eastAsia="es-ES"/>
          <w14:ligatures w14:val="none"/>
        </w:rPr>
        <w:t>ordenen el procedimiento municipal</w:t>
      </w:r>
      <w:r>
        <w:rPr>
          <w:rFonts w:ascii="Segoe UI" w:hAnsi="Segoe UI" w:cs="Segoe UI"/>
          <w:bCs/>
          <w:i/>
          <w:iCs/>
          <w:kern w:val="0"/>
          <w:lang w:eastAsia="es-ES"/>
          <w14:ligatures w14:val="none"/>
        </w:rPr>
        <w:t xml:space="preserve">, aunado a las </w:t>
      </w:r>
      <w:r w:rsidRPr="00A01A3A">
        <w:rPr>
          <w:rFonts w:ascii="Segoe UI" w:hAnsi="Segoe UI" w:cs="Segoe UI"/>
          <w:bCs/>
          <w:i/>
          <w:iCs/>
          <w:kern w:val="0"/>
          <w:lang w:eastAsia="es-ES"/>
          <w14:ligatures w14:val="none"/>
        </w:rPr>
        <w:t xml:space="preserve">autoridades competentes para que </w:t>
      </w:r>
      <w:r>
        <w:rPr>
          <w:rFonts w:ascii="Segoe UI" w:hAnsi="Segoe UI" w:cs="Segoe UI"/>
          <w:bCs/>
          <w:i/>
          <w:iCs/>
          <w:kern w:val="0"/>
          <w:lang w:eastAsia="es-ES"/>
          <w14:ligatures w14:val="none"/>
        </w:rPr>
        <w:t xml:space="preserve">se </w:t>
      </w:r>
      <w:r w:rsidRPr="00A01A3A">
        <w:rPr>
          <w:rFonts w:ascii="Segoe UI" w:hAnsi="Segoe UI" w:cs="Segoe UI"/>
          <w:bCs/>
          <w:i/>
          <w:iCs/>
          <w:kern w:val="0"/>
          <w:lang w:eastAsia="es-ES"/>
          <w14:ligatures w14:val="none"/>
        </w:rPr>
        <w:t>retiren los vehículos abandonados en vía pública</w:t>
      </w:r>
      <w:r>
        <w:rPr>
          <w:rFonts w:ascii="Segoe UI" w:hAnsi="Segoe UI" w:cs="Segoe UI"/>
          <w:bCs/>
          <w:i/>
          <w:iCs/>
          <w:kern w:val="0"/>
          <w:lang w:eastAsia="es-ES"/>
          <w14:ligatures w14:val="none"/>
        </w:rPr>
        <w:t xml:space="preserve">, de manera que </w:t>
      </w:r>
      <w:r w:rsidRPr="00A01A3A">
        <w:rPr>
          <w:rFonts w:ascii="Segoe UI" w:hAnsi="Segoe UI" w:cs="Segoe UI"/>
          <w:bCs/>
          <w:i/>
          <w:iCs/>
          <w:kern w:val="0"/>
          <w:lang w:eastAsia="es-ES"/>
          <w14:ligatures w14:val="none"/>
        </w:rPr>
        <w:t>aquí nos lo dicen muy claro</w:t>
      </w:r>
      <w:r>
        <w:rPr>
          <w:rFonts w:ascii="Segoe UI" w:hAnsi="Segoe UI" w:cs="Segoe UI"/>
          <w:bCs/>
          <w:i/>
          <w:iCs/>
          <w:kern w:val="0"/>
          <w:lang w:eastAsia="es-ES"/>
          <w14:ligatures w14:val="none"/>
        </w:rPr>
        <w:t>, que e</w:t>
      </w:r>
      <w:r w:rsidRPr="00A01A3A">
        <w:rPr>
          <w:rFonts w:ascii="Segoe UI" w:hAnsi="Segoe UI" w:cs="Segoe UI"/>
          <w:bCs/>
          <w:i/>
          <w:iCs/>
          <w:kern w:val="0"/>
          <w:lang w:eastAsia="es-ES"/>
          <w14:ligatures w14:val="none"/>
        </w:rPr>
        <w:t xml:space="preserve">s responsabilidad del </w:t>
      </w:r>
      <w:r>
        <w:rPr>
          <w:rFonts w:ascii="Segoe UI" w:hAnsi="Segoe UI" w:cs="Segoe UI"/>
          <w:bCs/>
          <w:i/>
          <w:iCs/>
          <w:kern w:val="0"/>
          <w:lang w:eastAsia="es-ES"/>
          <w14:ligatures w14:val="none"/>
        </w:rPr>
        <w:t>A</w:t>
      </w:r>
      <w:r w:rsidRPr="00A01A3A">
        <w:rPr>
          <w:rFonts w:ascii="Segoe UI" w:hAnsi="Segoe UI" w:cs="Segoe UI"/>
          <w:bCs/>
          <w:i/>
          <w:iCs/>
          <w:kern w:val="0"/>
          <w:lang w:eastAsia="es-ES"/>
          <w14:ligatures w14:val="none"/>
        </w:rPr>
        <w:t>yuntamiento no de los vecinos</w:t>
      </w:r>
      <w:r w:rsidR="00AA097A">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así como también no se menciona que haya ni multas</w:t>
      </w:r>
      <w:r w:rsidR="00AA097A">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ni ninguna sanción</w:t>
      </w:r>
      <w:r w:rsidR="00AA097A">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w:t>
      </w:r>
      <w:r w:rsidR="00AA097A">
        <w:rPr>
          <w:rFonts w:ascii="Segoe UI" w:hAnsi="Segoe UI" w:cs="Segoe UI"/>
          <w:bCs/>
          <w:i/>
          <w:iCs/>
          <w:kern w:val="0"/>
          <w:lang w:eastAsia="es-ES"/>
          <w14:ligatures w14:val="none"/>
        </w:rPr>
        <w:t>E</w:t>
      </w:r>
      <w:r w:rsidRPr="00A01A3A">
        <w:rPr>
          <w:rFonts w:ascii="Segoe UI" w:hAnsi="Segoe UI" w:cs="Segoe UI"/>
          <w:bCs/>
          <w:i/>
          <w:iCs/>
          <w:kern w:val="0"/>
          <w:lang w:eastAsia="es-ES"/>
          <w14:ligatures w14:val="none"/>
        </w:rPr>
        <w:t>ntonces</w:t>
      </w:r>
      <w:r w:rsidR="00AA097A">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ojalá </w:t>
      </w:r>
      <w:r w:rsidR="00AA097A">
        <w:rPr>
          <w:rFonts w:ascii="Segoe UI" w:hAnsi="Segoe UI" w:cs="Segoe UI"/>
          <w:bCs/>
          <w:i/>
          <w:iCs/>
          <w:kern w:val="0"/>
          <w:lang w:eastAsia="es-ES"/>
          <w14:ligatures w14:val="none"/>
        </w:rPr>
        <w:t>q</w:t>
      </w:r>
      <w:r w:rsidRPr="00A01A3A">
        <w:rPr>
          <w:rFonts w:ascii="Segoe UI" w:hAnsi="Segoe UI" w:cs="Segoe UI"/>
          <w:bCs/>
          <w:i/>
          <w:iCs/>
          <w:kern w:val="0"/>
          <w:lang w:eastAsia="es-ES"/>
          <w14:ligatures w14:val="none"/>
        </w:rPr>
        <w:t xml:space="preserve">ue este </w:t>
      </w:r>
      <w:r w:rsidR="00AA097A">
        <w:rPr>
          <w:rFonts w:ascii="Segoe UI" w:hAnsi="Segoe UI" w:cs="Segoe UI"/>
          <w:bCs/>
          <w:i/>
          <w:iCs/>
          <w:kern w:val="0"/>
          <w:lang w:eastAsia="es-ES"/>
          <w14:ligatures w14:val="none"/>
        </w:rPr>
        <w:t>A</w:t>
      </w:r>
      <w:r w:rsidRPr="00A01A3A">
        <w:rPr>
          <w:rFonts w:ascii="Segoe UI" w:hAnsi="Segoe UI" w:cs="Segoe UI"/>
          <w:bCs/>
          <w:i/>
          <w:iCs/>
          <w:kern w:val="0"/>
          <w:lang w:eastAsia="es-ES"/>
          <w14:ligatures w14:val="none"/>
        </w:rPr>
        <w:t xml:space="preserve">cuerdo </w:t>
      </w:r>
      <w:r w:rsidR="00AA097A">
        <w:rPr>
          <w:rFonts w:ascii="Segoe UI" w:hAnsi="Segoe UI" w:cs="Segoe UI"/>
          <w:bCs/>
          <w:i/>
          <w:iCs/>
          <w:kern w:val="0"/>
          <w:lang w:eastAsia="es-ES"/>
          <w14:ligatures w14:val="none"/>
        </w:rPr>
        <w:t>L</w:t>
      </w:r>
      <w:r w:rsidRPr="00A01A3A">
        <w:rPr>
          <w:rFonts w:ascii="Segoe UI" w:hAnsi="Segoe UI" w:cs="Segoe UI"/>
          <w:bCs/>
          <w:i/>
          <w:iCs/>
          <w:kern w:val="0"/>
          <w:lang w:eastAsia="es-ES"/>
          <w14:ligatures w14:val="none"/>
        </w:rPr>
        <w:t>egislativo se apruebe</w:t>
      </w:r>
      <w:r w:rsidR="00AA097A">
        <w:rPr>
          <w:rFonts w:ascii="Segoe UI" w:hAnsi="Segoe UI" w:cs="Segoe UI"/>
          <w:bCs/>
          <w:i/>
          <w:iCs/>
          <w:kern w:val="0"/>
          <w:lang w:eastAsia="es-ES"/>
          <w14:ligatures w14:val="none"/>
        </w:rPr>
        <w:t xml:space="preserve">, ya que considero que </w:t>
      </w:r>
      <w:r w:rsidRPr="00A01A3A">
        <w:rPr>
          <w:rFonts w:ascii="Segoe UI" w:hAnsi="Segoe UI" w:cs="Segoe UI"/>
          <w:bCs/>
          <w:i/>
          <w:iCs/>
          <w:kern w:val="0"/>
          <w:lang w:eastAsia="es-ES"/>
          <w14:ligatures w14:val="none"/>
        </w:rPr>
        <w:t>viene a abo</w:t>
      </w:r>
      <w:r w:rsidR="00AA097A">
        <w:rPr>
          <w:rFonts w:ascii="Segoe UI" w:hAnsi="Segoe UI" w:cs="Segoe UI"/>
          <w:bCs/>
          <w:i/>
          <w:iCs/>
          <w:kern w:val="0"/>
          <w:lang w:eastAsia="es-ES"/>
          <w14:ligatures w14:val="none"/>
        </w:rPr>
        <w:t>nar</w:t>
      </w:r>
      <w:r w:rsidRPr="00A01A3A">
        <w:rPr>
          <w:rFonts w:ascii="Segoe UI" w:hAnsi="Segoe UI" w:cs="Segoe UI"/>
          <w:bCs/>
          <w:i/>
          <w:iCs/>
          <w:kern w:val="0"/>
          <w:lang w:eastAsia="es-ES"/>
          <w14:ligatures w14:val="none"/>
        </w:rPr>
        <w:t xml:space="preserve"> y viene a ayudarnos como municipio a limpiar</w:t>
      </w:r>
      <w:r w:rsidR="00AA097A">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 xml:space="preserve">a mejorar y a darle la facilidad a los </w:t>
      </w:r>
      <w:r w:rsidR="00AA097A">
        <w:rPr>
          <w:rFonts w:ascii="Segoe UI" w:hAnsi="Segoe UI" w:cs="Segoe UI"/>
          <w:bCs/>
          <w:i/>
          <w:iCs/>
          <w:kern w:val="0"/>
          <w:lang w:eastAsia="es-ES"/>
          <w14:ligatures w14:val="none"/>
        </w:rPr>
        <w:t>peatone</w:t>
      </w:r>
      <w:r w:rsidRPr="00A01A3A">
        <w:rPr>
          <w:rFonts w:ascii="Segoe UI" w:hAnsi="Segoe UI" w:cs="Segoe UI"/>
          <w:bCs/>
          <w:i/>
          <w:iCs/>
          <w:kern w:val="0"/>
          <w:lang w:eastAsia="es-ES"/>
          <w14:ligatures w14:val="none"/>
        </w:rPr>
        <w:t xml:space="preserve">s para que tengan unas </w:t>
      </w:r>
      <w:r w:rsidR="00AA097A">
        <w:rPr>
          <w:rFonts w:ascii="Segoe UI" w:hAnsi="Segoe UI" w:cs="Segoe UI"/>
          <w:bCs/>
          <w:i/>
          <w:iCs/>
          <w:kern w:val="0"/>
          <w:lang w:eastAsia="es-ES"/>
          <w14:ligatures w14:val="none"/>
        </w:rPr>
        <w:t>banquetas</w:t>
      </w:r>
      <w:r w:rsidRPr="00A01A3A">
        <w:rPr>
          <w:rFonts w:ascii="Segoe UI" w:hAnsi="Segoe UI" w:cs="Segoe UI"/>
          <w:bCs/>
          <w:i/>
          <w:iCs/>
          <w:kern w:val="0"/>
          <w:lang w:eastAsia="es-ES"/>
          <w14:ligatures w14:val="none"/>
        </w:rPr>
        <w:t xml:space="preserve"> libres y</w:t>
      </w:r>
      <w:r w:rsidR="00AA097A">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seguras</w:t>
      </w:r>
      <w:r w:rsidR="00AA097A">
        <w:rPr>
          <w:rFonts w:ascii="Segoe UI" w:hAnsi="Segoe UI" w:cs="Segoe UI"/>
          <w:bCs/>
          <w:i/>
          <w:iCs/>
          <w:kern w:val="0"/>
          <w:lang w:eastAsia="es-ES"/>
          <w14:ligatures w14:val="none"/>
        </w:rPr>
        <w:t xml:space="preserve">. </w:t>
      </w:r>
      <w:r w:rsidR="00D97464">
        <w:rPr>
          <w:rFonts w:ascii="Segoe UI" w:hAnsi="Segoe UI" w:cs="Segoe UI"/>
          <w:bCs/>
          <w:i/>
          <w:iCs/>
          <w:kern w:val="0"/>
          <w:lang w:eastAsia="es-ES"/>
          <w14:ligatures w14:val="none"/>
        </w:rPr>
        <w:t>Y tal como</w:t>
      </w:r>
      <w:r w:rsidRPr="00A01A3A">
        <w:rPr>
          <w:rFonts w:ascii="Segoe UI" w:hAnsi="Segoe UI" w:cs="Segoe UI"/>
          <w:bCs/>
          <w:i/>
          <w:iCs/>
          <w:kern w:val="0"/>
          <w:lang w:eastAsia="es-ES"/>
          <w14:ligatures w14:val="none"/>
        </w:rPr>
        <w:t xml:space="preserve"> se mencionó </w:t>
      </w:r>
      <w:r w:rsidR="00D97464">
        <w:rPr>
          <w:rFonts w:ascii="Segoe UI" w:hAnsi="Segoe UI" w:cs="Segoe UI"/>
          <w:bCs/>
          <w:i/>
          <w:iCs/>
          <w:kern w:val="0"/>
          <w:lang w:eastAsia="es-ES"/>
          <w14:ligatures w14:val="none"/>
        </w:rPr>
        <w:t>dentro de la sesión de</w:t>
      </w:r>
      <w:r w:rsidRPr="00A01A3A">
        <w:rPr>
          <w:rFonts w:ascii="Segoe UI" w:hAnsi="Segoe UI" w:cs="Segoe UI"/>
          <w:bCs/>
          <w:i/>
          <w:iCs/>
          <w:kern w:val="0"/>
          <w:lang w:eastAsia="es-ES"/>
          <w14:ligatures w14:val="none"/>
        </w:rPr>
        <w:t xml:space="preserve"> la comisión </w:t>
      </w:r>
      <w:r w:rsidR="00D97464">
        <w:rPr>
          <w:rFonts w:ascii="Segoe UI" w:hAnsi="Segoe UI" w:cs="Segoe UI"/>
          <w:bCs/>
          <w:i/>
          <w:iCs/>
          <w:kern w:val="0"/>
          <w:lang w:eastAsia="es-ES"/>
          <w14:ligatures w14:val="none"/>
        </w:rPr>
        <w:t xml:space="preserve">edilicia </w:t>
      </w:r>
      <w:r w:rsidRPr="00A01A3A">
        <w:rPr>
          <w:rFonts w:ascii="Segoe UI" w:hAnsi="Segoe UI" w:cs="Segoe UI"/>
          <w:bCs/>
          <w:i/>
          <w:iCs/>
          <w:kern w:val="0"/>
          <w:lang w:eastAsia="es-ES"/>
          <w14:ligatures w14:val="none"/>
        </w:rPr>
        <w:t>pasada</w:t>
      </w:r>
      <w:r w:rsidR="00D97464">
        <w:rPr>
          <w:rFonts w:ascii="Segoe UI" w:hAnsi="Segoe UI" w:cs="Segoe UI"/>
          <w:bCs/>
          <w:i/>
          <w:iCs/>
          <w:kern w:val="0"/>
          <w:lang w:eastAsia="es-ES"/>
          <w14:ligatures w14:val="none"/>
        </w:rPr>
        <w:t>, y en la cual</w:t>
      </w:r>
      <w:r w:rsidRPr="00A01A3A">
        <w:rPr>
          <w:rFonts w:ascii="Segoe UI" w:hAnsi="Segoe UI" w:cs="Segoe UI"/>
          <w:bCs/>
          <w:i/>
          <w:iCs/>
          <w:kern w:val="0"/>
          <w:lang w:eastAsia="es-ES"/>
          <w14:ligatures w14:val="none"/>
        </w:rPr>
        <w:t xml:space="preserve"> se habló sobre el tema de la iniciativa de </w:t>
      </w:r>
      <w:r w:rsidR="00D97464">
        <w:rPr>
          <w:rFonts w:ascii="Segoe UI" w:hAnsi="Segoe UI" w:cs="Segoe UI"/>
          <w:bCs/>
          <w:i/>
          <w:iCs/>
          <w:kern w:val="0"/>
          <w:lang w:eastAsia="es-ES"/>
          <w14:ligatures w14:val="none"/>
        </w:rPr>
        <w:t>banquetas</w:t>
      </w:r>
      <w:r w:rsidRPr="00A01A3A">
        <w:rPr>
          <w:rFonts w:ascii="Segoe UI" w:hAnsi="Segoe UI" w:cs="Segoe UI"/>
          <w:bCs/>
          <w:i/>
          <w:iCs/>
          <w:kern w:val="0"/>
          <w:lang w:eastAsia="es-ES"/>
          <w14:ligatures w14:val="none"/>
        </w:rPr>
        <w:t xml:space="preserve"> l</w:t>
      </w:r>
      <w:r w:rsidR="00D97464">
        <w:rPr>
          <w:rFonts w:ascii="Segoe UI" w:hAnsi="Segoe UI" w:cs="Segoe UI"/>
          <w:bCs/>
          <w:i/>
          <w:iCs/>
          <w:kern w:val="0"/>
          <w:lang w:eastAsia="es-ES"/>
          <w14:ligatures w14:val="none"/>
        </w:rPr>
        <w:t>ibres</w:t>
      </w:r>
      <w:r w:rsidRPr="00A01A3A">
        <w:rPr>
          <w:rFonts w:ascii="Segoe UI" w:hAnsi="Segoe UI" w:cs="Segoe UI"/>
          <w:bCs/>
          <w:i/>
          <w:iCs/>
          <w:kern w:val="0"/>
          <w:lang w:eastAsia="es-ES"/>
          <w14:ligatures w14:val="none"/>
        </w:rPr>
        <w:t xml:space="preserve"> </w:t>
      </w:r>
      <w:r w:rsidR="00D97464">
        <w:rPr>
          <w:rFonts w:ascii="Segoe UI" w:hAnsi="Segoe UI" w:cs="Segoe UI"/>
          <w:bCs/>
          <w:i/>
          <w:iCs/>
          <w:kern w:val="0"/>
          <w:lang w:eastAsia="es-ES"/>
          <w14:ligatures w14:val="none"/>
        </w:rPr>
        <w:t xml:space="preserve">presentada por </w:t>
      </w:r>
      <w:r w:rsidRPr="00A01A3A">
        <w:rPr>
          <w:rFonts w:ascii="Segoe UI" w:hAnsi="Segoe UI" w:cs="Segoe UI"/>
          <w:bCs/>
          <w:i/>
          <w:iCs/>
          <w:kern w:val="0"/>
          <w:lang w:eastAsia="es-ES"/>
          <w14:ligatures w14:val="none"/>
        </w:rPr>
        <w:t xml:space="preserve">la regidora </w:t>
      </w:r>
      <w:r w:rsidR="00D97464">
        <w:rPr>
          <w:rFonts w:ascii="Segoe UI" w:hAnsi="Segoe UI" w:cs="Segoe UI"/>
          <w:bCs/>
          <w:i/>
          <w:iCs/>
          <w:kern w:val="0"/>
          <w:lang w:eastAsia="es-ES"/>
          <w14:ligatures w14:val="none"/>
        </w:rPr>
        <w:t xml:space="preserve">Bertha Alicia </w:t>
      </w:r>
      <w:r w:rsidRPr="00A01A3A">
        <w:rPr>
          <w:rFonts w:ascii="Segoe UI" w:hAnsi="Segoe UI" w:cs="Segoe UI"/>
          <w:bCs/>
          <w:i/>
          <w:iCs/>
          <w:kern w:val="0"/>
          <w:lang w:eastAsia="es-ES"/>
          <w14:ligatures w14:val="none"/>
        </w:rPr>
        <w:t>Castellanos</w:t>
      </w:r>
      <w:r w:rsidR="00D97464">
        <w:rPr>
          <w:rFonts w:ascii="Segoe UI" w:hAnsi="Segoe UI" w:cs="Segoe UI"/>
          <w:bCs/>
          <w:i/>
          <w:iCs/>
          <w:kern w:val="0"/>
          <w:lang w:eastAsia="es-ES"/>
          <w14:ligatures w14:val="none"/>
        </w:rPr>
        <w:t xml:space="preserve"> Salcedo</w:t>
      </w:r>
      <w:r w:rsidRPr="00A01A3A">
        <w:rPr>
          <w:rFonts w:ascii="Segoe UI" w:hAnsi="Segoe UI" w:cs="Segoe UI"/>
          <w:bCs/>
          <w:i/>
          <w:iCs/>
          <w:kern w:val="0"/>
          <w:lang w:eastAsia="es-ES"/>
          <w14:ligatures w14:val="none"/>
        </w:rPr>
        <w:t xml:space="preserve"> </w:t>
      </w:r>
      <w:r w:rsidR="00D97464">
        <w:rPr>
          <w:rFonts w:ascii="Segoe UI" w:hAnsi="Segoe UI" w:cs="Segoe UI"/>
          <w:bCs/>
          <w:i/>
          <w:iCs/>
          <w:kern w:val="0"/>
          <w:lang w:eastAsia="es-ES"/>
          <w14:ligatures w14:val="none"/>
        </w:rPr>
        <w:t xml:space="preserve">comentar que </w:t>
      </w:r>
      <w:r w:rsidRPr="00A01A3A">
        <w:rPr>
          <w:rFonts w:ascii="Segoe UI" w:hAnsi="Segoe UI" w:cs="Segoe UI"/>
          <w:bCs/>
          <w:i/>
          <w:iCs/>
          <w:kern w:val="0"/>
          <w:lang w:eastAsia="es-ES"/>
          <w14:ligatures w14:val="none"/>
        </w:rPr>
        <w:t>tanto el regidor Raúl</w:t>
      </w:r>
      <w:r w:rsidR="00D97464">
        <w:rPr>
          <w:rFonts w:ascii="Segoe UI" w:hAnsi="Segoe UI" w:cs="Segoe UI"/>
          <w:bCs/>
          <w:i/>
          <w:iCs/>
          <w:kern w:val="0"/>
          <w:lang w:eastAsia="es-ES"/>
          <w14:ligatures w14:val="none"/>
        </w:rPr>
        <w:t xml:space="preserve"> Sánchez Jiménez </w:t>
      </w:r>
      <w:r w:rsidRPr="00A01A3A">
        <w:rPr>
          <w:rFonts w:ascii="Segoe UI" w:hAnsi="Segoe UI" w:cs="Segoe UI"/>
          <w:bCs/>
          <w:i/>
          <w:iCs/>
          <w:kern w:val="0"/>
          <w:lang w:eastAsia="es-ES"/>
          <w14:ligatures w14:val="none"/>
        </w:rPr>
        <w:t xml:space="preserve">y su servidora </w:t>
      </w:r>
      <w:r w:rsidR="00D97464">
        <w:rPr>
          <w:rFonts w:ascii="Segoe UI" w:hAnsi="Segoe UI" w:cs="Segoe UI"/>
          <w:bCs/>
          <w:i/>
          <w:iCs/>
          <w:kern w:val="0"/>
          <w:lang w:eastAsia="es-ES"/>
          <w14:ligatures w14:val="none"/>
        </w:rPr>
        <w:t>hicimos la</w:t>
      </w:r>
      <w:r w:rsidRPr="00A01A3A">
        <w:rPr>
          <w:rFonts w:ascii="Segoe UI" w:hAnsi="Segoe UI" w:cs="Segoe UI"/>
          <w:bCs/>
          <w:i/>
          <w:iCs/>
          <w:kern w:val="0"/>
          <w:lang w:eastAsia="es-ES"/>
          <w14:ligatures w14:val="none"/>
        </w:rPr>
        <w:t xml:space="preserve"> entrega</w:t>
      </w:r>
      <w:r w:rsidR="00D97464">
        <w:rPr>
          <w:rFonts w:ascii="Segoe UI" w:hAnsi="Segoe UI" w:cs="Segoe UI"/>
          <w:bCs/>
          <w:i/>
          <w:iCs/>
          <w:kern w:val="0"/>
          <w:lang w:eastAsia="es-ES"/>
          <w14:ligatures w14:val="none"/>
        </w:rPr>
        <w:t xml:space="preserve">, de lo </w:t>
      </w:r>
      <w:r w:rsidRPr="00A01A3A">
        <w:rPr>
          <w:rFonts w:ascii="Segoe UI" w:hAnsi="Segoe UI" w:cs="Segoe UI"/>
          <w:bCs/>
          <w:i/>
          <w:iCs/>
          <w:kern w:val="0"/>
          <w:lang w:eastAsia="es-ES"/>
          <w14:ligatures w14:val="none"/>
        </w:rPr>
        <w:t>que nos solicitó el síndico</w:t>
      </w:r>
      <w:r w:rsidR="00D97464">
        <w:rPr>
          <w:rFonts w:ascii="Segoe UI" w:hAnsi="Segoe UI" w:cs="Segoe UI"/>
          <w:bCs/>
          <w:i/>
          <w:iCs/>
          <w:kern w:val="0"/>
          <w:lang w:eastAsia="es-ES"/>
          <w14:ligatures w14:val="none"/>
        </w:rPr>
        <w:t xml:space="preserve"> municipal Rogelio García Castro,</w:t>
      </w:r>
      <w:r w:rsidRPr="00A01A3A">
        <w:rPr>
          <w:rFonts w:ascii="Segoe UI" w:hAnsi="Segoe UI" w:cs="Segoe UI"/>
          <w:bCs/>
          <w:i/>
          <w:iCs/>
          <w:kern w:val="0"/>
          <w:lang w:eastAsia="es-ES"/>
          <w14:ligatures w14:val="none"/>
        </w:rPr>
        <w:t xml:space="preserve"> </w:t>
      </w:r>
      <w:r w:rsidR="00D97464">
        <w:rPr>
          <w:rFonts w:ascii="Segoe UI" w:hAnsi="Segoe UI" w:cs="Segoe UI"/>
          <w:bCs/>
          <w:i/>
          <w:iCs/>
          <w:kern w:val="0"/>
          <w:lang w:eastAsia="es-ES"/>
          <w14:ligatures w14:val="none"/>
        </w:rPr>
        <w:t xml:space="preserve">de </w:t>
      </w:r>
      <w:r w:rsidRPr="00A01A3A">
        <w:rPr>
          <w:rFonts w:ascii="Segoe UI" w:hAnsi="Segoe UI" w:cs="Segoe UI"/>
          <w:bCs/>
          <w:i/>
          <w:iCs/>
          <w:kern w:val="0"/>
          <w:lang w:eastAsia="es-ES"/>
          <w14:ligatures w14:val="none"/>
        </w:rPr>
        <w:t>las modificaciones que</w:t>
      </w:r>
      <w:r w:rsidR="00D97464">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quisiéramos abonar también</w:t>
      </w:r>
      <w:r w:rsidR="00D97464">
        <w:rPr>
          <w:rFonts w:ascii="Segoe UI" w:hAnsi="Segoe UI" w:cs="Segoe UI"/>
          <w:bCs/>
          <w:i/>
          <w:iCs/>
          <w:kern w:val="0"/>
          <w:lang w:eastAsia="es-ES"/>
          <w14:ligatures w14:val="none"/>
        </w:rPr>
        <w:t xml:space="preserve"> para ese tema </w:t>
      </w:r>
      <w:r w:rsidRPr="00A01A3A">
        <w:rPr>
          <w:rFonts w:ascii="Segoe UI" w:hAnsi="Segoe UI" w:cs="Segoe UI"/>
          <w:bCs/>
          <w:i/>
          <w:iCs/>
          <w:kern w:val="0"/>
          <w:lang w:eastAsia="es-ES"/>
          <w14:ligatures w14:val="none"/>
        </w:rPr>
        <w:t>y claro que con mucho gusto lo hacemos porque lo que queremos es un mejo</w:t>
      </w:r>
      <w:r w:rsidR="00D97464">
        <w:rPr>
          <w:rFonts w:ascii="Segoe UI" w:hAnsi="Segoe UI" w:cs="Segoe UI"/>
          <w:bCs/>
          <w:i/>
          <w:iCs/>
          <w:kern w:val="0"/>
          <w:lang w:eastAsia="es-ES"/>
          <w14:ligatures w14:val="none"/>
        </w:rPr>
        <w:t>r Ocotlán,</w:t>
      </w:r>
      <w:r w:rsidRPr="00A01A3A">
        <w:rPr>
          <w:rFonts w:ascii="Segoe UI" w:hAnsi="Segoe UI" w:cs="Segoe UI"/>
          <w:bCs/>
          <w:i/>
          <w:iCs/>
          <w:kern w:val="0"/>
          <w:lang w:eastAsia="es-ES"/>
          <w14:ligatures w14:val="none"/>
        </w:rPr>
        <w:t xml:space="preserve"> entonces</w:t>
      </w:r>
      <w:r w:rsidR="00D97464">
        <w:rPr>
          <w:rFonts w:ascii="Segoe UI" w:hAnsi="Segoe UI" w:cs="Segoe UI"/>
          <w:bCs/>
          <w:i/>
          <w:iCs/>
          <w:kern w:val="0"/>
          <w:lang w:eastAsia="es-ES"/>
          <w14:ligatures w14:val="none"/>
        </w:rPr>
        <w:t>,</w:t>
      </w:r>
      <w:r w:rsidRPr="00A01A3A">
        <w:rPr>
          <w:rFonts w:ascii="Segoe UI" w:hAnsi="Segoe UI" w:cs="Segoe UI"/>
          <w:bCs/>
          <w:i/>
          <w:iCs/>
          <w:kern w:val="0"/>
          <w:lang w:eastAsia="es-ES"/>
          <w14:ligatures w14:val="none"/>
        </w:rPr>
        <w:t xml:space="preserve"> est</w:t>
      </w:r>
      <w:r w:rsidR="00D97464">
        <w:rPr>
          <w:rFonts w:ascii="Segoe UI" w:hAnsi="Segoe UI" w:cs="Segoe UI"/>
          <w:bCs/>
          <w:i/>
          <w:iCs/>
          <w:kern w:val="0"/>
          <w:lang w:eastAsia="es-ES"/>
          <w14:ligatures w14:val="none"/>
        </w:rPr>
        <w:t xml:space="preserve">e Acuerdo Legislativo </w:t>
      </w:r>
      <w:r w:rsidRPr="00A01A3A">
        <w:rPr>
          <w:rFonts w:ascii="Segoe UI" w:hAnsi="Segoe UI" w:cs="Segoe UI"/>
          <w:bCs/>
          <w:i/>
          <w:iCs/>
          <w:kern w:val="0"/>
          <w:lang w:eastAsia="es-ES"/>
          <w14:ligatures w14:val="none"/>
        </w:rPr>
        <w:t xml:space="preserve">precisamente viene a abonar </w:t>
      </w:r>
      <w:r w:rsidR="00D97464">
        <w:rPr>
          <w:rFonts w:ascii="Segoe UI" w:hAnsi="Segoe UI" w:cs="Segoe UI"/>
          <w:bCs/>
          <w:i/>
          <w:iCs/>
          <w:kern w:val="0"/>
          <w:lang w:eastAsia="es-ES"/>
          <w14:ligatures w14:val="none"/>
        </w:rPr>
        <w:t xml:space="preserve">respecto a </w:t>
      </w:r>
      <w:r w:rsidRPr="00A01A3A">
        <w:rPr>
          <w:rFonts w:ascii="Segoe UI" w:hAnsi="Segoe UI" w:cs="Segoe UI"/>
          <w:bCs/>
          <w:i/>
          <w:iCs/>
          <w:kern w:val="0"/>
          <w:lang w:eastAsia="es-ES"/>
          <w14:ligatures w14:val="none"/>
        </w:rPr>
        <w:t>lo que hablamos</w:t>
      </w:r>
      <w:r w:rsidR="00D97464">
        <w:rPr>
          <w:rFonts w:ascii="Segoe UI" w:hAnsi="Segoe UI" w:cs="Segoe UI"/>
          <w:bCs/>
          <w:i/>
          <w:iCs/>
          <w:kern w:val="0"/>
          <w:lang w:eastAsia="es-ES"/>
          <w14:ligatures w14:val="none"/>
        </w:rPr>
        <w:t xml:space="preserve">, </w:t>
      </w:r>
      <w:r w:rsidRPr="00A01A3A">
        <w:rPr>
          <w:rFonts w:ascii="Segoe UI" w:hAnsi="Segoe UI" w:cs="Segoe UI"/>
          <w:bCs/>
          <w:i/>
          <w:iCs/>
          <w:kern w:val="0"/>
          <w:lang w:eastAsia="es-ES"/>
          <w14:ligatures w14:val="none"/>
        </w:rPr>
        <w:t>en cuant</w:t>
      </w:r>
      <w:r w:rsidR="00D97464">
        <w:rPr>
          <w:rFonts w:ascii="Segoe UI" w:hAnsi="Segoe UI" w:cs="Segoe UI"/>
          <w:bCs/>
          <w:i/>
          <w:iCs/>
          <w:kern w:val="0"/>
          <w:lang w:eastAsia="es-ES"/>
          <w14:ligatures w14:val="none"/>
        </w:rPr>
        <w:t xml:space="preserve">o”. - - - - - - - - - - - - - - - - - - - - - - - - - - - - - - - - - - - - - - - - - - - - - - </w:t>
      </w:r>
    </w:p>
    <w:p w14:paraId="528BD1B3" w14:textId="77777777" w:rsidR="0015104A" w:rsidRDefault="0015104A" w:rsidP="004948BC">
      <w:pPr>
        <w:spacing w:after="0" w:line="276" w:lineRule="auto"/>
        <w:ind w:left="-851" w:right="855"/>
        <w:jc w:val="both"/>
        <w:rPr>
          <w:rFonts w:ascii="Segoe UI" w:hAnsi="Segoe UI" w:cs="Segoe UI"/>
          <w:bCs/>
          <w:i/>
          <w:iCs/>
          <w:kern w:val="0"/>
          <w:lang w:eastAsia="es-ES"/>
          <w14:ligatures w14:val="none"/>
        </w:rPr>
      </w:pPr>
    </w:p>
    <w:p w14:paraId="33DD6B80" w14:textId="7BEBD83D" w:rsidR="00B87742" w:rsidRPr="0043563C" w:rsidRDefault="00B87742" w:rsidP="0091527A">
      <w:pPr>
        <w:spacing w:after="0" w:line="360" w:lineRule="auto"/>
        <w:ind w:left="-851" w:right="855"/>
        <w:jc w:val="both"/>
        <w:rPr>
          <w:rFonts w:ascii="Segoe UI" w:hAnsi="Segoe UI" w:cs="Segoe UI"/>
          <w:bCs/>
          <w:i/>
          <w:iCs/>
          <w:kern w:val="0"/>
          <w:lang w:eastAsia="es-ES"/>
          <w14:ligatures w14:val="none"/>
        </w:rPr>
      </w:pPr>
      <w:r>
        <w:rPr>
          <w:rFonts w:ascii="Segoe UI" w:hAnsi="Segoe UI" w:cs="Segoe UI"/>
          <w:bCs/>
          <w:kern w:val="0"/>
          <w:lang w:eastAsia="es-ES"/>
          <w14:ligatures w14:val="none"/>
        </w:rPr>
        <w:t>L</w:t>
      </w:r>
      <w:r w:rsidRPr="0043563C">
        <w:rPr>
          <w:rFonts w:ascii="Segoe UI" w:hAnsi="Segoe UI" w:cs="Segoe UI"/>
          <w:bCs/>
          <w:kern w:val="0"/>
          <w:lang w:eastAsia="es-ES"/>
          <w14:ligatures w14:val="none"/>
        </w:rPr>
        <w:t xml:space="preserve">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Pr>
          <w:rFonts w:ascii="Segoe UI" w:hAnsi="Segoe UI" w:cs="Segoe UI"/>
          <w:bCs/>
          <w:iCs/>
          <w:kern w:val="0"/>
          <w:lang w:eastAsia="es-ES"/>
          <w14:ligatures w14:val="none"/>
        </w:rPr>
        <w:t>, instó</w:t>
      </w:r>
      <w:r w:rsidRPr="0043563C">
        <w:rPr>
          <w:rFonts w:ascii="Segoe UI" w:hAnsi="Segoe UI" w:cs="Segoe UI"/>
          <w:bCs/>
          <w:kern w:val="0"/>
          <w:lang w:eastAsia="es-ES"/>
          <w14:ligatures w14:val="none"/>
        </w:rPr>
        <w:t xml:space="preserve">: </w:t>
      </w:r>
      <w:r w:rsidRPr="0043563C">
        <w:rPr>
          <w:rFonts w:ascii="Segoe UI" w:hAnsi="Segoe UI" w:cs="Segoe UI"/>
          <w:bCs/>
          <w:i/>
          <w:iCs/>
          <w:kern w:val="0"/>
          <w:lang w:eastAsia="es-ES"/>
          <w14:ligatures w14:val="none"/>
        </w:rPr>
        <w:t>“</w:t>
      </w:r>
      <w:r w:rsidR="001C22D7">
        <w:rPr>
          <w:rFonts w:ascii="Segoe UI" w:hAnsi="Segoe UI" w:cs="Segoe UI"/>
          <w:bCs/>
          <w:i/>
          <w:iCs/>
          <w:kern w:val="0"/>
          <w:lang w:eastAsia="es-ES"/>
          <w14:ligatures w14:val="none"/>
        </w:rPr>
        <w:t>Al no haber más comentarios se pone a su consideración</w:t>
      </w:r>
      <w:r w:rsidRPr="0043563C">
        <w:rPr>
          <w:rFonts w:ascii="Segoe UI" w:hAnsi="Segoe UI" w:cs="Segoe UI"/>
          <w:bCs/>
          <w:i/>
          <w:iCs/>
          <w:kern w:val="0"/>
          <w:lang w:eastAsia="es-ES"/>
          <w14:ligatures w14:val="none"/>
        </w:rPr>
        <w:t xml:space="preserve"> sí </w:t>
      </w:r>
      <w:r w:rsidR="001C22D7">
        <w:rPr>
          <w:rFonts w:ascii="Segoe UI" w:hAnsi="Segoe UI" w:cs="Segoe UI"/>
          <w:bCs/>
          <w:i/>
          <w:iCs/>
          <w:kern w:val="0"/>
          <w:lang w:eastAsia="es-ES"/>
          <w14:ligatures w14:val="none"/>
        </w:rPr>
        <w:t>es</w:t>
      </w:r>
      <w:r w:rsidRPr="0043563C">
        <w:rPr>
          <w:rFonts w:ascii="Segoe UI" w:hAnsi="Segoe UI" w:cs="Segoe UI"/>
          <w:bCs/>
          <w:i/>
          <w:iCs/>
          <w:kern w:val="0"/>
          <w:lang w:eastAsia="es-ES"/>
          <w14:ligatures w14:val="none"/>
        </w:rPr>
        <w:t xml:space="preserve"> de aprobarse,</w:t>
      </w:r>
      <w:r w:rsidR="001C22D7">
        <w:rPr>
          <w:rFonts w:ascii="Segoe UI" w:hAnsi="Segoe UI" w:cs="Segoe UI"/>
          <w:bCs/>
          <w:i/>
          <w:iCs/>
          <w:kern w:val="0"/>
          <w:lang w:eastAsia="es-ES"/>
          <w14:ligatures w14:val="none"/>
        </w:rPr>
        <w:t xml:space="preserve"> </w:t>
      </w:r>
      <w:r w:rsidRPr="0043563C">
        <w:rPr>
          <w:rFonts w:ascii="Segoe UI" w:hAnsi="Segoe UI" w:cs="Segoe UI"/>
          <w:bCs/>
          <w:i/>
          <w:iCs/>
          <w:kern w:val="0"/>
          <w:lang w:eastAsia="es-ES"/>
          <w14:ligatures w14:val="none"/>
        </w:rPr>
        <w:t xml:space="preserve">favor de manifestarlo levantando su mano”. - - - - - </w:t>
      </w:r>
    </w:p>
    <w:p w14:paraId="5071DFC5" w14:textId="77777777" w:rsidR="00B87742" w:rsidRPr="0043563C" w:rsidRDefault="00B87742" w:rsidP="004948BC">
      <w:pPr>
        <w:spacing w:after="0" w:line="360" w:lineRule="auto"/>
        <w:ind w:left="-851" w:right="855"/>
        <w:jc w:val="both"/>
        <w:rPr>
          <w:rFonts w:ascii="Segoe UI" w:eastAsia="Segoe UI" w:hAnsi="Segoe UI" w:cs="Segoe UI"/>
          <w:iCs/>
          <w:kern w:val="0"/>
          <w14:ligatures w14:val="none"/>
        </w:rPr>
      </w:pPr>
    </w:p>
    <w:p w14:paraId="3BA27357" w14:textId="21D39014" w:rsidR="00B87742" w:rsidRDefault="00B87742" w:rsidP="0091527A">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séptimo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B63219">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votos a favor de los </w:t>
      </w:r>
      <w:r w:rsidR="00B63219">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regidores y regidoras que se encuentran presentes como sigue: - - - - - -</w:t>
      </w:r>
      <w:r>
        <w:rPr>
          <w:rFonts w:ascii="Segoe UI" w:eastAsia="Segoe UI" w:hAnsi="Segoe UI" w:cs="Segoe UI"/>
          <w:kern w:val="0"/>
          <w14:ligatures w14:val="none"/>
        </w:rPr>
        <w:t xml:space="preserve"> - -</w:t>
      </w:r>
      <w:r w:rsidR="00B63219">
        <w:rPr>
          <w:rFonts w:ascii="Segoe UI" w:eastAsia="Segoe UI" w:hAnsi="Segoe UI" w:cs="Segoe UI"/>
          <w:kern w:val="0"/>
          <w14:ligatures w14:val="none"/>
        </w:rPr>
        <w:t xml:space="preserve"> </w:t>
      </w:r>
    </w:p>
    <w:tbl>
      <w:tblPr>
        <w:tblStyle w:val="Tablaconcuadrcula10"/>
        <w:tblW w:w="10916" w:type="dxa"/>
        <w:tblInd w:w="-856" w:type="dxa"/>
        <w:tblLook w:val="04A0" w:firstRow="1" w:lastRow="0" w:firstColumn="1" w:lastColumn="0" w:noHBand="0" w:noVBand="1"/>
      </w:tblPr>
      <w:tblGrid>
        <w:gridCol w:w="784"/>
        <w:gridCol w:w="918"/>
        <w:gridCol w:w="709"/>
        <w:gridCol w:w="3758"/>
        <w:gridCol w:w="1771"/>
        <w:gridCol w:w="72"/>
        <w:gridCol w:w="1344"/>
        <w:gridCol w:w="285"/>
        <w:gridCol w:w="1275"/>
      </w:tblGrid>
      <w:tr w:rsidR="004948BC" w14:paraId="62668723" w14:textId="77777777" w:rsidTr="00F83CB9">
        <w:trPr>
          <w:gridAfter w:val="2"/>
          <w:wAfter w:w="1560" w:type="dxa"/>
        </w:trPr>
        <w:tc>
          <w:tcPr>
            <w:tcW w:w="784" w:type="dxa"/>
          </w:tcPr>
          <w:p w14:paraId="1AC48DC1" w14:textId="4CB8B0BA" w:rsidR="004948BC" w:rsidRPr="00C8229E" w:rsidRDefault="004948BC" w:rsidP="004948BC">
            <w:pPr>
              <w:spacing w:after="200" w:line="276" w:lineRule="auto"/>
              <w:jc w:val="center"/>
              <w:rPr>
                <w:rFonts w:ascii="Segoe UI" w:hAnsi="Segoe UI" w:cs="Segoe UI"/>
              </w:rPr>
            </w:pPr>
            <w:r w:rsidRPr="00C8229E">
              <w:rPr>
                <w:rFonts w:ascii="Segoe UI" w:hAnsi="Segoe UI" w:cs="Segoe UI"/>
                <w:b/>
              </w:rPr>
              <w:t>No.</w:t>
            </w:r>
          </w:p>
        </w:tc>
        <w:tc>
          <w:tcPr>
            <w:tcW w:w="5385" w:type="dxa"/>
            <w:gridSpan w:val="3"/>
          </w:tcPr>
          <w:p w14:paraId="017EDD63" w14:textId="64609B8C"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gridSpan w:val="2"/>
          </w:tcPr>
          <w:p w14:paraId="7AFFE23F" w14:textId="693C2ABD" w:rsidR="004948BC" w:rsidRPr="00C8229E" w:rsidRDefault="004948BC" w:rsidP="004948BC">
            <w:pPr>
              <w:spacing w:line="276" w:lineRule="auto"/>
              <w:jc w:val="center"/>
              <w:rPr>
                <w:rFonts w:ascii="Segoe UI" w:hAnsi="Segoe UI" w:cs="Segoe UI"/>
              </w:rPr>
            </w:pPr>
            <w:r w:rsidRPr="00C8229E">
              <w:rPr>
                <w:rFonts w:ascii="Segoe UI" w:hAnsi="Segoe UI" w:cs="Segoe UI"/>
                <w:b/>
              </w:rPr>
              <w:t>Cargo</w:t>
            </w:r>
          </w:p>
        </w:tc>
        <w:tc>
          <w:tcPr>
            <w:tcW w:w="1344" w:type="dxa"/>
          </w:tcPr>
          <w:p w14:paraId="45978F70" w14:textId="44408F8B" w:rsidR="004948BC" w:rsidRDefault="004948BC" w:rsidP="004948BC">
            <w:pPr>
              <w:spacing w:after="200" w:line="276" w:lineRule="auto"/>
              <w:jc w:val="center"/>
              <w:rPr>
                <w:rFonts w:ascii="Segoe UI" w:hAnsi="Segoe UI" w:cs="Segoe UI"/>
              </w:rPr>
            </w:pPr>
            <w:r w:rsidRPr="00C8229E">
              <w:rPr>
                <w:rFonts w:ascii="Segoe UI" w:hAnsi="Segoe UI" w:cs="Segoe UI"/>
                <w:b/>
              </w:rPr>
              <w:t>Voto</w:t>
            </w:r>
          </w:p>
        </w:tc>
      </w:tr>
      <w:tr w:rsidR="004948BC" w14:paraId="683358F3" w14:textId="77777777" w:rsidTr="00F83CB9">
        <w:trPr>
          <w:gridAfter w:val="2"/>
          <w:wAfter w:w="1560" w:type="dxa"/>
        </w:trPr>
        <w:tc>
          <w:tcPr>
            <w:tcW w:w="784" w:type="dxa"/>
          </w:tcPr>
          <w:p w14:paraId="125B468C" w14:textId="7BCF9D23" w:rsidR="004948BC" w:rsidRPr="00C8229E" w:rsidRDefault="004948BC" w:rsidP="004948BC">
            <w:pPr>
              <w:spacing w:after="200" w:line="276" w:lineRule="auto"/>
              <w:jc w:val="center"/>
              <w:rPr>
                <w:rFonts w:ascii="Segoe UI" w:hAnsi="Segoe UI" w:cs="Segoe UI"/>
              </w:rPr>
            </w:pPr>
            <w:r w:rsidRPr="00C8229E">
              <w:rPr>
                <w:rFonts w:ascii="Segoe UI" w:hAnsi="Segoe UI" w:cs="Segoe UI"/>
              </w:rPr>
              <w:t>1</w:t>
            </w:r>
          </w:p>
        </w:tc>
        <w:tc>
          <w:tcPr>
            <w:tcW w:w="5385" w:type="dxa"/>
            <w:gridSpan w:val="3"/>
            <w:tcBorders>
              <w:top w:val="single" w:sz="4" w:space="0" w:color="auto"/>
              <w:left w:val="single" w:sz="4" w:space="0" w:color="auto"/>
              <w:bottom w:val="single" w:sz="4" w:space="0" w:color="auto"/>
              <w:right w:val="single" w:sz="4" w:space="0" w:color="auto"/>
            </w:tcBorders>
          </w:tcPr>
          <w:p w14:paraId="52AE33DD" w14:textId="66CC3927"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gridSpan w:val="2"/>
            <w:tcBorders>
              <w:top w:val="single" w:sz="4" w:space="0" w:color="auto"/>
              <w:left w:val="single" w:sz="4" w:space="0" w:color="auto"/>
              <w:bottom w:val="single" w:sz="4" w:space="0" w:color="auto"/>
              <w:right w:val="single" w:sz="4" w:space="0" w:color="auto"/>
            </w:tcBorders>
          </w:tcPr>
          <w:p w14:paraId="0008784F" w14:textId="43B98DAC" w:rsidR="004948BC" w:rsidRPr="00C8229E" w:rsidRDefault="004948BC" w:rsidP="004948BC">
            <w:pPr>
              <w:spacing w:line="276" w:lineRule="auto"/>
              <w:jc w:val="center"/>
              <w:rPr>
                <w:rFonts w:ascii="Segoe UI" w:hAnsi="Segoe UI" w:cs="Segoe UI"/>
              </w:rPr>
            </w:pPr>
            <w:r w:rsidRPr="00C8229E">
              <w:rPr>
                <w:rFonts w:ascii="Segoe UI" w:hAnsi="Segoe UI" w:cs="Segoe UI"/>
              </w:rPr>
              <w:t>Presidenta</w:t>
            </w:r>
          </w:p>
        </w:tc>
        <w:tc>
          <w:tcPr>
            <w:tcW w:w="1344" w:type="dxa"/>
          </w:tcPr>
          <w:p w14:paraId="5FFC2C10" w14:textId="407CC6AB" w:rsidR="004948BC" w:rsidRDefault="004948BC" w:rsidP="004948BC">
            <w:pPr>
              <w:spacing w:after="200" w:line="276" w:lineRule="auto"/>
              <w:jc w:val="center"/>
              <w:rPr>
                <w:rFonts w:ascii="Segoe UI" w:hAnsi="Segoe UI" w:cs="Segoe UI"/>
              </w:rPr>
            </w:pPr>
            <w:r>
              <w:rPr>
                <w:rFonts w:ascii="Segoe UI" w:hAnsi="Segoe UI" w:cs="Segoe UI"/>
              </w:rPr>
              <w:t>A favor</w:t>
            </w:r>
          </w:p>
        </w:tc>
      </w:tr>
      <w:tr w:rsidR="004948BC" w:rsidRPr="007E23F4" w14:paraId="31A42030" w14:textId="77777777" w:rsidTr="00F83CB9">
        <w:trPr>
          <w:gridAfter w:val="2"/>
          <w:wAfter w:w="1560" w:type="dxa"/>
        </w:trPr>
        <w:tc>
          <w:tcPr>
            <w:tcW w:w="784" w:type="dxa"/>
          </w:tcPr>
          <w:p w14:paraId="14E8426A" w14:textId="0DDE5708" w:rsidR="004948BC" w:rsidRPr="009726F8" w:rsidRDefault="004948BC" w:rsidP="004948BC">
            <w:pPr>
              <w:spacing w:after="200" w:line="276" w:lineRule="auto"/>
              <w:jc w:val="center"/>
              <w:rPr>
                <w:rFonts w:ascii="Segoe UI" w:hAnsi="Segoe UI" w:cs="Segoe UI"/>
              </w:rPr>
            </w:pPr>
            <w:r w:rsidRPr="00C8229E">
              <w:rPr>
                <w:rFonts w:ascii="Segoe UI" w:hAnsi="Segoe UI" w:cs="Segoe UI"/>
              </w:rPr>
              <w:t>2</w:t>
            </w:r>
          </w:p>
        </w:tc>
        <w:tc>
          <w:tcPr>
            <w:tcW w:w="5385" w:type="dxa"/>
            <w:gridSpan w:val="3"/>
            <w:tcBorders>
              <w:top w:val="single" w:sz="4" w:space="0" w:color="auto"/>
              <w:left w:val="single" w:sz="4" w:space="0" w:color="auto"/>
              <w:bottom w:val="single" w:sz="4" w:space="0" w:color="auto"/>
              <w:right w:val="single" w:sz="4" w:space="0" w:color="auto"/>
            </w:tcBorders>
          </w:tcPr>
          <w:p w14:paraId="2D4891B5" w14:textId="25BD7745" w:rsidR="004948BC" w:rsidRPr="009726F8" w:rsidRDefault="004948BC" w:rsidP="004948B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gridSpan w:val="2"/>
            <w:tcBorders>
              <w:top w:val="single" w:sz="4" w:space="0" w:color="auto"/>
              <w:left w:val="single" w:sz="4" w:space="0" w:color="auto"/>
              <w:bottom w:val="single" w:sz="4" w:space="0" w:color="auto"/>
              <w:right w:val="single" w:sz="4" w:space="0" w:color="auto"/>
            </w:tcBorders>
          </w:tcPr>
          <w:p w14:paraId="540AA53E" w14:textId="70954FBB" w:rsidR="004948BC" w:rsidRPr="009726F8" w:rsidRDefault="004948BC" w:rsidP="004948BC">
            <w:pPr>
              <w:spacing w:line="276" w:lineRule="auto"/>
              <w:jc w:val="center"/>
              <w:rPr>
                <w:rFonts w:ascii="Segoe UI" w:hAnsi="Segoe UI" w:cs="Segoe UI"/>
              </w:rPr>
            </w:pPr>
            <w:r w:rsidRPr="00C8229E">
              <w:rPr>
                <w:rFonts w:ascii="Segoe UI" w:hAnsi="Segoe UI" w:cs="Segoe UI"/>
              </w:rPr>
              <w:t>Regidor</w:t>
            </w:r>
          </w:p>
        </w:tc>
        <w:tc>
          <w:tcPr>
            <w:tcW w:w="1344" w:type="dxa"/>
          </w:tcPr>
          <w:p w14:paraId="37722938" w14:textId="2B20A595" w:rsidR="004948BC" w:rsidRPr="007E23F4" w:rsidRDefault="004948BC" w:rsidP="004948BC">
            <w:pPr>
              <w:spacing w:after="200" w:line="276" w:lineRule="auto"/>
              <w:jc w:val="center"/>
              <w:rPr>
                <w:rFonts w:ascii="Segoe UI" w:hAnsi="Segoe UI" w:cs="Segoe UI"/>
              </w:rPr>
            </w:pPr>
            <w:r w:rsidRPr="008441D3">
              <w:rPr>
                <w:rFonts w:ascii="Segoe UI" w:hAnsi="Segoe UI" w:cs="Segoe UI"/>
              </w:rPr>
              <w:t>A favor</w:t>
            </w:r>
          </w:p>
        </w:tc>
      </w:tr>
      <w:tr w:rsidR="004948BC" w:rsidRPr="00C8229E" w14:paraId="1940D094" w14:textId="77777777" w:rsidTr="004948BC">
        <w:trPr>
          <w:gridBefore w:val="2"/>
          <w:wBefore w:w="1702" w:type="dxa"/>
        </w:trPr>
        <w:tc>
          <w:tcPr>
            <w:tcW w:w="709" w:type="dxa"/>
          </w:tcPr>
          <w:p w14:paraId="7D9547D5" w14:textId="0052BF59" w:rsidR="004948BC" w:rsidRPr="00C8229E" w:rsidRDefault="004948BC" w:rsidP="004948BC">
            <w:pPr>
              <w:spacing w:after="200" w:line="276" w:lineRule="auto"/>
              <w:jc w:val="center"/>
              <w:rPr>
                <w:rFonts w:ascii="Segoe UI" w:hAnsi="Segoe UI" w:cs="Segoe UI"/>
              </w:rPr>
            </w:pPr>
            <w:r w:rsidRPr="00C8229E">
              <w:rPr>
                <w:rFonts w:ascii="Segoe UI" w:hAnsi="Segoe UI" w:cs="Segoe UI"/>
              </w:rPr>
              <w:lastRenderedPageBreak/>
              <w:t>3</w:t>
            </w:r>
          </w:p>
        </w:tc>
        <w:tc>
          <w:tcPr>
            <w:tcW w:w="5529" w:type="dxa"/>
            <w:gridSpan w:val="2"/>
            <w:tcBorders>
              <w:top w:val="single" w:sz="4" w:space="0" w:color="auto"/>
              <w:left w:val="single" w:sz="4" w:space="0" w:color="auto"/>
              <w:bottom w:val="single" w:sz="4" w:space="0" w:color="auto"/>
              <w:right w:val="single" w:sz="4" w:space="0" w:color="auto"/>
            </w:tcBorders>
          </w:tcPr>
          <w:p w14:paraId="62F1A5A5" w14:textId="018362EC"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gridSpan w:val="3"/>
            <w:tcBorders>
              <w:top w:val="single" w:sz="4" w:space="0" w:color="auto"/>
              <w:left w:val="single" w:sz="4" w:space="0" w:color="auto"/>
              <w:bottom w:val="single" w:sz="4" w:space="0" w:color="auto"/>
              <w:right w:val="single" w:sz="4" w:space="0" w:color="auto"/>
            </w:tcBorders>
          </w:tcPr>
          <w:p w14:paraId="6B6CA11A" w14:textId="2876A3F2" w:rsidR="004948BC" w:rsidRPr="00C8229E" w:rsidRDefault="004948BC" w:rsidP="004948BC">
            <w:pPr>
              <w:spacing w:line="276" w:lineRule="auto"/>
              <w:jc w:val="center"/>
              <w:rPr>
                <w:rFonts w:ascii="Segoe UI" w:hAnsi="Segoe UI" w:cs="Segoe UI"/>
              </w:rPr>
            </w:pPr>
            <w:r w:rsidRPr="00C8229E">
              <w:rPr>
                <w:rFonts w:ascii="Segoe UI" w:hAnsi="Segoe UI" w:cs="Segoe UI"/>
              </w:rPr>
              <w:t>Regidora</w:t>
            </w:r>
          </w:p>
        </w:tc>
        <w:tc>
          <w:tcPr>
            <w:tcW w:w="1275" w:type="dxa"/>
          </w:tcPr>
          <w:p w14:paraId="416D4D71" w14:textId="6A7C4334" w:rsidR="004948BC" w:rsidRPr="00C8229E" w:rsidRDefault="004948BC" w:rsidP="004948BC">
            <w:pPr>
              <w:spacing w:after="200" w:line="276" w:lineRule="auto"/>
              <w:jc w:val="center"/>
              <w:rPr>
                <w:rFonts w:ascii="Segoe UI" w:hAnsi="Segoe UI" w:cs="Segoe UI"/>
              </w:rPr>
            </w:pPr>
            <w:r w:rsidRPr="008441D3">
              <w:rPr>
                <w:rFonts w:ascii="Segoe UI" w:hAnsi="Segoe UI" w:cs="Segoe UI"/>
              </w:rPr>
              <w:t>A favor</w:t>
            </w:r>
          </w:p>
        </w:tc>
      </w:tr>
      <w:tr w:rsidR="004948BC" w:rsidRPr="00C8229E" w14:paraId="67F61ED1" w14:textId="77777777" w:rsidTr="004948BC">
        <w:trPr>
          <w:gridBefore w:val="2"/>
          <w:wBefore w:w="1702" w:type="dxa"/>
        </w:trPr>
        <w:tc>
          <w:tcPr>
            <w:tcW w:w="709" w:type="dxa"/>
          </w:tcPr>
          <w:p w14:paraId="668E8026" w14:textId="3C2B2192" w:rsidR="004948BC" w:rsidRPr="00C8229E" w:rsidRDefault="004948BC" w:rsidP="004948BC">
            <w:pPr>
              <w:spacing w:after="200" w:line="276" w:lineRule="auto"/>
              <w:jc w:val="center"/>
              <w:rPr>
                <w:rFonts w:ascii="Segoe UI" w:hAnsi="Segoe UI" w:cs="Segoe UI"/>
              </w:rPr>
            </w:pPr>
            <w:r>
              <w:rPr>
                <w:rFonts w:ascii="Segoe UI" w:hAnsi="Segoe UI" w:cs="Segoe UI"/>
              </w:rPr>
              <w:t>4</w:t>
            </w:r>
          </w:p>
        </w:tc>
        <w:tc>
          <w:tcPr>
            <w:tcW w:w="5529" w:type="dxa"/>
            <w:gridSpan w:val="2"/>
            <w:tcBorders>
              <w:top w:val="single" w:sz="4" w:space="0" w:color="auto"/>
              <w:left w:val="single" w:sz="4" w:space="0" w:color="auto"/>
              <w:bottom w:val="single" w:sz="4" w:space="0" w:color="auto"/>
              <w:right w:val="single" w:sz="4" w:space="0" w:color="auto"/>
            </w:tcBorders>
          </w:tcPr>
          <w:p w14:paraId="03D72F77" w14:textId="5DB3A54B"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3"/>
            <w:tcBorders>
              <w:top w:val="single" w:sz="4" w:space="0" w:color="auto"/>
              <w:left w:val="single" w:sz="4" w:space="0" w:color="auto"/>
              <w:bottom w:val="single" w:sz="4" w:space="0" w:color="auto"/>
              <w:right w:val="single" w:sz="4" w:space="0" w:color="auto"/>
            </w:tcBorders>
          </w:tcPr>
          <w:p w14:paraId="71448CCB" w14:textId="4FD9247B" w:rsidR="004948BC" w:rsidRPr="00C8229E" w:rsidRDefault="004948BC" w:rsidP="004948BC">
            <w:pPr>
              <w:spacing w:line="276" w:lineRule="auto"/>
              <w:jc w:val="center"/>
              <w:rPr>
                <w:rFonts w:ascii="Segoe UI" w:hAnsi="Segoe UI" w:cs="Segoe UI"/>
              </w:rPr>
            </w:pPr>
            <w:r w:rsidRPr="00C8229E">
              <w:rPr>
                <w:rFonts w:ascii="Segoe UI" w:hAnsi="Segoe UI" w:cs="Segoe UI"/>
              </w:rPr>
              <w:t>Regidor</w:t>
            </w:r>
          </w:p>
        </w:tc>
        <w:tc>
          <w:tcPr>
            <w:tcW w:w="1275" w:type="dxa"/>
          </w:tcPr>
          <w:p w14:paraId="6DDA3A29" w14:textId="585974A6" w:rsidR="004948BC" w:rsidRPr="00C8229E" w:rsidRDefault="004948BC" w:rsidP="004948BC">
            <w:pPr>
              <w:spacing w:after="200" w:line="276" w:lineRule="auto"/>
              <w:jc w:val="center"/>
              <w:rPr>
                <w:rFonts w:ascii="Segoe UI" w:hAnsi="Segoe UI" w:cs="Segoe UI"/>
              </w:rPr>
            </w:pPr>
            <w:r>
              <w:rPr>
                <w:rFonts w:ascii="Segoe UI" w:hAnsi="Segoe UI" w:cs="Segoe UI"/>
              </w:rPr>
              <w:t>A favor</w:t>
            </w:r>
          </w:p>
        </w:tc>
      </w:tr>
      <w:tr w:rsidR="004948BC" w:rsidRPr="00C8229E" w14:paraId="1DF57CD5" w14:textId="77777777" w:rsidTr="004948BC">
        <w:trPr>
          <w:gridBefore w:val="2"/>
          <w:wBefore w:w="1702" w:type="dxa"/>
        </w:trPr>
        <w:tc>
          <w:tcPr>
            <w:tcW w:w="709" w:type="dxa"/>
          </w:tcPr>
          <w:p w14:paraId="680935BA" w14:textId="7ADCE8B5" w:rsidR="004948BC" w:rsidRDefault="004948BC" w:rsidP="004948BC">
            <w:pPr>
              <w:spacing w:after="200" w:line="276" w:lineRule="auto"/>
              <w:jc w:val="center"/>
              <w:rPr>
                <w:rFonts w:ascii="Segoe UI" w:hAnsi="Segoe UI" w:cs="Segoe UI"/>
              </w:rPr>
            </w:pPr>
            <w:r>
              <w:rPr>
                <w:rFonts w:ascii="Segoe UI" w:hAnsi="Segoe UI" w:cs="Segoe UI"/>
              </w:rPr>
              <w:t>5</w:t>
            </w:r>
          </w:p>
        </w:tc>
        <w:tc>
          <w:tcPr>
            <w:tcW w:w="5529" w:type="dxa"/>
            <w:gridSpan w:val="2"/>
            <w:tcBorders>
              <w:top w:val="single" w:sz="4" w:space="0" w:color="auto"/>
              <w:left w:val="single" w:sz="4" w:space="0" w:color="auto"/>
              <w:bottom w:val="single" w:sz="4" w:space="0" w:color="auto"/>
              <w:right w:val="single" w:sz="4" w:space="0" w:color="auto"/>
            </w:tcBorders>
          </w:tcPr>
          <w:p w14:paraId="445F1FCC" w14:textId="07D850E2"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gridSpan w:val="3"/>
            <w:tcBorders>
              <w:top w:val="single" w:sz="4" w:space="0" w:color="auto"/>
              <w:left w:val="single" w:sz="4" w:space="0" w:color="auto"/>
              <w:bottom w:val="single" w:sz="4" w:space="0" w:color="auto"/>
              <w:right w:val="single" w:sz="4" w:space="0" w:color="auto"/>
            </w:tcBorders>
          </w:tcPr>
          <w:p w14:paraId="1053BF49" w14:textId="10A39B96" w:rsidR="004948BC" w:rsidRPr="00C8229E" w:rsidRDefault="004948BC" w:rsidP="004948BC">
            <w:pPr>
              <w:spacing w:line="276" w:lineRule="auto"/>
              <w:jc w:val="center"/>
              <w:rPr>
                <w:rFonts w:ascii="Segoe UI" w:hAnsi="Segoe UI" w:cs="Segoe UI"/>
              </w:rPr>
            </w:pPr>
            <w:r w:rsidRPr="00C8229E">
              <w:rPr>
                <w:rFonts w:ascii="Segoe UI" w:hAnsi="Segoe UI" w:cs="Segoe UI"/>
              </w:rPr>
              <w:t>Regidora</w:t>
            </w:r>
          </w:p>
        </w:tc>
        <w:tc>
          <w:tcPr>
            <w:tcW w:w="1275" w:type="dxa"/>
          </w:tcPr>
          <w:p w14:paraId="77DE15C1" w14:textId="6F9486C8" w:rsidR="004948BC" w:rsidRDefault="004948BC" w:rsidP="004948BC">
            <w:pPr>
              <w:spacing w:after="200" w:line="276" w:lineRule="auto"/>
              <w:jc w:val="center"/>
              <w:rPr>
                <w:rFonts w:ascii="Segoe UI" w:hAnsi="Segoe UI" w:cs="Segoe UI"/>
              </w:rPr>
            </w:pPr>
            <w:r>
              <w:rPr>
                <w:rFonts w:ascii="Segoe UI" w:hAnsi="Segoe UI" w:cs="Segoe UI"/>
              </w:rPr>
              <w:t>A favor</w:t>
            </w:r>
          </w:p>
        </w:tc>
      </w:tr>
      <w:tr w:rsidR="004948BC" w:rsidRPr="00C8229E" w14:paraId="1C0411D9" w14:textId="77777777" w:rsidTr="004948BC">
        <w:trPr>
          <w:gridBefore w:val="2"/>
          <w:wBefore w:w="1702" w:type="dxa"/>
        </w:trPr>
        <w:tc>
          <w:tcPr>
            <w:tcW w:w="709" w:type="dxa"/>
          </w:tcPr>
          <w:p w14:paraId="01EF2FE0" w14:textId="300396D3" w:rsidR="004948BC" w:rsidRDefault="004948BC" w:rsidP="004948BC">
            <w:pPr>
              <w:spacing w:after="200" w:line="276" w:lineRule="auto"/>
              <w:jc w:val="center"/>
              <w:rPr>
                <w:rFonts w:ascii="Segoe UI" w:hAnsi="Segoe UI" w:cs="Segoe UI"/>
              </w:rPr>
            </w:pPr>
            <w:r>
              <w:rPr>
                <w:rFonts w:ascii="Segoe UI" w:hAnsi="Segoe UI" w:cs="Segoe UI"/>
              </w:rPr>
              <w:t>6</w:t>
            </w:r>
          </w:p>
        </w:tc>
        <w:tc>
          <w:tcPr>
            <w:tcW w:w="5529" w:type="dxa"/>
            <w:gridSpan w:val="2"/>
            <w:tcBorders>
              <w:top w:val="single" w:sz="4" w:space="0" w:color="auto"/>
              <w:left w:val="single" w:sz="4" w:space="0" w:color="auto"/>
              <w:bottom w:val="single" w:sz="4" w:space="0" w:color="auto"/>
              <w:right w:val="single" w:sz="4" w:space="0" w:color="auto"/>
            </w:tcBorders>
          </w:tcPr>
          <w:p w14:paraId="500C5A53" w14:textId="14BDF359"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gridSpan w:val="3"/>
            <w:tcBorders>
              <w:top w:val="single" w:sz="4" w:space="0" w:color="auto"/>
              <w:left w:val="single" w:sz="4" w:space="0" w:color="auto"/>
              <w:bottom w:val="single" w:sz="4" w:space="0" w:color="auto"/>
              <w:right w:val="single" w:sz="4" w:space="0" w:color="auto"/>
            </w:tcBorders>
          </w:tcPr>
          <w:p w14:paraId="04F1F39B" w14:textId="562D56E0" w:rsidR="004948BC" w:rsidRPr="00C8229E" w:rsidRDefault="004948BC" w:rsidP="004948BC">
            <w:pPr>
              <w:spacing w:line="276" w:lineRule="auto"/>
              <w:jc w:val="center"/>
              <w:rPr>
                <w:rFonts w:ascii="Segoe UI" w:hAnsi="Segoe UI" w:cs="Segoe UI"/>
              </w:rPr>
            </w:pPr>
            <w:r w:rsidRPr="00C8229E">
              <w:rPr>
                <w:rFonts w:ascii="Segoe UI" w:hAnsi="Segoe UI" w:cs="Segoe UI"/>
              </w:rPr>
              <w:t>Sindico</w:t>
            </w:r>
          </w:p>
        </w:tc>
        <w:tc>
          <w:tcPr>
            <w:tcW w:w="1275" w:type="dxa"/>
          </w:tcPr>
          <w:p w14:paraId="511B366F" w14:textId="246ABC66" w:rsidR="004948BC" w:rsidRDefault="004948BC" w:rsidP="004948BC">
            <w:pPr>
              <w:spacing w:after="200" w:line="276" w:lineRule="auto"/>
              <w:jc w:val="center"/>
              <w:rPr>
                <w:rFonts w:ascii="Segoe UI" w:hAnsi="Segoe UI" w:cs="Segoe UI"/>
              </w:rPr>
            </w:pPr>
            <w:r>
              <w:rPr>
                <w:rFonts w:ascii="Segoe UI" w:hAnsi="Segoe UI" w:cs="Segoe UI"/>
              </w:rPr>
              <w:t>A favor</w:t>
            </w:r>
          </w:p>
        </w:tc>
      </w:tr>
      <w:tr w:rsidR="004948BC" w:rsidRPr="00C8229E" w14:paraId="5E940345"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32D7D48" w14:textId="2DCA538C" w:rsidR="004948BC" w:rsidRDefault="004948BC" w:rsidP="004948BC">
            <w:pPr>
              <w:spacing w:after="200" w:line="276" w:lineRule="auto"/>
              <w:jc w:val="center"/>
              <w:rPr>
                <w:rFonts w:ascii="Segoe UI" w:hAnsi="Segoe UI" w:cs="Segoe UI"/>
              </w:rPr>
            </w:pPr>
            <w:r>
              <w:rPr>
                <w:rFonts w:ascii="Segoe UI" w:hAnsi="Segoe UI" w:cs="Segoe UI"/>
              </w:rPr>
              <w:t>7</w:t>
            </w:r>
          </w:p>
        </w:tc>
        <w:tc>
          <w:tcPr>
            <w:tcW w:w="5529" w:type="dxa"/>
            <w:gridSpan w:val="2"/>
            <w:tcBorders>
              <w:top w:val="single" w:sz="4" w:space="0" w:color="auto"/>
              <w:left w:val="single" w:sz="4" w:space="0" w:color="auto"/>
              <w:bottom w:val="single" w:sz="4" w:space="0" w:color="auto"/>
              <w:right w:val="single" w:sz="4" w:space="0" w:color="auto"/>
            </w:tcBorders>
          </w:tcPr>
          <w:p w14:paraId="632C2FFC" w14:textId="45F3E811"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gridSpan w:val="3"/>
            <w:tcBorders>
              <w:top w:val="single" w:sz="4" w:space="0" w:color="auto"/>
              <w:left w:val="single" w:sz="4" w:space="0" w:color="auto"/>
              <w:bottom w:val="single" w:sz="4" w:space="0" w:color="auto"/>
              <w:right w:val="single" w:sz="4" w:space="0" w:color="auto"/>
            </w:tcBorders>
          </w:tcPr>
          <w:p w14:paraId="3139C7EA" w14:textId="391AB595" w:rsidR="004948BC" w:rsidRPr="00C8229E" w:rsidRDefault="004948BC" w:rsidP="004948BC">
            <w:pPr>
              <w:spacing w:line="276" w:lineRule="auto"/>
              <w:jc w:val="center"/>
              <w:rPr>
                <w:rFonts w:ascii="Segoe UI" w:hAnsi="Segoe UI" w:cs="Segoe UI"/>
              </w:rPr>
            </w:pPr>
            <w:r w:rsidRPr="00C8229E">
              <w:rPr>
                <w:rFonts w:ascii="Segoe UI" w:hAnsi="Segoe UI" w:cs="Segoe UI"/>
              </w:rPr>
              <w:t>Regidora</w:t>
            </w:r>
          </w:p>
        </w:tc>
        <w:tc>
          <w:tcPr>
            <w:tcW w:w="1275" w:type="dxa"/>
          </w:tcPr>
          <w:p w14:paraId="10B72F08" w14:textId="50B4F410" w:rsidR="004948BC" w:rsidRDefault="004948BC" w:rsidP="004948BC">
            <w:pPr>
              <w:spacing w:after="200" w:line="276" w:lineRule="auto"/>
              <w:jc w:val="center"/>
              <w:rPr>
                <w:rFonts w:ascii="Segoe UI" w:hAnsi="Segoe UI" w:cs="Segoe UI"/>
              </w:rPr>
            </w:pPr>
            <w:r w:rsidRPr="007E23F4">
              <w:rPr>
                <w:rFonts w:ascii="Segoe UI" w:hAnsi="Segoe UI" w:cs="Segoe UI"/>
              </w:rPr>
              <w:t>A favor</w:t>
            </w:r>
          </w:p>
        </w:tc>
      </w:tr>
      <w:tr w:rsidR="004948BC" w:rsidRPr="00C8229E" w14:paraId="3D1AB646"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F4E6533" w14:textId="4903E8F9" w:rsidR="004948BC" w:rsidRDefault="004948BC" w:rsidP="004948BC">
            <w:pPr>
              <w:spacing w:after="200" w:line="276" w:lineRule="auto"/>
              <w:jc w:val="center"/>
              <w:rPr>
                <w:rFonts w:ascii="Segoe UI" w:hAnsi="Segoe UI" w:cs="Segoe UI"/>
              </w:rPr>
            </w:pPr>
            <w:r>
              <w:rPr>
                <w:rFonts w:ascii="Segoe UI" w:hAnsi="Segoe UI" w:cs="Segoe UI"/>
              </w:rPr>
              <w:t>8</w:t>
            </w:r>
          </w:p>
        </w:tc>
        <w:tc>
          <w:tcPr>
            <w:tcW w:w="5529" w:type="dxa"/>
            <w:gridSpan w:val="2"/>
            <w:tcBorders>
              <w:top w:val="single" w:sz="4" w:space="0" w:color="auto"/>
              <w:left w:val="single" w:sz="4" w:space="0" w:color="auto"/>
              <w:bottom w:val="single" w:sz="4" w:space="0" w:color="auto"/>
              <w:right w:val="single" w:sz="4" w:space="0" w:color="auto"/>
            </w:tcBorders>
          </w:tcPr>
          <w:p w14:paraId="2D8D4E63" w14:textId="360D6629"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gridSpan w:val="3"/>
            <w:tcBorders>
              <w:top w:val="single" w:sz="4" w:space="0" w:color="auto"/>
              <w:left w:val="single" w:sz="4" w:space="0" w:color="auto"/>
              <w:bottom w:val="single" w:sz="4" w:space="0" w:color="auto"/>
              <w:right w:val="single" w:sz="4" w:space="0" w:color="auto"/>
            </w:tcBorders>
          </w:tcPr>
          <w:p w14:paraId="2105055B" w14:textId="3B14F43C" w:rsidR="004948BC" w:rsidRPr="00C8229E" w:rsidRDefault="004948BC" w:rsidP="004948BC">
            <w:pPr>
              <w:spacing w:line="276" w:lineRule="auto"/>
              <w:jc w:val="center"/>
              <w:rPr>
                <w:rFonts w:ascii="Segoe UI" w:hAnsi="Segoe UI" w:cs="Segoe UI"/>
              </w:rPr>
            </w:pPr>
            <w:r w:rsidRPr="00C8229E">
              <w:rPr>
                <w:rFonts w:ascii="Segoe UI" w:hAnsi="Segoe UI" w:cs="Segoe UI"/>
              </w:rPr>
              <w:t>Regidor</w:t>
            </w:r>
          </w:p>
        </w:tc>
        <w:tc>
          <w:tcPr>
            <w:tcW w:w="1275" w:type="dxa"/>
          </w:tcPr>
          <w:p w14:paraId="58AB4248" w14:textId="2DEA6442" w:rsidR="004948BC" w:rsidRDefault="004948BC" w:rsidP="004948BC">
            <w:pPr>
              <w:spacing w:after="200" w:line="276" w:lineRule="auto"/>
              <w:jc w:val="center"/>
              <w:rPr>
                <w:rFonts w:ascii="Segoe UI" w:hAnsi="Segoe UI" w:cs="Segoe UI"/>
              </w:rPr>
            </w:pPr>
            <w:r w:rsidRPr="007E23F4">
              <w:rPr>
                <w:rFonts w:ascii="Segoe UI" w:hAnsi="Segoe UI" w:cs="Segoe UI"/>
              </w:rPr>
              <w:t>A favor</w:t>
            </w:r>
          </w:p>
        </w:tc>
      </w:tr>
      <w:tr w:rsidR="004948BC" w:rsidRPr="00C8229E" w14:paraId="3EC62BC4"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4CF6768" w14:textId="1415163D" w:rsidR="004948BC" w:rsidRDefault="004948BC" w:rsidP="004948BC">
            <w:pPr>
              <w:spacing w:after="200" w:line="276" w:lineRule="auto"/>
              <w:jc w:val="center"/>
              <w:rPr>
                <w:rFonts w:ascii="Segoe UI" w:hAnsi="Segoe UI" w:cs="Segoe UI"/>
              </w:rPr>
            </w:pPr>
            <w:r>
              <w:rPr>
                <w:rFonts w:ascii="Segoe UI" w:hAnsi="Segoe UI" w:cs="Segoe UI"/>
              </w:rPr>
              <w:t>9</w:t>
            </w:r>
          </w:p>
        </w:tc>
        <w:tc>
          <w:tcPr>
            <w:tcW w:w="5529" w:type="dxa"/>
            <w:gridSpan w:val="2"/>
            <w:tcBorders>
              <w:top w:val="single" w:sz="4" w:space="0" w:color="auto"/>
              <w:left w:val="single" w:sz="4" w:space="0" w:color="auto"/>
              <w:bottom w:val="single" w:sz="4" w:space="0" w:color="auto"/>
              <w:right w:val="single" w:sz="4" w:space="0" w:color="auto"/>
            </w:tcBorders>
          </w:tcPr>
          <w:p w14:paraId="63BEE1A9" w14:textId="0802E8F9"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gridSpan w:val="3"/>
            <w:tcBorders>
              <w:top w:val="single" w:sz="4" w:space="0" w:color="auto"/>
              <w:left w:val="single" w:sz="4" w:space="0" w:color="auto"/>
              <w:bottom w:val="single" w:sz="4" w:space="0" w:color="auto"/>
              <w:right w:val="single" w:sz="4" w:space="0" w:color="auto"/>
            </w:tcBorders>
          </w:tcPr>
          <w:p w14:paraId="2CE40B47" w14:textId="72B03E85" w:rsidR="004948BC" w:rsidRPr="00C8229E" w:rsidRDefault="004948BC" w:rsidP="004948BC">
            <w:pPr>
              <w:spacing w:line="276" w:lineRule="auto"/>
              <w:jc w:val="center"/>
              <w:rPr>
                <w:rFonts w:ascii="Segoe UI" w:hAnsi="Segoe UI" w:cs="Segoe UI"/>
              </w:rPr>
            </w:pPr>
            <w:r w:rsidRPr="00C8229E">
              <w:rPr>
                <w:rFonts w:ascii="Segoe UI" w:hAnsi="Segoe UI" w:cs="Segoe UI"/>
              </w:rPr>
              <w:t>Regidora</w:t>
            </w:r>
          </w:p>
        </w:tc>
        <w:tc>
          <w:tcPr>
            <w:tcW w:w="1275" w:type="dxa"/>
          </w:tcPr>
          <w:p w14:paraId="43917870" w14:textId="6E5B58A5" w:rsidR="004948BC" w:rsidRDefault="004948BC" w:rsidP="004948BC">
            <w:pPr>
              <w:spacing w:after="200" w:line="276" w:lineRule="auto"/>
              <w:jc w:val="center"/>
              <w:rPr>
                <w:rFonts w:ascii="Segoe UI" w:hAnsi="Segoe UI" w:cs="Segoe UI"/>
              </w:rPr>
            </w:pPr>
            <w:r w:rsidRPr="007E23F4">
              <w:rPr>
                <w:rFonts w:ascii="Segoe UI" w:hAnsi="Segoe UI" w:cs="Segoe UI"/>
              </w:rPr>
              <w:t>A favor</w:t>
            </w:r>
          </w:p>
        </w:tc>
      </w:tr>
      <w:tr w:rsidR="004948BC" w:rsidRPr="00C8229E" w14:paraId="65EBCB90"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389D831" w14:textId="4164942C" w:rsidR="004948BC" w:rsidRDefault="004948BC" w:rsidP="004948BC">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529" w:type="dxa"/>
            <w:gridSpan w:val="2"/>
            <w:tcBorders>
              <w:top w:val="single" w:sz="4" w:space="0" w:color="auto"/>
              <w:left w:val="single" w:sz="4" w:space="0" w:color="auto"/>
              <w:bottom w:val="single" w:sz="4" w:space="0" w:color="auto"/>
              <w:right w:val="single" w:sz="4" w:space="0" w:color="auto"/>
            </w:tcBorders>
          </w:tcPr>
          <w:p w14:paraId="6A37AF68" w14:textId="4A953AEB"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gridSpan w:val="3"/>
            <w:tcBorders>
              <w:top w:val="single" w:sz="4" w:space="0" w:color="auto"/>
              <w:left w:val="single" w:sz="4" w:space="0" w:color="auto"/>
              <w:bottom w:val="single" w:sz="4" w:space="0" w:color="auto"/>
              <w:right w:val="single" w:sz="4" w:space="0" w:color="auto"/>
            </w:tcBorders>
          </w:tcPr>
          <w:p w14:paraId="7551204A" w14:textId="5A022887" w:rsidR="004948BC" w:rsidRPr="00C8229E" w:rsidRDefault="004948BC" w:rsidP="004948BC">
            <w:pPr>
              <w:spacing w:line="276" w:lineRule="auto"/>
              <w:jc w:val="center"/>
              <w:rPr>
                <w:rFonts w:ascii="Segoe UI" w:hAnsi="Segoe UI" w:cs="Segoe UI"/>
              </w:rPr>
            </w:pPr>
            <w:r w:rsidRPr="00C8229E">
              <w:rPr>
                <w:rFonts w:ascii="Segoe UI" w:hAnsi="Segoe UI" w:cs="Segoe UI"/>
              </w:rPr>
              <w:t>Regidor</w:t>
            </w:r>
          </w:p>
        </w:tc>
        <w:tc>
          <w:tcPr>
            <w:tcW w:w="1275" w:type="dxa"/>
          </w:tcPr>
          <w:p w14:paraId="4450AC38" w14:textId="1FD9B71C" w:rsidR="004948BC" w:rsidRDefault="004948BC" w:rsidP="004948BC">
            <w:pPr>
              <w:spacing w:after="200" w:line="276" w:lineRule="auto"/>
              <w:jc w:val="center"/>
              <w:rPr>
                <w:rFonts w:ascii="Segoe UI" w:hAnsi="Segoe UI" w:cs="Segoe UI"/>
              </w:rPr>
            </w:pPr>
            <w:r w:rsidRPr="007E23F4">
              <w:rPr>
                <w:rFonts w:ascii="Segoe UI" w:hAnsi="Segoe UI" w:cs="Segoe UI"/>
              </w:rPr>
              <w:t>A favor</w:t>
            </w:r>
          </w:p>
        </w:tc>
      </w:tr>
      <w:tr w:rsidR="004948BC" w:rsidRPr="00C8229E" w14:paraId="77197E37"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CF078CF" w14:textId="7E526E82" w:rsidR="004948BC" w:rsidRDefault="004948BC" w:rsidP="004948BC">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529" w:type="dxa"/>
            <w:gridSpan w:val="2"/>
            <w:tcBorders>
              <w:top w:val="single" w:sz="4" w:space="0" w:color="auto"/>
              <w:left w:val="single" w:sz="4" w:space="0" w:color="auto"/>
              <w:bottom w:val="single" w:sz="4" w:space="0" w:color="auto"/>
              <w:right w:val="single" w:sz="4" w:space="0" w:color="auto"/>
            </w:tcBorders>
          </w:tcPr>
          <w:p w14:paraId="60578AD1" w14:textId="3B665A0D"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gridSpan w:val="3"/>
            <w:tcBorders>
              <w:top w:val="single" w:sz="4" w:space="0" w:color="auto"/>
              <w:left w:val="single" w:sz="4" w:space="0" w:color="auto"/>
              <w:bottom w:val="single" w:sz="4" w:space="0" w:color="auto"/>
              <w:right w:val="single" w:sz="4" w:space="0" w:color="auto"/>
            </w:tcBorders>
          </w:tcPr>
          <w:p w14:paraId="19756A3D" w14:textId="6099830E" w:rsidR="004948BC" w:rsidRPr="00C8229E" w:rsidRDefault="004948BC" w:rsidP="004948BC">
            <w:pPr>
              <w:spacing w:line="276" w:lineRule="auto"/>
              <w:jc w:val="center"/>
              <w:rPr>
                <w:rFonts w:ascii="Segoe UI" w:hAnsi="Segoe UI" w:cs="Segoe UI"/>
              </w:rPr>
            </w:pPr>
            <w:r w:rsidRPr="00C8229E">
              <w:rPr>
                <w:rFonts w:ascii="Segoe UI" w:hAnsi="Segoe UI" w:cs="Segoe UI"/>
              </w:rPr>
              <w:t>Regidora</w:t>
            </w:r>
          </w:p>
        </w:tc>
        <w:tc>
          <w:tcPr>
            <w:tcW w:w="1275" w:type="dxa"/>
          </w:tcPr>
          <w:p w14:paraId="487978BB" w14:textId="7C45A439" w:rsidR="004948BC" w:rsidRDefault="004948BC" w:rsidP="004948BC">
            <w:pPr>
              <w:spacing w:after="200" w:line="276" w:lineRule="auto"/>
              <w:jc w:val="center"/>
              <w:rPr>
                <w:rFonts w:ascii="Segoe UI" w:hAnsi="Segoe UI" w:cs="Segoe UI"/>
              </w:rPr>
            </w:pPr>
            <w:r w:rsidRPr="007E23F4">
              <w:rPr>
                <w:rFonts w:ascii="Segoe UI" w:hAnsi="Segoe UI" w:cs="Segoe UI"/>
              </w:rPr>
              <w:t>A favor</w:t>
            </w:r>
          </w:p>
        </w:tc>
      </w:tr>
      <w:tr w:rsidR="004948BC" w:rsidRPr="00C8229E" w14:paraId="54D97901"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80BED7B" w14:textId="16BA0D61" w:rsidR="004948BC" w:rsidRDefault="004948BC" w:rsidP="004948BC">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529" w:type="dxa"/>
            <w:gridSpan w:val="2"/>
            <w:tcBorders>
              <w:top w:val="single" w:sz="4" w:space="0" w:color="auto"/>
              <w:left w:val="single" w:sz="4" w:space="0" w:color="auto"/>
              <w:bottom w:val="single" w:sz="4" w:space="0" w:color="auto"/>
              <w:right w:val="single" w:sz="4" w:space="0" w:color="auto"/>
            </w:tcBorders>
          </w:tcPr>
          <w:p w14:paraId="6CA257EE" w14:textId="7AA000A6"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gridSpan w:val="3"/>
            <w:tcBorders>
              <w:top w:val="single" w:sz="4" w:space="0" w:color="auto"/>
              <w:left w:val="single" w:sz="4" w:space="0" w:color="auto"/>
              <w:bottom w:val="single" w:sz="4" w:space="0" w:color="auto"/>
              <w:right w:val="single" w:sz="4" w:space="0" w:color="auto"/>
            </w:tcBorders>
          </w:tcPr>
          <w:p w14:paraId="2B1433E8" w14:textId="6745EC45" w:rsidR="004948BC" w:rsidRPr="00C8229E" w:rsidRDefault="004948BC" w:rsidP="004948BC">
            <w:pPr>
              <w:spacing w:line="276" w:lineRule="auto"/>
              <w:jc w:val="center"/>
              <w:rPr>
                <w:rFonts w:ascii="Segoe UI" w:hAnsi="Segoe UI" w:cs="Segoe UI"/>
              </w:rPr>
            </w:pPr>
            <w:r w:rsidRPr="00C8229E">
              <w:rPr>
                <w:rFonts w:ascii="Segoe UI" w:hAnsi="Segoe UI" w:cs="Segoe UI"/>
              </w:rPr>
              <w:t>Regidora</w:t>
            </w:r>
          </w:p>
        </w:tc>
        <w:tc>
          <w:tcPr>
            <w:tcW w:w="1275" w:type="dxa"/>
          </w:tcPr>
          <w:p w14:paraId="41181B3B" w14:textId="0085F899" w:rsidR="004948BC" w:rsidRDefault="004948BC" w:rsidP="004948BC">
            <w:pPr>
              <w:spacing w:after="200" w:line="276" w:lineRule="auto"/>
              <w:jc w:val="center"/>
              <w:rPr>
                <w:rFonts w:ascii="Segoe UI" w:hAnsi="Segoe UI" w:cs="Segoe UI"/>
              </w:rPr>
            </w:pPr>
            <w:r w:rsidRPr="007E23F4">
              <w:rPr>
                <w:rFonts w:ascii="Segoe UI" w:hAnsi="Segoe UI" w:cs="Segoe UI"/>
              </w:rPr>
              <w:t>A favor</w:t>
            </w:r>
          </w:p>
        </w:tc>
      </w:tr>
      <w:tr w:rsidR="004948BC" w:rsidRPr="00C8229E" w14:paraId="2BBFC3E3"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603FBA6" w14:textId="2E9EBDC8" w:rsidR="004948BC" w:rsidRDefault="004948BC" w:rsidP="004948BC">
            <w:pPr>
              <w:spacing w:after="200" w:line="276" w:lineRule="auto"/>
              <w:jc w:val="center"/>
              <w:rPr>
                <w:rFonts w:ascii="Segoe UI" w:hAnsi="Segoe UI" w:cs="Segoe UI"/>
              </w:rPr>
            </w:pPr>
            <w:r>
              <w:rPr>
                <w:rFonts w:ascii="Segoe UI" w:hAnsi="Segoe UI" w:cs="Segoe UI"/>
              </w:rPr>
              <w:t xml:space="preserve">13 </w:t>
            </w:r>
          </w:p>
        </w:tc>
        <w:tc>
          <w:tcPr>
            <w:tcW w:w="5529" w:type="dxa"/>
            <w:gridSpan w:val="2"/>
            <w:tcBorders>
              <w:top w:val="single" w:sz="4" w:space="0" w:color="auto"/>
              <w:left w:val="single" w:sz="4" w:space="0" w:color="auto"/>
              <w:bottom w:val="single" w:sz="4" w:space="0" w:color="auto"/>
              <w:right w:val="single" w:sz="4" w:space="0" w:color="auto"/>
            </w:tcBorders>
          </w:tcPr>
          <w:p w14:paraId="51D9D271" w14:textId="1AE35DFA"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gridSpan w:val="3"/>
            <w:tcBorders>
              <w:top w:val="single" w:sz="4" w:space="0" w:color="auto"/>
              <w:left w:val="single" w:sz="4" w:space="0" w:color="auto"/>
              <w:bottom w:val="single" w:sz="4" w:space="0" w:color="auto"/>
              <w:right w:val="single" w:sz="4" w:space="0" w:color="auto"/>
            </w:tcBorders>
          </w:tcPr>
          <w:p w14:paraId="2C6B094D" w14:textId="1F990744" w:rsidR="004948BC" w:rsidRPr="00C8229E" w:rsidRDefault="004948BC" w:rsidP="004948BC">
            <w:pPr>
              <w:spacing w:line="276" w:lineRule="auto"/>
              <w:jc w:val="center"/>
              <w:rPr>
                <w:rFonts w:ascii="Segoe UI" w:hAnsi="Segoe UI" w:cs="Segoe UI"/>
              </w:rPr>
            </w:pPr>
            <w:r w:rsidRPr="00C8229E">
              <w:rPr>
                <w:rFonts w:ascii="Segoe UI" w:hAnsi="Segoe UI" w:cs="Segoe UI"/>
              </w:rPr>
              <w:t>Regidora</w:t>
            </w:r>
          </w:p>
        </w:tc>
        <w:tc>
          <w:tcPr>
            <w:tcW w:w="1275" w:type="dxa"/>
          </w:tcPr>
          <w:p w14:paraId="2150970E" w14:textId="4CB889D1" w:rsidR="004948BC" w:rsidRDefault="004948BC" w:rsidP="004948BC">
            <w:pPr>
              <w:spacing w:after="200" w:line="276" w:lineRule="auto"/>
              <w:jc w:val="center"/>
              <w:rPr>
                <w:rFonts w:ascii="Segoe UI" w:hAnsi="Segoe UI" w:cs="Segoe UI"/>
              </w:rPr>
            </w:pPr>
            <w:r w:rsidRPr="00D86FB0">
              <w:rPr>
                <w:rFonts w:ascii="Segoe UI" w:hAnsi="Segoe UI" w:cs="Segoe UI"/>
              </w:rPr>
              <w:t>A favor</w:t>
            </w:r>
          </w:p>
        </w:tc>
      </w:tr>
      <w:tr w:rsidR="004948BC" w:rsidRPr="00C8229E" w14:paraId="65FD09D7"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6CAA019" w14:textId="5E8BEB68" w:rsidR="004948BC" w:rsidRDefault="004948BC" w:rsidP="004948BC">
            <w:pPr>
              <w:spacing w:after="200" w:line="276" w:lineRule="auto"/>
              <w:jc w:val="center"/>
              <w:rPr>
                <w:rFonts w:ascii="Segoe UI" w:hAnsi="Segoe UI" w:cs="Segoe UI"/>
              </w:rPr>
            </w:pPr>
            <w:r>
              <w:rPr>
                <w:rFonts w:ascii="Segoe UI" w:hAnsi="Segoe UI" w:cs="Segoe UI"/>
              </w:rPr>
              <w:t>14</w:t>
            </w:r>
          </w:p>
        </w:tc>
        <w:tc>
          <w:tcPr>
            <w:tcW w:w="5529" w:type="dxa"/>
            <w:gridSpan w:val="2"/>
            <w:tcBorders>
              <w:top w:val="single" w:sz="4" w:space="0" w:color="auto"/>
              <w:left w:val="single" w:sz="4" w:space="0" w:color="auto"/>
              <w:bottom w:val="single" w:sz="4" w:space="0" w:color="auto"/>
              <w:right w:val="single" w:sz="4" w:space="0" w:color="auto"/>
            </w:tcBorders>
          </w:tcPr>
          <w:p w14:paraId="566CC79B" w14:textId="38D2DA16"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gridSpan w:val="3"/>
            <w:tcBorders>
              <w:top w:val="single" w:sz="4" w:space="0" w:color="auto"/>
              <w:left w:val="single" w:sz="4" w:space="0" w:color="auto"/>
              <w:bottom w:val="single" w:sz="4" w:space="0" w:color="auto"/>
              <w:right w:val="single" w:sz="4" w:space="0" w:color="auto"/>
            </w:tcBorders>
          </w:tcPr>
          <w:p w14:paraId="26326E23" w14:textId="0C0547A6" w:rsidR="004948BC" w:rsidRPr="00C8229E" w:rsidRDefault="004948BC" w:rsidP="004948BC">
            <w:pPr>
              <w:spacing w:line="276" w:lineRule="auto"/>
              <w:jc w:val="center"/>
              <w:rPr>
                <w:rFonts w:ascii="Segoe UI" w:hAnsi="Segoe UI" w:cs="Segoe UI"/>
              </w:rPr>
            </w:pPr>
            <w:r w:rsidRPr="00C8229E">
              <w:rPr>
                <w:rFonts w:ascii="Segoe UI" w:hAnsi="Segoe UI" w:cs="Segoe UI"/>
              </w:rPr>
              <w:t>Regidor</w:t>
            </w:r>
          </w:p>
        </w:tc>
        <w:tc>
          <w:tcPr>
            <w:tcW w:w="1275" w:type="dxa"/>
          </w:tcPr>
          <w:p w14:paraId="77B7EC9C" w14:textId="419A73FC" w:rsidR="004948BC" w:rsidRDefault="004948BC" w:rsidP="004948BC">
            <w:pPr>
              <w:spacing w:after="200" w:line="276" w:lineRule="auto"/>
              <w:jc w:val="center"/>
              <w:rPr>
                <w:rFonts w:ascii="Segoe UI" w:hAnsi="Segoe UI" w:cs="Segoe UI"/>
              </w:rPr>
            </w:pPr>
            <w:r w:rsidRPr="00D86FB0">
              <w:rPr>
                <w:rFonts w:ascii="Segoe UI" w:hAnsi="Segoe UI" w:cs="Segoe UI"/>
              </w:rPr>
              <w:t>A favor</w:t>
            </w:r>
          </w:p>
        </w:tc>
      </w:tr>
      <w:tr w:rsidR="004948BC" w:rsidRPr="00C8229E" w14:paraId="5B4EA583" w14:textId="77777777" w:rsidTr="004948BC">
        <w:trPr>
          <w:gridBefore w:val="2"/>
          <w:wBefore w:w="1702"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76F6FF9" w14:textId="5D606BBA" w:rsidR="004948BC" w:rsidRDefault="004948BC" w:rsidP="004948BC">
            <w:pPr>
              <w:spacing w:after="200" w:line="276" w:lineRule="auto"/>
              <w:jc w:val="center"/>
              <w:rPr>
                <w:rFonts w:ascii="Segoe UI" w:hAnsi="Segoe UI" w:cs="Segoe UI"/>
              </w:rPr>
            </w:pPr>
            <w:r>
              <w:rPr>
                <w:rFonts w:ascii="Segoe UI" w:hAnsi="Segoe UI" w:cs="Segoe UI"/>
              </w:rPr>
              <w:t>15</w:t>
            </w:r>
          </w:p>
        </w:tc>
        <w:tc>
          <w:tcPr>
            <w:tcW w:w="5529" w:type="dxa"/>
            <w:gridSpan w:val="2"/>
            <w:tcBorders>
              <w:top w:val="single" w:sz="4" w:space="0" w:color="auto"/>
              <w:left w:val="single" w:sz="4" w:space="0" w:color="auto"/>
              <w:bottom w:val="single" w:sz="4" w:space="0" w:color="auto"/>
              <w:right w:val="single" w:sz="4" w:space="0" w:color="auto"/>
            </w:tcBorders>
          </w:tcPr>
          <w:p w14:paraId="49276864" w14:textId="5711AEF6" w:rsidR="004948BC" w:rsidRPr="00C8229E" w:rsidRDefault="004948BC" w:rsidP="004948BC">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gridSpan w:val="3"/>
            <w:tcBorders>
              <w:top w:val="single" w:sz="4" w:space="0" w:color="auto"/>
              <w:left w:val="single" w:sz="4" w:space="0" w:color="auto"/>
              <w:bottom w:val="single" w:sz="4" w:space="0" w:color="auto"/>
              <w:right w:val="single" w:sz="4" w:space="0" w:color="auto"/>
            </w:tcBorders>
          </w:tcPr>
          <w:p w14:paraId="07DCA25E" w14:textId="5C71FEE3" w:rsidR="004948BC" w:rsidRPr="00C8229E" w:rsidRDefault="004948BC" w:rsidP="004948BC">
            <w:pPr>
              <w:spacing w:line="276" w:lineRule="auto"/>
              <w:jc w:val="center"/>
              <w:rPr>
                <w:rFonts w:ascii="Segoe UI" w:hAnsi="Segoe UI" w:cs="Segoe UI"/>
              </w:rPr>
            </w:pPr>
            <w:r w:rsidRPr="00C8229E">
              <w:rPr>
                <w:rFonts w:ascii="Segoe UI" w:hAnsi="Segoe UI" w:cs="Segoe UI"/>
              </w:rPr>
              <w:t>Regidor</w:t>
            </w:r>
          </w:p>
        </w:tc>
        <w:tc>
          <w:tcPr>
            <w:tcW w:w="1275" w:type="dxa"/>
          </w:tcPr>
          <w:p w14:paraId="364DA20D" w14:textId="1C4C3D68" w:rsidR="004948BC" w:rsidRDefault="004948BC" w:rsidP="004948BC">
            <w:pPr>
              <w:spacing w:after="200" w:line="276" w:lineRule="auto"/>
              <w:jc w:val="center"/>
              <w:rPr>
                <w:rFonts w:ascii="Segoe UI" w:hAnsi="Segoe UI" w:cs="Segoe UI"/>
              </w:rPr>
            </w:pPr>
            <w:r w:rsidRPr="00D86FB0">
              <w:rPr>
                <w:rFonts w:ascii="Segoe UI" w:hAnsi="Segoe UI" w:cs="Segoe UI"/>
              </w:rPr>
              <w:t>A favor</w:t>
            </w:r>
          </w:p>
        </w:tc>
      </w:tr>
    </w:tbl>
    <w:p w14:paraId="293DBE16" w14:textId="77777777" w:rsidR="00B87742" w:rsidRDefault="00B87742" w:rsidP="00B87742">
      <w:pPr>
        <w:spacing w:after="0" w:line="276" w:lineRule="auto"/>
        <w:ind w:left="851" w:right="-705"/>
        <w:jc w:val="both"/>
        <w:rPr>
          <w:rFonts w:ascii="Segoe UI" w:eastAsia="Calibri" w:hAnsi="Segoe UI" w:cs="Segoe UI"/>
          <w:b/>
          <w:bCs/>
          <w:kern w:val="0"/>
          <w:lang w:eastAsia="es-ES"/>
          <w14:ligatures w14:val="none"/>
        </w:rPr>
      </w:pPr>
    </w:p>
    <w:p w14:paraId="40B226D0" w14:textId="6C21F10B" w:rsidR="00B87742" w:rsidRDefault="00B87742" w:rsidP="00551429">
      <w:pPr>
        <w:spacing w:after="0" w:line="360" w:lineRule="auto"/>
        <w:ind w:left="851" w:right="-705"/>
        <w:jc w:val="both"/>
        <w:rPr>
          <w:rFonts w:ascii="Segoe UI" w:hAnsi="Segoe UI" w:cs="Segoe UI"/>
          <w:bCs/>
          <w:i/>
          <w:iCs/>
          <w:kern w:val="0"/>
          <w14:ligatures w14:val="none"/>
        </w:rPr>
      </w:pPr>
      <w:r>
        <w:rPr>
          <w:rFonts w:ascii="Segoe UI" w:eastAsia="Calibri" w:hAnsi="Segoe UI" w:cs="Segoe UI"/>
          <w:b/>
          <w:bCs/>
          <w:kern w:val="0"/>
          <w:lang w:eastAsia="es-ES"/>
          <w14:ligatures w14:val="none"/>
        </w:rPr>
        <w:t>OCTAVO</w:t>
      </w:r>
      <w:r w:rsidRPr="0043563C">
        <w:rPr>
          <w:rFonts w:ascii="Segoe UI" w:eastAsia="Calibri" w:hAnsi="Segoe UI" w:cs="Segoe UI"/>
          <w:b/>
          <w:bCs/>
          <w:kern w:val="0"/>
          <w:lang w:eastAsia="es-ES"/>
          <w14:ligatures w14:val="none"/>
        </w:rPr>
        <w:t xml:space="preserve"> PUNTO.- </w:t>
      </w:r>
      <w:r>
        <w:rPr>
          <w:rFonts w:ascii="Segoe UI" w:eastAsia="Calibri" w:hAnsi="Segoe UI" w:cs="Segoe UI"/>
          <w:bCs/>
          <w:kern w:val="0"/>
          <w:lang w:eastAsia="es-ES"/>
          <w14:ligatures w14:val="none"/>
        </w:rPr>
        <w:t>En relación al octavo punto del orden del día</w:t>
      </w:r>
      <w:r w:rsidRPr="0043563C">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374F35" w:rsidRPr="00374F35">
        <w:rPr>
          <w:rFonts w:ascii="Segoe UI" w:eastAsia="Calibri" w:hAnsi="Segoe UI" w:cs="Segoe UI"/>
          <w:b/>
          <w:bCs/>
          <w:kern w:val="0"/>
          <w:lang w:eastAsia="es-ES"/>
          <w14:ligatures w14:val="none"/>
        </w:rPr>
        <w:t>CUENTA DEL ACUERDO LEGISLATIVO NÚMERO 610-LXIV-26, REMITIDO POR EL CONGRESO DEL ESTADO DE JALISCO</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Pr>
          <w:rFonts w:ascii="Segoe UI" w:hAnsi="Segoe UI" w:cs="Segoe UI"/>
          <w:bCs/>
          <w:kern w:val="0"/>
          <w14:ligatures w14:val="none"/>
        </w:rPr>
        <w:t>expuso:</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sidR="00DA2B4A">
        <w:rPr>
          <w:rFonts w:ascii="Segoe UI" w:hAnsi="Segoe UI" w:cs="Segoe UI"/>
          <w:bCs/>
          <w:i/>
          <w:iCs/>
          <w:kern w:val="0"/>
          <w14:ligatures w14:val="none"/>
        </w:rPr>
        <w:t>Por medio del cual se exhorta a los</w:t>
      </w:r>
      <w:r w:rsidR="00DA2B4A">
        <w:t xml:space="preserve"> </w:t>
      </w:r>
      <w:r w:rsidR="00DA2B4A" w:rsidRPr="00DA2B4A">
        <w:rPr>
          <w:rFonts w:ascii="Segoe UI" w:hAnsi="Segoe UI" w:cs="Segoe UI"/>
          <w:bCs/>
          <w:i/>
          <w:iCs/>
          <w:kern w:val="0"/>
          <w14:ligatures w14:val="none"/>
        </w:rPr>
        <w:t>Ayuntamientos del Estado de Jalisco,</w:t>
      </w:r>
      <w:r w:rsidR="00DA2B4A">
        <w:rPr>
          <w:rFonts w:ascii="Segoe UI" w:hAnsi="Segoe UI" w:cs="Segoe UI"/>
          <w:bCs/>
          <w:i/>
          <w:iCs/>
          <w:kern w:val="0"/>
          <w14:ligatures w14:val="none"/>
        </w:rPr>
        <w:t xml:space="preserve"> </w:t>
      </w:r>
      <w:r w:rsidR="00DA2B4A" w:rsidRPr="00DA2B4A">
        <w:rPr>
          <w:rFonts w:ascii="Segoe UI" w:hAnsi="Segoe UI" w:cs="Segoe UI"/>
          <w:bCs/>
          <w:i/>
          <w:iCs/>
          <w:kern w:val="0"/>
          <w14:ligatures w14:val="none"/>
        </w:rPr>
        <w:t xml:space="preserve">para que regulen en sus ordenamientos municipales la obligación de los propietarios de lotes baldíos o fincas desocupadas de mantenerlos debidamente bardeados y protegidos, así como saneados y limpios. </w:t>
      </w:r>
      <w:r w:rsidR="008A7604">
        <w:rPr>
          <w:rFonts w:ascii="Segoe UI" w:hAnsi="Segoe UI" w:cs="Segoe UI"/>
          <w:bCs/>
          <w:i/>
          <w:iCs/>
          <w:kern w:val="0"/>
          <w14:ligatures w14:val="none"/>
        </w:rPr>
        <w:t>Por lo que se pone a su consideración el siguiente punto de acuerdo:</w:t>
      </w:r>
      <w:r>
        <w:rPr>
          <w:rFonts w:ascii="Segoe UI" w:hAnsi="Segoe UI" w:cs="Segoe UI"/>
          <w:bCs/>
          <w:i/>
          <w:iCs/>
          <w:kern w:val="0"/>
          <w14:ligatures w14:val="none"/>
        </w:rPr>
        <w:t xml:space="preserve">”. - - - - - - - - </w:t>
      </w:r>
      <w:r w:rsidR="008A7604">
        <w:rPr>
          <w:rFonts w:ascii="Segoe UI" w:hAnsi="Segoe UI" w:cs="Segoe UI"/>
          <w:bCs/>
          <w:i/>
          <w:iCs/>
          <w:kern w:val="0"/>
          <w14:ligatures w14:val="none"/>
        </w:rPr>
        <w:t xml:space="preserve">- - - - - - - - - - - - - - - - - - - - - - - - - </w:t>
      </w:r>
      <w:r>
        <w:rPr>
          <w:rFonts w:ascii="Segoe UI" w:hAnsi="Segoe UI" w:cs="Segoe UI"/>
          <w:bCs/>
          <w:i/>
          <w:iCs/>
          <w:kern w:val="0"/>
          <w14:ligatures w14:val="none"/>
        </w:rPr>
        <w:t xml:space="preserve"> </w:t>
      </w:r>
    </w:p>
    <w:p w14:paraId="0D87C4B8" w14:textId="77777777" w:rsidR="00B87742" w:rsidRDefault="00B87742" w:rsidP="00551429">
      <w:pPr>
        <w:spacing w:after="0" w:line="360" w:lineRule="auto"/>
        <w:ind w:left="851" w:right="-705"/>
        <w:jc w:val="both"/>
        <w:rPr>
          <w:rFonts w:ascii="Segoe UI" w:eastAsia="Calibri" w:hAnsi="Segoe UI" w:cs="Segoe UI"/>
          <w:b/>
          <w:i/>
          <w:kern w:val="0"/>
          <w:lang w:eastAsia="es-ES"/>
          <w14:ligatures w14:val="none"/>
        </w:rPr>
      </w:pPr>
    </w:p>
    <w:p w14:paraId="2C928170" w14:textId="2CDB75AE" w:rsidR="00B87742" w:rsidRDefault="00B87742" w:rsidP="00551429">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8A7604">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8A7604" w:rsidRPr="008A7604">
        <w:rPr>
          <w:rFonts w:ascii="Segoe UI" w:eastAsia="Calibri" w:hAnsi="Segoe UI" w:cs="Segoe UI"/>
          <w:bCs/>
          <w:i/>
          <w:kern w:val="0"/>
          <w:lang w:eastAsia="es-ES"/>
          <w14:ligatures w14:val="none"/>
        </w:rPr>
        <w:t>El H. Ayuntamiento Constitucional de Ocotlán, Jalisco, instruye a la Dirección de Padrón, Licencias y Reglamentos, a la Dirección de Ordenamiento del Territorio así como a la Dirección de Medio Ambiente, para que en el ejercicio de sus atribuciones y en la medida de sus capacidades operativas y técnicas, lleven a cabo las acciones que le son inherentes y que contribuyan para que los propietarios de lotes baldíos o fincas desocupadas los mantengan debidamente bardeados y protegidos, así como saneados y limpios. Ello en atención y cumplimiento al Acuerdo Legislativo 610-LXIV-26, remitido por el Congreso del Estado de Jalisco</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w:t>
      </w:r>
    </w:p>
    <w:p w14:paraId="0B7C812E" w14:textId="77777777" w:rsidR="00B87742" w:rsidRDefault="00B87742" w:rsidP="00551429">
      <w:pPr>
        <w:spacing w:after="0" w:line="360" w:lineRule="auto"/>
        <w:ind w:left="851" w:right="-705"/>
        <w:jc w:val="both"/>
        <w:rPr>
          <w:rFonts w:ascii="Segoe UI" w:eastAsia="Calibri" w:hAnsi="Segoe UI" w:cs="Segoe UI"/>
          <w:b/>
          <w:i/>
          <w:kern w:val="0"/>
          <w:lang w:eastAsia="es-ES"/>
          <w14:ligatures w14:val="none"/>
        </w:rPr>
      </w:pPr>
    </w:p>
    <w:p w14:paraId="1AF366A9" w14:textId="77777777" w:rsidR="00A26BF8" w:rsidRDefault="003F6E71" w:rsidP="00A26BF8">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el regidor, </w:t>
      </w:r>
      <w:r>
        <w:rPr>
          <w:rFonts w:ascii="Segoe UI" w:eastAsia="Calibri" w:hAnsi="Segoe UI" w:cs="Segoe UI"/>
          <w:b/>
          <w:iCs/>
          <w:kern w:val="0"/>
          <w:lang w:eastAsia="es-ES"/>
          <w14:ligatures w14:val="none"/>
        </w:rPr>
        <w:t>C. Raúl Sánchez Jiménez</w:t>
      </w:r>
      <w:r>
        <w:rPr>
          <w:rFonts w:ascii="Segoe UI" w:eastAsia="Calibri" w:hAnsi="Segoe UI" w:cs="Segoe UI"/>
          <w:bCs/>
          <w:iCs/>
          <w:kern w:val="0"/>
          <w:lang w:eastAsia="es-ES"/>
          <w14:ligatures w14:val="none"/>
        </w:rPr>
        <w:t xml:space="preserve">, refirió: </w:t>
      </w:r>
      <w:r>
        <w:rPr>
          <w:rFonts w:ascii="Segoe UI" w:eastAsia="Calibri" w:hAnsi="Segoe UI" w:cs="Segoe UI"/>
          <w:bCs/>
          <w:i/>
          <w:kern w:val="0"/>
          <w:lang w:eastAsia="es-ES"/>
          <w14:ligatures w14:val="none"/>
        </w:rPr>
        <w:t>“</w:t>
      </w:r>
      <w:r w:rsidRPr="003F6E71">
        <w:rPr>
          <w:rFonts w:ascii="Segoe UI" w:eastAsia="Calibri" w:hAnsi="Segoe UI" w:cs="Segoe UI"/>
          <w:bCs/>
          <w:i/>
          <w:kern w:val="0"/>
          <w:lang w:eastAsia="es-ES"/>
          <w14:ligatures w14:val="none"/>
        </w:rPr>
        <w:t xml:space="preserve">Este </w:t>
      </w:r>
      <w:r>
        <w:rPr>
          <w:rFonts w:ascii="Segoe UI" w:eastAsia="Calibri" w:hAnsi="Segoe UI" w:cs="Segoe UI"/>
          <w:bCs/>
          <w:i/>
          <w:kern w:val="0"/>
          <w:lang w:eastAsia="es-ES"/>
          <w14:ligatures w14:val="none"/>
        </w:rPr>
        <w:t>A</w:t>
      </w:r>
      <w:r w:rsidRPr="003F6E71">
        <w:rPr>
          <w:rFonts w:ascii="Segoe UI" w:eastAsia="Calibri" w:hAnsi="Segoe UI" w:cs="Segoe UI"/>
          <w:bCs/>
          <w:i/>
          <w:kern w:val="0"/>
          <w:lang w:eastAsia="es-ES"/>
          <w14:ligatures w14:val="none"/>
        </w:rPr>
        <w:t xml:space="preserve">cuerdo </w:t>
      </w:r>
      <w:r>
        <w:rPr>
          <w:rFonts w:ascii="Segoe UI" w:eastAsia="Calibri" w:hAnsi="Segoe UI" w:cs="Segoe UI"/>
          <w:bCs/>
          <w:i/>
          <w:kern w:val="0"/>
          <w:lang w:eastAsia="es-ES"/>
          <w14:ligatures w14:val="none"/>
        </w:rPr>
        <w:t>L</w:t>
      </w:r>
      <w:r w:rsidRPr="003F6E71">
        <w:rPr>
          <w:rFonts w:ascii="Segoe UI" w:eastAsia="Calibri" w:hAnsi="Segoe UI" w:cs="Segoe UI"/>
          <w:bCs/>
          <w:i/>
          <w:kern w:val="0"/>
          <w:lang w:eastAsia="es-ES"/>
          <w14:ligatures w14:val="none"/>
        </w:rPr>
        <w:t>egislativo es bastante importante</w:t>
      </w:r>
      <w:r>
        <w:rPr>
          <w:rFonts w:ascii="Segoe UI" w:eastAsia="Calibri" w:hAnsi="Segoe UI" w:cs="Segoe UI"/>
          <w:bCs/>
          <w:i/>
          <w:kern w:val="0"/>
          <w:lang w:eastAsia="es-ES"/>
          <w14:ligatures w14:val="none"/>
        </w:rPr>
        <w:t xml:space="preserve"> ya que e</w:t>
      </w:r>
      <w:r w:rsidRPr="003F6E71">
        <w:rPr>
          <w:rFonts w:ascii="Segoe UI" w:eastAsia="Calibri" w:hAnsi="Segoe UI" w:cs="Segoe UI"/>
          <w:bCs/>
          <w:i/>
          <w:kern w:val="0"/>
          <w:lang w:eastAsia="es-ES"/>
          <w14:ligatures w14:val="none"/>
        </w:rPr>
        <w:t xml:space="preserve">n días pasados tuvimos una </w:t>
      </w:r>
      <w:r>
        <w:rPr>
          <w:rFonts w:ascii="Segoe UI" w:eastAsia="Calibri" w:hAnsi="Segoe UI" w:cs="Segoe UI"/>
          <w:bCs/>
          <w:i/>
          <w:kern w:val="0"/>
          <w:lang w:eastAsia="es-ES"/>
          <w14:ligatures w14:val="none"/>
        </w:rPr>
        <w:t xml:space="preserve">sesión de la </w:t>
      </w:r>
      <w:r w:rsidRPr="003F6E71">
        <w:rPr>
          <w:rFonts w:ascii="Segoe UI" w:eastAsia="Calibri" w:hAnsi="Segoe UI" w:cs="Segoe UI"/>
          <w:bCs/>
          <w:i/>
          <w:kern w:val="0"/>
          <w:lang w:eastAsia="es-ES"/>
          <w14:ligatures w14:val="none"/>
        </w:rPr>
        <w:t>comisión</w:t>
      </w:r>
      <w:r w:rsidR="00A26BF8">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edilicia respecto a una iniciativa presentada por la regidora</w:t>
      </w:r>
      <w:r w:rsidRPr="003F6E71">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Bertha Alicia</w:t>
      </w:r>
      <w:r w:rsidRPr="003F6E71">
        <w:rPr>
          <w:rFonts w:ascii="Segoe UI" w:eastAsia="Calibri" w:hAnsi="Segoe UI" w:cs="Segoe UI"/>
          <w:bCs/>
          <w:i/>
          <w:kern w:val="0"/>
          <w:lang w:eastAsia="es-ES"/>
          <w14:ligatures w14:val="none"/>
        </w:rPr>
        <w:t xml:space="preserve"> Castellanos</w:t>
      </w:r>
      <w:r>
        <w:rPr>
          <w:rFonts w:ascii="Segoe UI" w:eastAsia="Calibri" w:hAnsi="Segoe UI" w:cs="Segoe UI"/>
          <w:bCs/>
          <w:i/>
          <w:kern w:val="0"/>
          <w:lang w:eastAsia="es-ES"/>
          <w14:ligatures w14:val="none"/>
        </w:rPr>
        <w:t xml:space="preserve"> Salcedo como lo es</w:t>
      </w:r>
      <w:r w:rsidRPr="003F6E71">
        <w:rPr>
          <w:rFonts w:ascii="Segoe UI" w:eastAsia="Calibri" w:hAnsi="Segoe UI" w:cs="Segoe UI"/>
          <w:bCs/>
          <w:i/>
          <w:kern w:val="0"/>
          <w:lang w:eastAsia="es-ES"/>
          <w14:ligatures w14:val="none"/>
        </w:rPr>
        <w:t xml:space="preserve"> la de banquetas limpias</w:t>
      </w:r>
      <w:r>
        <w:rPr>
          <w:rFonts w:ascii="Segoe UI" w:eastAsia="Calibri" w:hAnsi="Segoe UI" w:cs="Segoe UI"/>
          <w:bCs/>
          <w:i/>
          <w:kern w:val="0"/>
          <w:lang w:eastAsia="es-ES"/>
          <w14:ligatures w14:val="none"/>
        </w:rPr>
        <w:t xml:space="preserve"> y dentro de la cual s</w:t>
      </w:r>
      <w:r w:rsidRPr="003F6E71">
        <w:rPr>
          <w:rFonts w:ascii="Segoe UI" w:eastAsia="Calibri" w:hAnsi="Segoe UI" w:cs="Segoe UI"/>
          <w:bCs/>
          <w:i/>
          <w:kern w:val="0"/>
          <w:lang w:eastAsia="es-ES"/>
          <w14:ligatures w14:val="none"/>
        </w:rPr>
        <w:t>e mencionaba</w:t>
      </w:r>
      <w:r>
        <w:rPr>
          <w:rFonts w:ascii="Segoe UI" w:eastAsia="Calibri" w:hAnsi="Segoe UI" w:cs="Segoe UI"/>
          <w:bCs/>
          <w:i/>
          <w:kern w:val="0"/>
          <w:lang w:eastAsia="es-ES"/>
          <w14:ligatures w14:val="none"/>
        </w:rPr>
        <w:t xml:space="preserve"> lo de los</w:t>
      </w:r>
      <w:r w:rsidRPr="003F6E71">
        <w:rPr>
          <w:rFonts w:ascii="Segoe UI" w:eastAsia="Calibri" w:hAnsi="Segoe UI" w:cs="Segoe UI"/>
          <w:bCs/>
          <w:i/>
          <w:kern w:val="0"/>
          <w:lang w:eastAsia="es-ES"/>
          <w14:ligatures w14:val="none"/>
        </w:rPr>
        <w:t xml:space="preserve"> lotes batidos.</w:t>
      </w:r>
      <w:r>
        <w:rPr>
          <w:rFonts w:ascii="Segoe UI" w:eastAsia="Calibri" w:hAnsi="Segoe UI" w:cs="Segoe UI"/>
          <w:bCs/>
          <w:i/>
          <w:kern w:val="0"/>
          <w:lang w:eastAsia="es-ES"/>
          <w14:ligatures w14:val="none"/>
        </w:rPr>
        <w:t xml:space="preserve"> De tal manera que s</w:t>
      </w:r>
      <w:r w:rsidRPr="003F6E71">
        <w:rPr>
          <w:rFonts w:ascii="Segoe UI" w:eastAsia="Calibri" w:hAnsi="Segoe UI" w:cs="Segoe UI"/>
          <w:bCs/>
          <w:i/>
          <w:kern w:val="0"/>
          <w:lang w:eastAsia="es-ES"/>
          <w14:ligatures w14:val="none"/>
        </w:rPr>
        <w:t>i vemos y analizamos</w:t>
      </w:r>
      <w:r>
        <w:rPr>
          <w:rFonts w:ascii="Segoe UI" w:eastAsia="Calibri" w:hAnsi="Segoe UI" w:cs="Segoe UI"/>
          <w:bCs/>
          <w:i/>
          <w:kern w:val="0"/>
          <w:lang w:eastAsia="es-ES"/>
          <w14:ligatures w14:val="none"/>
        </w:rPr>
        <w:t xml:space="preserve"> este decreto</w:t>
      </w:r>
      <w:r w:rsidRPr="003F6E71">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nos damos cuenta de que </w:t>
      </w:r>
      <w:r w:rsidRPr="003F6E71">
        <w:rPr>
          <w:rFonts w:ascii="Segoe UI" w:eastAsia="Calibri" w:hAnsi="Segoe UI" w:cs="Segoe UI"/>
          <w:bCs/>
          <w:i/>
          <w:kern w:val="0"/>
          <w:lang w:eastAsia="es-ES"/>
          <w14:ligatures w14:val="none"/>
        </w:rPr>
        <w:t>va más allá de lo que se pretende hacer aquí en el municipio</w:t>
      </w:r>
      <w:r w:rsidR="000E5103">
        <w:rPr>
          <w:rFonts w:ascii="Segoe UI" w:eastAsia="Calibri" w:hAnsi="Segoe UI" w:cs="Segoe UI"/>
          <w:bCs/>
          <w:i/>
          <w:kern w:val="0"/>
          <w:lang w:eastAsia="es-ES"/>
          <w14:ligatures w14:val="none"/>
        </w:rPr>
        <w:t>, es decir, a</w:t>
      </w:r>
      <w:r w:rsidRPr="003F6E71">
        <w:rPr>
          <w:rFonts w:ascii="Segoe UI" w:eastAsia="Calibri" w:hAnsi="Segoe UI" w:cs="Segoe UI"/>
          <w:bCs/>
          <w:i/>
          <w:kern w:val="0"/>
          <w:lang w:eastAsia="es-ES"/>
          <w14:ligatures w14:val="none"/>
        </w:rPr>
        <w:t>quí en el municipio se quiere hacer una</w:t>
      </w:r>
    </w:p>
    <w:p w14:paraId="78F0AF12" w14:textId="77777777" w:rsidR="00A26BF8" w:rsidRDefault="000E5103" w:rsidP="00A26BF8">
      <w:pPr>
        <w:spacing w:after="0" w:line="360" w:lineRule="auto"/>
        <w:ind w:left="-851" w:right="855"/>
        <w:jc w:val="both"/>
        <w:rPr>
          <w:rFonts w:ascii="Segoe UI" w:eastAsia="Calibri" w:hAnsi="Segoe UI" w:cs="Segoe UI"/>
          <w:bCs/>
          <w:i/>
          <w:kern w:val="0"/>
          <w:lang w:eastAsia="es-ES"/>
          <w14:ligatures w14:val="none"/>
        </w:rPr>
      </w:pPr>
      <w:r w:rsidRPr="003F6E71">
        <w:rPr>
          <w:rFonts w:ascii="Segoe UI" w:eastAsia="Calibri" w:hAnsi="Segoe UI" w:cs="Segoe UI"/>
          <w:bCs/>
          <w:i/>
          <w:kern w:val="0"/>
          <w:lang w:eastAsia="es-ES"/>
          <w14:ligatures w14:val="none"/>
        </w:rPr>
        <w:lastRenderedPageBreak/>
        <w:t>co</w:t>
      </w:r>
      <w:r>
        <w:rPr>
          <w:rFonts w:ascii="Segoe UI" w:eastAsia="Calibri" w:hAnsi="Segoe UI" w:cs="Segoe UI"/>
          <w:bCs/>
          <w:i/>
          <w:kern w:val="0"/>
          <w:lang w:eastAsia="es-ES"/>
          <w14:ligatures w14:val="none"/>
        </w:rPr>
        <w:t>erc</w:t>
      </w:r>
      <w:r w:rsidRPr="003F6E71">
        <w:rPr>
          <w:rFonts w:ascii="Segoe UI" w:eastAsia="Calibri" w:hAnsi="Segoe UI" w:cs="Segoe UI"/>
          <w:bCs/>
          <w:i/>
          <w:kern w:val="0"/>
          <w:lang w:eastAsia="es-ES"/>
          <w14:ligatures w14:val="none"/>
        </w:rPr>
        <w:t>ividad</w:t>
      </w:r>
      <w:r w:rsidR="003F6E71" w:rsidRPr="003F6E71">
        <w:rPr>
          <w:rFonts w:ascii="Segoe UI" w:eastAsia="Calibri" w:hAnsi="Segoe UI" w:cs="Segoe UI"/>
          <w:bCs/>
          <w:i/>
          <w:kern w:val="0"/>
          <w:lang w:eastAsia="es-ES"/>
          <w14:ligatures w14:val="none"/>
        </w:rPr>
        <w:t xml:space="preserve">, se quieren hacer consejos, se quiere hacer que los ciudadanos participen, ya hay los consejos vecinales, que se haga la unión de todo para hacer más grande los que van a vigilar aparentemente esto y multar con lo que dice la nueva ley y el </w:t>
      </w:r>
      <w:r>
        <w:rPr>
          <w:rFonts w:ascii="Segoe UI" w:eastAsia="Calibri" w:hAnsi="Segoe UI" w:cs="Segoe UI"/>
          <w:bCs/>
          <w:i/>
          <w:kern w:val="0"/>
          <w:lang w:eastAsia="es-ES"/>
          <w14:ligatures w14:val="none"/>
        </w:rPr>
        <w:t>B</w:t>
      </w:r>
      <w:r w:rsidR="003F6E71" w:rsidRPr="003F6E71">
        <w:rPr>
          <w:rFonts w:ascii="Segoe UI" w:eastAsia="Calibri" w:hAnsi="Segoe UI" w:cs="Segoe UI"/>
          <w:bCs/>
          <w:i/>
          <w:kern w:val="0"/>
          <w:lang w:eastAsia="es-ES"/>
          <w14:ligatures w14:val="none"/>
        </w:rPr>
        <w:t xml:space="preserve">ando de </w:t>
      </w:r>
      <w:r>
        <w:rPr>
          <w:rFonts w:ascii="Segoe UI" w:eastAsia="Calibri" w:hAnsi="Segoe UI" w:cs="Segoe UI"/>
          <w:bCs/>
          <w:i/>
          <w:kern w:val="0"/>
          <w:lang w:eastAsia="es-ES"/>
          <w14:ligatures w14:val="none"/>
        </w:rPr>
        <w:t>P</w:t>
      </w:r>
      <w:r w:rsidR="003F6E71" w:rsidRPr="003F6E71">
        <w:rPr>
          <w:rFonts w:ascii="Segoe UI" w:eastAsia="Calibri" w:hAnsi="Segoe UI" w:cs="Segoe UI"/>
          <w:bCs/>
          <w:i/>
          <w:kern w:val="0"/>
          <w:lang w:eastAsia="es-ES"/>
          <w14:ligatures w14:val="none"/>
        </w:rPr>
        <w:t xml:space="preserve">olicía </w:t>
      </w:r>
      <w:r>
        <w:rPr>
          <w:rFonts w:ascii="Segoe UI" w:eastAsia="Calibri" w:hAnsi="Segoe UI" w:cs="Segoe UI"/>
          <w:bCs/>
          <w:i/>
          <w:kern w:val="0"/>
          <w:lang w:eastAsia="es-ES"/>
          <w14:ligatures w14:val="none"/>
        </w:rPr>
        <w:t>y Buen Gobierno para el municipio de Ocotlán, Jalisco</w:t>
      </w:r>
      <w:r w:rsidR="003F6E71" w:rsidRPr="003F6E71">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por lo </w:t>
      </w:r>
      <w:r w:rsidR="003F6E71" w:rsidRPr="003F6E71">
        <w:rPr>
          <w:rFonts w:ascii="Segoe UI" w:eastAsia="Calibri" w:hAnsi="Segoe UI" w:cs="Segoe UI"/>
          <w:bCs/>
          <w:i/>
          <w:kern w:val="0"/>
          <w:lang w:eastAsia="es-ES"/>
          <w14:ligatures w14:val="none"/>
        </w:rPr>
        <w:t xml:space="preserve">que de acuerdo a lo que hemos investigado son cinco mil novecientos pesos. </w:t>
      </w:r>
      <w:r>
        <w:rPr>
          <w:rFonts w:ascii="Segoe UI" w:eastAsia="Calibri" w:hAnsi="Segoe UI" w:cs="Segoe UI"/>
          <w:bCs/>
          <w:i/>
          <w:kern w:val="0"/>
          <w:lang w:eastAsia="es-ES"/>
          <w14:ligatures w14:val="none"/>
        </w:rPr>
        <w:t>Ahora bien, s</w:t>
      </w:r>
      <w:r w:rsidR="003F6E71" w:rsidRPr="003F6E71">
        <w:rPr>
          <w:rFonts w:ascii="Segoe UI" w:eastAsia="Calibri" w:hAnsi="Segoe UI" w:cs="Segoe UI"/>
          <w:bCs/>
          <w:i/>
          <w:kern w:val="0"/>
          <w:lang w:eastAsia="es-ES"/>
          <w14:ligatures w14:val="none"/>
        </w:rPr>
        <w:t xml:space="preserve">i vemos este decreto, este decreto es muy claro y habla de </w:t>
      </w:r>
      <w:r>
        <w:rPr>
          <w:rFonts w:ascii="Segoe UI" w:eastAsia="Calibri" w:hAnsi="Segoe UI" w:cs="Segoe UI"/>
          <w:bCs/>
          <w:i/>
          <w:kern w:val="0"/>
          <w:lang w:eastAsia="es-ES"/>
          <w14:ligatures w14:val="none"/>
        </w:rPr>
        <w:t xml:space="preserve">que </w:t>
      </w:r>
      <w:r w:rsidR="003F6E71" w:rsidRPr="003F6E71">
        <w:rPr>
          <w:rFonts w:ascii="Segoe UI" w:eastAsia="Calibri" w:hAnsi="Segoe UI" w:cs="Segoe UI"/>
          <w:bCs/>
          <w:i/>
          <w:kern w:val="0"/>
          <w:lang w:eastAsia="es-ES"/>
          <w14:ligatures w14:val="none"/>
        </w:rPr>
        <w:t>las plazas, calles, avenidas, paseos, parques</w:t>
      </w:r>
      <w:r>
        <w:rPr>
          <w:rFonts w:ascii="Segoe UI" w:eastAsia="Calibri" w:hAnsi="Segoe UI" w:cs="Segoe UI"/>
          <w:bCs/>
          <w:i/>
          <w:kern w:val="0"/>
          <w:lang w:eastAsia="es-ES"/>
          <w14:ligatures w14:val="none"/>
        </w:rPr>
        <w:t xml:space="preserve"> </w:t>
      </w:r>
      <w:r w:rsidR="003F6E71" w:rsidRPr="003F6E71">
        <w:rPr>
          <w:rFonts w:ascii="Segoe UI" w:eastAsia="Calibri" w:hAnsi="Segoe UI" w:cs="Segoe UI"/>
          <w:bCs/>
          <w:i/>
          <w:kern w:val="0"/>
          <w:lang w:eastAsia="es-ES"/>
          <w14:ligatures w14:val="none"/>
        </w:rPr>
        <w:t xml:space="preserve">públicos, </w:t>
      </w:r>
      <w:r>
        <w:rPr>
          <w:rFonts w:ascii="Segoe UI" w:eastAsia="Calibri" w:hAnsi="Segoe UI" w:cs="Segoe UI"/>
          <w:bCs/>
          <w:i/>
          <w:kern w:val="0"/>
          <w:lang w:eastAsia="es-ES"/>
          <w14:ligatures w14:val="none"/>
        </w:rPr>
        <w:t xml:space="preserve">así como las </w:t>
      </w:r>
      <w:r w:rsidR="003F6E71" w:rsidRPr="003F6E71">
        <w:rPr>
          <w:rFonts w:ascii="Segoe UI" w:eastAsia="Calibri" w:hAnsi="Segoe UI" w:cs="Segoe UI"/>
          <w:bCs/>
          <w:i/>
          <w:kern w:val="0"/>
          <w:lang w:eastAsia="es-ES"/>
          <w14:ligatures w14:val="none"/>
        </w:rPr>
        <w:t>instalaciones deportivas que se</w:t>
      </w:r>
      <w:r>
        <w:rPr>
          <w:rFonts w:ascii="Segoe UI" w:eastAsia="Calibri" w:hAnsi="Segoe UI" w:cs="Segoe UI"/>
          <w:bCs/>
          <w:i/>
          <w:kern w:val="0"/>
          <w:lang w:eastAsia="es-ES"/>
          <w14:ligatures w14:val="none"/>
        </w:rPr>
        <w:t>an</w:t>
      </w:r>
      <w:r w:rsidR="003F6E71" w:rsidRPr="003F6E71">
        <w:rPr>
          <w:rFonts w:ascii="Segoe UI" w:eastAsia="Calibri" w:hAnsi="Segoe UI" w:cs="Segoe UI"/>
          <w:bCs/>
          <w:i/>
          <w:kern w:val="0"/>
          <w:lang w:eastAsia="es-ES"/>
          <w14:ligatures w14:val="none"/>
        </w:rPr>
        <w:t xml:space="preserve"> propieda</w:t>
      </w:r>
      <w:r>
        <w:rPr>
          <w:rFonts w:ascii="Segoe UI" w:eastAsia="Calibri" w:hAnsi="Segoe UI" w:cs="Segoe UI"/>
          <w:bCs/>
          <w:i/>
          <w:kern w:val="0"/>
          <w:lang w:eastAsia="es-ES"/>
          <w14:ligatures w14:val="none"/>
        </w:rPr>
        <w:t>d</w:t>
      </w:r>
      <w:r w:rsidR="003F6E71" w:rsidRPr="003F6E71">
        <w:rPr>
          <w:rFonts w:ascii="Segoe UI" w:eastAsia="Calibri" w:hAnsi="Segoe UI" w:cs="Segoe UI"/>
          <w:bCs/>
          <w:i/>
          <w:kern w:val="0"/>
          <w:lang w:eastAsia="es-ES"/>
          <w14:ligatures w14:val="none"/>
        </w:rPr>
        <w:t xml:space="preserve"> del municipio deben de estar libres para todos los ciudadanos.</w:t>
      </w:r>
      <w:r>
        <w:rPr>
          <w:rFonts w:ascii="Segoe UI" w:eastAsia="Calibri" w:hAnsi="Segoe UI" w:cs="Segoe UI"/>
          <w:bCs/>
          <w:i/>
          <w:kern w:val="0"/>
          <w:lang w:eastAsia="es-ES"/>
          <w14:ligatures w14:val="none"/>
        </w:rPr>
        <w:t xml:space="preserve"> </w:t>
      </w:r>
      <w:r w:rsidR="003F6E71" w:rsidRPr="003F6E71">
        <w:rPr>
          <w:rFonts w:ascii="Segoe UI" w:eastAsia="Calibri" w:hAnsi="Segoe UI" w:cs="Segoe UI"/>
          <w:bCs/>
          <w:i/>
          <w:kern w:val="0"/>
          <w:lang w:eastAsia="es-ES"/>
          <w14:ligatures w14:val="none"/>
        </w:rPr>
        <w:t xml:space="preserve">Segundo, </w:t>
      </w:r>
      <w:r>
        <w:rPr>
          <w:rFonts w:ascii="Segoe UI" w:eastAsia="Calibri" w:hAnsi="Segoe UI" w:cs="Segoe UI"/>
          <w:bCs/>
          <w:i/>
          <w:kern w:val="0"/>
          <w:lang w:eastAsia="es-ES"/>
          <w14:ligatures w14:val="none"/>
        </w:rPr>
        <w:t>y en esto es</w:t>
      </w:r>
      <w:r w:rsidR="003F6E71" w:rsidRPr="003F6E71">
        <w:rPr>
          <w:rFonts w:ascii="Segoe UI" w:eastAsia="Calibri" w:hAnsi="Segoe UI" w:cs="Segoe UI"/>
          <w:bCs/>
          <w:i/>
          <w:kern w:val="0"/>
          <w:lang w:eastAsia="es-ES"/>
          <w14:ligatures w14:val="none"/>
        </w:rPr>
        <w:t xml:space="preserve"> muy importante </w:t>
      </w:r>
      <w:r>
        <w:rPr>
          <w:rFonts w:ascii="Segoe UI" w:eastAsia="Calibri" w:hAnsi="Segoe UI" w:cs="Segoe UI"/>
          <w:bCs/>
          <w:i/>
          <w:kern w:val="0"/>
          <w:lang w:eastAsia="es-ES"/>
          <w14:ligatures w14:val="none"/>
        </w:rPr>
        <w:t xml:space="preserve">lo </w:t>
      </w:r>
      <w:r w:rsidR="003F6E71" w:rsidRPr="003F6E71">
        <w:rPr>
          <w:rFonts w:ascii="Segoe UI" w:eastAsia="Calibri" w:hAnsi="Segoe UI" w:cs="Segoe UI"/>
          <w:bCs/>
          <w:i/>
          <w:kern w:val="0"/>
          <w:lang w:eastAsia="es-ES"/>
          <w14:ligatures w14:val="none"/>
        </w:rPr>
        <w:t xml:space="preserve">que </w:t>
      </w:r>
      <w:r>
        <w:rPr>
          <w:rFonts w:ascii="Segoe UI" w:eastAsia="Calibri" w:hAnsi="Segoe UI" w:cs="Segoe UI"/>
          <w:bCs/>
          <w:i/>
          <w:kern w:val="0"/>
          <w:lang w:eastAsia="es-ES"/>
          <w14:ligatures w14:val="none"/>
        </w:rPr>
        <w:t xml:space="preserve">nos </w:t>
      </w:r>
      <w:r w:rsidR="003F6E71" w:rsidRPr="003F6E71">
        <w:rPr>
          <w:rFonts w:ascii="Segoe UI" w:eastAsia="Calibri" w:hAnsi="Segoe UI" w:cs="Segoe UI"/>
          <w:bCs/>
          <w:i/>
          <w:kern w:val="0"/>
          <w:lang w:eastAsia="es-ES"/>
          <w14:ligatures w14:val="none"/>
        </w:rPr>
        <w:t>dice</w:t>
      </w:r>
      <w:r>
        <w:rPr>
          <w:rFonts w:ascii="Segoe UI" w:eastAsia="Calibri" w:hAnsi="Segoe UI" w:cs="Segoe UI"/>
          <w:bCs/>
          <w:i/>
          <w:kern w:val="0"/>
          <w:lang w:eastAsia="es-ES"/>
          <w14:ligatures w14:val="none"/>
        </w:rPr>
        <w:t>,</w:t>
      </w:r>
      <w:r w:rsidR="003F6E71" w:rsidRPr="003F6E71">
        <w:rPr>
          <w:rFonts w:ascii="Segoe UI" w:eastAsia="Calibri" w:hAnsi="Segoe UI" w:cs="Segoe UI"/>
          <w:bCs/>
          <w:i/>
          <w:kern w:val="0"/>
          <w:lang w:eastAsia="es-ES"/>
          <w14:ligatures w14:val="none"/>
        </w:rPr>
        <w:t xml:space="preserve"> que hay un procedimiento, </w:t>
      </w:r>
      <w:r>
        <w:rPr>
          <w:rFonts w:ascii="Segoe UI" w:eastAsia="Calibri" w:hAnsi="Segoe UI" w:cs="Segoe UI"/>
          <w:bCs/>
          <w:i/>
          <w:kern w:val="0"/>
          <w:lang w:eastAsia="es-ES"/>
          <w14:ligatures w14:val="none"/>
        </w:rPr>
        <w:t xml:space="preserve">por lo cual </w:t>
      </w:r>
      <w:r w:rsidR="003F6E71" w:rsidRPr="003F6E71">
        <w:rPr>
          <w:rFonts w:ascii="Segoe UI" w:eastAsia="Calibri" w:hAnsi="Segoe UI" w:cs="Segoe UI"/>
          <w:bCs/>
          <w:i/>
          <w:kern w:val="0"/>
          <w:lang w:eastAsia="es-ES"/>
          <w14:ligatures w14:val="none"/>
        </w:rPr>
        <w:t>nos remite a la ley del municipio de Guadalajara, donde en esa ley habla de un procedimiento, un procedimiento donde se debe de convocar, citar al propietario o poseedor de ese espacio que está con maleza, que puede ser un</w:t>
      </w:r>
      <w:r>
        <w:rPr>
          <w:rFonts w:ascii="Segoe UI" w:eastAsia="Calibri" w:hAnsi="Segoe UI" w:cs="Segoe UI"/>
          <w:bCs/>
          <w:i/>
          <w:kern w:val="0"/>
          <w:lang w:eastAsia="es-ES"/>
          <w14:ligatures w14:val="none"/>
        </w:rPr>
        <w:t xml:space="preserve"> lote</w:t>
      </w:r>
      <w:r w:rsidR="003F6E71" w:rsidRPr="003F6E71">
        <w:rPr>
          <w:rFonts w:ascii="Segoe UI" w:eastAsia="Calibri" w:hAnsi="Segoe UI" w:cs="Segoe UI"/>
          <w:bCs/>
          <w:i/>
          <w:kern w:val="0"/>
          <w:lang w:eastAsia="es-ES"/>
          <w14:ligatures w14:val="none"/>
        </w:rPr>
        <w:t xml:space="preserve"> ba</w:t>
      </w:r>
      <w:r>
        <w:rPr>
          <w:rFonts w:ascii="Segoe UI" w:eastAsia="Calibri" w:hAnsi="Segoe UI" w:cs="Segoe UI"/>
          <w:bCs/>
          <w:i/>
          <w:kern w:val="0"/>
          <w:lang w:eastAsia="es-ES"/>
          <w14:ligatures w14:val="none"/>
        </w:rPr>
        <w:t>ldí</w:t>
      </w:r>
      <w:r w:rsidR="003F6E71" w:rsidRPr="003F6E71">
        <w:rPr>
          <w:rFonts w:ascii="Segoe UI" w:eastAsia="Calibri" w:hAnsi="Segoe UI" w:cs="Segoe UI"/>
          <w:bCs/>
          <w:i/>
          <w:kern w:val="0"/>
          <w:lang w:eastAsia="es-ES"/>
          <w14:ligatures w14:val="none"/>
        </w:rPr>
        <w:t xml:space="preserve">o, y donde dice que se le notificará, se le dará un término de diez días, </w:t>
      </w:r>
      <w:r>
        <w:rPr>
          <w:rFonts w:ascii="Segoe UI" w:eastAsia="Calibri" w:hAnsi="Segoe UI" w:cs="Segoe UI"/>
          <w:bCs/>
          <w:i/>
          <w:kern w:val="0"/>
          <w:lang w:eastAsia="es-ES"/>
          <w14:ligatures w14:val="none"/>
        </w:rPr>
        <w:t xml:space="preserve">por lo que posterior a </w:t>
      </w:r>
      <w:r w:rsidR="003F6E71" w:rsidRPr="003F6E71">
        <w:rPr>
          <w:rFonts w:ascii="Segoe UI" w:eastAsia="Calibri" w:hAnsi="Segoe UI" w:cs="Segoe UI"/>
          <w:bCs/>
          <w:i/>
          <w:kern w:val="0"/>
          <w:lang w:eastAsia="es-ES"/>
          <w14:ligatures w14:val="none"/>
        </w:rPr>
        <w:t>ese término de diez días</w:t>
      </w:r>
      <w:r>
        <w:rPr>
          <w:rFonts w:ascii="Segoe UI" w:eastAsia="Calibri" w:hAnsi="Segoe UI" w:cs="Segoe UI"/>
          <w:bCs/>
          <w:i/>
          <w:kern w:val="0"/>
          <w:lang w:eastAsia="es-ES"/>
          <w14:ligatures w14:val="none"/>
        </w:rPr>
        <w:t>, entonces,</w:t>
      </w:r>
      <w:r w:rsidR="003F6E71" w:rsidRPr="003F6E71">
        <w:rPr>
          <w:rFonts w:ascii="Segoe UI" w:eastAsia="Calibri" w:hAnsi="Segoe UI" w:cs="Segoe UI"/>
          <w:bCs/>
          <w:i/>
          <w:kern w:val="0"/>
          <w:lang w:eastAsia="es-ES"/>
          <w14:ligatures w14:val="none"/>
        </w:rPr>
        <w:t xml:space="preserve"> puede la autoridad limpiar ese lot</w:t>
      </w:r>
      <w:r>
        <w:rPr>
          <w:rFonts w:ascii="Segoe UI" w:eastAsia="Calibri" w:hAnsi="Segoe UI" w:cs="Segoe UI"/>
          <w:bCs/>
          <w:i/>
          <w:kern w:val="0"/>
          <w:lang w:eastAsia="es-ES"/>
          <w14:ligatures w14:val="none"/>
        </w:rPr>
        <w:t>e baldío, y</w:t>
      </w:r>
      <w:r w:rsidR="003F6E71" w:rsidRPr="003F6E71">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c</w:t>
      </w:r>
      <w:r w:rsidR="003F6E71" w:rsidRPr="003F6E71">
        <w:rPr>
          <w:rFonts w:ascii="Segoe UI" w:eastAsia="Calibri" w:hAnsi="Segoe UI" w:cs="Segoe UI"/>
          <w:bCs/>
          <w:i/>
          <w:kern w:val="0"/>
          <w:lang w:eastAsia="es-ES"/>
          <w14:ligatures w14:val="none"/>
        </w:rPr>
        <w:t>ómo lo va a limpiar?</w:t>
      </w:r>
      <w:r>
        <w:rPr>
          <w:rFonts w:ascii="Segoe UI" w:eastAsia="Calibri" w:hAnsi="Segoe UI" w:cs="Segoe UI"/>
          <w:bCs/>
          <w:i/>
          <w:kern w:val="0"/>
          <w:lang w:eastAsia="es-ES"/>
          <w14:ligatures w14:val="none"/>
        </w:rPr>
        <w:t>,</w:t>
      </w:r>
      <w:r w:rsidR="003F6E71" w:rsidRPr="003F6E71">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a partir de que </w:t>
      </w:r>
      <w:r w:rsidR="003F6E71" w:rsidRPr="003F6E71">
        <w:rPr>
          <w:rFonts w:ascii="Segoe UI" w:eastAsia="Calibri" w:hAnsi="Segoe UI" w:cs="Segoe UI"/>
          <w:bCs/>
          <w:i/>
          <w:kern w:val="0"/>
          <w:lang w:eastAsia="es-ES"/>
          <w14:ligatures w14:val="none"/>
        </w:rPr>
        <w:t xml:space="preserve">ahí mismo </w:t>
      </w:r>
      <w:r>
        <w:rPr>
          <w:rFonts w:ascii="Segoe UI" w:eastAsia="Calibri" w:hAnsi="Segoe UI" w:cs="Segoe UI"/>
          <w:bCs/>
          <w:i/>
          <w:kern w:val="0"/>
          <w:lang w:eastAsia="es-ES"/>
          <w14:ligatures w14:val="none"/>
        </w:rPr>
        <w:t xml:space="preserve">dentro de </w:t>
      </w:r>
      <w:r w:rsidR="003F6E71" w:rsidRPr="003F6E71">
        <w:rPr>
          <w:rFonts w:ascii="Segoe UI" w:eastAsia="Calibri" w:hAnsi="Segoe UI" w:cs="Segoe UI"/>
          <w:bCs/>
          <w:i/>
          <w:kern w:val="0"/>
          <w:lang w:eastAsia="es-ES"/>
          <w14:ligatures w14:val="none"/>
        </w:rPr>
        <w:t>la ley municipal de</w:t>
      </w:r>
      <w:r>
        <w:rPr>
          <w:rFonts w:ascii="Segoe UI" w:eastAsia="Calibri" w:hAnsi="Segoe UI" w:cs="Segoe UI"/>
          <w:bCs/>
          <w:i/>
          <w:kern w:val="0"/>
          <w:lang w:eastAsia="es-ES"/>
          <w14:ligatures w14:val="none"/>
        </w:rPr>
        <w:t xml:space="preserve"> la Ciudad </w:t>
      </w:r>
      <w:r w:rsidR="003F6E71" w:rsidRPr="003F6E71">
        <w:rPr>
          <w:rFonts w:ascii="Segoe UI" w:eastAsia="Calibri" w:hAnsi="Segoe UI" w:cs="Segoe UI"/>
          <w:bCs/>
          <w:i/>
          <w:kern w:val="0"/>
          <w:lang w:eastAsia="es-ES"/>
          <w14:ligatures w14:val="none"/>
        </w:rPr>
        <w:t xml:space="preserve">de Guadalajara dice </w:t>
      </w:r>
      <w:r>
        <w:rPr>
          <w:rFonts w:ascii="Segoe UI" w:eastAsia="Calibri" w:hAnsi="Segoe UI" w:cs="Segoe UI"/>
          <w:bCs/>
          <w:i/>
          <w:kern w:val="0"/>
          <w:lang w:eastAsia="es-ES"/>
          <w14:ligatures w14:val="none"/>
        </w:rPr>
        <w:t xml:space="preserve">que </w:t>
      </w:r>
      <w:r w:rsidR="003F6E71" w:rsidRPr="003F6E71">
        <w:rPr>
          <w:rFonts w:ascii="Segoe UI" w:eastAsia="Calibri" w:hAnsi="Segoe UI" w:cs="Segoe UI"/>
          <w:bCs/>
          <w:i/>
          <w:kern w:val="0"/>
          <w:lang w:eastAsia="es-ES"/>
          <w14:ligatures w14:val="none"/>
        </w:rPr>
        <w:t xml:space="preserve">si se recoge un metro cúbico de maleza, el costo es </w:t>
      </w:r>
      <w:r>
        <w:rPr>
          <w:rFonts w:ascii="Segoe UI" w:eastAsia="Calibri" w:hAnsi="Segoe UI" w:cs="Segoe UI"/>
          <w:bCs/>
          <w:i/>
          <w:kern w:val="0"/>
          <w:lang w:eastAsia="es-ES"/>
          <w14:ligatures w14:val="none"/>
        </w:rPr>
        <w:t xml:space="preserve">de </w:t>
      </w:r>
      <w:r w:rsidR="003F6E71" w:rsidRPr="003F6E71">
        <w:rPr>
          <w:rFonts w:ascii="Segoe UI" w:eastAsia="Calibri" w:hAnsi="Segoe UI" w:cs="Segoe UI"/>
          <w:bCs/>
          <w:i/>
          <w:kern w:val="0"/>
          <w:lang w:eastAsia="es-ES"/>
          <w14:ligatures w14:val="none"/>
        </w:rPr>
        <w:t xml:space="preserve">aproximadamente </w:t>
      </w:r>
      <w:r>
        <w:rPr>
          <w:rFonts w:ascii="Segoe UI" w:eastAsia="Calibri" w:hAnsi="Segoe UI" w:cs="Segoe UI"/>
          <w:bCs/>
          <w:i/>
          <w:kern w:val="0"/>
          <w:lang w:eastAsia="es-ES"/>
          <w14:ligatures w14:val="none"/>
        </w:rPr>
        <w:t>novecientos</w:t>
      </w:r>
      <w:r w:rsidR="003F6E71" w:rsidRPr="003F6E71">
        <w:rPr>
          <w:rFonts w:ascii="Segoe UI" w:eastAsia="Calibri" w:hAnsi="Segoe UI" w:cs="Segoe UI"/>
          <w:bCs/>
          <w:i/>
          <w:kern w:val="0"/>
          <w:lang w:eastAsia="es-ES"/>
          <w14:ligatures w14:val="none"/>
        </w:rPr>
        <w:t xml:space="preserve"> o mil</w:t>
      </w:r>
      <w:r>
        <w:rPr>
          <w:rFonts w:ascii="Segoe UI" w:eastAsia="Calibri" w:hAnsi="Segoe UI" w:cs="Segoe UI"/>
          <w:bCs/>
          <w:i/>
          <w:kern w:val="0"/>
          <w:lang w:eastAsia="es-ES"/>
          <w14:ligatures w14:val="none"/>
        </w:rPr>
        <w:t xml:space="preserve"> </w:t>
      </w:r>
      <w:r w:rsidR="003F6E71" w:rsidRPr="003F6E71">
        <w:rPr>
          <w:rFonts w:ascii="Segoe UI" w:eastAsia="Calibri" w:hAnsi="Segoe UI" w:cs="Segoe UI"/>
          <w:bCs/>
          <w:i/>
          <w:kern w:val="0"/>
          <w:lang w:eastAsia="es-ES"/>
          <w14:ligatures w14:val="none"/>
        </w:rPr>
        <w:t>pesos</w:t>
      </w:r>
      <w:r>
        <w:rPr>
          <w:rFonts w:ascii="Segoe UI" w:eastAsia="Calibri" w:hAnsi="Segoe UI" w:cs="Segoe UI"/>
          <w:bCs/>
          <w:i/>
          <w:kern w:val="0"/>
          <w:lang w:eastAsia="es-ES"/>
          <w14:ligatures w14:val="none"/>
        </w:rPr>
        <w:t xml:space="preserve"> pero </w:t>
      </w:r>
      <w:r w:rsidR="003F6E71" w:rsidRPr="003F6E71">
        <w:rPr>
          <w:rFonts w:ascii="Segoe UI" w:eastAsia="Calibri" w:hAnsi="Segoe UI" w:cs="Segoe UI"/>
          <w:bCs/>
          <w:i/>
          <w:kern w:val="0"/>
          <w:lang w:eastAsia="es-ES"/>
          <w14:ligatures w14:val="none"/>
        </w:rPr>
        <w:t xml:space="preserve">sin multa. </w:t>
      </w:r>
      <w:r w:rsidR="0041215F">
        <w:rPr>
          <w:rFonts w:ascii="Segoe UI" w:eastAsia="Calibri" w:hAnsi="Segoe UI" w:cs="Segoe UI"/>
          <w:bCs/>
          <w:i/>
          <w:kern w:val="0"/>
          <w:lang w:eastAsia="es-ES"/>
          <w14:ligatures w14:val="none"/>
        </w:rPr>
        <w:t>Ahora bien s</w:t>
      </w:r>
      <w:r w:rsidR="003F6E71" w:rsidRPr="003F6E71">
        <w:rPr>
          <w:rFonts w:ascii="Segoe UI" w:eastAsia="Calibri" w:hAnsi="Segoe UI" w:cs="Segoe UI"/>
          <w:bCs/>
          <w:i/>
          <w:kern w:val="0"/>
          <w:lang w:eastAsia="es-ES"/>
          <w14:ligatures w14:val="none"/>
        </w:rPr>
        <w:t xml:space="preserve">i </w:t>
      </w:r>
      <w:r w:rsidR="0041215F">
        <w:rPr>
          <w:rFonts w:ascii="Segoe UI" w:eastAsia="Calibri" w:hAnsi="Segoe UI" w:cs="Segoe UI"/>
          <w:bCs/>
          <w:i/>
          <w:kern w:val="0"/>
          <w:lang w:eastAsia="es-ES"/>
          <w14:ligatures w14:val="none"/>
        </w:rPr>
        <w:t xml:space="preserve">el propietario </w:t>
      </w:r>
      <w:r w:rsidR="003F6E71" w:rsidRPr="003F6E71">
        <w:rPr>
          <w:rFonts w:ascii="Segoe UI" w:eastAsia="Calibri" w:hAnsi="Segoe UI" w:cs="Segoe UI"/>
          <w:bCs/>
          <w:i/>
          <w:kern w:val="0"/>
          <w:lang w:eastAsia="es-ES"/>
          <w14:ligatures w14:val="none"/>
        </w:rPr>
        <w:t xml:space="preserve">no puede y no quiere, </w:t>
      </w:r>
      <w:r w:rsidR="0041215F">
        <w:rPr>
          <w:rFonts w:ascii="Segoe UI" w:eastAsia="Calibri" w:hAnsi="Segoe UI" w:cs="Segoe UI"/>
          <w:bCs/>
          <w:i/>
          <w:kern w:val="0"/>
          <w:lang w:eastAsia="es-ES"/>
          <w14:ligatures w14:val="none"/>
        </w:rPr>
        <w:t xml:space="preserve">al final </w:t>
      </w:r>
      <w:r w:rsidR="003F6E71" w:rsidRPr="003F6E71">
        <w:rPr>
          <w:rFonts w:ascii="Segoe UI" w:eastAsia="Calibri" w:hAnsi="Segoe UI" w:cs="Segoe UI"/>
          <w:bCs/>
          <w:i/>
          <w:kern w:val="0"/>
          <w:lang w:eastAsia="es-ES"/>
          <w14:ligatures w14:val="none"/>
        </w:rPr>
        <w:t xml:space="preserve">es obligatorio, </w:t>
      </w:r>
      <w:r w:rsidR="0041215F">
        <w:rPr>
          <w:rFonts w:ascii="Segoe UI" w:eastAsia="Calibri" w:hAnsi="Segoe UI" w:cs="Segoe UI"/>
          <w:bCs/>
          <w:i/>
          <w:kern w:val="0"/>
          <w:lang w:eastAsia="es-ES"/>
          <w14:ligatures w14:val="none"/>
        </w:rPr>
        <w:t xml:space="preserve">de tal manera que </w:t>
      </w:r>
      <w:r w:rsidR="003F6E71" w:rsidRPr="003F6E71">
        <w:rPr>
          <w:rFonts w:ascii="Segoe UI" w:eastAsia="Calibri" w:hAnsi="Segoe UI" w:cs="Segoe UI"/>
          <w:bCs/>
          <w:i/>
          <w:kern w:val="0"/>
          <w:lang w:eastAsia="es-ES"/>
          <w14:ligatures w14:val="none"/>
        </w:rPr>
        <w:t>será de dos mil pesos</w:t>
      </w:r>
      <w:r w:rsidR="0041215F">
        <w:rPr>
          <w:rFonts w:ascii="Segoe UI" w:eastAsia="Calibri" w:hAnsi="Segoe UI" w:cs="Segoe UI"/>
          <w:bCs/>
          <w:i/>
          <w:kern w:val="0"/>
          <w:lang w:eastAsia="es-ES"/>
          <w14:ligatures w14:val="none"/>
        </w:rPr>
        <w:t xml:space="preserve"> </w:t>
      </w:r>
      <w:r w:rsidR="003F6E71" w:rsidRPr="003F6E71">
        <w:rPr>
          <w:rFonts w:ascii="Segoe UI" w:eastAsia="Calibri" w:hAnsi="Segoe UI" w:cs="Segoe UI"/>
          <w:bCs/>
          <w:i/>
          <w:kern w:val="0"/>
          <w:lang w:eastAsia="es-ES"/>
          <w14:ligatures w14:val="none"/>
        </w:rPr>
        <w:t xml:space="preserve">por metro cúbico que se recoja, </w:t>
      </w:r>
      <w:r w:rsidR="0041215F">
        <w:rPr>
          <w:rFonts w:ascii="Segoe UI" w:eastAsia="Calibri" w:hAnsi="Segoe UI" w:cs="Segoe UI"/>
          <w:bCs/>
          <w:i/>
          <w:kern w:val="0"/>
          <w:lang w:eastAsia="es-ES"/>
          <w14:ligatures w14:val="none"/>
        </w:rPr>
        <w:t xml:space="preserve">lo cual </w:t>
      </w:r>
      <w:r w:rsidR="003F6E71" w:rsidRPr="003F6E71">
        <w:rPr>
          <w:rFonts w:ascii="Segoe UI" w:eastAsia="Calibri" w:hAnsi="Segoe UI" w:cs="Segoe UI"/>
          <w:bCs/>
          <w:i/>
          <w:kern w:val="0"/>
          <w:lang w:eastAsia="es-ES"/>
          <w14:ligatures w14:val="none"/>
        </w:rPr>
        <w:t>se irá a agregar al previo en cuestión, pero nunca habla de multas y menos condicionar para los siguientes descuentos</w:t>
      </w:r>
      <w:r w:rsidR="0041215F">
        <w:rPr>
          <w:rFonts w:ascii="Segoe UI" w:eastAsia="Calibri" w:hAnsi="Segoe UI" w:cs="Segoe UI"/>
          <w:bCs/>
          <w:i/>
          <w:kern w:val="0"/>
          <w:lang w:eastAsia="es-ES"/>
          <w14:ligatures w14:val="none"/>
        </w:rPr>
        <w:t>,</w:t>
      </w:r>
      <w:r w:rsidR="003F6E71" w:rsidRPr="003F6E71">
        <w:rPr>
          <w:rFonts w:ascii="Segoe UI" w:eastAsia="Calibri" w:hAnsi="Segoe UI" w:cs="Segoe UI"/>
          <w:bCs/>
          <w:i/>
          <w:kern w:val="0"/>
          <w:lang w:eastAsia="es-ES"/>
          <w14:ligatures w14:val="none"/>
        </w:rPr>
        <w:t xml:space="preserve"> o acuerdos</w:t>
      </w:r>
      <w:r w:rsidR="0041215F">
        <w:rPr>
          <w:rFonts w:ascii="Segoe UI" w:eastAsia="Calibri" w:hAnsi="Segoe UI" w:cs="Segoe UI"/>
          <w:bCs/>
          <w:i/>
          <w:kern w:val="0"/>
          <w:lang w:eastAsia="es-ES"/>
          <w14:ligatures w14:val="none"/>
        </w:rPr>
        <w:t>,</w:t>
      </w:r>
      <w:r w:rsidR="003F6E71" w:rsidRPr="003F6E71">
        <w:rPr>
          <w:rFonts w:ascii="Segoe UI" w:eastAsia="Calibri" w:hAnsi="Segoe UI" w:cs="Segoe UI"/>
          <w:bCs/>
          <w:i/>
          <w:kern w:val="0"/>
          <w:lang w:eastAsia="es-ES"/>
          <w14:ligatures w14:val="none"/>
        </w:rPr>
        <w:t xml:space="preserve"> o apoyos que pudiera tener la persona, y menos habla de que cada tres meses se tendrá que ir al </w:t>
      </w:r>
      <w:r w:rsidR="0041215F">
        <w:rPr>
          <w:rFonts w:ascii="Segoe UI" w:eastAsia="Calibri" w:hAnsi="Segoe UI" w:cs="Segoe UI"/>
          <w:bCs/>
          <w:i/>
          <w:kern w:val="0"/>
          <w:lang w:eastAsia="es-ES"/>
          <w14:ligatures w14:val="none"/>
        </w:rPr>
        <w:t>A</w:t>
      </w:r>
      <w:r w:rsidR="003F6E71" w:rsidRPr="003F6E71">
        <w:rPr>
          <w:rFonts w:ascii="Segoe UI" w:eastAsia="Calibri" w:hAnsi="Segoe UI" w:cs="Segoe UI"/>
          <w:bCs/>
          <w:i/>
          <w:kern w:val="0"/>
          <w:lang w:eastAsia="es-ES"/>
          <w14:ligatures w14:val="none"/>
        </w:rPr>
        <w:t>yuntamiento a pedir la constancia de que mi terreno está limpio, o mi fachada, o mi calle, mi banqueta está limpia.</w:t>
      </w:r>
      <w:r w:rsidR="000257E1">
        <w:rPr>
          <w:rFonts w:ascii="Segoe UI" w:eastAsia="Calibri" w:hAnsi="Segoe UI" w:cs="Segoe UI"/>
          <w:bCs/>
          <w:i/>
          <w:kern w:val="0"/>
          <w:lang w:eastAsia="es-ES"/>
          <w14:ligatures w14:val="none"/>
        </w:rPr>
        <w:t xml:space="preserve"> Y este Acuerdo Legislativo h</w:t>
      </w:r>
      <w:r w:rsidR="003F6E71" w:rsidRPr="003F6E71">
        <w:rPr>
          <w:rFonts w:ascii="Segoe UI" w:eastAsia="Calibri" w:hAnsi="Segoe UI" w:cs="Segoe UI"/>
          <w:bCs/>
          <w:i/>
          <w:kern w:val="0"/>
          <w:lang w:eastAsia="es-ES"/>
          <w14:ligatures w14:val="none"/>
        </w:rPr>
        <w:t xml:space="preserve">abla sí de apoyar, habla sí de ayudar, pero no </w:t>
      </w:r>
      <w:r w:rsidR="000257E1">
        <w:rPr>
          <w:rFonts w:ascii="Segoe UI" w:eastAsia="Calibri" w:hAnsi="Segoe UI" w:cs="Segoe UI"/>
          <w:bCs/>
          <w:i/>
          <w:kern w:val="0"/>
          <w:lang w:eastAsia="es-ES"/>
          <w14:ligatures w14:val="none"/>
        </w:rPr>
        <w:t xml:space="preserve">coercitivamente </w:t>
      </w:r>
      <w:r w:rsidR="003F6E71" w:rsidRPr="003F6E71">
        <w:rPr>
          <w:rFonts w:ascii="Segoe UI" w:eastAsia="Calibri" w:hAnsi="Segoe UI" w:cs="Segoe UI"/>
          <w:bCs/>
          <w:i/>
          <w:kern w:val="0"/>
          <w:lang w:eastAsia="es-ES"/>
          <w14:ligatures w14:val="none"/>
        </w:rPr>
        <w:t>y menos condicionar</w:t>
      </w:r>
      <w:r w:rsidR="000257E1">
        <w:rPr>
          <w:rFonts w:ascii="Segoe UI" w:eastAsia="Calibri" w:hAnsi="Segoe UI" w:cs="Segoe UI"/>
          <w:bCs/>
          <w:i/>
          <w:kern w:val="0"/>
          <w:lang w:eastAsia="es-ES"/>
          <w14:ligatures w14:val="none"/>
        </w:rPr>
        <w:t xml:space="preserve">, por lo que </w:t>
      </w:r>
      <w:r w:rsidR="003F6E71" w:rsidRPr="003F6E71">
        <w:rPr>
          <w:rFonts w:ascii="Segoe UI" w:eastAsia="Calibri" w:hAnsi="Segoe UI" w:cs="Segoe UI"/>
          <w:bCs/>
          <w:i/>
          <w:kern w:val="0"/>
          <w:lang w:eastAsia="es-ES"/>
          <w14:ligatures w14:val="none"/>
        </w:rPr>
        <w:t xml:space="preserve">creo que este acuerdo debe de sumarse </w:t>
      </w:r>
      <w:r w:rsidR="000257E1">
        <w:rPr>
          <w:rFonts w:ascii="Segoe UI" w:eastAsia="Calibri" w:hAnsi="Segoe UI" w:cs="Segoe UI"/>
          <w:bCs/>
          <w:i/>
          <w:kern w:val="0"/>
          <w:lang w:eastAsia="es-ES"/>
          <w14:ligatures w14:val="none"/>
        </w:rPr>
        <w:t xml:space="preserve">a la iniciativa </w:t>
      </w:r>
      <w:r w:rsidR="003F6E71" w:rsidRPr="003F6E71">
        <w:rPr>
          <w:rFonts w:ascii="Segoe UI" w:eastAsia="Calibri" w:hAnsi="Segoe UI" w:cs="Segoe UI"/>
          <w:bCs/>
          <w:i/>
          <w:kern w:val="0"/>
          <w:lang w:eastAsia="es-ES"/>
          <w14:ligatures w14:val="none"/>
        </w:rPr>
        <w:t xml:space="preserve">de banquetas limpias para que quede plasmado y que se regule, porque </w:t>
      </w:r>
      <w:r w:rsidR="000257E1">
        <w:rPr>
          <w:rFonts w:ascii="Segoe UI" w:eastAsia="Calibri" w:hAnsi="Segoe UI" w:cs="Segoe UI"/>
          <w:bCs/>
          <w:i/>
          <w:kern w:val="0"/>
          <w:lang w:eastAsia="es-ES"/>
          <w14:ligatures w14:val="none"/>
        </w:rPr>
        <w:t xml:space="preserve">en </w:t>
      </w:r>
      <w:r w:rsidR="003F6E71" w:rsidRPr="003F6E71">
        <w:rPr>
          <w:rFonts w:ascii="Segoe UI" w:eastAsia="Calibri" w:hAnsi="Segoe UI" w:cs="Segoe UI"/>
          <w:bCs/>
          <w:i/>
          <w:kern w:val="0"/>
          <w:lang w:eastAsia="es-ES"/>
          <w14:ligatures w14:val="none"/>
        </w:rPr>
        <w:t>la comisión</w:t>
      </w:r>
      <w:r w:rsidR="000257E1">
        <w:rPr>
          <w:rFonts w:ascii="Segoe UI" w:eastAsia="Calibri" w:hAnsi="Segoe UI" w:cs="Segoe UI"/>
          <w:bCs/>
          <w:i/>
          <w:kern w:val="0"/>
          <w:lang w:eastAsia="es-ES"/>
          <w14:ligatures w14:val="none"/>
        </w:rPr>
        <w:t xml:space="preserve"> edilicia</w:t>
      </w:r>
      <w:r w:rsidR="003F6E71" w:rsidRPr="003F6E71">
        <w:rPr>
          <w:rFonts w:ascii="Segoe UI" w:eastAsia="Calibri" w:hAnsi="Segoe UI" w:cs="Segoe UI"/>
          <w:bCs/>
          <w:i/>
          <w:kern w:val="0"/>
          <w:lang w:eastAsia="es-ES"/>
          <w14:ligatures w14:val="none"/>
        </w:rPr>
        <w:t xml:space="preserve"> que estuvimos se acordó ya que </w:t>
      </w:r>
      <w:r w:rsidR="000257E1">
        <w:rPr>
          <w:rFonts w:ascii="Segoe UI" w:eastAsia="Calibri" w:hAnsi="Segoe UI" w:cs="Segoe UI"/>
          <w:bCs/>
          <w:i/>
          <w:kern w:val="0"/>
          <w:lang w:eastAsia="es-ES"/>
          <w14:ligatures w14:val="none"/>
        </w:rPr>
        <w:t>estuvieron</w:t>
      </w:r>
      <w:r w:rsidR="003F6E71" w:rsidRPr="003F6E71">
        <w:rPr>
          <w:rFonts w:ascii="Segoe UI" w:eastAsia="Calibri" w:hAnsi="Segoe UI" w:cs="Segoe UI"/>
          <w:bCs/>
          <w:i/>
          <w:kern w:val="0"/>
          <w:lang w:eastAsia="es-ES"/>
          <w14:ligatures w14:val="none"/>
        </w:rPr>
        <w:t xml:space="preserve"> la mayoría de</w:t>
      </w:r>
      <w:r w:rsidR="000257E1">
        <w:rPr>
          <w:rFonts w:ascii="Segoe UI" w:eastAsia="Calibri" w:hAnsi="Segoe UI" w:cs="Segoe UI"/>
          <w:bCs/>
          <w:i/>
          <w:kern w:val="0"/>
          <w:lang w:eastAsia="es-ES"/>
          <w14:ligatures w14:val="none"/>
        </w:rPr>
        <w:t xml:space="preserve"> los regidores y</w:t>
      </w:r>
      <w:r w:rsidR="003F6E71" w:rsidRPr="003F6E71">
        <w:rPr>
          <w:rFonts w:ascii="Segoe UI" w:eastAsia="Calibri" w:hAnsi="Segoe UI" w:cs="Segoe UI"/>
          <w:bCs/>
          <w:i/>
          <w:kern w:val="0"/>
          <w:lang w:eastAsia="es-ES"/>
          <w14:ligatures w14:val="none"/>
        </w:rPr>
        <w:t xml:space="preserve"> se aprobó. </w:t>
      </w:r>
      <w:r w:rsidR="000257E1">
        <w:rPr>
          <w:rFonts w:ascii="Segoe UI" w:eastAsia="Calibri" w:hAnsi="Segoe UI" w:cs="Segoe UI"/>
          <w:bCs/>
          <w:i/>
          <w:kern w:val="0"/>
          <w:lang w:eastAsia="es-ES"/>
          <w14:ligatures w14:val="none"/>
        </w:rPr>
        <w:t xml:space="preserve">Por lo que considero </w:t>
      </w:r>
      <w:r w:rsidR="003F6E71" w:rsidRPr="003F6E71">
        <w:rPr>
          <w:rFonts w:ascii="Segoe UI" w:eastAsia="Calibri" w:hAnsi="Segoe UI" w:cs="Segoe UI"/>
          <w:bCs/>
          <w:i/>
          <w:kern w:val="0"/>
          <w:lang w:eastAsia="es-ES"/>
          <w14:ligatures w14:val="none"/>
        </w:rPr>
        <w:t xml:space="preserve">que es conveniente buscar que este decreto, </w:t>
      </w:r>
      <w:r w:rsidR="000257E1">
        <w:rPr>
          <w:rFonts w:ascii="Segoe UI" w:eastAsia="Calibri" w:hAnsi="Segoe UI" w:cs="Segoe UI"/>
          <w:bCs/>
          <w:i/>
          <w:kern w:val="0"/>
          <w:lang w:eastAsia="es-ES"/>
          <w14:ligatures w14:val="none"/>
        </w:rPr>
        <w:t xml:space="preserve">y </w:t>
      </w:r>
      <w:r w:rsidR="003F6E71" w:rsidRPr="003F6E71">
        <w:rPr>
          <w:rFonts w:ascii="Segoe UI" w:eastAsia="Calibri" w:hAnsi="Segoe UI" w:cs="Segoe UI"/>
          <w:bCs/>
          <w:i/>
          <w:kern w:val="0"/>
          <w:lang w:eastAsia="es-ES"/>
          <w14:ligatures w14:val="none"/>
        </w:rPr>
        <w:t>el otro que salió con anterioridad de los vehículos abandonados, que pudieran ser en un solo procedimiento, no abrir varios procedimientos y varias modificaciones</w:t>
      </w:r>
      <w:r w:rsidR="000257E1">
        <w:rPr>
          <w:rFonts w:ascii="Segoe UI" w:eastAsia="Calibri" w:hAnsi="Segoe UI" w:cs="Segoe UI"/>
          <w:bCs/>
          <w:i/>
          <w:kern w:val="0"/>
          <w:lang w:eastAsia="es-ES"/>
          <w14:ligatures w14:val="none"/>
        </w:rPr>
        <w:t xml:space="preserve">, es decir, me parece </w:t>
      </w:r>
      <w:r w:rsidR="003F6E71" w:rsidRPr="003F6E71">
        <w:rPr>
          <w:rFonts w:ascii="Segoe UI" w:eastAsia="Calibri" w:hAnsi="Segoe UI" w:cs="Segoe UI"/>
          <w:bCs/>
          <w:i/>
          <w:kern w:val="0"/>
          <w:lang w:eastAsia="es-ES"/>
          <w14:ligatures w14:val="none"/>
        </w:rPr>
        <w:t>que puede ser importante</w:t>
      </w:r>
      <w:r w:rsidR="000257E1">
        <w:rPr>
          <w:rFonts w:ascii="Segoe UI" w:eastAsia="Calibri" w:hAnsi="Segoe UI" w:cs="Segoe UI"/>
          <w:bCs/>
          <w:i/>
          <w:kern w:val="0"/>
          <w:lang w:eastAsia="es-ES"/>
          <w14:ligatures w14:val="none"/>
        </w:rPr>
        <w:t xml:space="preserve"> </w:t>
      </w:r>
      <w:r w:rsidR="003F6E71" w:rsidRPr="003F6E71">
        <w:rPr>
          <w:rFonts w:ascii="Segoe UI" w:eastAsia="Calibri" w:hAnsi="Segoe UI" w:cs="Segoe UI"/>
          <w:bCs/>
          <w:i/>
          <w:kern w:val="0"/>
          <w:lang w:eastAsia="es-ES"/>
          <w14:ligatures w14:val="none"/>
        </w:rPr>
        <w:t xml:space="preserve">si se toma en cuenta este decreto, que es con anterioridad, y lo podemos adherir y lo podemos sumar, donde habla que es el </w:t>
      </w:r>
      <w:r w:rsidR="000257E1">
        <w:rPr>
          <w:rFonts w:ascii="Segoe UI" w:eastAsia="Calibri" w:hAnsi="Segoe UI" w:cs="Segoe UI"/>
          <w:bCs/>
          <w:i/>
          <w:kern w:val="0"/>
          <w:lang w:eastAsia="es-ES"/>
          <w14:ligatures w14:val="none"/>
        </w:rPr>
        <w:t>A</w:t>
      </w:r>
      <w:r w:rsidR="003F6E71" w:rsidRPr="003F6E71">
        <w:rPr>
          <w:rFonts w:ascii="Segoe UI" w:eastAsia="Calibri" w:hAnsi="Segoe UI" w:cs="Segoe UI"/>
          <w:bCs/>
          <w:i/>
          <w:kern w:val="0"/>
          <w:lang w:eastAsia="es-ES"/>
          <w14:ligatures w14:val="none"/>
        </w:rPr>
        <w:t xml:space="preserve">yuntamiento el responsable de notificar </w:t>
      </w:r>
      <w:r w:rsidR="000257E1">
        <w:rPr>
          <w:rFonts w:ascii="Segoe UI" w:eastAsia="Calibri" w:hAnsi="Segoe UI" w:cs="Segoe UI"/>
          <w:bCs/>
          <w:i/>
          <w:kern w:val="0"/>
          <w:lang w:eastAsia="es-ES"/>
          <w14:ligatures w14:val="none"/>
        </w:rPr>
        <w:t>e</w:t>
      </w:r>
      <w:r w:rsidR="003F6E71" w:rsidRPr="003F6E71">
        <w:rPr>
          <w:rFonts w:ascii="Segoe UI" w:eastAsia="Calibri" w:hAnsi="Segoe UI" w:cs="Segoe UI"/>
          <w:bCs/>
          <w:i/>
          <w:kern w:val="0"/>
          <w:lang w:eastAsia="es-ES"/>
          <w14:ligatures w14:val="none"/>
        </w:rPr>
        <w:t xml:space="preserve"> ir a hacer eso, no dejarle a los ciudadanos que vayan y </w:t>
      </w:r>
      <w:r w:rsidR="000257E1">
        <w:rPr>
          <w:rFonts w:ascii="Segoe UI" w:eastAsia="Calibri" w:hAnsi="Segoe UI" w:cs="Segoe UI"/>
          <w:bCs/>
          <w:i/>
          <w:kern w:val="0"/>
          <w:lang w:eastAsia="es-ES"/>
          <w14:ligatures w14:val="none"/>
        </w:rPr>
        <w:t>lo hagan</w:t>
      </w:r>
      <w:r w:rsidR="003F6E71" w:rsidRPr="003F6E71">
        <w:rPr>
          <w:rFonts w:ascii="Segoe UI" w:eastAsia="Calibri" w:hAnsi="Segoe UI" w:cs="Segoe UI"/>
          <w:bCs/>
          <w:i/>
          <w:kern w:val="0"/>
          <w:lang w:eastAsia="es-ES"/>
          <w14:ligatures w14:val="none"/>
        </w:rPr>
        <w:t xml:space="preserve">. </w:t>
      </w:r>
      <w:r w:rsidR="000257E1">
        <w:rPr>
          <w:rFonts w:ascii="Segoe UI" w:eastAsia="Calibri" w:hAnsi="Segoe UI" w:cs="Segoe UI"/>
          <w:bCs/>
          <w:i/>
          <w:kern w:val="0"/>
          <w:lang w:eastAsia="es-ES"/>
          <w14:ligatures w14:val="none"/>
        </w:rPr>
        <w:t xml:space="preserve">En ese sentido creo </w:t>
      </w:r>
      <w:r w:rsidR="003F6E71" w:rsidRPr="003F6E71">
        <w:rPr>
          <w:rFonts w:ascii="Segoe UI" w:eastAsia="Calibri" w:hAnsi="Segoe UI" w:cs="Segoe UI"/>
          <w:bCs/>
          <w:i/>
          <w:kern w:val="0"/>
          <w:lang w:eastAsia="es-ES"/>
          <w14:ligatures w14:val="none"/>
        </w:rPr>
        <w:t xml:space="preserve">que aquí el </w:t>
      </w:r>
      <w:r w:rsidR="000257E1">
        <w:rPr>
          <w:rFonts w:ascii="Segoe UI" w:eastAsia="Calibri" w:hAnsi="Segoe UI" w:cs="Segoe UI"/>
          <w:bCs/>
          <w:i/>
          <w:kern w:val="0"/>
          <w:lang w:eastAsia="es-ES"/>
          <w14:ligatures w14:val="none"/>
        </w:rPr>
        <w:t>A</w:t>
      </w:r>
      <w:r w:rsidR="003F6E71" w:rsidRPr="003F6E71">
        <w:rPr>
          <w:rFonts w:ascii="Segoe UI" w:eastAsia="Calibri" w:hAnsi="Segoe UI" w:cs="Segoe UI"/>
          <w:bCs/>
          <w:i/>
          <w:kern w:val="0"/>
          <w:lang w:eastAsia="es-ES"/>
          <w14:ligatures w14:val="none"/>
        </w:rPr>
        <w:t>yuntamiento debe ser autosuficiente y responsable de hacer</w:t>
      </w:r>
      <w:r w:rsidR="000257E1">
        <w:rPr>
          <w:rFonts w:ascii="Segoe UI" w:eastAsia="Calibri" w:hAnsi="Segoe UI" w:cs="Segoe UI"/>
          <w:bCs/>
          <w:i/>
          <w:kern w:val="0"/>
          <w:lang w:eastAsia="es-ES"/>
          <w14:ligatures w14:val="none"/>
        </w:rPr>
        <w:t>lo</w:t>
      </w:r>
      <w:r w:rsidR="003F6E71" w:rsidRPr="003F6E71">
        <w:rPr>
          <w:rFonts w:ascii="Segoe UI" w:eastAsia="Calibri" w:hAnsi="Segoe UI" w:cs="Segoe UI"/>
          <w:bCs/>
          <w:i/>
          <w:kern w:val="0"/>
          <w:lang w:eastAsia="es-ES"/>
          <w14:ligatures w14:val="none"/>
        </w:rPr>
        <w:t xml:space="preserve">, </w:t>
      </w:r>
      <w:r w:rsidR="000257E1">
        <w:rPr>
          <w:rFonts w:ascii="Segoe UI" w:eastAsia="Calibri" w:hAnsi="Segoe UI" w:cs="Segoe UI"/>
          <w:bCs/>
          <w:i/>
          <w:kern w:val="0"/>
          <w:lang w:eastAsia="es-ES"/>
          <w14:ligatures w14:val="none"/>
        </w:rPr>
        <w:t xml:space="preserve">y </w:t>
      </w:r>
      <w:r w:rsidR="003F6E71" w:rsidRPr="003F6E71">
        <w:rPr>
          <w:rFonts w:ascii="Segoe UI" w:eastAsia="Calibri" w:hAnsi="Segoe UI" w:cs="Segoe UI"/>
          <w:bCs/>
          <w:i/>
          <w:kern w:val="0"/>
          <w:lang w:eastAsia="es-ES"/>
          <w14:ligatures w14:val="none"/>
        </w:rPr>
        <w:t xml:space="preserve">no hacer las situaciones de que doce por cada colonia y por cada </w:t>
      </w:r>
      <w:r w:rsidR="000257E1">
        <w:rPr>
          <w:rFonts w:ascii="Segoe UI" w:eastAsia="Calibri" w:hAnsi="Segoe UI" w:cs="Segoe UI"/>
          <w:bCs/>
          <w:i/>
          <w:kern w:val="0"/>
          <w:lang w:eastAsia="es-ES"/>
          <w14:ligatures w14:val="none"/>
        </w:rPr>
        <w:t>de</w:t>
      </w:r>
      <w:r w:rsidR="003F6E71" w:rsidRPr="003F6E71">
        <w:rPr>
          <w:rFonts w:ascii="Segoe UI" w:eastAsia="Calibri" w:hAnsi="Segoe UI" w:cs="Segoe UI"/>
          <w:bCs/>
          <w:i/>
          <w:kern w:val="0"/>
          <w:lang w:eastAsia="es-ES"/>
          <w14:ligatures w14:val="none"/>
        </w:rPr>
        <w:t>legación que haya</w:t>
      </w:r>
      <w:r w:rsidR="000257E1">
        <w:rPr>
          <w:rFonts w:ascii="Segoe UI" w:eastAsia="Calibri" w:hAnsi="Segoe UI" w:cs="Segoe UI"/>
          <w:bCs/>
          <w:i/>
          <w:kern w:val="0"/>
          <w:lang w:eastAsia="es-ES"/>
          <w14:ligatures w14:val="none"/>
        </w:rPr>
        <w:t xml:space="preserve"> </w:t>
      </w:r>
      <w:r w:rsidR="003F6E71" w:rsidRPr="003F6E71">
        <w:rPr>
          <w:rFonts w:ascii="Segoe UI" w:eastAsia="Calibri" w:hAnsi="Segoe UI" w:cs="Segoe UI"/>
          <w:bCs/>
          <w:i/>
          <w:kern w:val="0"/>
          <w:lang w:eastAsia="es-ES"/>
          <w14:ligatures w14:val="none"/>
        </w:rPr>
        <w:t>sumarl</w:t>
      </w:r>
      <w:r w:rsidR="000257E1">
        <w:rPr>
          <w:rFonts w:ascii="Segoe UI" w:eastAsia="Calibri" w:hAnsi="Segoe UI" w:cs="Segoe UI"/>
          <w:bCs/>
          <w:i/>
          <w:kern w:val="0"/>
          <w:lang w:eastAsia="es-ES"/>
          <w14:ligatures w14:val="none"/>
        </w:rPr>
        <w:t>o</w:t>
      </w:r>
      <w:r w:rsidR="003F6E71" w:rsidRPr="003F6E71">
        <w:rPr>
          <w:rFonts w:ascii="Segoe UI" w:eastAsia="Calibri" w:hAnsi="Segoe UI" w:cs="Segoe UI"/>
          <w:bCs/>
          <w:i/>
          <w:kern w:val="0"/>
          <w:lang w:eastAsia="es-ES"/>
          <w14:ligatures w14:val="none"/>
        </w:rPr>
        <w:t xml:space="preserve">s. </w:t>
      </w:r>
      <w:r w:rsidR="000257E1">
        <w:rPr>
          <w:rFonts w:ascii="Segoe UI" w:eastAsia="Calibri" w:hAnsi="Segoe UI" w:cs="Segoe UI"/>
          <w:bCs/>
          <w:i/>
          <w:kern w:val="0"/>
          <w:lang w:eastAsia="es-ES"/>
          <w14:ligatures w14:val="none"/>
        </w:rPr>
        <w:t xml:space="preserve">Como su servidor me parece que este </w:t>
      </w:r>
      <w:r w:rsidR="003F6E71" w:rsidRPr="003F6E71">
        <w:rPr>
          <w:rFonts w:ascii="Segoe UI" w:eastAsia="Calibri" w:hAnsi="Segoe UI" w:cs="Segoe UI"/>
          <w:bCs/>
          <w:i/>
          <w:kern w:val="0"/>
          <w:lang w:eastAsia="es-ES"/>
          <w14:ligatures w14:val="none"/>
        </w:rPr>
        <w:t xml:space="preserve">decreto es bastante bueno, </w:t>
      </w:r>
      <w:r w:rsidR="000257E1">
        <w:rPr>
          <w:rFonts w:ascii="Segoe UI" w:eastAsia="Calibri" w:hAnsi="Segoe UI" w:cs="Segoe UI"/>
          <w:bCs/>
          <w:i/>
          <w:kern w:val="0"/>
          <w:lang w:eastAsia="es-ES"/>
          <w14:ligatures w14:val="none"/>
        </w:rPr>
        <w:t xml:space="preserve">por lo que se requiere </w:t>
      </w:r>
      <w:r w:rsidR="003F6E71" w:rsidRPr="003F6E71">
        <w:rPr>
          <w:rFonts w:ascii="Segoe UI" w:eastAsia="Calibri" w:hAnsi="Segoe UI" w:cs="Segoe UI"/>
          <w:bCs/>
          <w:i/>
          <w:kern w:val="0"/>
          <w:lang w:eastAsia="es-ES"/>
          <w14:ligatures w14:val="none"/>
        </w:rPr>
        <w:t>sumarlo a ese proyecto que está aprobado</w:t>
      </w:r>
      <w:r w:rsidR="000257E1">
        <w:rPr>
          <w:rFonts w:ascii="Segoe UI" w:eastAsia="Calibri" w:hAnsi="Segoe UI" w:cs="Segoe UI"/>
          <w:bCs/>
          <w:i/>
          <w:kern w:val="0"/>
          <w:lang w:eastAsia="es-ES"/>
          <w14:ligatures w14:val="none"/>
        </w:rPr>
        <w:t xml:space="preserve"> de tal manera que</w:t>
      </w:r>
      <w:r w:rsidR="003F6E71" w:rsidRPr="003F6E71">
        <w:rPr>
          <w:rFonts w:ascii="Segoe UI" w:eastAsia="Calibri" w:hAnsi="Segoe UI" w:cs="Segoe UI"/>
          <w:bCs/>
          <w:i/>
          <w:kern w:val="0"/>
          <w:lang w:eastAsia="es-ES"/>
          <w14:ligatures w14:val="none"/>
        </w:rPr>
        <w:t xml:space="preserve"> </w:t>
      </w:r>
      <w:r w:rsidR="000257E1">
        <w:rPr>
          <w:rFonts w:ascii="Segoe UI" w:eastAsia="Calibri" w:hAnsi="Segoe UI" w:cs="Segoe UI"/>
          <w:bCs/>
          <w:i/>
          <w:kern w:val="0"/>
          <w:lang w:eastAsia="es-ES"/>
          <w14:ligatures w14:val="none"/>
        </w:rPr>
        <w:t>también</w:t>
      </w:r>
      <w:r w:rsidR="003F6E71" w:rsidRPr="003F6E71">
        <w:rPr>
          <w:rFonts w:ascii="Segoe UI" w:eastAsia="Calibri" w:hAnsi="Segoe UI" w:cs="Segoe UI"/>
          <w:bCs/>
          <w:i/>
          <w:kern w:val="0"/>
          <w:lang w:eastAsia="es-ES"/>
          <w14:ligatures w14:val="none"/>
        </w:rPr>
        <w:t xml:space="preserve"> se adhiera a es</w:t>
      </w:r>
      <w:r w:rsidR="000257E1">
        <w:rPr>
          <w:rFonts w:ascii="Segoe UI" w:eastAsia="Calibri" w:hAnsi="Segoe UI" w:cs="Segoe UI"/>
          <w:bCs/>
          <w:i/>
          <w:kern w:val="0"/>
          <w:lang w:eastAsia="es-ES"/>
          <w14:ligatures w14:val="none"/>
        </w:rPr>
        <w:t>t</w:t>
      </w:r>
      <w:r w:rsidR="003F6E71" w:rsidRPr="003F6E71">
        <w:rPr>
          <w:rFonts w:ascii="Segoe UI" w:eastAsia="Calibri" w:hAnsi="Segoe UI" w:cs="Segoe UI"/>
          <w:bCs/>
          <w:i/>
          <w:kern w:val="0"/>
          <w:lang w:eastAsia="es-ES"/>
          <w14:ligatures w14:val="none"/>
        </w:rPr>
        <w:t xml:space="preserve">o, buscar que no </w:t>
      </w:r>
      <w:r w:rsidR="000F3D9B">
        <w:rPr>
          <w:rFonts w:ascii="Segoe UI" w:eastAsia="Calibri" w:hAnsi="Segoe UI" w:cs="Segoe UI"/>
          <w:bCs/>
          <w:i/>
          <w:kern w:val="0"/>
          <w:lang w:eastAsia="es-ES"/>
          <w14:ligatures w14:val="none"/>
        </w:rPr>
        <w:t>se</w:t>
      </w:r>
      <w:r w:rsidR="003F6E71" w:rsidRPr="003F6E71">
        <w:rPr>
          <w:rFonts w:ascii="Segoe UI" w:eastAsia="Calibri" w:hAnsi="Segoe UI" w:cs="Segoe UI"/>
          <w:bCs/>
          <w:i/>
          <w:kern w:val="0"/>
          <w:lang w:eastAsia="es-ES"/>
          <w14:ligatures w14:val="none"/>
        </w:rPr>
        <w:t xml:space="preserve"> apruebe</w:t>
      </w:r>
      <w:r w:rsidR="000F3D9B">
        <w:rPr>
          <w:rFonts w:ascii="Segoe UI" w:eastAsia="Calibri" w:hAnsi="Segoe UI" w:cs="Segoe UI"/>
          <w:bCs/>
          <w:i/>
          <w:kern w:val="0"/>
          <w:lang w:eastAsia="es-ES"/>
          <w14:ligatures w14:val="none"/>
        </w:rPr>
        <w:t xml:space="preserve"> a fin de </w:t>
      </w:r>
      <w:r w:rsidR="003F6E71" w:rsidRPr="003F6E71">
        <w:rPr>
          <w:rFonts w:ascii="Segoe UI" w:eastAsia="Calibri" w:hAnsi="Segoe UI" w:cs="Segoe UI"/>
          <w:bCs/>
          <w:i/>
          <w:kern w:val="0"/>
          <w:lang w:eastAsia="es-ES"/>
          <w14:ligatures w14:val="none"/>
        </w:rPr>
        <w:t>poder sumar es</w:t>
      </w:r>
      <w:r w:rsidR="000F3D9B">
        <w:rPr>
          <w:rFonts w:ascii="Segoe UI" w:eastAsia="Calibri" w:hAnsi="Segoe UI" w:cs="Segoe UI"/>
          <w:bCs/>
          <w:i/>
          <w:kern w:val="0"/>
          <w:lang w:eastAsia="es-ES"/>
          <w14:ligatures w14:val="none"/>
        </w:rPr>
        <w:t>tos</w:t>
      </w:r>
      <w:r w:rsidR="003F6E71" w:rsidRPr="003F6E71">
        <w:rPr>
          <w:rFonts w:ascii="Segoe UI" w:eastAsia="Calibri" w:hAnsi="Segoe UI" w:cs="Segoe UI"/>
          <w:bCs/>
          <w:i/>
          <w:kern w:val="0"/>
          <w:lang w:eastAsia="es-ES"/>
          <w14:ligatures w14:val="none"/>
        </w:rPr>
        <w:t xml:space="preserve"> do</w:t>
      </w:r>
      <w:r w:rsidR="000F3D9B">
        <w:rPr>
          <w:rFonts w:ascii="Segoe UI" w:eastAsia="Calibri" w:hAnsi="Segoe UI" w:cs="Segoe UI"/>
          <w:bCs/>
          <w:i/>
          <w:kern w:val="0"/>
          <w:lang w:eastAsia="es-ES"/>
          <w14:ligatures w14:val="none"/>
        </w:rPr>
        <w:t>s</w:t>
      </w:r>
      <w:r w:rsidR="003F6E71" w:rsidRPr="003F6E71">
        <w:rPr>
          <w:rFonts w:ascii="Segoe UI" w:eastAsia="Calibri" w:hAnsi="Segoe UI" w:cs="Segoe UI"/>
          <w:bCs/>
          <w:i/>
          <w:kern w:val="0"/>
          <w:lang w:eastAsia="es-ES"/>
          <w14:ligatures w14:val="none"/>
        </w:rPr>
        <w:t xml:space="preserve"> decretos </w:t>
      </w:r>
      <w:r w:rsidR="000F3D9B">
        <w:rPr>
          <w:rFonts w:ascii="Segoe UI" w:eastAsia="Calibri" w:hAnsi="Segoe UI" w:cs="Segoe UI"/>
          <w:bCs/>
          <w:i/>
          <w:kern w:val="0"/>
          <w:lang w:eastAsia="es-ES"/>
          <w14:ligatures w14:val="none"/>
        </w:rPr>
        <w:t>dentro</w:t>
      </w:r>
      <w:r w:rsidR="003F6E71" w:rsidRPr="003F6E71">
        <w:rPr>
          <w:rFonts w:ascii="Segoe UI" w:eastAsia="Calibri" w:hAnsi="Segoe UI" w:cs="Segoe UI"/>
          <w:bCs/>
          <w:i/>
          <w:kern w:val="0"/>
          <w:lang w:eastAsia="es-ES"/>
          <w14:ligatures w14:val="none"/>
        </w:rPr>
        <w:t xml:space="preserve"> </w:t>
      </w:r>
      <w:r w:rsidR="000F3D9B">
        <w:rPr>
          <w:rFonts w:ascii="Segoe UI" w:eastAsia="Calibri" w:hAnsi="Segoe UI" w:cs="Segoe UI"/>
          <w:bCs/>
          <w:i/>
          <w:kern w:val="0"/>
          <w:lang w:eastAsia="es-ES"/>
          <w14:ligatures w14:val="none"/>
        </w:rPr>
        <w:t xml:space="preserve">de </w:t>
      </w:r>
      <w:r w:rsidR="003F6E71" w:rsidRPr="003F6E71">
        <w:rPr>
          <w:rFonts w:ascii="Segoe UI" w:eastAsia="Calibri" w:hAnsi="Segoe UI" w:cs="Segoe UI"/>
          <w:bCs/>
          <w:i/>
          <w:kern w:val="0"/>
          <w:lang w:eastAsia="es-ES"/>
          <w14:ligatures w14:val="none"/>
        </w:rPr>
        <w:t>esa misma</w:t>
      </w:r>
      <w:r w:rsidR="000F3D9B">
        <w:rPr>
          <w:rFonts w:ascii="Segoe UI" w:eastAsia="Calibri" w:hAnsi="Segoe UI" w:cs="Segoe UI"/>
          <w:bCs/>
          <w:i/>
          <w:kern w:val="0"/>
          <w:lang w:eastAsia="es-ES"/>
          <w14:ligatures w14:val="none"/>
        </w:rPr>
        <w:t xml:space="preserve"> propuesta</w:t>
      </w:r>
      <w:r w:rsidR="003F6E71" w:rsidRPr="003F6E71">
        <w:rPr>
          <w:rFonts w:ascii="Segoe UI" w:eastAsia="Calibri" w:hAnsi="Segoe UI" w:cs="Segoe UI"/>
          <w:bCs/>
          <w:i/>
          <w:kern w:val="0"/>
          <w:lang w:eastAsia="es-ES"/>
          <w14:ligatures w14:val="none"/>
        </w:rPr>
        <w:t>, y no hacer más leyes y</w:t>
      </w:r>
      <w:r w:rsidR="000F3D9B">
        <w:rPr>
          <w:rFonts w:ascii="Segoe UI" w:eastAsia="Calibri" w:hAnsi="Segoe UI" w:cs="Segoe UI"/>
          <w:bCs/>
          <w:i/>
          <w:kern w:val="0"/>
          <w:lang w:eastAsia="es-ES"/>
          <w14:ligatures w14:val="none"/>
        </w:rPr>
        <w:t xml:space="preserve"> </w:t>
      </w:r>
      <w:r w:rsidR="003F6E71" w:rsidRPr="003F6E71">
        <w:rPr>
          <w:rFonts w:ascii="Segoe UI" w:eastAsia="Calibri" w:hAnsi="Segoe UI" w:cs="Segoe UI"/>
          <w:bCs/>
          <w:i/>
          <w:kern w:val="0"/>
          <w:lang w:eastAsia="es-ES"/>
          <w14:ligatures w14:val="none"/>
        </w:rPr>
        <w:t xml:space="preserve">modificaciones, </w:t>
      </w:r>
      <w:r w:rsidR="000F3D9B">
        <w:rPr>
          <w:rFonts w:ascii="Segoe UI" w:eastAsia="Calibri" w:hAnsi="Segoe UI" w:cs="Segoe UI"/>
          <w:bCs/>
          <w:i/>
          <w:kern w:val="0"/>
          <w:lang w:eastAsia="es-ES"/>
          <w14:ligatures w14:val="none"/>
        </w:rPr>
        <w:t xml:space="preserve">sino </w:t>
      </w:r>
      <w:r w:rsidR="003F6E71" w:rsidRPr="003F6E71">
        <w:rPr>
          <w:rFonts w:ascii="Segoe UI" w:eastAsia="Calibri" w:hAnsi="Segoe UI" w:cs="Segoe UI"/>
          <w:bCs/>
          <w:i/>
          <w:kern w:val="0"/>
          <w:lang w:eastAsia="es-ES"/>
          <w14:ligatures w14:val="none"/>
        </w:rPr>
        <w:t xml:space="preserve">hacerlo </w:t>
      </w:r>
      <w:r w:rsidR="000F3D9B">
        <w:rPr>
          <w:rFonts w:ascii="Segoe UI" w:eastAsia="Calibri" w:hAnsi="Segoe UI" w:cs="Segoe UI"/>
          <w:bCs/>
          <w:i/>
          <w:kern w:val="0"/>
          <w:lang w:eastAsia="es-ES"/>
          <w14:ligatures w14:val="none"/>
        </w:rPr>
        <w:t xml:space="preserve">en uno </w:t>
      </w:r>
      <w:r w:rsidR="003F6E71" w:rsidRPr="003F6E71">
        <w:rPr>
          <w:rFonts w:ascii="Segoe UI" w:eastAsia="Calibri" w:hAnsi="Segoe UI" w:cs="Segoe UI"/>
          <w:bCs/>
          <w:i/>
          <w:kern w:val="0"/>
          <w:lang w:eastAsia="es-ES"/>
          <w14:ligatures w14:val="none"/>
        </w:rPr>
        <w:t>solo y tomando en cuenta es</w:t>
      </w:r>
      <w:r w:rsidR="000F3D9B">
        <w:rPr>
          <w:rFonts w:ascii="Segoe UI" w:eastAsia="Calibri" w:hAnsi="Segoe UI" w:cs="Segoe UI"/>
          <w:bCs/>
          <w:i/>
          <w:kern w:val="0"/>
          <w:lang w:eastAsia="es-ES"/>
          <w14:ligatures w14:val="none"/>
        </w:rPr>
        <w:t>to que se plantea, es cuanto”</w:t>
      </w:r>
      <w:r w:rsidR="003F6E71" w:rsidRPr="003F6E71">
        <w:rPr>
          <w:rFonts w:ascii="Segoe UI" w:eastAsia="Calibri" w:hAnsi="Segoe UI" w:cs="Segoe UI"/>
          <w:bCs/>
          <w:i/>
          <w:kern w:val="0"/>
          <w:lang w:eastAsia="es-ES"/>
          <w14:ligatures w14:val="none"/>
        </w:rPr>
        <w:t>.</w:t>
      </w:r>
      <w:r w:rsidR="000F3D9B">
        <w:rPr>
          <w:rFonts w:ascii="Segoe UI" w:eastAsia="Calibri" w:hAnsi="Segoe UI" w:cs="Segoe UI"/>
          <w:bCs/>
          <w:i/>
          <w:kern w:val="0"/>
          <w:lang w:eastAsia="es-ES"/>
          <w14:ligatures w14:val="none"/>
        </w:rPr>
        <w:t xml:space="preserve"> - - - - - - - - - - - - - - - - - - - - - - - - - - - - - - - - - - - - -</w:t>
      </w:r>
      <w:r w:rsidR="00547015">
        <w:rPr>
          <w:rFonts w:ascii="Segoe UI" w:eastAsia="Calibri" w:hAnsi="Segoe UI" w:cs="Segoe UI"/>
          <w:bCs/>
          <w:i/>
          <w:kern w:val="0"/>
          <w:lang w:eastAsia="es-ES"/>
          <w14:ligatures w14:val="none"/>
        </w:rPr>
        <w:t xml:space="preserve"> - - - - - -</w:t>
      </w:r>
    </w:p>
    <w:p w14:paraId="7AFCA133" w14:textId="77777777" w:rsidR="00A26BF8" w:rsidRDefault="00A26BF8" w:rsidP="00A26BF8">
      <w:pPr>
        <w:spacing w:after="0" w:line="360" w:lineRule="auto"/>
        <w:ind w:left="-851" w:right="855"/>
        <w:jc w:val="both"/>
        <w:rPr>
          <w:rFonts w:ascii="Segoe UI" w:eastAsia="Calibri" w:hAnsi="Segoe UI" w:cs="Segoe UI"/>
          <w:bCs/>
          <w:i/>
          <w:kern w:val="0"/>
          <w:lang w:eastAsia="es-ES"/>
          <w14:ligatures w14:val="none"/>
        </w:rPr>
      </w:pPr>
    </w:p>
    <w:p w14:paraId="1AD0E8EE" w14:textId="2AE2377A" w:rsidR="00B87742" w:rsidRDefault="00B87742" w:rsidP="00A26BF8">
      <w:pPr>
        <w:spacing w:after="0" w:line="360" w:lineRule="auto"/>
        <w:ind w:left="-851" w:right="855"/>
        <w:jc w:val="both"/>
        <w:rPr>
          <w:rFonts w:ascii="Segoe UI" w:eastAsia="Calibri" w:hAnsi="Segoe UI" w:cs="Segoe UI"/>
          <w:bCs/>
          <w:i/>
          <w:kern w:val="0"/>
          <w:lang w:eastAsia="es-ES"/>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Presidenta Municipal, </w:t>
      </w:r>
      <w:r w:rsidRPr="0043563C">
        <w:rPr>
          <w:rFonts w:ascii="Segoe UI" w:hAnsi="Segoe UI" w:cs="Segoe UI"/>
          <w:b/>
          <w:kern w:val="0"/>
          <w14:ligatures w14:val="none"/>
        </w:rPr>
        <w:t>C. Deysi Nallely Ángel Hernández</w:t>
      </w:r>
      <w:r w:rsidRPr="0043563C">
        <w:rPr>
          <w:rFonts w:ascii="Segoe UI" w:eastAsia="Calibri" w:hAnsi="Segoe UI" w:cs="Segoe UI"/>
          <w:bCs/>
          <w:iCs/>
          <w:kern w:val="0"/>
          <w:lang w:eastAsia="es-ES"/>
          <w14:ligatures w14:val="none"/>
        </w:rPr>
        <w:t xml:space="preserve">, instó. </w:t>
      </w:r>
      <w:r w:rsidRPr="0043563C">
        <w:rPr>
          <w:rFonts w:ascii="Segoe UI" w:eastAsia="Calibri" w:hAnsi="Segoe UI" w:cs="Segoe UI"/>
          <w:bCs/>
          <w:i/>
          <w:kern w:val="0"/>
          <w:lang w:eastAsia="es-ES"/>
          <w14:ligatures w14:val="none"/>
        </w:rPr>
        <w:t>“</w:t>
      </w:r>
      <w:r w:rsidR="00A26BF8">
        <w:rPr>
          <w:rFonts w:ascii="Segoe UI" w:eastAsia="Calibri" w:hAnsi="Segoe UI" w:cs="Segoe UI"/>
          <w:bCs/>
          <w:i/>
          <w:kern w:val="0"/>
          <w:lang w:eastAsia="es-ES"/>
          <w14:ligatures w14:val="none"/>
        </w:rPr>
        <w:t>Al no haber más comentarios, s</w:t>
      </w:r>
      <w:r w:rsidR="00547015">
        <w:rPr>
          <w:rFonts w:ascii="Segoe UI" w:eastAsia="Calibri" w:hAnsi="Segoe UI" w:cs="Segoe UI"/>
          <w:bCs/>
          <w:i/>
          <w:kern w:val="0"/>
          <w:lang w:eastAsia="es-ES"/>
          <w14:ligatures w14:val="none"/>
        </w:rPr>
        <w:t>e pone a su consideración el citado punto de acuerdo, sí es de aprobarse favor de manifestarlo levantando su mano</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w:t>
      </w:r>
      <w:r w:rsidR="00A26BF8">
        <w:rPr>
          <w:rFonts w:ascii="Segoe UI" w:eastAsia="Calibri" w:hAnsi="Segoe UI" w:cs="Segoe UI"/>
          <w:bCs/>
          <w:i/>
          <w:kern w:val="0"/>
          <w:lang w:eastAsia="es-ES"/>
          <w14:ligatures w14:val="none"/>
        </w:rPr>
        <w:t xml:space="preserve"> - - - - - - - - - - - - - - - - - - - - - - - - - - - - - - - - - - - - - - - - - - - - - </w:t>
      </w:r>
      <w:r>
        <w:rPr>
          <w:rFonts w:ascii="Segoe UI" w:eastAsia="Calibri" w:hAnsi="Segoe UI" w:cs="Segoe UI"/>
          <w:bCs/>
          <w:i/>
          <w:kern w:val="0"/>
          <w:lang w:eastAsia="es-ES"/>
          <w14:ligatures w14:val="none"/>
        </w:rPr>
        <w:t xml:space="preserve">  </w:t>
      </w:r>
    </w:p>
    <w:p w14:paraId="0C5A28CB" w14:textId="0D598D8A" w:rsidR="00B87742" w:rsidRPr="0043563C" w:rsidRDefault="00B87742" w:rsidP="00547015">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lastRenderedPageBreak/>
        <w:t xml:space="preserve">Resultando el </w:t>
      </w:r>
      <w:r>
        <w:rPr>
          <w:rFonts w:ascii="Segoe UI" w:eastAsia="Segoe UI" w:hAnsi="Segoe UI" w:cs="Segoe UI"/>
          <w:b/>
          <w:kern w:val="0"/>
          <w14:ligatures w14:val="none"/>
        </w:rPr>
        <w:t>octavo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con</w:t>
      </w:r>
      <w:r>
        <w:rPr>
          <w:rFonts w:ascii="Segoe UI" w:eastAsia="Segoe UI" w:hAnsi="Segoe UI" w:cs="Segoe UI"/>
          <w:kern w:val="0"/>
          <w14:ligatures w14:val="none"/>
        </w:rPr>
        <w:t xml:space="preserve"> </w:t>
      </w:r>
      <w:r w:rsidR="00547015">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votos a favor de los </w:t>
      </w:r>
      <w:r w:rsidR="00547015">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43563C">
        <w:rPr>
          <w:rFonts w:ascii="Segoe UI" w:eastAsia="Segoe UI" w:hAnsi="Segoe UI" w:cs="Segoe UI"/>
          <w:kern w:val="0"/>
          <w14:ligatures w14:val="none"/>
        </w:rPr>
        <w:t xml:space="preserve">: - - - - - - - </w:t>
      </w:r>
    </w:p>
    <w:tbl>
      <w:tblPr>
        <w:tblStyle w:val="Tablaconcuadrcula10"/>
        <w:tblW w:w="9214" w:type="dxa"/>
        <w:tblInd w:w="846" w:type="dxa"/>
        <w:tblLook w:val="04A0" w:firstRow="1" w:lastRow="0" w:firstColumn="1" w:lastColumn="0" w:noHBand="0" w:noVBand="1"/>
      </w:tblPr>
      <w:tblGrid>
        <w:gridCol w:w="852"/>
        <w:gridCol w:w="5243"/>
        <w:gridCol w:w="1701"/>
        <w:gridCol w:w="1418"/>
      </w:tblGrid>
      <w:tr w:rsidR="00B87742" w:rsidRPr="0043563C" w14:paraId="4F0030F1" w14:textId="77777777" w:rsidTr="006A70E8">
        <w:tc>
          <w:tcPr>
            <w:tcW w:w="852" w:type="dxa"/>
          </w:tcPr>
          <w:p w14:paraId="79DB9FE0" w14:textId="77777777" w:rsidR="00B87742" w:rsidRPr="0043563C" w:rsidRDefault="00B87742" w:rsidP="006A70E8">
            <w:pPr>
              <w:spacing w:after="200" w:line="276" w:lineRule="auto"/>
              <w:jc w:val="center"/>
              <w:rPr>
                <w:rFonts w:ascii="Segoe UI" w:hAnsi="Segoe UI" w:cs="Segoe UI"/>
                <w:b/>
              </w:rPr>
            </w:pPr>
            <w:r w:rsidRPr="0043563C">
              <w:rPr>
                <w:rFonts w:ascii="Segoe UI" w:hAnsi="Segoe UI" w:cs="Segoe UI"/>
                <w:b/>
              </w:rPr>
              <w:t>No.</w:t>
            </w:r>
          </w:p>
        </w:tc>
        <w:tc>
          <w:tcPr>
            <w:tcW w:w="5243" w:type="dxa"/>
          </w:tcPr>
          <w:p w14:paraId="7991540D" w14:textId="77777777" w:rsidR="00B87742" w:rsidRPr="0043563C" w:rsidRDefault="00B87742" w:rsidP="006A70E8">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57526457" w14:textId="77777777" w:rsidR="00B87742" w:rsidRPr="0043563C" w:rsidRDefault="00B87742" w:rsidP="006A70E8">
            <w:pPr>
              <w:spacing w:after="200" w:line="276" w:lineRule="auto"/>
              <w:jc w:val="center"/>
              <w:rPr>
                <w:rFonts w:ascii="Segoe UI" w:hAnsi="Segoe UI" w:cs="Segoe UI"/>
                <w:b/>
              </w:rPr>
            </w:pPr>
            <w:r w:rsidRPr="0043563C">
              <w:rPr>
                <w:rFonts w:ascii="Segoe UI" w:hAnsi="Segoe UI" w:cs="Segoe UI"/>
                <w:b/>
              </w:rPr>
              <w:t>Cargo</w:t>
            </w:r>
          </w:p>
        </w:tc>
        <w:tc>
          <w:tcPr>
            <w:tcW w:w="1418" w:type="dxa"/>
          </w:tcPr>
          <w:p w14:paraId="0EE053EC" w14:textId="77777777" w:rsidR="00B87742" w:rsidRPr="0043563C" w:rsidRDefault="00B87742" w:rsidP="006A70E8">
            <w:pPr>
              <w:spacing w:after="200" w:line="276" w:lineRule="auto"/>
              <w:jc w:val="center"/>
              <w:rPr>
                <w:rFonts w:ascii="Segoe UI" w:hAnsi="Segoe UI" w:cs="Segoe UI"/>
                <w:b/>
              </w:rPr>
            </w:pPr>
            <w:r w:rsidRPr="0043563C">
              <w:rPr>
                <w:rFonts w:ascii="Segoe UI" w:hAnsi="Segoe UI" w:cs="Segoe UI"/>
                <w:b/>
              </w:rPr>
              <w:t>Voto</w:t>
            </w:r>
          </w:p>
        </w:tc>
      </w:tr>
      <w:tr w:rsidR="009038DD" w:rsidRPr="0043563C" w14:paraId="25CC4D13" w14:textId="77777777" w:rsidTr="006A70E8">
        <w:tc>
          <w:tcPr>
            <w:tcW w:w="852" w:type="dxa"/>
          </w:tcPr>
          <w:p w14:paraId="55626DD5" w14:textId="750640B6" w:rsidR="009038DD" w:rsidRPr="0043563C" w:rsidRDefault="009038DD" w:rsidP="009038DD">
            <w:pPr>
              <w:spacing w:after="200" w:line="276" w:lineRule="auto"/>
              <w:jc w:val="center"/>
              <w:rPr>
                <w:rFonts w:ascii="Segoe UI" w:hAnsi="Segoe UI" w:cs="Segoe UI"/>
              </w:rPr>
            </w:pPr>
            <w:r w:rsidRPr="00C8229E">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3C1C6DE1" w14:textId="0BED8054" w:rsidR="009038DD" w:rsidRPr="00A83B94" w:rsidRDefault="009038DD" w:rsidP="009038DD">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29B020FD" w14:textId="3160D3E2" w:rsidR="009038DD" w:rsidRPr="0043563C" w:rsidRDefault="009038DD" w:rsidP="009038DD">
            <w:pPr>
              <w:spacing w:line="276" w:lineRule="auto"/>
              <w:jc w:val="center"/>
              <w:rPr>
                <w:rFonts w:ascii="Segoe UI" w:hAnsi="Segoe UI" w:cs="Segoe UI"/>
              </w:rPr>
            </w:pPr>
            <w:r w:rsidRPr="00C8229E">
              <w:rPr>
                <w:rFonts w:ascii="Segoe UI" w:hAnsi="Segoe UI" w:cs="Segoe UI"/>
              </w:rPr>
              <w:t>Presidenta</w:t>
            </w:r>
          </w:p>
        </w:tc>
        <w:tc>
          <w:tcPr>
            <w:tcW w:w="1418" w:type="dxa"/>
          </w:tcPr>
          <w:p w14:paraId="64EE51FD" w14:textId="6AAD55DF" w:rsidR="009038DD" w:rsidRPr="0043563C" w:rsidRDefault="009038DD" w:rsidP="009038DD">
            <w:pPr>
              <w:spacing w:after="200" w:line="276" w:lineRule="auto"/>
              <w:jc w:val="center"/>
              <w:rPr>
                <w:rFonts w:ascii="Segoe UI" w:hAnsi="Segoe UI" w:cs="Segoe UI"/>
              </w:rPr>
            </w:pPr>
            <w:r>
              <w:rPr>
                <w:rFonts w:ascii="Segoe UI" w:hAnsi="Segoe UI" w:cs="Segoe UI"/>
              </w:rPr>
              <w:t>A favor</w:t>
            </w:r>
          </w:p>
        </w:tc>
      </w:tr>
      <w:tr w:rsidR="009038DD" w:rsidRPr="0043563C" w14:paraId="18B0E164" w14:textId="77777777" w:rsidTr="006A70E8">
        <w:tc>
          <w:tcPr>
            <w:tcW w:w="852" w:type="dxa"/>
          </w:tcPr>
          <w:p w14:paraId="29B5968A" w14:textId="16C444E0" w:rsidR="009038DD" w:rsidRPr="0043563C" w:rsidRDefault="009038DD" w:rsidP="009038DD">
            <w:pPr>
              <w:spacing w:after="200" w:line="276" w:lineRule="auto"/>
              <w:jc w:val="center"/>
              <w:rPr>
                <w:rFonts w:ascii="Segoe UI" w:hAnsi="Segoe UI" w:cs="Segoe UI"/>
              </w:rPr>
            </w:pPr>
            <w:r w:rsidRPr="00C8229E">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365CEE4C" w14:textId="0292F855"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262E9BFF" w14:textId="5B4D75C5" w:rsidR="009038DD" w:rsidRPr="0043563C" w:rsidRDefault="009038DD" w:rsidP="009038DD">
            <w:pPr>
              <w:spacing w:line="276" w:lineRule="auto"/>
              <w:jc w:val="center"/>
              <w:rPr>
                <w:rFonts w:ascii="Segoe UI" w:hAnsi="Segoe UI" w:cs="Segoe UI"/>
              </w:rPr>
            </w:pPr>
            <w:r w:rsidRPr="00C8229E">
              <w:rPr>
                <w:rFonts w:ascii="Segoe UI" w:hAnsi="Segoe UI" w:cs="Segoe UI"/>
              </w:rPr>
              <w:t>Regidor</w:t>
            </w:r>
          </w:p>
        </w:tc>
        <w:tc>
          <w:tcPr>
            <w:tcW w:w="1418" w:type="dxa"/>
          </w:tcPr>
          <w:p w14:paraId="65235CED" w14:textId="45ABFCCE" w:rsidR="009038DD" w:rsidRPr="0043563C" w:rsidRDefault="009038DD" w:rsidP="009038DD">
            <w:pPr>
              <w:spacing w:after="200" w:line="276" w:lineRule="auto"/>
              <w:jc w:val="center"/>
              <w:rPr>
                <w:rFonts w:ascii="Segoe UI" w:hAnsi="Segoe UI" w:cs="Segoe UI"/>
              </w:rPr>
            </w:pPr>
            <w:r w:rsidRPr="008441D3">
              <w:rPr>
                <w:rFonts w:ascii="Segoe UI" w:hAnsi="Segoe UI" w:cs="Segoe UI"/>
              </w:rPr>
              <w:t>A favor</w:t>
            </w:r>
          </w:p>
        </w:tc>
      </w:tr>
      <w:tr w:rsidR="009038DD" w:rsidRPr="0043563C" w14:paraId="437DD5C7" w14:textId="77777777" w:rsidTr="006A70E8">
        <w:tc>
          <w:tcPr>
            <w:tcW w:w="852" w:type="dxa"/>
          </w:tcPr>
          <w:p w14:paraId="54C38561" w14:textId="720E4D70" w:rsidR="009038DD" w:rsidRPr="0043563C" w:rsidRDefault="009038DD" w:rsidP="009038DD">
            <w:pPr>
              <w:spacing w:after="200" w:line="276" w:lineRule="auto"/>
              <w:jc w:val="center"/>
              <w:rPr>
                <w:rFonts w:ascii="Segoe UI" w:hAnsi="Segoe UI" w:cs="Segoe UI"/>
              </w:rPr>
            </w:pPr>
            <w:r w:rsidRPr="00C8229E">
              <w:rPr>
                <w:rFonts w:ascii="Segoe UI" w:hAnsi="Segoe UI" w:cs="Segoe UI"/>
              </w:rPr>
              <w:t>3</w:t>
            </w:r>
          </w:p>
        </w:tc>
        <w:tc>
          <w:tcPr>
            <w:tcW w:w="5243" w:type="dxa"/>
            <w:tcBorders>
              <w:top w:val="single" w:sz="4" w:space="0" w:color="auto"/>
              <w:left w:val="single" w:sz="4" w:space="0" w:color="auto"/>
              <w:bottom w:val="single" w:sz="4" w:space="0" w:color="auto"/>
              <w:right w:val="single" w:sz="4" w:space="0" w:color="auto"/>
            </w:tcBorders>
          </w:tcPr>
          <w:p w14:paraId="6BE0C216" w14:textId="29BDC364"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2882BCC1" w14:textId="6FFD96FC" w:rsidR="009038DD" w:rsidRPr="0043563C" w:rsidRDefault="009038DD" w:rsidP="009038DD">
            <w:pPr>
              <w:spacing w:line="276" w:lineRule="auto"/>
              <w:jc w:val="center"/>
              <w:rPr>
                <w:rFonts w:ascii="Segoe UI" w:hAnsi="Segoe UI" w:cs="Segoe UI"/>
              </w:rPr>
            </w:pPr>
            <w:r w:rsidRPr="00C8229E">
              <w:rPr>
                <w:rFonts w:ascii="Segoe UI" w:hAnsi="Segoe UI" w:cs="Segoe UI"/>
              </w:rPr>
              <w:t>Regidora</w:t>
            </w:r>
          </w:p>
        </w:tc>
        <w:tc>
          <w:tcPr>
            <w:tcW w:w="1418" w:type="dxa"/>
          </w:tcPr>
          <w:p w14:paraId="3A900E35" w14:textId="6E964292" w:rsidR="009038DD" w:rsidRPr="0043563C" w:rsidRDefault="009038DD" w:rsidP="009038DD">
            <w:pPr>
              <w:spacing w:after="200" w:line="276" w:lineRule="auto"/>
              <w:jc w:val="center"/>
              <w:rPr>
                <w:rFonts w:ascii="Segoe UI" w:hAnsi="Segoe UI" w:cs="Segoe UI"/>
              </w:rPr>
            </w:pPr>
            <w:r w:rsidRPr="008441D3">
              <w:rPr>
                <w:rFonts w:ascii="Segoe UI" w:hAnsi="Segoe UI" w:cs="Segoe UI"/>
              </w:rPr>
              <w:t>A favor</w:t>
            </w:r>
          </w:p>
        </w:tc>
      </w:tr>
      <w:tr w:rsidR="009038DD" w:rsidRPr="0043563C" w14:paraId="2C31815A" w14:textId="77777777" w:rsidTr="006A70E8">
        <w:tc>
          <w:tcPr>
            <w:tcW w:w="852" w:type="dxa"/>
          </w:tcPr>
          <w:p w14:paraId="4D7F1AEB" w14:textId="1584D327" w:rsidR="009038DD" w:rsidRPr="0043563C" w:rsidRDefault="009038DD" w:rsidP="009038DD">
            <w:pPr>
              <w:spacing w:after="200" w:line="276" w:lineRule="auto"/>
              <w:jc w:val="center"/>
              <w:rPr>
                <w:rFonts w:ascii="Segoe UI" w:hAnsi="Segoe UI" w:cs="Segoe UI"/>
              </w:rPr>
            </w:pPr>
            <w:r>
              <w:rPr>
                <w:rFonts w:ascii="Segoe UI" w:hAnsi="Segoe UI" w:cs="Segoe UI"/>
              </w:rPr>
              <w:t>4</w:t>
            </w:r>
          </w:p>
        </w:tc>
        <w:tc>
          <w:tcPr>
            <w:tcW w:w="5243" w:type="dxa"/>
            <w:tcBorders>
              <w:top w:val="single" w:sz="4" w:space="0" w:color="auto"/>
              <w:left w:val="single" w:sz="4" w:space="0" w:color="auto"/>
              <w:bottom w:val="single" w:sz="4" w:space="0" w:color="auto"/>
              <w:right w:val="single" w:sz="4" w:space="0" w:color="auto"/>
            </w:tcBorders>
          </w:tcPr>
          <w:p w14:paraId="20388B3B" w14:textId="23A5393D"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34421274" w14:textId="1491AA3C" w:rsidR="009038DD" w:rsidRPr="0043563C" w:rsidRDefault="009038DD" w:rsidP="009038DD">
            <w:pPr>
              <w:spacing w:line="276" w:lineRule="auto"/>
              <w:jc w:val="center"/>
              <w:rPr>
                <w:rFonts w:ascii="Segoe UI" w:hAnsi="Segoe UI" w:cs="Segoe UI"/>
              </w:rPr>
            </w:pPr>
            <w:r w:rsidRPr="00C8229E">
              <w:rPr>
                <w:rFonts w:ascii="Segoe UI" w:hAnsi="Segoe UI" w:cs="Segoe UI"/>
              </w:rPr>
              <w:t>Regidor</w:t>
            </w:r>
          </w:p>
        </w:tc>
        <w:tc>
          <w:tcPr>
            <w:tcW w:w="1418" w:type="dxa"/>
          </w:tcPr>
          <w:p w14:paraId="65CAB292" w14:textId="333C87CE" w:rsidR="009038DD" w:rsidRPr="0043563C" w:rsidRDefault="009038DD" w:rsidP="009038DD">
            <w:pPr>
              <w:spacing w:after="200" w:line="276" w:lineRule="auto"/>
              <w:jc w:val="center"/>
              <w:rPr>
                <w:rFonts w:ascii="Segoe UI" w:hAnsi="Segoe UI" w:cs="Segoe UI"/>
              </w:rPr>
            </w:pPr>
            <w:r>
              <w:rPr>
                <w:rFonts w:ascii="Segoe UI" w:hAnsi="Segoe UI" w:cs="Segoe UI"/>
              </w:rPr>
              <w:t>A favor</w:t>
            </w:r>
          </w:p>
        </w:tc>
      </w:tr>
      <w:tr w:rsidR="009038DD" w:rsidRPr="0043563C" w14:paraId="3A575E0D" w14:textId="77777777" w:rsidTr="006A70E8">
        <w:tc>
          <w:tcPr>
            <w:tcW w:w="852" w:type="dxa"/>
          </w:tcPr>
          <w:p w14:paraId="023C2C45" w14:textId="3432B2AB" w:rsidR="009038DD" w:rsidRPr="0043563C" w:rsidRDefault="009038DD" w:rsidP="009038DD">
            <w:pPr>
              <w:spacing w:after="200" w:line="276" w:lineRule="auto"/>
              <w:jc w:val="center"/>
              <w:rPr>
                <w:rFonts w:ascii="Segoe UI" w:hAnsi="Segoe UI" w:cs="Segoe UI"/>
              </w:rPr>
            </w:pPr>
            <w:r>
              <w:rPr>
                <w:rFonts w:ascii="Segoe UI" w:hAnsi="Segoe UI" w:cs="Segoe UI"/>
              </w:rPr>
              <w:t>5</w:t>
            </w:r>
          </w:p>
        </w:tc>
        <w:tc>
          <w:tcPr>
            <w:tcW w:w="5243" w:type="dxa"/>
            <w:tcBorders>
              <w:top w:val="single" w:sz="4" w:space="0" w:color="auto"/>
              <w:left w:val="single" w:sz="4" w:space="0" w:color="auto"/>
              <w:bottom w:val="single" w:sz="4" w:space="0" w:color="auto"/>
              <w:right w:val="single" w:sz="4" w:space="0" w:color="auto"/>
            </w:tcBorders>
          </w:tcPr>
          <w:p w14:paraId="597B0CFC" w14:textId="17FD12E1"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60AE090C" w14:textId="62CA0386" w:rsidR="009038DD" w:rsidRPr="0043563C" w:rsidRDefault="009038DD" w:rsidP="009038DD">
            <w:pPr>
              <w:spacing w:line="276" w:lineRule="auto"/>
              <w:jc w:val="center"/>
              <w:rPr>
                <w:rFonts w:ascii="Segoe UI" w:hAnsi="Segoe UI" w:cs="Segoe UI"/>
              </w:rPr>
            </w:pPr>
            <w:r w:rsidRPr="00C8229E">
              <w:rPr>
                <w:rFonts w:ascii="Segoe UI" w:hAnsi="Segoe UI" w:cs="Segoe UI"/>
              </w:rPr>
              <w:t>Regidora</w:t>
            </w:r>
          </w:p>
        </w:tc>
        <w:tc>
          <w:tcPr>
            <w:tcW w:w="1418" w:type="dxa"/>
          </w:tcPr>
          <w:p w14:paraId="0F9DF89D" w14:textId="7AF617F3" w:rsidR="009038DD" w:rsidRPr="0043563C" w:rsidRDefault="009038DD" w:rsidP="009038DD">
            <w:pPr>
              <w:spacing w:after="200" w:line="276" w:lineRule="auto"/>
              <w:jc w:val="center"/>
              <w:rPr>
                <w:rFonts w:ascii="Segoe UI" w:hAnsi="Segoe UI" w:cs="Segoe UI"/>
              </w:rPr>
            </w:pPr>
            <w:r>
              <w:rPr>
                <w:rFonts w:ascii="Segoe UI" w:hAnsi="Segoe UI" w:cs="Segoe UI"/>
              </w:rPr>
              <w:t>A favor</w:t>
            </w:r>
          </w:p>
        </w:tc>
      </w:tr>
      <w:tr w:rsidR="009038DD" w:rsidRPr="0043563C" w14:paraId="6659CBDF" w14:textId="77777777" w:rsidTr="006A70E8">
        <w:tc>
          <w:tcPr>
            <w:tcW w:w="852" w:type="dxa"/>
          </w:tcPr>
          <w:p w14:paraId="44BFE958" w14:textId="4E01B12C" w:rsidR="009038DD" w:rsidRDefault="009038DD" w:rsidP="009038DD">
            <w:pPr>
              <w:spacing w:after="200" w:line="276" w:lineRule="auto"/>
              <w:jc w:val="center"/>
              <w:rPr>
                <w:rFonts w:ascii="Segoe UI" w:hAnsi="Segoe UI" w:cs="Segoe UI"/>
              </w:rPr>
            </w:pPr>
            <w:r>
              <w:rPr>
                <w:rFonts w:ascii="Segoe UI" w:hAnsi="Segoe UI" w:cs="Segoe UI"/>
              </w:rPr>
              <w:t>6</w:t>
            </w:r>
          </w:p>
        </w:tc>
        <w:tc>
          <w:tcPr>
            <w:tcW w:w="5243" w:type="dxa"/>
            <w:tcBorders>
              <w:top w:val="single" w:sz="4" w:space="0" w:color="auto"/>
              <w:left w:val="single" w:sz="4" w:space="0" w:color="auto"/>
              <w:bottom w:val="single" w:sz="4" w:space="0" w:color="auto"/>
              <w:right w:val="single" w:sz="4" w:space="0" w:color="auto"/>
            </w:tcBorders>
          </w:tcPr>
          <w:p w14:paraId="1167BFE5" w14:textId="31F6D467"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54396F62" w14:textId="653F5114" w:rsidR="009038DD" w:rsidRPr="00C8229E" w:rsidRDefault="009038DD" w:rsidP="009038DD">
            <w:pPr>
              <w:spacing w:line="276" w:lineRule="auto"/>
              <w:jc w:val="center"/>
              <w:rPr>
                <w:rFonts w:ascii="Segoe UI" w:hAnsi="Segoe UI" w:cs="Segoe UI"/>
              </w:rPr>
            </w:pPr>
            <w:r w:rsidRPr="00C8229E">
              <w:rPr>
                <w:rFonts w:ascii="Segoe UI" w:hAnsi="Segoe UI" w:cs="Segoe UI"/>
              </w:rPr>
              <w:t>Sindico</w:t>
            </w:r>
          </w:p>
        </w:tc>
        <w:tc>
          <w:tcPr>
            <w:tcW w:w="1418" w:type="dxa"/>
          </w:tcPr>
          <w:p w14:paraId="3A72EF79" w14:textId="4916480D" w:rsidR="009038DD" w:rsidRPr="00C8229E" w:rsidRDefault="009038DD" w:rsidP="009038DD">
            <w:pPr>
              <w:spacing w:after="200" w:line="276" w:lineRule="auto"/>
              <w:jc w:val="center"/>
              <w:rPr>
                <w:rFonts w:ascii="Segoe UI" w:hAnsi="Segoe UI" w:cs="Segoe UI"/>
              </w:rPr>
            </w:pPr>
            <w:r>
              <w:rPr>
                <w:rFonts w:ascii="Segoe UI" w:hAnsi="Segoe UI" w:cs="Segoe UI"/>
              </w:rPr>
              <w:t>A favor</w:t>
            </w:r>
          </w:p>
        </w:tc>
      </w:tr>
      <w:tr w:rsidR="009038DD" w:rsidRPr="0043563C" w14:paraId="6574E662"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DEF1ED4" w14:textId="76D7081D" w:rsidR="009038DD" w:rsidRDefault="009038DD" w:rsidP="009038DD">
            <w:pPr>
              <w:spacing w:after="200" w:line="276" w:lineRule="auto"/>
              <w:jc w:val="center"/>
              <w:rPr>
                <w:rFonts w:ascii="Segoe UI" w:hAnsi="Segoe UI" w:cs="Segoe UI"/>
              </w:rPr>
            </w:pPr>
            <w:r>
              <w:rPr>
                <w:rFonts w:ascii="Segoe UI" w:hAnsi="Segoe UI" w:cs="Segoe UI"/>
              </w:rPr>
              <w:t>7</w:t>
            </w:r>
          </w:p>
        </w:tc>
        <w:tc>
          <w:tcPr>
            <w:tcW w:w="5243" w:type="dxa"/>
            <w:tcBorders>
              <w:top w:val="single" w:sz="4" w:space="0" w:color="auto"/>
              <w:left w:val="single" w:sz="4" w:space="0" w:color="auto"/>
              <w:bottom w:val="single" w:sz="4" w:space="0" w:color="auto"/>
              <w:right w:val="single" w:sz="4" w:space="0" w:color="auto"/>
            </w:tcBorders>
          </w:tcPr>
          <w:p w14:paraId="797E654F" w14:textId="325F483B"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01016DAE" w14:textId="0C62D77A" w:rsidR="009038DD" w:rsidRPr="00C8229E" w:rsidRDefault="009038DD" w:rsidP="009038DD">
            <w:pPr>
              <w:spacing w:line="276" w:lineRule="auto"/>
              <w:jc w:val="center"/>
              <w:rPr>
                <w:rFonts w:ascii="Segoe UI" w:hAnsi="Segoe UI" w:cs="Segoe UI"/>
              </w:rPr>
            </w:pPr>
            <w:r w:rsidRPr="00C8229E">
              <w:rPr>
                <w:rFonts w:ascii="Segoe UI" w:hAnsi="Segoe UI" w:cs="Segoe UI"/>
              </w:rPr>
              <w:t>Regidora</w:t>
            </w:r>
          </w:p>
        </w:tc>
        <w:tc>
          <w:tcPr>
            <w:tcW w:w="1418" w:type="dxa"/>
          </w:tcPr>
          <w:p w14:paraId="2ED967EE" w14:textId="46F12735" w:rsidR="009038DD" w:rsidRPr="00C8229E" w:rsidRDefault="009038DD" w:rsidP="009038DD">
            <w:pPr>
              <w:spacing w:after="200" w:line="276" w:lineRule="auto"/>
              <w:jc w:val="center"/>
              <w:rPr>
                <w:rFonts w:ascii="Segoe UI" w:hAnsi="Segoe UI" w:cs="Segoe UI"/>
              </w:rPr>
            </w:pPr>
            <w:r w:rsidRPr="007E23F4">
              <w:rPr>
                <w:rFonts w:ascii="Segoe UI" w:hAnsi="Segoe UI" w:cs="Segoe UI"/>
              </w:rPr>
              <w:t>A favor</w:t>
            </w:r>
          </w:p>
        </w:tc>
      </w:tr>
      <w:tr w:rsidR="009038DD" w:rsidRPr="0043563C" w14:paraId="713E3CAA"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0B72989" w14:textId="2C79E576" w:rsidR="009038DD" w:rsidRDefault="009038DD" w:rsidP="009038DD">
            <w:pPr>
              <w:spacing w:after="200" w:line="276" w:lineRule="auto"/>
              <w:jc w:val="center"/>
              <w:rPr>
                <w:rFonts w:ascii="Segoe UI" w:hAnsi="Segoe UI" w:cs="Segoe UI"/>
              </w:rPr>
            </w:pPr>
            <w:r>
              <w:rPr>
                <w:rFonts w:ascii="Segoe UI" w:hAnsi="Segoe UI" w:cs="Segoe UI"/>
              </w:rPr>
              <w:t>8</w:t>
            </w:r>
          </w:p>
        </w:tc>
        <w:tc>
          <w:tcPr>
            <w:tcW w:w="5243" w:type="dxa"/>
            <w:tcBorders>
              <w:top w:val="single" w:sz="4" w:space="0" w:color="auto"/>
              <w:left w:val="single" w:sz="4" w:space="0" w:color="auto"/>
              <w:bottom w:val="single" w:sz="4" w:space="0" w:color="auto"/>
              <w:right w:val="single" w:sz="4" w:space="0" w:color="auto"/>
            </w:tcBorders>
          </w:tcPr>
          <w:p w14:paraId="1DC14C88" w14:textId="5B64A519"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1BA1B621" w14:textId="3F1EA9FE" w:rsidR="009038DD" w:rsidRPr="00C8229E" w:rsidRDefault="009038DD" w:rsidP="009038DD">
            <w:pPr>
              <w:spacing w:line="276" w:lineRule="auto"/>
              <w:jc w:val="center"/>
              <w:rPr>
                <w:rFonts w:ascii="Segoe UI" w:hAnsi="Segoe UI" w:cs="Segoe UI"/>
              </w:rPr>
            </w:pPr>
            <w:r w:rsidRPr="00C8229E">
              <w:rPr>
                <w:rFonts w:ascii="Segoe UI" w:hAnsi="Segoe UI" w:cs="Segoe UI"/>
              </w:rPr>
              <w:t>Regidor</w:t>
            </w:r>
          </w:p>
        </w:tc>
        <w:tc>
          <w:tcPr>
            <w:tcW w:w="1418" w:type="dxa"/>
          </w:tcPr>
          <w:p w14:paraId="25D4D6B9" w14:textId="166C3D0F" w:rsidR="009038DD" w:rsidRPr="00C8229E" w:rsidRDefault="009038DD" w:rsidP="009038DD">
            <w:pPr>
              <w:spacing w:after="200" w:line="276" w:lineRule="auto"/>
              <w:jc w:val="center"/>
              <w:rPr>
                <w:rFonts w:ascii="Segoe UI" w:hAnsi="Segoe UI" w:cs="Segoe UI"/>
              </w:rPr>
            </w:pPr>
            <w:r w:rsidRPr="007E23F4">
              <w:rPr>
                <w:rFonts w:ascii="Segoe UI" w:hAnsi="Segoe UI" w:cs="Segoe UI"/>
              </w:rPr>
              <w:t>A favor</w:t>
            </w:r>
          </w:p>
        </w:tc>
      </w:tr>
      <w:tr w:rsidR="009038DD" w:rsidRPr="0043563C" w14:paraId="21F1C0DC"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BAA2E34" w14:textId="516F1C60" w:rsidR="009038DD" w:rsidRDefault="009038DD" w:rsidP="009038DD">
            <w:pPr>
              <w:spacing w:after="200" w:line="276" w:lineRule="auto"/>
              <w:jc w:val="center"/>
              <w:rPr>
                <w:rFonts w:ascii="Segoe UI" w:hAnsi="Segoe UI" w:cs="Segoe UI"/>
              </w:rPr>
            </w:pPr>
            <w:r>
              <w:rPr>
                <w:rFonts w:ascii="Segoe UI" w:hAnsi="Segoe UI" w:cs="Segoe UI"/>
              </w:rPr>
              <w:t>9</w:t>
            </w:r>
          </w:p>
        </w:tc>
        <w:tc>
          <w:tcPr>
            <w:tcW w:w="5243" w:type="dxa"/>
            <w:tcBorders>
              <w:top w:val="single" w:sz="4" w:space="0" w:color="auto"/>
              <w:left w:val="single" w:sz="4" w:space="0" w:color="auto"/>
              <w:bottom w:val="single" w:sz="4" w:space="0" w:color="auto"/>
              <w:right w:val="single" w:sz="4" w:space="0" w:color="auto"/>
            </w:tcBorders>
          </w:tcPr>
          <w:p w14:paraId="4ABB892F" w14:textId="2EA063FF"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178AB980" w14:textId="5A28EE4C" w:rsidR="009038DD" w:rsidRPr="00C8229E" w:rsidRDefault="009038DD" w:rsidP="009038DD">
            <w:pPr>
              <w:spacing w:line="276" w:lineRule="auto"/>
              <w:jc w:val="center"/>
              <w:rPr>
                <w:rFonts w:ascii="Segoe UI" w:hAnsi="Segoe UI" w:cs="Segoe UI"/>
              </w:rPr>
            </w:pPr>
            <w:r w:rsidRPr="00C8229E">
              <w:rPr>
                <w:rFonts w:ascii="Segoe UI" w:hAnsi="Segoe UI" w:cs="Segoe UI"/>
              </w:rPr>
              <w:t>Regidora</w:t>
            </w:r>
          </w:p>
        </w:tc>
        <w:tc>
          <w:tcPr>
            <w:tcW w:w="1418" w:type="dxa"/>
          </w:tcPr>
          <w:p w14:paraId="3FFB2CC8" w14:textId="6F4AD071" w:rsidR="009038DD" w:rsidRPr="00C8229E" w:rsidRDefault="009038DD" w:rsidP="009038DD">
            <w:pPr>
              <w:spacing w:after="200" w:line="276" w:lineRule="auto"/>
              <w:jc w:val="center"/>
              <w:rPr>
                <w:rFonts w:ascii="Segoe UI" w:hAnsi="Segoe UI" w:cs="Segoe UI"/>
              </w:rPr>
            </w:pPr>
            <w:r w:rsidRPr="007E23F4">
              <w:rPr>
                <w:rFonts w:ascii="Segoe UI" w:hAnsi="Segoe UI" w:cs="Segoe UI"/>
              </w:rPr>
              <w:t>A favor</w:t>
            </w:r>
          </w:p>
        </w:tc>
      </w:tr>
      <w:tr w:rsidR="009038DD" w:rsidRPr="0043563C" w14:paraId="7E7BD39A"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2808758" w14:textId="242B8267" w:rsidR="009038DD" w:rsidRDefault="009038DD" w:rsidP="009038DD">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243" w:type="dxa"/>
            <w:tcBorders>
              <w:top w:val="single" w:sz="4" w:space="0" w:color="auto"/>
              <w:left w:val="single" w:sz="4" w:space="0" w:color="auto"/>
              <w:bottom w:val="single" w:sz="4" w:space="0" w:color="auto"/>
              <w:right w:val="single" w:sz="4" w:space="0" w:color="auto"/>
            </w:tcBorders>
          </w:tcPr>
          <w:p w14:paraId="27D5297D" w14:textId="34366CEE" w:rsidR="009038DD" w:rsidRPr="00A83B94" w:rsidRDefault="009038DD" w:rsidP="009038DD">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37A5772E" w14:textId="26FDB330" w:rsidR="009038DD" w:rsidRPr="00C8229E" w:rsidRDefault="009038DD" w:rsidP="009038DD">
            <w:pPr>
              <w:spacing w:line="276" w:lineRule="auto"/>
              <w:jc w:val="center"/>
              <w:rPr>
                <w:rFonts w:ascii="Segoe UI" w:hAnsi="Segoe UI" w:cs="Segoe UI"/>
              </w:rPr>
            </w:pPr>
            <w:r w:rsidRPr="00C8229E">
              <w:rPr>
                <w:rFonts w:ascii="Segoe UI" w:hAnsi="Segoe UI" w:cs="Segoe UI"/>
              </w:rPr>
              <w:t>Regidor</w:t>
            </w:r>
          </w:p>
        </w:tc>
        <w:tc>
          <w:tcPr>
            <w:tcW w:w="1418" w:type="dxa"/>
          </w:tcPr>
          <w:p w14:paraId="61D9E039" w14:textId="6DD01246" w:rsidR="009038DD" w:rsidRPr="00C8229E" w:rsidRDefault="009038DD" w:rsidP="009038DD">
            <w:pPr>
              <w:spacing w:after="200" w:line="276" w:lineRule="auto"/>
              <w:jc w:val="center"/>
              <w:rPr>
                <w:rFonts w:ascii="Segoe UI" w:hAnsi="Segoe UI" w:cs="Segoe UI"/>
              </w:rPr>
            </w:pPr>
            <w:r w:rsidRPr="007E23F4">
              <w:rPr>
                <w:rFonts w:ascii="Segoe UI" w:hAnsi="Segoe UI" w:cs="Segoe UI"/>
              </w:rPr>
              <w:t>A favor</w:t>
            </w:r>
          </w:p>
        </w:tc>
      </w:tr>
      <w:tr w:rsidR="009038DD" w:rsidRPr="0043563C" w14:paraId="474FDCC6"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F71C689" w14:textId="6259FF77" w:rsidR="009038DD" w:rsidRDefault="009038DD" w:rsidP="009038DD">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7ADA5EE4" w14:textId="31AA51C5" w:rsidR="009038DD" w:rsidRPr="00C8229E" w:rsidRDefault="009038DD" w:rsidP="009038DD">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26774B0A" w14:textId="6E0FCEBA" w:rsidR="009038DD" w:rsidRPr="00C8229E" w:rsidRDefault="009038DD" w:rsidP="009038DD">
            <w:pPr>
              <w:spacing w:line="276" w:lineRule="auto"/>
              <w:jc w:val="center"/>
              <w:rPr>
                <w:rFonts w:ascii="Segoe UI" w:hAnsi="Segoe UI" w:cs="Segoe UI"/>
              </w:rPr>
            </w:pPr>
            <w:r w:rsidRPr="00C8229E">
              <w:rPr>
                <w:rFonts w:ascii="Segoe UI" w:hAnsi="Segoe UI" w:cs="Segoe UI"/>
              </w:rPr>
              <w:t>Regidora</w:t>
            </w:r>
          </w:p>
        </w:tc>
        <w:tc>
          <w:tcPr>
            <w:tcW w:w="1418" w:type="dxa"/>
          </w:tcPr>
          <w:p w14:paraId="49867C00" w14:textId="6F7A9F71" w:rsidR="009038DD" w:rsidRPr="00C8229E" w:rsidRDefault="009038DD" w:rsidP="009038DD">
            <w:pPr>
              <w:spacing w:after="200" w:line="276" w:lineRule="auto"/>
              <w:jc w:val="center"/>
              <w:rPr>
                <w:rFonts w:ascii="Segoe UI" w:hAnsi="Segoe UI" w:cs="Segoe UI"/>
              </w:rPr>
            </w:pPr>
            <w:r w:rsidRPr="007E23F4">
              <w:rPr>
                <w:rFonts w:ascii="Segoe UI" w:hAnsi="Segoe UI" w:cs="Segoe UI"/>
              </w:rPr>
              <w:t>A favor</w:t>
            </w:r>
          </w:p>
        </w:tc>
      </w:tr>
      <w:tr w:rsidR="009038DD" w:rsidRPr="0043563C" w14:paraId="25EA015F"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DD56A6D" w14:textId="4E43A537" w:rsidR="009038DD" w:rsidRDefault="009038DD" w:rsidP="009038DD">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5F60B0E9" w14:textId="14260FDE" w:rsidR="009038DD" w:rsidRPr="00C8229E" w:rsidRDefault="009038DD" w:rsidP="009038DD">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1B6FC844" w14:textId="133B65CF" w:rsidR="009038DD" w:rsidRPr="00C8229E" w:rsidRDefault="009038DD" w:rsidP="009038DD">
            <w:pPr>
              <w:spacing w:line="276" w:lineRule="auto"/>
              <w:jc w:val="center"/>
              <w:rPr>
                <w:rFonts w:ascii="Segoe UI" w:hAnsi="Segoe UI" w:cs="Segoe UI"/>
              </w:rPr>
            </w:pPr>
            <w:r w:rsidRPr="00C8229E">
              <w:rPr>
                <w:rFonts w:ascii="Segoe UI" w:hAnsi="Segoe UI" w:cs="Segoe UI"/>
              </w:rPr>
              <w:t>Regidora</w:t>
            </w:r>
          </w:p>
        </w:tc>
        <w:tc>
          <w:tcPr>
            <w:tcW w:w="1418" w:type="dxa"/>
          </w:tcPr>
          <w:p w14:paraId="2A62A894" w14:textId="68BD657A" w:rsidR="009038DD" w:rsidRPr="00C8229E" w:rsidRDefault="009038DD" w:rsidP="009038DD">
            <w:pPr>
              <w:spacing w:after="200" w:line="276" w:lineRule="auto"/>
              <w:jc w:val="center"/>
              <w:rPr>
                <w:rFonts w:ascii="Segoe UI" w:hAnsi="Segoe UI" w:cs="Segoe UI"/>
              </w:rPr>
            </w:pPr>
            <w:r w:rsidRPr="007E23F4">
              <w:rPr>
                <w:rFonts w:ascii="Segoe UI" w:hAnsi="Segoe UI" w:cs="Segoe UI"/>
              </w:rPr>
              <w:t>A favor</w:t>
            </w:r>
          </w:p>
        </w:tc>
      </w:tr>
      <w:tr w:rsidR="009038DD" w:rsidRPr="0043563C" w14:paraId="3A113161"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ECF3B5C" w14:textId="44EAEAC3" w:rsidR="009038DD" w:rsidRPr="009726F8" w:rsidRDefault="009038DD" w:rsidP="009038DD">
            <w:pPr>
              <w:spacing w:after="200" w:line="276" w:lineRule="auto"/>
              <w:jc w:val="center"/>
              <w:rPr>
                <w:rFonts w:ascii="Segoe UI" w:hAnsi="Segoe UI" w:cs="Segoe UI"/>
              </w:rPr>
            </w:pPr>
            <w:r>
              <w:rPr>
                <w:rFonts w:ascii="Segoe UI" w:hAnsi="Segoe UI" w:cs="Segoe UI"/>
              </w:rPr>
              <w:t xml:space="preserve">13 </w:t>
            </w:r>
          </w:p>
        </w:tc>
        <w:tc>
          <w:tcPr>
            <w:tcW w:w="5243" w:type="dxa"/>
            <w:tcBorders>
              <w:top w:val="single" w:sz="4" w:space="0" w:color="auto"/>
              <w:left w:val="single" w:sz="4" w:space="0" w:color="auto"/>
              <w:bottom w:val="single" w:sz="4" w:space="0" w:color="auto"/>
              <w:right w:val="single" w:sz="4" w:space="0" w:color="auto"/>
            </w:tcBorders>
          </w:tcPr>
          <w:p w14:paraId="4F251F00" w14:textId="033D14D5" w:rsidR="009038DD" w:rsidRPr="009726F8" w:rsidRDefault="009038DD" w:rsidP="009038DD">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5E231006" w14:textId="5954E89F" w:rsidR="009038DD" w:rsidRPr="009726F8" w:rsidRDefault="009038DD" w:rsidP="009038DD">
            <w:pPr>
              <w:spacing w:line="276" w:lineRule="auto"/>
              <w:jc w:val="center"/>
              <w:rPr>
                <w:rFonts w:ascii="Segoe UI" w:hAnsi="Segoe UI" w:cs="Segoe UI"/>
              </w:rPr>
            </w:pPr>
            <w:r w:rsidRPr="00C8229E">
              <w:rPr>
                <w:rFonts w:ascii="Segoe UI" w:hAnsi="Segoe UI" w:cs="Segoe UI"/>
              </w:rPr>
              <w:t>Regidora</w:t>
            </w:r>
          </w:p>
        </w:tc>
        <w:tc>
          <w:tcPr>
            <w:tcW w:w="1418" w:type="dxa"/>
          </w:tcPr>
          <w:p w14:paraId="022AABE5" w14:textId="296D1347" w:rsidR="009038DD" w:rsidRPr="007E23F4" w:rsidRDefault="009038DD" w:rsidP="009038DD">
            <w:pPr>
              <w:spacing w:after="200" w:line="276" w:lineRule="auto"/>
              <w:jc w:val="center"/>
              <w:rPr>
                <w:rFonts w:ascii="Segoe UI" w:hAnsi="Segoe UI" w:cs="Segoe UI"/>
              </w:rPr>
            </w:pPr>
            <w:r w:rsidRPr="00D86FB0">
              <w:rPr>
                <w:rFonts w:ascii="Segoe UI" w:hAnsi="Segoe UI" w:cs="Segoe UI"/>
              </w:rPr>
              <w:t>A favor</w:t>
            </w:r>
          </w:p>
        </w:tc>
      </w:tr>
      <w:tr w:rsidR="009038DD" w:rsidRPr="0043563C" w14:paraId="3734914F"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4439072" w14:textId="58894A68" w:rsidR="009038DD" w:rsidRPr="009726F8" w:rsidRDefault="009038DD" w:rsidP="009038DD">
            <w:pPr>
              <w:spacing w:after="200" w:line="276" w:lineRule="auto"/>
              <w:jc w:val="center"/>
              <w:rPr>
                <w:rFonts w:ascii="Segoe UI" w:hAnsi="Segoe UI" w:cs="Segoe UI"/>
              </w:rPr>
            </w:pPr>
            <w:r>
              <w:rPr>
                <w:rFonts w:ascii="Segoe UI" w:hAnsi="Segoe UI" w:cs="Segoe UI"/>
              </w:rPr>
              <w:t>14</w:t>
            </w:r>
          </w:p>
        </w:tc>
        <w:tc>
          <w:tcPr>
            <w:tcW w:w="5243" w:type="dxa"/>
            <w:tcBorders>
              <w:top w:val="single" w:sz="4" w:space="0" w:color="auto"/>
              <w:left w:val="single" w:sz="4" w:space="0" w:color="auto"/>
              <w:bottom w:val="single" w:sz="4" w:space="0" w:color="auto"/>
              <w:right w:val="single" w:sz="4" w:space="0" w:color="auto"/>
            </w:tcBorders>
          </w:tcPr>
          <w:p w14:paraId="7F09167D" w14:textId="25F859CA" w:rsidR="009038DD" w:rsidRPr="009726F8" w:rsidRDefault="009038DD" w:rsidP="009038DD">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1AB0B8A4" w14:textId="43996456" w:rsidR="009038DD" w:rsidRPr="009726F8" w:rsidRDefault="009038DD" w:rsidP="009038DD">
            <w:pPr>
              <w:spacing w:line="276" w:lineRule="auto"/>
              <w:jc w:val="center"/>
              <w:rPr>
                <w:rFonts w:ascii="Segoe UI" w:hAnsi="Segoe UI" w:cs="Segoe UI"/>
              </w:rPr>
            </w:pPr>
            <w:r w:rsidRPr="00C8229E">
              <w:rPr>
                <w:rFonts w:ascii="Segoe UI" w:hAnsi="Segoe UI" w:cs="Segoe UI"/>
              </w:rPr>
              <w:t>Regidor</w:t>
            </w:r>
          </w:p>
        </w:tc>
        <w:tc>
          <w:tcPr>
            <w:tcW w:w="1418" w:type="dxa"/>
          </w:tcPr>
          <w:p w14:paraId="08A82F8B" w14:textId="6EAB1BCB" w:rsidR="009038DD" w:rsidRPr="007E23F4" w:rsidRDefault="009038DD" w:rsidP="009038DD">
            <w:pPr>
              <w:spacing w:after="200" w:line="276" w:lineRule="auto"/>
              <w:jc w:val="center"/>
              <w:rPr>
                <w:rFonts w:ascii="Segoe UI" w:hAnsi="Segoe UI" w:cs="Segoe UI"/>
              </w:rPr>
            </w:pPr>
            <w:r w:rsidRPr="00D86FB0">
              <w:rPr>
                <w:rFonts w:ascii="Segoe UI" w:hAnsi="Segoe UI" w:cs="Segoe UI"/>
              </w:rPr>
              <w:t>A favor</w:t>
            </w:r>
          </w:p>
        </w:tc>
      </w:tr>
      <w:tr w:rsidR="009038DD" w:rsidRPr="0043563C" w14:paraId="69E911D6" w14:textId="77777777" w:rsidTr="006A70E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D977277" w14:textId="355631CF" w:rsidR="009038DD" w:rsidRPr="009726F8" w:rsidRDefault="009038DD" w:rsidP="009038DD">
            <w:pPr>
              <w:spacing w:after="200" w:line="276" w:lineRule="auto"/>
              <w:jc w:val="center"/>
              <w:rPr>
                <w:rFonts w:ascii="Segoe UI" w:hAnsi="Segoe UI" w:cs="Segoe UI"/>
              </w:rPr>
            </w:pPr>
            <w:r>
              <w:rPr>
                <w:rFonts w:ascii="Segoe UI" w:hAnsi="Segoe UI" w:cs="Segoe UI"/>
              </w:rPr>
              <w:t>15</w:t>
            </w:r>
          </w:p>
        </w:tc>
        <w:tc>
          <w:tcPr>
            <w:tcW w:w="5243" w:type="dxa"/>
            <w:tcBorders>
              <w:top w:val="single" w:sz="4" w:space="0" w:color="auto"/>
              <w:left w:val="single" w:sz="4" w:space="0" w:color="auto"/>
              <w:bottom w:val="single" w:sz="4" w:space="0" w:color="auto"/>
              <w:right w:val="single" w:sz="4" w:space="0" w:color="auto"/>
            </w:tcBorders>
          </w:tcPr>
          <w:p w14:paraId="260F1088" w14:textId="46C19DCD" w:rsidR="009038DD" w:rsidRPr="009726F8" w:rsidRDefault="009038DD" w:rsidP="009038DD">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2AF9E7F5" w14:textId="0CCFA5E1" w:rsidR="009038DD" w:rsidRPr="009726F8" w:rsidRDefault="009038DD" w:rsidP="009038DD">
            <w:pPr>
              <w:spacing w:line="276" w:lineRule="auto"/>
              <w:jc w:val="center"/>
              <w:rPr>
                <w:rFonts w:ascii="Segoe UI" w:hAnsi="Segoe UI" w:cs="Segoe UI"/>
              </w:rPr>
            </w:pPr>
            <w:r w:rsidRPr="00C8229E">
              <w:rPr>
                <w:rFonts w:ascii="Segoe UI" w:hAnsi="Segoe UI" w:cs="Segoe UI"/>
              </w:rPr>
              <w:t>Regidor</w:t>
            </w:r>
          </w:p>
        </w:tc>
        <w:tc>
          <w:tcPr>
            <w:tcW w:w="1418" w:type="dxa"/>
          </w:tcPr>
          <w:p w14:paraId="50445E78" w14:textId="151B6B81" w:rsidR="009038DD" w:rsidRPr="007E23F4" w:rsidRDefault="009038DD" w:rsidP="009038DD">
            <w:pPr>
              <w:spacing w:after="200" w:line="276" w:lineRule="auto"/>
              <w:jc w:val="center"/>
              <w:rPr>
                <w:rFonts w:ascii="Segoe UI" w:hAnsi="Segoe UI" w:cs="Segoe UI"/>
              </w:rPr>
            </w:pPr>
            <w:r w:rsidRPr="00D86FB0">
              <w:rPr>
                <w:rFonts w:ascii="Segoe UI" w:hAnsi="Segoe UI" w:cs="Segoe UI"/>
              </w:rPr>
              <w:t>A favor</w:t>
            </w:r>
          </w:p>
        </w:tc>
      </w:tr>
    </w:tbl>
    <w:p w14:paraId="1D43578E" w14:textId="77777777" w:rsidR="00B87742" w:rsidRPr="0043563C" w:rsidRDefault="00B87742" w:rsidP="00B87742">
      <w:pPr>
        <w:spacing w:after="0" w:line="360" w:lineRule="auto"/>
        <w:ind w:left="-851" w:right="855"/>
        <w:jc w:val="both"/>
        <w:rPr>
          <w:rFonts w:ascii="Segoe UI" w:hAnsi="Segoe UI" w:cs="Segoe UI"/>
          <w:b/>
          <w:kern w:val="0"/>
          <w:lang w:eastAsia="es-ES"/>
          <w14:ligatures w14:val="none"/>
        </w:rPr>
      </w:pPr>
    </w:p>
    <w:p w14:paraId="3704BD43" w14:textId="2018978B" w:rsidR="005826C6" w:rsidRPr="005826C6" w:rsidRDefault="005826C6" w:rsidP="00682B1F">
      <w:pPr>
        <w:spacing w:after="0" w:line="360" w:lineRule="auto"/>
        <w:ind w:left="851" w:right="-705"/>
        <w:jc w:val="both"/>
        <w:rPr>
          <w:rFonts w:ascii="Segoe UI" w:hAnsi="Segoe UI" w:cs="Segoe UI"/>
          <w:bCs/>
          <w:kern w:val="0"/>
          <w14:ligatures w14:val="none"/>
        </w:rPr>
      </w:pPr>
      <w:r w:rsidRPr="005826C6">
        <w:rPr>
          <w:rFonts w:ascii="Segoe UI" w:eastAsia="Calibri" w:hAnsi="Segoe UI" w:cs="Segoe UI"/>
          <w:b/>
          <w:bCs/>
          <w:kern w:val="0"/>
          <w:lang w:eastAsia="es-ES"/>
          <w14:ligatures w14:val="none"/>
        </w:rPr>
        <w:t xml:space="preserve">NOVENO PUNTO.- </w:t>
      </w:r>
      <w:r w:rsidRPr="005826C6">
        <w:rPr>
          <w:rFonts w:ascii="Segoe UI" w:eastAsia="Calibri" w:hAnsi="Segoe UI" w:cs="Segoe UI"/>
          <w:bCs/>
          <w:kern w:val="0"/>
          <w:lang w:eastAsia="es-ES"/>
          <w14:ligatures w14:val="none"/>
        </w:rPr>
        <w:t xml:space="preserve">En relación al noveno punto del orden del día: </w:t>
      </w:r>
      <w:r w:rsidR="00682B1F" w:rsidRPr="00682B1F">
        <w:rPr>
          <w:rFonts w:ascii="Segoe UI" w:eastAsia="Calibri" w:hAnsi="Segoe UI" w:cs="Segoe UI"/>
          <w:b/>
          <w:bCs/>
          <w:kern w:val="0"/>
          <w:lang w:eastAsia="es-ES"/>
          <w14:ligatures w14:val="none"/>
        </w:rPr>
        <w:t>CUENTA DEL ACUERDO LEGISLATIVO NÚMERO 623-LXIV-26, REMITIDO POR EL CONGRESO DEL ESTADO DE JALISCO</w:t>
      </w:r>
      <w:r w:rsidRPr="005826C6">
        <w:rPr>
          <w:rFonts w:ascii="Segoe UI" w:hAnsi="Segoe UI" w:cs="Segoe UI"/>
          <w:b/>
          <w:kern w:val="0"/>
          <w14:ligatures w14:val="none"/>
        </w:rPr>
        <w:t xml:space="preserve">; </w:t>
      </w:r>
      <w:r w:rsidRPr="005826C6">
        <w:rPr>
          <w:rFonts w:ascii="Segoe UI" w:hAnsi="Segoe UI" w:cs="Segoe UI"/>
          <w:bCs/>
          <w:kern w:val="0"/>
          <w14:ligatures w14:val="none"/>
        </w:rPr>
        <w:t xml:space="preserve">la Presidenta Municipal, </w:t>
      </w:r>
      <w:r w:rsidRPr="005826C6">
        <w:rPr>
          <w:rFonts w:ascii="Segoe UI" w:hAnsi="Segoe UI" w:cs="Segoe UI"/>
          <w:b/>
          <w:kern w:val="0"/>
          <w14:ligatures w14:val="none"/>
        </w:rPr>
        <w:t>C. Deysi Nallely Ángel Hernández</w:t>
      </w:r>
      <w:r w:rsidRPr="005826C6">
        <w:rPr>
          <w:rFonts w:ascii="Segoe UI" w:hAnsi="Segoe UI" w:cs="Segoe UI"/>
          <w:bCs/>
          <w:kern w:val="0"/>
          <w14:ligatures w14:val="none"/>
        </w:rPr>
        <w:t xml:space="preserve">, expuso: </w:t>
      </w:r>
      <w:r w:rsidRPr="005826C6">
        <w:rPr>
          <w:rFonts w:ascii="Segoe UI" w:hAnsi="Segoe UI" w:cs="Segoe UI"/>
          <w:bCs/>
          <w:i/>
          <w:iCs/>
          <w:kern w:val="0"/>
          <w14:ligatures w14:val="none"/>
        </w:rPr>
        <w:t>“</w:t>
      </w:r>
      <w:r w:rsidR="00682B1F" w:rsidRPr="00682B1F">
        <w:rPr>
          <w:rFonts w:ascii="Segoe UI" w:hAnsi="Segoe UI" w:cs="Segoe UI"/>
          <w:bCs/>
          <w:i/>
          <w:iCs/>
          <w:kern w:val="0"/>
          <w14:ligatures w14:val="none"/>
        </w:rPr>
        <w:t xml:space="preserve">En relación al presente punto </w:t>
      </w:r>
      <w:r w:rsidR="00682B1F">
        <w:rPr>
          <w:rFonts w:ascii="Segoe UI" w:hAnsi="Segoe UI" w:cs="Segoe UI"/>
          <w:bCs/>
          <w:i/>
          <w:iCs/>
          <w:kern w:val="0"/>
          <w14:ligatures w14:val="none"/>
        </w:rPr>
        <w:t xml:space="preserve">se </w:t>
      </w:r>
      <w:r w:rsidR="00682B1F" w:rsidRPr="00682B1F">
        <w:rPr>
          <w:rFonts w:ascii="Segoe UI" w:hAnsi="Segoe UI" w:cs="Segoe UI"/>
          <w:bCs/>
          <w:i/>
          <w:iCs/>
          <w:kern w:val="0"/>
          <w14:ligatures w14:val="none"/>
        </w:rPr>
        <w:t>exhort</w:t>
      </w:r>
      <w:r w:rsidR="00682B1F">
        <w:rPr>
          <w:rFonts w:ascii="Segoe UI" w:hAnsi="Segoe UI" w:cs="Segoe UI"/>
          <w:bCs/>
          <w:i/>
          <w:iCs/>
          <w:kern w:val="0"/>
          <w14:ligatures w14:val="none"/>
        </w:rPr>
        <w:t xml:space="preserve">a </w:t>
      </w:r>
      <w:r w:rsidR="00682B1F" w:rsidRPr="00682B1F">
        <w:rPr>
          <w:rFonts w:ascii="Segoe UI" w:hAnsi="Segoe UI" w:cs="Segoe UI"/>
          <w:bCs/>
          <w:i/>
          <w:iCs/>
          <w:kern w:val="0"/>
          <w14:ligatures w14:val="none"/>
        </w:rPr>
        <w:t>a la Secretaría de Turismo y a los 125 municipios, todos del Estado de Jalisco, a efecto de que consideren la posibilidad de crear una estrategia en conjunto en donde puedan ofrecer las bondades turísticas en los municipios y con ello, realizar una difusión de las alternativos turísticas y gastronómicas que nuestro Estado tiene para que las y los visitantes en general y particularmente los que asistan a la Copa Mundial de la FIFA 2026, puedan conocer los destinos turísticos y gastronómicos con que se cuenta.</w:t>
      </w:r>
      <w:r w:rsidR="00682B1F">
        <w:rPr>
          <w:rFonts w:ascii="Segoe UI" w:hAnsi="Segoe UI" w:cs="Segoe UI"/>
          <w:bCs/>
          <w:i/>
          <w:iCs/>
          <w:kern w:val="0"/>
          <w14:ligatures w14:val="none"/>
        </w:rPr>
        <w:t xml:space="preserve"> Por lo que se pone a su consideración el siguiente punto de acuerdo:</w:t>
      </w:r>
      <w:r w:rsidRPr="005826C6">
        <w:rPr>
          <w:rFonts w:ascii="Segoe UI" w:hAnsi="Segoe UI" w:cs="Segoe UI"/>
          <w:bCs/>
          <w:i/>
          <w:iCs/>
          <w:kern w:val="0"/>
          <w14:ligatures w14:val="none"/>
        </w:rPr>
        <w:t>” - - - - - - - - - - - - - - -</w:t>
      </w:r>
      <w:r w:rsidR="00682B1F">
        <w:rPr>
          <w:rFonts w:ascii="Segoe UI" w:hAnsi="Segoe UI" w:cs="Segoe UI"/>
          <w:bCs/>
          <w:i/>
          <w:iCs/>
          <w:kern w:val="0"/>
          <w14:ligatures w14:val="none"/>
        </w:rPr>
        <w:t xml:space="preserve"> - - - - - - - - - - - - - - - - - - - - - - - - - - - - - </w:t>
      </w:r>
      <w:r w:rsidRPr="005826C6">
        <w:rPr>
          <w:rFonts w:ascii="Segoe UI" w:hAnsi="Segoe UI" w:cs="Segoe UI"/>
          <w:bCs/>
          <w:i/>
          <w:iCs/>
          <w:kern w:val="0"/>
          <w14:ligatures w14:val="none"/>
        </w:rPr>
        <w:t xml:space="preserve"> </w:t>
      </w:r>
    </w:p>
    <w:p w14:paraId="4BDD8EAD" w14:textId="77777777" w:rsidR="005826C6" w:rsidRPr="005826C6" w:rsidRDefault="005826C6" w:rsidP="005826C6">
      <w:pPr>
        <w:spacing w:after="0" w:line="360" w:lineRule="auto"/>
        <w:ind w:left="-851" w:right="855"/>
        <w:jc w:val="both"/>
        <w:rPr>
          <w:rFonts w:ascii="Segoe UI" w:hAnsi="Segoe UI" w:cs="Segoe UI"/>
          <w:bCs/>
          <w:kern w:val="0"/>
          <w14:ligatures w14:val="none"/>
        </w:rPr>
      </w:pPr>
    </w:p>
    <w:p w14:paraId="16287ACC" w14:textId="77777777" w:rsidR="00281905" w:rsidRDefault="005826C6" w:rsidP="00281905">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sidR="00682B1F">
        <w:rPr>
          <w:rFonts w:ascii="Segoe UI" w:eastAsia="Calibri" w:hAnsi="Segoe UI" w:cs="Segoe UI"/>
          <w:b/>
          <w:i/>
          <w:kern w:val="0"/>
          <w:lang w:eastAsia="es-ES"/>
          <w14:ligatures w14:val="none"/>
        </w:rPr>
        <w:t>ÚNIC</w:t>
      </w:r>
      <w:r w:rsidRPr="005826C6">
        <w:rPr>
          <w:rFonts w:ascii="Segoe UI" w:eastAsia="Calibri" w:hAnsi="Segoe UI" w:cs="Segoe UI"/>
          <w:b/>
          <w:i/>
          <w:kern w:val="0"/>
          <w:lang w:eastAsia="es-ES"/>
          <w14:ligatures w14:val="none"/>
        </w:rPr>
        <w:t xml:space="preserve">O. </w:t>
      </w:r>
      <w:r w:rsidR="00682B1F" w:rsidRPr="00682B1F">
        <w:rPr>
          <w:rFonts w:ascii="Segoe UI" w:eastAsia="Calibri" w:hAnsi="Segoe UI" w:cs="Segoe UI"/>
          <w:bCs/>
          <w:i/>
          <w:kern w:val="0"/>
          <w:lang w:eastAsia="es-ES"/>
          <w14:ligatures w14:val="none"/>
        </w:rPr>
        <w:t>El H. Ayuntamiento Constitucional de Ocotlán, Jalisco, instruye a la Dirección de Turismo, Relaciones Internacionales, Ciudades Hermanas y Atención al Migrante, a efecto de que creen una</w:t>
      </w:r>
      <w:r w:rsidR="00281905">
        <w:rPr>
          <w:rFonts w:ascii="Segoe UI" w:eastAsia="Calibri" w:hAnsi="Segoe UI" w:cs="Segoe UI"/>
          <w:bCs/>
          <w:i/>
          <w:kern w:val="0"/>
          <w:lang w:eastAsia="es-ES"/>
          <w14:ligatures w14:val="none"/>
        </w:rPr>
        <w:t xml:space="preserve"> </w:t>
      </w:r>
      <w:r w:rsidR="00682B1F" w:rsidRPr="00682B1F">
        <w:rPr>
          <w:rFonts w:ascii="Segoe UI" w:eastAsia="Calibri" w:hAnsi="Segoe UI" w:cs="Segoe UI"/>
          <w:bCs/>
          <w:i/>
          <w:kern w:val="0"/>
          <w:lang w:eastAsia="es-ES"/>
          <w14:ligatures w14:val="none"/>
        </w:rPr>
        <w:t>estrategia en conjunto con la Secretaría</w:t>
      </w:r>
      <w:r w:rsidR="003410A8" w:rsidRPr="003410A8">
        <w:t xml:space="preserve"> </w:t>
      </w:r>
      <w:r w:rsidR="003410A8" w:rsidRPr="003410A8">
        <w:rPr>
          <w:rFonts w:ascii="Segoe UI" w:eastAsia="Calibri" w:hAnsi="Segoe UI" w:cs="Segoe UI"/>
          <w:bCs/>
          <w:i/>
          <w:kern w:val="0"/>
          <w:lang w:eastAsia="es-ES"/>
          <w14:ligatures w14:val="none"/>
        </w:rPr>
        <w:t>de Turismo</w:t>
      </w:r>
      <w:r w:rsidR="00682B1F" w:rsidRPr="00682B1F">
        <w:rPr>
          <w:rFonts w:ascii="Segoe UI" w:eastAsia="Calibri" w:hAnsi="Segoe UI" w:cs="Segoe UI"/>
          <w:bCs/>
          <w:i/>
          <w:kern w:val="0"/>
          <w:lang w:eastAsia="es-ES"/>
          <w14:ligatures w14:val="none"/>
        </w:rPr>
        <w:t xml:space="preserve"> </w:t>
      </w:r>
      <w:r w:rsidR="003410A8">
        <w:rPr>
          <w:rFonts w:ascii="Segoe UI" w:eastAsia="Calibri" w:hAnsi="Segoe UI" w:cs="Segoe UI"/>
          <w:bCs/>
          <w:i/>
          <w:kern w:val="0"/>
          <w:lang w:eastAsia="es-ES"/>
          <w14:ligatures w14:val="none"/>
        </w:rPr>
        <w:t>d</w:t>
      </w:r>
      <w:r w:rsidR="00682B1F" w:rsidRPr="00682B1F">
        <w:rPr>
          <w:rFonts w:ascii="Segoe UI" w:eastAsia="Calibri" w:hAnsi="Segoe UI" w:cs="Segoe UI"/>
          <w:bCs/>
          <w:i/>
          <w:kern w:val="0"/>
          <w:lang w:eastAsia="es-ES"/>
          <w14:ligatures w14:val="none"/>
        </w:rPr>
        <w:t>el Estado de Jalisco, así como también los programas y acciones municipales por medio de las cuales se puedan ofrecer las bondades turísticas con las que cuenta nuestra ciudad y con ello, poder realizar una difusión de las</w:t>
      </w:r>
    </w:p>
    <w:p w14:paraId="5D442451" w14:textId="7C6C9C0D" w:rsidR="00682B1F" w:rsidRDefault="00682B1F" w:rsidP="00281905">
      <w:pPr>
        <w:spacing w:after="0" w:line="360" w:lineRule="auto"/>
        <w:ind w:left="-851" w:right="855"/>
        <w:jc w:val="both"/>
        <w:rPr>
          <w:rFonts w:ascii="Segoe UI" w:eastAsia="Calibri" w:hAnsi="Segoe UI" w:cs="Segoe UI"/>
          <w:bCs/>
          <w:i/>
          <w:kern w:val="0"/>
          <w:lang w:eastAsia="es-ES"/>
          <w14:ligatures w14:val="none"/>
        </w:rPr>
      </w:pPr>
      <w:r w:rsidRPr="00682B1F">
        <w:rPr>
          <w:rFonts w:ascii="Segoe UI" w:eastAsia="Calibri" w:hAnsi="Segoe UI" w:cs="Segoe UI"/>
          <w:bCs/>
          <w:i/>
          <w:kern w:val="0"/>
          <w:lang w:eastAsia="es-ES"/>
          <w14:ligatures w14:val="none"/>
        </w:rPr>
        <w:lastRenderedPageBreak/>
        <w:t>alternativos turísticas y gastronómicas que el Estado y, en este caso, Ocotlan, Jalisco tienen para que las y los visitantes en general y particularmente los que asistan a la Copa Mundial de la FIFA 2026, puedan conocer los destinos turísticos y gastronómicos con que se cuenta. Ello en atención y cumplimiento al Acuerdo Legislativo 623-LXIV-26, remitido por el Congreso del Estado de Jalisco</w:t>
      </w:r>
      <w:r w:rsidR="005826C6" w:rsidRPr="005826C6">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w:t>
      </w:r>
    </w:p>
    <w:p w14:paraId="1056D227" w14:textId="77777777" w:rsidR="00682B1F" w:rsidRDefault="00682B1F" w:rsidP="00281905">
      <w:pPr>
        <w:spacing w:after="0" w:line="276" w:lineRule="auto"/>
        <w:ind w:left="-851" w:right="855"/>
        <w:jc w:val="both"/>
        <w:rPr>
          <w:rFonts w:ascii="Segoe UI" w:eastAsia="Calibri" w:hAnsi="Segoe UI" w:cs="Segoe UI"/>
          <w:bCs/>
          <w:i/>
          <w:kern w:val="0"/>
          <w:lang w:eastAsia="es-ES"/>
          <w14:ligatures w14:val="none"/>
        </w:rPr>
      </w:pPr>
    </w:p>
    <w:p w14:paraId="0A4C6F7D" w14:textId="126BCD52" w:rsidR="003410A8" w:rsidRDefault="005826C6" w:rsidP="003410A8">
      <w:pPr>
        <w:spacing w:after="0" w:line="360" w:lineRule="auto"/>
        <w:ind w:left="-851" w:right="855"/>
        <w:jc w:val="both"/>
        <w:rPr>
          <w:rFonts w:ascii="Segoe UI" w:eastAsia="Calibri" w:hAnsi="Segoe UI" w:cs="Segoe UI"/>
          <w:bCs/>
          <w:i/>
          <w:kern w:val="0"/>
          <w:lang w:eastAsia="es-ES"/>
          <w14:ligatures w14:val="none"/>
        </w:rPr>
      </w:pPr>
      <w:r w:rsidRPr="005826C6">
        <w:rPr>
          <w:rFonts w:ascii="Segoe UI" w:hAnsi="Segoe UI" w:cs="Segoe UI"/>
          <w:bCs/>
          <w:kern w:val="0"/>
          <w14:ligatures w14:val="none"/>
        </w:rPr>
        <w:t xml:space="preserve">La Presidenta Municipal, </w:t>
      </w:r>
      <w:r w:rsidRPr="005826C6">
        <w:rPr>
          <w:rFonts w:ascii="Segoe UI" w:hAnsi="Segoe UI" w:cs="Segoe UI"/>
          <w:b/>
          <w:kern w:val="0"/>
          <w14:ligatures w14:val="none"/>
        </w:rPr>
        <w:t>C. Deysi Nallely Ángel Hernández</w:t>
      </w:r>
      <w:r w:rsidRPr="005826C6">
        <w:rPr>
          <w:rFonts w:ascii="Segoe UI" w:eastAsia="Calibri" w:hAnsi="Segoe UI" w:cs="Segoe UI"/>
          <w:bCs/>
          <w:iCs/>
          <w:kern w:val="0"/>
          <w:lang w:eastAsia="es-ES"/>
          <w14:ligatures w14:val="none"/>
        </w:rPr>
        <w:t xml:space="preserve">, instó. </w:t>
      </w:r>
      <w:r w:rsidRPr="005826C6">
        <w:rPr>
          <w:rFonts w:ascii="Segoe UI" w:eastAsia="Calibri" w:hAnsi="Segoe UI" w:cs="Segoe UI"/>
          <w:bCs/>
          <w:i/>
          <w:kern w:val="0"/>
          <w:lang w:eastAsia="es-ES"/>
          <w14:ligatures w14:val="none"/>
        </w:rPr>
        <w:t>“</w:t>
      </w:r>
      <w:r w:rsidR="00A2647A">
        <w:rPr>
          <w:rFonts w:ascii="Segoe UI" w:eastAsia="Calibri" w:hAnsi="Segoe UI" w:cs="Segoe UI"/>
          <w:bCs/>
          <w:i/>
          <w:kern w:val="0"/>
          <w:lang w:eastAsia="es-ES"/>
          <w14:ligatures w14:val="none"/>
        </w:rPr>
        <w:t>S</w:t>
      </w:r>
      <w:r w:rsidR="003410A8">
        <w:rPr>
          <w:rFonts w:ascii="Segoe UI" w:eastAsia="Calibri" w:hAnsi="Segoe UI" w:cs="Segoe UI"/>
          <w:bCs/>
          <w:i/>
          <w:kern w:val="0"/>
          <w:lang w:eastAsia="es-ES"/>
          <w14:ligatures w14:val="none"/>
        </w:rPr>
        <w:t xml:space="preserve">e pone a su consideración, sí es </w:t>
      </w:r>
      <w:r w:rsidRPr="005826C6">
        <w:rPr>
          <w:rFonts w:ascii="Segoe UI" w:eastAsia="Calibri" w:hAnsi="Segoe UI" w:cs="Segoe UI"/>
          <w:bCs/>
          <w:i/>
          <w:kern w:val="0"/>
          <w:lang w:eastAsia="es-ES"/>
          <w14:ligatures w14:val="none"/>
        </w:rPr>
        <w:t>de aprobarse, le solicito a los presentes favor de manifestarlo levantando su mano”</w:t>
      </w:r>
      <w:r w:rsidR="003410A8">
        <w:rPr>
          <w:rFonts w:ascii="Segoe UI" w:eastAsia="Calibri" w:hAnsi="Segoe UI" w:cs="Segoe UI"/>
          <w:bCs/>
          <w:i/>
          <w:kern w:val="0"/>
          <w:lang w:eastAsia="es-ES"/>
          <w14:ligatures w14:val="none"/>
        </w:rPr>
        <w:t xml:space="preserve">. - - - - - - - </w:t>
      </w:r>
    </w:p>
    <w:p w14:paraId="73CFFF8D" w14:textId="77777777" w:rsidR="003410A8" w:rsidRDefault="003410A8" w:rsidP="00281905">
      <w:pPr>
        <w:spacing w:after="0" w:line="276" w:lineRule="auto"/>
        <w:ind w:left="-851" w:right="855"/>
        <w:jc w:val="both"/>
        <w:rPr>
          <w:rFonts w:ascii="Segoe UI" w:eastAsia="Segoe UI" w:hAnsi="Segoe UI" w:cs="Segoe UI"/>
          <w:kern w:val="0"/>
          <w14:ligatures w14:val="none"/>
        </w:rPr>
      </w:pPr>
    </w:p>
    <w:p w14:paraId="4675527D" w14:textId="6ADBD8E0" w:rsidR="005826C6" w:rsidRPr="005826C6" w:rsidRDefault="005826C6" w:rsidP="003410A8">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noveno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w:t>
      </w:r>
      <w:r w:rsidR="003410A8">
        <w:rPr>
          <w:rFonts w:ascii="Segoe UI" w:eastAsia="Segoe UI" w:hAnsi="Segoe UI" w:cs="Segoe UI"/>
          <w:kern w:val="0"/>
          <w14:ligatures w14:val="none"/>
        </w:rPr>
        <w:t>quince</w:t>
      </w:r>
      <w:r w:rsidRPr="005826C6">
        <w:rPr>
          <w:rFonts w:ascii="Segoe UI" w:eastAsia="Segoe UI" w:hAnsi="Segoe UI" w:cs="Segoe UI"/>
          <w:kern w:val="0"/>
          <w14:ligatures w14:val="none"/>
        </w:rPr>
        <w:t xml:space="preserve"> votos a favor de los </w:t>
      </w:r>
      <w:r w:rsidR="003410A8">
        <w:rPr>
          <w:rFonts w:ascii="Segoe UI" w:eastAsia="Segoe UI" w:hAnsi="Segoe UI" w:cs="Segoe UI"/>
          <w:kern w:val="0"/>
          <w14:ligatures w14:val="none"/>
        </w:rPr>
        <w:t>quince</w:t>
      </w:r>
      <w:r w:rsidRPr="005826C6">
        <w:rPr>
          <w:rFonts w:ascii="Segoe UI" w:eastAsia="Segoe UI" w:hAnsi="Segoe UI" w:cs="Segoe UI"/>
          <w:kern w:val="0"/>
          <w14:ligatures w14:val="none"/>
        </w:rPr>
        <w:t xml:space="preserve"> regidores y regidoras que se encuentran presentes: - - - - - - - - - - - - - - - -</w:t>
      </w:r>
      <w:r w:rsidR="00AA2E15">
        <w:rPr>
          <w:rFonts w:ascii="Segoe UI" w:eastAsia="Segoe UI" w:hAnsi="Segoe UI" w:cs="Segoe UI"/>
          <w:kern w:val="0"/>
          <w14:ligatures w14:val="none"/>
        </w:rPr>
        <w:t xml:space="preserve"> - </w:t>
      </w:r>
    </w:p>
    <w:tbl>
      <w:tblPr>
        <w:tblStyle w:val="Tablaconcuadrcula10"/>
        <w:tblW w:w="9331" w:type="dxa"/>
        <w:tblInd w:w="-831" w:type="dxa"/>
        <w:tblLook w:val="04A0" w:firstRow="1" w:lastRow="0" w:firstColumn="1" w:lastColumn="0" w:noHBand="0" w:noVBand="1"/>
      </w:tblPr>
      <w:tblGrid>
        <w:gridCol w:w="852"/>
        <w:gridCol w:w="5503"/>
        <w:gridCol w:w="1663"/>
        <w:gridCol w:w="1313"/>
      </w:tblGrid>
      <w:tr w:rsidR="005826C6" w:rsidRPr="005826C6" w14:paraId="5BFD332A" w14:textId="77777777" w:rsidTr="003410A8">
        <w:tc>
          <w:tcPr>
            <w:tcW w:w="852" w:type="dxa"/>
          </w:tcPr>
          <w:p w14:paraId="1DEA5968" w14:textId="77777777" w:rsidR="005826C6" w:rsidRPr="005826C6" w:rsidRDefault="005826C6" w:rsidP="005826C6">
            <w:pPr>
              <w:spacing w:after="200" w:line="276" w:lineRule="auto"/>
              <w:jc w:val="center"/>
              <w:rPr>
                <w:rFonts w:ascii="Segoe UI" w:hAnsi="Segoe UI" w:cs="Segoe UI"/>
                <w:b/>
              </w:rPr>
            </w:pPr>
            <w:r w:rsidRPr="005826C6">
              <w:rPr>
                <w:rFonts w:ascii="Segoe UI" w:hAnsi="Segoe UI" w:cs="Segoe UI"/>
                <w:b/>
              </w:rPr>
              <w:t>No.</w:t>
            </w:r>
          </w:p>
        </w:tc>
        <w:tc>
          <w:tcPr>
            <w:tcW w:w="5503" w:type="dxa"/>
          </w:tcPr>
          <w:p w14:paraId="4274B602" w14:textId="77777777" w:rsidR="005826C6" w:rsidRPr="005826C6" w:rsidRDefault="005826C6" w:rsidP="005826C6">
            <w:pPr>
              <w:spacing w:after="200" w:line="276" w:lineRule="auto"/>
              <w:jc w:val="center"/>
              <w:rPr>
                <w:rFonts w:ascii="Segoe UI" w:hAnsi="Segoe UI" w:cs="Segoe UI"/>
                <w:b/>
              </w:rPr>
            </w:pPr>
            <w:r w:rsidRPr="005826C6">
              <w:rPr>
                <w:rFonts w:ascii="Segoe UI" w:hAnsi="Segoe UI" w:cs="Segoe UI"/>
                <w:b/>
              </w:rPr>
              <w:t>Nombre</w:t>
            </w:r>
          </w:p>
        </w:tc>
        <w:tc>
          <w:tcPr>
            <w:tcW w:w="1663" w:type="dxa"/>
          </w:tcPr>
          <w:p w14:paraId="127752A8" w14:textId="77777777" w:rsidR="005826C6" w:rsidRPr="005826C6" w:rsidRDefault="005826C6" w:rsidP="005826C6">
            <w:pPr>
              <w:spacing w:after="200" w:line="276" w:lineRule="auto"/>
              <w:jc w:val="center"/>
              <w:rPr>
                <w:rFonts w:ascii="Segoe UI" w:hAnsi="Segoe UI" w:cs="Segoe UI"/>
                <w:b/>
              </w:rPr>
            </w:pPr>
            <w:r w:rsidRPr="005826C6">
              <w:rPr>
                <w:rFonts w:ascii="Segoe UI" w:hAnsi="Segoe UI" w:cs="Segoe UI"/>
                <w:b/>
              </w:rPr>
              <w:t>Cargo</w:t>
            </w:r>
          </w:p>
        </w:tc>
        <w:tc>
          <w:tcPr>
            <w:tcW w:w="1313" w:type="dxa"/>
          </w:tcPr>
          <w:p w14:paraId="06AAA80A" w14:textId="77777777" w:rsidR="005826C6" w:rsidRPr="005826C6" w:rsidRDefault="005826C6" w:rsidP="005826C6">
            <w:pPr>
              <w:spacing w:after="200" w:line="276" w:lineRule="auto"/>
              <w:jc w:val="center"/>
              <w:rPr>
                <w:rFonts w:ascii="Segoe UI" w:hAnsi="Segoe UI" w:cs="Segoe UI"/>
                <w:b/>
              </w:rPr>
            </w:pPr>
            <w:r w:rsidRPr="005826C6">
              <w:rPr>
                <w:rFonts w:ascii="Segoe UI" w:hAnsi="Segoe UI" w:cs="Segoe UI"/>
                <w:b/>
              </w:rPr>
              <w:t>Voto</w:t>
            </w:r>
          </w:p>
        </w:tc>
      </w:tr>
      <w:tr w:rsidR="00A2647A" w:rsidRPr="005826C6" w14:paraId="4CE49558" w14:textId="77777777" w:rsidTr="003410A8">
        <w:tc>
          <w:tcPr>
            <w:tcW w:w="852" w:type="dxa"/>
          </w:tcPr>
          <w:p w14:paraId="1BA0C08E" w14:textId="3AA9C0BA" w:rsidR="00A2647A" w:rsidRPr="005826C6" w:rsidRDefault="00A2647A" w:rsidP="00A2647A">
            <w:pPr>
              <w:spacing w:after="200" w:line="276" w:lineRule="auto"/>
              <w:jc w:val="center"/>
              <w:rPr>
                <w:rFonts w:ascii="Segoe UI" w:hAnsi="Segoe UI" w:cs="Segoe UI"/>
              </w:rPr>
            </w:pPr>
            <w:r w:rsidRPr="00C8229E">
              <w:rPr>
                <w:rFonts w:ascii="Segoe UI" w:hAnsi="Segoe UI" w:cs="Segoe UI"/>
              </w:rPr>
              <w:t>1</w:t>
            </w:r>
          </w:p>
        </w:tc>
        <w:tc>
          <w:tcPr>
            <w:tcW w:w="5503" w:type="dxa"/>
            <w:tcBorders>
              <w:top w:val="single" w:sz="4" w:space="0" w:color="auto"/>
              <w:left w:val="single" w:sz="4" w:space="0" w:color="auto"/>
              <w:bottom w:val="single" w:sz="4" w:space="0" w:color="auto"/>
              <w:right w:val="single" w:sz="4" w:space="0" w:color="auto"/>
            </w:tcBorders>
          </w:tcPr>
          <w:p w14:paraId="0107C974" w14:textId="1D53857A" w:rsidR="00A2647A" w:rsidRPr="005826C6" w:rsidRDefault="00A2647A" w:rsidP="00A2647A">
            <w:pPr>
              <w:spacing w:line="276" w:lineRule="auto"/>
              <w:jc w:val="center"/>
              <w:rPr>
                <w:rFonts w:ascii="Segoe UI" w:hAnsi="Segoe UI" w:cs="Segoe UI"/>
              </w:rPr>
            </w:pPr>
            <w:r w:rsidRPr="00C8229E">
              <w:rPr>
                <w:rFonts w:ascii="Segoe UI" w:hAnsi="Segoe UI" w:cs="Segoe UI"/>
              </w:rPr>
              <w:t>C. Deysi Nallely Ángel Hernández</w:t>
            </w:r>
          </w:p>
        </w:tc>
        <w:tc>
          <w:tcPr>
            <w:tcW w:w="1663" w:type="dxa"/>
            <w:tcBorders>
              <w:top w:val="single" w:sz="4" w:space="0" w:color="auto"/>
              <w:left w:val="single" w:sz="4" w:space="0" w:color="auto"/>
              <w:bottom w:val="single" w:sz="4" w:space="0" w:color="auto"/>
              <w:right w:val="single" w:sz="4" w:space="0" w:color="auto"/>
            </w:tcBorders>
          </w:tcPr>
          <w:p w14:paraId="22C80DA8" w14:textId="28344DFF" w:rsidR="00A2647A" w:rsidRPr="005826C6" w:rsidRDefault="00A2647A" w:rsidP="00A2647A">
            <w:pPr>
              <w:spacing w:line="276" w:lineRule="auto"/>
              <w:jc w:val="center"/>
              <w:rPr>
                <w:rFonts w:ascii="Segoe UI" w:hAnsi="Segoe UI" w:cs="Segoe UI"/>
              </w:rPr>
            </w:pPr>
            <w:r w:rsidRPr="00C8229E">
              <w:rPr>
                <w:rFonts w:ascii="Segoe UI" w:hAnsi="Segoe UI" w:cs="Segoe UI"/>
              </w:rPr>
              <w:t>Presidenta</w:t>
            </w:r>
          </w:p>
        </w:tc>
        <w:tc>
          <w:tcPr>
            <w:tcW w:w="1313" w:type="dxa"/>
          </w:tcPr>
          <w:p w14:paraId="6FC0A771" w14:textId="79A0FDB5" w:rsidR="00A2647A" w:rsidRPr="005826C6" w:rsidRDefault="00A2647A" w:rsidP="00A2647A">
            <w:pPr>
              <w:spacing w:after="200" w:line="276" w:lineRule="auto"/>
              <w:jc w:val="center"/>
              <w:rPr>
                <w:rFonts w:ascii="Segoe UI" w:hAnsi="Segoe UI" w:cs="Segoe UI"/>
              </w:rPr>
            </w:pPr>
            <w:r>
              <w:rPr>
                <w:rFonts w:ascii="Segoe UI" w:hAnsi="Segoe UI" w:cs="Segoe UI"/>
              </w:rPr>
              <w:t>A favor</w:t>
            </w:r>
          </w:p>
        </w:tc>
      </w:tr>
      <w:tr w:rsidR="00A2647A" w:rsidRPr="005826C6" w14:paraId="2127A047" w14:textId="77777777" w:rsidTr="003410A8">
        <w:tc>
          <w:tcPr>
            <w:tcW w:w="852" w:type="dxa"/>
          </w:tcPr>
          <w:p w14:paraId="784239CA" w14:textId="3032134C" w:rsidR="00A2647A" w:rsidRPr="005826C6" w:rsidRDefault="00A2647A" w:rsidP="00A2647A">
            <w:pPr>
              <w:spacing w:after="200" w:line="276" w:lineRule="auto"/>
              <w:jc w:val="center"/>
              <w:rPr>
                <w:rFonts w:ascii="Segoe UI" w:hAnsi="Segoe UI" w:cs="Segoe UI"/>
              </w:rPr>
            </w:pPr>
            <w:r w:rsidRPr="00C8229E">
              <w:rPr>
                <w:rFonts w:ascii="Segoe UI" w:hAnsi="Segoe UI" w:cs="Segoe UI"/>
              </w:rPr>
              <w:t>2</w:t>
            </w:r>
          </w:p>
        </w:tc>
        <w:tc>
          <w:tcPr>
            <w:tcW w:w="5503" w:type="dxa"/>
            <w:tcBorders>
              <w:top w:val="single" w:sz="4" w:space="0" w:color="auto"/>
              <w:left w:val="single" w:sz="4" w:space="0" w:color="auto"/>
              <w:bottom w:val="single" w:sz="4" w:space="0" w:color="auto"/>
              <w:right w:val="single" w:sz="4" w:space="0" w:color="auto"/>
            </w:tcBorders>
          </w:tcPr>
          <w:p w14:paraId="1FAFFF02" w14:textId="0C1B1EE8"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663" w:type="dxa"/>
            <w:tcBorders>
              <w:top w:val="single" w:sz="4" w:space="0" w:color="auto"/>
              <w:left w:val="single" w:sz="4" w:space="0" w:color="auto"/>
              <w:bottom w:val="single" w:sz="4" w:space="0" w:color="auto"/>
              <w:right w:val="single" w:sz="4" w:space="0" w:color="auto"/>
            </w:tcBorders>
          </w:tcPr>
          <w:p w14:paraId="3DD6B6AF" w14:textId="077D6B06" w:rsidR="00A2647A" w:rsidRPr="005826C6" w:rsidRDefault="00A2647A" w:rsidP="00A2647A">
            <w:pPr>
              <w:spacing w:line="276" w:lineRule="auto"/>
              <w:jc w:val="center"/>
              <w:rPr>
                <w:rFonts w:ascii="Segoe UI" w:hAnsi="Segoe UI" w:cs="Segoe UI"/>
              </w:rPr>
            </w:pPr>
            <w:r w:rsidRPr="00C8229E">
              <w:rPr>
                <w:rFonts w:ascii="Segoe UI" w:hAnsi="Segoe UI" w:cs="Segoe UI"/>
              </w:rPr>
              <w:t>Regidor</w:t>
            </w:r>
          </w:p>
        </w:tc>
        <w:tc>
          <w:tcPr>
            <w:tcW w:w="1313" w:type="dxa"/>
          </w:tcPr>
          <w:p w14:paraId="712B31EF" w14:textId="717F7641" w:rsidR="00A2647A" w:rsidRPr="005826C6" w:rsidRDefault="00A2647A" w:rsidP="00A2647A">
            <w:pPr>
              <w:spacing w:after="200" w:line="276" w:lineRule="auto"/>
              <w:jc w:val="center"/>
              <w:rPr>
                <w:rFonts w:ascii="Segoe UI" w:hAnsi="Segoe UI" w:cs="Segoe UI"/>
              </w:rPr>
            </w:pPr>
            <w:r w:rsidRPr="008441D3">
              <w:rPr>
                <w:rFonts w:ascii="Segoe UI" w:hAnsi="Segoe UI" w:cs="Segoe UI"/>
              </w:rPr>
              <w:t>A favor</w:t>
            </w:r>
          </w:p>
        </w:tc>
      </w:tr>
      <w:tr w:rsidR="00A2647A" w:rsidRPr="005826C6" w14:paraId="5975140C" w14:textId="77777777" w:rsidTr="003410A8">
        <w:tc>
          <w:tcPr>
            <w:tcW w:w="852" w:type="dxa"/>
          </w:tcPr>
          <w:p w14:paraId="083C806A" w14:textId="41E89AD7" w:rsidR="00A2647A" w:rsidRPr="005826C6" w:rsidRDefault="00A2647A" w:rsidP="00A2647A">
            <w:pPr>
              <w:spacing w:after="200" w:line="276" w:lineRule="auto"/>
              <w:jc w:val="center"/>
              <w:rPr>
                <w:rFonts w:ascii="Segoe UI" w:hAnsi="Segoe UI" w:cs="Segoe UI"/>
              </w:rPr>
            </w:pPr>
            <w:r w:rsidRPr="00C8229E">
              <w:rPr>
                <w:rFonts w:ascii="Segoe UI" w:hAnsi="Segoe UI" w:cs="Segoe UI"/>
              </w:rPr>
              <w:t>3</w:t>
            </w:r>
          </w:p>
        </w:tc>
        <w:tc>
          <w:tcPr>
            <w:tcW w:w="5503" w:type="dxa"/>
            <w:tcBorders>
              <w:top w:val="single" w:sz="4" w:space="0" w:color="auto"/>
              <w:left w:val="single" w:sz="4" w:space="0" w:color="auto"/>
              <w:bottom w:val="single" w:sz="4" w:space="0" w:color="auto"/>
              <w:right w:val="single" w:sz="4" w:space="0" w:color="auto"/>
            </w:tcBorders>
          </w:tcPr>
          <w:p w14:paraId="141713F7" w14:textId="1389146F"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663" w:type="dxa"/>
            <w:tcBorders>
              <w:top w:val="single" w:sz="4" w:space="0" w:color="auto"/>
              <w:left w:val="single" w:sz="4" w:space="0" w:color="auto"/>
              <w:bottom w:val="single" w:sz="4" w:space="0" w:color="auto"/>
              <w:right w:val="single" w:sz="4" w:space="0" w:color="auto"/>
            </w:tcBorders>
          </w:tcPr>
          <w:p w14:paraId="546599B6" w14:textId="0CE19023" w:rsidR="00A2647A" w:rsidRPr="005826C6" w:rsidRDefault="00A2647A" w:rsidP="00A2647A">
            <w:pPr>
              <w:spacing w:line="276" w:lineRule="auto"/>
              <w:jc w:val="center"/>
              <w:rPr>
                <w:rFonts w:ascii="Segoe UI" w:hAnsi="Segoe UI" w:cs="Segoe UI"/>
              </w:rPr>
            </w:pPr>
            <w:r w:rsidRPr="00C8229E">
              <w:rPr>
                <w:rFonts w:ascii="Segoe UI" w:hAnsi="Segoe UI" w:cs="Segoe UI"/>
              </w:rPr>
              <w:t>Regidora</w:t>
            </w:r>
          </w:p>
        </w:tc>
        <w:tc>
          <w:tcPr>
            <w:tcW w:w="1313" w:type="dxa"/>
          </w:tcPr>
          <w:p w14:paraId="58C6B0AF" w14:textId="44634FD4" w:rsidR="00A2647A" w:rsidRPr="005826C6" w:rsidRDefault="00A2647A" w:rsidP="00A2647A">
            <w:pPr>
              <w:spacing w:after="200" w:line="276" w:lineRule="auto"/>
              <w:jc w:val="center"/>
              <w:rPr>
                <w:rFonts w:ascii="Segoe UI" w:hAnsi="Segoe UI" w:cs="Segoe UI"/>
              </w:rPr>
            </w:pPr>
            <w:r w:rsidRPr="008441D3">
              <w:rPr>
                <w:rFonts w:ascii="Segoe UI" w:hAnsi="Segoe UI" w:cs="Segoe UI"/>
              </w:rPr>
              <w:t>A favor</w:t>
            </w:r>
          </w:p>
        </w:tc>
      </w:tr>
      <w:tr w:rsidR="00A2647A" w:rsidRPr="005826C6" w14:paraId="10326543" w14:textId="77777777" w:rsidTr="003410A8">
        <w:tc>
          <w:tcPr>
            <w:tcW w:w="852" w:type="dxa"/>
          </w:tcPr>
          <w:p w14:paraId="7B8EEE77" w14:textId="30FA4BF0" w:rsidR="00A2647A" w:rsidRPr="005826C6" w:rsidRDefault="00A2647A" w:rsidP="00A2647A">
            <w:pPr>
              <w:spacing w:after="200" w:line="276" w:lineRule="auto"/>
              <w:jc w:val="center"/>
              <w:rPr>
                <w:rFonts w:ascii="Segoe UI" w:hAnsi="Segoe UI" w:cs="Segoe UI"/>
              </w:rPr>
            </w:pPr>
            <w:r>
              <w:rPr>
                <w:rFonts w:ascii="Segoe UI" w:hAnsi="Segoe UI" w:cs="Segoe UI"/>
              </w:rPr>
              <w:t>4</w:t>
            </w:r>
          </w:p>
        </w:tc>
        <w:tc>
          <w:tcPr>
            <w:tcW w:w="5503" w:type="dxa"/>
            <w:tcBorders>
              <w:top w:val="single" w:sz="4" w:space="0" w:color="auto"/>
              <w:left w:val="single" w:sz="4" w:space="0" w:color="auto"/>
              <w:bottom w:val="single" w:sz="4" w:space="0" w:color="auto"/>
              <w:right w:val="single" w:sz="4" w:space="0" w:color="auto"/>
            </w:tcBorders>
          </w:tcPr>
          <w:p w14:paraId="355F50D4" w14:textId="0D3FFA73"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663" w:type="dxa"/>
            <w:tcBorders>
              <w:top w:val="single" w:sz="4" w:space="0" w:color="auto"/>
              <w:left w:val="single" w:sz="4" w:space="0" w:color="auto"/>
              <w:bottom w:val="single" w:sz="4" w:space="0" w:color="auto"/>
              <w:right w:val="single" w:sz="4" w:space="0" w:color="auto"/>
            </w:tcBorders>
          </w:tcPr>
          <w:p w14:paraId="24ACA9C3" w14:textId="6A77D375" w:rsidR="00A2647A" w:rsidRPr="005826C6" w:rsidRDefault="00A2647A" w:rsidP="00A2647A">
            <w:pPr>
              <w:spacing w:line="276" w:lineRule="auto"/>
              <w:jc w:val="center"/>
              <w:rPr>
                <w:rFonts w:ascii="Segoe UI" w:hAnsi="Segoe UI" w:cs="Segoe UI"/>
              </w:rPr>
            </w:pPr>
            <w:r w:rsidRPr="00C8229E">
              <w:rPr>
                <w:rFonts w:ascii="Segoe UI" w:hAnsi="Segoe UI" w:cs="Segoe UI"/>
              </w:rPr>
              <w:t>Regidor</w:t>
            </w:r>
          </w:p>
        </w:tc>
        <w:tc>
          <w:tcPr>
            <w:tcW w:w="1313" w:type="dxa"/>
          </w:tcPr>
          <w:p w14:paraId="0EF96207" w14:textId="11F82CDD" w:rsidR="00A2647A" w:rsidRPr="005826C6" w:rsidRDefault="00A2647A" w:rsidP="00A2647A">
            <w:pPr>
              <w:spacing w:after="200" w:line="276" w:lineRule="auto"/>
              <w:jc w:val="center"/>
              <w:rPr>
                <w:rFonts w:ascii="Segoe UI" w:hAnsi="Segoe UI" w:cs="Segoe UI"/>
              </w:rPr>
            </w:pPr>
            <w:r>
              <w:rPr>
                <w:rFonts w:ascii="Segoe UI" w:hAnsi="Segoe UI" w:cs="Segoe UI"/>
              </w:rPr>
              <w:t>A favor</w:t>
            </w:r>
          </w:p>
        </w:tc>
      </w:tr>
      <w:tr w:rsidR="00A2647A" w:rsidRPr="005826C6" w14:paraId="24AC957E" w14:textId="77777777" w:rsidTr="003410A8">
        <w:tc>
          <w:tcPr>
            <w:tcW w:w="852" w:type="dxa"/>
          </w:tcPr>
          <w:p w14:paraId="78637016" w14:textId="78DDC956" w:rsidR="00A2647A" w:rsidRPr="005826C6" w:rsidRDefault="00A2647A" w:rsidP="00A2647A">
            <w:pPr>
              <w:spacing w:after="200" w:line="276" w:lineRule="auto"/>
              <w:jc w:val="center"/>
              <w:rPr>
                <w:rFonts w:ascii="Segoe UI" w:hAnsi="Segoe UI" w:cs="Segoe UI"/>
              </w:rPr>
            </w:pPr>
            <w:r>
              <w:rPr>
                <w:rFonts w:ascii="Segoe UI" w:hAnsi="Segoe UI" w:cs="Segoe UI"/>
              </w:rPr>
              <w:t>5</w:t>
            </w:r>
          </w:p>
        </w:tc>
        <w:tc>
          <w:tcPr>
            <w:tcW w:w="5503" w:type="dxa"/>
            <w:tcBorders>
              <w:top w:val="single" w:sz="4" w:space="0" w:color="auto"/>
              <w:left w:val="single" w:sz="4" w:space="0" w:color="auto"/>
              <w:bottom w:val="single" w:sz="4" w:space="0" w:color="auto"/>
              <w:right w:val="single" w:sz="4" w:space="0" w:color="auto"/>
            </w:tcBorders>
          </w:tcPr>
          <w:p w14:paraId="19CFF767" w14:textId="6F81EB24"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663" w:type="dxa"/>
            <w:tcBorders>
              <w:top w:val="single" w:sz="4" w:space="0" w:color="auto"/>
              <w:left w:val="single" w:sz="4" w:space="0" w:color="auto"/>
              <w:bottom w:val="single" w:sz="4" w:space="0" w:color="auto"/>
              <w:right w:val="single" w:sz="4" w:space="0" w:color="auto"/>
            </w:tcBorders>
          </w:tcPr>
          <w:p w14:paraId="5A52E430" w14:textId="6626AA81" w:rsidR="00A2647A" w:rsidRPr="005826C6" w:rsidRDefault="00A2647A" w:rsidP="00A2647A">
            <w:pPr>
              <w:spacing w:line="276" w:lineRule="auto"/>
              <w:jc w:val="center"/>
              <w:rPr>
                <w:rFonts w:ascii="Segoe UI" w:hAnsi="Segoe UI" w:cs="Segoe UI"/>
              </w:rPr>
            </w:pPr>
            <w:r w:rsidRPr="00C8229E">
              <w:rPr>
                <w:rFonts w:ascii="Segoe UI" w:hAnsi="Segoe UI" w:cs="Segoe UI"/>
              </w:rPr>
              <w:t>Regidora</w:t>
            </w:r>
          </w:p>
        </w:tc>
        <w:tc>
          <w:tcPr>
            <w:tcW w:w="1313" w:type="dxa"/>
          </w:tcPr>
          <w:p w14:paraId="3908E100" w14:textId="7467FC63" w:rsidR="00A2647A" w:rsidRPr="005826C6" w:rsidRDefault="00A2647A" w:rsidP="00A2647A">
            <w:pPr>
              <w:spacing w:after="200" w:line="276" w:lineRule="auto"/>
              <w:jc w:val="center"/>
              <w:rPr>
                <w:rFonts w:ascii="Segoe UI" w:hAnsi="Segoe UI" w:cs="Segoe UI"/>
              </w:rPr>
            </w:pPr>
            <w:r>
              <w:rPr>
                <w:rFonts w:ascii="Segoe UI" w:hAnsi="Segoe UI" w:cs="Segoe UI"/>
              </w:rPr>
              <w:t>A favor</w:t>
            </w:r>
          </w:p>
        </w:tc>
      </w:tr>
      <w:tr w:rsidR="00A2647A" w:rsidRPr="005826C6" w14:paraId="15DAC9BC" w14:textId="77777777" w:rsidTr="003410A8">
        <w:tc>
          <w:tcPr>
            <w:tcW w:w="852" w:type="dxa"/>
          </w:tcPr>
          <w:p w14:paraId="0BEFCA1C" w14:textId="544A66E3" w:rsidR="00A2647A" w:rsidRPr="005826C6" w:rsidRDefault="00A2647A" w:rsidP="00A2647A">
            <w:pPr>
              <w:spacing w:after="200" w:line="276" w:lineRule="auto"/>
              <w:jc w:val="center"/>
              <w:rPr>
                <w:rFonts w:ascii="Segoe UI" w:hAnsi="Segoe UI" w:cs="Segoe UI"/>
              </w:rPr>
            </w:pPr>
            <w:r>
              <w:rPr>
                <w:rFonts w:ascii="Segoe UI" w:hAnsi="Segoe UI" w:cs="Segoe UI"/>
              </w:rPr>
              <w:t>6</w:t>
            </w:r>
          </w:p>
        </w:tc>
        <w:tc>
          <w:tcPr>
            <w:tcW w:w="5503" w:type="dxa"/>
            <w:tcBorders>
              <w:top w:val="single" w:sz="4" w:space="0" w:color="auto"/>
              <w:left w:val="single" w:sz="4" w:space="0" w:color="auto"/>
              <w:bottom w:val="single" w:sz="4" w:space="0" w:color="auto"/>
              <w:right w:val="single" w:sz="4" w:space="0" w:color="auto"/>
            </w:tcBorders>
          </w:tcPr>
          <w:p w14:paraId="092944A7" w14:textId="4559F54C"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663" w:type="dxa"/>
            <w:tcBorders>
              <w:top w:val="single" w:sz="4" w:space="0" w:color="auto"/>
              <w:left w:val="single" w:sz="4" w:space="0" w:color="auto"/>
              <w:bottom w:val="single" w:sz="4" w:space="0" w:color="auto"/>
              <w:right w:val="single" w:sz="4" w:space="0" w:color="auto"/>
            </w:tcBorders>
          </w:tcPr>
          <w:p w14:paraId="0F3B8227" w14:textId="27242E7E" w:rsidR="00A2647A" w:rsidRPr="005826C6" w:rsidRDefault="00A2647A" w:rsidP="00A2647A">
            <w:pPr>
              <w:spacing w:line="276" w:lineRule="auto"/>
              <w:jc w:val="center"/>
              <w:rPr>
                <w:rFonts w:ascii="Segoe UI" w:hAnsi="Segoe UI" w:cs="Segoe UI"/>
              </w:rPr>
            </w:pPr>
            <w:r w:rsidRPr="00C8229E">
              <w:rPr>
                <w:rFonts w:ascii="Segoe UI" w:hAnsi="Segoe UI" w:cs="Segoe UI"/>
              </w:rPr>
              <w:t>Sindico</w:t>
            </w:r>
          </w:p>
        </w:tc>
        <w:tc>
          <w:tcPr>
            <w:tcW w:w="1313" w:type="dxa"/>
          </w:tcPr>
          <w:p w14:paraId="78FCD095" w14:textId="32184EFF" w:rsidR="00A2647A" w:rsidRPr="005826C6" w:rsidRDefault="00A2647A" w:rsidP="00A2647A">
            <w:pPr>
              <w:spacing w:after="200" w:line="276" w:lineRule="auto"/>
              <w:jc w:val="center"/>
              <w:rPr>
                <w:rFonts w:ascii="Segoe UI" w:hAnsi="Segoe UI" w:cs="Segoe UI"/>
              </w:rPr>
            </w:pPr>
            <w:r>
              <w:rPr>
                <w:rFonts w:ascii="Segoe UI" w:hAnsi="Segoe UI" w:cs="Segoe UI"/>
              </w:rPr>
              <w:t>A favor</w:t>
            </w:r>
          </w:p>
        </w:tc>
      </w:tr>
      <w:tr w:rsidR="00A2647A" w:rsidRPr="005826C6" w14:paraId="39A6FBE9" w14:textId="77777777" w:rsidTr="003410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579F077" w14:textId="699B6174" w:rsidR="00A2647A" w:rsidRPr="005826C6" w:rsidRDefault="00A2647A" w:rsidP="00A2647A">
            <w:pPr>
              <w:spacing w:after="200" w:line="276" w:lineRule="auto"/>
              <w:jc w:val="center"/>
              <w:rPr>
                <w:rFonts w:ascii="Segoe UI" w:hAnsi="Segoe UI" w:cs="Segoe UI"/>
              </w:rPr>
            </w:pPr>
            <w:r>
              <w:rPr>
                <w:rFonts w:ascii="Segoe UI" w:hAnsi="Segoe UI" w:cs="Segoe UI"/>
              </w:rPr>
              <w:t>7</w:t>
            </w:r>
          </w:p>
        </w:tc>
        <w:tc>
          <w:tcPr>
            <w:tcW w:w="5503" w:type="dxa"/>
            <w:tcBorders>
              <w:top w:val="single" w:sz="4" w:space="0" w:color="auto"/>
              <w:left w:val="single" w:sz="4" w:space="0" w:color="auto"/>
              <w:bottom w:val="single" w:sz="4" w:space="0" w:color="auto"/>
              <w:right w:val="single" w:sz="4" w:space="0" w:color="auto"/>
            </w:tcBorders>
          </w:tcPr>
          <w:p w14:paraId="320ABD6E" w14:textId="08F690A9"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663" w:type="dxa"/>
            <w:tcBorders>
              <w:top w:val="single" w:sz="4" w:space="0" w:color="auto"/>
              <w:left w:val="single" w:sz="4" w:space="0" w:color="auto"/>
              <w:bottom w:val="single" w:sz="4" w:space="0" w:color="auto"/>
              <w:right w:val="single" w:sz="4" w:space="0" w:color="auto"/>
            </w:tcBorders>
          </w:tcPr>
          <w:p w14:paraId="6111E147" w14:textId="76185DFC" w:rsidR="00A2647A" w:rsidRPr="005826C6" w:rsidRDefault="00A2647A" w:rsidP="00A2647A">
            <w:pPr>
              <w:spacing w:line="276" w:lineRule="auto"/>
              <w:jc w:val="center"/>
              <w:rPr>
                <w:rFonts w:ascii="Segoe UI" w:hAnsi="Segoe UI" w:cs="Segoe UI"/>
              </w:rPr>
            </w:pPr>
            <w:r w:rsidRPr="00C8229E">
              <w:rPr>
                <w:rFonts w:ascii="Segoe UI" w:hAnsi="Segoe UI" w:cs="Segoe UI"/>
              </w:rPr>
              <w:t>Regidora</w:t>
            </w:r>
          </w:p>
        </w:tc>
        <w:tc>
          <w:tcPr>
            <w:tcW w:w="1313" w:type="dxa"/>
          </w:tcPr>
          <w:p w14:paraId="05FC431A" w14:textId="1FDA8E66" w:rsidR="00A2647A" w:rsidRPr="005826C6" w:rsidRDefault="00A2647A" w:rsidP="00A2647A">
            <w:pPr>
              <w:spacing w:after="200" w:line="276" w:lineRule="auto"/>
              <w:jc w:val="center"/>
              <w:rPr>
                <w:rFonts w:ascii="Segoe UI" w:hAnsi="Segoe UI" w:cs="Segoe UI"/>
              </w:rPr>
            </w:pPr>
            <w:r w:rsidRPr="007E23F4">
              <w:rPr>
                <w:rFonts w:ascii="Segoe UI" w:hAnsi="Segoe UI" w:cs="Segoe UI"/>
              </w:rPr>
              <w:t>A favor</w:t>
            </w:r>
          </w:p>
        </w:tc>
      </w:tr>
      <w:tr w:rsidR="00A2647A" w:rsidRPr="005826C6" w14:paraId="136B3386" w14:textId="77777777" w:rsidTr="003410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61AEDB7" w14:textId="1E95B0A7" w:rsidR="00A2647A" w:rsidRPr="005826C6" w:rsidRDefault="00A2647A" w:rsidP="00A2647A">
            <w:pPr>
              <w:spacing w:after="200" w:line="276" w:lineRule="auto"/>
              <w:jc w:val="center"/>
              <w:rPr>
                <w:rFonts w:ascii="Segoe UI" w:hAnsi="Segoe UI" w:cs="Segoe UI"/>
              </w:rPr>
            </w:pPr>
            <w:r>
              <w:rPr>
                <w:rFonts w:ascii="Segoe UI" w:hAnsi="Segoe UI" w:cs="Segoe UI"/>
              </w:rPr>
              <w:t>8</w:t>
            </w:r>
          </w:p>
        </w:tc>
        <w:tc>
          <w:tcPr>
            <w:tcW w:w="5503" w:type="dxa"/>
            <w:tcBorders>
              <w:top w:val="single" w:sz="4" w:space="0" w:color="auto"/>
              <w:left w:val="single" w:sz="4" w:space="0" w:color="auto"/>
              <w:bottom w:val="single" w:sz="4" w:space="0" w:color="auto"/>
              <w:right w:val="single" w:sz="4" w:space="0" w:color="auto"/>
            </w:tcBorders>
          </w:tcPr>
          <w:p w14:paraId="621E57AD" w14:textId="6FA6C916"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663" w:type="dxa"/>
            <w:tcBorders>
              <w:top w:val="single" w:sz="4" w:space="0" w:color="auto"/>
              <w:left w:val="single" w:sz="4" w:space="0" w:color="auto"/>
              <w:bottom w:val="single" w:sz="4" w:space="0" w:color="auto"/>
              <w:right w:val="single" w:sz="4" w:space="0" w:color="auto"/>
            </w:tcBorders>
          </w:tcPr>
          <w:p w14:paraId="41166BA7" w14:textId="6C7D49B3" w:rsidR="00A2647A" w:rsidRPr="005826C6" w:rsidRDefault="00A2647A" w:rsidP="00A2647A">
            <w:pPr>
              <w:spacing w:line="276" w:lineRule="auto"/>
              <w:jc w:val="center"/>
              <w:rPr>
                <w:rFonts w:ascii="Segoe UI" w:hAnsi="Segoe UI" w:cs="Segoe UI"/>
              </w:rPr>
            </w:pPr>
            <w:r w:rsidRPr="00C8229E">
              <w:rPr>
                <w:rFonts w:ascii="Segoe UI" w:hAnsi="Segoe UI" w:cs="Segoe UI"/>
              </w:rPr>
              <w:t>Regidor</w:t>
            </w:r>
          </w:p>
        </w:tc>
        <w:tc>
          <w:tcPr>
            <w:tcW w:w="1313" w:type="dxa"/>
          </w:tcPr>
          <w:p w14:paraId="142CBD69" w14:textId="1D8149D9" w:rsidR="00A2647A" w:rsidRPr="005826C6" w:rsidRDefault="00A2647A" w:rsidP="00A2647A">
            <w:pPr>
              <w:spacing w:after="200" w:line="276" w:lineRule="auto"/>
              <w:jc w:val="center"/>
              <w:rPr>
                <w:rFonts w:ascii="Segoe UI" w:hAnsi="Segoe UI" w:cs="Segoe UI"/>
              </w:rPr>
            </w:pPr>
            <w:r w:rsidRPr="007E23F4">
              <w:rPr>
                <w:rFonts w:ascii="Segoe UI" w:hAnsi="Segoe UI" w:cs="Segoe UI"/>
              </w:rPr>
              <w:t>A favor</w:t>
            </w:r>
          </w:p>
        </w:tc>
      </w:tr>
      <w:tr w:rsidR="00A2647A" w:rsidRPr="005826C6" w14:paraId="2010579E" w14:textId="77777777" w:rsidTr="003410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2A44F02" w14:textId="03FABA04" w:rsidR="00A2647A" w:rsidRPr="005826C6" w:rsidRDefault="00A2647A" w:rsidP="00A2647A">
            <w:pPr>
              <w:spacing w:after="200" w:line="276" w:lineRule="auto"/>
              <w:jc w:val="center"/>
              <w:rPr>
                <w:rFonts w:ascii="Segoe UI" w:hAnsi="Segoe UI" w:cs="Segoe UI"/>
              </w:rPr>
            </w:pPr>
            <w:r>
              <w:rPr>
                <w:rFonts w:ascii="Segoe UI" w:hAnsi="Segoe UI" w:cs="Segoe UI"/>
              </w:rPr>
              <w:t>9</w:t>
            </w:r>
          </w:p>
        </w:tc>
        <w:tc>
          <w:tcPr>
            <w:tcW w:w="5503" w:type="dxa"/>
            <w:tcBorders>
              <w:top w:val="single" w:sz="4" w:space="0" w:color="auto"/>
              <w:left w:val="single" w:sz="4" w:space="0" w:color="auto"/>
              <w:bottom w:val="single" w:sz="4" w:space="0" w:color="auto"/>
              <w:right w:val="single" w:sz="4" w:space="0" w:color="auto"/>
            </w:tcBorders>
          </w:tcPr>
          <w:p w14:paraId="4477C376" w14:textId="44BED710"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663" w:type="dxa"/>
            <w:tcBorders>
              <w:top w:val="single" w:sz="4" w:space="0" w:color="auto"/>
              <w:left w:val="single" w:sz="4" w:space="0" w:color="auto"/>
              <w:bottom w:val="single" w:sz="4" w:space="0" w:color="auto"/>
              <w:right w:val="single" w:sz="4" w:space="0" w:color="auto"/>
            </w:tcBorders>
          </w:tcPr>
          <w:p w14:paraId="41926780" w14:textId="684D4FB6" w:rsidR="00A2647A" w:rsidRPr="005826C6" w:rsidRDefault="00A2647A" w:rsidP="00A2647A">
            <w:pPr>
              <w:spacing w:line="276" w:lineRule="auto"/>
              <w:jc w:val="center"/>
              <w:rPr>
                <w:rFonts w:ascii="Segoe UI" w:hAnsi="Segoe UI" w:cs="Segoe UI"/>
              </w:rPr>
            </w:pPr>
            <w:r w:rsidRPr="00C8229E">
              <w:rPr>
                <w:rFonts w:ascii="Segoe UI" w:hAnsi="Segoe UI" w:cs="Segoe UI"/>
              </w:rPr>
              <w:t>Regidora</w:t>
            </w:r>
          </w:p>
        </w:tc>
        <w:tc>
          <w:tcPr>
            <w:tcW w:w="1313" w:type="dxa"/>
          </w:tcPr>
          <w:p w14:paraId="289966FA" w14:textId="78F7DD38" w:rsidR="00A2647A" w:rsidRPr="005826C6" w:rsidRDefault="00A2647A" w:rsidP="00A2647A">
            <w:pPr>
              <w:spacing w:after="200" w:line="276" w:lineRule="auto"/>
              <w:jc w:val="center"/>
              <w:rPr>
                <w:rFonts w:ascii="Segoe UI" w:hAnsi="Segoe UI" w:cs="Segoe UI"/>
              </w:rPr>
            </w:pPr>
            <w:r w:rsidRPr="007E23F4">
              <w:rPr>
                <w:rFonts w:ascii="Segoe UI" w:hAnsi="Segoe UI" w:cs="Segoe UI"/>
              </w:rPr>
              <w:t>A favor</w:t>
            </w:r>
          </w:p>
        </w:tc>
      </w:tr>
      <w:tr w:rsidR="00A2647A" w:rsidRPr="005826C6" w14:paraId="3C592255" w14:textId="77777777" w:rsidTr="003410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DFE1739" w14:textId="57EEA0F5" w:rsidR="00A2647A" w:rsidRPr="005826C6" w:rsidRDefault="00A2647A" w:rsidP="00A2647A">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503" w:type="dxa"/>
            <w:tcBorders>
              <w:top w:val="single" w:sz="4" w:space="0" w:color="auto"/>
              <w:left w:val="single" w:sz="4" w:space="0" w:color="auto"/>
              <w:bottom w:val="single" w:sz="4" w:space="0" w:color="auto"/>
              <w:right w:val="single" w:sz="4" w:space="0" w:color="auto"/>
            </w:tcBorders>
          </w:tcPr>
          <w:p w14:paraId="07CDC2D9" w14:textId="78A1BB54"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663" w:type="dxa"/>
            <w:tcBorders>
              <w:top w:val="single" w:sz="4" w:space="0" w:color="auto"/>
              <w:left w:val="single" w:sz="4" w:space="0" w:color="auto"/>
              <w:bottom w:val="single" w:sz="4" w:space="0" w:color="auto"/>
              <w:right w:val="single" w:sz="4" w:space="0" w:color="auto"/>
            </w:tcBorders>
          </w:tcPr>
          <w:p w14:paraId="7BB8A9D6" w14:textId="6F9C8E08" w:rsidR="00A2647A" w:rsidRPr="005826C6" w:rsidRDefault="00A2647A" w:rsidP="00A2647A">
            <w:pPr>
              <w:spacing w:line="276" w:lineRule="auto"/>
              <w:jc w:val="center"/>
              <w:rPr>
                <w:rFonts w:ascii="Segoe UI" w:hAnsi="Segoe UI" w:cs="Segoe UI"/>
              </w:rPr>
            </w:pPr>
            <w:r w:rsidRPr="00C8229E">
              <w:rPr>
                <w:rFonts w:ascii="Segoe UI" w:hAnsi="Segoe UI" w:cs="Segoe UI"/>
              </w:rPr>
              <w:t>Regidor</w:t>
            </w:r>
          </w:p>
        </w:tc>
        <w:tc>
          <w:tcPr>
            <w:tcW w:w="1313" w:type="dxa"/>
          </w:tcPr>
          <w:p w14:paraId="765880FB" w14:textId="6401C74F" w:rsidR="00A2647A" w:rsidRPr="005826C6" w:rsidRDefault="00A2647A" w:rsidP="00A2647A">
            <w:pPr>
              <w:spacing w:after="200" w:line="276" w:lineRule="auto"/>
              <w:jc w:val="center"/>
              <w:rPr>
                <w:rFonts w:ascii="Segoe UI" w:hAnsi="Segoe UI" w:cs="Segoe UI"/>
              </w:rPr>
            </w:pPr>
            <w:r w:rsidRPr="007E23F4">
              <w:rPr>
                <w:rFonts w:ascii="Segoe UI" w:hAnsi="Segoe UI" w:cs="Segoe UI"/>
              </w:rPr>
              <w:t>A favor</w:t>
            </w:r>
          </w:p>
        </w:tc>
      </w:tr>
      <w:tr w:rsidR="00A2647A" w:rsidRPr="005826C6" w14:paraId="7AB8F4D9" w14:textId="77777777" w:rsidTr="003410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286E82D" w14:textId="33480C06" w:rsidR="00A2647A" w:rsidRPr="005826C6" w:rsidRDefault="00A2647A" w:rsidP="00A2647A">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503" w:type="dxa"/>
            <w:tcBorders>
              <w:top w:val="single" w:sz="4" w:space="0" w:color="auto"/>
              <w:left w:val="single" w:sz="4" w:space="0" w:color="auto"/>
              <w:bottom w:val="single" w:sz="4" w:space="0" w:color="auto"/>
              <w:right w:val="single" w:sz="4" w:space="0" w:color="auto"/>
            </w:tcBorders>
          </w:tcPr>
          <w:p w14:paraId="4C85E342" w14:textId="6E02125A"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663" w:type="dxa"/>
            <w:tcBorders>
              <w:top w:val="single" w:sz="4" w:space="0" w:color="auto"/>
              <w:left w:val="single" w:sz="4" w:space="0" w:color="auto"/>
              <w:bottom w:val="single" w:sz="4" w:space="0" w:color="auto"/>
              <w:right w:val="single" w:sz="4" w:space="0" w:color="auto"/>
            </w:tcBorders>
          </w:tcPr>
          <w:p w14:paraId="476C3DCF" w14:textId="6086EE2B" w:rsidR="00A2647A" w:rsidRPr="005826C6" w:rsidRDefault="00A2647A" w:rsidP="00A2647A">
            <w:pPr>
              <w:spacing w:line="276" w:lineRule="auto"/>
              <w:jc w:val="center"/>
              <w:rPr>
                <w:rFonts w:ascii="Segoe UI" w:hAnsi="Segoe UI" w:cs="Segoe UI"/>
              </w:rPr>
            </w:pPr>
            <w:r w:rsidRPr="00C8229E">
              <w:rPr>
                <w:rFonts w:ascii="Segoe UI" w:hAnsi="Segoe UI" w:cs="Segoe UI"/>
              </w:rPr>
              <w:t>Regidora</w:t>
            </w:r>
          </w:p>
        </w:tc>
        <w:tc>
          <w:tcPr>
            <w:tcW w:w="1313" w:type="dxa"/>
          </w:tcPr>
          <w:p w14:paraId="1E8BF815" w14:textId="336BE1FB" w:rsidR="00A2647A" w:rsidRPr="005826C6" w:rsidRDefault="00A2647A" w:rsidP="00A2647A">
            <w:pPr>
              <w:spacing w:after="200" w:line="276" w:lineRule="auto"/>
              <w:jc w:val="center"/>
              <w:rPr>
                <w:rFonts w:ascii="Segoe UI" w:hAnsi="Segoe UI" w:cs="Segoe UI"/>
              </w:rPr>
            </w:pPr>
            <w:r w:rsidRPr="007E23F4">
              <w:rPr>
                <w:rFonts w:ascii="Segoe UI" w:hAnsi="Segoe UI" w:cs="Segoe UI"/>
              </w:rPr>
              <w:t>A favor</w:t>
            </w:r>
          </w:p>
        </w:tc>
      </w:tr>
      <w:tr w:rsidR="00A2647A" w:rsidRPr="005826C6" w14:paraId="2AF61053" w14:textId="77777777" w:rsidTr="003410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4962404" w14:textId="4CC92569" w:rsidR="00A2647A" w:rsidRPr="005826C6" w:rsidRDefault="00A2647A" w:rsidP="00A2647A">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503" w:type="dxa"/>
            <w:tcBorders>
              <w:top w:val="single" w:sz="4" w:space="0" w:color="auto"/>
              <w:left w:val="single" w:sz="4" w:space="0" w:color="auto"/>
              <w:bottom w:val="single" w:sz="4" w:space="0" w:color="auto"/>
              <w:right w:val="single" w:sz="4" w:space="0" w:color="auto"/>
            </w:tcBorders>
          </w:tcPr>
          <w:p w14:paraId="2EF0789C" w14:textId="5BAD1512"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663" w:type="dxa"/>
            <w:tcBorders>
              <w:top w:val="single" w:sz="4" w:space="0" w:color="auto"/>
              <w:left w:val="single" w:sz="4" w:space="0" w:color="auto"/>
              <w:bottom w:val="single" w:sz="4" w:space="0" w:color="auto"/>
              <w:right w:val="single" w:sz="4" w:space="0" w:color="auto"/>
            </w:tcBorders>
          </w:tcPr>
          <w:p w14:paraId="5A4FB344" w14:textId="1A0E2AE8" w:rsidR="00A2647A" w:rsidRPr="005826C6" w:rsidRDefault="00A2647A" w:rsidP="00A2647A">
            <w:pPr>
              <w:spacing w:line="276" w:lineRule="auto"/>
              <w:jc w:val="center"/>
              <w:rPr>
                <w:rFonts w:ascii="Segoe UI" w:hAnsi="Segoe UI" w:cs="Segoe UI"/>
              </w:rPr>
            </w:pPr>
            <w:r w:rsidRPr="00C8229E">
              <w:rPr>
                <w:rFonts w:ascii="Segoe UI" w:hAnsi="Segoe UI" w:cs="Segoe UI"/>
              </w:rPr>
              <w:t>Regidora</w:t>
            </w:r>
          </w:p>
        </w:tc>
        <w:tc>
          <w:tcPr>
            <w:tcW w:w="1313" w:type="dxa"/>
          </w:tcPr>
          <w:p w14:paraId="3E9D1331" w14:textId="2C90D82E" w:rsidR="00A2647A" w:rsidRPr="005826C6" w:rsidRDefault="00A2647A" w:rsidP="00A2647A">
            <w:pPr>
              <w:spacing w:after="200" w:line="276" w:lineRule="auto"/>
              <w:jc w:val="center"/>
              <w:rPr>
                <w:rFonts w:ascii="Segoe UI" w:hAnsi="Segoe UI" w:cs="Segoe UI"/>
              </w:rPr>
            </w:pPr>
            <w:r w:rsidRPr="007E23F4">
              <w:rPr>
                <w:rFonts w:ascii="Segoe UI" w:hAnsi="Segoe UI" w:cs="Segoe UI"/>
              </w:rPr>
              <w:t>A favor</w:t>
            </w:r>
          </w:p>
        </w:tc>
      </w:tr>
      <w:tr w:rsidR="00A2647A" w:rsidRPr="005826C6" w14:paraId="5C6A3238" w14:textId="77777777" w:rsidTr="003410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CDD0B9B" w14:textId="4BC224A4" w:rsidR="00A2647A" w:rsidRPr="005826C6" w:rsidRDefault="00A2647A" w:rsidP="00A2647A">
            <w:pPr>
              <w:spacing w:after="200" w:line="276" w:lineRule="auto"/>
              <w:jc w:val="center"/>
              <w:rPr>
                <w:rFonts w:ascii="Segoe UI" w:hAnsi="Segoe UI" w:cs="Segoe UI"/>
              </w:rPr>
            </w:pPr>
            <w:r>
              <w:rPr>
                <w:rFonts w:ascii="Segoe UI" w:hAnsi="Segoe UI" w:cs="Segoe UI"/>
              </w:rPr>
              <w:t xml:space="preserve">13 </w:t>
            </w:r>
          </w:p>
        </w:tc>
        <w:tc>
          <w:tcPr>
            <w:tcW w:w="5503" w:type="dxa"/>
            <w:tcBorders>
              <w:top w:val="single" w:sz="4" w:space="0" w:color="auto"/>
              <w:left w:val="single" w:sz="4" w:space="0" w:color="auto"/>
              <w:bottom w:val="single" w:sz="4" w:space="0" w:color="auto"/>
              <w:right w:val="single" w:sz="4" w:space="0" w:color="auto"/>
            </w:tcBorders>
          </w:tcPr>
          <w:p w14:paraId="07130FC8" w14:textId="72048FCD"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663" w:type="dxa"/>
            <w:tcBorders>
              <w:top w:val="single" w:sz="4" w:space="0" w:color="auto"/>
              <w:left w:val="single" w:sz="4" w:space="0" w:color="auto"/>
              <w:bottom w:val="single" w:sz="4" w:space="0" w:color="auto"/>
              <w:right w:val="single" w:sz="4" w:space="0" w:color="auto"/>
            </w:tcBorders>
          </w:tcPr>
          <w:p w14:paraId="0151104D" w14:textId="340D9EB7" w:rsidR="00A2647A" w:rsidRPr="005826C6" w:rsidRDefault="00A2647A" w:rsidP="00A2647A">
            <w:pPr>
              <w:spacing w:line="276" w:lineRule="auto"/>
              <w:jc w:val="center"/>
              <w:rPr>
                <w:rFonts w:ascii="Segoe UI" w:hAnsi="Segoe UI" w:cs="Segoe UI"/>
              </w:rPr>
            </w:pPr>
            <w:r w:rsidRPr="00C8229E">
              <w:rPr>
                <w:rFonts w:ascii="Segoe UI" w:hAnsi="Segoe UI" w:cs="Segoe UI"/>
              </w:rPr>
              <w:t>Regidora</w:t>
            </w:r>
          </w:p>
        </w:tc>
        <w:tc>
          <w:tcPr>
            <w:tcW w:w="1313" w:type="dxa"/>
          </w:tcPr>
          <w:p w14:paraId="1DEB06A2" w14:textId="098E940C" w:rsidR="00A2647A" w:rsidRPr="005826C6" w:rsidRDefault="00A2647A" w:rsidP="00A2647A">
            <w:pPr>
              <w:spacing w:after="200" w:line="276" w:lineRule="auto"/>
              <w:jc w:val="center"/>
              <w:rPr>
                <w:rFonts w:ascii="Segoe UI" w:hAnsi="Segoe UI" w:cs="Segoe UI"/>
              </w:rPr>
            </w:pPr>
            <w:r w:rsidRPr="00D86FB0">
              <w:rPr>
                <w:rFonts w:ascii="Segoe UI" w:hAnsi="Segoe UI" w:cs="Segoe UI"/>
              </w:rPr>
              <w:t>A favor</w:t>
            </w:r>
          </w:p>
        </w:tc>
      </w:tr>
      <w:tr w:rsidR="00A2647A" w:rsidRPr="005826C6" w14:paraId="2ADE7576" w14:textId="77777777" w:rsidTr="00995139">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1156A9E" w14:textId="3DD2415D" w:rsidR="00A2647A" w:rsidRPr="005826C6" w:rsidRDefault="00A2647A" w:rsidP="00A2647A">
            <w:pPr>
              <w:spacing w:after="200" w:line="276" w:lineRule="auto"/>
              <w:jc w:val="center"/>
              <w:rPr>
                <w:rFonts w:ascii="Segoe UI" w:hAnsi="Segoe UI" w:cs="Segoe UI"/>
              </w:rPr>
            </w:pPr>
            <w:r>
              <w:rPr>
                <w:rFonts w:ascii="Segoe UI" w:hAnsi="Segoe UI" w:cs="Segoe UI"/>
              </w:rPr>
              <w:t>14</w:t>
            </w:r>
          </w:p>
        </w:tc>
        <w:tc>
          <w:tcPr>
            <w:tcW w:w="5503" w:type="dxa"/>
            <w:tcBorders>
              <w:top w:val="single" w:sz="4" w:space="0" w:color="auto"/>
              <w:left w:val="single" w:sz="4" w:space="0" w:color="auto"/>
              <w:bottom w:val="single" w:sz="4" w:space="0" w:color="auto"/>
              <w:right w:val="single" w:sz="4" w:space="0" w:color="auto"/>
            </w:tcBorders>
          </w:tcPr>
          <w:p w14:paraId="5DA81081" w14:textId="46225EAF"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663" w:type="dxa"/>
            <w:tcBorders>
              <w:top w:val="single" w:sz="4" w:space="0" w:color="auto"/>
              <w:left w:val="single" w:sz="4" w:space="0" w:color="auto"/>
              <w:bottom w:val="single" w:sz="4" w:space="0" w:color="auto"/>
              <w:right w:val="single" w:sz="4" w:space="0" w:color="auto"/>
            </w:tcBorders>
          </w:tcPr>
          <w:p w14:paraId="138E0E4A" w14:textId="2F972782" w:rsidR="00A2647A" w:rsidRPr="005826C6" w:rsidRDefault="00A2647A" w:rsidP="00A2647A">
            <w:pPr>
              <w:spacing w:line="276" w:lineRule="auto"/>
              <w:jc w:val="center"/>
              <w:rPr>
                <w:rFonts w:ascii="Segoe UI" w:hAnsi="Segoe UI" w:cs="Segoe UI"/>
              </w:rPr>
            </w:pPr>
            <w:r w:rsidRPr="00C8229E">
              <w:rPr>
                <w:rFonts w:ascii="Segoe UI" w:hAnsi="Segoe UI" w:cs="Segoe UI"/>
              </w:rPr>
              <w:t>Regidor</w:t>
            </w:r>
          </w:p>
        </w:tc>
        <w:tc>
          <w:tcPr>
            <w:tcW w:w="1313" w:type="dxa"/>
          </w:tcPr>
          <w:p w14:paraId="4BC6F62A" w14:textId="54D36816" w:rsidR="00A2647A" w:rsidRPr="005826C6" w:rsidRDefault="00A2647A" w:rsidP="00A2647A">
            <w:pPr>
              <w:spacing w:after="200" w:line="276" w:lineRule="auto"/>
              <w:jc w:val="center"/>
              <w:rPr>
                <w:rFonts w:ascii="Segoe UI" w:hAnsi="Segoe UI" w:cs="Segoe UI"/>
              </w:rPr>
            </w:pPr>
            <w:r w:rsidRPr="00D86FB0">
              <w:rPr>
                <w:rFonts w:ascii="Segoe UI" w:hAnsi="Segoe UI" w:cs="Segoe UI"/>
              </w:rPr>
              <w:t>A favor</w:t>
            </w:r>
          </w:p>
        </w:tc>
      </w:tr>
      <w:tr w:rsidR="00A2647A" w:rsidRPr="005826C6" w14:paraId="70EC1E2D" w14:textId="77777777" w:rsidTr="003410A8">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34CFF4B" w14:textId="4D4D073B" w:rsidR="00A2647A" w:rsidRPr="005826C6" w:rsidRDefault="00A2647A" w:rsidP="00A2647A">
            <w:pPr>
              <w:spacing w:after="200" w:line="276" w:lineRule="auto"/>
              <w:jc w:val="center"/>
              <w:rPr>
                <w:rFonts w:ascii="Segoe UI" w:hAnsi="Segoe UI" w:cs="Segoe UI"/>
              </w:rPr>
            </w:pPr>
            <w:r>
              <w:rPr>
                <w:rFonts w:ascii="Segoe UI" w:hAnsi="Segoe UI" w:cs="Segoe UI"/>
              </w:rPr>
              <w:t>15</w:t>
            </w:r>
          </w:p>
        </w:tc>
        <w:tc>
          <w:tcPr>
            <w:tcW w:w="5503" w:type="dxa"/>
            <w:tcBorders>
              <w:top w:val="single" w:sz="4" w:space="0" w:color="auto"/>
              <w:left w:val="single" w:sz="4" w:space="0" w:color="auto"/>
              <w:bottom w:val="single" w:sz="4" w:space="0" w:color="auto"/>
              <w:right w:val="single" w:sz="4" w:space="0" w:color="auto"/>
            </w:tcBorders>
          </w:tcPr>
          <w:p w14:paraId="2BEAA867" w14:textId="1F1B4A36" w:rsidR="00A2647A" w:rsidRPr="005826C6" w:rsidRDefault="00A2647A" w:rsidP="00A2647A">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663" w:type="dxa"/>
            <w:tcBorders>
              <w:top w:val="single" w:sz="4" w:space="0" w:color="auto"/>
              <w:left w:val="single" w:sz="4" w:space="0" w:color="auto"/>
              <w:bottom w:val="single" w:sz="4" w:space="0" w:color="auto"/>
              <w:right w:val="single" w:sz="4" w:space="0" w:color="auto"/>
            </w:tcBorders>
          </w:tcPr>
          <w:p w14:paraId="644B4E2F" w14:textId="74FAC30B" w:rsidR="00A2647A" w:rsidRPr="005826C6" w:rsidRDefault="00A2647A" w:rsidP="00A2647A">
            <w:pPr>
              <w:spacing w:line="276" w:lineRule="auto"/>
              <w:jc w:val="center"/>
              <w:rPr>
                <w:rFonts w:ascii="Segoe UI" w:hAnsi="Segoe UI" w:cs="Segoe UI"/>
              </w:rPr>
            </w:pPr>
            <w:r w:rsidRPr="00C8229E">
              <w:rPr>
                <w:rFonts w:ascii="Segoe UI" w:hAnsi="Segoe UI" w:cs="Segoe UI"/>
              </w:rPr>
              <w:t>Regidor</w:t>
            </w:r>
          </w:p>
        </w:tc>
        <w:tc>
          <w:tcPr>
            <w:tcW w:w="1313" w:type="dxa"/>
          </w:tcPr>
          <w:p w14:paraId="380347F4" w14:textId="53197D7F" w:rsidR="00A2647A" w:rsidRPr="005826C6" w:rsidRDefault="00A2647A" w:rsidP="00A2647A">
            <w:pPr>
              <w:spacing w:after="200" w:line="276" w:lineRule="auto"/>
              <w:jc w:val="center"/>
              <w:rPr>
                <w:rFonts w:ascii="Segoe UI" w:hAnsi="Segoe UI" w:cs="Segoe UI"/>
              </w:rPr>
            </w:pPr>
            <w:r w:rsidRPr="00D86FB0">
              <w:rPr>
                <w:rFonts w:ascii="Segoe UI" w:hAnsi="Segoe UI" w:cs="Segoe UI"/>
              </w:rPr>
              <w:t>A favor</w:t>
            </w:r>
          </w:p>
        </w:tc>
      </w:tr>
    </w:tbl>
    <w:p w14:paraId="0770085B" w14:textId="77777777" w:rsidR="00A2647A" w:rsidRDefault="00A2647A" w:rsidP="008F7FF5">
      <w:pPr>
        <w:spacing w:after="0" w:line="276" w:lineRule="auto"/>
        <w:ind w:left="851" w:right="-705"/>
        <w:jc w:val="both"/>
        <w:rPr>
          <w:rFonts w:ascii="Segoe UI" w:hAnsi="Segoe UI" w:cs="Segoe UI"/>
          <w:b/>
          <w:kern w:val="0"/>
          <w:lang w:eastAsia="es-ES"/>
          <w14:ligatures w14:val="none"/>
        </w:rPr>
      </w:pPr>
    </w:p>
    <w:p w14:paraId="6540D227" w14:textId="77777777" w:rsidR="008F7FF5" w:rsidRDefault="005826C6" w:rsidP="008F7FF5">
      <w:pPr>
        <w:spacing w:after="0" w:line="360" w:lineRule="auto"/>
        <w:ind w:left="-851" w:right="855"/>
        <w:jc w:val="both"/>
        <w:rPr>
          <w:rFonts w:ascii="Segoe UI" w:hAnsi="Segoe UI" w:cs="Segoe UI"/>
          <w:i/>
          <w:kern w:val="0"/>
          <w:lang w:eastAsia="es-ES"/>
          <w14:ligatures w14:val="none"/>
        </w:rPr>
      </w:pPr>
      <w:r w:rsidRPr="005826C6">
        <w:rPr>
          <w:rFonts w:ascii="Segoe UI" w:hAnsi="Segoe UI" w:cs="Segoe UI"/>
          <w:b/>
          <w:kern w:val="0"/>
          <w:lang w:eastAsia="es-ES"/>
          <w14:ligatures w14:val="none"/>
        </w:rPr>
        <w:t xml:space="preserve">DÉCIMO PUNTO. </w:t>
      </w:r>
      <w:r w:rsidR="00AA2E15" w:rsidRPr="00AA2E15">
        <w:rPr>
          <w:rFonts w:ascii="Segoe UI" w:hAnsi="Segoe UI" w:cs="Segoe UI"/>
          <w:kern w:val="0"/>
          <w:lang w:eastAsia="es-ES"/>
          <w14:ligatures w14:val="none"/>
        </w:rPr>
        <w:t xml:space="preserve">En relación al </w:t>
      </w:r>
      <w:r w:rsidRPr="005826C6">
        <w:rPr>
          <w:rFonts w:ascii="Segoe UI" w:hAnsi="Segoe UI" w:cs="Segoe UI"/>
          <w:kern w:val="0"/>
          <w:lang w:eastAsia="es-ES"/>
          <w14:ligatures w14:val="none"/>
        </w:rPr>
        <w:t>décimo punto del orden del día:</w:t>
      </w:r>
      <w:r w:rsidRPr="005826C6">
        <w:rPr>
          <w:rFonts w:ascii="Segoe UI" w:hAnsi="Segoe UI" w:cs="Segoe UI"/>
          <w:kern w:val="0"/>
          <w14:ligatures w14:val="none"/>
        </w:rPr>
        <w:t xml:space="preserve"> </w:t>
      </w:r>
      <w:r w:rsidR="00AA2E15" w:rsidRPr="00AA2E15">
        <w:rPr>
          <w:rFonts w:ascii="Segoe UI" w:hAnsi="Segoe UI" w:cs="Segoe UI"/>
          <w:b/>
          <w:kern w:val="0"/>
          <w:lang w:eastAsia="es-ES"/>
          <w14:ligatures w14:val="none"/>
        </w:rPr>
        <w:t>CUENTA DEL ACUERDO LEGISLATIVO NÚMERO 631-LXIV-26, REMITIDO POR EL CONGRESO DEL ESTADO DE JALISCO</w:t>
      </w:r>
      <w:r w:rsidRPr="005826C6">
        <w:rPr>
          <w:rFonts w:ascii="Segoe UI" w:hAnsi="Segoe UI" w:cs="Segoe UI"/>
          <w:kern w:val="0"/>
          <w14:ligatures w14:val="none"/>
        </w:rPr>
        <w:t xml:space="preserve">; </w:t>
      </w:r>
      <w:r w:rsidRPr="005826C6">
        <w:rPr>
          <w:rFonts w:ascii="Segoe UI" w:hAnsi="Segoe UI" w:cs="Segoe UI"/>
          <w:kern w:val="0"/>
          <w:lang w:eastAsia="es-ES"/>
          <w14:ligatures w14:val="none"/>
        </w:rPr>
        <w:t>la Presidenta Municipal</w:t>
      </w:r>
      <w:r w:rsidRPr="005826C6">
        <w:rPr>
          <w:rFonts w:ascii="Segoe UI" w:hAnsi="Segoe UI" w:cs="Segoe UI"/>
          <w:b/>
          <w:kern w:val="0"/>
          <w:lang w:eastAsia="es-ES"/>
          <w14:ligatures w14:val="none"/>
        </w:rPr>
        <w:t xml:space="preserve">, C. </w:t>
      </w:r>
      <w:r w:rsidRPr="005826C6">
        <w:rPr>
          <w:rFonts w:ascii="Segoe UI" w:hAnsi="Segoe UI" w:cs="Segoe UI"/>
          <w:b/>
          <w:kern w:val="0"/>
          <w14:ligatures w14:val="none"/>
        </w:rPr>
        <w:t>Deysi Nallely Ángel Hernández</w:t>
      </w:r>
      <w:r w:rsidRPr="005826C6">
        <w:rPr>
          <w:rFonts w:ascii="Segoe UI" w:hAnsi="Segoe UI" w:cs="Segoe UI"/>
          <w:kern w:val="0"/>
          <w:lang w:eastAsia="es-ES"/>
          <w14:ligatures w14:val="none"/>
        </w:rPr>
        <w:t xml:space="preserve"> </w:t>
      </w:r>
      <w:r w:rsidR="00AA2E15">
        <w:rPr>
          <w:rFonts w:ascii="Segoe UI" w:hAnsi="Segoe UI" w:cs="Segoe UI"/>
          <w:kern w:val="0"/>
          <w:lang w:eastAsia="es-ES"/>
          <w14:ligatures w14:val="none"/>
        </w:rPr>
        <w:t>instó</w:t>
      </w:r>
      <w:r w:rsidRPr="005826C6">
        <w:rPr>
          <w:rFonts w:ascii="Segoe UI" w:hAnsi="Segoe UI" w:cs="Segoe UI"/>
          <w:kern w:val="0"/>
          <w:lang w:eastAsia="es-ES"/>
          <w14:ligatures w14:val="none"/>
        </w:rPr>
        <w:t xml:space="preserve">: </w:t>
      </w:r>
      <w:r w:rsidRPr="005826C6">
        <w:rPr>
          <w:rFonts w:ascii="Segoe UI" w:hAnsi="Segoe UI" w:cs="Segoe UI"/>
          <w:i/>
          <w:kern w:val="0"/>
          <w:lang w:eastAsia="es-ES"/>
          <w14:ligatures w14:val="none"/>
        </w:rPr>
        <w:t>“</w:t>
      </w:r>
      <w:r w:rsidR="00AA2E15">
        <w:rPr>
          <w:rFonts w:ascii="Segoe UI" w:hAnsi="Segoe UI" w:cs="Segoe UI"/>
          <w:i/>
          <w:kern w:val="0"/>
          <w:lang w:eastAsia="es-ES"/>
          <w14:ligatures w14:val="none"/>
        </w:rPr>
        <w:t>Por lo que solicito a la Secretario General informe lo relacionado a este tema”. - - - - - - - - - - - - - - - - - - - - - - - - - -</w:t>
      </w:r>
    </w:p>
    <w:p w14:paraId="43436718" w14:textId="77777777" w:rsidR="008F7FF5" w:rsidRDefault="008F7FF5" w:rsidP="008F7FF5">
      <w:pPr>
        <w:spacing w:after="0" w:line="276" w:lineRule="auto"/>
        <w:ind w:left="-851" w:right="855"/>
        <w:jc w:val="both"/>
        <w:rPr>
          <w:rFonts w:ascii="Segoe UI" w:hAnsi="Segoe UI" w:cs="Segoe UI"/>
          <w:bCs/>
          <w:iCs/>
          <w:kern w:val="0"/>
          <w:lang w:eastAsia="es-ES"/>
          <w14:ligatures w14:val="none"/>
        </w:rPr>
      </w:pPr>
    </w:p>
    <w:p w14:paraId="6613B1A8" w14:textId="77777777" w:rsidR="008F7FF5" w:rsidRDefault="005826C6" w:rsidP="008F7FF5">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Cs/>
          <w:iCs/>
          <w:kern w:val="0"/>
          <w:lang w:eastAsia="es-ES"/>
          <w14:ligatures w14:val="none"/>
        </w:rPr>
        <w:t xml:space="preserve">En uso de la voz, la </w:t>
      </w:r>
      <w:r w:rsidR="00AA2E15">
        <w:rPr>
          <w:rFonts w:ascii="Segoe UI" w:hAnsi="Segoe UI" w:cs="Segoe UI"/>
          <w:bCs/>
          <w:iCs/>
          <w:kern w:val="0"/>
          <w:lang w:eastAsia="es-ES"/>
          <w14:ligatures w14:val="none"/>
        </w:rPr>
        <w:t>secretario general</w:t>
      </w:r>
      <w:r w:rsidRPr="005826C6">
        <w:rPr>
          <w:rFonts w:ascii="Segoe UI" w:hAnsi="Segoe UI" w:cs="Segoe UI"/>
          <w:bCs/>
          <w:iCs/>
          <w:kern w:val="0"/>
          <w:lang w:eastAsia="es-ES"/>
          <w14:ligatures w14:val="none"/>
        </w:rPr>
        <w:t xml:space="preserve">, </w:t>
      </w:r>
      <w:r w:rsidRPr="005826C6">
        <w:rPr>
          <w:rFonts w:ascii="Segoe UI" w:hAnsi="Segoe UI" w:cs="Segoe UI"/>
          <w:b/>
          <w:iCs/>
          <w:kern w:val="0"/>
          <w:lang w:eastAsia="es-ES"/>
          <w14:ligatures w14:val="none"/>
        </w:rPr>
        <w:t xml:space="preserve">C. </w:t>
      </w:r>
      <w:r w:rsidR="00AA2E15">
        <w:rPr>
          <w:rFonts w:ascii="Segoe UI" w:hAnsi="Segoe UI" w:cs="Segoe UI"/>
          <w:b/>
          <w:iCs/>
          <w:kern w:val="0"/>
          <w:lang w:eastAsia="es-ES"/>
          <w14:ligatures w14:val="none"/>
        </w:rPr>
        <w:t>Sandra Flores Cervera</w:t>
      </w:r>
      <w:r w:rsidRPr="005826C6">
        <w:rPr>
          <w:rFonts w:ascii="Segoe UI" w:hAnsi="Segoe UI" w:cs="Segoe UI"/>
          <w:bCs/>
          <w:iCs/>
          <w:kern w:val="0"/>
          <w:lang w:eastAsia="es-ES"/>
          <w14:ligatures w14:val="none"/>
        </w:rPr>
        <w:t xml:space="preserve">, </w:t>
      </w:r>
      <w:r w:rsidR="00AA2E15">
        <w:rPr>
          <w:rFonts w:ascii="Segoe UI" w:hAnsi="Segoe UI" w:cs="Segoe UI"/>
          <w:bCs/>
          <w:iCs/>
          <w:kern w:val="0"/>
          <w:lang w:eastAsia="es-ES"/>
          <w14:ligatures w14:val="none"/>
        </w:rPr>
        <w:t>inform</w:t>
      </w:r>
      <w:r w:rsidRPr="005826C6">
        <w:rPr>
          <w:rFonts w:ascii="Segoe UI" w:hAnsi="Segoe UI" w:cs="Segoe UI"/>
          <w:bCs/>
          <w:iCs/>
          <w:kern w:val="0"/>
          <w:lang w:eastAsia="es-ES"/>
          <w14:ligatures w14:val="none"/>
        </w:rPr>
        <w:t xml:space="preserve">ó: </w:t>
      </w:r>
      <w:r w:rsidR="004E3AFC">
        <w:rPr>
          <w:rFonts w:ascii="Segoe UI" w:hAnsi="Segoe UI" w:cs="Segoe UI"/>
          <w:bCs/>
          <w:i/>
          <w:kern w:val="0"/>
          <w:lang w:eastAsia="es-ES"/>
          <w14:ligatures w14:val="none"/>
        </w:rPr>
        <w:t xml:space="preserve">“El presente Acuerdo Legislativo </w:t>
      </w:r>
      <w:r w:rsidR="004E3AFC" w:rsidRPr="004E3AFC">
        <w:rPr>
          <w:rFonts w:ascii="Segoe UI" w:hAnsi="Segoe UI" w:cs="Segoe UI"/>
          <w:bCs/>
          <w:i/>
          <w:kern w:val="0"/>
          <w:lang w:eastAsia="es-ES"/>
          <w14:ligatures w14:val="none"/>
        </w:rPr>
        <w:t xml:space="preserve">tiene por objeto exhortar a los 125 ayuntamientos municipales, para implementar ventanillas de atención integral a personas migrantes con el objetivo de brindar atención </w:t>
      </w:r>
      <w:r w:rsidR="004E3AFC">
        <w:rPr>
          <w:rFonts w:ascii="Segoe UI" w:hAnsi="Segoe UI" w:cs="Segoe UI"/>
          <w:bCs/>
          <w:i/>
          <w:kern w:val="0"/>
          <w:lang w:eastAsia="es-ES"/>
          <w14:ligatures w14:val="none"/>
        </w:rPr>
        <w:t xml:space="preserve">a </w:t>
      </w:r>
      <w:r w:rsidR="004E3AFC" w:rsidRPr="004E3AFC">
        <w:rPr>
          <w:rFonts w:ascii="Segoe UI" w:hAnsi="Segoe UI" w:cs="Segoe UI"/>
          <w:bCs/>
          <w:i/>
          <w:kern w:val="0"/>
          <w:lang w:eastAsia="es-ES"/>
          <w14:ligatures w14:val="none"/>
        </w:rPr>
        <w:t>nuestros hermanos jaliscienses en el exterior y el de sus familias en el estado en Jalisco, y contar con la</w:t>
      </w:r>
    </w:p>
    <w:p w14:paraId="5AAFADF5" w14:textId="5E962B08" w:rsidR="00AD6918" w:rsidRDefault="004E3AFC" w:rsidP="008F7FF5">
      <w:pPr>
        <w:spacing w:after="0" w:line="360" w:lineRule="auto"/>
        <w:ind w:left="851" w:right="-705"/>
        <w:jc w:val="both"/>
        <w:rPr>
          <w:rFonts w:ascii="Segoe UI" w:hAnsi="Segoe UI" w:cs="Segoe UI"/>
          <w:bCs/>
          <w:i/>
          <w:kern w:val="0"/>
          <w:lang w:eastAsia="es-ES"/>
          <w14:ligatures w14:val="none"/>
        </w:rPr>
      </w:pPr>
      <w:r w:rsidRPr="004E3AFC">
        <w:rPr>
          <w:rFonts w:ascii="Segoe UI" w:hAnsi="Segoe UI" w:cs="Segoe UI"/>
          <w:bCs/>
          <w:i/>
          <w:kern w:val="0"/>
          <w:lang w:eastAsia="es-ES"/>
          <w14:ligatures w14:val="none"/>
        </w:rPr>
        <w:lastRenderedPageBreak/>
        <w:t>coordinación con el programa del ejecutivo federal "héroes paisanos”.</w:t>
      </w:r>
      <w:r>
        <w:rPr>
          <w:rFonts w:ascii="Segoe UI" w:hAnsi="Segoe UI" w:cs="Segoe UI"/>
          <w:bCs/>
          <w:i/>
          <w:kern w:val="0"/>
          <w:lang w:eastAsia="es-ES"/>
          <w14:ligatures w14:val="none"/>
        </w:rPr>
        <w:t xml:space="preserve"> </w:t>
      </w:r>
      <w:r w:rsidR="00257156">
        <w:rPr>
          <w:rFonts w:ascii="Segoe UI" w:hAnsi="Segoe UI" w:cs="Segoe UI"/>
          <w:bCs/>
          <w:i/>
          <w:kern w:val="0"/>
          <w:lang w:eastAsia="es-ES"/>
          <w14:ligatures w14:val="none"/>
        </w:rPr>
        <w:t>Por lo que e</w:t>
      </w:r>
      <w:r w:rsidRPr="004E3AFC">
        <w:rPr>
          <w:rFonts w:ascii="Segoe UI" w:hAnsi="Segoe UI" w:cs="Segoe UI"/>
          <w:bCs/>
          <w:i/>
          <w:kern w:val="0"/>
          <w:lang w:eastAsia="es-ES"/>
          <w14:ligatures w14:val="none"/>
        </w:rPr>
        <w:t>n virtud de lo anteriormente expuesto se pone a su consideración el siguiente punto de acuerdo:</w:t>
      </w:r>
      <w:r w:rsidR="005826C6" w:rsidRPr="005826C6">
        <w:rPr>
          <w:rFonts w:ascii="Segoe UI" w:hAnsi="Segoe UI" w:cs="Segoe UI"/>
          <w:i/>
          <w:iCs/>
        </w:rPr>
        <w:t xml:space="preserve">”. </w:t>
      </w:r>
      <w:r w:rsidR="005826C6" w:rsidRPr="005826C6">
        <w:rPr>
          <w:rFonts w:ascii="Segoe UI" w:hAnsi="Segoe UI" w:cs="Segoe UI"/>
          <w:bCs/>
          <w:i/>
          <w:kern w:val="0"/>
          <w:lang w:eastAsia="es-ES"/>
          <w14:ligatures w14:val="none"/>
        </w:rPr>
        <w:t>- - - - -</w:t>
      </w:r>
      <w:r w:rsidR="008F7FF5">
        <w:rPr>
          <w:rFonts w:ascii="Segoe UI" w:hAnsi="Segoe UI" w:cs="Segoe UI"/>
          <w:bCs/>
          <w:i/>
          <w:kern w:val="0"/>
          <w:lang w:eastAsia="es-ES"/>
          <w14:ligatures w14:val="none"/>
        </w:rPr>
        <w:t xml:space="preserve"> - - - - </w:t>
      </w:r>
      <w:r w:rsidR="005826C6" w:rsidRPr="005826C6">
        <w:rPr>
          <w:rFonts w:ascii="Segoe UI" w:hAnsi="Segoe UI" w:cs="Segoe UI"/>
          <w:bCs/>
          <w:i/>
          <w:kern w:val="0"/>
          <w:lang w:eastAsia="es-ES"/>
          <w14:ligatures w14:val="none"/>
        </w:rPr>
        <w:t xml:space="preserve"> </w:t>
      </w:r>
    </w:p>
    <w:p w14:paraId="50C91A0E" w14:textId="77777777" w:rsidR="00AD6918" w:rsidRDefault="00AD6918" w:rsidP="00AD6918">
      <w:pPr>
        <w:spacing w:after="0" w:line="360" w:lineRule="auto"/>
        <w:ind w:left="851" w:right="-705"/>
        <w:jc w:val="both"/>
        <w:rPr>
          <w:rFonts w:ascii="Segoe UI" w:hAnsi="Segoe UI" w:cs="Segoe UI"/>
          <w:bCs/>
          <w:i/>
          <w:kern w:val="0"/>
          <w:lang w:eastAsia="es-ES"/>
          <w14:ligatures w14:val="none"/>
        </w:rPr>
      </w:pPr>
    </w:p>
    <w:p w14:paraId="6A1670CF" w14:textId="77777777" w:rsidR="00877342" w:rsidRDefault="005826C6" w:rsidP="00877342">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“ÚNICO. </w:t>
      </w:r>
      <w:r w:rsidR="00AD6918" w:rsidRPr="00AD6918">
        <w:rPr>
          <w:rFonts w:ascii="Segoe UI" w:eastAsia="Calibri" w:hAnsi="Segoe UI" w:cs="Segoe UI"/>
          <w:bCs/>
          <w:i/>
          <w:kern w:val="0"/>
          <w:lang w:eastAsia="es-ES"/>
          <w14:ligatures w14:val="none"/>
        </w:rPr>
        <w:t>El H. Ayuntamiento Constitucional de Ocotlán, Jalisco, instruye a la Dirección de Turismo, Relaciones Internacionales, Ciudades Hermanas y Atención al Migrante, a efecto de que, dentro de sus capacidades operativas y técnicas, implementen ventanillas de atención integral a personas migrantes con el objetivo de brindar atención a nuestros hermanos jaliscienses y ocotlense en el exterior y a sus familias en el estado en Jalisco, aunado a contar con la coordinación para integrarse al programa del ejecutivo federal denominado "héroes paisanos” . Ello en atención y cumplimiento al Acuerdo Legislativo 631-LXIV-26, remitido por el Congreso del Estado de Jalisco</w:t>
      </w:r>
      <w:r w:rsidRPr="005826C6">
        <w:rPr>
          <w:rFonts w:ascii="Segoe UI" w:eastAsia="Calibri" w:hAnsi="Segoe UI" w:cs="Segoe UI"/>
          <w:bCs/>
          <w:i/>
          <w:kern w:val="0"/>
          <w:lang w:eastAsia="es-ES"/>
          <w14:ligatures w14:val="none"/>
        </w:rPr>
        <w:t xml:space="preserve">”. </w:t>
      </w:r>
    </w:p>
    <w:p w14:paraId="6E290D78" w14:textId="77777777" w:rsidR="00877342" w:rsidRDefault="00877342" w:rsidP="00877342">
      <w:pPr>
        <w:spacing w:after="0" w:line="360" w:lineRule="auto"/>
        <w:ind w:left="851" w:right="-705"/>
        <w:jc w:val="both"/>
        <w:rPr>
          <w:rFonts w:ascii="Segoe UI" w:hAnsi="Segoe UI" w:cs="Segoe UI"/>
          <w:bCs/>
          <w:iCs/>
          <w:kern w:val="0"/>
          <w:lang w:eastAsia="es-ES"/>
          <w14:ligatures w14:val="none"/>
        </w:rPr>
      </w:pPr>
    </w:p>
    <w:p w14:paraId="121255DC" w14:textId="13F0C927" w:rsidR="00877342" w:rsidRDefault="005826C6" w:rsidP="00877342">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Cs/>
          <w:iCs/>
          <w:kern w:val="0"/>
          <w:lang w:eastAsia="es-ES"/>
          <w14:ligatures w14:val="none"/>
        </w:rPr>
        <w:t xml:space="preserve">Acto seguido, la </w:t>
      </w:r>
      <w:r w:rsidR="00877342">
        <w:rPr>
          <w:rFonts w:ascii="Segoe UI" w:hAnsi="Segoe UI" w:cs="Segoe UI"/>
          <w:bCs/>
          <w:iCs/>
          <w:kern w:val="0"/>
          <w:lang w:eastAsia="es-ES"/>
          <w14:ligatures w14:val="none"/>
        </w:rPr>
        <w:t>secretario general</w:t>
      </w:r>
      <w:r w:rsidRPr="005826C6">
        <w:rPr>
          <w:rFonts w:ascii="Segoe UI" w:hAnsi="Segoe UI" w:cs="Segoe UI"/>
          <w:bCs/>
          <w:iCs/>
          <w:kern w:val="0"/>
          <w:lang w:eastAsia="es-ES"/>
          <w14:ligatures w14:val="none"/>
        </w:rPr>
        <w:t xml:space="preserve">, </w:t>
      </w:r>
      <w:r w:rsidRPr="005826C6">
        <w:rPr>
          <w:rFonts w:ascii="Segoe UI" w:hAnsi="Segoe UI" w:cs="Segoe UI"/>
          <w:b/>
          <w:iCs/>
          <w:kern w:val="0"/>
          <w:lang w:eastAsia="es-ES"/>
          <w14:ligatures w14:val="none"/>
        </w:rPr>
        <w:t xml:space="preserve">C. </w:t>
      </w:r>
      <w:r w:rsidR="00877342">
        <w:rPr>
          <w:rFonts w:ascii="Segoe UI" w:hAnsi="Segoe UI" w:cs="Segoe UI"/>
          <w:b/>
          <w:iCs/>
          <w:kern w:val="0"/>
          <w:lang w:eastAsia="es-ES"/>
          <w14:ligatures w14:val="none"/>
        </w:rPr>
        <w:t>Sandra Flores Cervera</w:t>
      </w:r>
      <w:r w:rsidRPr="005826C6">
        <w:rPr>
          <w:rFonts w:ascii="Segoe UI" w:hAnsi="Segoe UI" w:cs="Segoe UI"/>
          <w:b/>
          <w:i/>
          <w:kern w:val="0"/>
          <w:lang w:eastAsia="es-ES"/>
          <w14:ligatures w14:val="none"/>
        </w:rPr>
        <w:t xml:space="preserve">, </w:t>
      </w:r>
      <w:r w:rsidRPr="005826C6">
        <w:rPr>
          <w:rFonts w:ascii="Segoe UI" w:hAnsi="Segoe UI" w:cs="Segoe UI"/>
          <w:bCs/>
          <w:iCs/>
          <w:kern w:val="0"/>
          <w:lang w:eastAsia="es-ES"/>
          <w14:ligatures w14:val="none"/>
        </w:rPr>
        <w:t xml:space="preserve">instó: </w:t>
      </w:r>
      <w:r w:rsidRPr="005826C6">
        <w:rPr>
          <w:rFonts w:ascii="Segoe UI" w:hAnsi="Segoe UI" w:cs="Segoe UI"/>
          <w:bCs/>
          <w:i/>
          <w:kern w:val="0"/>
          <w:lang w:eastAsia="es-ES"/>
          <w14:ligatures w14:val="none"/>
        </w:rPr>
        <w:t>“</w:t>
      </w:r>
      <w:r w:rsidR="00877342">
        <w:rPr>
          <w:rFonts w:ascii="Segoe UI" w:hAnsi="Segoe UI" w:cs="Segoe UI"/>
          <w:bCs/>
          <w:i/>
          <w:kern w:val="0"/>
          <w:lang w:eastAsia="es-ES"/>
          <w14:ligatures w14:val="none"/>
        </w:rPr>
        <w:t>Al no haber comentarios al respecto</w:t>
      </w:r>
      <w:r w:rsidRPr="005826C6">
        <w:rPr>
          <w:rFonts w:ascii="Segoe UI" w:hAnsi="Segoe UI" w:cs="Segoe UI"/>
          <w:bCs/>
          <w:i/>
          <w:kern w:val="0"/>
          <w:lang w:eastAsia="es-ES"/>
          <w14:ligatures w14:val="none"/>
        </w:rPr>
        <w:t xml:space="preserve">, </w:t>
      </w:r>
      <w:r w:rsidR="00877342">
        <w:rPr>
          <w:rFonts w:ascii="Segoe UI" w:hAnsi="Segoe UI" w:cs="Segoe UI"/>
          <w:bCs/>
          <w:i/>
          <w:kern w:val="0"/>
          <w:lang w:eastAsia="es-ES"/>
          <w14:ligatures w14:val="none"/>
        </w:rPr>
        <w:t xml:space="preserve">se pone a su consideración, </w:t>
      </w:r>
      <w:r w:rsidRPr="005826C6">
        <w:rPr>
          <w:rFonts w:ascii="Segoe UI" w:hAnsi="Segoe UI" w:cs="Segoe UI"/>
          <w:bCs/>
          <w:i/>
          <w:kern w:val="0"/>
          <w:lang w:eastAsia="es-ES"/>
          <w14:ligatures w14:val="none"/>
        </w:rPr>
        <w:t>si es de aprobarse, le solicito a los presentes favor de manifestarlo levantando su mano”. - - - - - - - -</w:t>
      </w:r>
      <w:r w:rsidR="00877342">
        <w:rPr>
          <w:rFonts w:ascii="Segoe UI" w:hAnsi="Segoe UI" w:cs="Segoe UI"/>
          <w:bCs/>
          <w:i/>
          <w:kern w:val="0"/>
          <w:lang w:eastAsia="es-ES"/>
          <w14:ligatures w14:val="none"/>
        </w:rPr>
        <w:t xml:space="preserve"> - - - - - - - - - - - - - - - - - - - - - - - - - - - - - - - -  </w:t>
      </w:r>
    </w:p>
    <w:p w14:paraId="66187847" w14:textId="77777777" w:rsidR="00877342" w:rsidRDefault="00877342" w:rsidP="00877342">
      <w:pPr>
        <w:spacing w:after="0" w:line="360" w:lineRule="auto"/>
        <w:ind w:left="851" w:right="-705"/>
        <w:jc w:val="both"/>
        <w:rPr>
          <w:rFonts w:ascii="Segoe UI" w:eastAsia="Segoe UI" w:hAnsi="Segoe UI" w:cs="Segoe UI"/>
          <w:kern w:val="0"/>
          <w14:ligatures w14:val="none"/>
        </w:rPr>
      </w:pPr>
    </w:p>
    <w:p w14:paraId="0C9A904C" w14:textId="6EFA1834" w:rsidR="005826C6" w:rsidRDefault="005826C6" w:rsidP="00877342">
      <w:pPr>
        <w:spacing w:after="0" w:line="360" w:lineRule="auto"/>
        <w:ind w:left="851" w:right="-70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bCs/>
          <w:kern w:val="0"/>
          <w14:ligatures w14:val="none"/>
        </w:rPr>
        <w:t>décimo punto</w:t>
      </w:r>
      <w:r w:rsidRPr="005826C6">
        <w:rPr>
          <w:rFonts w:ascii="Segoe UI" w:eastAsia="Segoe UI" w:hAnsi="Segoe UI" w:cs="Segoe UI"/>
          <w:kern w:val="0"/>
          <w14:ligatures w14:val="none"/>
        </w:rPr>
        <w:t xml:space="preserve"> 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el voto favorable de </w:t>
      </w:r>
      <w:r w:rsidR="00877342">
        <w:rPr>
          <w:rFonts w:ascii="Segoe UI" w:eastAsia="Segoe UI" w:hAnsi="Segoe UI" w:cs="Segoe UI"/>
          <w:kern w:val="0"/>
          <w14:ligatures w14:val="none"/>
        </w:rPr>
        <w:t>quince</w:t>
      </w:r>
      <w:r w:rsidRPr="005826C6">
        <w:rPr>
          <w:rFonts w:ascii="Segoe UI" w:eastAsia="Segoe UI" w:hAnsi="Segoe UI" w:cs="Segoe UI"/>
          <w:kern w:val="0"/>
          <w14:ligatures w14:val="none"/>
        </w:rPr>
        <w:t xml:space="preserve"> de los </w:t>
      </w:r>
      <w:r w:rsidR="00877342">
        <w:rPr>
          <w:rFonts w:ascii="Segoe UI" w:eastAsia="Segoe UI" w:hAnsi="Segoe UI" w:cs="Segoe UI"/>
          <w:kern w:val="0"/>
          <w14:ligatures w14:val="none"/>
        </w:rPr>
        <w:t>quince</w:t>
      </w:r>
      <w:r w:rsidRPr="005826C6">
        <w:rPr>
          <w:rFonts w:ascii="Segoe UI" w:eastAsia="Segoe UI" w:hAnsi="Segoe UI" w:cs="Segoe UI"/>
          <w:kern w:val="0"/>
          <w14:ligatures w14:val="none"/>
        </w:rPr>
        <w:t xml:space="preserve"> regidores y regidoras que se encuentran presentes como a continuación se describe: - - - - - - - - - - - - - - - - - - - - - - - - - - - - - - - - - - - - - - - - - - - - - -</w:t>
      </w:r>
    </w:p>
    <w:tbl>
      <w:tblPr>
        <w:tblStyle w:val="Tablaconcuadrcula10"/>
        <w:tblW w:w="9197" w:type="dxa"/>
        <w:tblInd w:w="863" w:type="dxa"/>
        <w:tblLook w:val="04A0" w:firstRow="1" w:lastRow="0" w:firstColumn="1" w:lastColumn="0" w:noHBand="0" w:noVBand="1"/>
      </w:tblPr>
      <w:tblGrid>
        <w:gridCol w:w="692"/>
        <w:gridCol w:w="5384"/>
        <w:gridCol w:w="1701"/>
        <w:gridCol w:w="1420"/>
      </w:tblGrid>
      <w:tr w:rsidR="00B417B9" w:rsidRPr="0043563C" w14:paraId="780CFFA3" w14:textId="77777777" w:rsidTr="00D34B41">
        <w:tc>
          <w:tcPr>
            <w:tcW w:w="692" w:type="dxa"/>
          </w:tcPr>
          <w:p w14:paraId="09D4087E" w14:textId="77777777" w:rsidR="00B417B9" w:rsidRPr="0043563C" w:rsidRDefault="00B417B9" w:rsidP="00FE7A82">
            <w:pPr>
              <w:spacing w:after="200" w:line="276" w:lineRule="auto"/>
              <w:jc w:val="center"/>
              <w:rPr>
                <w:rFonts w:ascii="Segoe UI" w:hAnsi="Segoe UI" w:cs="Segoe UI"/>
                <w:b/>
              </w:rPr>
            </w:pPr>
            <w:r w:rsidRPr="0043563C">
              <w:rPr>
                <w:rFonts w:ascii="Segoe UI" w:hAnsi="Segoe UI" w:cs="Segoe UI"/>
                <w:b/>
              </w:rPr>
              <w:t>No.</w:t>
            </w:r>
          </w:p>
        </w:tc>
        <w:tc>
          <w:tcPr>
            <w:tcW w:w="5384" w:type="dxa"/>
          </w:tcPr>
          <w:p w14:paraId="26567216" w14:textId="77777777" w:rsidR="00B417B9" w:rsidRPr="0043563C" w:rsidRDefault="00B417B9" w:rsidP="00FE7A82">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5D638531" w14:textId="77777777" w:rsidR="00B417B9" w:rsidRPr="0043563C" w:rsidRDefault="00B417B9" w:rsidP="00FE7A82">
            <w:pPr>
              <w:spacing w:after="200" w:line="276" w:lineRule="auto"/>
              <w:jc w:val="center"/>
              <w:rPr>
                <w:rFonts w:ascii="Segoe UI" w:hAnsi="Segoe UI" w:cs="Segoe UI"/>
                <w:b/>
              </w:rPr>
            </w:pPr>
            <w:r w:rsidRPr="0043563C">
              <w:rPr>
                <w:rFonts w:ascii="Segoe UI" w:hAnsi="Segoe UI" w:cs="Segoe UI"/>
                <w:b/>
              </w:rPr>
              <w:t>Cargo</w:t>
            </w:r>
          </w:p>
        </w:tc>
        <w:tc>
          <w:tcPr>
            <w:tcW w:w="1420" w:type="dxa"/>
          </w:tcPr>
          <w:p w14:paraId="4DF9826A" w14:textId="77777777" w:rsidR="00B417B9" w:rsidRPr="0043563C" w:rsidRDefault="00B417B9" w:rsidP="00FE7A82">
            <w:pPr>
              <w:spacing w:after="200" w:line="276" w:lineRule="auto"/>
              <w:jc w:val="center"/>
              <w:rPr>
                <w:rFonts w:ascii="Segoe UI" w:hAnsi="Segoe UI" w:cs="Segoe UI"/>
                <w:b/>
              </w:rPr>
            </w:pPr>
            <w:r w:rsidRPr="0043563C">
              <w:rPr>
                <w:rFonts w:ascii="Segoe UI" w:hAnsi="Segoe UI" w:cs="Segoe UI"/>
                <w:b/>
              </w:rPr>
              <w:t>Voto</w:t>
            </w:r>
          </w:p>
        </w:tc>
      </w:tr>
      <w:tr w:rsidR="00B417B9" w:rsidRPr="0043563C" w14:paraId="27E46A35" w14:textId="77777777" w:rsidTr="00D34B41">
        <w:tc>
          <w:tcPr>
            <w:tcW w:w="692" w:type="dxa"/>
          </w:tcPr>
          <w:p w14:paraId="25B7F5F8" w14:textId="77777777" w:rsidR="00B417B9" w:rsidRPr="0043563C" w:rsidRDefault="00B417B9" w:rsidP="00FE7A82">
            <w:pPr>
              <w:spacing w:after="200" w:line="276" w:lineRule="auto"/>
              <w:jc w:val="center"/>
              <w:rPr>
                <w:rFonts w:ascii="Segoe UI" w:hAnsi="Segoe UI" w:cs="Segoe UI"/>
              </w:rPr>
            </w:pPr>
            <w:r w:rsidRPr="00C8229E">
              <w:rPr>
                <w:rFonts w:ascii="Segoe UI" w:hAnsi="Segoe UI" w:cs="Segoe UI"/>
              </w:rPr>
              <w:t>1</w:t>
            </w:r>
          </w:p>
        </w:tc>
        <w:tc>
          <w:tcPr>
            <w:tcW w:w="5384" w:type="dxa"/>
            <w:tcBorders>
              <w:top w:val="single" w:sz="4" w:space="0" w:color="auto"/>
              <w:left w:val="single" w:sz="4" w:space="0" w:color="auto"/>
              <w:bottom w:val="single" w:sz="4" w:space="0" w:color="auto"/>
              <w:right w:val="single" w:sz="4" w:space="0" w:color="auto"/>
            </w:tcBorders>
          </w:tcPr>
          <w:p w14:paraId="1D63F859" w14:textId="77777777" w:rsidR="00B417B9" w:rsidRPr="00A83B94" w:rsidRDefault="00B417B9" w:rsidP="00FE7A82">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1F3B2C3A" w14:textId="77777777" w:rsidR="00B417B9" w:rsidRPr="0043563C" w:rsidRDefault="00B417B9" w:rsidP="00FE7A82">
            <w:pPr>
              <w:spacing w:line="276" w:lineRule="auto"/>
              <w:jc w:val="center"/>
              <w:rPr>
                <w:rFonts w:ascii="Segoe UI" w:hAnsi="Segoe UI" w:cs="Segoe UI"/>
              </w:rPr>
            </w:pPr>
            <w:r w:rsidRPr="00C8229E">
              <w:rPr>
                <w:rFonts w:ascii="Segoe UI" w:hAnsi="Segoe UI" w:cs="Segoe UI"/>
              </w:rPr>
              <w:t>Presidenta</w:t>
            </w:r>
          </w:p>
        </w:tc>
        <w:tc>
          <w:tcPr>
            <w:tcW w:w="1420" w:type="dxa"/>
          </w:tcPr>
          <w:p w14:paraId="3C1C61E5" w14:textId="77777777" w:rsidR="00B417B9" w:rsidRPr="0043563C" w:rsidRDefault="00B417B9" w:rsidP="00FE7A82">
            <w:pPr>
              <w:spacing w:after="200" w:line="276" w:lineRule="auto"/>
              <w:jc w:val="center"/>
              <w:rPr>
                <w:rFonts w:ascii="Segoe UI" w:hAnsi="Segoe UI" w:cs="Segoe UI"/>
              </w:rPr>
            </w:pPr>
            <w:r>
              <w:rPr>
                <w:rFonts w:ascii="Segoe UI" w:hAnsi="Segoe UI" w:cs="Segoe UI"/>
              </w:rPr>
              <w:t>A favor</w:t>
            </w:r>
          </w:p>
        </w:tc>
      </w:tr>
      <w:tr w:rsidR="00B417B9" w:rsidRPr="0043563C" w14:paraId="7AF4F4D8" w14:textId="77777777" w:rsidTr="00D34B41">
        <w:tc>
          <w:tcPr>
            <w:tcW w:w="692" w:type="dxa"/>
          </w:tcPr>
          <w:p w14:paraId="00CB28D5" w14:textId="77777777" w:rsidR="00B417B9" w:rsidRPr="0043563C" w:rsidRDefault="00B417B9" w:rsidP="00FE7A82">
            <w:pPr>
              <w:spacing w:after="200" w:line="276" w:lineRule="auto"/>
              <w:jc w:val="center"/>
              <w:rPr>
                <w:rFonts w:ascii="Segoe UI" w:hAnsi="Segoe UI" w:cs="Segoe UI"/>
              </w:rPr>
            </w:pPr>
            <w:r w:rsidRPr="00C8229E">
              <w:rPr>
                <w:rFonts w:ascii="Segoe UI" w:hAnsi="Segoe UI" w:cs="Segoe UI"/>
              </w:rPr>
              <w:t>2</w:t>
            </w:r>
          </w:p>
        </w:tc>
        <w:tc>
          <w:tcPr>
            <w:tcW w:w="5384" w:type="dxa"/>
            <w:tcBorders>
              <w:top w:val="single" w:sz="4" w:space="0" w:color="auto"/>
              <w:left w:val="single" w:sz="4" w:space="0" w:color="auto"/>
              <w:bottom w:val="single" w:sz="4" w:space="0" w:color="auto"/>
              <w:right w:val="single" w:sz="4" w:space="0" w:color="auto"/>
            </w:tcBorders>
          </w:tcPr>
          <w:p w14:paraId="0CEA21FD"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0D2699A4" w14:textId="77777777" w:rsidR="00B417B9" w:rsidRPr="0043563C" w:rsidRDefault="00B417B9" w:rsidP="00FE7A82">
            <w:pPr>
              <w:spacing w:line="276" w:lineRule="auto"/>
              <w:jc w:val="center"/>
              <w:rPr>
                <w:rFonts w:ascii="Segoe UI" w:hAnsi="Segoe UI" w:cs="Segoe UI"/>
              </w:rPr>
            </w:pPr>
            <w:r w:rsidRPr="00C8229E">
              <w:rPr>
                <w:rFonts w:ascii="Segoe UI" w:hAnsi="Segoe UI" w:cs="Segoe UI"/>
              </w:rPr>
              <w:t>Regidor</w:t>
            </w:r>
          </w:p>
        </w:tc>
        <w:tc>
          <w:tcPr>
            <w:tcW w:w="1420" w:type="dxa"/>
          </w:tcPr>
          <w:p w14:paraId="1CE0E66F" w14:textId="77777777" w:rsidR="00B417B9" w:rsidRPr="0043563C" w:rsidRDefault="00B417B9" w:rsidP="00FE7A82">
            <w:pPr>
              <w:spacing w:after="200" w:line="276" w:lineRule="auto"/>
              <w:jc w:val="center"/>
              <w:rPr>
                <w:rFonts w:ascii="Segoe UI" w:hAnsi="Segoe UI" w:cs="Segoe UI"/>
              </w:rPr>
            </w:pPr>
            <w:r w:rsidRPr="008441D3">
              <w:rPr>
                <w:rFonts w:ascii="Segoe UI" w:hAnsi="Segoe UI" w:cs="Segoe UI"/>
              </w:rPr>
              <w:t>A favor</w:t>
            </w:r>
          </w:p>
        </w:tc>
      </w:tr>
      <w:tr w:rsidR="00B417B9" w:rsidRPr="0043563C" w14:paraId="043A031C" w14:textId="77777777" w:rsidTr="00D34B41">
        <w:tc>
          <w:tcPr>
            <w:tcW w:w="692" w:type="dxa"/>
          </w:tcPr>
          <w:p w14:paraId="2261F3BA" w14:textId="77777777" w:rsidR="00B417B9" w:rsidRPr="0043563C" w:rsidRDefault="00B417B9" w:rsidP="00FE7A82">
            <w:pPr>
              <w:spacing w:after="200" w:line="276" w:lineRule="auto"/>
              <w:jc w:val="center"/>
              <w:rPr>
                <w:rFonts w:ascii="Segoe UI" w:hAnsi="Segoe UI" w:cs="Segoe UI"/>
              </w:rPr>
            </w:pPr>
            <w:r w:rsidRPr="00C8229E">
              <w:rPr>
                <w:rFonts w:ascii="Segoe UI" w:hAnsi="Segoe UI" w:cs="Segoe UI"/>
              </w:rPr>
              <w:t>3</w:t>
            </w:r>
          </w:p>
        </w:tc>
        <w:tc>
          <w:tcPr>
            <w:tcW w:w="5384" w:type="dxa"/>
            <w:tcBorders>
              <w:top w:val="single" w:sz="4" w:space="0" w:color="auto"/>
              <w:left w:val="single" w:sz="4" w:space="0" w:color="auto"/>
              <w:bottom w:val="single" w:sz="4" w:space="0" w:color="auto"/>
              <w:right w:val="single" w:sz="4" w:space="0" w:color="auto"/>
            </w:tcBorders>
          </w:tcPr>
          <w:p w14:paraId="22CFDBFF"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1B378CAC" w14:textId="77777777" w:rsidR="00B417B9" w:rsidRPr="0043563C" w:rsidRDefault="00B417B9" w:rsidP="00FE7A82">
            <w:pPr>
              <w:spacing w:line="276" w:lineRule="auto"/>
              <w:jc w:val="center"/>
              <w:rPr>
                <w:rFonts w:ascii="Segoe UI" w:hAnsi="Segoe UI" w:cs="Segoe UI"/>
              </w:rPr>
            </w:pPr>
            <w:r w:rsidRPr="00C8229E">
              <w:rPr>
                <w:rFonts w:ascii="Segoe UI" w:hAnsi="Segoe UI" w:cs="Segoe UI"/>
              </w:rPr>
              <w:t>Regidora</w:t>
            </w:r>
          </w:p>
        </w:tc>
        <w:tc>
          <w:tcPr>
            <w:tcW w:w="1420" w:type="dxa"/>
          </w:tcPr>
          <w:p w14:paraId="3D1C5D74" w14:textId="77777777" w:rsidR="00B417B9" w:rsidRPr="0043563C" w:rsidRDefault="00B417B9" w:rsidP="00FE7A82">
            <w:pPr>
              <w:spacing w:after="200" w:line="276" w:lineRule="auto"/>
              <w:jc w:val="center"/>
              <w:rPr>
                <w:rFonts w:ascii="Segoe UI" w:hAnsi="Segoe UI" w:cs="Segoe UI"/>
              </w:rPr>
            </w:pPr>
            <w:r w:rsidRPr="008441D3">
              <w:rPr>
                <w:rFonts w:ascii="Segoe UI" w:hAnsi="Segoe UI" w:cs="Segoe UI"/>
              </w:rPr>
              <w:t>A favor</w:t>
            </w:r>
          </w:p>
        </w:tc>
      </w:tr>
      <w:tr w:rsidR="00B417B9" w:rsidRPr="0043563C" w14:paraId="6E585CB6" w14:textId="77777777" w:rsidTr="00D34B41">
        <w:tc>
          <w:tcPr>
            <w:tcW w:w="692" w:type="dxa"/>
          </w:tcPr>
          <w:p w14:paraId="40960617" w14:textId="77777777" w:rsidR="00B417B9" w:rsidRPr="0043563C" w:rsidRDefault="00B417B9" w:rsidP="00FE7A82">
            <w:pPr>
              <w:spacing w:after="200" w:line="276" w:lineRule="auto"/>
              <w:jc w:val="center"/>
              <w:rPr>
                <w:rFonts w:ascii="Segoe UI" w:hAnsi="Segoe UI" w:cs="Segoe UI"/>
              </w:rPr>
            </w:pPr>
            <w:r>
              <w:rPr>
                <w:rFonts w:ascii="Segoe UI" w:hAnsi="Segoe UI" w:cs="Segoe UI"/>
              </w:rPr>
              <w:t>4</w:t>
            </w:r>
          </w:p>
        </w:tc>
        <w:tc>
          <w:tcPr>
            <w:tcW w:w="5384" w:type="dxa"/>
            <w:tcBorders>
              <w:top w:val="single" w:sz="4" w:space="0" w:color="auto"/>
              <w:left w:val="single" w:sz="4" w:space="0" w:color="auto"/>
              <w:bottom w:val="single" w:sz="4" w:space="0" w:color="auto"/>
              <w:right w:val="single" w:sz="4" w:space="0" w:color="auto"/>
            </w:tcBorders>
          </w:tcPr>
          <w:p w14:paraId="56746DAE"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4BA0976F" w14:textId="77777777" w:rsidR="00B417B9" w:rsidRPr="0043563C" w:rsidRDefault="00B417B9" w:rsidP="00FE7A82">
            <w:pPr>
              <w:spacing w:line="276" w:lineRule="auto"/>
              <w:jc w:val="center"/>
              <w:rPr>
                <w:rFonts w:ascii="Segoe UI" w:hAnsi="Segoe UI" w:cs="Segoe UI"/>
              </w:rPr>
            </w:pPr>
            <w:r w:rsidRPr="00C8229E">
              <w:rPr>
                <w:rFonts w:ascii="Segoe UI" w:hAnsi="Segoe UI" w:cs="Segoe UI"/>
              </w:rPr>
              <w:t>Regidor</w:t>
            </w:r>
          </w:p>
        </w:tc>
        <w:tc>
          <w:tcPr>
            <w:tcW w:w="1420" w:type="dxa"/>
          </w:tcPr>
          <w:p w14:paraId="6ADE5463" w14:textId="77777777" w:rsidR="00B417B9" w:rsidRPr="0043563C" w:rsidRDefault="00B417B9" w:rsidP="00FE7A82">
            <w:pPr>
              <w:spacing w:after="200" w:line="276" w:lineRule="auto"/>
              <w:jc w:val="center"/>
              <w:rPr>
                <w:rFonts w:ascii="Segoe UI" w:hAnsi="Segoe UI" w:cs="Segoe UI"/>
              </w:rPr>
            </w:pPr>
            <w:r>
              <w:rPr>
                <w:rFonts w:ascii="Segoe UI" w:hAnsi="Segoe UI" w:cs="Segoe UI"/>
              </w:rPr>
              <w:t>A favor</w:t>
            </w:r>
          </w:p>
        </w:tc>
      </w:tr>
      <w:tr w:rsidR="00B417B9" w:rsidRPr="0043563C" w14:paraId="431B0D34" w14:textId="77777777" w:rsidTr="00D34B41">
        <w:tc>
          <w:tcPr>
            <w:tcW w:w="692" w:type="dxa"/>
          </w:tcPr>
          <w:p w14:paraId="4EE9B0F8" w14:textId="77777777" w:rsidR="00B417B9" w:rsidRPr="0043563C" w:rsidRDefault="00B417B9" w:rsidP="00FE7A82">
            <w:pPr>
              <w:spacing w:after="200" w:line="276" w:lineRule="auto"/>
              <w:jc w:val="center"/>
              <w:rPr>
                <w:rFonts w:ascii="Segoe UI" w:hAnsi="Segoe UI" w:cs="Segoe UI"/>
              </w:rPr>
            </w:pPr>
            <w:r>
              <w:rPr>
                <w:rFonts w:ascii="Segoe UI" w:hAnsi="Segoe UI" w:cs="Segoe UI"/>
              </w:rPr>
              <w:t>5</w:t>
            </w:r>
          </w:p>
        </w:tc>
        <w:tc>
          <w:tcPr>
            <w:tcW w:w="5384" w:type="dxa"/>
            <w:tcBorders>
              <w:top w:val="single" w:sz="4" w:space="0" w:color="auto"/>
              <w:left w:val="single" w:sz="4" w:space="0" w:color="auto"/>
              <w:bottom w:val="single" w:sz="4" w:space="0" w:color="auto"/>
              <w:right w:val="single" w:sz="4" w:space="0" w:color="auto"/>
            </w:tcBorders>
          </w:tcPr>
          <w:p w14:paraId="763707DC"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38358719" w14:textId="77777777" w:rsidR="00B417B9" w:rsidRPr="0043563C" w:rsidRDefault="00B417B9" w:rsidP="00FE7A82">
            <w:pPr>
              <w:spacing w:line="276" w:lineRule="auto"/>
              <w:jc w:val="center"/>
              <w:rPr>
                <w:rFonts w:ascii="Segoe UI" w:hAnsi="Segoe UI" w:cs="Segoe UI"/>
              </w:rPr>
            </w:pPr>
            <w:r w:rsidRPr="00C8229E">
              <w:rPr>
                <w:rFonts w:ascii="Segoe UI" w:hAnsi="Segoe UI" w:cs="Segoe UI"/>
              </w:rPr>
              <w:t>Regidora</w:t>
            </w:r>
          </w:p>
        </w:tc>
        <w:tc>
          <w:tcPr>
            <w:tcW w:w="1420" w:type="dxa"/>
          </w:tcPr>
          <w:p w14:paraId="788C8D70" w14:textId="77777777" w:rsidR="00B417B9" w:rsidRPr="0043563C" w:rsidRDefault="00B417B9" w:rsidP="00FE7A82">
            <w:pPr>
              <w:spacing w:after="200" w:line="276" w:lineRule="auto"/>
              <w:jc w:val="center"/>
              <w:rPr>
                <w:rFonts w:ascii="Segoe UI" w:hAnsi="Segoe UI" w:cs="Segoe UI"/>
              </w:rPr>
            </w:pPr>
            <w:r>
              <w:rPr>
                <w:rFonts w:ascii="Segoe UI" w:hAnsi="Segoe UI" w:cs="Segoe UI"/>
              </w:rPr>
              <w:t>A favor</w:t>
            </w:r>
          </w:p>
        </w:tc>
      </w:tr>
      <w:tr w:rsidR="00B417B9" w:rsidRPr="00C8229E" w14:paraId="1DD81E7A" w14:textId="77777777" w:rsidTr="00D34B41">
        <w:tc>
          <w:tcPr>
            <w:tcW w:w="692" w:type="dxa"/>
          </w:tcPr>
          <w:p w14:paraId="7FD6661E" w14:textId="77777777" w:rsidR="00B417B9" w:rsidRDefault="00B417B9" w:rsidP="00FE7A82">
            <w:pPr>
              <w:spacing w:after="200" w:line="276" w:lineRule="auto"/>
              <w:jc w:val="center"/>
              <w:rPr>
                <w:rFonts w:ascii="Segoe UI" w:hAnsi="Segoe UI" w:cs="Segoe UI"/>
              </w:rPr>
            </w:pPr>
            <w:r>
              <w:rPr>
                <w:rFonts w:ascii="Segoe UI" w:hAnsi="Segoe UI" w:cs="Segoe UI"/>
              </w:rPr>
              <w:t>6</w:t>
            </w:r>
          </w:p>
        </w:tc>
        <w:tc>
          <w:tcPr>
            <w:tcW w:w="5384" w:type="dxa"/>
            <w:tcBorders>
              <w:top w:val="single" w:sz="4" w:space="0" w:color="auto"/>
              <w:left w:val="single" w:sz="4" w:space="0" w:color="auto"/>
              <w:bottom w:val="single" w:sz="4" w:space="0" w:color="auto"/>
              <w:right w:val="single" w:sz="4" w:space="0" w:color="auto"/>
            </w:tcBorders>
          </w:tcPr>
          <w:p w14:paraId="5F18921F"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4CAA879A" w14:textId="77777777" w:rsidR="00B417B9" w:rsidRPr="00C8229E" w:rsidRDefault="00B417B9" w:rsidP="00FE7A82">
            <w:pPr>
              <w:spacing w:line="276" w:lineRule="auto"/>
              <w:jc w:val="center"/>
              <w:rPr>
                <w:rFonts w:ascii="Segoe UI" w:hAnsi="Segoe UI" w:cs="Segoe UI"/>
              </w:rPr>
            </w:pPr>
            <w:r w:rsidRPr="00C8229E">
              <w:rPr>
                <w:rFonts w:ascii="Segoe UI" w:hAnsi="Segoe UI" w:cs="Segoe UI"/>
              </w:rPr>
              <w:t>Sindico</w:t>
            </w:r>
          </w:p>
        </w:tc>
        <w:tc>
          <w:tcPr>
            <w:tcW w:w="1420" w:type="dxa"/>
          </w:tcPr>
          <w:p w14:paraId="4520FEB4" w14:textId="77777777" w:rsidR="00B417B9" w:rsidRPr="00C8229E" w:rsidRDefault="00B417B9" w:rsidP="00FE7A82">
            <w:pPr>
              <w:spacing w:after="200" w:line="276" w:lineRule="auto"/>
              <w:jc w:val="center"/>
              <w:rPr>
                <w:rFonts w:ascii="Segoe UI" w:hAnsi="Segoe UI" w:cs="Segoe UI"/>
              </w:rPr>
            </w:pPr>
            <w:r>
              <w:rPr>
                <w:rFonts w:ascii="Segoe UI" w:hAnsi="Segoe UI" w:cs="Segoe UI"/>
              </w:rPr>
              <w:t>A favor</w:t>
            </w:r>
          </w:p>
        </w:tc>
      </w:tr>
      <w:tr w:rsidR="00B417B9" w:rsidRPr="00C8229E" w14:paraId="1E08AFD2"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0715F50E" w14:textId="77777777" w:rsidR="00B417B9" w:rsidRDefault="00B417B9" w:rsidP="00FE7A82">
            <w:pPr>
              <w:spacing w:after="200" w:line="276" w:lineRule="auto"/>
              <w:jc w:val="center"/>
              <w:rPr>
                <w:rFonts w:ascii="Segoe UI" w:hAnsi="Segoe UI" w:cs="Segoe UI"/>
              </w:rPr>
            </w:pPr>
            <w:r>
              <w:rPr>
                <w:rFonts w:ascii="Segoe UI" w:hAnsi="Segoe UI" w:cs="Segoe UI"/>
              </w:rPr>
              <w:t>7</w:t>
            </w:r>
          </w:p>
        </w:tc>
        <w:tc>
          <w:tcPr>
            <w:tcW w:w="5384" w:type="dxa"/>
            <w:tcBorders>
              <w:top w:val="single" w:sz="4" w:space="0" w:color="auto"/>
              <w:left w:val="single" w:sz="4" w:space="0" w:color="auto"/>
              <w:bottom w:val="single" w:sz="4" w:space="0" w:color="auto"/>
              <w:right w:val="single" w:sz="4" w:space="0" w:color="auto"/>
            </w:tcBorders>
          </w:tcPr>
          <w:p w14:paraId="7066DF8B"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359ABFF2" w14:textId="77777777" w:rsidR="00B417B9" w:rsidRPr="00C8229E" w:rsidRDefault="00B417B9" w:rsidP="00FE7A82">
            <w:pPr>
              <w:spacing w:line="276" w:lineRule="auto"/>
              <w:jc w:val="center"/>
              <w:rPr>
                <w:rFonts w:ascii="Segoe UI" w:hAnsi="Segoe UI" w:cs="Segoe UI"/>
              </w:rPr>
            </w:pPr>
            <w:r w:rsidRPr="00C8229E">
              <w:rPr>
                <w:rFonts w:ascii="Segoe UI" w:hAnsi="Segoe UI" w:cs="Segoe UI"/>
              </w:rPr>
              <w:t>Regidora</w:t>
            </w:r>
          </w:p>
        </w:tc>
        <w:tc>
          <w:tcPr>
            <w:tcW w:w="1420" w:type="dxa"/>
          </w:tcPr>
          <w:p w14:paraId="0CC288D9" w14:textId="77777777" w:rsidR="00B417B9" w:rsidRPr="00C8229E" w:rsidRDefault="00B417B9" w:rsidP="00FE7A82">
            <w:pPr>
              <w:spacing w:after="200" w:line="276" w:lineRule="auto"/>
              <w:jc w:val="center"/>
              <w:rPr>
                <w:rFonts w:ascii="Segoe UI" w:hAnsi="Segoe UI" w:cs="Segoe UI"/>
              </w:rPr>
            </w:pPr>
            <w:r w:rsidRPr="007E23F4">
              <w:rPr>
                <w:rFonts w:ascii="Segoe UI" w:hAnsi="Segoe UI" w:cs="Segoe UI"/>
              </w:rPr>
              <w:t>A favor</w:t>
            </w:r>
          </w:p>
        </w:tc>
      </w:tr>
      <w:tr w:rsidR="00B417B9" w:rsidRPr="00C8229E" w14:paraId="10747BC7"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4E4DCD9A" w14:textId="77777777" w:rsidR="00B417B9" w:rsidRDefault="00B417B9" w:rsidP="00FE7A82">
            <w:pPr>
              <w:spacing w:after="200" w:line="276" w:lineRule="auto"/>
              <w:jc w:val="center"/>
              <w:rPr>
                <w:rFonts w:ascii="Segoe UI" w:hAnsi="Segoe UI" w:cs="Segoe UI"/>
              </w:rPr>
            </w:pPr>
            <w:r>
              <w:rPr>
                <w:rFonts w:ascii="Segoe UI" w:hAnsi="Segoe UI" w:cs="Segoe UI"/>
              </w:rPr>
              <w:t>8</w:t>
            </w:r>
          </w:p>
        </w:tc>
        <w:tc>
          <w:tcPr>
            <w:tcW w:w="5384" w:type="dxa"/>
            <w:tcBorders>
              <w:top w:val="single" w:sz="4" w:space="0" w:color="auto"/>
              <w:left w:val="single" w:sz="4" w:space="0" w:color="auto"/>
              <w:bottom w:val="single" w:sz="4" w:space="0" w:color="auto"/>
              <w:right w:val="single" w:sz="4" w:space="0" w:color="auto"/>
            </w:tcBorders>
          </w:tcPr>
          <w:p w14:paraId="19D55D45"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2967EF1E" w14:textId="77777777" w:rsidR="00B417B9" w:rsidRPr="00C8229E" w:rsidRDefault="00B417B9" w:rsidP="00FE7A82">
            <w:pPr>
              <w:spacing w:line="276" w:lineRule="auto"/>
              <w:jc w:val="center"/>
              <w:rPr>
                <w:rFonts w:ascii="Segoe UI" w:hAnsi="Segoe UI" w:cs="Segoe UI"/>
              </w:rPr>
            </w:pPr>
            <w:r w:rsidRPr="00C8229E">
              <w:rPr>
                <w:rFonts w:ascii="Segoe UI" w:hAnsi="Segoe UI" w:cs="Segoe UI"/>
              </w:rPr>
              <w:t>Regidor</w:t>
            </w:r>
          </w:p>
        </w:tc>
        <w:tc>
          <w:tcPr>
            <w:tcW w:w="1420" w:type="dxa"/>
          </w:tcPr>
          <w:p w14:paraId="134D1D94" w14:textId="77777777" w:rsidR="00B417B9" w:rsidRPr="00C8229E" w:rsidRDefault="00B417B9" w:rsidP="00FE7A82">
            <w:pPr>
              <w:spacing w:after="200" w:line="276" w:lineRule="auto"/>
              <w:jc w:val="center"/>
              <w:rPr>
                <w:rFonts w:ascii="Segoe UI" w:hAnsi="Segoe UI" w:cs="Segoe UI"/>
              </w:rPr>
            </w:pPr>
            <w:r w:rsidRPr="007E23F4">
              <w:rPr>
                <w:rFonts w:ascii="Segoe UI" w:hAnsi="Segoe UI" w:cs="Segoe UI"/>
              </w:rPr>
              <w:t>A favor</w:t>
            </w:r>
          </w:p>
        </w:tc>
      </w:tr>
      <w:tr w:rsidR="00B417B9" w:rsidRPr="00C8229E" w14:paraId="38CAC041"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5FBD3FEE" w14:textId="77777777" w:rsidR="00B417B9" w:rsidRDefault="00B417B9" w:rsidP="00FE7A82">
            <w:pPr>
              <w:spacing w:after="200" w:line="276" w:lineRule="auto"/>
              <w:jc w:val="center"/>
              <w:rPr>
                <w:rFonts w:ascii="Segoe UI" w:hAnsi="Segoe UI" w:cs="Segoe UI"/>
              </w:rPr>
            </w:pPr>
            <w:r>
              <w:rPr>
                <w:rFonts w:ascii="Segoe UI" w:hAnsi="Segoe UI" w:cs="Segoe UI"/>
              </w:rPr>
              <w:t>9</w:t>
            </w:r>
          </w:p>
        </w:tc>
        <w:tc>
          <w:tcPr>
            <w:tcW w:w="5384" w:type="dxa"/>
            <w:tcBorders>
              <w:top w:val="single" w:sz="4" w:space="0" w:color="auto"/>
              <w:left w:val="single" w:sz="4" w:space="0" w:color="auto"/>
              <w:bottom w:val="single" w:sz="4" w:space="0" w:color="auto"/>
              <w:right w:val="single" w:sz="4" w:space="0" w:color="auto"/>
            </w:tcBorders>
          </w:tcPr>
          <w:p w14:paraId="7A4A87F7"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184F0E43" w14:textId="77777777" w:rsidR="00B417B9" w:rsidRPr="00C8229E" w:rsidRDefault="00B417B9" w:rsidP="00FE7A82">
            <w:pPr>
              <w:spacing w:line="276" w:lineRule="auto"/>
              <w:jc w:val="center"/>
              <w:rPr>
                <w:rFonts w:ascii="Segoe UI" w:hAnsi="Segoe UI" w:cs="Segoe UI"/>
              </w:rPr>
            </w:pPr>
            <w:r w:rsidRPr="00C8229E">
              <w:rPr>
                <w:rFonts w:ascii="Segoe UI" w:hAnsi="Segoe UI" w:cs="Segoe UI"/>
              </w:rPr>
              <w:t>Regidora</w:t>
            </w:r>
          </w:p>
        </w:tc>
        <w:tc>
          <w:tcPr>
            <w:tcW w:w="1420" w:type="dxa"/>
          </w:tcPr>
          <w:p w14:paraId="2BE2D9D0" w14:textId="77777777" w:rsidR="00B417B9" w:rsidRPr="00C8229E" w:rsidRDefault="00B417B9" w:rsidP="00FE7A82">
            <w:pPr>
              <w:spacing w:after="200" w:line="276" w:lineRule="auto"/>
              <w:jc w:val="center"/>
              <w:rPr>
                <w:rFonts w:ascii="Segoe UI" w:hAnsi="Segoe UI" w:cs="Segoe UI"/>
              </w:rPr>
            </w:pPr>
            <w:r w:rsidRPr="007E23F4">
              <w:rPr>
                <w:rFonts w:ascii="Segoe UI" w:hAnsi="Segoe UI" w:cs="Segoe UI"/>
              </w:rPr>
              <w:t>A favor</w:t>
            </w:r>
          </w:p>
        </w:tc>
      </w:tr>
      <w:tr w:rsidR="00B417B9" w:rsidRPr="00C8229E" w14:paraId="4F249403"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553E4039" w14:textId="77777777" w:rsidR="00B417B9" w:rsidRDefault="00B417B9" w:rsidP="00FE7A82">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384" w:type="dxa"/>
            <w:tcBorders>
              <w:top w:val="single" w:sz="4" w:space="0" w:color="auto"/>
              <w:left w:val="single" w:sz="4" w:space="0" w:color="auto"/>
              <w:bottom w:val="single" w:sz="4" w:space="0" w:color="auto"/>
              <w:right w:val="single" w:sz="4" w:space="0" w:color="auto"/>
            </w:tcBorders>
          </w:tcPr>
          <w:p w14:paraId="5032B6E7" w14:textId="77777777" w:rsidR="00B417B9" w:rsidRPr="00A83B94" w:rsidRDefault="00B417B9" w:rsidP="00FE7A82">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449FA0D9" w14:textId="77777777" w:rsidR="00B417B9" w:rsidRPr="00C8229E" w:rsidRDefault="00B417B9" w:rsidP="00FE7A82">
            <w:pPr>
              <w:spacing w:line="276" w:lineRule="auto"/>
              <w:jc w:val="center"/>
              <w:rPr>
                <w:rFonts w:ascii="Segoe UI" w:hAnsi="Segoe UI" w:cs="Segoe UI"/>
              </w:rPr>
            </w:pPr>
            <w:r w:rsidRPr="00C8229E">
              <w:rPr>
                <w:rFonts w:ascii="Segoe UI" w:hAnsi="Segoe UI" w:cs="Segoe UI"/>
              </w:rPr>
              <w:t>Regidor</w:t>
            </w:r>
          </w:p>
        </w:tc>
        <w:tc>
          <w:tcPr>
            <w:tcW w:w="1420" w:type="dxa"/>
          </w:tcPr>
          <w:p w14:paraId="3AEA7202" w14:textId="77777777" w:rsidR="00B417B9" w:rsidRPr="00C8229E" w:rsidRDefault="00B417B9" w:rsidP="00FE7A82">
            <w:pPr>
              <w:spacing w:after="200" w:line="276" w:lineRule="auto"/>
              <w:jc w:val="center"/>
              <w:rPr>
                <w:rFonts w:ascii="Segoe UI" w:hAnsi="Segoe UI" w:cs="Segoe UI"/>
              </w:rPr>
            </w:pPr>
            <w:r w:rsidRPr="007E23F4">
              <w:rPr>
                <w:rFonts w:ascii="Segoe UI" w:hAnsi="Segoe UI" w:cs="Segoe UI"/>
              </w:rPr>
              <w:t>A favor</w:t>
            </w:r>
          </w:p>
        </w:tc>
      </w:tr>
      <w:tr w:rsidR="00B417B9" w:rsidRPr="00C8229E" w14:paraId="12540CC2"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494F1666" w14:textId="77777777" w:rsidR="00B417B9" w:rsidRDefault="00B417B9" w:rsidP="00FE7A82">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384" w:type="dxa"/>
            <w:tcBorders>
              <w:top w:val="single" w:sz="4" w:space="0" w:color="auto"/>
              <w:left w:val="single" w:sz="4" w:space="0" w:color="auto"/>
              <w:bottom w:val="single" w:sz="4" w:space="0" w:color="auto"/>
              <w:right w:val="single" w:sz="4" w:space="0" w:color="auto"/>
            </w:tcBorders>
          </w:tcPr>
          <w:p w14:paraId="7A1B22B0" w14:textId="77777777" w:rsidR="00B417B9" w:rsidRPr="00C8229E" w:rsidRDefault="00B417B9" w:rsidP="00FE7A82">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7E0EBFC2" w14:textId="77777777" w:rsidR="00B417B9" w:rsidRPr="00C8229E" w:rsidRDefault="00B417B9" w:rsidP="00FE7A82">
            <w:pPr>
              <w:spacing w:line="276" w:lineRule="auto"/>
              <w:jc w:val="center"/>
              <w:rPr>
                <w:rFonts w:ascii="Segoe UI" w:hAnsi="Segoe UI" w:cs="Segoe UI"/>
              </w:rPr>
            </w:pPr>
            <w:r w:rsidRPr="00C8229E">
              <w:rPr>
                <w:rFonts w:ascii="Segoe UI" w:hAnsi="Segoe UI" w:cs="Segoe UI"/>
              </w:rPr>
              <w:t>Regidora</w:t>
            </w:r>
          </w:p>
        </w:tc>
        <w:tc>
          <w:tcPr>
            <w:tcW w:w="1420" w:type="dxa"/>
          </w:tcPr>
          <w:p w14:paraId="16DF5F34" w14:textId="77777777" w:rsidR="00B417B9" w:rsidRPr="00C8229E" w:rsidRDefault="00B417B9" w:rsidP="00FE7A82">
            <w:pPr>
              <w:spacing w:after="200" w:line="276" w:lineRule="auto"/>
              <w:jc w:val="center"/>
              <w:rPr>
                <w:rFonts w:ascii="Segoe UI" w:hAnsi="Segoe UI" w:cs="Segoe UI"/>
              </w:rPr>
            </w:pPr>
            <w:r w:rsidRPr="007E23F4">
              <w:rPr>
                <w:rFonts w:ascii="Segoe UI" w:hAnsi="Segoe UI" w:cs="Segoe UI"/>
              </w:rPr>
              <w:t>A favor</w:t>
            </w:r>
          </w:p>
        </w:tc>
      </w:tr>
      <w:tr w:rsidR="00B417B9" w:rsidRPr="00C8229E" w14:paraId="4EBDFACE"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3D7A312A" w14:textId="77777777" w:rsidR="00B417B9" w:rsidRDefault="00B417B9" w:rsidP="00FE7A82">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384" w:type="dxa"/>
            <w:tcBorders>
              <w:top w:val="single" w:sz="4" w:space="0" w:color="auto"/>
              <w:left w:val="single" w:sz="4" w:space="0" w:color="auto"/>
              <w:bottom w:val="single" w:sz="4" w:space="0" w:color="auto"/>
              <w:right w:val="single" w:sz="4" w:space="0" w:color="auto"/>
            </w:tcBorders>
          </w:tcPr>
          <w:p w14:paraId="13BCE510" w14:textId="77777777" w:rsidR="00B417B9" w:rsidRPr="00C8229E" w:rsidRDefault="00B417B9" w:rsidP="00FE7A82">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50AC5142" w14:textId="77777777" w:rsidR="00B417B9" w:rsidRPr="00C8229E" w:rsidRDefault="00B417B9" w:rsidP="00FE7A82">
            <w:pPr>
              <w:spacing w:line="276" w:lineRule="auto"/>
              <w:jc w:val="center"/>
              <w:rPr>
                <w:rFonts w:ascii="Segoe UI" w:hAnsi="Segoe UI" w:cs="Segoe UI"/>
              </w:rPr>
            </w:pPr>
            <w:r w:rsidRPr="00C8229E">
              <w:rPr>
                <w:rFonts w:ascii="Segoe UI" w:hAnsi="Segoe UI" w:cs="Segoe UI"/>
              </w:rPr>
              <w:t>Regidora</w:t>
            </w:r>
          </w:p>
        </w:tc>
        <w:tc>
          <w:tcPr>
            <w:tcW w:w="1420" w:type="dxa"/>
          </w:tcPr>
          <w:p w14:paraId="7DB61E86" w14:textId="77777777" w:rsidR="00B417B9" w:rsidRPr="00C8229E" w:rsidRDefault="00B417B9" w:rsidP="00FE7A82">
            <w:pPr>
              <w:spacing w:after="200" w:line="276" w:lineRule="auto"/>
              <w:jc w:val="center"/>
              <w:rPr>
                <w:rFonts w:ascii="Segoe UI" w:hAnsi="Segoe UI" w:cs="Segoe UI"/>
              </w:rPr>
            </w:pPr>
            <w:r w:rsidRPr="007E23F4">
              <w:rPr>
                <w:rFonts w:ascii="Segoe UI" w:hAnsi="Segoe UI" w:cs="Segoe UI"/>
              </w:rPr>
              <w:t>A favor</w:t>
            </w:r>
          </w:p>
        </w:tc>
      </w:tr>
      <w:tr w:rsidR="00D34B41" w:rsidRPr="00C8229E" w14:paraId="184E68A5"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5868E0B9" w14:textId="7D554DC8" w:rsidR="00D34B41" w:rsidRPr="009726F8" w:rsidRDefault="00D34B41" w:rsidP="00D34B41">
            <w:pPr>
              <w:spacing w:after="200" w:line="276" w:lineRule="auto"/>
              <w:jc w:val="center"/>
              <w:rPr>
                <w:rFonts w:ascii="Segoe UI" w:hAnsi="Segoe UI" w:cs="Segoe UI"/>
              </w:rPr>
            </w:pPr>
            <w:r>
              <w:rPr>
                <w:rFonts w:ascii="Segoe UI" w:hAnsi="Segoe UI" w:cs="Segoe UI"/>
              </w:rPr>
              <w:t xml:space="preserve">13 </w:t>
            </w:r>
          </w:p>
        </w:tc>
        <w:tc>
          <w:tcPr>
            <w:tcW w:w="5384" w:type="dxa"/>
            <w:tcBorders>
              <w:top w:val="single" w:sz="4" w:space="0" w:color="auto"/>
              <w:left w:val="single" w:sz="4" w:space="0" w:color="auto"/>
              <w:bottom w:val="single" w:sz="4" w:space="0" w:color="auto"/>
              <w:right w:val="single" w:sz="4" w:space="0" w:color="auto"/>
            </w:tcBorders>
          </w:tcPr>
          <w:p w14:paraId="4A81FE0F" w14:textId="4C95E7D1" w:rsidR="00D34B41" w:rsidRPr="00C8229E" w:rsidRDefault="00D34B41" w:rsidP="00D34B41">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77FC7204" w14:textId="2DEB2800" w:rsidR="00D34B41" w:rsidRPr="00C8229E" w:rsidRDefault="00D34B41" w:rsidP="00D34B41">
            <w:pPr>
              <w:spacing w:line="276" w:lineRule="auto"/>
              <w:jc w:val="center"/>
              <w:rPr>
                <w:rFonts w:ascii="Segoe UI" w:hAnsi="Segoe UI" w:cs="Segoe UI"/>
              </w:rPr>
            </w:pPr>
            <w:r w:rsidRPr="00C8229E">
              <w:rPr>
                <w:rFonts w:ascii="Segoe UI" w:hAnsi="Segoe UI" w:cs="Segoe UI"/>
              </w:rPr>
              <w:t>Regidora</w:t>
            </w:r>
          </w:p>
        </w:tc>
        <w:tc>
          <w:tcPr>
            <w:tcW w:w="1420" w:type="dxa"/>
          </w:tcPr>
          <w:p w14:paraId="2AAF0B3A" w14:textId="316A5122" w:rsidR="00D34B41" w:rsidRPr="007E23F4" w:rsidRDefault="00D34B41" w:rsidP="00D34B41">
            <w:pPr>
              <w:spacing w:after="200" w:line="276" w:lineRule="auto"/>
              <w:jc w:val="center"/>
              <w:rPr>
                <w:rFonts w:ascii="Segoe UI" w:hAnsi="Segoe UI" w:cs="Segoe UI"/>
              </w:rPr>
            </w:pPr>
            <w:r w:rsidRPr="00D86FB0">
              <w:rPr>
                <w:rFonts w:ascii="Segoe UI" w:hAnsi="Segoe UI" w:cs="Segoe UI"/>
              </w:rPr>
              <w:t>A favor</w:t>
            </w:r>
          </w:p>
        </w:tc>
      </w:tr>
      <w:tr w:rsidR="00D34B41" w:rsidRPr="00C8229E" w14:paraId="39E6605D"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5F5AB340" w14:textId="56B7439E" w:rsidR="00D34B41" w:rsidRPr="009726F8" w:rsidRDefault="00D34B41" w:rsidP="00D34B41">
            <w:pPr>
              <w:spacing w:after="200" w:line="276" w:lineRule="auto"/>
              <w:jc w:val="center"/>
              <w:rPr>
                <w:rFonts w:ascii="Segoe UI" w:hAnsi="Segoe UI" w:cs="Segoe UI"/>
              </w:rPr>
            </w:pPr>
            <w:r>
              <w:rPr>
                <w:rFonts w:ascii="Segoe UI" w:hAnsi="Segoe UI" w:cs="Segoe UI"/>
              </w:rPr>
              <w:t>14</w:t>
            </w:r>
          </w:p>
        </w:tc>
        <w:tc>
          <w:tcPr>
            <w:tcW w:w="5384" w:type="dxa"/>
            <w:tcBorders>
              <w:top w:val="single" w:sz="4" w:space="0" w:color="auto"/>
              <w:left w:val="single" w:sz="4" w:space="0" w:color="auto"/>
              <w:bottom w:val="single" w:sz="4" w:space="0" w:color="auto"/>
              <w:right w:val="single" w:sz="4" w:space="0" w:color="auto"/>
            </w:tcBorders>
          </w:tcPr>
          <w:p w14:paraId="359B8B6C" w14:textId="4FA9DC10" w:rsidR="00D34B41" w:rsidRPr="00C8229E" w:rsidRDefault="00D34B41" w:rsidP="00D34B41">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2B407AAA" w14:textId="426C3F95" w:rsidR="00D34B41" w:rsidRPr="00C8229E" w:rsidRDefault="00D34B41" w:rsidP="00D34B41">
            <w:pPr>
              <w:spacing w:line="276" w:lineRule="auto"/>
              <w:jc w:val="center"/>
              <w:rPr>
                <w:rFonts w:ascii="Segoe UI" w:hAnsi="Segoe UI" w:cs="Segoe UI"/>
              </w:rPr>
            </w:pPr>
            <w:r w:rsidRPr="00C8229E">
              <w:rPr>
                <w:rFonts w:ascii="Segoe UI" w:hAnsi="Segoe UI" w:cs="Segoe UI"/>
              </w:rPr>
              <w:t>Regidor</w:t>
            </w:r>
          </w:p>
        </w:tc>
        <w:tc>
          <w:tcPr>
            <w:tcW w:w="1420" w:type="dxa"/>
          </w:tcPr>
          <w:p w14:paraId="63AE89B9" w14:textId="4DD014F0" w:rsidR="00D34B41" w:rsidRPr="007E23F4" w:rsidRDefault="00D34B41" w:rsidP="00D34B41">
            <w:pPr>
              <w:spacing w:after="200" w:line="276" w:lineRule="auto"/>
              <w:jc w:val="center"/>
              <w:rPr>
                <w:rFonts w:ascii="Segoe UI" w:hAnsi="Segoe UI" w:cs="Segoe UI"/>
              </w:rPr>
            </w:pPr>
            <w:r w:rsidRPr="00D86FB0">
              <w:rPr>
                <w:rFonts w:ascii="Segoe UI" w:hAnsi="Segoe UI" w:cs="Segoe UI"/>
              </w:rPr>
              <w:t>A favor</w:t>
            </w:r>
          </w:p>
        </w:tc>
      </w:tr>
      <w:tr w:rsidR="00D34B41" w:rsidRPr="00C8229E" w14:paraId="4EF1CA0B" w14:textId="77777777" w:rsidTr="00D34B41">
        <w:tc>
          <w:tcPr>
            <w:tcW w:w="692" w:type="dxa"/>
            <w:tcBorders>
              <w:top w:val="single" w:sz="4" w:space="0" w:color="000000"/>
              <w:left w:val="single" w:sz="4" w:space="0" w:color="000000"/>
              <w:bottom w:val="single" w:sz="4" w:space="0" w:color="000000"/>
              <w:right w:val="single" w:sz="4" w:space="0" w:color="auto"/>
            </w:tcBorders>
            <w:shd w:val="clear" w:color="000000" w:fill="FFFFFF"/>
          </w:tcPr>
          <w:p w14:paraId="68C34AE0" w14:textId="42C024E9" w:rsidR="00D34B41" w:rsidRPr="009726F8" w:rsidRDefault="00D34B41" w:rsidP="00D34B41">
            <w:pPr>
              <w:spacing w:after="200" w:line="276" w:lineRule="auto"/>
              <w:jc w:val="center"/>
              <w:rPr>
                <w:rFonts w:ascii="Segoe UI" w:hAnsi="Segoe UI" w:cs="Segoe UI"/>
              </w:rPr>
            </w:pPr>
            <w:r>
              <w:rPr>
                <w:rFonts w:ascii="Segoe UI" w:hAnsi="Segoe UI" w:cs="Segoe UI"/>
              </w:rPr>
              <w:t>15</w:t>
            </w:r>
          </w:p>
        </w:tc>
        <w:tc>
          <w:tcPr>
            <w:tcW w:w="5384" w:type="dxa"/>
            <w:tcBorders>
              <w:top w:val="single" w:sz="4" w:space="0" w:color="auto"/>
              <w:left w:val="single" w:sz="4" w:space="0" w:color="auto"/>
              <w:bottom w:val="single" w:sz="4" w:space="0" w:color="auto"/>
              <w:right w:val="single" w:sz="4" w:space="0" w:color="auto"/>
            </w:tcBorders>
          </w:tcPr>
          <w:p w14:paraId="271C724E" w14:textId="6054E3CC" w:rsidR="00D34B41" w:rsidRPr="00C8229E" w:rsidRDefault="00D34B41" w:rsidP="00D34B41">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0959E8A4" w14:textId="33B3EB31" w:rsidR="00D34B41" w:rsidRPr="00C8229E" w:rsidRDefault="00D34B41" w:rsidP="00D34B41">
            <w:pPr>
              <w:spacing w:line="276" w:lineRule="auto"/>
              <w:jc w:val="center"/>
              <w:rPr>
                <w:rFonts w:ascii="Segoe UI" w:hAnsi="Segoe UI" w:cs="Segoe UI"/>
              </w:rPr>
            </w:pPr>
            <w:r w:rsidRPr="00C8229E">
              <w:rPr>
                <w:rFonts w:ascii="Segoe UI" w:hAnsi="Segoe UI" w:cs="Segoe UI"/>
              </w:rPr>
              <w:t>Regidor</w:t>
            </w:r>
          </w:p>
        </w:tc>
        <w:tc>
          <w:tcPr>
            <w:tcW w:w="1420" w:type="dxa"/>
          </w:tcPr>
          <w:p w14:paraId="593E87EF" w14:textId="185287BA" w:rsidR="00D34B41" w:rsidRPr="007E23F4" w:rsidRDefault="00D34B41" w:rsidP="00D34B41">
            <w:pPr>
              <w:spacing w:after="200" w:line="276" w:lineRule="auto"/>
              <w:jc w:val="center"/>
              <w:rPr>
                <w:rFonts w:ascii="Segoe UI" w:hAnsi="Segoe UI" w:cs="Segoe UI"/>
              </w:rPr>
            </w:pPr>
            <w:r w:rsidRPr="00D86FB0">
              <w:rPr>
                <w:rFonts w:ascii="Segoe UI" w:hAnsi="Segoe UI" w:cs="Segoe UI"/>
              </w:rPr>
              <w:t>A favor</w:t>
            </w:r>
          </w:p>
        </w:tc>
      </w:tr>
    </w:tbl>
    <w:p w14:paraId="5A05E862" w14:textId="77777777" w:rsidR="005826C6" w:rsidRPr="005826C6" w:rsidRDefault="005826C6" w:rsidP="005826C6">
      <w:pPr>
        <w:spacing w:after="0" w:line="276" w:lineRule="auto"/>
        <w:ind w:left="-851" w:right="855"/>
        <w:jc w:val="both"/>
        <w:rPr>
          <w:rFonts w:ascii="Segoe UI" w:hAnsi="Segoe UI" w:cs="Segoe UI"/>
          <w:lang w:eastAsia="es-ES"/>
        </w:rPr>
      </w:pPr>
    </w:p>
    <w:p w14:paraId="021DDB62" w14:textId="207C0DF3" w:rsidR="005826C6" w:rsidRPr="005826C6" w:rsidRDefault="005826C6" w:rsidP="00B417B9">
      <w:pPr>
        <w:spacing w:after="0" w:line="360" w:lineRule="auto"/>
        <w:ind w:left="-851" w:right="855"/>
        <w:jc w:val="both"/>
        <w:rPr>
          <w:rFonts w:ascii="Segoe UI" w:eastAsia="Segoe UI" w:hAnsi="Segoe UI" w:cs="Segoe UI"/>
          <w:i/>
          <w:kern w:val="0"/>
          <w14:ligatures w14:val="none"/>
        </w:rPr>
      </w:pPr>
      <w:r w:rsidRPr="005826C6">
        <w:rPr>
          <w:rFonts w:ascii="Segoe UI" w:eastAsia="Calibri" w:hAnsi="Segoe UI" w:cs="Segoe UI"/>
          <w:b/>
          <w:bCs/>
          <w:kern w:val="0"/>
          <w:lang w:eastAsia="es-ES"/>
          <w14:ligatures w14:val="none"/>
        </w:rPr>
        <w:lastRenderedPageBreak/>
        <w:t xml:space="preserve">DÉCIMO PRIMER </w:t>
      </w:r>
      <w:r w:rsidRPr="005826C6">
        <w:rPr>
          <w:rFonts w:ascii="Segoe UI" w:hAnsi="Segoe UI" w:cs="Segoe UI"/>
          <w:b/>
          <w:kern w:val="0"/>
          <w14:ligatures w14:val="none"/>
        </w:rPr>
        <w:t>PUNTO.</w:t>
      </w:r>
      <w:r w:rsidRPr="005826C6">
        <w:rPr>
          <w:rFonts w:ascii="Segoe UI" w:hAnsi="Segoe UI" w:cs="Segoe UI"/>
          <w:kern w:val="0"/>
          <w14:ligatures w14:val="none"/>
        </w:rPr>
        <w:t xml:space="preserve"> </w:t>
      </w:r>
      <w:r w:rsidRPr="005826C6">
        <w:rPr>
          <w:rFonts w:ascii="Segoe UI" w:eastAsia="Segoe UI" w:hAnsi="Segoe UI" w:cs="Segoe UI"/>
          <w:kern w:val="0"/>
          <w14:ligatures w14:val="none"/>
        </w:rPr>
        <w:t>En lo referente al décimo primer punto del orden del día:</w:t>
      </w:r>
      <w:r w:rsidRPr="005826C6">
        <w:t xml:space="preserve"> </w:t>
      </w:r>
      <w:r w:rsidR="00B417B9" w:rsidRPr="00B417B9">
        <w:rPr>
          <w:rFonts w:ascii="Segoe UI" w:eastAsia="Segoe UI" w:hAnsi="Segoe UI" w:cs="Segoe UI"/>
          <w:b/>
          <w:bCs/>
          <w:kern w:val="0"/>
          <w14:ligatures w14:val="none"/>
        </w:rPr>
        <w:t>ANÁLISIS, DISCUSIÓN Y EN SU CASO APROBACIÓN DE LA SOLICITUD CONTENIDA EN EL OFICIO CPPYVM/100/2026, REMITIDO TANTO POR EL COMISARIO ASÍ COMO POR EL JEFE ADMINISTRATIVO, AMBOS, DE LA COMISARÍA DE LA POLICÍA PREVENTIVA Y VIALIDAD MUNICIPAL DE OCOTLÁN, JALISCO</w:t>
      </w:r>
      <w:r w:rsidRPr="005826C6">
        <w:rPr>
          <w:rFonts w:ascii="Segoe UI" w:eastAsia="Segoe UI" w:hAnsi="Segoe UI" w:cs="Segoe UI"/>
          <w:kern w:val="0"/>
          <w14:ligatures w14:val="none"/>
        </w:rPr>
        <w:t xml:space="preserve">; la Presidenta Municipal, </w:t>
      </w:r>
      <w:r w:rsidRPr="005826C6">
        <w:rPr>
          <w:rFonts w:ascii="Segoe UI" w:eastAsia="Segoe UI" w:hAnsi="Segoe UI" w:cs="Segoe UI"/>
          <w:b/>
          <w:kern w:val="0"/>
          <w14:ligatures w14:val="none"/>
        </w:rPr>
        <w:t>C.</w:t>
      </w:r>
      <w:r w:rsidRPr="005826C6">
        <w:rPr>
          <w:rFonts w:ascii="Segoe UI" w:eastAsia="Calibri" w:hAnsi="Segoe UI" w:cs="Segoe UI"/>
          <w:kern w:val="0"/>
          <w14:ligatures w14:val="none"/>
        </w:rPr>
        <w:t xml:space="preserve"> </w:t>
      </w:r>
      <w:r w:rsidRPr="005826C6">
        <w:rPr>
          <w:rFonts w:ascii="Segoe UI" w:eastAsia="Segoe UI" w:hAnsi="Segoe UI" w:cs="Segoe UI"/>
          <w:b/>
          <w:kern w:val="0"/>
          <w14:ligatures w14:val="none"/>
        </w:rPr>
        <w:t>Deysi Nallely Ángel Hernández</w:t>
      </w:r>
      <w:r w:rsidRPr="005826C6">
        <w:rPr>
          <w:rFonts w:ascii="Segoe UI" w:eastAsia="Segoe UI" w:hAnsi="Segoe UI" w:cs="Segoe UI"/>
          <w:kern w:val="0"/>
          <w14:ligatures w14:val="none"/>
        </w:rPr>
        <w:t xml:space="preserve">, </w:t>
      </w:r>
      <w:r w:rsidR="00B417B9">
        <w:rPr>
          <w:rFonts w:ascii="Segoe UI" w:eastAsia="Segoe UI" w:hAnsi="Segoe UI" w:cs="Segoe UI"/>
          <w:kern w:val="0"/>
          <w14:ligatures w14:val="none"/>
        </w:rPr>
        <w:t>dio a conocer</w:t>
      </w:r>
      <w:r w:rsidRPr="005826C6">
        <w:rPr>
          <w:rFonts w:ascii="Segoe UI" w:eastAsia="Segoe UI" w:hAnsi="Segoe UI" w:cs="Segoe UI"/>
          <w:kern w:val="0"/>
          <w14:ligatures w14:val="none"/>
        </w:rPr>
        <w:t xml:space="preserve">: </w:t>
      </w:r>
      <w:r w:rsidRPr="005826C6">
        <w:rPr>
          <w:rFonts w:ascii="Segoe UI" w:eastAsia="Segoe UI" w:hAnsi="Segoe UI" w:cs="Segoe UI"/>
          <w:i/>
          <w:iCs/>
          <w:kern w:val="0"/>
          <w14:ligatures w14:val="none"/>
        </w:rPr>
        <w:t>“</w:t>
      </w:r>
      <w:r w:rsidR="00B417B9" w:rsidRPr="00B417B9">
        <w:rPr>
          <w:rFonts w:ascii="Segoe UI" w:eastAsia="Segoe UI" w:hAnsi="Segoe UI" w:cs="Segoe UI"/>
          <w:i/>
          <w:iCs/>
          <w:kern w:val="0"/>
          <w14:ligatures w14:val="none"/>
        </w:rPr>
        <w:t>En relación al presente punto del orden del día, hago del conocimiento de este cuerpo colegiado que de fecha 25 de febrero de la presente anualidad, se remitió a la Secretaría General Oficio, por medio del cual se presenta solicitud de aprobación que permita alcanzar una mejor organización, estructura, funcionamiento y operatividad al interior de la Comisaría de la Policía Preventiva y Vialidad Municipal de Ocotlán, Jalisco.</w:t>
      </w:r>
      <w:r w:rsidR="00507FAE">
        <w:rPr>
          <w:rFonts w:ascii="Segoe UI" w:eastAsia="Segoe UI" w:hAnsi="Segoe UI" w:cs="Segoe UI"/>
          <w:i/>
          <w:iCs/>
          <w:kern w:val="0"/>
          <w14:ligatures w14:val="none"/>
        </w:rPr>
        <w:t xml:space="preserve"> </w:t>
      </w:r>
      <w:r w:rsidR="00B417B9" w:rsidRPr="00B417B9">
        <w:rPr>
          <w:rFonts w:ascii="Segoe UI" w:eastAsia="Segoe UI" w:hAnsi="Segoe UI" w:cs="Segoe UI"/>
          <w:i/>
          <w:iCs/>
          <w:kern w:val="0"/>
          <w14:ligatures w14:val="none"/>
        </w:rPr>
        <w:t>En ese orden de ideas, se subraya que son tres las propuestas o peticiones a considerar siendo las que a continuación se describen:</w:t>
      </w:r>
      <w:r w:rsidR="00FE0ED7">
        <w:rPr>
          <w:rFonts w:ascii="Segoe UI" w:eastAsia="Segoe UI" w:hAnsi="Segoe UI" w:cs="Segoe UI"/>
          <w:i/>
          <w:iCs/>
          <w:kern w:val="0"/>
          <w14:ligatures w14:val="none"/>
        </w:rPr>
        <w:t xml:space="preserve"> </w:t>
      </w:r>
      <w:r w:rsidR="00B417B9" w:rsidRPr="00B417B9">
        <w:rPr>
          <w:rFonts w:ascii="Segoe UI" w:eastAsia="Segoe UI" w:hAnsi="Segoe UI" w:cs="Segoe UI"/>
          <w:i/>
          <w:iCs/>
          <w:kern w:val="0"/>
          <w14:ligatures w14:val="none"/>
        </w:rPr>
        <w:t>I.</w:t>
      </w:r>
      <w:r w:rsidR="00FE0ED7">
        <w:rPr>
          <w:rFonts w:ascii="Segoe UI" w:eastAsia="Segoe UI" w:hAnsi="Segoe UI" w:cs="Segoe UI"/>
          <w:i/>
          <w:iCs/>
          <w:kern w:val="0"/>
          <w14:ligatures w14:val="none"/>
        </w:rPr>
        <w:t xml:space="preserve"> </w:t>
      </w:r>
      <w:r w:rsidR="00B417B9" w:rsidRPr="00B417B9">
        <w:rPr>
          <w:rFonts w:ascii="Segoe UI" w:eastAsia="Segoe UI" w:hAnsi="Segoe UI" w:cs="Segoe UI"/>
          <w:i/>
          <w:iCs/>
          <w:kern w:val="0"/>
          <w14:ligatures w14:val="none"/>
        </w:rPr>
        <w:t>Aprobar y autoriza efectuar la Migración de una plaza operativa a plaza administrativa de quien es personal adscrito a dicha dependencia, la C. Blanca Lizeth Ortíz Ramírez, de conformidad a lo dispuesto en el artículo 5 del Reglamento de la Policía Preventiva y Vialidad Municipal así como en el artículo 27, tercer párrafo, de la Ley del Sistema de Seguridad Pública para el Estado de Jalisco.</w:t>
      </w:r>
      <w:r w:rsidR="00FE0ED7">
        <w:rPr>
          <w:rFonts w:ascii="Segoe UI" w:eastAsia="Segoe UI" w:hAnsi="Segoe UI" w:cs="Segoe UI"/>
          <w:i/>
          <w:iCs/>
          <w:kern w:val="0"/>
          <w14:ligatures w14:val="none"/>
        </w:rPr>
        <w:t xml:space="preserve"> </w:t>
      </w:r>
      <w:r w:rsidR="00B417B9" w:rsidRPr="00B417B9">
        <w:rPr>
          <w:rFonts w:ascii="Segoe UI" w:eastAsia="Segoe UI" w:hAnsi="Segoe UI" w:cs="Segoe UI"/>
          <w:i/>
          <w:iCs/>
          <w:kern w:val="0"/>
          <w14:ligatures w14:val="none"/>
        </w:rPr>
        <w:t>II.</w:t>
      </w:r>
      <w:r w:rsidR="00FE0ED7">
        <w:rPr>
          <w:rFonts w:ascii="Segoe UI" w:eastAsia="Segoe UI" w:hAnsi="Segoe UI" w:cs="Segoe UI"/>
          <w:i/>
          <w:iCs/>
          <w:kern w:val="0"/>
          <w14:ligatures w14:val="none"/>
        </w:rPr>
        <w:t xml:space="preserve"> </w:t>
      </w:r>
      <w:r w:rsidR="00B417B9" w:rsidRPr="00B417B9">
        <w:rPr>
          <w:rFonts w:ascii="Segoe UI" w:eastAsia="Segoe UI" w:hAnsi="Segoe UI" w:cs="Segoe UI"/>
          <w:i/>
          <w:iCs/>
          <w:kern w:val="0"/>
          <w14:ligatures w14:val="none"/>
        </w:rPr>
        <w:t>Aprobar y autorizar la creación de 03 Plazas de Policía Primero, ello en atención y cumplimiento al requerimiento de acciones para la Creación y Operación de las Unidades y Áreas con Personal Especializado (como responsables cada uno de las áreas de Investigación, Academia así como Asuntos Internos), lo cual se encuentra contenido, descrito y mandatado por el Consejo Nacional de Seguridad Pública en su acuerdo 01/LI/2025 mismo que les fue anexo.</w:t>
      </w:r>
      <w:r w:rsidR="00FE0ED7">
        <w:rPr>
          <w:rFonts w:ascii="Segoe UI" w:eastAsia="Segoe UI" w:hAnsi="Segoe UI" w:cs="Segoe UI"/>
          <w:i/>
          <w:iCs/>
          <w:kern w:val="0"/>
          <w14:ligatures w14:val="none"/>
        </w:rPr>
        <w:t xml:space="preserve"> </w:t>
      </w:r>
      <w:r w:rsidR="00B417B9" w:rsidRPr="00B417B9">
        <w:rPr>
          <w:rFonts w:ascii="Segoe UI" w:eastAsia="Segoe UI" w:hAnsi="Segoe UI" w:cs="Segoe UI"/>
          <w:i/>
          <w:iCs/>
          <w:kern w:val="0"/>
          <w14:ligatures w14:val="none"/>
        </w:rPr>
        <w:t>III.</w:t>
      </w:r>
      <w:r w:rsidR="00FE0ED7">
        <w:rPr>
          <w:rFonts w:ascii="Segoe UI" w:eastAsia="Segoe UI" w:hAnsi="Segoe UI" w:cs="Segoe UI"/>
          <w:i/>
          <w:iCs/>
          <w:kern w:val="0"/>
          <w14:ligatures w14:val="none"/>
        </w:rPr>
        <w:t xml:space="preserve"> </w:t>
      </w:r>
      <w:r w:rsidR="00B417B9" w:rsidRPr="00B417B9">
        <w:rPr>
          <w:rFonts w:ascii="Segoe UI" w:eastAsia="Segoe UI" w:hAnsi="Segoe UI" w:cs="Segoe UI"/>
          <w:i/>
          <w:iCs/>
          <w:kern w:val="0"/>
          <w14:ligatures w14:val="none"/>
        </w:rPr>
        <w:t>Aprobar y autorizar la creación de 03 Plazas de Auxiliares Administrativos, ya que derivado de lo anterior, se advierte y plantea como necesaria que dichas áreas de Investigación, Academia así como Asuntos Internos cuenten con personal que lleve a cabo las diversas labores administrativas a fin de poner en marcha las áreas en comento.</w:t>
      </w:r>
      <w:r w:rsidR="00FE0ED7">
        <w:rPr>
          <w:rFonts w:ascii="Segoe UI" w:eastAsia="Segoe UI" w:hAnsi="Segoe UI" w:cs="Segoe UI"/>
          <w:i/>
          <w:iCs/>
          <w:kern w:val="0"/>
          <w14:ligatures w14:val="none"/>
        </w:rPr>
        <w:t xml:space="preserve"> </w:t>
      </w:r>
      <w:r w:rsidR="00B417B9" w:rsidRPr="00B417B9">
        <w:rPr>
          <w:rFonts w:ascii="Segoe UI" w:eastAsia="Segoe UI" w:hAnsi="Segoe UI" w:cs="Segoe UI"/>
          <w:i/>
          <w:iCs/>
          <w:kern w:val="0"/>
          <w14:ligatures w14:val="none"/>
        </w:rPr>
        <w:t>Por lo que en virtud de lo anteriormente expuesto, fundado y motivado se pone a su consideración los siguientes puntos de acuerdo:</w:t>
      </w:r>
      <w:r w:rsidRPr="005826C6">
        <w:rPr>
          <w:rFonts w:ascii="Segoe UI" w:eastAsia="Segoe UI" w:hAnsi="Segoe UI" w:cs="Segoe UI"/>
          <w:i/>
          <w:kern w:val="0"/>
          <w14:ligatures w14:val="none"/>
        </w:rPr>
        <w:t xml:space="preserve">”. - - - - - - - - - - - - - - - - - - - - - - - - - </w:t>
      </w:r>
    </w:p>
    <w:p w14:paraId="4E75F992" w14:textId="77777777" w:rsidR="005826C6" w:rsidRPr="005826C6" w:rsidRDefault="005826C6" w:rsidP="00B417B9">
      <w:pPr>
        <w:spacing w:after="0" w:line="360" w:lineRule="auto"/>
        <w:ind w:left="-851" w:right="855"/>
        <w:jc w:val="both"/>
        <w:rPr>
          <w:rFonts w:ascii="Segoe UI" w:eastAsia="Segoe UI" w:hAnsi="Segoe UI" w:cs="Segoe UI"/>
          <w:i/>
          <w:kern w:val="0"/>
          <w14:ligatures w14:val="none"/>
        </w:rPr>
      </w:pPr>
    </w:p>
    <w:p w14:paraId="31104BE6" w14:textId="1AD44D36" w:rsidR="005826C6" w:rsidRDefault="005826C6" w:rsidP="005826C6">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w:t>
      </w:r>
      <w:r w:rsidR="00FE0ED7">
        <w:rPr>
          <w:rFonts w:ascii="Segoe UI" w:hAnsi="Segoe UI" w:cs="Segoe UI"/>
          <w:b/>
          <w:i/>
          <w:kern w:val="0"/>
          <w:lang w:eastAsia="es-ES"/>
          <w14:ligatures w14:val="none"/>
        </w:rPr>
        <w:t>PRIMER</w:t>
      </w:r>
      <w:r w:rsidRPr="005826C6">
        <w:rPr>
          <w:rFonts w:ascii="Segoe UI" w:hAnsi="Segoe UI" w:cs="Segoe UI"/>
          <w:b/>
          <w:i/>
          <w:kern w:val="0"/>
          <w:lang w:eastAsia="es-ES"/>
          <w14:ligatures w14:val="none"/>
        </w:rPr>
        <w:t>O.</w:t>
      </w:r>
      <w:r w:rsidRPr="005826C6">
        <w:rPr>
          <w:kern w:val="0"/>
          <w14:ligatures w14:val="none"/>
        </w:rPr>
        <w:t xml:space="preserve"> </w:t>
      </w:r>
      <w:r w:rsidR="00FE0ED7" w:rsidRPr="00FE0ED7">
        <w:rPr>
          <w:rFonts w:ascii="Segoe UI" w:hAnsi="Segoe UI" w:cs="Segoe UI"/>
          <w:bCs/>
          <w:i/>
          <w:kern w:val="0"/>
          <w:lang w:eastAsia="es-ES"/>
          <w14:ligatures w14:val="none"/>
        </w:rPr>
        <w:t>El H. Ayuntamiento Constitucional de Ocotlán, Jalisco, aprueba y autoriza efectuar la Migración de una plaza operativa a plaza administrativa de conformidad a lo dispuesto en el artículo 5 del Reglamento de la Policía Preventiva y Vialidad Municipal así como en el artículo 27, tercer párrafo, de la Ley del Sistema de Seguridad Pública para el Estado de Jalisco. Migración de plaza al personal adscrito a la Comisaría de la Policía Preventiva y Vialidad Municipal y quién es enunciada dentro del oficio CPPYVM/100/2026, remitido tanto por el tanto por el Comisario así como por el Jefe Administrativo, ambos, de la Comisaría de la Policía Preventiva y Vialidad Municipal, siendo la siguiente</w:t>
      </w:r>
      <w:r w:rsidR="00FE0ED7">
        <w:rPr>
          <w:rFonts w:ascii="Segoe UI" w:hAnsi="Segoe UI" w:cs="Segoe UI"/>
          <w:bCs/>
          <w:i/>
          <w:kern w:val="0"/>
          <w:lang w:eastAsia="es-ES"/>
          <w14:ligatures w14:val="none"/>
        </w:rPr>
        <w:t>:</w:t>
      </w:r>
      <w:r w:rsidRPr="005826C6">
        <w:rPr>
          <w:rFonts w:ascii="Segoe UI" w:hAnsi="Segoe UI" w:cs="Segoe UI"/>
          <w:bCs/>
          <w:i/>
          <w:kern w:val="0"/>
          <w:lang w:eastAsia="es-ES"/>
          <w14:ligatures w14:val="none"/>
        </w:rPr>
        <w:t xml:space="preserve">”. - - - - - - - - - - - - - - - - - - - - - - - - - - - - - - - - - - - - - - - - - - - - - - </w:t>
      </w:r>
      <w:r w:rsidR="00FE0ED7">
        <w:rPr>
          <w:rFonts w:ascii="Segoe UI" w:hAnsi="Segoe UI" w:cs="Segoe UI"/>
          <w:bCs/>
          <w:i/>
          <w:kern w:val="0"/>
          <w:lang w:eastAsia="es-ES"/>
          <w14:ligatures w14:val="none"/>
        </w:rPr>
        <w:t xml:space="preserve">- - - - - - - - - - </w:t>
      </w:r>
    </w:p>
    <w:tbl>
      <w:tblPr>
        <w:tblStyle w:val="Tablaconcuadrcula18"/>
        <w:tblW w:w="9318" w:type="dxa"/>
        <w:tblInd w:w="-818" w:type="dxa"/>
        <w:tblLook w:val="04A0" w:firstRow="1" w:lastRow="0" w:firstColumn="1" w:lastColumn="0" w:noHBand="0" w:noVBand="1"/>
      </w:tblPr>
      <w:tblGrid>
        <w:gridCol w:w="630"/>
        <w:gridCol w:w="4189"/>
        <w:gridCol w:w="2410"/>
        <w:gridCol w:w="2089"/>
      </w:tblGrid>
      <w:tr w:rsidR="00FE0ED7" w:rsidRPr="00CE76A7" w14:paraId="3046551E" w14:textId="77777777" w:rsidTr="00AB423A">
        <w:tc>
          <w:tcPr>
            <w:tcW w:w="630" w:type="dxa"/>
          </w:tcPr>
          <w:p w14:paraId="06DBE677" w14:textId="77777777" w:rsidR="00FE0ED7" w:rsidRPr="00FE0ED7" w:rsidRDefault="00FE0ED7" w:rsidP="00FE7A82">
            <w:pPr>
              <w:spacing w:line="360" w:lineRule="auto"/>
              <w:jc w:val="center"/>
              <w:rPr>
                <w:rFonts w:ascii="Segoe UI" w:hAnsi="Segoe UI" w:cs="Segoe UI"/>
                <w:b/>
                <w:sz w:val="21"/>
                <w:szCs w:val="21"/>
              </w:rPr>
            </w:pPr>
            <w:r w:rsidRPr="00FE0ED7">
              <w:rPr>
                <w:rFonts w:ascii="Segoe UI" w:hAnsi="Segoe UI" w:cs="Segoe UI"/>
                <w:b/>
                <w:sz w:val="21"/>
                <w:szCs w:val="21"/>
              </w:rPr>
              <w:t>No.</w:t>
            </w:r>
          </w:p>
        </w:tc>
        <w:tc>
          <w:tcPr>
            <w:tcW w:w="4189" w:type="dxa"/>
          </w:tcPr>
          <w:p w14:paraId="3D2510CA" w14:textId="77777777" w:rsidR="00FE0ED7" w:rsidRPr="00FE0ED7" w:rsidRDefault="00FE0ED7" w:rsidP="00FE7A82">
            <w:pPr>
              <w:spacing w:line="360" w:lineRule="auto"/>
              <w:jc w:val="center"/>
              <w:rPr>
                <w:rFonts w:ascii="Segoe UI" w:hAnsi="Segoe UI" w:cs="Segoe UI"/>
                <w:b/>
                <w:sz w:val="21"/>
                <w:szCs w:val="21"/>
              </w:rPr>
            </w:pPr>
            <w:r w:rsidRPr="00FE0ED7">
              <w:rPr>
                <w:rFonts w:ascii="Segoe UI" w:hAnsi="Segoe UI" w:cs="Segoe UI"/>
                <w:b/>
                <w:sz w:val="21"/>
                <w:szCs w:val="21"/>
              </w:rPr>
              <w:t>Nombre</w:t>
            </w:r>
          </w:p>
        </w:tc>
        <w:tc>
          <w:tcPr>
            <w:tcW w:w="2410" w:type="dxa"/>
          </w:tcPr>
          <w:p w14:paraId="5201D9A4" w14:textId="77777777" w:rsidR="00FE0ED7" w:rsidRPr="00FE0ED7" w:rsidRDefault="00FE0ED7" w:rsidP="00FE7A82">
            <w:pPr>
              <w:spacing w:line="360" w:lineRule="auto"/>
              <w:jc w:val="center"/>
              <w:rPr>
                <w:rFonts w:ascii="Segoe UI" w:hAnsi="Segoe UI" w:cs="Segoe UI"/>
                <w:b/>
                <w:sz w:val="21"/>
                <w:szCs w:val="21"/>
              </w:rPr>
            </w:pPr>
            <w:r w:rsidRPr="00FE0ED7">
              <w:rPr>
                <w:rFonts w:ascii="Segoe UI" w:hAnsi="Segoe UI" w:cs="Segoe UI"/>
                <w:b/>
                <w:sz w:val="21"/>
                <w:szCs w:val="21"/>
              </w:rPr>
              <w:t>Cargo</w:t>
            </w:r>
          </w:p>
        </w:tc>
        <w:tc>
          <w:tcPr>
            <w:tcW w:w="2089" w:type="dxa"/>
          </w:tcPr>
          <w:p w14:paraId="2C0754A0" w14:textId="77777777" w:rsidR="00FE0ED7" w:rsidRPr="00FE0ED7" w:rsidRDefault="00FE0ED7" w:rsidP="00FE7A82">
            <w:pPr>
              <w:spacing w:line="360" w:lineRule="auto"/>
              <w:jc w:val="center"/>
              <w:rPr>
                <w:rFonts w:ascii="Segoe UI" w:hAnsi="Segoe UI" w:cs="Segoe UI"/>
                <w:b/>
                <w:sz w:val="21"/>
                <w:szCs w:val="21"/>
              </w:rPr>
            </w:pPr>
            <w:r w:rsidRPr="00FE0ED7">
              <w:rPr>
                <w:rFonts w:ascii="Segoe UI" w:hAnsi="Segoe UI" w:cs="Segoe UI"/>
                <w:b/>
                <w:sz w:val="21"/>
                <w:szCs w:val="21"/>
              </w:rPr>
              <w:t>Antigüedad</w:t>
            </w:r>
          </w:p>
        </w:tc>
      </w:tr>
      <w:tr w:rsidR="00FE0ED7" w:rsidRPr="00CE76A7" w14:paraId="78C8DA3A" w14:textId="77777777" w:rsidTr="00AB423A">
        <w:tc>
          <w:tcPr>
            <w:tcW w:w="630" w:type="dxa"/>
          </w:tcPr>
          <w:p w14:paraId="153C3552" w14:textId="0A4987F4" w:rsidR="00FE0ED7" w:rsidRPr="00FE0ED7" w:rsidRDefault="00FE0ED7" w:rsidP="00FE0ED7">
            <w:pPr>
              <w:spacing w:line="360" w:lineRule="auto"/>
              <w:jc w:val="center"/>
              <w:rPr>
                <w:rFonts w:ascii="Segoe UI" w:hAnsi="Segoe UI" w:cs="Segoe UI"/>
                <w:bCs/>
                <w:sz w:val="21"/>
                <w:szCs w:val="21"/>
              </w:rPr>
            </w:pPr>
            <w:r w:rsidRPr="00FE0ED7">
              <w:rPr>
                <w:rFonts w:ascii="Segoe UI" w:hAnsi="Segoe UI" w:cs="Segoe UI"/>
                <w:bCs/>
                <w:sz w:val="21"/>
                <w:szCs w:val="21"/>
              </w:rPr>
              <w:t>1</w:t>
            </w:r>
          </w:p>
        </w:tc>
        <w:tc>
          <w:tcPr>
            <w:tcW w:w="4189" w:type="dxa"/>
          </w:tcPr>
          <w:p w14:paraId="41D640F6" w14:textId="41F1509D" w:rsidR="00FE0ED7" w:rsidRPr="00FE0ED7" w:rsidRDefault="00FE0ED7" w:rsidP="00FE0ED7">
            <w:pPr>
              <w:spacing w:line="360" w:lineRule="auto"/>
              <w:jc w:val="center"/>
              <w:rPr>
                <w:rFonts w:ascii="Segoe UI" w:hAnsi="Segoe UI" w:cs="Segoe UI"/>
                <w:bCs/>
                <w:sz w:val="21"/>
                <w:szCs w:val="21"/>
              </w:rPr>
            </w:pPr>
            <w:r w:rsidRPr="00FE0ED7">
              <w:rPr>
                <w:rFonts w:ascii="Segoe UI" w:hAnsi="Segoe UI" w:cs="Segoe UI"/>
                <w:bCs/>
                <w:sz w:val="21"/>
                <w:szCs w:val="21"/>
              </w:rPr>
              <w:t>Blanca Lizeth Ortíz Ramírez</w:t>
            </w:r>
          </w:p>
        </w:tc>
        <w:tc>
          <w:tcPr>
            <w:tcW w:w="2410" w:type="dxa"/>
          </w:tcPr>
          <w:p w14:paraId="538703B8" w14:textId="61AE80FB" w:rsidR="00FE0ED7" w:rsidRPr="00FE0ED7" w:rsidRDefault="00FE0ED7" w:rsidP="00FE0ED7">
            <w:pPr>
              <w:spacing w:line="360" w:lineRule="auto"/>
              <w:jc w:val="center"/>
              <w:rPr>
                <w:rFonts w:ascii="Segoe UI" w:hAnsi="Segoe UI" w:cs="Segoe UI"/>
                <w:bCs/>
                <w:sz w:val="21"/>
                <w:szCs w:val="21"/>
              </w:rPr>
            </w:pPr>
            <w:r w:rsidRPr="00FE0ED7">
              <w:rPr>
                <w:rFonts w:ascii="Segoe UI" w:hAnsi="Segoe UI" w:cs="Segoe UI"/>
                <w:bCs/>
                <w:sz w:val="21"/>
                <w:szCs w:val="21"/>
              </w:rPr>
              <w:t xml:space="preserve">Policía </w:t>
            </w:r>
          </w:p>
        </w:tc>
        <w:tc>
          <w:tcPr>
            <w:tcW w:w="2089" w:type="dxa"/>
          </w:tcPr>
          <w:p w14:paraId="7DA68853" w14:textId="7E97173D" w:rsidR="00FE0ED7" w:rsidRPr="00FE0ED7" w:rsidRDefault="00FE0ED7" w:rsidP="00FE0ED7">
            <w:pPr>
              <w:spacing w:line="360" w:lineRule="auto"/>
              <w:jc w:val="center"/>
              <w:rPr>
                <w:rFonts w:ascii="Segoe UI" w:hAnsi="Segoe UI" w:cs="Segoe UI"/>
                <w:bCs/>
                <w:sz w:val="21"/>
                <w:szCs w:val="21"/>
              </w:rPr>
            </w:pPr>
            <w:r w:rsidRPr="00FE0ED7">
              <w:rPr>
                <w:rFonts w:ascii="Segoe UI" w:hAnsi="Segoe UI" w:cs="Segoe UI"/>
                <w:bCs/>
                <w:sz w:val="21"/>
                <w:szCs w:val="21"/>
              </w:rPr>
              <w:t>3 años, 11 meses</w:t>
            </w:r>
          </w:p>
        </w:tc>
      </w:tr>
    </w:tbl>
    <w:p w14:paraId="55673735" w14:textId="77777777" w:rsidR="00FE0ED7" w:rsidRDefault="00FE0ED7" w:rsidP="005826C6">
      <w:pPr>
        <w:spacing w:after="0" w:line="360" w:lineRule="auto"/>
        <w:ind w:left="-851" w:right="855"/>
        <w:jc w:val="both"/>
        <w:rPr>
          <w:rFonts w:ascii="Segoe UI" w:hAnsi="Segoe UI" w:cs="Segoe UI"/>
          <w:bCs/>
          <w:i/>
          <w:kern w:val="0"/>
          <w:lang w:eastAsia="es-ES"/>
          <w14:ligatures w14:val="none"/>
        </w:rPr>
      </w:pPr>
    </w:p>
    <w:p w14:paraId="5573CB52" w14:textId="266E1A97" w:rsidR="00FE0ED7" w:rsidRPr="005826C6" w:rsidRDefault="00FE0ED7" w:rsidP="00AB423A">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w:t>
      </w:r>
      <w:r>
        <w:rPr>
          <w:rFonts w:ascii="Segoe UI" w:hAnsi="Segoe UI" w:cs="Segoe UI"/>
          <w:b/>
          <w:i/>
          <w:kern w:val="0"/>
          <w:lang w:eastAsia="es-ES"/>
          <w14:ligatures w14:val="none"/>
        </w:rPr>
        <w:t>SEGUNDO</w:t>
      </w:r>
      <w:r w:rsidRPr="005826C6">
        <w:rPr>
          <w:rFonts w:ascii="Segoe UI" w:hAnsi="Segoe UI" w:cs="Segoe UI"/>
          <w:b/>
          <w:i/>
          <w:kern w:val="0"/>
          <w:lang w:eastAsia="es-ES"/>
          <w14:ligatures w14:val="none"/>
        </w:rPr>
        <w:t>.</w:t>
      </w:r>
      <w:r>
        <w:rPr>
          <w:kern w:val="0"/>
          <w14:ligatures w14:val="none"/>
        </w:rPr>
        <w:t xml:space="preserve"> </w:t>
      </w:r>
      <w:r w:rsidRPr="00FE0ED7">
        <w:rPr>
          <w:rFonts w:ascii="Segoe UI" w:hAnsi="Segoe UI" w:cs="Segoe UI"/>
          <w:bCs/>
          <w:i/>
          <w:kern w:val="0"/>
          <w:lang w:eastAsia="es-ES"/>
          <w14:ligatures w14:val="none"/>
        </w:rPr>
        <w:t>El H. Ayuntamiento Constitucional de Ocotlán, Jalisco, aprueba y autoriza la creación de 03 tres plazas, siendo las siguientes</w:t>
      </w:r>
      <w:r>
        <w:rPr>
          <w:rFonts w:ascii="Segoe UI" w:hAnsi="Segoe UI" w:cs="Segoe UI"/>
          <w:bCs/>
          <w:i/>
          <w:kern w:val="0"/>
          <w:lang w:eastAsia="es-ES"/>
          <w14:ligatures w14:val="none"/>
        </w:rPr>
        <w:t>:</w:t>
      </w:r>
      <w:r w:rsidRPr="005826C6">
        <w:rPr>
          <w:rFonts w:ascii="Segoe UI" w:hAnsi="Segoe UI" w:cs="Segoe UI"/>
          <w:bCs/>
          <w:i/>
          <w:kern w:val="0"/>
          <w:lang w:eastAsia="es-ES"/>
          <w14:ligatures w14:val="none"/>
        </w:rPr>
        <w:t>”. - - - - - - - - - - - - - - - - - - - - - - - - - - - - - - - - - - - -</w:t>
      </w:r>
      <w:r w:rsidR="00AB423A">
        <w:rPr>
          <w:rFonts w:ascii="Segoe UI" w:hAnsi="Segoe UI" w:cs="Segoe UI"/>
          <w:bCs/>
          <w:i/>
          <w:kern w:val="0"/>
          <w:lang w:eastAsia="es-ES"/>
          <w14:ligatures w14:val="none"/>
        </w:rPr>
        <w:t xml:space="preserve"> - </w:t>
      </w:r>
      <w:r w:rsidRPr="005826C6">
        <w:rPr>
          <w:rFonts w:ascii="Segoe UI" w:hAnsi="Segoe UI" w:cs="Segoe UI"/>
          <w:bCs/>
          <w:i/>
          <w:kern w:val="0"/>
          <w:lang w:eastAsia="es-ES"/>
          <w14:ligatures w14:val="none"/>
        </w:rPr>
        <w:t xml:space="preserve"> </w:t>
      </w:r>
    </w:p>
    <w:tbl>
      <w:tblPr>
        <w:tblStyle w:val="Tablaconcuadrcula19"/>
        <w:tblW w:w="9214" w:type="dxa"/>
        <w:tblInd w:w="846" w:type="dxa"/>
        <w:tblLook w:val="04A0" w:firstRow="1" w:lastRow="0" w:firstColumn="1" w:lastColumn="0" w:noHBand="0" w:noVBand="1"/>
      </w:tblPr>
      <w:tblGrid>
        <w:gridCol w:w="1139"/>
        <w:gridCol w:w="6090"/>
        <w:gridCol w:w="1985"/>
      </w:tblGrid>
      <w:tr w:rsidR="00F97596" w:rsidRPr="00A82764" w14:paraId="1F15A3EA" w14:textId="77777777" w:rsidTr="00FE7A82">
        <w:tc>
          <w:tcPr>
            <w:tcW w:w="1139" w:type="dxa"/>
            <w:shd w:val="clear" w:color="auto" w:fill="BFBFBF" w:themeFill="background1" w:themeFillShade="BF"/>
          </w:tcPr>
          <w:p w14:paraId="545460D3" w14:textId="77777777" w:rsidR="00F97596" w:rsidRPr="00F97596" w:rsidRDefault="00F97596" w:rsidP="00FE7A82">
            <w:pPr>
              <w:spacing w:after="200"/>
              <w:ind w:right="-234"/>
              <w:rPr>
                <w:rFonts w:ascii="Segoe UI" w:hAnsi="Segoe UI" w:cs="Segoe UI"/>
                <w:b/>
                <w:bCs/>
                <w:sz w:val="21"/>
                <w:szCs w:val="21"/>
              </w:rPr>
            </w:pPr>
            <w:r w:rsidRPr="00F97596">
              <w:rPr>
                <w:rFonts w:ascii="Segoe UI" w:hAnsi="Segoe UI" w:cs="Segoe UI"/>
                <w:b/>
                <w:bCs/>
                <w:sz w:val="21"/>
                <w:szCs w:val="21"/>
              </w:rPr>
              <w:lastRenderedPageBreak/>
              <w:t xml:space="preserve">  PUESTO</w:t>
            </w:r>
          </w:p>
        </w:tc>
        <w:tc>
          <w:tcPr>
            <w:tcW w:w="6090" w:type="dxa"/>
            <w:shd w:val="clear" w:color="auto" w:fill="BFBFBF" w:themeFill="background1" w:themeFillShade="BF"/>
          </w:tcPr>
          <w:p w14:paraId="4413586B" w14:textId="77777777" w:rsidR="00F97596" w:rsidRPr="00F97596" w:rsidRDefault="00F97596" w:rsidP="00FE7A82">
            <w:pPr>
              <w:spacing w:after="200"/>
              <w:ind w:right="-234"/>
              <w:jc w:val="center"/>
              <w:rPr>
                <w:rFonts w:ascii="Segoe UI" w:hAnsi="Segoe UI" w:cs="Segoe UI"/>
                <w:b/>
                <w:bCs/>
                <w:sz w:val="21"/>
                <w:szCs w:val="21"/>
              </w:rPr>
            </w:pPr>
            <w:r w:rsidRPr="00F97596">
              <w:rPr>
                <w:rFonts w:ascii="Segoe UI" w:hAnsi="Segoe UI" w:cs="Segoe UI"/>
                <w:b/>
                <w:bCs/>
                <w:sz w:val="21"/>
                <w:szCs w:val="21"/>
              </w:rPr>
              <w:t>DEPENDENCIA</w:t>
            </w:r>
          </w:p>
        </w:tc>
        <w:tc>
          <w:tcPr>
            <w:tcW w:w="1985" w:type="dxa"/>
            <w:shd w:val="clear" w:color="auto" w:fill="BFBFBF" w:themeFill="background1" w:themeFillShade="BF"/>
          </w:tcPr>
          <w:p w14:paraId="3533CB93" w14:textId="77777777" w:rsidR="00F97596" w:rsidRPr="00F97596" w:rsidRDefault="00F97596" w:rsidP="00FE7A82">
            <w:pPr>
              <w:spacing w:after="200"/>
              <w:ind w:left="-255" w:right="-234"/>
              <w:jc w:val="center"/>
              <w:rPr>
                <w:rFonts w:ascii="Segoe UI" w:hAnsi="Segoe UI" w:cs="Segoe UI"/>
                <w:b/>
                <w:bCs/>
                <w:sz w:val="21"/>
                <w:szCs w:val="21"/>
              </w:rPr>
            </w:pPr>
            <w:r w:rsidRPr="00F97596">
              <w:rPr>
                <w:rFonts w:ascii="Segoe UI" w:hAnsi="Segoe UI" w:cs="Segoe UI"/>
                <w:b/>
                <w:bCs/>
                <w:sz w:val="21"/>
                <w:szCs w:val="21"/>
              </w:rPr>
              <w:t>SALARIO MENSUAL ASIGNADO</w:t>
            </w:r>
          </w:p>
        </w:tc>
      </w:tr>
      <w:tr w:rsidR="00F97596" w:rsidRPr="00A82764" w14:paraId="6FFE4C65" w14:textId="77777777" w:rsidTr="00FE7A82">
        <w:tc>
          <w:tcPr>
            <w:tcW w:w="1139" w:type="dxa"/>
          </w:tcPr>
          <w:p w14:paraId="1C3E15DC" w14:textId="30E88971" w:rsidR="00F97596" w:rsidRPr="00F97596" w:rsidRDefault="00F97596" w:rsidP="00F97596">
            <w:pPr>
              <w:spacing w:after="200"/>
              <w:jc w:val="center"/>
              <w:rPr>
                <w:rFonts w:ascii="Segoe UI" w:eastAsia="Times New Roman" w:hAnsi="Segoe UI" w:cs="Segoe UI"/>
                <w:color w:val="000000"/>
                <w:sz w:val="21"/>
                <w:szCs w:val="21"/>
                <w:lang w:eastAsia="es-MX"/>
              </w:rPr>
            </w:pPr>
            <w:r w:rsidRPr="00F97596">
              <w:rPr>
                <w:rFonts w:ascii="Segoe UI" w:hAnsi="Segoe UI" w:cs="Segoe UI"/>
                <w:sz w:val="21"/>
                <w:szCs w:val="21"/>
              </w:rPr>
              <w:t>Policía Primero</w:t>
            </w:r>
          </w:p>
        </w:tc>
        <w:tc>
          <w:tcPr>
            <w:tcW w:w="6090" w:type="dxa"/>
            <w:shd w:val="clear" w:color="000000" w:fill="FFFFFF"/>
            <w:vAlign w:val="center"/>
          </w:tcPr>
          <w:p w14:paraId="14D96833" w14:textId="63ED7037" w:rsidR="00F97596" w:rsidRPr="00F97596" w:rsidRDefault="00F97596" w:rsidP="00B46FB6">
            <w:pPr>
              <w:spacing w:after="200"/>
              <w:jc w:val="center"/>
              <w:rPr>
                <w:rFonts w:ascii="Segoe UI" w:eastAsia="Times New Roman" w:hAnsi="Segoe UI" w:cs="Segoe UI"/>
                <w:bCs/>
                <w:color w:val="000000"/>
                <w:sz w:val="21"/>
                <w:szCs w:val="21"/>
                <w:lang w:eastAsia="es-MX"/>
              </w:rPr>
            </w:pPr>
            <w:r w:rsidRPr="00F97596">
              <w:rPr>
                <w:rFonts w:ascii="Segoe UI" w:hAnsi="Segoe UI" w:cs="Segoe UI"/>
                <w:bCs/>
                <w:sz w:val="21"/>
                <w:szCs w:val="21"/>
              </w:rPr>
              <w:t>Comisaría de la Policía Preventiva y Vialidad Municipal</w:t>
            </w:r>
          </w:p>
        </w:tc>
        <w:tc>
          <w:tcPr>
            <w:tcW w:w="1985" w:type="dxa"/>
            <w:shd w:val="clear" w:color="000000" w:fill="FFFFFF"/>
            <w:vAlign w:val="center"/>
          </w:tcPr>
          <w:p w14:paraId="737F26BE" w14:textId="77777777" w:rsidR="00F97596" w:rsidRPr="00F97596" w:rsidRDefault="00F97596" w:rsidP="00F97596">
            <w:pPr>
              <w:spacing w:after="200"/>
              <w:jc w:val="center"/>
              <w:rPr>
                <w:rFonts w:ascii="Segoe UI" w:eastAsia="Times New Roman" w:hAnsi="Segoe UI" w:cs="Segoe UI"/>
                <w:bCs/>
                <w:sz w:val="21"/>
                <w:szCs w:val="21"/>
                <w:lang w:eastAsia="es-MX"/>
              </w:rPr>
            </w:pPr>
          </w:p>
        </w:tc>
      </w:tr>
      <w:tr w:rsidR="00F97596" w:rsidRPr="00A82764" w14:paraId="0975418E" w14:textId="77777777" w:rsidTr="00496A2B">
        <w:tc>
          <w:tcPr>
            <w:tcW w:w="1139" w:type="dxa"/>
          </w:tcPr>
          <w:p w14:paraId="09C5A4D3" w14:textId="26F6E8B7" w:rsidR="00F97596" w:rsidRPr="00F97596" w:rsidRDefault="00F97596" w:rsidP="00F97596">
            <w:pPr>
              <w:spacing w:after="200"/>
              <w:jc w:val="center"/>
              <w:rPr>
                <w:rFonts w:ascii="Segoe UI" w:eastAsia="Times New Roman" w:hAnsi="Segoe UI" w:cs="Segoe UI"/>
                <w:color w:val="000000"/>
                <w:sz w:val="21"/>
                <w:szCs w:val="21"/>
                <w:lang w:eastAsia="es-MX"/>
              </w:rPr>
            </w:pPr>
            <w:r w:rsidRPr="00F97596">
              <w:rPr>
                <w:rFonts w:ascii="Segoe UI" w:hAnsi="Segoe UI" w:cs="Segoe UI"/>
                <w:sz w:val="21"/>
                <w:szCs w:val="21"/>
              </w:rPr>
              <w:t>Policía Primero</w:t>
            </w:r>
          </w:p>
        </w:tc>
        <w:tc>
          <w:tcPr>
            <w:tcW w:w="6090" w:type="dxa"/>
            <w:shd w:val="clear" w:color="000000" w:fill="FFFFFF"/>
            <w:vAlign w:val="center"/>
          </w:tcPr>
          <w:p w14:paraId="7E50D5F1" w14:textId="694A7C2F" w:rsidR="00F97596" w:rsidRPr="00F97596" w:rsidRDefault="00F97596" w:rsidP="00B46FB6">
            <w:pPr>
              <w:spacing w:after="200"/>
              <w:jc w:val="center"/>
              <w:rPr>
                <w:rFonts w:ascii="Segoe UI" w:eastAsia="Times New Roman" w:hAnsi="Segoe UI" w:cs="Segoe UI"/>
                <w:bCs/>
                <w:color w:val="000000"/>
                <w:sz w:val="21"/>
                <w:szCs w:val="21"/>
                <w:lang w:eastAsia="es-MX"/>
              </w:rPr>
            </w:pPr>
            <w:r w:rsidRPr="00F97596">
              <w:rPr>
                <w:rFonts w:ascii="Segoe UI" w:hAnsi="Segoe UI" w:cs="Segoe UI"/>
                <w:bCs/>
                <w:sz w:val="21"/>
                <w:szCs w:val="21"/>
              </w:rPr>
              <w:t>Comisaría de la Policía Preventiva y Vialidad Municipal</w:t>
            </w:r>
          </w:p>
        </w:tc>
        <w:tc>
          <w:tcPr>
            <w:tcW w:w="1985" w:type="dxa"/>
            <w:shd w:val="clear" w:color="000000" w:fill="FFFFFF"/>
            <w:vAlign w:val="center"/>
          </w:tcPr>
          <w:p w14:paraId="7E2C6D97" w14:textId="77777777" w:rsidR="00F97596" w:rsidRPr="00F97596" w:rsidRDefault="00F97596" w:rsidP="00F97596">
            <w:pPr>
              <w:spacing w:after="200"/>
              <w:jc w:val="center"/>
              <w:rPr>
                <w:rFonts w:ascii="Segoe UI" w:eastAsia="Times New Roman" w:hAnsi="Segoe UI" w:cs="Segoe UI"/>
                <w:bCs/>
                <w:sz w:val="21"/>
                <w:szCs w:val="21"/>
                <w:lang w:eastAsia="es-MX"/>
              </w:rPr>
            </w:pPr>
          </w:p>
        </w:tc>
      </w:tr>
      <w:tr w:rsidR="00F97596" w:rsidRPr="00A82764" w14:paraId="4EEAEEDD" w14:textId="77777777" w:rsidTr="00496A2B">
        <w:tc>
          <w:tcPr>
            <w:tcW w:w="1139" w:type="dxa"/>
          </w:tcPr>
          <w:p w14:paraId="72609643" w14:textId="698B10C1" w:rsidR="00F97596" w:rsidRPr="00F97596" w:rsidRDefault="00F97596" w:rsidP="00F97596">
            <w:pPr>
              <w:spacing w:after="200"/>
              <w:jc w:val="center"/>
              <w:rPr>
                <w:rFonts w:ascii="Segoe UI" w:eastAsia="Times New Roman" w:hAnsi="Segoe UI" w:cs="Segoe UI"/>
                <w:color w:val="000000"/>
                <w:sz w:val="21"/>
                <w:szCs w:val="21"/>
                <w:lang w:eastAsia="es-MX"/>
              </w:rPr>
            </w:pPr>
            <w:r w:rsidRPr="00F97596">
              <w:rPr>
                <w:rFonts w:ascii="Segoe UI" w:hAnsi="Segoe UI" w:cs="Segoe UI"/>
                <w:sz w:val="21"/>
                <w:szCs w:val="21"/>
              </w:rPr>
              <w:t>Policía Primero</w:t>
            </w:r>
          </w:p>
        </w:tc>
        <w:tc>
          <w:tcPr>
            <w:tcW w:w="6090" w:type="dxa"/>
            <w:shd w:val="clear" w:color="000000" w:fill="FFFFFF"/>
            <w:vAlign w:val="center"/>
          </w:tcPr>
          <w:p w14:paraId="7E717296" w14:textId="170EBBB8" w:rsidR="00F97596" w:rsidRPr="00F97596" w:rsidRDefault="00F97596" w:rsidP="00B46FB6">
            <w:pPr>
              <w:spacing w:after="200"/>
              <w:jc w:val="center"/>
              <w:rPr>
                <w:rFonts w:ascii="Segoe UI" w:eastAsia="Times New Roman" w:hAnsi="Segoe UI" w:cs="Segoe UI"/>
                <w:bCs/>
                <w:color w:val="000000"/>
                <w:sz w:val="21"/>
                <w:szCs w:val="21"/>
                <w:lang w:eastAsia="es-MX"/>
              </w:rPr>
            </w:pPr>
            <w:r w:rsidRPr="00F97596">
              <w:rPr>
                <w:rFonts w:ascii="Segoe UI" w:hAnsi="Segoe UI" w:cs="Segoe UI"/>
                <w:bCs/>
                <w:sz w:val="21"/>
                <w:szCs w:val="21"/>
              </w:rPr>
              <w:t>Comisaría de la Policía Preventiva y Vialidad Municipal</w:t>
            </w:r>
          </w:p>
        </w:tc>
        <w:tc>
          <w:tcPr>
            <w:tcW w:w="1985" w:type="dxa"/>
            <w:shd w:val="clear" w:color="000000" w:fill="FFFFFF"/>
            <w:vAlign w:val="center"/>
          </w:tcPr>
          <w:p w14:paraId="6145D435" w14:textId="77777777" w:rsidR="00F97596" w:rsidRPr="00F97596" w:rsidRDefault="00F97596" w:rsidP="00F97596">
            <w:pPr>
              <w:spacing w:after="200"/>
              <w:jc w:val="center"/>
              <w:rPr>
                <w:rFonts w:ascii="Segoe UI" w:eastAsia="Times New Roman" w:hAnsi="Segoe UI" w:cs="Segoe UI"/>
                <w:bCs/>
                <w:sz w:val="21"/>
                <w:szCs w:val="21"/>
                <w:lang w:eastAsia="es-MX"/>
              </w:rPr>
            </w:pPr>
          </w:p>
        </w:tc>
      </w:tr>
    </w:tbl>
    <w:p w14:paraId="55847470" w14:textId="77777777" w:rsidR="00FE0ED7" w:rsidRDefault="00FE0ED7" w:rsidP="0056191B">
      <w:pPr>
        <w:spacing w:after="0" w:line="276" w:lineRule="auto"/>
        <w:ind w:left="851" w:right="-705"/>
        <w:jc w:val="both"/>
        <w:rPr>
          <w:rFonts w:ascii="Segoe UI" w:hAnsi="Segoe UI" w:cs="Segoe UI"/>
          <w:bCs/>
          <w:i/>
          <w:kern w:val="0"/>
          <w:lang w:eastAsia="es-ES"/>
          <w14:ligatures w14:val="none"/>
        </w:rPr>
      </w:pPr>
    </w:p>
    <w:p w14:paraId="2BB2AAA3" w14:textId="77777777" w:rsidR="00ED1AA0" w:rsidRDefault="00FE0ED7" w:rsidP="00FE0ED7">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5826C6">
        <w:rPr>
          <w:rFonts w:ascii="Segoe UI" w:hAnsi="Segoe UI" w:cs="Segoe UI"/>
          <w:b/>
          <w:i/>
          <w:kern w:val="0"/>
          <w:lang w:eastAsia="es-ES"/>
          <w14:ligatures w14:val="none"/>
        </w:rPr>
        <w:t>O.</w:t>
      </w:r>
      <w:r w:rsidRPr="005826C6">
        <w:rPr>
          <w:kern w:val="0"/>
          <w14:ligatures w14:val="none"/>
        </w:rPr>
        <w:t xml:space="preserve"> </w:t>
      </w:r>
      <w:r w:rsidR="00ED1AA0" w:rsidRPr="00ED1AA0">
        <w:rPr>
          <w:rFonts w:ascii="Segoe UI" w:hAnsi="Segoe UI" w:cs="Segoe UI"/>
          <w:bCs/>
          <w:i/>
          <w:kern w:val="0"/>
          <w:lang w:eastAsia="es-ES"/>
          <w14:ligatures w14:val="none"/>
        </w:rPr>
        <w:t>El H. Ayuntamiento Constitucional de Ocotlán, Jalisco, aprueba y autoriza la creación de 03 tres plazas administrativas, siendo las siguientes</w:t>
      </w:r>
      <w:r w:rsidRPr="005826C6">
        <w:rPr>
          <w:rFonts w:ascii="Segoe UI" w:hAnsi="Segoe UI" w:cs="Segoe UI"/>
          <w:bCs/>
          <w:i/>
          <w:kern w:val="0"/>
          <w:lang w:eastAsia="es-ES"/>
          <w14:ligatures w14:val="none"/>
        </w:rPr>
        <w:t>”. - - - - - - - - - - - - - - - - - - - - - - - - - -</w:t>
      </w:r>
    </w:p>
    <w:tbl>
      <w:tblPr>
        <w:tblStyle w:val="Tablaconcuadrcula36"/>
        <w:tblW w:w="9239" w:type="dxa"/>
        <w:tblInd w:w="821" w:type="dxa"/>
        <w:tblLayout w:type="fixed"/>
        <w:tblLook w:val="04A0" w:firstRow="1" w:lastRow="0" w:firstColumn="1" w:lastColumn="0" w:noHBand="0" w:noVBand="1"/>
      </w:tblPr>
      <w:tblGrid>
        <w:gridCol w:w="438"/>
        <w:gridCol w:w="1263"/>
        <w:gridCol w:w="1290"/>
        <w:gridCol w:w="1620"/>
        <w:gridCol w:w="1640"/>
        <w:gridCol w:w="1984"/>
        <w:gridCol w:w="1004"/>
      </w:tblGrid>
      <w:tr w:rsidR="00ED1AA0" w:rsidRPr="006B2F19" w14:paraId="6D3526A8" w14:textId="77777777" w:rsidTr="00ED1AA0">
        <w:tc>
          <w:tcPr>
            <w:tcW w:w="438" w:type="dxa"/>
          </w:tcPr>
          <w:p w14:paraId="0048E77D" w14:textId="77777777" w:rsidR="00ED1AA0" w:rsidRPr="006B2F19" w:rsidRDefault="00ED1AA0" w:rsidP="00FE7A82">
            <w:pPr>
              <w:ind w:right="-234"/>
              <w:rPr>
                <w:rFonts w:ascii="Segoe UI" w:hAnsi="Segoe UI" w:cs="Segoe UI"/>
                <w:b/>
                <w:bCs/>
                <w:sz w:val="20"/>
                <w:szCs w:val="20"/>
              </w:rPr>
            </w:pPr>
            <w:r w:rsidRPr="006B2F19">
              <w:rPr>
                <w:rFonts w:ascii="Segoe UI" w:hAnsi="Segoe UI" w:cs="Segoe UI"/>
                <w:b/>
                <w:bCs/>
                <w:sz w:val="20"/>
                <w:szCs w:val="20"/>
              </w:rPr>
              <w:t>No</w:t>
            </w:r>
          </w:p>
        </w:tc>
        <w:tc>
          <w:tcPr>
            <w:tcW w:w="4173" w:type="dxa"/>
            <w:gridSpan w:val="3"/>
          </w:tcPr>
          <w:p w14:paraId="07E569B3" w14:textId="77777777" w:rsidR="00ED1AA0" w:rsidRPr="006B2F19" w:rsidRDefault="00ED1AA0" w:rsidP="00FE7A82">
            <w:pPr>
              <w:ind w:right="-234"/>
              <w:jc w:val="center"/>
              <w:rPr>
                <w:rFonts w:ascii="Segoe UI" w:hAnsi="Segoe UI" w:cs="Segoe UI"/>
                <w:b/>
                <w:bCs/>
                <w:sz w:val="20"/>
                <w:szCs w:val="20"/>
              </w:rPr>
            </w:pPr>
            <w:r w:rsidRPr="006B2F19">
              <w:rPr>
                <w:rFonts w:ascii="Segoe UI" w:hAnsi="Segoe UI" w:cs="Segoe UI"/>
                <w:b/>
                <w:bCs/>
                <w:sz w:val="20"/>
                <w:szCs w:val="20"/>
              </w:rPr>
              <w:t>NOMBRE</w:t>
            </w:r>
          </w:p>
        </w:tc>
        <w:tc>
          <w:tcPr>
            <w:tcW w:w="1640" w:type="dxa"/>
          </w:tcPr>
          <w:p w14:paraId="0714AFDB" w14:textId="77777777" w:rsidR="00ED1AA0" w:rsidRPr="006B2F19" w:rsidRDefault="00ED1AA0" w:rsidP="00FE7A82">
            <w:pPr>
              <w:ind w:right="-234"/>
              <w:rPr>
                <w:rFonts w:ascii="Segoe UI" w:hAnsi="Segoe UI" w:cs="Segoe UI"/>
                <w:b/>
                <w:bCs/>
                <w:sz w:val="20"/>
                <w:szCs w:val="20"/>
              </w:rPr>
            </w:pPr>
            <w:r w:rsidRPr="006B2F19">
              <w:rPr>
                <w:rFonts w:ascii="Segoe UI" w:hAnsi="Segoe UI" w:cs="Segoe UI"/>
                <w:b/>
                <w:bCs/>
                <w:sz w:val="20"/>
                <w:szCs w:val="20"/>
              </w:rPr>
              <w:t xml:space="preserve"> PUESTO</w:t>
            </w:r>
          </w:p>
        </w:tc>
        <w:tc>
          <w:tcPr>
            <w:tcW w:w="1984" w:type="dxa"/>
          </w:tcPr>
          <w:p w14:paraId="3FAB0C69" w14:textId="77777777" w:rsidR="00ED1AA0" w:rsidRPr="006B2F19" w:rsidRDefault="00ED1AA0" w:rsidP="00FE7A82">
            <w:pPr>
              <w:ind w:right="-234"/>
              <w:jc w:val="center"/>
              <w:rPr>
                <w:rFonts w:ascii="Segoe UI" w:hAnsi="Segoe UI" w:cs="Segoe UI"/>
                <w:b/>
                <w:bCs/>
                <w:sz w:val="20"/>
                <w:szCs w:val="20"/>
              </w:rPr>
            </w:pPr>
            <w:r w:rsidRPr="006B2F19">
              <w:rPr>
                <w:rFonts w:ascii="Segoe UI" w:hAnsi="Segoe UI" w:cs="Segoe UI"/>
                <w:b/>
                <w:bCs/>
                <w:sz w:val="20"/>
                <w:szCs w:val="20"/>
              </w:rPr>
              <w:t>DEPENDENCIA</w:t>
            </w:r>
          </w:p>
        </w:tc>
        <w:tc>
          <w:tcPr>
            <w:tcW w:w="1004" w:type="dxa"/>
          </w:tcPr>
          <w:p w14:paraId="2007FB01" w14:textId="77777777" w:rsidR="00ED1AA0" w:rsidRPr="006B2F19" w:rsidRDefault="00ED1AA0" w:rsidP="00FE7A82">
            <w:pPr>
              <w:ind w:right="-234"/>
              <w:rPr>
                <w:rFonts w:ascii="Segoe UI" w:hAnsi="Segoe UI" w:cs="Segoe UI"/>
                <w:b/>
                <w:bCs/>
                <w:sz w:val="20"/>
                <w:szCs w:val="20"/>
              </w:rPr>
            </w:pPr>
            <w:r w:rsidRPr="006B2F19">
              <w:rPr>
                <w:rFonts w:ascii="Segoe UI" w:hAnsi="Segoe UI" w:cs="Segoe UI"/>
                <w:b/>
                <w:bCs/>
                <w:sz w:val="20"/>
                <w:szCs w:val="20"/>
              </w:rPr>
              <w:t>SALARIO</w:t>
            </w:r>
          </w:p>
        </w:tc>
      </w:tr>
      <w:tr w:rsidR="00ED1AA0" w:rsidRPr="006B2F19" w14:paraId="6548ADE9" w14:textId="77777777" w:rsidTr="00ED1AA0">
        <w:tc>
          <w:tcPr>
            <w:tcW w:w="438" w:type="dxa"/>
            <w:shd w:val="clear" w:color="000000" w:fill="FFFFFF"/>
            <w:vAlign w:val="center"/>
          </w:tcPr>
          <w:p w14:paraId="2B18FE4F" w14:textId="5637DEA8" w:rsidR="00ED1AA0" w:rsidRPr="00ED1AA0" w:rsidRDefault="00ED1AA0" w:rsidP="00ED1AA0">
            <w:pPr>
              <w:jc w:val="center"/>
              <w:rPr>
                <w:rFonts w:ascii="Segoe UI" w:eastAsia="Times New Roman" w:hAnsi="Segoe UI" w:cs="Segoe UI"/>
                <w:bCs/>
                <w:sz w:val="21"/>
                <w:szCs w:val="21"/>
                <w:lang w:eastAsia="es-MX"/>
              </w:rPr>
            </w:pPr>
            <w:r w:rsidRPr="00ED1AA0">
              <w:rPr>
                <w:rFonts w:ascii="Segoe UI" w:eastAsia="Times New Roman" w:hAnsi="Segoe UI" w:cs="Segoe UI"/>
                <w:bCs/>
                <w:sz w:val="21"/>
                <w:szCs w:val="21"/>
                <w:lang w:eastAsia="es-MX"/>
              </w:rPr>
              <w:t>1</w:t>
            </w:r>
          </w:p>
        </w:tc>
        <w:tc>
          <w:tcPr>
            <w:tcW w:w="1263" w:type="dxa"/>
            <w:shd w:val="clear" w:color="000000" w:fill="FFFFFF"/>
            <w:vAlign w:val="center"/>
          </w:tcPr>
          <w:p w14:paraId="78E0D92A" w14:textId="36BFBDA7" w:rsidR="00ED1AA0" w:rsidRPr="00ED1AA0" w:rsidRDefault="00ED1AA0" w:rsidP="00ED1AA0">
            <w:pPr>
              <w:rPr>
                <w:rFonts w:ascii="Segoe UI" w:eastAsia="Times New Roman" w:hAnsi="Segoe UI" w:cs="Segoe UI"/>
                <w:bCs/>
                <w:color w:val="000000"/>
                <w:sz w:val="21"/>
                <w:szCs w:val="21"/>
                <w:lang w:eastAsia="es-MX"/>
              </w:rPr>
            </w:pPr>
          </w:p>
        </w:tc>
        <w:tc>
          <w:tcPr>
            <w:tcW w:w="1290" w:type="dxa"/>
            <w:shd w:val="clear" w:color="000000" w:fill="FFFFFF"/>
            <w:vAlign w:val="center"/>
          </w:tcPr>
          <w:p w14:paraId="64F81080" w14:textId="21D30050" w:rsidR="00ED1AA0" w:rsidRPr="00ED1AA0" w:rsidRDefault="00ED1AA0" w:rsidP="00ED1AA0">
            <w:pPr>
              <w:rPr>
                <w:rFonts w:ascii="Segoe UI" w:eastAsia="Times New Roman" w:hAnsi="Segoe UI" w:cs="Segoe UI"/>
                <w:bCs/>
                <w:color w:val="000000"/>
                <w:sz w:val="21"/>
                <w:szCs w:val="21"/>
                <w:lang w:eastAsia="es-MX"/>
              </w:rPr>
            </w:pPr>
          </w:p>
        </w:tc>
        <w:tc>
          <w:tcPr>
            <w:tcW w:w="1620" w:type="dxa"/>
            <w:shd w:val="clear" w:color="000000" w:fill="FFFFFF"/>
            <w:vAlign w:val="center"/>
          </w:tcPr>
          <w:p w14:paraId="1B9DDC3D" w14:textId="44D7B1F6" w:rsidR="00ED1AA0" w:rsidRPr="00ED1AA0" w:rsidRDefault="00ED1AA0" w:rsidP="00ED1AA0">
            <w:pPr>
              <w:rPr>
                <w:rFonts w:ascii="Segoe UI" w:eastAsia="Times New Roman" w:hAnsi="Segoe UI" w:cs="Segoe UI"/>
                <w:bCs/>
                <w:color w:val="000000"/>
                <w:sz w:val="21"/>
                <w:szCs w:val="21"/>
                <w:lang w:eastAsia="es-MX"/>
              </w:rPr>
            </w:pPr>
          </w:p>
        </w:tc>
        <w:tc>
          <w:tcPr>
            <w:tcW w:w="1640" w:type="dxa"/>
            <w:shd w:val="clear" w:color="000000" w:fill="FFFFFF"/>
            <w:vAlign w:val="center"/>
          </w:tcPr>
          <w:p w14:paraId="1216CC8E" w14:textId="3865AC59" w:rsidR="00ED1AA0" w:rsidRPr="00ED1AA0" w:rsidRDefault="00ED1AA0" w:rsidP="00610B1E">
            <w:pPr>
              <w:jc w:val="center"/>
              <w:rPr>
                <w:rFonts w:ascii="Segoe UI" w:hAnsi="Segoe UI" w:cs="Segoe UI"/>
                <w:bCs/>
                <w:sz w:val="21"/>
                <w:szCs w:val="21"/>
              </w:rPr>
            </w:pPr>
            <w:r w:rsidRPr="00ED1AA0">
              <w:rPr>
                <w:rFonts w:ascii="Segoe UI" w:hAnsi="Segoe UI" w:cs="Segoe UI"/>
                <w:bCs/>
                <w:sz w:val="21"/>
                <w:szCs w:val="21"/>
              </w:rPr>
              <w:t>Auxiliar Administrativo</w:t>
            </w:r>
          </w:p>
        </w:tc>
        <w:tc>
          <w:tcPr>
            <w:tcW w:w="1984" w:type="dxa"/>
            <w:shd w:val="clear" w:color="000000" w:fill="FFFFFF"/>
            <w:vAlign w:val="center"/>
          </w:tcPr>
          <w:p w14:paraId="0FB22680" w14:textId="2F919997" w:rsidR="00ED1AA0" w:rsidRPr="00ED1AA0" w:rsidRDefault="00ED1AA0" w:rsidP="00ED1AA0">
            <w:pPr>
              <w:jc w:val="center"/>
              <w:rPr>
                <w:rFonts w:ascii="Segoe UI" w:hAnsi="Segoe UI" w:cs="Segoe UI"/>
                <w:bCs/>
                <w:sz w:val="21"/>
                <w:szCs w:val="21"/>
              </w:rPr>
            </w:pPr>
            <w:r w:rsidRPr="00ED1AA0">
              <w:rPr>
                <w:rFonts w:ascii="Segoe UI" w:hAnsi="Segoe UI" w:cs="Segoe UI"/>
                <w:bCs/>
                <w:sz w:val="21"/>
                <w:szCs w:val="21"/>
              </w:rPr>
              <w:t>Comisaría de la Policía Preventiva y Vialidad Municipal</w:t>
            </w:r>
          </w:p>
        </w:tc>
        <w:tc>
          <w:tcPr>
            <w:tcW w:w="1004" w:type="dxa"/>
            <w:shd w:val="clear" w:color="000000" w:fill="FFFFFF"/>
            <w:vAlign w:val="center"/>
          </w:tcPr>
          <w:p w14:paraId="407BB7D8" w14:textId="77777777" w:rsidR="00ED1AA0" w:rsidRPr="00ED1AA0" w:rsidRDefault="00ED1AA0" w:rsidP="00ED1AA0">
            <w:pPr>
              <w:rPr>
                <w:rFonts w:ascii="Segoe UI" w:hAnsi="Segoe UI" w:cs="Segoe UI"/>
                <w:bCs/>
                <w:sz w:val="21"/>
                <w:szCs w:val="21"/>
              </w:rPr>
            </w:pPr>
          </w:p>
        </w:tc>
      </w:tr>
      <w:tr w:rsidR="00ED1AA0" w:rsidRPr="006B2F19" w14:paraId="05648FAB" w14:textId="77777777" w:rsidTr="00ED1AA0">
        <w:tc>
          <w:tcPr>
            <w:tcW w:w="438" w:type="dxa"/>
            <w:shd w:val="clear" w:color="000000" w:fill="FFFFFF"/>
            <w:vAlign w:val="center"/>
          </w:tcPr>
          <w:p w14:paraId="3044B8AF" w14:textId="7FBE05BA" w:rsidR="00ED1AA0" w:rsidRPr="00ED1AA0" w:rsidRDefault="00ED1AA0" w:rsidP="00ED1AA0">
            <w:pPr>
              <w:jc w:val="center"/>
              <w:rPr>
                <w:rFonts w:ascii="Segoe UI" w:eastAsia="Times New Roman" w:hAnsi="Segoe UI" w:cs="Segoe UI"/>
                <w:bCs/>
                <w:sz w:val="21"/>
                <w:szCs w:val="21"/>
                <w:lang w:eastAsia="es-MX"/>
              </w:rPr>
            </w:pPr>
            <w:r w:rsidRPr="00ED1AA0">
              <w:rPr>
                <w:rFonts w:ascii="Segoe UI" w:eastAsia="Times New Roman" w:hAnsi="Segoe UI" w:cs="Segoe UI"/>
                <w:bCs/>
                <w:sz w:val="21"/>
                <w:szCs w:val="21"/>
                <w:lang w:eastAsia="es-MX"/>
              </w:rPr>
              <w:t>2</w:t>
            </w:r>
          </w:p>
        </w:tc>
        <w:tc>
          <w:tcPr>
            <w:tcW w:w="1263" w:type="dxa"/>
            <w:shd w:val="clear" w:color="000000" w:fill="FFFFFF"/>
            <w:vAlign w:val="center"/>
          </w:tcPr>
          <w:p w14:paraId="576DE0C6" w14:textId="16DCC0C1" w:rsidR="00ED1AA0" w:rsidRPr="00ED1AA0" w:rsidRDefault="00ED1AA0" w:rsidP="00ED1AA0">
            <w:pPr>
              <w:rPr>
                <w:rFonts w:ascii="Segoe UI" w:eastAsia="Times New Roman" w:hAnsi="Segoe UI" w:cs="Segoe UI"/>
                <w:bCs/>
                <w:color w:val="000000"/>
                <w:sz w:val="21"/>
                <w:szCs w:val="21"/>
                <w:lang w:eastAsia="es-MX"/>
              </w:rPr>
            </w:pPr>
          </w:p>
        </w:tc>
        <w:tc>
          <w:tcPr>
            <w:tcW w:w="1290" w:type="dxa"/>
            <w:shd w:val="clear" w:color="000000" w:fill="FFFFFF"/>
            <w:vAlign w:val="center"/>
          </w:tcPr>
          <w:p w14:paraId="2D54E58C" w14:textId="582B7963" w:rsidR="00ED1AA0" w:rsidRPr="00ED1AA0" w:rsidRDefault="00ED1AA0" w:rsidP="00ED1AA0">
            <w:pPr>
              <w:rPr>
                <w:rFonts w:ascii="Segoe UI" w:eastAsia="Times New Roman" w:hAnsi="Segoe UI" w:cs="Segoe UI"/>
                <w:bCs/>
                <w:color w:val="000000"/>
                <w:sz w:val="21"/>
                <w:szCs w:val="21"/>
                <w:lang w:eastAsia="es-MX"/>
              </w:rPr>
            </w:pPr>
          </w:p>
        </w:tc>
        <w:tc>
          <w:tcPr>
            <w:tcW w:w="1620" w:type="dxa"/>
            <w:shd w:val="clear" w:color="000000" w:fill="FFFFFF"/>
            <w:vAlign w:val="center"/>
          </w:tcPr>
          <w:p w14:paraId="2CF6E8A1" w14:textId="410E2EF0" w:rsidR="00ED1AA0" w:rsidRPr="00ED1AA0" w:rsidRDefault="00ED1AA0" w:rsidP="00ED1AA0">
            <w:pPr>
              <w:rPr>
                <w:rFonts w:ascii="Segoe UI" w:eastAsia="Times New Roman" w:hAnsi="Segoe UI" w:cs="Segoe UI"/>
                <w:bCs/>
                <w:color w:val="000000"/>
                <w:sz w:val="21"/>
                <w:szCs w:val="21"/>
                <w:lang w:eastAsia="es-MX"/>
              </w:rPr>
            </w:pPr>
          </w:p>
        </w:tc>
        <w:tc>
          <w:tcPr>
            <w:tcW w:w="1640" w:type="dxa"/>
            <w:shd w:val="clear" w:color="000000" w:fill="FFFFFF"/>
            <w:vAlign w:val="center"/>
          </w:tcPr>
          <w:p w14:paraId="174727E1" w14:textId="37EEA289" w:rsidR="00ED1AA0" w:rsidRPr="00ED1AA0" w:rsidRDefault="00ED1AA0" w:rsidP="00610B1E">
            <w:pPr>
              <w:jc w:val="center"/>
              <w:rPr>
                <w:rFonts w:ascii="Segoe UI" w:hAnsi="Segoe UI" w:cs="Segoe UI"/>
                <w:bCs/>
                <w:color w:val="000000"/>
                <w:sz w:val="21"/>
                <w:szCs w:val="21"/>
              </w:rPr>
            </w:pPr>
            <w:r w:rsidRPr="00ED1AA0">
              <w:rPr>
                <w:rFonts w:ascii="Segoe UI" w:hAnsi="Segoe UI" w:cs="Segoe UI"/>
                <w:bCs/>
                <w:sz w:val="21"/>
                <w:szCs w:val="21"/>
              </w:rPr>
              <w:t>Auxiliar Administrativo</w:t>
            </w:r>
          </w:p>
        </w:tc>
        <w:tc>
          <w:tcPr>
            <w:tcW w:w="1984" w:type="dxa"/>
            <w:shd w:val="clear" w:color="000000" w:fill="FFFFFF"/>
            <w:vAlign w:val="center"/>
          </w:tcPr>
          <w:p w14:paraId="1FD1AFD7" w14:textId="58DE463F" w:rsidR="00ED1AA0" w:rsidRPr="00ED1AA0" w:rsidRDefault="00ED1AA0" w:rsidP="00ED1AA0">
            <w:pPr>
              <w:jc w:val="center"/>
              <w:rPr>
                <w:rFonts w:ascii="Segoe UI" w:hAnsi="Segoe UI" w:cs="Segoe UI"/>
                <w:bCs/>
                <w:color w:val="000000"/>
                <w:sz w:val="21"/>
                <w:szCs w:val="21"/>
              </w:rPr>
            </w:pPr>
            <w:r w:rsidRPr="00ED1AA0">
              <w:rPr>
                <w:rFonts w:ascii="Segoe UI" w:hAnsi="Segoe UI" w:cs="Segoe UI"/>
                <w:bCs/>
                <w:sz w:val="21"/>
                <w:szCs w:val="21"/>
              </w:rPr>
              <w:t>Comisaría de la Policía Preventiva y Vialidad Municipal</w:t>
            </w:r>
          </w:p>
        </w:tc>
        <w:tc>
          <w:tcPr>
            <w:tcW w:w="1004" w:type="dxa"/>
            <w:shd w:val="clear" w:color="000000" w:fill="FFFFFF"/>
            <w:vAlign w:val="center"/>
          </w:tcPr>
          <w:p w14:paraId="4A53A16C" w14:textId="77777777" w:rsidR="00ED1AA0" w:rsidRPr="00ED1AA0" w:rsidRDefault="00ED1AA0" w:rsidP="00ED1AA0">
            <w:pPr>
              <w:rPr>
                <w:rFonts w:ascii="Segoe UI" w:hAnsi="Segoe UI" w:cs="Segoe UI"/>
                <w:bCs/>
                <w:sz w:val="21"/>
                <w:szCs w:val="21"/>
              </w:rPr>
            </w:pPr>
          </w:p>
        </w:tc>
      </w:tr>
      <w:tr w:rsidR="00ED1AA0" w:rsidRPr="006B2F19" w14:paraId="03D74768" w14:textId="77777777" w:rsidTr="00ED1AA0">
        <w:tc>
          <w:tcPr>
            <w:tcW w:w="438" w:type="dxa"/>
            <w:shd w:val="clear" w:color="000000" w:fill="FFFFFF"/>
            <w:vAlign w:val="center"/>
          </w:tcPr>
          <w:p w14:paraId="7DE84804" w14:textId="6239CEFA" w:rsidR="00ED1AA0" w:rsidRPr="00ED1AA0" w:rsidRDefault="00ED1AA0" w:rsidP="00ED1AA0">
            <w:pPr>
              <w:jc w:val="center"/>
              <w:rPr>
                <w:rFonts w:ascii="Segoe UI" w:eastAsia="Times New Roman" w:hAnsi="Segoe UI" w:cs="Segoe UI"/>
                <w:bCs/>
                <w:sz w:val="21"/>
                <w:szCs w:val="21"/>
                <w:lang w:eastAsia="es-MX"/>
              </w:rPr>
            </w:pPr>
            <w:r w:rsidRPr="00ED1AA0">
              <w:rPr>
                <w:rFonts w:ascii="Segoe UI" w:eastAsia="Times New Roman" w:hAnsi="Segoe UI" w:cs="Segoe UI"/>
                <w:bCs/>
                <w:sz w:val="21"/>
                <w:szCs w:val="21"/>
                <w:lang w:eastAsia="es-MX"/>
              </w:rPr>
              <w:t>3</w:t>
            </w:r>
          </w:p>
        </w:tc>
        <w:tc>
          <w:tcPr>
            <w:tcW w:w="1263" w:type="dxa"/>
            <w:shd w:val="clear" w:color="000000" w:fill="FFFFFF"/>
            <w:vAlign w:val="center"/>
          </w:tcPr>
          <w:p w14:paraId="531FCACC" w14:textId="498879FA" w:rsidR="00ED1AA0" w:rsidRPr="00ED1AA0" w:rsidRDefault="00ED1AA0" w:rsidP="00ED1AA0">
            <w:pPr>
              <w:rPr>
                <w:rFonts w:ascii="Segoe UI" w:eastAsia="Times New Roman" w:hAnsi="Segoe UI" w:cs="Segoe UI"/>
                <w:bCs/>
                <w:color w:val="000000"/>
                <w:sz w:val="21"/>
                <w:szCs w:val="21"/>
                <w:lang w:eastAsia="es-MX"/>
              </w:rPr>
            </w:pPr>
          </w:p>
        </w:tc>
        <w:tc>
          <w:tcPr>
            <w:tcW w:w="1290" w:type="dxa"/>
            <w:shd w:val="clear" w:color="000000" w:fill="FFFFFF"/>
            <w:vAlign w:val="center"/>
          </w:tcPr>
          <w:p w14:paraId="05B3CC01" w14:textId="5FAB4BD1" w:rsidR="00ED1AA0" w:rsidRPr="00ED1AA0" w:rsidRDefault="00ED1AA0" w:rsidP="00ED1AA0">
            <w:pPr>
              <w:rPr>
                <w:rFonts w:ascii="Segoe UI" w:eastAsia="Times New Roman" w:hAnsi="Segoe UI" w:cs="Segoe UI"/>
                <w:bCs/>
                <w:color w:val="000000"/>
                <w:sz w:val="21"/>
                <w:szCs w:val="21"/>
                <w:lang w:eastAsia="es-MX"/>
              </w:rPr>
            </w:pPr>
          </w:p>
        </w:tc>
        <w:tc>
          <w:tcPr>
            <w:tcW w:w="1620" w:type="dxa"/>
            <w:shd w:val="clear" w:color="000000" w:fill="FFFFFF"/>
            <w:vAlign w:val="center"/>
          </w:tcPr>
          <w:p w14:paraId="5DA5F84F" w14:textId="09DF8984" w:rsidR="00ED1AA0" w:rsidRPr="00ED1AA0" w:rsidRDefault="00ED1AA0" w:rsidP="00ED1AA0">
            <w:pPr>
              <w:rPr>
                <w:rFonts w:ascii="Segoe UI" w:eastAsia="Times New Roman" w:hAnsi="Segoe UI" w:cs="Segoe UI"/>
                <w:bCs/>
                <w:color w:val="000000"/>
                <w:sz w:val="21"/>
                <w:szCs w:val="21"/>
                <w:lang w:eastAsia="es-MX"/>
              </w:rPr>
            </w:pPr>
          </w:p>
        </w:tc>
        <w:tc>
          <w:tcPr>
            <w:tcW w:w="1640" w:type="dxa"/>
            <w:shd w:val="clear" w:color="000000" w:fill="FFFFFF"/>
            <w:vAlign w:val="center"/>
          </w:tcPr>
          <w:p w14:paraId="4333E682" w14:textId="5EC642D5" w:rsidR="00ED1AA0" w:rsidRPr="00ED1AA0" w:rsidRDefault="00ED1AA0" w:rsidP="00610B1E">
            <w:pPr>
              <w:jc w:val="center"/>
              <w:rPr>
                <w:rFonts w:ascii="Segoe UI" w:hAnsi="Segoe UI" w:cs="Segoe UI"/>
                <w:bCs/>
                <w:color w:val="000000"/>
                <w:sz w:val="21"/>
                <w:szCs w:val="21"/>
              </w:rPr>
            </w:pPr>
            <w:r w:rsidRPr="00ED1AA0">
              <w:rPr>
                <w:rFonts w:ascii="Segoe UI" w:hAnsi="Segoe UI" w:cs="Segoe UI"/>
                <w:bCs/>
                <w:sz w:val="21"/>
                <w:szCs w:val="21"/>
              </w:rPr>
              <w:t>Auxiliar Administrativo</w:t>
            </w:r>
          </w:p>
        </w:tc>
        <w:tc>
          <w:tcPr>
            <w:tcW w:w="1984" w:type="dxa"/>
            <w:shd w:val="clear" w:color="000000" w:fill="FFFFFF"/>
            <w:vAlign w:val="center"/>
          </w:tcPr>
          <w:p w14:paraId="391EF413" w14:textId="76FEC270" w:rsidR="00ED1AA0" w:rsidRPr="00ED1AA0" w:rsidRDefault="00ED1AA0" w:rsidP="00ED1AA0">
            <w:pPr>
              <w:jc w:val="center"/>
              <w:rPr>
                <w:rFonts w:ascii="Segoe UI" w:hAnsi="Segoe UI" w:cs="Segoe UI"/>
                <w:bCs/>
                <w:color w:val="000000"/>
                <w:sz w:val="21"/>
                <w:szCs w:val="21"/>
              </w:rPr>
            </w:pPr>
            <w:r w:rsidRPr="00ED1AA0">
              <w:rPr>
                <w:rFonts w:ascii="Segoe UI" w:hAnsi="Segoe UI" w:cs="Segoe UI"/>
                <w:bCs/>
                <w:sz w:val="21"/>
                <w:szCs w:val="21"/>
              </w:rPr>
              <w:t>Comisaría de la Policía Preventiva y Vialidad Municipal</w:t>
            </w:r>
          </w:p>
        </w:tc>
        <w:tc>
          <w:tcPr>
            <w:tcW w:w="1004" w:type="dxa"/>
            <w:shd w:val="clear" w:color="000000" w:fill="FFFFFF"/>
            <w:vAlign w:val="center"/>
          </w:tcPr>
          <w:p w14:paraId="7386577D" w14:textId="77777777" w:rsidR="00ED1AA0" w:rsidRPr="00ED1AA0" w:rsidRDefault="00ED1AA0" w:rsidP="00ED1AA0">
            <w:pPr>
              <w:rPr>
                <w:rFonts w:ascii="Segoe UI" w:hAnsi="Segoe UI" w:cs="Segoe UI"/>
                <w:bCs/>
                <w:sz w:val="21"/>
                <w:szCs w:val="21"/>
              </w:rPr>
            </w:pPr>
          </w:p>
        </w:tc>
      </w:tr>
    </w:tbl>
    <w:p w14:paraId="3AA090DF" w14:textId="48566073" w:rsidR="00FE0ED7" w:rsidRDefault="00FE0ED7" w:rsidP="0056191B">
      <w:pPr>
        <w:spacing w:after="0" w:line="276" w:lineRule="auto"/>
        <w:ind w:left="851" w:right="-705"/>
        <w:jc w:val="both"/>
        <w:rPr>
          <w:rFonts w:ascii="Segoe UI" w:hAnsi="Segoe UI" w:cs="Segoe UI"/>
          <w:bCs/>
          <w:i/>
          <w:kern w:val="0"/>
          <w:lang w:eastAsia="es-ES"/>
          <w14:ligatures w14:val="none"/>
        </w:rPr>
      </w:pPr>
      <w:r w:rsidRPr="005826C6">
        <w:rPr>
          <w:rFonts w:ascii="Segoe UI" w:hAnsi="Segoe UI" w:cs="Segoe UI"/>
          <w:bCs/>
          <w:i/>
          <w:kern w:val="0"/>
          <w:lang w:eastAsia="es-ES"/>
          <w14:ligatures w14:val="none"/>
        </w:rPr>
        <w:t xml:space="preserve"> </w:t>
      </w:r>
    </w:p>
    <w:p w14:paraId="12C22551" w14:textId="3691DD5E" w:rsidR="00FE0ED7" w:rsidRPr="005826C6" w:rsidRDefault="00FE0ED7" w:rsidP="00FE0ED7">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5826C6">
        <w:rPr>
          <w:rFonts w:ascii="Segoe UI" w:hAnsi="Segoe UI" w:cs="Segoe UI"/>
          <w:b/>
          <w:i/>
          <w:kern w:val="0"/>
          <w:lang w:eastAsia="es-ES"/>
          <w14:ligatures w14:val="none"/>
        </w:rPr>
        <w:t>O.</w:t>
      </w:r>
      <w:r w:rsidRPr="005826C6">
        <w:rPr>
          <w:kern w:val="0"/>
          <w14:ligatures w14:val="none"/>
        </w:rPr>
        <w:t xml:space="preserve"> </w:t>
      </w:r>
      <w:r w:rsidR="00F214AC" w:rsidRPr="00F214AC">
        <w:rPr>
          <w:rFonts w:ascii="Segoe UI" w:hAnsi="Segoe UI" w:cs="Segoe UI"/>
          <w:bCs/>
          <w:i/>
          <w:kern w:val="0"/>
          <w:lang w:eastAsia="es-ES"/>
          <w14:ligatures w14:val="none"/>
        </w:rPr>
        <w:t>Se faculta y autoriza al Encargado de la Hacienda Municipal a efectuar las modificaciones presupuestales correspondientes y los procedimientos administrativos a que haya lugar para cumplimentar el presente punto de acuerdo</w:t>
      </w:r>
      <w:r w:rsidRPr="005826C6">
        <w:rPr>
          <w:rFonts w:ascii="Segoe UI" w:hAnsi="Segoe UI" w:cs="Segoe UI"/>
          <w:bCs/>
          <w:i/>
          <w:kern w:val="0"/>
          <w:lang w:eastAsia="es-ES"/>
          <w14:ligatures w14:val="none"/>
        </w:rPr>
        <w:t xml:space="preserve">”. - - - - - - - - - - - - - - - - - - - - - - - - - - </w:t>
      </w:r>
    </w:p>
    <w:p w14:paraId="4FA89DFF" w14:textId="77777777" w:rsidR="00FE0ED7" w:rsidRDefault="00FE0ED7" w:rsidP="00FE0ED7">
      <w:pPr>
        <w:spacing w:after="0" w:line="360" w:lineRule="auto"/>
        <w:ind w:left="851" w:right="-705"/>
        <w:jc w:val="both"/>
        <w:rPr>
          <w:rFonts w:ascii="Segoe UI" w:hAnsi="Segoe UI" w:cs="Segoe UI"/>
          <w:bCs/>
          <w:i/>
          <w:kern w:val="0"/>
          <w:lang w:eastAsia="es-ES"/>
          <w14:ligatures w14:val="none"/>
        </w:rPr>
      </w:pPr>
    </w:p>
    <w:p w14:paraId="5FF5149A" w14:textId="77777777" w:rsidR="00D428BF" w:rsidRDefault="00FE0ED7" w:rsidP="00D428BF">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w:t>
      </w:r>
      <w:r>
        <w:rPr>
          <w:rFonts w:ascii="Segoe UI" w:hAnsi="Segoe UI" w:cs="Segoe UI"/>
          <w:b/>
          <w:i/>
          <w:kern w:val="0"/>
          <w:lang w:eastAsia="es-ES"/>
          <w14:ligatures w14:val="none"/>
        </w:rPr>
        <w:t>QUINT</w:t>
      </w:r>
      <w:r w:rsidRPr="005826C6">
        <w:rPr>
          <w:rFonts w:ascii="Segoe UI" w:hAnsi="Segoe UI" w:cs="Segoe UI"/>
          <w:b/>
          <w:i/>
          <w:kern w:val="0"/>
          <w:lang w:eastAsia="es-ES"/>
          <w14:ligatures w14:val="none"/>
        </w:rPr>
        <w:t>O.</w:t>
      </w:r>
      <w:r w:rsidRPr="005826C6">
        <w:rPr>
          <w:kern w:val="0"/>
          <w14:ligatures w14:val="none"/>
        </w:rPr>
        <w:t xml:space="preserve"> </w:t>
      </w:r>
      <w:r w:rsidR="00F214AC" w:rsidRPr="00F214AC">
        <w:rPr>
          <w:rFonts w:ascii="Segoe UI" w:hAnsi="Segoe UI" w:cs="Segoe UI"/>
          <w:bCs/>
          <w:i/>
          <w:kern w:val="0"/>
          <w:lang w:eastAsia="es-ES"/>
          <w14:ligatures w14:val="none"/>
        </w:rPr>
        <w:t>Notifíquese el contenido del presente Acuerdo al Director de Administración y Recursos Humanos para la expedición de nombramientos y con el propósito de ejecutar lo autorizado</w:t>
      </w:r>
      <w:r w:rsidRPr="005826C6">
        <w:rPr>
          <w:rFonts w:ascii="Segoe UI" w:hAnsi="Segoe UI" w:cs="Segoe UI"/>
          <w:bCs/>
          <w:i/>
          <w:kern w:val="0"/>
          <w:lang w:eastAsia="es-ES"/>
          <w14:ligatures w14:val="none"/>
        </w:rPr>
        <w:t>”. - -</w:t>
      </w:r>
      <w:r w:rsidR="00D428BF">
        <w:rPr>
          <w:rFonts w:ascii="Segoe UI" w:hAnsi="Segoe UI" w:cs="Segoe UI"/>
          <w:bCs/>
          <w:i/>
          <w:kern w:val="0"/>
          <w:lang w:eastAsia="es-ES"/>
          <w14:ligatures w14:val="none"/>
        </w:rPr>
        <w:t xml:space="preserve"> </w:t>
      </w:r>
    </w:p>
    <w:p w14:paraId="038D700B" w14:textId="77777777" w:rsidR="00D428BF" w:rsidRDefault="00D428BF" w:rsidP="0056191B">
      <w:pPr>
        <w:spacing w:after="0" w:line="276" w:lineRule="auto"/>
        <w:ind w:left="851" w:right="-705"/>
        <w:jc w:val="both"/>
        <w:rPr>
          <w:rFonts w:ascii="Segoe UI" w:eastAsia="Calibri" w:hAnsi="Segoe UI" w:cs="Segoe UI"/>
          <w:bCs/>
          <w:kern w:val="0"/>
          <w:lang w:eastAsia="es-ES"/>
          <w14:ligatures w14:val="none"/>
        </w:rPr>
      </w:pPr>
    </w:p>
    <w:p w14:paraId="640B09A3" w14:textId="47B96D53" w:rsidR="00B17284" w:rsidRDefault="005826C6" w:rsidP="0056191B">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Cs/>
          <w:kern w:val="0"/>
          <w:lang w:eastAsia="es-ES"/>
          <w14:ligatures w14:val="none"/>
        </w:rPr>
        <w:t xml:space="preserve">La Presidenta Municipal, </w:t>
      </w:r>
      <w:r w:rsidRPr="005826C6">
        <w:rPr>
          <w:rFonts w:ascii="Segoe UI" w:eastAsia="Calibri" w:hAnsi="Segoe UI" w:cs="Segoe UI"/>
          <w:b/>
          <w:bCs/>
          <w:kern w:val="0"/>
          <w:lang w:eastAsia="es-ES"/>
          <w14:ligatures w14:val="none"/>
        </w:rPr>
        <w:t>C. Deysi Nallely Ángel Hernández</w:t>
      </w:r>
      <w:r w:rsidRPr="005826C6">
        <w:rPr>
          <w:rFonts w:ascii="Segoe UI" w:eastAsia="Calibri" w:hAnsi="Segoe UI" w:cs="Segoe UI"/>
          <w:kern w:val="0"/>
          <w:lang w:eastAsia="es-ES"/>
          <w14:ligatures w14:val="none"/>
        </w:rPr>
        <w:t xml:space="preserve">, </w:t>
      </w:r>
      <w:r w:rsidR="00D428BF">
        <w:rPr>
          <w:rFonts w:ascii="Segoe UI" w:eastAsia="Calibri" w:hAnsi="Segoe UI" w:cs="Segoe UI"/>
          <w:kern w:val="0"/>
          <w:lang w:eastAsia="es-ES"/>
          <w14:ligatures w14:val="none"/>
        </w:rPr>
        <w:t>destac</w:t>
      </w:r>
      <w:r w:rsidRPr="005826C6">
        <w:rPr>
          <w:rFonts w:ascii="Segoe UI" w:eastAsia="Calibri" w:hAnsi="Segoe UI" w:cs="Segoe UI"/>
          <w:kern w:val="0"/>
          <w:lang w:eastAsia="es-ES"/>
          <w14:ligatures w14:val="none"/>
        </w:rPr>
        <w:t>ó</w:t>
      </w:r>
      <w:r w:rsidRPr="005826C6">
        <w:rPr>
          <w:rFonts w:ascii="Segoe UI" w:eastAsia="Calibri" w:hAnsi="Segoe UI" w:cs="Segoe UI"/>
          <w:bCs/>
          <w:kern w:val="0"/>
          <w:lang w:eastAsia="es-ES"/>
          <w14:ligatures w14:val="none"/>
        </w:rPr>
        <w:t xml:space="preserve">: </w:t>
      </w:r>
      <w:r w:rsidRPr="005826C6">
        <w:rPr>
          <w:rFonts w:ascii="Segoe UI" w:eastAsia="Calibri" w:hAnsi="Segoe UI" w:cs="Segoe UI"/>
          <w:bCs/>
          <w:i/>
          <w:kern w:val="0"/>
          <w:lang w:eastAsia="es-ES"/>
          <w14:ligatures w14:val="none"/>
        </w:rPr>
        <w:t>“</w:t>
      </w:r>
      <w:r w:rsidR="00D428BF">
        <w:rPr>
          <w:rFonts w:ascii="Segoe UI" w:eastAsia="Calibri" w:hAnsi="Segoe UI" w:cs="Segoe UI"/>
          <w:bCs/>
          <w:i/>
          <w:kern w:val="0"/>
          <w:lang w:eastAsia="es-ES"/>
          <w14:ligatures w14:val="none"/>
        </w:rPr>
        <w:t xml:space="preserve">Aprovechando </w:t>
      </w:r>
      <w:r w:rsidR="00D428BF" w:rsidRPr="00D428BF">
        <w:rPr>
          <w:rFonts w:ascii="Segoe UI" w:eastAsia="Calibri" w:hAnsi="Segoe UI" w:cs="Segoe UI"/>
          <w:bCs/>
          <w:i/>
          <w:kern w:val="0"/>
          <w:lang w:eastAsia="es-ES"/>
          <w14:ligatures w14:val="none"/>
        </w:rPr>
        <w:t xml:space="preserve">que se encuentra aquí </w:t>
      </w:r>
      <w:r w:rsidR="00D428BF">
        <w:rPr>
          <w:rFonts w:ascii="Segoe UI" w:eastAsia="Calibri" w:hAnsi="Segoe UI" w:cs="Segoe UI"/>
          <w:bCs/>
          <w:i/>
          <w:kern w:val="0"/>
          <w:lang w:eastAsia="es-ES"/>
          <w14:ligatures w14:val="none"/>
        </w:rPr>
        <w:t xml:space="preserve">presente </w:t>
      </w:r>
      <w:r w:rsidR="00D428BF" w:rsidRPr="00D428BF">
        <w:rPr>
          <w:rFonts w:ascii="Segoe UI" w:eastAsia="Calibri" w:hAnsi="Segoe UI" w:cs="Segoe UI"/>
          <w:bCs/>
          <w:i/>
          <w:kern w:val="0"/>
          <w:lang w:eastAsia="es-ES"/>
          <w14:ligatures w14:val="none"/>
        </w:rPr>
        <w:t xml:space="preserve">parte del </w:t>
      </w:r>
      <w:r w:rsidR="00D428BF">
        <w:rPr>
          <w:rFonts w:ascii="Segoe UI" w:eastAsia="Calibri" w:hAnsi="Segoe UI" w:cs="Segoe UI"/>
          <w:bCs/>
          <w:i/>
          <w:kern w:val="0"/>
          <w:lang w:eastAsia="es-ES"/>
          <w14:ligatures w14:val="none"/>
        </w:rPr>
        <w:t>c</w:t>
      </w:r>
      <w:r w:rsidR="00D428BF" w:rsidRPr="00D428BF">
        <w:rPr>
          <w:rFonts w:ascii="Segoe UI" w:eastAsia="Calibri" w:hAnsi="Segoe UI" w:cs="Segoe UI"/>
          <w:bCs/>
          <w:i/>
          <w:kern w:val="0"/>
          <w:lang w:eastAsia="es-ES"/>
          <w14:ligatures w14:val="none"/>
        </w:rPr>
        <w:t xml:space="preserve">uerpo de </w:t>
      </w:r>
      <w:r w:rsidR="00D428BF">
        <w:rPr>
          <w:rFonts w:ascii="Segoe UI" w:eastAsia="Calibri" w:hAnsi="Segoe UI" w:cs="Segoe UI"/>
          <w:bCs/>
          <w:i/>
          <w:kern w:val="0"/>
          <w:lang w:eastAsia="es-ES"/>
          <w14:ligatures w14:val="none"/>
        </w:rPr>
        <w:t>s</w:t>
      </w:r>
      <w:r w:rsidR="00D428BF" w:rsidRPr="00D428BF">
        <w:rPr>
          <w:rFonts w:ascii="Segoe UI" w:eastAsia="Calibri" w:hAnsi="Segoe UI" w:cs="Segoe UI"/>
          <w:bCs/>
          <w:i/>
          <w:kern w:val="0"/>
          <w:lang w:eastAsia="es-ES"/>
          <w14:ligatures w14:val="none"/>
        </w:rPr>
        <w:t xml:space="preserve">eguridad </w:t>
      </w:r>
      <w:r w:rsidR="00D428BF">
        <w:rPr>
          <w:rFonts w:ascii="Segoe UI" w:eastAsia="Calibri" w:hAnsi="Segoe UI" w:cs="Segoe UI"/>
          <w:bCs/>
          <w:i/>
          <w:kern w:val="0"/>
          <w:lang w:eastAsia="es-ES"/>
          <w14:ligatures w14:val="none"/>
        </w:rPr>
        <w:t>p</w:t>
      </w:r>
      <w:r w:rsidR="00D428BF" w:rsidRPr="00D428BF">
        <w:rPr>
          <w:rFonts w:ascii="Segoe UI" w:eastAsia="Calibri" w:hAnsi="Segoe UI" w:cs="Segoe UI"/>
          <w:bCs/>
          <w:i/>
          <w:kern w:val="0"/>
          <w:lang w:eastAsia="es-ES"/>
          <w14:ligatures w14:val="none"/>
        </w:rPr>
        <w:t>ública de nuestro municipio y</w:t>
      </w:r>
      <w:r w:rsidR="00D428BF">
        <w:rPr>
          <w:rFonts w:ascii="Segoe UI" w:eastAsia="Calibri" w:hAnsi="Segoe UI" w:cs="Segoe UI"/>
          <w:bCs/>
          <w:i/>
          <w:kern w:val="0"/>
          <w:lang w:eastAsia="es-ES"/>
          <w14:ligatures w14:val="none"/>
        </w:rPr>
        <w:t>,</w:t>
      </w:r>
      <w:r w:rsidR="00D428BF" w:rsidRPr="00D428BF">
        <w:rPr>
          <w:rFonts w:ascii="Segoe UI" w:eastAsia="Calibri" w:hAnsi="Segoe UI" w:cs="Segoe UI"/>
          <w:bCs/>
          <w:i/>
          <w:kern w:val="0"/>
          <w:lang w:eastAsia="es-ES"/>
          <w14:ligatures w14:val="none"/>
        </w:rPr>
        <w:t xml:space="preserve"> sobre todo</w:t>
      </w:r>
      <w:r w:rsidR="00D428BF">
        <w:rPr>
          <w:rFonts w:ascii="Segoe UI" w:eastAsia="Calibri" w:hAnsi="Segoe UI" w:cs="Segoe UI"/>
          <w:bCs/>
          <w:i/>
          <w:kern w:val="0"/>
          <w:lang w:eastAsia="es-ES"/>
          <w14:ligatures w14:val="none"/>
        </w:rPr>
        <w:t>,</w:t>
      </w:r>
      <w:r w:rsidR="00D428BF" w:rsidRPr="00D428BF">
        <w:rPr>
          <w:rFonts w:ascii="Segoe UI" w:eastAsia="Calibri" w:hAnsi="Segoe UI" w:cs="Segoe UI"/>
          <w:bCs/>
          <w:i/>
          <w:kern w:val="0"/>
          <w:lang w:eastAsia="es-ES"/>
          <w14:ligatures w14:val="none"/>
        </w:rPr>
        <w:t xml:space="preserve"> a</w:t>
      </w:r>
      <w:r w:rsidR="00D428BF">
        <w:rPr>
          <w:rFonts w:ascii="Segoe UI" w:eastAsia="Calibri" w:hAnsi="Segoe UI" w:cs="Segoe UI"/>
          <w:bCs/>
          <w:i/>
          <w:kern w:val="0"/>
          <w:lang w:eastAsia="es-ES"/>
          <w14:ligatures w14:val="none"/>
        </w:rPr>
        <w:t>l</w:t>
      </w:r>
      <w:r w:rsidR="00D428BF" w:rsidRPr="00D428BF">
        <w:rPr>
          <w:rFonts w:ascii="Segoe UI" w:eastAsia="Calibri" w:hAnsi="Segoe UI" w:cs="Segoe UI"/>
          <w:bCs/>
          <w:i/>
          <w:kern w:val="0"/>
          <w:lang w:eastAsia="es-ES"/>
          <w14:ligatures w14:val="none"/>
        </w:rPr>
        <w:t xml:space="preserve"> </w:t>
      </w:r>
      <w:r w:rsidR="00D428BF">
        <w:rPr>
          <w:rFonts w:ascii="Segoe UI" w:eastAsia="Calibri" w:hAnsi="Segoe UI" w:cs="Segoe UI"/>
          <w:bCs/>
          <w:i/>
          <w:kern w:val="0"/>
          <w:lang w:eastAsia="es-ES"/>
          <w14:ligatures w14:val="none"/>
        </w:rPr>
        <w:t>C</w:t>
      </w:r>
      <w:r w:rsidR="00D428BF" w:rsidRPr="00D428BF">
        <w:rPr>
          <w:rFonts w:ascii="Segoe UI" w:eastAsia="Calibri" w:hAnsi="Segoe UI" w:cs="Segoe UI"/>
          <w:bCs/>
          <w:i/>
          <w:kern w:val="0"/>
          <w:lang w:eastAsia="es-ES"/>
          <w14:ligatures w14:val="none"/>
        </w:rPr>
        <w:t>omisario</w:t>
      </w:r>
      <w:r w:rsidR="00D428BF" w:rsidRPr="00D428BF">
        <w:t xml:space="preserve"> </w:t>
      </w:r>
      <w:r w:rsidR="00D428BF" w:rsidRPr="00D428BF">
        <w:rPr>
          <w:rFonts w:ascii="Segoe UI" w:eastAsia="Calibri" w:hAnsi="Segoe UI" w:cs="Segoe UI"/>
          <w:bCs/>
          <w:i/>
          <w:kern w:val="0"/>
          <w:lang w:eastAsia="es-ES"/>
          <w14:ligatures w14:val="none"/>
        </w:rPr>
        <w:t>de la Policía Preventiva y Vialidad Municipal</w:t>
      </w:r>
      <w:r w:rsidR="00D428BF">
        <w:rPr>
          <w:rFonts w:ascii="Segoe UI" w:eastAsia="Calibri" w:hAnsi="Segoe UI" w:cs="Segoe UI"/>
          <w:bCs/>
          <w:i/>
          <w:kern w:val="0"/>
          <w:lang w:eastAsia="es-ES"/>
          <w14:ligatures w14:val="none"/>
        </w:rPr>
        <w:t xml:space="preserve"> </w:t>
      </w:r>
      <w:r w:rsidR="00D428BF" w:rsidRPr="00D428BF">
        <w:rPr>
          <w:rFonts w:ascii="Segoe UI" w:eastAsia="Calibri" w:hAnsi="Segoe UI" w:cs="Segoe UI"/>
          <w:bCs/>
          <w:i/>
          <w:kern w:val="0"/>
          <w:lang w:eastAsia="es-ES"/>
          <w14:ligatures w14:val="none"/>
        </w:rPr>
        <w:t>quiero extender</w:t>
      </w:r>
      <w:r w:rsidR="00D428BF">
        <w:rPr>
          <w:rFonts w:ascii="Segoe UI" w:eastAsia="Calibri" w:hAnsi="Segoe UI" w:cs="Segoe UI"/>
          <w:bCs/>
          <w:i/>
          <w:kern w:val="0"/>
          <w:lang w:eastAsia="es-ES"/>
          <w14:ligatures w14:val="none"/>
        </w:rPr>
        <w:t>le</w:t>
      </w:r>
      <w:r w:rsidR="00D428BF" w:rsidRPr="00D428BF">
        <w:rPr>
          <w:rFonts w:ascii="Segoe UI" w:eastAsia="Calibri" w:hAnsi="Segoe UI" w:cs="Segoe UI"/>
          <w:bCs/>
          <w:i/>
          <w:kern w:val="0"/>
          <w:lang w:eastAsia="es-ES"/>
          <w14:ligatures w14:val="none"/>
        </w:rPr>
        <w:t xml:space="preserve"> mi reconocimiento y felicitación por el gran trabajo que ha</w:t>
      </w:r>
      <w:r w:rsidR="00D428BF">
        <w:rPr>
          <w:rFonts w:ascii="Segoe UI" w:eastAsia="Calibri" w:hAnsi="Segoe UI" w:cs="Segoe UI"/>
          <w:bCs/>
          <w:i/>
          <w:kern w:val="0"/>
          <w:lang w:eastAsia="es-ES"/>
          <w14:ligatures w14:val="none"/>
        </w:rPr>
        <w:t>n</w:t>
      </w:r>
      <w:r w:rsidR="00D428BF" w:rsidRPr="00D428BF">
        <w:rPr>
          <w:rFonts w:ascii="Segoe UI" w:eastAsia="Calibri" w:hAnsi="Segoe UI" w:cs="Segoe UI"/>
          <w:bCs/>
          <w:i/>
          <w:kern w:val="0"/>
          <w:lang w:eastAsia="es-ES"/>
          <w14:ligatures w14:val="none"/>
        </w:rPr>
        <w:t xml:space="preserve"> venido realizando</w:t>
      </w:r>
      <w:r w:rsidR="00D428BF">
        <w:rPr>
          <w:rFonts w:ascii="Segoe UI" w:eastAsia="Calibri" w:hAnsi="Segoe UI" w:cs="Segoe UI"/>
          <w:bCs/>
          <w:i/>
          <w:kern w:val="0"/>
          <w:lang w:eastAsia="es-ES"/>
          <w14:ligatures w14:val="none"/>
        </w:rPr>
        <w:t>, así que</w:t>
      </w:r>
      <w:r w:rsidR="00D428BF" w:rsidRPr="00D428BF">
        <w:rPr>
          <w:rFonts w:ascii="Segoe UI" w:eastAsia="Calibri" w:hAnsi="Segoe UI" w:cs="Segoe UI"/>
          <w:bCs/>
          <w:i/>
          <w:kern w:val="0"/>
          <w:lang w:eastAsia="es-ES"/>
          <w14:ligatures w14:val="none"/>
        </w:rPr>
        <w:t xml:space="preserve"> </w:t>
      </w:r>
      <w:r w:rsidR="00D428BF">
        <w:rPr>
          <w:rFonts w:ascii="Segoe UI" w:eastAsia="Calibri" w:hAnsi="Segoe UI" w:cs="Segoe UI"/>
          <w:bCs/>
          <w:i/>
          <w:kern w:val="0"/>
          <w:lang w:eastAsia="es-ES"/>
          <w14:ligatures w14:val="none"/>
        </w:rPr>
        <w:t xml:space="preserve">mi reconocimiento </w:t>
      </w:r>
      <w:r w:rsidR="00D428BF" w:rsidRPr="00D428BF">
        <w:rPr>
          <w:rFonts w:ascii="Segoe UI" w:eastAsia="Calibri" w:hAnsi="Segoe UI" w:cs="Segoe UI"/>
          <w:bCs/>
          <w:i/>
          <w:kern w:val="0"/>
          <w:lang w:eastAsia="es-ES"/>
          <w14:ligatures w14:val="none"/>
        </w:rPr>
        <w:t xml:space="preserve">en su nombre a toda la corporación. </w:t>
      </w:r>
      <w:r w:rsidR="00D428BF">
        <w:rPr>
          <w:rFonts w:ascii="Segoe UI" w:eastAsia="Calibri" w:hAnsi="Segoe UI" w:cs="Segoe UI"/>
          <w:bCs/>
          <w:i/>
          <w:kern w:val="0"/>
          <w:lang w:eastAsia="es-ES"/>
          <w14:ligatures w14:val="none"/>
        </w:rPr>
        <w:t>Y s</w:t>
      </w:r>
      <w:r w:rsidR="00D428BF" w:rsidRPr="00D428BF">
        <w:rPr>
          <w:rFonts w:ascii="Segoe UI" w:eastAsia="Calibri" w:hAnsi="Segoe UI" w:cs="Segoe UI"/>
          <w:bCs/>
          <w:i/>
          <w:kern w:val="0"/>
          <w:lang w:eastAsia="es-ES"/>
          <w14:ligatures w14:val="none"/>
        </w:rPr>
        <w:t xml:space="preserve">é que </w:t>
      </w:r>
      <w:r w:rsidR="00D428BF">
        <w:rPr>
          <w:rFonts w:ascii="Segoe UI" w:eastAsia="Calibri" w:hAnsi="Segoe UI" w:cs="Segoe UI"/>
          <w:bCs/>
          <w:i/>
          <w:kern w:val="0"/>
          <w:lang w:eastAsia="es-ES"/>
          <w14:ligatures w14:val="none"/>
        </w:rPr>
        <w:t xml:space="preserve">aún </w:t>
      </w:r>
      <w:r w:rsidR="00D428BF" w:rsidRPr="00D428BF">
        <w:rPr>
          <w:rFonts w:ascii="Segoe UI" w:eastAsia="Calibri" w:hAnsi="Segoe UI" w:cs="Segoe UI"/>
          <w:bCs/>
          <w:i/>
          <w:kern w:val="0"/>
          <w:lang w:eastAsia="es-ES"/>
          <w14:ligatures w14:val="none"/>
        </w:rPr>
        <w:t xml:space="preserve">tenemos muchos pendientes todavía </w:t>
      </w:r>
      <w:r w:rsidR="00594040">
        <w:rPr>
          <w:rFonts w:ascii="Segoe UI" w:eastAsia="Calibri" w:hAnsi="Segoe UI" w:cs="Segoe UI"/>
          <w:bCs/>
          <w:i/>
          <w:kern w:val="0"/>
          <w:lang w:eastAsia="es-ES"/>
          <w14:ligatures w14:val="none"/>
        </w:rPr>
        <w:t>con</w:t>
      </w:r>
      <w:r w:rsidR="00D428BF" w:rsidRPr="00D428BF">
        <w:rPr>
          <w:rFonts w:ascii="Segoe UI" w:eastAsia="Calibri" w:hAnsi="Segoe UI" w:cs="Segoe UI"/>
          <w:bCs/>
          <w:i/>
          <w:kern w:val="0"/>
          <w:lang w:eastAsia="es-ES"/>
          <w14:ligatures w14:val="none"/>
        </w:rPr>
        <w:t xml:space="preserve"> cada uno de ellos,</w:t>
      </w:r>
      <w:r w:rsidR="00594040">
        <w:rPr>
          <w:rFonts w:ascii="Segoe UI" w:eastAsia="Calibri" w:hAnsi="Segoe UI" w:cs="Segoe UI"/>
          <w:bCs/>
          <w:i/>
          <w:kern w:val="0"/>
          <w:lang w:eastAsia="es-ES"/>
          <w14:ligatures w14:val="none"/>
        </w:rPr>
        <w:t xml:space="preserve"> con</w:t>
      </w:r>
      <w:r w:rsidR="00D428BF" w:rsidRPr="00D428BF">
        <w:rPr>
          <w:rFonts w:ascii="Segoe UI" w:eastAsia="Calibri" w:hAnsi="Segoe UI" w:cs="Segoe UI"/>
          <w:bCs/>
          <w:i/>
          <w:kern w:val="0"/>
          <w:lang w:eastAsia="es-ES"/>
          <w14:ligatures w14:val="none"/>
        </w:rPr>
        <w:t xml:space="preserve"> las instalaciones y algunos</w:t>
      </w:r>
      <w:r w:rsidR="00594040">
        <w:rPr>
          <w:rFonts w:ascii="Segoe UI" w:eastAsia="Calibri" w:hAnsi="Segoe UI" w:cs="Segoe UI"/>
          <w:bCs/>
          <w:i/>
          <w:kern w:val="0"/>
          <w:lang w:eastAsia="es-ES"/>
          <w14:ligatures w14:val="none"/>
        </w:rPr>
        <w:t xml:space="preserve"> otros</w:t>
      </w:r>
      <w:r w:rsidR="00D428BF" w:rsidRPr="00D428BF">
        <w:rPr>
          <w:rFonts w:ascii="Segoe UI" w:eastAsia="Calibri" w:hAnsi="Segoe UI" w:cs="Segoe UI"/>
          <w:bCs/>
          <w:i/>
          <w:kern w:val="0"/>
          <w:lang w:eastAsia="es-ES"/>
          <w14:ligatures w14:val="none"/>
        </w:rPr>
        <w:t xml:space="preserve"> pendientes, pero también sé que es una de las mejores comandan</w:t>
      </w:r>
      <w:r w:rsidR="00594040">
        <w:rPr>
          <w:rFonts w:ascii="Segoe UI" w:eastAsia="Calibri" w:hAnsi="Segoe UI" w:cs="Segoe UI"/>
          <w:bCs/>
          <w:i/>
          <w:kern w:val="0"/>
          <w:lang w:eastAsia="es-ES"/>
          <w14:ligatures w14:val="none"/>
        </w:rPr>
        <w:t>cias</w:t>
      </w:r>
      <w:r w:rsidR="00D428BF" w:rsidRPr="00D428BF">
        <w:rPr>
          <w:rFonts w:ascii="Segoe UI" w:eastAsia="Calibri" w:hAnsi="Segoe UI" w:cs="Segoe UI"/>
          <w:bCs/>
          <w:i/>
          <w:kern w:val="0"/>
          <w:lang w:eastAsia="es-ES"/>
          <w14:ligatures w14:val="none"/>
        </w:rPr>
        <w:t xml:space="preserve"> de la región con mayor equipamiento, </w:t>
      </w:r>
      <w:r w:rsidR="00341E71">
        <w:rPr>
          <w:rFonts w:ascii="Segoe UI" w:eastAsia="Calibri" w:hAnsi="Segoe UI" w:cs="Segoe UI"/>
          <w:bCs/>
          <w:i/>
          <w:kern w:val="0"/>
          <w:lang w:eastAsia="es-ES"/>
          <w14:ligatures w14:val="none"/>
        </w:rPr>
        <w:t xml:space="preserve">con </w:t>
      </w:r>
      <w:r w:rsidR="00D428BF" w:rsidRPr="00D428BF">
        <w:rPr>
          <w:rFonts w:ascii="Segoe UI" w:eastAsia="Calibri" w:hAnsi="Segoe UI" w:cs="Segoe UI"/>
          <w:bCs/>
          <w:i/>
          <w:kern w:val="0"/>
          <w:lang w:eastAsia="es-ES"/>
          <w14:ligatures w14:val="none"/>
        </w:rPr>
        <w:t xml:space="preserve">mejores atenciones, </w:t>
      </w:r>
      <w:r w:rsidR="00341E71">
        <w:rPr>
          <w:rFonts w:ascii="Segoe UI" w:eastAsia="Calibri" w:hAnsi="Segoe UI" w:cs="Segoe UI"/>
          <w:bCs/>
          <w:i/>
          <w:kern w:val="0"/>
          <w:lang w:eastAsia="es-ES"/>
          <w14:ligatures w14:val="none"/>
        </w:rPr>
        <w:t xml:space="preserve">y </w:t>
      </w:r>
      <w:r w:rsidR="00D428BF" w:rsidRPr="00D428BF">
        <w:rPr>
          <w:rFonts w:ascii="Segoe UI" w:eastAsia="Calibri" w:hAnsi="Segoe UI" w:cs="Segoe UI"/>
          <w:bCs/>
          <w:i/>
          <w:kern w:val="0"/>
          <w:lang w:eastAsia="es-ES"/>
          <w14:ligatures w14:val="none"/>
        </w:rPr>
        <w:t>que están</w:t>
      </w:r>
      <w:r w:rsidR="0056191B">
        <w:rPr>
          <w:rFonts w:ascii="Segoe UI" w:eastAsia="Calibri" w:hAnsi="Segoe UI" w:cs="Segoe UI"/>
          <w:bCs/>
          <w:i/>
          <w:kern w:val="0"/>
          <w:lang w:eastAsia="es-ES"/>
          <w14:ligatures w14:val="none"/>
        </w:rPr>
        <w:t xml:space="preserve"> </w:t>
      </w:r>
      <w:r w:rsidR="00D428BF" w:rsidRPr="00D428BF">
        <w:rPr>
          <w:rFonts w:ascii="Segoe UI" w:eastAsia="Calibri" w:hAnsi="Segoe UI" w:cs="Segoe UI"/>
          <w:bCs/>
          <w:i/>
          <w:kern w:val="0"/>
          <w:lang w:eastAsia="es-ES"/>
          <w14:ligatures w14:val="none"/>
        </w:rPr>
        <w:t xml:space="preserve">haciendo un extraordinario trabajo a pesar de las dificultades que se tienen en </w:t>
      </w:r>
      <w:r w:rsidR="00341E71">
        <w:rPr>
          <w:rFonts w:ascii="Segoe UI" w:eastAsia="Calibri" w:hAnsi="Segoe UI" w:cs="Segoe UI"/>
          <w:bCs/>
          <w:i/>
          <w:kern w:val="0"/>
          <w:lang w:eastAsia="es-ES"/>
          <w14:ligatures w14:val="none"/>
        </w:rPr>
        <w:t xml:space="preserve">las </w:t>
      </w:r>
      <w:r w:rsidR="00D428BF" w:rsidRPr="00D428BF">
        <w:rPr>
          <w:rFonts w:ascii="Segoe UI" w:eastAsia="Calibri" w:hAnsi="Segoe UI" w:cs="Segoe UI"/>
          <w:bCs/>
          <w:i/>
          <w:kern w:val="0"/>
          <w:lang w:eastAsia="es-ES"/>
          <w14:ligatures w14:val="none"/>
        </w:rPr>
        <w:t>calle</w:t>
      </w:r>
      <w:r w:rsidR="00341E71">
        <w:rPr>
          <w:rFonts w:ascii="Segoe UI" w:eastAsia="Calibri" w:hAnsi="Segoe UI" w:cs="Segoe UI"/>
          <w:bCs/>
          <w:i/>
          <w:kern w:val="0"/>
          <w:lang w:eastAsia="es-ES"/>
          <w14:ligatures w14:val="none"/>
        </w:rPr>
        <w:t>s de la</w:t>
      </w:r>
      <w:r w:rsidR="00D428BF" w:rsidRPr="00D428BF">
        <w:rPr>
          <w:rFonts w:ascii="Segoe UI" w:eastAsia="Calibri" w:hAnsi="Segoe UI" w:cs="Segoe UI"/>
          <w:bCs/>
          <w:i/>
          <w:kern w:val="0"/>
          <w:lang w:eastAsia="es-ES"/>
          <w14:ligatures w14:val="none"/>
        </w:rPr>
        <w:t xml:space="preserve"> Ciénega</w:t>
      </w:r>
      <w:r w:rsidR="00341E71">
        <w:rPr>
          <w:rFonts w:ascii="Segoe UI" w:eastAsia="Calibri" w:hAnsi="Segoe UI" w:cs="Segoe UI"/>
          <w:bCs/>
          <w:i/>
          <w:kern w:val="0"/>
          <w:lang w:eastAsia="es-ES"/>
          <w14:ligatures w14:val="none"/>
        </w:rPr>
        <w:t xml:space="preserve"> pero que cada una</w:t>
      </w:r>
      <w:r w:rsidR="00D428BF" w:rsidRPr="00D428BF">
        <w:rPr>
          <w:rFonts w:ascii="Segoe UI" w:eastAsia="Calibri" w:hAnsi="Segoe UI" w:cs="Segoe UI"/>
          <w:bCs/>
          <w:i/>
          <w:kern w:val="0"/>
          <w:lang w:eastAsia="es-ES"/>
          <w14:ligatures w14:val="none"/>
        </w:rPr>
        <w:t xml:space="preserve"> </w:t>
      </w:r>
      <w:r w:rsidR="00341E71">
        <w:rPr>
          <w:rFonts w:ascii="Segoe UI" w:eastAsia="Calibri" w:hAnsi="Segoe UI" w:cs="Segoe UI"/>
          <w:bCs/>
          <w:i/>
          <w:kern w:val="0"/>
          <w:lang w:eastAsia="es-ES"/>
          <w14:ligatures w14:val="none"/>
        </w:rPr>
        <w:t xml:space="preserve">de las cosas que </w:t>
      </w:r>
      <w:r w:rsidR="00D428BF" w:rsidRPr="00D428BF">
        <w:rPr>
          <w:rFonts w:ascii="Segoe UI" w:eastAsia="Calibri" w:hAnsi="Segoe UI" w:cs="Segoe UI"/>
          <w:bCs/>
          <w:i/>
          <w:kern w:val="0"/>
          <w:lang w:eastAsia="es-ES"/>
          <w14:ligatures w14:val="none"/>
        </w:rPr>
        <w:t>se viene</w:t>
      </w:r>
      <w:r w:rsidR="00341E71">
        <w:rPr>
          <w:rFonts w:ascii="Segoe UI" w:eastAsia="Calibri" w:hAnsi="Segoe UI" w:cs="Segoe UI"/>
          <w:bCs/>
          <w:i/>
          <w:kern w:val="0"/>
          <w:lang w:eastAsia="es-ES"/>
          <w14:ligatures w14:val="none"/>
        </w:rPr>
        <w:t>n</w:t>
      </w:r>
      <w:r w:rsidR="00D428BF" w:rsidRPr="00D428BF">
        <w:rPr>
          <w:rFonts w:ascii="Segoe UI" w:eastAsia="Calibri" w:hAnsi="Segoe UI" w:cs="Segoe UI"/>
          <w:bCs/>
          <w:i/>
          <w:kern w:val="0"/>
          <w:lang w:eastAsia="es-ES"/>
          <w14:ligatures w14:val="none"/>
        </w:rPr>
        <w:t xml:space="preserve"> trabajando desde luego </w:t>
      </w:r>
      <w:r w:rsidR="00341E71">
        <w:rPr>
          <w:rFonts w:ascii="Segoe UI" w:eastAsia="Calibri" w:hAnsi="Segoe UI" w:cs="Segoe UI"/>
          <w:bCs/>
          <w:i/>
          <w:kern w:val="0"/>
          <w:lang w:eastAsia="es-ES"/>
          <w14:ligatures w14:val="none"/>
        </w:rPr>
        <w:t xml:space="preserve">que </w:t>
      </w:r>
      <w:r w:rsidR="00D428BF" w:rsidRPr="00D428BF">
        <w:rPr>
          <w:rFonts w:ascii="Segoe UI" w:eastAsia="Calibri" w:hAnsi="Segoe UI" w:cs="Segoe UI"/>
          <w:bCs/>
          <w:i/>
          <w:kern w:val="0"/>
          <w:lang w:eastAsia="es-ES"/>
          <w14:ligatures w14:val="none"/>
        </w:rPr>
        <w:t>se nota en las calles de nuestro municipi</w:t>
      </w:r>
      <w:r w:rsidR="00341E71">
        <w:rPr>
          <w:rFonts w:ascii="Segoe UI" w:eastAsia="Calibri" w:hAnsi="Segoe UI" w:cs="Segoe UI"/>
          <w:bCs/>
          <w:i/>
          <w:kern w:val="0"/>
          <w:lang w:eastAsia="es-ES"/>
          <w14:ligatures w14:val="none"/>
        </w:rPr>
        <w:t xml:space="preserve">o. </w:t>
      </w:r>
      <w:r w:rsidR="00D428BF" w:rsidRPr="00D428BF">
        <w:rPr>
          <w:rFonts w:ascii="Segoe UI" w:eastAsia="Calibri" w:hAnsi="Segoe UI" w:cs="Segoe UI"/>
          <w:bCs/>
          <w:i/>
          <w:kern w:val="0"/>
          <w:lang w:eastAsia="es-ES"/>
          <w14:ligatures w14:val="none"/>
        </w:rPr>
        <w:t xml:space="preserve">El exhorto también es a seguir haciendo el mejor de los trabajos </w:t>
      </w:r>
      <w:r w:rsidR="00341E71">
        <w:rPr>
          <w:rFonts w:ascii="Segoe UI" w:eastAsia="Calibri" w:hAnsi="Segoe UI" w:cs="Segoe UI"/>
          <w:bCs/>
          <w:i/>
          <w:kern w:val="0"/>
          <w:lang w:eastAsia="es-ES"/>
          <w14:ligatures w14:val="none"/>
        </w:rPr>
        <w:t xml:space="preserve">para el </w:t>
      </w:r>
      <w:r w:rsidR="00D428BF" w:rsidRPr="00D428BF">
        <w:rPr>
          <w:rFonts w:ascii="Segoe UI" w:eastAsia="Calibri" w:hAnsi="Segoe UI" w:cs="Segoe UI"/>
          <w:bCs/>
          <w:i/>
          <w:kern w:val="0"/>
          <w:lang w:eastAsia="es-ES"/>
          <w14:ligatures w14:val="none"/>
        </w:rPr>
        <w:t xml:space="preserve">bienestar y </w:t>
      </w:r>
      <w:r w:rsidR="00341E71">
        <w:rPr>
          <w:rFonts w:ascii="Segoe UI" w:eastAsia="Calibri" w:hAnsi="Segoe UI" w:cs="Segoe UI"/>
          <w:bCs/>
          <w:i/>
          <w:kern w:val="0"/>
          <w:lang w:eastAsia="es-ES"/>
          <w14:ligatures w14:val="none"/>
        </w:rPr>
        <w:t>con</w:t>
      </w:r>
      <w:r w:rsidR="00D428BF" w:rsidRPr="00D428BF">
        <w:rPr>
          <w:rFonts w:ascii="Segoe UI" w:eastAsia="Calibri" w:hAnsi="Segoe UI" w:cs="Segoe UI"/>
          <w:bCs/>
          <w:i/>
          <w:kern w:val="0"/>
          <w:lang w:eastAsia="es-ES"/>
          <w14:ligatures w14:val="none"/>
        </w:rPr>
        <w:t xml:space="preserve"> responsabilidad </w:t>
      </w:r>
      <w:r w:rsidR="00341E71">
        <w:rPr>
          <w:rFonts w:ascii="Segoe UI" w:eastAsia="Calibri" w:hAnsi="Segoe UI" w:cs="Segoe UI"/>
          <w:bCs/>
          <w:i/>
          <w:kern w:val="0"/>
          <w:lang w:eastAsia="es-ES"/>
          <w14:ligatures w14:val="none"/>
        </w:rPr>
        <w:t>hacia</w:t>
      </w:r>
      <w:r w:rsidR="00D428BF" w:rsidRPr="00D428BF">
        <w:rPr>
          <w:rFonts w:ascii="Segoe UI" w:eastAsia="Calibri" w:hAnsi="Segoe UI" w:cs="Segoe UI"/>
          <w:bCs/>
          <w:i/>
          <w:kern w:val="0"/>
          <w:lang w:eastAsia="es-ES"/>
          <w14:ligatures w14:val="none"/>
        </w:rPr>
        <w:t xml:space="preserve"> la ciudadanía de </w:t>
      </w:r>
      <w:r w:rsidR="00341E71">
        <w:rPr>
          <w:rFonts w:ascii="Segoe UI" w:eastAsia="Calibri" w:hAnsi="Segoe UI" w:cs="Segoe UI"/>
          <w:bCs/>
          <w:i/>
          <w:kern w:val="0"/>
          <w:lang w:eastAsia="es-ES"/>
          <w14:ligatures w14:val="none"/>
        </w:rPr>
        <w:t>Ocotlán</w:t>
      </w:r>
      <w:r w:rsidR="00D428BF" w:rsidRPr="00D428BF">
        <w:rPr>
          <w:rFonts w:ascii="Segoe UI" w:eastAsia="Calibri" w:hAnsi="Segoe UI" w:cs="Segoe UI"/>
          <w:bCs/>
          <w:i/>
          <w:kern w:val="0"/>
          <w:lang w:eastAsia="es-ES"/>
          <w14:ligatures w14:val="none"/>
        </w:rPr>
        <w:t xml:space="preserve">, ya que estamos en sus manos. Gracias por acompañarnos en esta sesión y </w:t>
      </w:r>
      <w:r w:rsidR="006B3CB6">
        <w:rPr>
          <w:rFonts w:ascii="Segoe UI" w:eastAsia="Calibri" w:hAnsi="Segoe UI" w:cs="Segoe UI"/>
          <w:bCs/>
          <w:i/>
          <w:kern w:val="0"/>
          <w:lang w:eastAsia="es-ES"/>
          <w14:ligatures w14:val="none"/>
        </w:rPr>
        <w:t>al no haber</w:t>
      </w:r>
      <w:r w:rsidR="00D428BF" w:rsidRPr="00D428BF">
        <w:rPr>
          <w:rFonts w:ascii="Segoe UI" w:eastAsia="Calibri" w:hAnsi="Segoe UI" w:cs="Segoe UI"/>
          <w:bCs/>
          <w:i/>
          <w:kern w:val="0"/>
          <w:lang w:eastAsia="es-ES"/>
          <w14:ligatures w14:val="none"/>
        </w:rPr>
        <w:t xml:space="preserve"> comentarios, se pone a </w:t>
      </w:r>
      <w:r w:rsidR="006B3CB6">
        <w:rPr>
          <w:rFonts w:ascii="Segoe UI" w:eastAsia="Calibri" w:hAnsi="Segoe UI" w:cs="Segoe UI"/>
          <w:bCs/>
          <w:i/>
          <w:kern w:val="0"/>
          <w:lang w:eastAsia="es-ES"/>
          <w14:ligatures w14:val="none"/>
        </w:rPr>
        <w:t xml:space="preserve">su </w:t>
      </w:r>
      <w:r w:rsidR="00D428BF" w:rsidRPr="00D428BF">
        <w:rPr>
          <w:rFonts w:ascii="Segoe UI" w:eastAsia="Calibri" w:hAnsi="Segoe UI" w:cs="Segoe UI"/>
          <w:bCs/>
          <w:i/>
          <w:kern w:val="0"/>
          <w:lang w:eastAsia="es-ES"/>
          <w14:ligatures w14:val="none"/>
        </w:rPr>
        <w:t xml:space="preserve">consideración </w:t>
      </w:r>
      <w:r w:rsidR="00B17284">
        <w:rPr>
          <w:rFonts w:ascii="Segoe UI" w:eastAsia="Calibri" w:hAnsi="Segoe UI" w:cs="Segoe UI"/>
          <w:bCs/>
          <w:i/>
          <w:kern w:val="0"/>
          <w:lang w:eastAsia="es-ES"/>
          <w14:ligatures w14:val="none"/>
        </w:rPr>
        <w:t>los citados</w:t>
      </w:r>
      <w:r w:rsidR="00D428BF" w:rsidRPr="00D428BF">
        <w:rPr>
          <w:rFonts w:ascii="Segoe UI" w:eastAsia="Calibri" w:hAnsi="Segoe UI" w:cs="Segoe UI"/>
          <w:bCs/>
          <w:i/>
          <w:kern w:val="0"/>
          <w:lang w:eastAsia="es-ES"/>
          <w14:ligatures w14:val="none"/>
        </w:rPr>
        <w:t xml:space="preserve"> puntos de acuerdo</w:t>
      </w:r>
      <w:r w:rsidR="00B17284">
        <w:rPr>
          <w:rFonts w:ascii="Segoe UI" w:eastAsia="Calibri" w:hAnsi="Segoe UI" w:cs="Segoe UI"/>
          <w:bCs/>
          <w:i/>
          <w:kern w:val="0"/>
          <w:lang w:eastAsia="es-ES"/>
          <w14:ligatures w14:val="none"/>
        </w:rPr>
        <w:t xml:space="preserve">, sí son de aprobarse </w:t>
      </w:r>
      <w:r w:rsidR="00D428BF" w:rsidRPr="00D428BF">
        <w:rPr>
          <w:rFonts w:ascii="Segoe UI" w:eastAsia="Calibri" w:hAnsi="Segoe UI" w:cs="Segoe UI"/>
          <w:bCs/>
          <w:i/>
          <w:kern w:val="0"/>
          <w:lang w:eastAsia="es-ES"/>
          <w14:ligatures w14:val="none"/>
        </w:rPr>
        <w:t>favor</w:t>
      </w:r>
      <w:r w:rsidR="00B17284">
        <w:rPr>
          <w:rFonts w:ascii="Segoe UI" w:eastAsia="Calibri" w:hAnsi="Segoe UI" w:cs="Segoe UI"/>
          <w:bCs/>
          <w:i/>
          <w:kern w:val="0"/>
          <w:lang w:eastAsia="es-ES"/>
          <w14:ligatures w14:val="none"/>
        </w:rPr>
        <w:t xml:space="preserve"> de </w:t>
      </w:r>
      <w:r w:rsidR="00D428BF" w:rsidRPr="00D428BF">
        <w:rPr>
          <w:rFonts w:ascii="Segoe UI" w:eastAsia="Calibri" w:hAnsi="Segoe UI" w:cs="Segoe UI"/>
          <w:bCs/>
          <w:i/>
          <w:kern w:val="0"/>
          <w:lang w:eastAsia="es-ES"/>
          <w14:ligatures w14:val="none"/>
        </w:rPr>
        <w:t>manifestarlo levantando su mano</w:t>
      </w:r>
      <w:r w:rsidRPr="005826C6">
        <w:rPr>
          <w:rFonts w:ascii="Segoe UI" w:eastAsia="Calibri" w:hAnsi="Segoe UI" w:cs="Segoe UI"/>
          <w:bCs/>
          <w:i/>
          <w:kern w:val="0"/>
          <w:lang w:eastAsia="es-ES"/>
          <w14:ligatures w14:val="none"/>
        </w:rPr>
        <w:t>”. - -</w:t>
      </w:r>
      <w:r w:rsidR="00B17284">
        <w:rPr>
          <w:rFonts w:ascii="Segoe UI" w:eastAsia="Calibri" w:hAnsi="Segoe UI" w:cs="Segoe UI"/>
          <w:bCs/>
          <w:i/>
          <w:kern w:val="0"/>
          <w:lang w:eastAsia="es-ES"/>
          <w14:ligatures w14:val="none"/>
        </w:rPr>
        <w:t xml:space="preserve"> </w:t>
      </w:r>
    </w:p>
    <w:p w14:paraId="3A5B1CB8" w14:textId="167DA9A7" w:rsidR="005826C6" w:rsidRPr="005826C6" w:rsidRDefault="005826C6" w:rsidP="00B17284">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lastRenderedPageBreak/>
        <w:t xml:space="preserve">Resultando el </w:t>
      </w:r>
      <w:r w:rsidRPr="005826C6">
        <w:rPr>
          <w:rFonts w:ascii="Segoe UI" w:eastAsia="Segoe UI" w:hAnsi="Segoe UI" w:cs="Segoe UI"/>
          <w:b/>
          <w:kern w:val="0"/>
          <w14:ligatures w14:val="none"/>
        </w:rPr>
        <w:t xml:space="preserve">décimo primer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con quince votos a favor de los quince regidores y regidoras que se encuentran presentes:</w:t>
      </w:r>
      <w:r w:rsidRPr="005826C6">
        <w:rPr>
          <w:rFonts w:ascii="Segoe UI" w:eastAsia="Segoe UI" w:hAnsi="Segoe UI" w:cs="Segoe UI"/>
        </w:rPr>
        <w:t xml:space="preserve"> - - - - - - - - - - - -  </w:t>
      </w:r>
    </w:p>
    <w:tbl>
      <w:tblPr>
        <w:tblStyle w:val="Tablaconcuadrcula10"/>
        <w:tblW w:w="9307" w:type="dxa"/>
        <w:tblInd w:w="-807" w:type="dxa"/>
        <w:tblLook w:val="04A0" w:firstRow="1" w:lastRow="0" w:firstColumn="1" w:lastColumn="0" w:noHBand="0" w:noVBand="1"/>
      </w:tblPr>
      <w:tblGrid>
        <w:gridCol w:w="709"/>
        <w:gridCol w:w="5811"/>
        <w:gridCol w:w="1560"/>
        <w:gridCol w:w="1227"/>
      </w:tblGrid>
      <w:tr w:rsidR="005826C6" w:rsidRPr="005826C6" w14:paraId="0EBD350F" w14:textId="77777777" w:rsidTr="00B17284">
        <w:tc>
          <w:tcPr>
            <w:tcW w:w="709" w:type="dxa"/>
          </w:tcPr>
          <w:p w14:paraId="54697F35" w14:textId="77777777" w:rsidR="005826C6" w:rsidRPr="005826C6" w:rsidRDefault="005826C6" w:rsidP="005826C6">
            <w:pPr>
              <w:spacing w:after="200" w:line="276" w:lineRule="auto"/>
              <w:jc w:val="center"/>
              <w:rPr>
                <w:rFonts w:ascii="Segoe UI" w:hAnsi="Segoe UI" w:cs="Segoe UI"/>
                <w:b/>
              </w:rPr>
            </w:pPr>
            <w:r w:rsidRPr="005826C6">
              <w:rPr>
                <w:rFonts w:ascii="Segoe UI" w:hAnsi="Segoe UI" w:cs="Segoe UI"/>
                <w:b/>
              </w:rPr>
              <w:t>No.</w:t>
            </w:r>
          </w:p>
        </w:tc>
        <w:tc>
          <w:tcPr>
            <w:tcW w:w="5811" w:type="dxa"/>
          </w:tcPr>
          <w:p w14:paraId="6E41EF37" w14:textId="77777777" w:rsidR="005826C6" w:rsidRPr="005826C6" w:rsidRDefault="005826C6" w:rsidP="005826C6">
            <w:pPr>
              <w:spacing w:after="200" w:line="276" w:lineRule="auto"/>
              <w:jc w:val="center"/>
              <w:rPr>
                <w:rFonts w:ascii="Segoe UI" w:hAnsi="Segoe UI" w:cs="Segoe UI"/>
                <w:b/>
              </w:rPr>
            </w:pPr>
            <w:r w:rsidRPr="005826C6">
              <w:rPr>
                <w:rFonts w:ascii="Segoe UI" w:hAnsi="Segoe UI" w:cs="Segoe UI"/>
                <w:b/>
              </w:rPr>
              <w:t>Nombre</w:t>
            </w:r>
          </w:p>
        </w:tc>
        <w:tc>
          <w:tcPr>
            <w:tcW w:w="1560" w:type="dxa"/>
          </w:tcPr>
          <w:p w14:paraId="7282FE73" w14:textId="77777777" w:rsidR="005826C6" w:rsidRPr="005826C6" w:rsidRDefault="005826C6" w:rsidP="005826C6">
            <w:pPr>
              <w:spacing w:after="200" w:line="276" w:lineRule="auto"/>
              <w:jc w:val="center"/>
              <w:rPr>
                <w:rFonts w:ascii="Segoe UI" w:hAnsi="Segoe UI" w:cs="Segoe UI"/>
                <w:b/>
              </w:rPr>
            </w:pPr>
            <w:r w:rsidRPr="005826C6">
              <w:rPr>
                <w:rFonts w:ascii="Segoe UI" w:hAnsi="Segoe UI" w:cs="Segoe UI"/>
                <w:b/>
              </w:rPr>
              <w:t>Cargo</w:t>
            </w:r>
          </w:p>
        </w:tc>
        <w:tc>
          <w:tcPr>
            <w:tcW w:w="1227" w:type="dxa"/>
          </w:tcPr>
          <w:p w14:paraId="26686A28" w14:textId="77777777" w:rsidR="005826C6" w:rsidRPr="005826C6" w:rsidRDefault="005826C6" w:rsidP="005826C6">
            <w:pPr>
              <w:spacing w:after="200" w:line="276" w:lineRule="auto"/>
              <w:jc w:val="center"/>
              <w:rPr>
                <w:rFonts w:ascii="Segoe UI" w:hAnsi="Segoe UI" w:cs="Segoe UI"/>
                <w:b/>
              </w:rPr>
            </w:pPr>
            <w:r w:rsidRPr="005826C6">
              <w:rPr>
                <w:rFonts w:ascii="Segoe UI" w:hAnsi="Segoe UI" w:cs="Segoe UI"/>
                <w:b/>
              </w:rPr>
              <w:t>Voto</w:t>
            </w:r>
          </w:p>
        </w:tc>
      </w:tr>
      <w:tr w:rsidR="00782C28" w:rsidRPr="005826C6" w14:paraId="45AFFB4A" w14:textId="77777777" w:rsidTr="00B17284">
        <w:tc>
          <w:tcPr>
            <w:tcW w:w="709" w:type="dxa"/>
          </w:tcPr>
          <w:p w14:paraId="0BA94097" w14:textId="7E3B42FA" w:rsidR="00782C28" w:rsidRPr="005826C6" w:rsidRDefault="00782C28" w:rsidP="00782C28">
            <w:pPr>
              <w:spacing w:after="200" w:line="276" w:lineRule="auto"/>
              <w:jc w:val="center"/>
              <w:rPr>
                <w:rFonts w:ascii="Segoe UI" w:hAnsi="Segoe UI" w:cs="Segoe UI"/>
              </w:rPr>
            </w:pPr>
            <w:r w:rsidRPr="00C8229E">
              <w:rPr>
                <w:rFonts w:ascii="Segoe UI" w:hAnsi="Segoe UI" w:cs="Segoe UI"/>
              </w:rPr>
              <w:t>1</w:t>
            </w:r>
          </w:p>
        </w:tc>
        <w:tc>
          <w:tcPr>
            <w:tcW w:w="5811" w:type="dxa"/>
            <w:tcBorders>
              <w:top w:val="single" w:sz="4" w:space="0" w:color="auto"/>
              <w:left w:val="single" w:sz="4" w:space="0" w:color="auto"/>
              <w:bottom w:val="single" w:sz="4" w:space="0" w:color="auto"/>
              <w:right w:val="single" w:sz="4" w:space="0" w:color="auto"/>
            </w:tcBorders>
          </w:tcPr>
          <w:p w14:paraId="771FA6E9" w14:textId="42857538" w:rsidR="00782C28" w:rsidRPr="005826C6" w:rsidRDefault="00782C28" w:rsidP="00782C28">
            <w:pPr>
              <w:spacing w:line="276" w:lineRule="auto"/>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1453327B" w14:textId="14EEBDB0" w:rsidR="00782C28" w:rsidRPr="005826C6" w:rsidRDefault="00782C28" w:rsidP="00782C28">
            <w:pPr>
              <w:spacing w:line="276" w:lineRule="auto"/>
              <w:jc w:val="center"/>
              <w:rPr>
                <w:rFonts w:ascii="Segoe UI" w:hAnsi="Segoe UI" w:cs="Segoe UI"/>
              </w:rPr>
            </w:pPr>
            <w:r w:rsidRPr="00C8229E">
              <w:rPr>
                <w:rFonts w:ascii="Segoe UI" w:hAnsi="Segoe UI" w:cs="Segoe UI"/>
              </w:rPr>
              <w:t>Presidenta</w:t>
            </w:r>
          </w:p>
        </w:tc>
        <w:tc>
          <w:tcPr>
            <w:tcW w:w="1227" w:type="dxa"/>
          </w:tcPr>
          <w:p w14:paraId="56C459A5" w14:textId="25EFC256" w:rsidR="00782C28" w:rsidRPr="005826C6" w:rsidRDefault="00782C28" w:rsidP="00782C28">
            <w:pPr>
              <w:spacing w:after="200" w:line="276" w:lineRule="auto"/>
              <w:jc w:val="center"/>
              <w:rPr>
                <w:rFonts w:ascii="Segoe UI" w:hAnsi="Segoe UI" w:cs="Segoe UI"/>
              </w:rPr>
            </w:pPr>
            <w:r>
              <w:rPr>
                <w:rFonts w:ascii="Segoe UI" w:hAnsi="Segoe UI" w:cs="Segoe UI"/>
              </w:rPr>
              <w:t>A favor</w:t>
            </w:r>
          </w:p>
        </w:tc>
      </w:tr>
      <w:tr w:rsidR="00782C28" w:rsidRPr="005826C6" w14:paraId="6AC3E40D" w14:textId="77777777" w:rsidTr="00B17284">
        <w:tc>
          <w:tcPr>
            <w:tcW w:w="709" w:type="dxa"/>
          </w:tcPr>
          <w:p w14:paraId="0B481263" w14:textId="79FF15F6" w:rsidR="00782C28" w:rsidRPr="005826C6" w:rsidRDefault="00782C28" w:rsidP="00782C28">
            <w:pPr>
              <w:spacing w:after="200" w:line="276" w:lineRule="auto"/>
              <w:jc w:val="center"/>
              <w:rPr>
                <w:rFonts w:ascii="Segoe UI" w:hAnsi="Segoe UI" w:cs="Segoe UI"/>
              </w:rPr>
            </w:pPr>
            <w:r w:rsidRPr="00C8229E">
              <w:rPr>
                <w:rFonts w:ascii="Segoe UI" w:hAnsi="Segoe UI" w:cs="Segoe UI"/>
              </w:rPr>
              <w:t>2</w:t>
            </w:r>
          </w:p>
        </w:tc>
        <w:tc>
          <w:tcPr>
            <w:tcW w:w="5811" w:type="dxa"/>
            <w:tcBorders>
              <w:top w:val="single" w:sz="4" w:space="0" w:color="auto"/>
              <w:left w:val="single" w:sz="4" w:space="0" w:color="auto"/>
              <w:bottom w:val="single" w:sz="4" w:space="0" w:color="auto"/>
              <w:right w:val="single" w:sz="4" w:space="0" w:color="auto"/>
            </w:tcBorders>
          </w:tcPr>
          <w:p w14:paraId="66F624E6" w14:textId="49FA6B76" w:rsidR="00782C28" w:rsidRPr="005826C6" w:rsidRDefault="00782C28" w:rsidP="00782C28">
            <w:pPr>
              <w:spacing w:line="276" w:lineRule="auto"/>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0BF26998" w14:textId="26F979B1" w:rsidR="00782C28" w:rsidRPr="005826C6" w:rsidRDefault="00782C28" w:rsidP="00782C28">
            <w:pPr>
              <w:spacing w:line="276" w:lineRule="auto"/>
              <w:jc w:val="center"/>
              <w:rPr>
                <w:rFonts w:ascii="Segoe UI" w:hAnsi="Segoe UI" w:cs="Segoe UI"/>
              </w:rPr>
            </w:pPr>
            <w:r w:rsidRPr="00C8229E">
              <w:rPr>
                <w:rFonts w:ascii="Segoe UI" w:hAnsi="Segoe UI" w:cs="Segoe UI"/>
              </w:rPr>
              <w:t>Regidor</w:t>
            </w:r>
          </w:p>
        </w:tc>
        <w:tc>
          <w:tcPr>
            <w:tcW w:w="1227" w:type="dxa"/>
          </w:tcPr>
          <w:p w14:paraId="6DC99E1E" w14:textId="4BBE3D63" w:rsidR="00782C28" w:rsidRPr="005826C6" w:rsidRDefault="00782C28" w:rsidP="00782C28">
            <w:pPr>
              <w:spacing w:after="200" w:line="276" w:lineRule="auto"/>
              <w:jc w:val="center"/>
              <w:rPr>
                <w:rFonts w:ascii="Segoe UI" w:hAnsi="Segoe UI" w:cs="Segoe UI"/>
              </w:rPr>
            </w:pPr>
            <w:r w:rsidRPr="008441D3">
              <w:rPr>
                <w:rFonts w:ascii="Segoe UI" w:hAnsi="Segoe UI" w:cs="Segoe UI"/>
              </w:rPr>
              <w:t>A favor</w:t>
            </w:r>
          </w:p>
        </w:tc>
      </w:tr>
      <w:tr w:rsidR="00782C28" w:rsidRPr="005826C6" w14:paraId="73AB54C0" w14:textId="77777777" w:rsidTr="00B17284">
        <w:tc>
          <w:tcPr>
            <w:tcW w:w="709" w:type="dxa"/>
          </w:tcPr>
          <w:p w14:paraId="7810AA00" w14:textId="5C45E0BF" w:rsidR="00782C28" w:rsidRPr="005826C6" w:rsidRDefault="00782C28" w:rsidP="00782C28">
            <w:pPr>
              <w:spacing w:after="200" w:line="276" w:lineRule="auto"/>
              <w:jc w:val="center"/>
              <w:rPr>
                <w:rFonts w:ascii="Segoe UI" w:hAnsi="Segoe UI" w:cs="Segoe UI"/>
              </w:rPr>
            </w:pPr>
            <w:r w:rsidRPr="00C8229E">
              <w:rPr>
                <w:rFonts w:ascii="Segoe UI" w:hAnsi="Segoe UI" w:cs="Segoe UI"/>
              </w:rPr>
              <w:t>3</w:t>
            </w:r>
          </w:p>
        </w:tc>
        <w:tc>
          <w:tcPr>
            <w:tcW w:w="5811" w:type="dxa"/>
            <w:tcBorders>
              <w:top w:val="single" w:sz="4" w:space="0" w:color="auto"/>
              <w:left w:val="single" w:sz="4" w:space="0" w:color="auto"/>
              <w:bottom w:val="single" w:sz="4" w:space="0" w:color="auto"/>
              <w:right w:val="single" w:sz="4" w:space="0" w:color="auto"/>
            </w:tcBorders>
          </w:tcPr>
          <w:p w14:paraId="3256B5B1" w14:textId="7FCBDACC" w:rsidR="00782C28" w:rsidRPr="005826C6" w:rsidRDefault="00782C28" w:rsidP="00782C28">
            <w:pPr>
              <w:spacing w:line="276" w:lineRule="auto"/>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43850C29" w14:textId="4A95B507" w:rsidR="00782C28" w:rsidRPr="005826C6" w:rsidRDefault="00782C28" w:rsidP="00782C28">
            <w:pPr>
              <w:spacing w:line="276" w:lineRule="auto"/>
              <w:jc w:val="center"/>
              <w:rPr>
                <w:rFonts w:ascii="Segoe UI" w:hAnsi="Segoe UI" w:cs="Segoe UI"/>
              </w:rPr>
            </w:pPr>
            <w:r w:rsidRPr="00C8229E">
              <w:rPr>
                <w:rFonts w:ascii="Segoe UI" w:hAnsi="Segoe UI" w:cs="Segoe UI"/>
              </w:rPr>
              <w:t>Regidora</w:t>
            </w:r>
          </w:p>
        </w:tc>
        <w:tc>
          <w:tcPr>
            <w:tcW w:w="1227" w:type="dxa"/>
          </w:tcPr>
          <w:p w14:paraId="623057F6" w14:textId="6C4E9D30" w:rsidR="00782C28" w:rsidRPr="005826C6" w:rsidRDefault="00782C28" w:rsidP="00782C28">
            <w:pPr>
              <w:spacing w:after="200" w:line="276" w:lineRule="auto"/>
              <w:jc w:val="center"/>
              <w:rPr>
                <w:rFonts w:ascii="Segoe UI" w:hAnsi="Segoe UI" w:cs="Segoe UI"/>
              </w:rPr>
            </w:pPr>
            <w:r w:rsidRPr="008441D3">
              <w:rPr>
                <w:rFonts w:ascii="Segoe UI" w:hAnsi="Segoe UI" w:cs="Segoe UI"/>
              </w:rPr>
              <w:t>A favor</w:t>
            </w:r>
          </w:p>
        </w:tc>
      </w:tr>
      <w:tr w:rsidR="00782C28" w:rsidRPr="005826C6" w14:paraId="35F0DEE4" w14:textId="77777777" w:rsidTr="00B17284">
        <w:tc>
          <w:tcPr>
            <w:tcW w:w="709" w:type="dxa"/>
          </w:tcPr>
          <w:p w14:paraId="0EDF4888" w14:textId="1EF13DDD" w:rsidR="00782C28" w:rsidRPr="005826C6" w:rsidRDefault="00782C28" w:rsidP="00782C28">
            <w:pPr>
              <w:spacing w:after="200" w:line="276" w:lineRule="auto"/>
              <w:jc w:val="center"/>
              <w:rPr>
                <w:rFonts w:ascii="Segoe UI" w:hAnsi="Segoe UI" w:cs="Segoe UI"/>
              </w:rPr>
            </w:pPr>
            <w:r>
              <w:rPr>
                <w:rFonts w:ascii="Segoe UI" w:hAnsi="Segoe UI" w:cs="Segoe UI"/>
              </w:rPr>
              <w:t>4</w:t>
            </w:r>
          </w:p>
        </w:tc>
        <w:tc>
          <w:tcPr>
            <w:tcW w:w="5811" w:type="dxa"/>
            <w:tcBorders>
              <w:top w:val="single" w:sz="4" w:space="0" w:color="auto"/>
              <w:left w:val="single" w:sz="4" w:space="0" w:color="auto"/>
              <w:bottom w:val="single" w:sz="4" w:space="0" w:color="auto"/>
              <w:right w:val="single" w:sz="4" w:space="0" w:color="auto"/>
            </w:tcBorders>
          </w:tcPr>
          <w:p w14:paraId="26EE49C6" w14:textId="27DF11D7" w:rsidR="00782C28" w:rsidRPr="005826C6" w:rsidRDefault="00782C28" w:rsidP="00782C28">
            <w:pPr>
              <w:spacing w:line="276" w:lineRule="auto"/>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1E90E588" w14:textId="33BC34AE" w:rsidR="00782C28" w:rsidRPr="005826C6" w:rsidRDefault="00782C28" w:rsidP="00782C28">
            <w:pPr>
              <w:spacing w:line="276" w:lineRule="auto"/>
              <w:jc w:val="center"/>
              <w:rPr>
                <w:rFonts w:ascii="Segoe UI" w:hAnsi="Segoe UI" w:cs="Segoe UI"/>
              </w:rPr>
            </w:pPr>
            <w:r w:rsidRPr="00C8229E">
              <w:rPr>
                <w:rFonts w:ascii="Segoe UI" w:hAnsi="Segoe UI" w:cs="Segoe UI"/>
              </w:rPr>
              <w:t>Regidor</w:t>
            </w:r>
          </w:p>
        </w:tc>
        <w:tc>
          <w:tcPr>
            <w:tcW w:w="1227" w:type="dxa"/>
          </w:tcPr>
          <w:p w14:paraId="37C25984" w14:textId="563DCD4D" w:rsidR="00782C28" w:rsidRPr="005826C6" w:rsidRDefault="00782C28" w:rsidP="00782C28">
            <w:pPr>
              <w:spacing w:after="200" w:line="276" w:lineRule="auto"/>
              <w:jc w:val="center"/>
              <w:rPr>
                <w:rFonts w:ascii="Segoe UI" w:hAnsi="Segoe UI" w:cs="Segoe UI"/>
              </w:rPr>
            </w:pPr>
            <w:r>
              <w:rPr>
                <w:rFonts w:ascii="Segoe UI" w:hAnsi="Segoe UI" w:cs="Segoe UI"/>
              </w:rPr>
              <w:t>A favor</w:t>
            </w:r>
          </w:p>
        </w:tc>
      </w:tr>
      <w:tr w:rsidR="00782C28" w:rsidRPr="005826C6" w14:paraId="30C6F7B7" w14:textId="77777777" w:rsidTr="00B17284">
        <w:tc>
          <w:tcPr>
            <w:tcW w:w="709" w:type="dxa"/>
          </w:tcPr>
          <w:p w14:paraId="74A3A4AC" w14:textId="1BF9F7DD" w:rsidR="00782C28" w:rsidRPr="005826C6" w:rsidRDefault="00782C28" w:rsidP="00782C28">
            <w:pPr>
              <w:spacing w:after="200" w:line="276" w:lineRule="auto"/>
              <w:jc w:val="center"/>
              <w:rPr>
                <w:rFonts w:ascii="Segoe UI" w:hAnsi="Segoe UI" w:cs="Segoe UI"/>
              </w:rPr>
            </w:pPr>
            <w:r>
              <w:rPr>
                <w:rFonts w:ascii="Segoe UI" w:hAnsi="Segoe UI" w:cs="Segoe UI"/>
              </w:rPr>
              <w:t>5</w:t>
            </w:r>
          </w:p>
        </w:tc>
        <w:tc>
          <w:tcPr>
            <w:tcW w:w="5811" w:type="dxa"/>
            <w:tcBorders>
              <w:top w:val="single" w:sz="4" w:space="0" w:color="auto"/>
              <w:left w:val="single" w:sz="4" w:space="0" w:color="auto"/>
              <w:bottom w:val="single" w:sz="4" w:space="0" w:color="auto"/>
              <w:right w:val="single" w:sz="4" w:space="0" w:color="auto"/>
            </w:tcBorders>
          </w:tcPr>
          <w:p w14:paraId="44F13E24" w14:textId="5FA69A8C" w:rsidR="00782C28" w:rsidRPr="005826C6" w:rsidRDefault="00782C28" w:rsidP="00782C28">
            <w:pPr>
              <w:spacing w:line="276" w:lineRule="auto"/>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75E9B508" w14:textId="1583CEB8" w:rsidR="00782C28" w:rsidRPr="005826C6" w:rsidRDefault="00782C28" w:rsidP="00782C28">
            <w:pPr>
              <w:spacing w:line="276" w:lineRule="auto"/>
              <w:jc w:val="center"/>
              <w:rPr>
                <w:rFonts w:ascii="Segoe UI" w:hAnsi="Segoe UI" w:cs="Segoe UI"/>
              </w:rPr>
            </w:pPr>
            <w:r w:rsidRPr="00C8229E">
              <w:rPr>
                <w:rFonts w:ascii="Segoe UI" w:hAnsi="Segoe UI" w:cs="Segoe UI"/>
              </w:rPr>
              <w:t>Regidora</w:t>
            </w:r>
          </w:p>
        </w:tc>
        <w:tc>
          <w:tcPr>
            <w:tcW w:w="1227" w:type="dxa"/>
          </w:tcPr>
          <w:p w14:paraId="21D2D876" w14:textId="7C9E24DC" w:rsidR="00782C28" w:rsidRPr="005826C6" w:rsidRDefault="00782C28" w:rsidP="00782C28">
            <w:pPr>
              <w:spacing w:after="200" w:line="276" w:lineRule="auto"/>
              <w:jc w:val="center"/>
              <w:rPr>
                <w:rFonts w:ascii="Segoe UI" w:hAnsi="Segoe UI" w:cs="Segoe UI"/>
              </w:rPr>
            </w:pPr>
            <w:r>
              <w:rPr>
                <w:rFonts w:ascii="Segoe UI" w:hAnsi="Segoe UI" w:cs="Segoe UI"/>
              </w:rPr>
              <w:t>A favor</w:t>
            </w:r>
          </w:p>
        </w:tc>
      </w:tr>
      <w:tr w:rsidR="00782C28" w:rsidRPr="005826C6" w14:paraId="2A332BCD" w14:textId="77777777" w:rsidTr="00B17284">
        <w:tc>
          <w:tcPr>
            <w:tcW w:w="709" w:type="dxa"/>
          </w:tcPr>
          <w:p w14:paraId="5C1A00F2" w14:textId="59F8F8B7" w:rsidR="00782C28" w:rsidRPr="005826C6" w:rsidRDefault="00782C28" w:rsidP="00782C28">
            <w:pPr>
              <w:spacing w:after="200" w:line="276" w:lineRule="auto"/>
              <w:jc w:val="center"/>
              <w:rPr>
                <w:rFonts w:ascii="Segoe UI" w:hAnsi="Segoe UI" w:cs="Segoe UI"/>
              </w:rPr>
            </w:pPr>
            <w:r>
              <w:rPr>
                <w:rFonts w:ascii="Segoe UI" w:hAnsi="Segoe UI" w:cs="Segoe UI"/>
              </w:rPr>
              <w:t>6</w:t>
            </w:r>
          </w:p>
        </w:tc>
        <w:tc>
          <w:tcPr>
            <w:tcW w:w="5811" w:type="dxa"/>
            <w:tcBorders>
              <w:top w:val="single" w:sz="4" w:space="0" w:color="auto"/>
              <w:left w:val="single" w:sz="4" w:space="0" w:color="auto"/>
              <w:bottom w:val="single" w:sz="4" w:space="0" w:color="auto"/>
              <w:right w:val="single" w:sz="4" w:space="0" w:color="auto"/>
            </w:tcBorders>
          </w:tcPr>
          <w:p w14:paraId="6CA3191B" w14:textId="3F6A7ACB" w:rsidR="00782C28" w:rsidRPr="005826C6" w:rsidRDefault="00782C28" w:rsidP="00782C28">
            <w:pPr>
              <w:spacing w:line="276" w:lineRule="auto"/>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48070ECE" w14:textId="72F59050" w:rsidR="00782C28" w:rsidRPr="005826C6" w:rsidRDefault="00782C28" w:rsidP="00782C28">
            <w:pPr>
              <w:spacing w:line="276" w:lineRule="auto"/>
              <w:jc w:val="center"/>
              <w:rPr>
                <w:rFonts w:ascii="Segoe UI" w:hAnsi="Segoe UI" w:cs="Segoe UI"/>
              </w:rPr>
            </w:pPr>
            <w:r w:rsidRPr="00C8229E">
              <w:rPr>
                <w:rFonts w:ascii="Segoe UI" w:hAnsi="Segoe UI" w:cs="Segoe UI"/>
              </w:rPr>
              <w:t>Sindico</w:t>
            </w:r>
          </w:p>
        </w:tc>
        <w:tc>
          <w:tcPr>
            <w:tcW w:w="1227" w:type="dxa"/>
          </w:tcPr>
          <w:p w14:paraId="51CFC130" w14:textId="51AE53B5" w:rsidR="00782C28" w:rsidRPr="005826C6" w:rsidRDefault="00782C28" w:rsidP="00782C28">
            <w:pPr>
              <w:spacing w:after="200" w:line="276" w:lineRule="auto"/>
              <w:jc w:val="center"/>
              <w:rPr>
                <w:rFonts w:ascii="Segoe UI" w:hAnsi="Segoe UI" w:cs="Segoe UI"/>
              </w:rPr>
            </w:pPr>
            <w:r>
              <w:rPr>
                <w:rFonts w:ascii="Segoe UI" w:hAnsi="Segoe UI" w:cs="Segoe UI"/>
              </w:rPr>
              <w:t>A favor</w:t>
            </w:r>
          </w:p>
        </w:tc>
      </w:tr>
      <w:tr w:rsidR="00782C28" w:rsidRPr="005826C6" w14:paraId="32578B36"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8241764" w14:textId="27CE3054" w:rsidR="00782C28" w:rsidRPr="005826C6" w:rsidRDefault="00782C28" w:rsidP="00782C28">
            <w:pPr>
              <w:spacing w:after="200" w:line="276" w:lineRule="auto"/>
              <w:jc w:val="center"/>
              <w:rPr>
                <w:rFonts w:ascii="Segoe UI" w:hAnsi="Segoe UI" w:cs="Segoe UI"/>
              </w:rPr>
            </w:pPr>
            <w:r>
              <w:rPr>
                <w:rFonts w:ascii="Segoe UI" w:hAnsi="Segoe UI" w:cs="Segoe UI"/>
              </w:rPr>
              <w:t>7</w:t>
            </w:r>
          </w:p>
        </w:tc>
        <w:tc>
          <w:tcPr>
            <w:tcW w:w="5811" w:type="dxa"/>
            <w:tcBorders>
              <w:top w:val="single" w:sz="4" w:space="0" w:color="auto"/>
              <w:left w:val="single" w:sz="4" w:space="0" w:color="auto"/>
              <w:bottom w:val="single" w:sz="4" w:space="0" w:color="auto"/>
              <w:right w:val="single" w:sz="4" w:space="0" w:color="auto"/>
            </w:tcBorders>
          </w:tcPr>
          <w:p w14:paraId="6BA2087B" w14:textId="2C20DDBC" w:rsidR="00782C28" w:rsidRPr="005826C6" w:rsidRDefault="00782C28" w:rsidP="00782C28">
            <w:pPr>
              <w:spacing w:line="276" w:lineRule="auto"/>
              <w:jc w:val="center"/>
              <w:rPr>
                <w:rFonts w:ascii="Segoe UI" w:hAnsi="Segoe UI" w:cs="Segoe UI"/>
              </w:rPr>
            </w:pPr>
            <w:r w:rsidRPr="00C8229E">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422C3684" w14:textId="03E73943" w:rsidR="00782C28" w:rsidRPr="005826C6" w:rsidRDefault="00782C28" w:rsidP="00782C28">
            <w:pPr>
              <w:spacing w:line="276" w:lineRule="auto"/>
              <w:jc w:val="center"/>
              <w:rPr>
                <w:rFonts w:ascii="Segoe UI" w:hAnsi="Segoe UI" w:cs="Segoe UI"/>
              </w:rPr>
            </w:pPr>
            <w:r w:rsidRPr="00C8229E">
              <w:rPr>
                <w:rFonts w:ascii="Segoe UI" w:hAnsi="Segoe UI" w:cs="Segoe UI"/>
              </w:rPr>
              <w:t>Regidora</w:t>
            </w:r>
          </w:p>
        </w:tc>
        <w:tc>
          <w:tcPr>
            <w:tcW w:w="1227" w:type="dxa"/>
          </w:tcPr>
          <w:p w14:paraId="35344C15" w14:textId="588C6926" w:rsidR="00782C28" w:rsidRPr="005826C6" w:rsidRDefault="00782C28" w:rsidP="00782C28">
            <w:pPr>
              <w:spacing w:after="200" w:line="276" w:lineRule="auto"/>
              <w:jc w:val="center"/>
              <w:rPr>
                <w:rFonts w:ascii="Segoe UI" w:hAnsi="Segoe UI" w:cs="Segoe UI"/>
              </w:rPr>
            </w:pPr>
            <w:r w:rsidRPr="007E23F4">
              <w:rPr>
                <w:rFonts w:ascii="Segoe UI" w:hAnsi="Segoe UI" w:cs="Segoe UI"/>
              </w:rPr>
              <w:t>A favor</w:t>
            </w:r>
          </w:p>
        </w:tc>
      </w:tr>
      <w:tr w:rsidR="00782C28" w:rsidRPr="005826C6" w14:paraId="13844C67"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3845854" w14:textId="1DAABE48" w:rsidR="00782C28" w:rsidRPr="005826C6" w:rsidRDefault="00782C28" w:rsidP="00782C28">
            <w:pPr>
              <w:spacing w:after="200" w:line="276" w:lineRule="auto"/>
              <w:jc w:val="center"/>
              <w:rPr>
                <w:rFonts w:ascii="Segoe UI" w:hAnsi="Segoe UI" w:cs="Segoe UI"/>
              </w:rPr>
            </w:pPr>
            <w:r>
              <w:rPr>
                <w:rFonts w:ascii="Segoe UI" w:hAnsi="Segoe UI" w:cs="Segoe UI"/>
              </w:rPr>
              <w:t>8</w:t>
            </w:r>
          </w:p>
        </w:tc>
        <w:tc>
          <w:tcPr>
            <w:tcW w:w="5811" w:type="dxa"/>
            <w:tcBorders>
              <w:top w:val="single" w:sz="4" w:space="0" w:color="auto"/>
              <w:left w:val="single" w:sz="4" w:space="0" w:color="auto"/>
              <w:bottom w:val="single" w:sz="4" w:space="0" w:color="auto"/>
              <w:right w:val="single" w:sz="4" w:space="0" w:color="auto"/>
            </w:tcBorders>
          </w:tcPr>
          <w:p w14:paraId="673D73D1" w14:textId="3A52A414" w:rsidR="00782C28" w:rsidRPr="005826C6" w:rsidRDefault="00782C28" w:rsidP="00782C28">
            <w:pPr>
              <w:spacing w:line="276" w:lineRule="auto"/>
              <w:jc w:val="center"/>
              <w:rPr>
                <w:rFonts w:ascii="Segoe UI" w:hAnsi="Segoe UI" w:cs="Segoe UI"/>
              </w:rPr>
            </w:pPr>
            <w:r w:rsidRPr="00C8229E">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3B9108F2" w14:textId="0F6D5787" w:rsidR="00782C28" w:rsidRPr="005826C6" w:rsidRDefault="00782C28" w:rsidP="00782C28">
            <w:pPr>
              <w:spacing w:line="276" w:lineRule="auto"/>
              <w:jc w:val="center"/>
              <w:rPr>
                <w:rFonts w:ascii="Segoe UI" w:hAnsi="Segoe UI" w:cs="Segoe UI"/>
              </w:rPr>
            </w:pPr>
            <w:r w:rsidRPr="00C8229E">
              <w:rPr>
                <w:rFonts w:ascii="Segoe UI" w:hAnsi="Segoe UI" w:cs="Segoe UI"/>
              </w:rPr>
              <w:t>Regidor</w:t>
            </w:r>
          </w:p>
        </w:tc>
        <w:tc>
          <w:tcPr>
            <w:tcW w:w="1227" w:type="dxa"/>
          </w:tcPr>
          <w:p w14:paraId="4610F498" w14:textId="70C39BB9" w:rsidR="00782C28" w:rsidRPr="005826C6" w:rsidRDefault="00782C28" w:rsidP="00782C28">
            <w:pPr>
              <w:spacing w:after="200" w:line="276" w:lineRule="auto"/>
              <w:jc w:val="center"/>
              <w:rPr>
                <w:rFonts w:ascii="Segoe UI" w:hAnsi="Segoe UI" w:cs="Segoe UI"/>
              </w:rPr>
            </w:pPr>
            <w:r w:rsidRPr="007E23F4">
              <w:rPr>
                <w:rFonts w:ascii="Segoe UI" w:hAnsi="Segoe UI" w:cs="Segoe UI"/>
              </w:rPr>
              <w:t>A favor</w:t>
            </w:r>
          </w:p>
        </w:tc>
      </w:tr>
      <w:tr w:rsidR="00782C28" w:rsidRPr="005826C6" w14:paraId="07DE84CD"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573D572" w14:textId="1B3A0591" w:rsidR="00782C28" w:rsidRPr="005826C6" w:rsidRDefault="00782C28" w:rsidP="00782C28">
            <w:pPr>
              <w:spacing w:after="200" w:line="276" w:lineRule="auto"/>
              <w:jc w:val="center"/>
              <w:rPr>
                <w:rFonts w:ascii="Segoe UI" w:hAnsi="Segoe UI" w:cs="Segoe UI"/>
              </w:rPr>
            </w:pPr>
            <w:r>
              <w:rPr>
                <w:rFonts w:ascii="Segoe UI" w:hAnsi="Segoe UI" w:cs="Segoe UI"/>
              </w:rPr>
              <w:t>9</w:t>
            </w:r>
          </w:p>
        </w:tc>
        <w:tc>
          <w:tcPr>
            <w:tcW w:w="5811" w:type="dxa"/>
            <w:tcBorders>
              <w:top w:val="single" w:sz="4" w:space="0" w:color="auto"/>
              <w:left w:val="single" w:sz="4" w:space="0" w:color="auto"/>
              <w:bottom w:val="single" w:sz="4" w:space="0" w:color="auto"/>
              <w:right w:val="single" w:sz="4" w:space="0" w:color="auto"/>
            </w:tcBorders>
          </w:tcPr>
          <w:p w14:paraId="57D061EF" w14:textId="1BF43ACF" w:rsidR="00782C28" w:rsidRPr="005826C6" w:rsidRDefault="00782C28" w:rsidP="00782C28">
            <w:pPr>
              <w:spacing w:line="276" w:lineRule="auto"/>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60" w:type="dxa"/>
            <w:tcBorders>
              <w:top w:val="single" w:sz="4" w:space="0" w:color="auto"/>
              <w:left w:val="single" w:sz="4" w:space="0" w:color="auto"/>
              <w:bottom w:val="single" w:sz="4" w:space="0" w:color="auto"/>
              <w:right w:val="single" w:sz="4" w:space="0" w:color="auto"/>
            </w:tcBorders>
          </w:tcPr>
          <w:p w14:paraId="704A00C3" w14:textId="0380D458" w:rsidR="00782C28" w:rsidRPr="005826C6" w:rsidRDefault="00782C28" w:rsidP="00782C28">
            <w:pPr>
              <w:spacing w:line="276" w:lineRule="auto"/>
              <w:jc w:val="center"/>
              <w:rPr>
                <w:rFonts w:ascii="Segoe UI" w:hAnsi="Segoe UI" w:cs="Segoe UI"/>
              </w:rPr>
            </w:pPr>
            <w:r w:rsidRPr="00C8229E">
              <w:rPr>
                <w:rFonts w:ascii="Segoe UI" w:hAnsi="Segoe UI" w:cs="Segoe UI"/>
              </w:rPr>
              <w:t>Regidora</w:t>
            </w:r>
          </w:p>
        </w:tc>
        <w:tc>
          <w:tcPr>
            <w:tcW w:w="1227" w:type="dxa"/>
          </w:tcPr>
          <w:p w14:paraId="620C2B1B" w14:textId="005EEFD7" w:rsidR="00782C28" w:rsidRPr="005826C6" w:rsidRDefault="00782C28" w:rsidP="00782C28">
            <w:pPr>
              <w:spacing w:after="200" w:line="276" w:lineRule="auto"/>
              <w:jc w:val="center"/>
              <w:rPr>
                <w:rFonts w:ascii="Segoe UI" w:hAnsi="Segoe UI" w:cs="Segoe UI"/>
              </w:rPr>
            </w:pPr>
            <w:r w:rsidRPr="007E23F4">
              <w:rPr>
                <w:rFonts w:ascii="Segoe UI" w:hAnsi="Segoe UI" w:cs="Segoe UI"/>
              </w:rPr>
              <w:t>A favor</w:t>
            </w:r>
          </w:p>
        </w:tc>
      </w:tr>
      <w:tr w:rsidR="00782C28" w:rsidRPr="005826C6" w14:paraId="5DAD9A89"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E9965B7" w14:textId="5523C39A" w:rsidR="00782C28" w:rsidRPr="005826C6" w:rsidRDefault="00782C28" w:rsidP="00782C2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0</w:t>
            </w:r>
          </w:p>
        </w:tc>
        <w:tc>
          <w:tcPr>
            <w:tcW w:w="5811" w:type="dxa"/>
            <w:tcBorders>
              <w:top w:val="single" w:sz="4" w:space="0" w:color="auto"/>
              <w:left w:val="single" w:sz="4" w:space="0" w:color="auto"/>
              <w:bottom w:val="single" w:sz="4" w:space="0" w:color="auto"/>
              <w:right w:val="single" w:sz="4" w:space="0" w:color="auto"/>
            </w:tcBorders>
          </w:tcPr>
          <w:p w14:paraId="5DE014FD" w14:textId="5813C323" w:rsidR="00782C28" w:rsidRPr="005826C6" w:rsidRDefault="00782C28" w:rsidP="00782C28">
            <w:pPr>
              <w:spacing w:line="276" w:lineRule="auto"/>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0" w:type="dxa"/>
            <w:tcBorders>
              <w:top w:val="single" w:sz="4" w:space="0" w:color="auto"/>
              <w:left w:val="single" w:sz="4" w:space="0" w:color="auto"/>
              <w:bottom w:val="single" w:sz="4" w:space="0" w:color="auto"/>
              <w:right w:val="single" w:sz="4" w:space="0" w:color="auto"/>
            </w:tcBorders>
          </w:tcPr>
          <w:p w14:paraId="78922352" w14:textId="0931F5ED" w:rsidR="00782C28" w:rsidRPr="005826C6" w:rsidRDefault="00782C28" w:rsidP="00782C28">
            <w:pPr>
              <w:spacing w:line="276" w:lineRule="auto"/>
              <w:jc w:val="center"/>
              <w:rPr>
                <w:rFonts w:ascii="Segoe UI" w:hAnsi="Segoe UI" w:cs="Segoe UI"/>
              </w:rPr>
            </w:pPr>
            <w:r w:rsidRPr="00C8229E">
              <w:rPr>
                <w:rFonts w:ascii="Segoe UI" w:hAnsi="Segoe UI" w:cs="Segoe UI"/>
              </w:rPr>
              <w:t>Regidor</w:t>
            </w:r>
          </w:p>
        </w:tc>
        <w:tc>
          <w:tcPr>
            <w:tcW w:w="1227" w:type="dxa"/>
          </w:tcPr>
          <w:p w14:paraId="1961F2D5" w14:textId="5CB44143" w:rsidR="00782C28" w:rsidRPr="005826C6" w:rsidRDefault="00782C28" w:rsidP="00782C28">
            <w:pPr>
              <w:spacing w:after="200" w:line="276" w:lineRule="auto"/>
              <w:jc w:val="center"/>
              <w:rPr>
                <w:rFonts w:ascii="Segoe UI" w:hAnsi="Segoe UI" w:cs="Segoe UI"/>
              </w:rPr>
            </w:pPr>
            <w:r w:rsidRPr="007E23F4">
              <w:rPr>
                <w:rFonts w:ascii="Segoe UI" w:hAnsi="Segoe UI" w:cs="Segoe UI"/>
              </w:rPr>
              <w:t>A favor</w:t>
            </w:r>
          </w:p>
        </w:tc>
      </w:tr>
      <w:tr w:rsidR="00782C28" w:rsidRPr="005826C6" w14:paraId="65A429AB"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80E6CB5" w14:textId="0A38A213" w:rsidR="00782C28" w:rsidRPr="005826C6" w:rsidRDefault="00782C28" w:rsidP="00782C28">
            <w:pPr>
              <w:spacing w:after="200" w:line="276" w:lineRule="auto"/>
              <w:jc w:val="center"/>
              <w:rPr>
                <w:rFonts w:ascii="Segoe UI" w:hAnsi="Segoe UI" w:cs="Segoe UI"/>
              </w:rPr>
            </w:pPr>
            <w:r w:rsidRPr="00960DB6">
              <w:rPr>
                <w:rFonts w:ascii="Segoe UI" w:hAnsi="Segoe UI" w:cs="Segoe UI"/>
              </w:rPr>
              <w:t>1</w:t>
            </w:r>
            <w:r>
              <w:rPr>
                <w:rFonts w:ascii="Segoe UI" w:hAnsi="Segoe UI" w:cs="Segoe UI"/>
              </w:rPr>
              <w:t>1</w:t>
            </w:r>
          </w:p>
        </w:tc>
        <w:tc>
          <w:tcPr>
            <w:tcW w:w="5811" w:type="dxa"/>
            <w:tcBorders>
              <w:top w:val="single" w:sz="4" w:space="0" w:color="auto"/>
              <w:left w:val="single" w:sz="4" w:space="0" w:color="auto"/>
              <w:bottom w:val="single" w:sz="4" w:space="0" w:color="auto"/>
              <w:right w:val="single" w:sz="4" w:space="0" w:color="auto"/>
            </w:tcBorders>
          </w:tcPr>
          <w:p w14:paraId="0C6D4E06" w14:textId="39AE7A9C" w:rsidR="00782C28" w:rsidRPr="005826C6" w:rsidRDefault="00782C28" w:rsidP="00782C28">
            <w:pPr>
              <w:spacing w:line="276" w:lineRule="auto"/>
              <w:jc w:val="center"/>
              <w:rPr>
                <w:rFonts w:ascii="Segoe UI" w:hAnsi="Segoe UI" w:cs="Segoe UI"/>
              </w:rPr>
            </w:pPr>
            <w:r w:rsidRPr="00C8229E">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5856EFBB" w14:textId="75A285FD" w:rsidR="00782C28" w:rsidRPr="005826C6" w:rsidRDefault="00782C28" w:rsidP="00782C28">
            <w:pPr>
              <w:spacing w:line="276" w:lineRule="auto"/>
              <w:jc w:val="center"/>
              <w:rPr>
                <w:rFonts w:ascii="Segoe UI" w:hAnsi="Segoe UI" w:cs="Segoe UI"/>
              </w:rPr>
            </w:pPr>
            <w:r w:rsidRPr="00C8229E">
              <w:rPr>
                <w:rFonts w:ascii="Segoe UI" w:hAnsi="Segoe UI" w:cs="Segoe UI"/>
              </w:rPr>
              <w:t>Regidora</w:t>
            </w:r>
          </w:p>
        </w:tc>
        <w:tc>
          <w:tcPr>
            <w:tcW w:w="1227" w:type="dxa"/>
          </w:tcPr>
          <w:p w14:paraId="1A37B194" w14:textId="76FB3A83" w:rsidR="00782C28" w:rsidRPr="005826C6" w:rsidRDefault="00782C28" w:rsidP="00782C28">
            <w:pPr>
              <w:spacing w:after="200" w:line="276" w:lineRule="auto"/>
              <w:jc w:val="center"/>
              <w:rPr>
                <w:rFonts w:ascii="Segoe UI" w:hAnsi="Segoe UI" w:cs="Segoe UI"/>
              </w:rPr>
            </w:pPr>
            <w:r w:rsidRPr="007E23F4">
              <w:rPr>
                <w:rFonts w:ascii="Segoe UI" w:hAnsi="Segoe UI" w:cs="Segoe UI"/>
              </w:rPr>
              <w:t>A favor</w:t>
            </w:r>
          </w:p>
        </w:tc>
      </w:tr>
      <w:tr w:rsidR="00782C28" w:rsidRPr="005826C6" w14:paraId="74165B1B"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5DF7A15" w14:textId="1F009A52" w:rsidR="00782C28" w:rsidRPr="005826C6" w:rsidRDefault="00782C28" w:rsidP="00782C28">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2</w:t>
            </w:r>
          </w:p>
        </w:tc>
        <w:tc>
          <w:tcPr>
            <w:tcW w:w="5811" w:type="dxa"/>
            <w:tcBorders>
              <w:top w:val="single" w:sz="4" w:space="0" w:color="auto"/>
              <w:left w:val="single" w:sz="4" w:space="0" w:color="auto"/>
              <w:bottom w:val="single" w:sz="4" w:space="0" w:color="auto"/>
              <w:right w:val="single" w:sz="4" w:space="0" w:color="auto"/>
            </w:tcBorders>
          </w:tcPr>
          <w:p w14:paraId="495B6639" w14:textId="752CF076" w:rsidR="00782C28" w:rsidRPr="005826C6" w:rsidRDefault="00782C28" w:rsidP="00782C28">
            <w:pPr>
              <w:spacing w:line="276" w:lineRule="auto"/>
              <w:jc w:val="center"/>
              <w:rPr>
                <w:rFonts w:ascii="Segoe UI" w:hAnsi="Segoe UI" w:cs="Segoe UI"/>
              </w:rPr>
            </w:pPr>
            <w:r w:rsidRPr="00C8229E">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526D7671" w14:textId="5811D34E" w:rsidR="00782C28" w:rsidRPr="005826C6" w:rsidRDefault="00782C28" w:rsidP="00782C28">
            <w:pPr>
              <w:spacing w:line="276" w:lineRule="auto"/>
              <w:jc w:val="center"/>
              <w:rPr>
                <w:rFonts w:ascii="Segoe UI" w:hAnsi="Segoe UI" w:cs="Segoe UI"/>
              </w:rPr>
            </w:pPr>
            <w:r w:rsidRPr="00C8229E">
              <w:rPr>
                <w:rFonts w:ascii="Segoe UI" w:hAnsi="Segoe UI" w:cs="Segoe UI"/>
              </w:rPr>
              <w:t>Regidora</w:t>
            </w:r>
          </w:p>
        </w:tc>
        <w:tc>
          <w:tcPr>
            <w:tcW w:w="1227" w:type="dxa"/>
          </w:tcPr>
          <w:p w14:paraId="4C65AFCE" w14:textId="3EE43BAA" w:rsidR="00782C28" w:rsidRPr="005826C6" w:rsidRDefault="00782C28" w:rsidP="00782C28">
            <w:pPr>
              <w:spacing w:after="200" w:line="276" w:lineRule="auto"/>
              <w:jc w:val="center"/>
              <w:rPr>
                <w:rFonts w:ascii="Segoe UI" w:hAnsi="Segoe UI" w:cs="Segoe UI"/>
              </w:rPr>
            </w:pPr>
            <w:r w:rsidRPr="007E23F4">
              <w:rPr>
                <w:rFonts w:ascii="Segoe UI" w:hAnsi="Segoe UI" w:cs="Segoe UI"/>
              </w:rPr>
              <w:t>A favor</w:t>
            </w:r>
          </w:p>
        </w:tc>
      </w:tr>
      <w:tr w:rsidR="00782C28" w:rsidRPr="005826C6" w14:paraId="5472E6E4"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8B222E2" w14:textId="54D1CAEA" w:rsidR="00782C28" w:rsidRPr="005826C6" w:rsidRDefault="00782C28" w:rsidP="00782C28">
            <w:pPr>
              <w:spacing w:after="200" w:line="276" w:lineRule="auto"/>
              <w:jc w:val="center"/>
              <w:rPr>
                <w:rFonts w:ascii="Segoe UI" w:hAnsi="Segoe UI" w:cs="Segoe UI"/>
              </w:rPr>
            </w:pPr>
            <w:r>
              <w:rPr>
                <w:rFonts w:ascii="Segoe UI" w:hAnsi="Segoe UI" w:cs="Segoe UI"/>
              </w:rPr>
              <w:t xml:space="preserve">13 </w:t>
            </w:r>
          </w:p>
        </w:tc>
        <w:tc>
          <w:tcPr>
            <w:tcW w:w="5811" w:type="dxa"/>
            <w:tcBorders>
              <w:top w:val="single" w:sz="4" w:space="0" w:color="auto"/>
              <w:left w:val="single" w:sz="4" w:space="0" w:color="auto"/>
              <w:bottom w:val="single" w:sz="4" w:space="0" w:color="auto"/>
              <w:right w:val="single" w:sz="4" w:space="0" w:color="auto"/>
            </w:tcBorders>
          </w:tcPr>
          <w:p w14:paraId="04F0E630" w14:textId="0F624AE7" w:rsidR="00782C28" w:rsidRPr="005826C6" w:rsidRDefault="00782C28" w:rsidP="00782C28">
            <w:pPr>
              <w:spacing w:line="276" w:lineRule="auto"/>
              <w:jc w:val="center"/>
              <w:rPr>
                <w:rFonts w:ascii="Segoe UI" w:hAnsi="Segoe UI" w:cs="Segoe UI"/>
              </w:rPr>
            </w:pPr>
            <w:r w:rsidRPr="00C8229E">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28BB67C0" w14:textId="48E035DE" w:rsidR="00782C28" w:rsidRPr="005826C6" w:rsidRDefault="00782C28" w:rsidP="00782C28">
            <w:pPr>
              <w:spacing w:line="276" w:lineRule="auto"/>
              <w:jc w:val="center"/>
              <w:rPr>
                <w:rFonts w:ascii="Segoe UI" w:hAnsi="Segoe UI" w:cs="Segoe UI"/>
              </w:rPr>
            </w:pPr>
            <w:r w:rsidRPr="00C8229E">
              <w:rPr>
                <w:rFonts w:ascii="Segoe UI" w:hAnsi="Segoe UI" w:cs="Segoe UI"/>
              </w:rPr>
              <w:t>Regidora</w:t>
            </w:r>
          </w:p>
        </w:tc>
        <w:tc>
          <w:tcPr>
            <w:tcW w:w="1227" w:type="dxa"/>
          </w:tcPr>
          <w:p w14:paraId="3887FFF3" w14:textId="5C7F5718" w:rsidR="00782C28" w:rsidRPr="005826C6" w:rsidRDefault="00782C28" w:rsidP="00782C28">
            <w:pPr>
              <w:spacing w:after="200" w:line="276" w:lineRule="auto"/>
              <w:jc w:val="center"/>
              <w:rPr>
                <w:rFonts w:ascii="Segoe UI" w:hAnsi="Segoe UI" w:cs="Segoe UI"/>
              </w:rPr>
            </w:pPr>
            <w:r w:rsidRPr="00D86FB0">
              <w:rPr>
                <w:rFonts w:ascii="Segoe UI" w:hAnsi="Segoe UI" w:cs="Segoe UI"/>
              </w:rPr>
              <w:t>A favor</w:t>
            </w:r>
          </w:p>
        </w:tc>
      </w:tr>
      <w:tr w:rsidR="00782C28" w:rsidRPr="005826C6" w14:paraId="48A72B0F"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7109BF5" w14:textId="1C3D1E92" w:rsidR="00782C28" w:rsidRPr="005826C6" w:rsidRDefault="00782C28" w:rsidP="00782C28">
            <w:pPr>
              <w:spacing w:after="200" w:line="276" w:lineRule="auto"/>
              <w:jc w:val="center"/>
              <w:rPr>
                <w:rFonts w:ascii="Segoe UI" w:hAnsi="Segoe UI" w:cs="Segoe UI"/>
              </w:rPr>
            </w:pPr>
            <w:r>
              <w:rPr>
                <w:rFonts w:ascii="Segoe UI" w:hAnsi="Segoe UI" w:cs="Segoe UI"/>
              </w:rPr>
              <w:t>14</w:t>
            </w:r>
          </w:p>
        </w:tc>
        <w:tc>
          <w:tcPr>
            <w:tcW w:w="5811" w:type="dxa"/>
            <w:tcBorders>
              <w:top w:val="single" w:sz="4" w:space="0" w:color="auto"/>
              <w:left w:val="single" w:sz="4" w:space="0" w:color="auto"/>
              <w:bottom w:val="single" w:sz="4" w:space="0" w:color="auto"/>
              <w:right w:val="single" w:sz="4" w:space="0" w:color="auto"/>
            </w:tcBorders>
          </w:tcPr>
          <w:p w14:paraId="333BEBC2" w14:textId="6FCA7B43" w:rsidR="00782C28" w:rsidRPr="005826C6" w:rsidRDefault="00782C28" w:rsidP="00782C28">
            <w:pPr>
              <w:spacing w:line="276" w:lineRule="auto"/>
              <w:jc w:val="center"/>
              <w:rPr>
                <w:rFonts w:ascii="Segoe UI" w:hAnsi="Segoe UI" w:cs="Segoe UI"/>
              </w:rPr>
            </w:pPr>
            <w:r w:rsidRPr="00C8229E">
              <w:rPr>
                <w:rFonts w:ascii="Segoe UI" w:hAnsi="Segoe UI" w:cs="Segoe UI"/>
              </w:rPr>
              <w:t>C. Raúl Sánchez Jiménez</w:t>
            </w:r>
          </w:p>
        </w:tc>
        <w:tc>
          <w:tcPr>
            <w:tcW w:w="1560" w:type="dxa"/>
            <w:tcBorders>
              <w:top w:val="single" w:sz="4" w:space="0" w:color="auto"/>
              <w:left w:val="single" w:sz="4" w:space="0" w:color="auto"/>
              <w:bottom w:val="single" w:sz="4" w:space="0" w:color="auto"/>
              <w:right w:val="single" w:sz="4" w:space="0" w:color="auto"/>
            </w:tcBorders>
          </w:tcPr>
          <w:p w14:paraId="1CD03E95" w14:textId="45E7AA55" w:rsidR="00782C28" w:rsidRPr="005826C6" w:rsidRDefault="00782C28" w:rsidP="00782C28">
            <w:pPr>
              <w:spacing w:line="276" w:lineRule="auto"/>
              <w:jc w:val="center"/>
              <w:rPr>
                <w:rFonts w:ascii="Segoe UI" w:hAnsi="Segoe UI" w:cs="Segoe UI"/>
              </w:rPr>
            </w:pPr>
            <w:r w:rsidRPr="00C8229E">
              <w:rPr>
                <w:rFonts w:ascii="Segoe UI" w:hAnsi="Segoe UI" w:cs="Segoe UI"/>
              </w:rPr>
              <w:t>Regidor</w:t>
            </w:r>
          </w:p>
        </w:tc>
        <w:tc>
          <w:tcPr>
            <w:tcW w:w="1227" w:type="dxa"/>
          </w:tcPr>
          <w:p w14:paraId="7BFD8A14" w14:textId="637E556B" w:rsidR="00782C28" w:rsidRPr="005826C6" w:rsidRDefault="00782C28" w:rsidP="00782C28">
            <w:pPr>
              <w:spacing w:after="200" w:line="276" w:lineRule="auto"/>
              <w:jc w:val="center"/>
              <w:rPr>
                <w:rFonts w:ascii="Segoe UI" w:hAnsi="Segoe UI" w:cs="Segoe UI"/>
              </w:rPr>
            </w:pPr>
            <w:r w:rsidRPr="00D86FB0">
              <w:rPr>
                <w:rFonts w:ascii="Segoe UI" w:hAnsi="Segoe UI" w:cs="Segoe UI"/>
              </w:rPr>
              <w:t>A favor</w:t>
            </w:r>
          </w:p>
        </w:tc>
      </w:tr>
      <w:tr w:rsidR="00782C28" w:rsidRPr="005826C6" w14:paraId="4DFC5C7E" w14:textId="77777777" w:rsidTr="00B17284">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02BB9C9" w14:textId="009FE236" w:rsidR="00782C28" w:rsidRPr="005826C6" w:rsidRDefault="00782C28" w:rsidP="00782C28">
            <w:pPr>
              <w:spacing w:after="200" w:line="276" w:lineRule="auto"/>
              <w:jc w:val="center"/>
              <w:rPr>
                <w:rFonts w:ascii="Segoe UI" w:hAnsi="Segoe UI" w:cs="Segoe UI"/>
              </w:rPr>
            </w:pPr>
            <w:r>
              <w:rPr>
                <w:rFonts w:ascii="Segoe UI" w:hAnsi="Segoe UI" w:cs="Segoe UI"/>
              </w:rPr>
              <w:t>15</w:t>
            </w:r>
          </w:p>
        </w:tc>
        <w:tc>
          <w:tcPr>
            <w:tcW w:w="5811" w:type="dxa"/>
            <w:tcBorders>
              <w:top w:val="single" w:sz="4" w:space="0" w:color="auto"/>
              <w:left w:val="single" w:sz="4" w:space="0" w:color="auto"/>
              <w:bottom w:val="single" w:sz="4" w:space="0" w:color="auto"/>
              <w:right w:val="single" w:sz="4" w:space="0" w:color="auto"/>
            </w:tcBorders>
          </w:tcPr>
          <w:p w14:paraId="38833DF8" w14:textId="10B5DA28" w:rsidR="00782C28" w:rsidRPr="005826C6" w:rsidRDefault="00782C28" w:rsidP="00782C28">
            <w:pPr>
              <w:spacing w:line="276" w:lineRule="auto"/>
              <w:jc w:val="center"/>
              <w:rPr>
                <w:rFonts w:ascii="Segoe UI" w:hAnsi="Segoe UI" w:cs="Segoe UI"/>
              </w:rPr>
            </w:pPr>
            <w:r w:rsidRPr="00C8229E">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1DED26CB" w14:textId="2B7EEE46" w:rsidR="00782C28" w:rsidRPr="005826C6" w:rsidRDefault="00782C28" w:rsidP="00782C28">
            <w:pPr>
              <w:spacing w:line="276" w:lineRule="auto"/>
              <w:jc w:val="center"/>
              <w:rPr>
                <w:rFonts w:ascii="Segoe UI" w:hAnsi="Segoe UI" w:cs="Segoe UI"/>
              </w:rPr>
            </w:pPr>
            <w:r w:rsidRPr="00C8229E">
              <w:rPr>
                <w:rFonts w:ascii="Segoe UI" w:hAnsi="Segoe UI" w:cs="Segoe UI"/>
              </w:rPr>
              <w:t>Regidor</w:t>
            </w:r>
          </w:p>
        </w:tc>
        <w:tc>
          <w:tcPr>
            <w:tcW w:w="1227" w:type="dxa"/>
          </w:tcPr>
          <w:p w14:paraId="2DF5E91A" w14:textId="3F87CC2F" w:rsidR="00782C28" w:rsidRPr="005826C6" w:rsidRDefault="00782C28" w:rsidP="00782C28">
            <w:pPr>
              <w:spacing w:after="200" w:line="276" w:lineRule="auto"/>
              <w:jc w:val="center"/>
              <w:rPr>
                <w:rFonts w:ascii="Segoe UI" w:hAnsi="Segoe UI" w:cs="Segoe UI"/>
              </w:rPr>
            </w:pPr>
            <w:r w:rsidRPr="00D86FB0">
              <w:rPr>
                <w:rFonts w:ascii="Segoe UI" w:hAnsi="Segoe UI" w:cs="Segoe UI"/>
              </w:rPr>
              <w:t>A favor</w:t>
            </w:r>
          </w:p>
        </w:tc>
      </w:tr>
    </w:tbl>
    <w:p w14:paraId="657523A4" w14:textId="77777777" w:rsidR="005826C6" w:rsidRPr="005826C6" w:rsidRDefault="005826C6" w:rsidP="005826C6">
      <w:pPr>
        <w:spacing w:after="0" w:line="360" w:lineRule="auto"/>
        <w:ind w:left="851" w:right="-705"/>
        <w:jc w:val="both"/>
        <w:rPr>
          <w:rFonts w:ascii="Segoe UI" w:eastAsia="Calibri" w:hAnsi="Segoe UI" w:cs="Segoe UI"/>
          <w:b/>
          <w:bCs/>
          <w:kern w:val="0"/>
          <w:lang w:eastAsia="es-ES"/>
          <w14:ligatures w14:val="none"/>
        </w:rPr>
      </w:pPr>
    </w:p>
    <w:p w14:paraId="21623E3D" w14:textId="77777777" w:rsidR="00782C28" w:rsidRDefault="005826C6" w:rsidP="00782C28">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bCs/>
          <w:kern w:val="0"/>
          <w:lang w:eastAsia="es-ES"/>
          <w14:ligatures w14:val="none"/>
        </w:rPr>
        <w:t xml:space="preserve">DÉCIMO SEGUNDO PUNTO.- </w:t>
      </w:r>
      <w:r w:rsidRPr="005826C6">
        <w:rPr>
          <w:rFonts w:ascii="Segoe UI" w:eastAsia="Calibri" w:hAnsi="Segoe UI" w:cs="Segoe UI"/>
          <w:bCs/>
          <w:kern w:val="0"/>
          <w:lang w:eastAsia="es-ES"/>
          <w14:ligatures w14:val="none"/>
        </w:rPr>
        <w:t xml:space="preserve">En relación al décimo segundo punto del orden del día: </w:t>
      </w:r>
      <w:r w:rsidR="00782C28" w:rsidRPr="00782C28">
        <w:rPr>
          <w:rFonts w:ascii="Segoe UI" w:eastAsia="Calibri" w:hAnsi="Segoe UI" w:cs="Segoe UI"/>
          <w:b/>
          <w:bCs/>
          <w:kern w:val="0"/>
          <w:lang w:eastAsia="es-ES"/>
          <w14:ligatures w14:val="none"/>
        </w:rPr>
        <w:t>ANÁLISIS, DISCUSIÓN Y EN SU CASO APROBACIÓN DE LA SOLICITUD CONTENIDA EN EL OFICIO CPPYVM/314/2026, REMITIDO TANTO POR EL COMISARIO ASÍ COMO POR EL JEFE ADMINISTRATIVO, AMBOS, DE LA COMISARÍA DE LA POLICÍA PREVENTIVA Y VIALIDAD MUNICIPAL DE OCOTLÁN, JALISCO</w:t>
      </w:r>
      <w:r w:rsidRPr="005826C6">
        <w:rPr>
          <w:rFonts w:ascii="Segoe UI" w:eastAsia="Calibri" w:hAnsi="Segoe UI" w:cs="Segoe UI"/>
          <w:b/>
          <w:bCs/>
          <w:kern w:val="0"/>
          <w:lang w:eastAsia="es-ES"/>
          <w14:ligatures w14:val="none"/>
        </w:rPr>
        <w:t xml:space="preserve">; </w:t>
      </w:r>
      <w:r w:rsidRPr="005826C6">
        <w:rPr>
          <w:rFonts w:ascii="Segoe UI" w:eastAsia="Calibri" w:hAnsi="Segoe UI" w:cs="Segoe UI"/>
          <w:bCs/>
          <w:kern w:val="0"/>
          <w:lang w:eastAsia="es-ES"/>
          <w14:ligatures w14:val="none"/>
        </w:rPr>
        <w:t xml:space="preserve">la Presidenta Municipal, </w:t>
      </w:r>
      <w:r w:rsidRPr="005826C6">
        <w:rPr>
          <w:rFonts w:ascii="Segoe UI" w:eastAsia="Calibri" w:hAnsi="Segoe UI" w:cs="Segoe UI"/>
          <w:b/>
          <w:bCs/>
          <w:kern w:val="0"/>
          <w:lang w:eastAsia="es-ES"/>
          <w14:ligatures w14:val="none"/>
        </w:rPr>
        <w:t xml:space="preserve">C. Deysi Nallely Ángel Hernández </w:t>
      </w:r>
      <w:r w:rsidR="00782C28">
        <w:rPr>
          <w:rFonts w:ascii="Segoe UI" w:eastAsia="Calibri" w:hAnsi="Segoe UI" w:cs="Segoe UI"/>
          <w:bCs/>
          <w:kern w:val="0"/>
          <w:lang w:eastAsia="es-ES"/>
          <w14:ligatures w14:val="none"/>
        </w:rPr>
        <w:t>pidi</w:t>
      </w:r>
      <w:r w:rsidRPr="005826C6">
        <w:rPr>
          <w:rFonts w:ascii="Segoe UI" w:eastAsia="Calibri" w:hAnsi="Segoe UI" w:cs="Segoe UI"/>
          <w:bCs/>
          <w:kern w:val="0"/>
          <w:lang w:eastAsia="es-ES"/>
          <w14:ligatures w14:val="none"/>
        </w:rPr>
        <w:t xml:space="preserve">ó: </w:t>
      </w:r>
      <w:r w:rsidRPr="005826C6">
        <w:rPr>
          <w:rFonts w:ascii="Segoe UI" w:eastAsia="Calibri" w:hAnsi="Segoe UI" w:cs="Segoe UI"/>
          <w:bCs/>
          <w:i/>
          <w:kern w:val="0"/>
          <w:lang w:eastAsia="es-ES"/>
          <w14:ligatures w14:val="none"/>
        </w:rPr>
        <w:t>“</w:t>
      </w:r>
      <w:r w:rsidR="00782C28">
        <w:rPr>
          <w:rFonts w:ascii="Segoe UI" w:eastAsia="Calibri" w:hAnsi="Segoe UI" w:cs="Segoe UI"/>
          <w:bCs/>
          <w:i/>
          <w:kern w:val="0"/>
          <w:lang w:eastAsia="es-ES"/>
          <w14:ligatures w14:val="none"/>
        </w:rPr>
        <w:t>Por lo que solicito</w:t>
      </w:r>
      <w:r w:rsidRPr="005826C6">
        <w:rPr>
          <w:rFonts w:ascii="Segoe UI" w:eastAsia="Calibri" w:hAnsi="Segoe UI" w:cs="Segoe UI"/>
          <w:bCs/>
          <w:i/>
          <w:kern w:val="0"/>
          <w:lang w:eastAsia="es-ES"/>
          <w14:ligatures w14:val="none"/>
        </w:rPr>
        <w:t xml:space="preserve"> a la Secretario General </w:t>
      </w:r>
      <w:r w:rsidR="00782C28">
        <w:rPr>
          <w:rFonts w:ascii="Segoe UI" w:eastAsia="Calibri" w:hAnsi="Segoe UI" w:cs="Segoe UI"/>
          <w:bCs/>
          <w:i/>
          <w:kern w:val="0"/>
          <w:lang w:eastAsia="es-ES"/>
          <w14:ligatures w14:val="none"/>
        </w:rPr>
        <w:t>rinda cuenta del presente punto</w:t>
      </w:r>
      <w:r w:rsidRPr="005826C6">
        <w:rPr>
          <w:rFonts w:ascii="Segoe UI" w:eastAsia="Calibri" w:hAnsi="Segoe UI" w:cs="Segoe UI"/>
          <w:bCs/>
          <w:i/>
          <w:kern w:val="0"/>
          <w:lang w:eastAsia="es-ES"/>
          <w14:ligatures w14:val="none"/>
        </w:rPr>
        <w:t xml:space="preserve">”. - - </w:t>
      </w:r>
    </w:p>
    <w:p w14:paraId="30BBBE51" w14:textId="77777777" w:rsidR="00782C28" w:rsidRDefault="00782C28" w:rsidP="00782C28">
      <w:pPr>
        <w:spacing w:after="0" w:line="360" w:lineRule="auto"/>
        <w:ind w:left="-851" w:right="855"/>
        <w:jc w:val="both"/>
        <w:rPr>
          <w:rFonts w:ascii="Segoe UI" w:eastAsia="Calibri" w:hAnsi="Segoe UI" w:cs="Segoe UI"/>
          <w:bCs/>
          <w:iCs/>
          <w:kern w:val="0"/>
          <w:lang w:eastAsia="es-ES"/>
          <w14:ligatures w14:val="none"/>
        </w:rPr>
      </w:pPr>
    </w:p>
    <w:p w14:paraId="64CFFA8D" w14:textId="77777777" w:rsidR="00062BBE" w:rsidRDefault="007D4C7D" w:rsidP="00062BBE">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w:t>
      </w:r>
      <w:r w:rsidR="005826C6" w:rsidRPr="005826C6">
        <w:rPr>
          <w:rFonts w:ascii="Segoe UI" w:eastAsia="Calibri" w:hAnsi="Segoe UI" w:cs="Segoe UI"/>
          <w:bCs/>
          <w:iCs/>
          <w:kern w:val="0"/>
          <w:lang w:eastAsia="es-ES"/>
          <w14:ligatures w14:val="none"/>
        </w:rPr>
        <w:t xml:space="preserve">La Secretario General, </w:t>
      </w:r>
      <w:r w:rsidR="005826C6" w:rsidRPr="005826C6">
        <w:rPr>
          <w:rFonts w:ascii="Segoe UI" w:eastAsia="Calibri" w:hAnsi="Segoe UI" w:cs="Segoe UI"/>
          <w:b/>
          <w:iCs/>
          <w:kern w:val="0"/>
          <w:lang w:eastAsia="es-ES"/>
          <w14:ligatures w14:val="none"/>
        </w:rPr>
        <w:t>C. Sandra Flores Cervera</w:t>
      </w:r>
      <w:r w:rsidR="005826C6" w:rsidRPr="005826C6">
        <w:rPr>
          <w:rFonts w:ascii="Segoe UI" w:eastAsia="Calibri" w:hAnsi="Segoe UI" w:cs="Segoe UI"/>
          <w:bCs/>
          <w:iCs/>
          <w:kern w:val="0"/>
          <w:lang w:eastAsia="es-ES"/>
          <w14:ligatures w14:val="none"/>
        </w:rPr>
        <w:t xml:space="preserve">, dio a conocer: </w:t>
      </w:r>
      <w:r w:rsidR="005826C6" w:rsidRPr="005826C6">
        <w:rPr>
          <w:rFonts w:ascii="Segoe UI" w:eastAsia="Calibri" w:hAnsi="Segoe UI" w:cs="Segoe UI"/>
          <w:bCs/>
          <w:i/>
          <w:kern w:val="0"/>
          <w:lang w:eastAsia="es-ES"/>
          <w14:ligatures w14:val="none"/>
        </w:rPr>
        <w:t>“</w:t>
      </w:r>
      <w:r w:rsidR="008612FB" w:rsidRPr="008612FB">
        <w:rPr>
          <w:rFonts w:ascii="Segoe UI" w:eastAsia="Calibri" w:hAnsi="Segoe UI" w:cs="Segoe UI"/>
          <w:bCs/>
          <w:i/>
          <w:kern w:val="0"/>
          <w:lang w:eastAsia="es-ES"/>
          <w14:ligatures w14:val="none"/>
        </w:rPr>
        <w:t>Al igual que el punto que antecede informo a los integrantes de este cuerpo edilicio, que de fecha</w:t>
      </w:r>
      <w:r w:rsidR="00062BBE">
        <w:rPr>
          <w:rFonts w:ascii="Segoe UI" w:eastAsia="Calibri" w:hAnsi="Segoe UI" w:cs="Segoe UI"/>
          <w:bCs/>
          <w:i/>
          <w:kern w:val="0"/>
          <w:lang w:eastAsia="es-ES"/>
          <w14:ligatures w14:val="none"/>
        </w:rPr>
        <w:t xml:space="preserve"> </w:t>
      </w:r>
      <w:r w:rsidRPr="007D4C7D">
        <w:rPr>
          <w:rFonts w:ascii="Segoe UI" w:eastAsia="Calibri" w:hAnsi="Segoe UI" w:cs="Segoe UI"/>
          <w:bCs/>
          <w:i/>
          <w:kern w:val="0"/>
          <w:lang w:eastAsia="es-ES"/>
          <w14:ligatures w14:val="none"/>
        </w:rPr>
        <w:t xml:space="preserve">18 de marzo del presente, se recibió </w:t>
      </w:r>
      <w:r w:rsidR="008612FB" w:rsidRPr="008612FB">
        <w:rPr>
          <w:rFonts w:ascii="Segoe UI" w:eastAsia="Calibri" w:hAnsi="Segoe UI" w:cs="Segoe UI"/>
          <w:bCs/>
          <w:i/>
          <w:kern w:val="0"/>
          <w:lang w:eastAsia="es-ES"/>
          <w14:ligatures w14:val="none"/>
        </w:rPr>
        <w:t xml:space="preserve">en la Secretaría General el oficio en comento remitido tanto por el Comisario así como por el Jefe Administrativo, ambos, de la Comisaría de la Policía Preventiva y Vialidad Municipal de Ocotlán, Jalisco, por medio del cual ponen a consideración del Pleno del Ayuntamiento aprobar así como autorizar el pago mediante Vales de Despensa a los integrantes de </w:t>
      </w:r>
      <w:r w:rsidR="008612FB">
        <w:rPr>
          <w:rFonts w:ascii="Segoe UI" w:eastAsia="Calibri" w:hAnsi="Segoe UI" w:cs="Segoe UI"/>
          <w:bCs/>
          <w:i/>
          <w:kern w:val="0"/>
          <w:lang w:eastAsia="es-ES"/>
          <w14:ligatures w14:val="none"/>
        </w:rPr>
        <w:t xml:space="preserve">la </w:t>
      </w:r>
      <w:r w:rsidR="008612FB" w:rsidRPr="008612FB">
        <w:rPr>
          <w:rFonts w:ascii="Segoe UI" w:eastAsia="Calibri" w:hAnsi="Segoe UI" w:cs="Segoe UI"/>
          <w:bCs/>
          <w:i/>
          <w:kern w:val="0"/>
          <w:lang w:eastAsia="es-ES"/>
          <w14:ligatures w14:val="none"/>
        </w:rPr>
        <w:t>Policía Preventiva y Vialidad Municipal de Ocotlán, Jalisco, lo cual deviene del concepto de “Ayudas Sociales” establecido en los lineamientos del programa Fondo de Aportaciones para el Fortalecimiento del Municipio (FORTAMUN).</w:t>
      </w:r>
      <w:r w:rsidR="008612FB">
        <w:rPr>
          <w:rFonts w:ascii="Segoe UI" w:eastAsia="Calibri" w:hAnsi="Segoe UI" w:cs="Segoe UI"/>
          <w:bCs/>
          <w:i/>
          <w:kern w:val="0"/>
          <w:lang w:eastAsia="es-ES"/>
          <w14:ligatures w14:val="none"/>
        </w:rPr>
        <w:t xml:space="preserve"> </w:t>
      </w:r>
      <w:r w:rsidR="008612FB" w:rsidRPr="008612FB">
        <w:rPr>
          <w:rFonts w:ascii="Segoe UI" w:eastAsia="Calibri" w:hAnsi="Segoe UI" w:cs="Segoe UI"/>
          <w:bCs/>
          <w:i/>
          <w:kern w:val="0"/>
          <w:lang w:eastAsia="es-ES"/>
          <w14:ligatures w14:val="none"/>
        </w:rPr>
        <w:t>Dicha solicitud, tal como se señala en el escrito que les</w:t>
      </w:r>
    </w:p>
    <w:p w14:paraId="381A9340" w14:textId="48A638B4" w:rsidR="00EF411F" w:rsidRDefault="008612FB" w:rsidP="00062BBE">
      <w:pPr>
        <w:spacing w:after="0" w:line="360" w:lineRule="auto"/>
        <w:ind w:left="851" w:right="-705"/>
        <w:jc w:val="both"/>
        <w:rPr>
          <w:rFonts w:ascii="Segoe UI" w:eastAsia="Calibri" w:hAnsi="Segoe UI" w:cs="Segoe UI"/>
          <w:bCs/>
          <w:i/>
          <w:kern w:val="0"/>
          <w:lang w:eastAsia="es-ES"/>
          <w14:ligatures w14:val="none"/>
        </w:rPr>
      </w:pPr>
      <w:r w:rsidRPr="008612FB">
        <w:rPr>
          <w:rFonts w:ascii="Segoe UI" w:eastAsia="Calibri" w:hAnsi="Segoe UI" w:cs="Segoe UI"/>
          <w:bCs/>
          <w:i/>
          <w:kern w:val="0"/>
          <w:lang w:eastAsia="es-ES"/>
          <w14:ligatures w14:val="none"/>
        </w:rPr>
        <w:lastRenderedPageBreak/>
        <w:t>fue anexo, se plantea con el objetivo de fortalecer el estado de fuerza policial, los nuevos ingresos, la permanencia y el bienestar de los integrantes de tan loable corporación, así mismo se hace énfasis el que, de considerarlo pertinente, se contemple el pago retroactivo a los meses correspondientes a enero y febrero así como la parte proporcional de marzo.</w:t>
      </w:r>
      <w:r>
        <w:rPr>
          <w:rFonts w:ascii="Segoe UI" w:eastAsia="Calibri" w:hAnsi="Segoe UI" w:cs="Segoe UI"/>
          <w:bCs/>
          <w:i/>
          <w:kern w:val="0"/>
          <w:lang w:eastAsia="es-ES"/>
          <w14:ligatures w14:val="none"/>
        </w:rPr>
        <w:t xml:space="preserve"> </w:t>
      </w:r>
      <w:r w:rsidRPr="008612FB">
        <w:rPr>
          <w:rFonts w:ascii="Segoe UI" w:eastAsia="Calibri" w:hAnsi="Segoe UI" w:cs="Segoe UI"/>
          <w:bCs/>
          <w:i/>
          <w:kern w:val="0"/>
          <w:lang w:eastAsia="es-ES"/>
          <w14:ligatures w14:val="none"/>
        </w:rPr>
        <w:t>Visto lo anterior</w:t>
      </w:r>
      <w:r w:rsidR="00EF411F">
        <w:rPr>
          <w:rFonts w:ascii="Segoe UI" w:eastAsia="Calibri" w:hAnsi="Segoe UI" w:cs="Segoe UI"/>
          <w:bCs/>
          <w:i/>
          <w:kern w:val="0"/>
          <w:lang w:eastAsia="es-ES"/>
          <w14:ligatures w14:val="none"/>
        </w:rPr>
        <w:t xml:space="preserve">, </w:t>
      </w:r>
      <w:r w:rsidRPr="008612FB">
        <w:rPr>
          <w:rFonts w:ascii="Segoe UI" w:eastAsia="Calibri" w:hAnsi="Segoe UI" w:cs="Segoe UI"/>
          <w:bCs/>
          <w:i/>
          <w:kern w:val="0"/>
          <w:lang w:eastAsia="es-ES"/>
          <w14:ligatures w14:val="none"/>
        </w:rPr>
        <w:t>se pone a consideración</w:t>
      </w:r>
      <w:r w:rsidR="007D4C7D">
        <w:rPr>
          <w:rFonts w:ascii="Segoe UI" w:eastAsia="Calibri" w:hAnsi="Segoe UI" w:cs="Segoe UI"/>
          <w:bCs/>
          <w:i/>
          <w:kern w:val="0"/>
          <w:lang w:eastAsia="es-ES"/>
          <w14:ligatures w14:val="none"/>
        </w:rPr>
        <w:t xml:space="preserve"> </w:t>
      </w:r>
      <w:r w:rsidRPr="008612FB">
        <w:rPr>
          <w:rFonts w:ascii="Segoe UI" w:eastAsia="Calibri" w:hAnsi="Segoe UI" w:cs="Segoe UI"/>
          <w:bCs/>
          <w:i/>
          <w:kern w:val="0"/>
          <w:lang w:eastAsia="es-ES"/>
          <w14:ligatures w14:val="none"/>
        </w:rPr>
        <w:t>los siguientes puntos de acuerdo:</w:t>
      </w:r>
      <w:r w:rsidR="00EF411F">
        <w:rPr>
          <w:rFonts w:ascii="Segoe UI" w:eastAsia="Calibri" w:hAnsi="Segoe UI" w:cs="Segoe UI"/>
          <w:bCs/>
          <w:i/>
          <w:kern w:val="0"/>
          <w:lang w:eastAsia="es-ES"/>
          <w14:ligatures w14:val="none"/>
        </w:rPr>
        <w:t xml:space="preserve">”. - - - - - - - - - - - - - - - - - - - - - - - - - - </w:t>
      </w:r>
    </w:p>
    <w:p w14:paraId="1DACCFB0" w14:textId="77777777" w:rsidR="00EF411F" w:rsidRDefault="00EF411F" w:rsidP="004D0659">
      <w:pPr>
        <w:spacing w:after="0" w:line="276" w:lineRule="auto"/>
        <w:ind w:left="851" w:right="-705"/>
        <w:jc w:val="both"/>
        <w:rPr>
          <w:rFonts w:ascii="Segoe UI" w:eastAsia="Calibri" w:hAnsi="Segoe UI" w:cs="Segoe UI"/>
          <w:bCs/>
          <w:i/>
          <w:kern w:val="0"/>
          <w:lang w:eastAsia="es-ES"/>
          <w14:ligatures w14:val="none"/>
        </w:rPr>
      </w:pPr>
    </w:p>
    <w:p w14:paraId="685469C0" w14:textId="1ABFB89C" w:rsidR="00EF411F" w:rsidRDefault="005826C6" w:rsidP="00EF411F">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“PRIMERO.</w:t>
      </w:r>
      <w:r w:rsidRPr="005826C6">
        <w:rPr>
          <w:kern w:val="0"/>
          <w14:ligatures w14:val="none"/>
        </w:rPr>
        <w:t xml:space="preserve"> </w:t>
      </w:r>
      <w:r w:rsidR="00EF411F" w:rsidRPr="00EF411F">
        <w:rPr>
          <w:rFonts w:ascii="Segoe UI" w:hAnsi="Segoe UI" w:cs="Segoe UI"/>
          <w:bCs/>
          <w:i/>
          <w:kern w:val="0"/>
          <w:lang w:eastAsia="es-ES"/>
          <w14:ligatures w14:val="none"/>
        </w:rPr>
        <w:t>El H. Ayuntamiento Constitucional de Ocotlán, Jalisco, aprueba y autoriza el pago mediante Vales de Despensa a los integrantes de la Policía Preventiva y Vialidad Municipal de Ocotlán, Jalisco, lo cual deviene del concepto de “Ayudas Sociales” establecido en los lineamientos del programa Fondo de Aportaciones para el Fortalecimiento del Municipio (FORTAMUN). Y para ser erogado de la siguiente manera</w:t>
      </w:r>
      <w:r w:rsidR="00EF411F">
        <w:rPr>
          <w:rFonts w:ascii="Segoe UI" w:hAnsi="Segoe UI" w:cs="Segoe UI"/>
          <w:bCs/>
          <w:i/>
          <w:kern w:val="0"/>
          <w:lang w:eastAsia="es-ES"/>
          <w14:ligatures w14:val="none"/>
        </w:rPr>
        <w:t>:</w:t>
      </w:r>
      <w:r w:rsidRPr="005826C6">
        <w:rPr>
          <w:rFonts w:ascii="Segoe UI" w:hAnsi="Segoe UI" w:cs="Segoe UI"/>
          <w:bCs/>
          <w:i/>
          <w:kern w:val="0"/>
          <w:lang w:eastAsia="es-ES"/>
          <w14:ligatures w14:val="none"/>
        </w:rPr>
        <w:t xml:space="preserve">”. - - - - - - - - - - - - - - - - - - - - - - - - - - - - - - - - - - - - - - </w:t>
      </w:r>
    </w:p>
    <w:tbl>
      <w:tblPr>
        <w:tblStyle w:val="Tablaconcuadrcula113"/>
        <w:tblW w:w="9214" w:type="dxa"/>
        <w:tblInd w:w="846" w:type="dxa"/>
        <w:tblLayout w:type="fixed"/>
        <w:tblLook w:val="04A0" w:firstRow="1" w:lastRow="0" w:firstColumn="1" w:lastColumn="0" w:noHBand="0" w:noVBand="1"/>
      </w:tblPr>
      <w:tblGrid>
        <w:gridCol w:w="1276"/>
        <w:gridCol w:w="2268"/>
        <w:gridCol w:w="2976"/>
        <w:gridCol w:w="2694"/>
      </w:tblGrid>
      <w:tr w:rsidR="00EF411F" w:rsidRPr="00EF411F" w14:paraId="55694BB2" w14:textId="77777777" w:rsidTr="007D4C7D">
        <w:tc>
          <w:tcPr>
            <w:tcW w:w="1276" w:type="dxa"/>
          </w:tcPr>
          <w:p w14:paraId="2D22A564" w14:textId="77777777" w:rsidR="00EF411F" w:rsidRPr="00EF411F" w:rsidRDefault="00EF411F" w:rsidP="007D4C7D">
            <w:pPr>
              <w:spacing w:line="276" w:lineRule="auto"/>
              <w:jc w:val="center"/>
              <w:rPr>
                <w:rFonts w:ascii="Segoe UI" w:hAnsi="Segoe UI" w:cs="Segoe UI"/>
                <w:b/>
              </w:rPr>
            </w:pPr>
            <w:r w:rsidRPr="00EF411F">
              <w:rPr>
                <w:rFonts w:ascii="Segoe UI" w:hAnsi="Segoe UI" w:cs="Segoe UI"/>
                <w:b/>
              </w:rPr>
              <w:t>Cantidad</w:t>
            </w:r>
          </w:p>
        </w:tc>
        <w:tc>
          <w:tcPr>
            <w:tcW w:w="2268" w:type="dxa"/>
          </w:tcPr>
          <w:p w14:paraId="252FC8BE" w14:textId="77777777" w:rsidR="00EF411F" w:rsidRPr="00EF411F" w:rsidRDefault="00EF411F" w:rsidP="007D4C7D">
            <w:pPr>
              <w:spacing w:line="276" w:lineRule="auto"/>
              <w:jc w:val="center"/>
              <w:rPr>
                <w:rFonts w:ascii="Segoe UI" w:hAnsi="Segoe UI" w:cs="Segoe UI"/>
                <w:b/>
              </w:rPr>
            </w:pPr>
            <w:r w:rsidRPr="00EF411F">
              <w:rPr>
                <w:rFonts w:ascii="Segoe UI" w:hAnsi="Segoe UI" w:cs="Segoe UI"/>
                <w:b/>
              </w:rPr>
              <w:t>Rango</w:t>
            </w:r>
          </w:p>
        </w:tc>
        <w:tc>
          <w:tcPr>
            <w:tcW w:w="2976" w:type="dxa"/>
          </w:tcPr>
          <w:p w14:paraId="3534EB94" w14:textId="77777777" w:rsidR="00EF411F" w:rsidRPr="00EF411F" w:rsidRDefault="00EF411F" w:rsidP="007D4C7D">
            <w:pPr>
              <w:spacing w:line="276" w:lineRule="auto"/>
              <w:jc w:val="center"/>
              <w:rPr>
                <w:rFonts w:ascii="Segoe UI" w:hAnsi="Segoe UI" w:cs="Segoe UI"/>
                <w:b/>
              </w:rPr>
            </w:pPr>
            <w:r w:rsidRPr="00EF411F">
              <w:rPr>
                <w:rFonts w:ascii="Segoe UI" w:hAnsi="Segoe UI" w:cs="Segoe UI"/>
                <w:b/>
              </w:rPr>
              <w:t>Monto del Apoyo Mensual</w:t>
            </w:r>
          </w:p>
        </w:tc>
        <w:tc>
          <w:tcPr>
            <w:tcW w:w="2694" w:type="dxa"/>
          </w:tcPr>
          <w:p w14:paraId="4A3E5C57" w14:textId="77777777" w:rsidR="00EF411F" w:rsidRPr="00EF411F" w:rsidRDefault="00EF411F" w:rsidP="007D4C7D">
            <w:pPr>
              <w:spacing w:line="276" w:lineRule="auto"/>
              <w:jc w:val="center"/>
              <w:rPr>
                <w:rFonts w:ascii="Segoe UI" w:hAnsi="Segoe UI" w:cs="Segoe UI"/>
                <w:b/>
              </w:rPr>
            </w:pPr>
            <w:r w:rsidRPr="00EF411F">
              <w:rPr>
                <w:rFonts w:ascii="Segoe UI" w:hAnsi="Segoe UI" w:cs="Segoe UI"/>
                <w:b/>
              </w:rPr>
              <w:t>Total</w:t>
            </w:r>
          </w:p>
        </w:tc>
      </w:tr>
      <w:tr w:rsidR="00EF411F" w:rsidRPr="00EF411F" w14:paraId="13B5284D" w14:textId="77777777" w:rsidTr="007D4C7D">
        <w:tc>
          <w:tcPr>
            <w:tcW w:w="1276" w:type="dxa"/>
          </w:tcPr>
          <w:p w14:paraId="4389E08D"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4</w:t>
            </w:r>
          </w:p>
        </w:tc>
        <w:tc>
          <w:tcPr>
            <w:tcW w:w="2268" w:type="dxa"/>
          </w:tcPr>
          <w:p w14:paraId="1B7868DA"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Policía 1ero.</w:t>
            </w:r>
          </w:p>
        </w:tc>
        <w:tc>
          <w:tcPr>
            <w:tcW w:w="2976" w:type="dxa"/>
          </w:tcPr>
          <w:p w14:paraId="755B2EAF"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600.00</w:t>
            </w:r>
          </w:p>
        </w:tc>
        <w:tc>
          <w:tcPr>
            <w:tcW w:w="2694" w:type="dxa"/>
          </w:tcPr>
          <w:p w14:paraId="461AF851"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2,400.00</w:t>
            </w:r>
          </w:p>
        </w:tc>
      </w:tr>
      <w:tr w:rsidR="00EF411F" w:rsidRPr="00EF411F" w14:paraId="254CF732" w14:textId="77777777" w:rsidTr="007D4C7D">
        <w:tc>
          <w:tcPr>
            <w:tcW w:w="1276" w:type="dxa"/>
          </w:tcPr>
          <w:p w14:paraId="27D7C287"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13</w:t>
            </w:r>
          </w:p>
        </w:tc>
        <w:tc>
          <w:tcPr>
            <w:tcW w:w="2268" w:type="dxa"/>
          </w:tcPr>
          <w:p w14:paraId="1B4E837F"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Policía 2do.</w:t>
            </w:r>
          </w:p>
        </w:tc>
        <w:tc>
          <w:tcPr>
            <w:tcW w:w="2976" w:type="dxa"/>
          </w:tcPr>
          <w:p w14:paraId="2E17596F"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$ 1,200.00</w:t>
            </w:r>
          </w:p>
        </w:tc>
        <w:tc>
          <w:tcPr>
            <w:tcW w:w="2694" w:type="dxa"/>
          </w:tcPr>
          <w:p w14:paraId="50CEB6F0"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15,600.00</w:t>
            </w:r>
          </w:p>
        </w:tc>
      </w:tr>
      <w:tr w:rsidR="00EF411F" w:rsidRPr="00EF411F" w14:paraId="766ADF49" w14:textId="77777777" w:rsidTr="007D4C7D">
        <w:tc>
          <w:tcPr>
            <w:tcW w:w="1276" w:type="dxa"/>
          </w:tcPr>
          <w:p w14:paraId="14B4031F"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28</w:t>
            </w:r>
          </w:p>
        </w:tc>
        <w:tc>
          <w:tcPr>
            <w:tcW w:w="2268" w:type="dxa"/>
          </w:tcPr>
          <w:p w14:paraId="58E87A73"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Policía 3ro.</w:t>
            </w:r>
          </w:p>
        </w:tc>
        <w:tc>
          <w:tcPr>
            <w:tcW w:w="2976" w:type="dxa"/>
          </w:tcPr>
          <w:p w14:paraId="69AE84D6"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$ 1,700.00</w:t>
            </w:r>
          </w:p>
        </w:tc>
        <w:tc>
          <w:tcPr>
            <w:tcW w:w="2694" w:type="dxa"/>
          </w:tcPr>
          <w:p w14:paraId="672AF7A2"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47,600.00</w:t>
            </w:r>
          </w:p>
        </w:tc>
      </w:tr>
      <w:tr w:rsidR="00EF411F" w:rsidRPr="00EF411F" w14:paraId="42F8E9AC" w14:textId="77777777" w:rsidTr="007D4C7D">
        <w:tc>
          <w:tcPr>
            <w:tcW w:w="1276" w:type="dxa"/>
          </w:tcPr>
          <w:p w14:paraId="7D04E0C3"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111</w:t>
            </w:r>
          </w:p>
        </w:tc>
        <w:tc>
          <w:tcPr>
            <w:tcW w:w="2268" w:type="dxa"/>
          </w:tcPr>
          <w:p w14:paraId="3F2F92C0"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Policía de Línea</w:t>
            </w:r>
          </w:p>
        </w:tc>
        <w:tc>
          <w:tcPr>
            <w:tcW w:w="2976" w:type="dxa"/>
          </w:tcPr>
          <w:p w14:paraId="1F1D979C"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$ 2,300.00</w:t>
            </w:r>
          </w:p>
        </w:tc>
        <w:tc>
          <w:tcPr>
            <w:tcW w:w="2694" w:type="dxa"/>
          </w:tcPr>
          <w:p w14:paraId="4D4DF691"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$ 255,300.00</w:t>
            </w:r>
          </w:p>
        </w:tc>
      </w:tr>
      <w:tr w:rsidR="00EF411F" w:rsidRPr="00EF411F" w14:paraId="2A829240" w14:textId="77777777" w:rsidTr="007D4C7D">
        <w:tc>
          <w:tcPr>
            <w:tcW w:w="1276" w:type="dxa"/>
          </w:tcPr>
          <w:p w14:paraId="622952E2" w14:textId="77777777" w:rsidR="00EF411F" w:rsidRPr="00EF411F" w:rsidRDefault="00EF411F" w:rsidP="007D4C7D">
            <w:pPr>
              <w:spacing w:line="276" w:lineRule="auto"/>
              <w:jc w:val="center"/>
              <w:rPr>
                <w:rFonts w:ascii="Segoe UI" w:hAnsi="Segoe UI" w:cs="Segoe UI"/>
                <w:bCs/>
              </w:rPr>
            </w:pPr>
          </w:p>
        </w:tc>
        <w:tc>
          <w:tcPr>
            <w:tcW w:w="2268" w:type="dxa"/>
          </w:tcPr>
          <w:p w14:paraId="665D9B6A" w14:textId="77777777" w:rsidR="00EF411F" w:rsidRPr="00EF411F" w:rsidRDefault="00EF411F" w:rsidP="007D4C7D">
            <w:pPr>
              <w:spacing w:line="276" w:lineRule="auto"/>
              <w:jc w:val="center"/>
              <w:rPr>
                <w:rFonts w:ascii="Segoe UI" w:hAnsi="Segoe UI" w:cs="Segoe UI"/>
                <w:bCs/>
              </w:rPr>
            </w:pPr>
          </w:p>
        </w:tc>
        <w:tc>
          <w:tcPr>
            <w:tcW w:w="2976" w:type="dxa"/>
          </w:tcPr>
          <w:p w14:paraId="30202041"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TOTAL</w:t>
            </w:r>
          </w:p>
        </w:tc>
        <w:tc>
          <w:tcPr>
            <w:tcW w:w="2694" w:type="dxa"/>
          </w:tcPr>
          <w:p w14:paraId="5B8222EC"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$ 320,900.00</w:t>
            </w:r>
          </w:p>
        </w:tc>
      </w:tr>
      <w:tr w:rsidR="00EF411F" w:rsidRPr="00EF411F" w14:paraId="4836BBE7" w14:textId="77777777" w:rsidTr="007D4C7D">
        <w:tc>
          <w:tcPr>
            <w:tcW w:w="1276" w:type="dxa"/>
          </w:tcPr>
          <w:p w14:paraId="6E3164E8" w14:textId="77777777" w:rsidR="00EF411F" w:rsidRPr="00EF411F" w:rsidRDefault="00EF411F" w:rsidP="007D4C7D">
            <w:pPr>
              <w:spacing w:line="276" w:lineRule="auto"/>
              <w:jc w:val="center"/>
              <w:rPr>
                <w:rFonts w:ascii="Segoe UI" w:hAnsi="Segoe UI" w:cs="Segoe UI"/>
                <w:bCs/>
              </w:rPr>
            </w:pPr>
          </w:p>
        </w:tc>
        <w:tc>
          <w:tcPr>
            <w:tcW w:w="2268" w:type="dxa"/>
          </w:tcPr>
          <w:p w14:paraId="77F9194E" w14:textId="77777777" w:rsidR="00EF411F" w:rsidRPr="00EF411F" w:rsidRDefault="00EF411F" w:rsidP="007D4C7D">
            <w:pPr>
              <w:spacing w:line="276" w:lineRule="auto"/>
              <w:jc w:val="center"/>
              <w:rPr>
                <w:rFonts w:ascii="Segoe UI" w:hAnsi="Segoe UI" w:cs="Segoe UI"/>
                <w:bCs/>
              </w:rPr>
            </w:pPr>
          </w:p>
        </w:tc>
        <w:tc>
          <w:tcPr>
            <w:tcW w:w="2976" w:type="dxa"/>
          </w:tcPr>
          <w:p w14:paraId="2A4CBD73" w14:textId="77777777" w:rsidR="00EF411F" w:rsidRPr="00EF411F" w:rsidRDefault="00EF411F" w:rsidP="007D4C7D">
            <w:pPr>
              <w:spacing w:line="276" w:lineRule="auto"/>
              <w:jc w:val="center"/>
              <w:rPr>
                <w:rFonts w:ascii="Segoe UI" w:hAnsi="Segoe UI" w:cs="Segoe UI"/>
                <w:bCs/>
              </w:rPr>
            </w:pPr>
          </w:p>
        </w:tc>
        <w:tc>
          <w:tcPr>
            <w:tcW w:w="2694" w:type="dxa"/>
          </w:tcPr>
          <w:p w14:paraId="5D0C9ED8" w14:textId="77777777" w:rsidR="00EF411F" w:rsidRPr="00EF411F" w:rsidRDefault="00EF411F" w:rsidP="007D4C7D">
            <w:pPr>
              <w:spacing w:line="276" w:lineRule="auto"/>
              <w:jc w:val="center"/>
              <w:rPr>
                <w:rFonts w:ascii="Segoe UI" w:hAnsi="Segoe UI" w:cs="Segoe UI"/>
                <w:bCs/>
              </w:rPr>
            </w:pPr>
          </w:p>
        </w:tc>
      </w:tr>
      <w:tr w:rsidR="00EF411F" w:rsidRPr="00EF411F" w14:paraId="32A9C430" w14:textId="77777777" w:rsidTr="007D4C7D">
        <w:tc>
          <w:tcPr>
            <w:tcW w:w="1276" w:type="dxa"/>
          </w:tcPr>
          <w:p w14:paraId="76D37B49"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1</w:t>
            </w:r>
          </w:p>
        </w:tc>
        <w:tc>
          <w:tcPr>
            <w:tcW w:w="2268" w:type="dxa"/>
          </w:tcPr>
          <w:p w14:paraId="2A2D8EB7"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Policía 2do. Vial</w:t>
            </w:r>
          </w:p>
        </w:tc>
        <w:tc>
          <w:tcPr>
            <w:tcW w:w="2976" w:type="dxa"/>
          </w:tcPr>
          <w:p w14:paraId="30C8CB3D"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$ 1,200.00</w:t>
            </w:r>
          </w:p>
        </w:tc>
        <w:tc>
          <w:tcPr>
            <w:tcW w:w="2694" w:type="dxa"/>
          </w:tcPr>
          <w:p w14:paraId="2229A4F3"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1,200.00</w:t>
            </w:r>
          </w:p>
        </w:tc>
      </w:tr>
      <w:tr w:rsidR="00EF411F" w:rsidRPr="00EF411F" w14:paraId="47718BAA" w14:textId="77777777" w:rsidTr="007D4C7D">
        <w:tc>
          <w:tcPr>
            <w:tcW w:w="1276" w:type="dxa"/>
          </w:tcPr>
          <w:p w14:paraId="35D82AF9"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9</w:t>
            </w:r>
          </w:p>
        </w:tc>
        <w:tc>
          <w:tcPr>
            <w:tcW w:w="2268" w:type="dxa"/>
          </w:tcPr>
          <w:p w14:paraId="40F55B83"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Policía 3ro. Vial</w:t>
            </w:r>
          </w:p>
        </w:tc>
        <w:tc>
          <w:tcPr>
            <w:tcW w:w="2976" w:type="dxa"/>
          </w:tcPr>
          <w:p w14:paraId="1FC48E41"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$ 1,700.00</w:t>
            </w:r>
          </w:p>
        </w:tc>
        <w:tc>
          <w:tcPr>
            <w:tcW w:w="2694" w:type="dxa"/>
          </w:tcPr>
          <w:p w14:paraId="52920909"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15,300.00</w:t>
            </w:r>
          </w:p>
        </w:tc>
      </w:tr>
      <w:tr w:rsidR="00EF411F" w:rsidRPr="00EF411F" w14:paraId="64E6ED81" w14:textId="77777777" w:rsidTr="007D4C7D">
        <w:tc>
          <w:tcPr>
            <w:tcW w:w="1276" w:type="dxa"/>
          </w:tcPr>
          <w:p w14:paraId="6A07DA16"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50</w:t>
            </w:r>
          </w:p>
        </w:tc>
        <w:tc>
          <w:tcPr>
            <w:tcW w:w="2268" w:type="dxa"/>
          </w:tcPr>
          <w:p w14:paraId="4A467C52"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Policía de Línea Vial</w:t>
            </w:r>
          </w:p>
        </w:tc>
        <w:tc>
          <w:tcPr>
            <w:tcW w:w="2976" w:type="dxa"/>
          </w:tcPr>
          <w:p w14:paraId="0D1C3913"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$ 2,300.00</w:t>
            </w:r>
          </w:p>
        </w:tc>
        <w:tc>
          <w:tcPr>
            <w:tcW w:w="2694" w:type="dxa"/>
          </w:tcPr>
          <w:p w14:paraId="0EC634DE"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$ 115,300.00</w:t>
            </w:r>
          </w:p>
        </w:tc>
      </w:tr>
      <w:tr w:rsidR="00EF411F" w:rsidRPr="00EF411F" w14:paraId="2B29E0ED" w14:textId="77777777" w:rsidTr="007D4C7D">
        <w:tc>
          <w:tcPr>
            <w:tcW w:w="1276" w:type="dxa"/>
          </w:tcPr>
          <w:p w14:paraId="0A326B4C" w14:textId="77777777" w:rsidR="00EF411F" w:rsidRPr="00EF411F" w:rsidRDefault="00EF411F" w:rsidP="007D4C7D">
            <w:pPr>
              <w:spacing w:line="276" w:lineRule="auto"/>
              <w:jc w:val="center"/>
              <w:rPr>
                <w:rFonts w:ascii="Segoe UI" w:hAnsi="Segoe UI" w:cs="Segoe UI"/>
                <w:bCs/>
              </w:rPr>
            </w:pPr>
          </w:p>
        </w:tc>
        <w:tc>
          <w:tcPr>
            <w:tcW w:w="2268" w:type="dxa"/>
          </w:tcPr>
          <w:p w14:paraId="4B4AF8A2" w14:textId="77777777" w:rsidR="00EF411F" w:rsidRPr="00EF411F" w:rsidRDefault="00EF411F" w:rsidP="007D4C7D">
            <w:pPr>
              <w:spacing w:line="276" w:lineRule="auto"/>
              <w:jc w:val="center"/>
              <w:rPr>
                <w:rFonts w:ascii="Segoe UI" w:hAnsi="Segoe UI" w:cs="Segoe UI"/>
                <w:bCs/>
              </w:rPr>
            </w:pPr>
          </w:p>
        </w:tc>
        <w:tc>
          <w:tcPr>
            <w:tcW w:w="2976" w:type="dxa"/>
          </w:tcPr>
          <w:p w14:paraId="16313745"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TOTAL</w:t>
            </w:r>
          </w:p>
        </w:tc>
        <w:tc>
          <w:tcPr>
            <w:tcW w:w="2694" w:type="dxa"/>
          </w:tcPr>
          <w:p w14:paraId="7922126D"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Cs/>
              </w:rPr>
              <w:t>$ 131,500.00</w:t>
            </w:r>
          </w:p>
        </w:tc>
      </w:tr>
      <w:tr w:rsidR="00EF411F" w:rsidRPr="00EF411F" w14:paraId="0AC98847" w14:textId="77777777" w:rsidTr="007D4C7D">
        <w:tc>
          <w:tcPr>
            <w:tcW w:w="1276" w:type="dxa"/>
          </w:tcPr>
          <w:p w14:paraId="00A6AB5C" w14:textId="77777777" w:rsidR="00EF411F" w:rsidRPr="00EF411F" w:rsidRDefault="00EF411F" w:rsidP="007D4C7D">
            <w:pPr>
              <w:spacing w:line="276" w:lineRule="auto"/>
              <w:jc w:val="center"/>
              <w:rPr>
                <w:rFonts w:ascii="Segoe UI" w:hAnsi="Segoe UI" w:cs="Segoe UI"/>
                <w:bCs/>
              </w:rPr>
            </w:pPr>
          </w:p>
        </w:tc>
        <w:tc>
          <w:tcPr>
            <w:tcW w:w="2268" w:type="dxa"/>
          </w:tcPr>
          <w:p w14:paraId="150891EF" w14:textId="77777777" w:rsidR="00EF411F" w:rsidRPr="00EF411F" w:rsidRDefault="00EF411F" w:rsidP="007D4C7D">
            <w:pPr>
              <w:spacing w:line="276" w:lineRule="auto"/>
              <w:jc w:val="center"/>
              <w:rPr>
                <w:rFonts w:ascii="Segoe UI" w:hAnsi="Segoe UI" w:cs="Segoe UI"/>
                <w:bCs/>
              </w:rPr>
            </w:pPr>
          </w:p>
        </w:tc>
        <w:tc>
          <w:tcPr>
            <w:tcW w:w="2976" w:type="dxa"/>
          </w:tcPr>
          <w:p w14:paraId="04D3496F" w14:textId="77777777" w:rsidR="00EF411F" w:rsidRPr="00EF411F" w:rsidRDefault="00EF411F" w:rsidP="007D4C7D">
            <w:pPr>
              <w:spacing w:line="276" w:lineRule="auto"/>
              <w:jc w:val="center"/>
              <w:rPr>
                <w:rFonts w:ascii="Segoe UI" w:hAnsi="Segoe UI" w:cs="Segoe UI"/>
                <w:bCs/>
              </w:rPr>
            </w:pPr>
          </w:p>
        </w:tc>
        <w:tc>
          <w:tcPr>
            <w:tcW w:w="2694" w:type="dxa"/>
          </w:tcPr>
          <w:p w14:paraId="38B4CA81" w14:textId="77777777" w:rsidR="00EF411F" w:rsidRPr="00EF411F" w:rsidRDefault="00EF411F" w:rsidP="007D4C7D">
            <w:pPr>
              <w:spacing w:line="276" w:lineRule="auto"/>
              <w:jc w:val="center"/>
              <w:rPr>
                <w:rFonts w:ascii="Segoe UI" w:hAnsi="Segoe UI" w:cs="Segoe UI"/>
                <w:bCs/>
              </w:rPr>
            </w:pPr>
          </w:p>
        </w:tc>
      </w:tr>
      <w:tr w:rsidR="00EF411F" w:rsidRPr="00EF411F" w14:paraId="0F398A40" w14:textId="77777777" w:rsidTr="007D4C7D">
        <w:tc>
          <w:tcPr>
            <w:tcW w:w="1276" w:type="dxa"/>
          </w:tcPr>
          <w:p w14:paraId="707DB9A5" w14:textId="77777777" w:rsidR="00EF411F" w:rsidRPr="00EF411F" w:rsidRDefault="00EF411F" w:rsidP="007D4C7D">
            <w:pPr>
              <w:spacing w:line="276" w:lineRule="auto"/>
              <w:jc w:val="center"/>
              <w:rPr>
                <w:rFonts w:ascii="Segoe UI" w:hAnsi="Segoe UI" w:cs="Segoe UI"/>
                <w:bCs/>
              </w:rPr>
            </w:pPr>
          </w:p>
        </w:tc>
        <w:tc>
          <w:tcPr>
            <w:tcW w:w="2268" w:type="dxa"/>
          </w:tcPr>
          <w:p w14:paraId="2247F571" w14:textId="77777777" w:rsidR="00EF411F" w:rsidRPr="00EF411F" w:rsidRDefault="00EF411F" w:rsidP="007D4C7D">
            <w:pPr>
              <w:spacing w:line="276" w:lineRule="auto"/>
              <w:jc w:val="center"/>
              <w:rPr>
                <w:rFonts w:ascii="Segoe UI" w:hAnsi="Segoe UI" w:cs="Segoe UI"/>
                <w:bCs/>
              </w:rPr>
            </w:pPr>
          </w:p>
        </w:tc>
        <w:tc>
          <w:tcPr>
            <w:tcW w:w="2976" w:type="dxa"/>
          </w:tcPr>
          <w:p w14:paraId="3D9FA553" w14:textId="77777777" w:rsidR="00EF411F" w:rsidRPr="00EF411F" w:rsidRDefault="00EF411F" w:rsidP="007D4C7D">
            <w:pPr>
              <w:spacing w:line="276" w:lineRule="auto"/>
              <w:jc w:val="center"/>
              <w:rPr>
                <w:rFonts w:ascii="Segoe UI" w:hAnsi="Segoe UI" w:cs="Segoe UI"/>
                <w:b/>
              </w:rPr>
            </w:pPr>
            <w:r w:rsidRPr="00EF411F">
              <w:rPr>
                <w:rFonts w:ascii="Segoe UI" w:hAnsi="Segoe UI" w:cs="Segoe UI"/>
                <w:b/>
              </w:rPr>
              <w:t>TOTAL, MENSUAL</w:t>
            </w:r>
          </w:p>
        </w:tc>
        <w:tc>
          <w:tcPr>
            <w:tcW w:w="2694" w:type="dxa"/>
          </w:tcPr>
          <w:p w14:paraId="3096409D" w14:textId="77777777" w:rsidR="00EF411F" w:rsidRPr="00EF411F" w:rsidRDefault="00EF411F" w:rsidP="007D4C7D">
            <w:pPr>
              <w:spacing w:line="276" w:lineRule="auto"/>
              <w:jc w:val="center"/>
              <w:rPr>
                <w:rFonts w:ascii="Segoe UI" w:hAnsi="Segoe UI" w:cs="Segoe UI"/>
                <w:b/>
              </w:rPr>
            </w:pPr>
            <w:r w:rsidRPr="00EF411F">
              <w:rPr>
                <w:rFonts w:ascii="Segoe UI" w:hAnsi="Segoe UI" w:cs="Segoe UI"/>
                <w:b/>
              </w:rPr>
              <w:t>$    452,400.00</w:t>
            </w:r>
          </w:p>
        </w:tc>
      </w:tr>
      <w:tr w:rsidR="00EF411F" w:rsidRPr="00EF411F" w14:paraId="177776A3" w14:textId="77777777" w:rsidTr="007D4C7D">
        <w:tc>
          <w:tcPr>
            <w:tcW w:w="1276" w:type="dxa"/>
          </w:tcPr>
          <w:p w14:paraId="2D796A1B" w14:textId="77777777" w:rsidR="00EF411F" w:rsidRPr="00EF411F" w:rsidRDefault="00EF411F" w:rsidP="007D4C7D">
            <w:pPr>
              <w:spacing w:line="276" w:lineRule="auto"/>
              <w:jc w:val="center"/>
              <w:rPr>
                <w:rFonts w:ascii="Segoe UI" w:hAnsi="Segoe UI" w:cs="Segoe UI"/>
                <w:bCs/>
              </w:rPr>
            </w:pPr>
          </w:p>
        </w:tc>
        <w:tc>
          <w:tcPr>
            <w:tcW w:w="2268" w:type="dxa"/>
          </w:tcPr>
          <w:p w14:paraId="25E851C5" w14:textId="77777777" w:rsidR="00EF411F" w:rsidRPr="00EF411F" w:rsidRDefault="00EF411F" w:rsidP="007D4C7D">
            <w:pPr>
              <w:spacing w:line="276" w:lineRule="auto"/>
              <w:jc w:val="center"/>
              <w:rPr>
                <w:rFonts w:ascii="Segoe UI" w:hAnsi="Segoe UI" w:cs="Segoe UI"/>
                <w:bCs/>
              </w:rPr>
            </w:pPr>
          </w:p>
        </w:tc>
        <w:tc>
          <w:tcPr>
            <w:tcW w:w="2976" w:type="dxa"/>
          </w:tcPr>
          <w:p w14:paraId="5C95C2BD"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
              </w:rPr>
              <w:t>TOTAL, ANUAL</w:t>
            </w:r>
          </w:p>
        </w:tc>
        <w:tc>
          <w:tcPr>
            <w:tcW w:w="2694" w:type="dxa"/>
          </w:tcPr>
          <w:p w14:paraId="785CB422" w14:textId="77777777" w:rsidR="00EF411F" w:rsidRPr="00EF411F" w:rsidRDefault="00EF411F" w:rsidP="007D4C7D">
            <w:pPr>
              <w:spacing w:line="276" w:lineRule="auto"/>
              <w:jc w:val="center"/>
              <w:rPr>
                <w:rFonts w:ascii="Segoe UI" w:hAnsi="Segoe UI" w:cs="Segoe UI"/>
                <w:bCs/>
              </w:rPr>
            </w:pPr>
            <w:r w:rsidRPr="00EF411F">
              <w:rPr>
                <w:rFonts w:ascii="Segoe UI" w:hAnsi="Segoe UI" w:cs="Segoe UI"/>
                <w:b/>
              </w:rPr>
              <w:t>$ 5´428,800.00</w:t>
            </w:r>
          </w:p>
        </w:tc>
      </w:tr>
    </w:tbl>
    <w:p w14:paraId="3CD521EE" w14:textId="77777777" w:rsidR="00EF411F" w:rsidRDefault="00EF411F" w:rsidP="00EF411F">
      <w:pPr>
        <w:spacing w:after="0" w:line="360" w:lineRule="auto"/>
        <w:ind w:left="851" w:right="-705"/>
        <w:jc w:val="both"/>
        <w:rPr>
          <w:rFonts w:ascii="Segoe UI" w:hAnsi="Segoe UI" w:cs="Segoe UI"/>
          <w:b/>
          <w:i/>
          <w:kern w:val="0"/>
          <w:lang w:eastAsia="es-ES"/>
          <w14:ligatures w14:val="none"/>
        </w:rPr>
      </w:pPr>
    </w:p>
    <w:p w14:paraId="2A9A5775" w14:textId="77777777" w:rsidR="004D0659" w:rsidRDefault="005826C6" w:rsidP="004D0659">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“SEGUNDO.</w:t>
      </w:r>
      <w:r w:rsidRPr="005826C6">
        <w:rPr>
          <w:kern w:val="0"/>
          <w14:ligatures w14:val="none"/>
        </w:rPr>
        <w:t xml:space="preserve"> </w:t>
      </w:r>
      <w:r w:rsidR="002807DF" w:rsidRPr="002807DF">
        <w:rPr>
          <w:rFonts w:ascii="Segoe UI" w:hAnsi="Segoe UI" w:cs="Segoe UI"/>
          <w:bCs/>
          <w:i/>
          <w:kern w:val="0"/>
          <w:lang w:eastAsia="es-ES"/>
          <w14:ligatures w14:val="none"/>
        </w:rPr>
        <w:t>El H. Ayuntamiento Constitucional de Ocotlán, Jalisco, aprueba y autoriza el pago retroactivo mediante Vales de Despensa a los integrantes de la Policía Preventiva y Vialidad Municipal de Ocotlán, Jalisco, lo cual deviene del concepto de “Ayudas Sociales” establecido en los lineamientos del programa Fondo de Aportaciones para el Fortalecimiento del Municipio (FORTAMUN) y bajo las cantidades a erogar conforme al punto de acuerdo inmediato anterior, correspondientes a los meses de enero, febrero así como la parte proporcional del mes de marzo del presente año 2026</w:t>
      </w:r>
      <w:r w:rsidRPr="005826C6">
        <w:rPr>
          <w:rFonts w:ascii="Segoe UI" w:hAnsi="Segoe UI" w:cs="Segoe UI"/>
          <w:bCs/>
          <w:i/>
          <w:kern w:val="0"/>
          <w:lang w:eastAsia="es-ES"/>
          <w14:ligatures w14:val="none"/>
        </w:rPr>
        <w:t>”. - - - - - - - - - - - - - - - - - - - - - - - - - - -</w:t>
      </w:r>
      <w:r w:rsidR="00883B3D">
        <w:rPr>
          <w:rFonts w:ascii="Segoe UI" w:hAnsi="Segoe UI" w:cs="Segoe UI"/>
          <w:bCs/>
          <w:i/>
          <w:kern w:val="0"/>
          <w:lang w:eastAsia="es-ES"/>
          <w14:ligatures w14:val="none"/>
        </w:rPr>
        <w:t xml:space="preserve"> - - - - - - - - - - - - - - - - - - - - </w:t>
      </w:r>
    </w:p>
    <w:p w14:paraId="464CA850" w14:textId="77777777" w:rsidR="004D0659" w:rsidRDefault="004D0659" w:rsidP="004D0659">
      <w:pPr>
        <w:spacing w:after="0" w:line="276" w:lineRule="auto"/>
        <w:ind w:left="851" w:right="-705"/>
        <w:jc w:val="both"/>
        <w:rPr>
          <w:rFonts w:ascii="Segoe UI" w:hAnsi="Segoe UI" w:cs="Segoe UI"/>
          <w:b/>
          <w:i/>
          <w:kern w:val="0"/>
          <w:lang w:eastAsia="es-ES"/>
          <w14:ligatures w14:val="none"/>
        </w:rPr>
      </w:pPr>
    </w:p>
    <w:p w14:paraId="0061C8A0" w14:textId="77777777" w:rsidR="004D0659" w:rsidRDefault="005826C6" w:rsidP="004D0659">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“TERCERO.</w:t>
      </w:r>
      <w:r w:rsidRPr="005826C6">
        <w:rPr>
          <w:kern w:val="0"/>
          <w14:ligatures w14:val="none"/>
        </w:rPr>
        <w:t xml:space="preserve"> </w:t>
      </w:r>
      <w:r w:rsidR="007D4C7D" w:rsidRPr="007D4C7D">
        <w:rPr>
          <w:rFonts w:ascii="Segoe UI" w:hAnsi="Segoe UI" w:cs="Segoe UI"/>
          <w:bCs/>
          <w:i/>
          <w:kern w:val="0"/>
          <w:lang w:eastAsia="es-ES"/>
          <w14:ligatures w14:val="none"/>
        </w:rPr>
        <w:t>Se faculta y autoriza al Encargado de la Hacienda Municipal a efectuar las modificaciones presupuestales correspondientes y los procedimientos administrativos a que haya lugar para cumplimentar el presente punto de acuerdo</w:t>
      </w:r>
      <w:r w:rsidRPr="005826C6">
        <w:rPr>
          <w:rFonts w:ascii="Segoe UI" w:hAnsi="Segoe UI" w:cs="Segoe UI"/>
          <w:bCs/>
          <w:i/>
          <w:kern w:val="0"/>
          <w:lang w:eastAsia="es-ES"/>
          <w14:ligatures w14:val="none"/>
        </w:rPr>
        <w:t>”. - - - - - - - - - - - - - - - - - - - - - - -</w:t>
      </w:r>
      <w:r w:rsidR="00B02D1E">
        <w:rPr>
          <w:rFonts w:ascii="Segoe UI" w:hAnsi="Segoe UI" w:cs="Segoe UI"/>
          <w:bCs/>
          <w:i/>
          <w:kern w:val="0"/>
          <w:lang w:eastAsia="es-ES"/>
          <w14:ligatures w14:val="none"/>
        </w:rPr>
        <w:t xml:space="preserve"> - - - </w:t>
      </w:r>
    </w:p>
    <w:p w14:paraId="1C458122" w14:textId="77777777" w:rsidR="004D0659" w:rsidRDefault="004D0659" w:rsidP="004D0659">
      <w:pPr>
        <w:spacing w:after="0" w:line="360" w:lineRule="auto"/>
        <w:ind w:left="851" w:right="-705"/>
        <w:jc w:val="both"/>
        <w:rPr>
          <w:rFonts w:ascii="Segoe UI" w:eastAsia="Calibri" w:hAnsi="Segoe UI" w:cs="Segoe UI"/>
          <w:bCs/>
          <w:iCs/>
          <w:kern w:val="0"/>
          <w:lang w:eastAsia="es-ES"/>
          <w14:ligatures w14:val="none"/>
        </w:rPr>
      </w:pPr>
    </w:p>
    <w:p w14:paraId="53CAD624" w14:textId="77777777" w:rsidR="004D0659" w:rsidRDefault="005826C6" w:rsidP="004D0659">
      <w:pPr>
        <w:spacing w:after="0" w:line="360" w:lineRule="auto"/>
        <w:ind w:left="851" w:right="-705"/>
        <w:jc w:val="both"/>
        <w:rPr>
          <w:rFonts w:ascii="Segoe UI" w:eastAsia="Calibri" w:hAnsi="Segoe UI" w:cs="Segoe UI"/>
          <w:bCs/>
          <w:i/>
          <w:kern w:val="0"/>
          <w:lang w:eastAsia="es-ES"/>
          <w14:ligatures w14:val="none"/>
        </w:rPr>
      </w:pPr>
      <w:r w:rsidRPr="00266369">
        <w:rPr>
          <w:rFonts w:ascii="Segoe UI" w:eastAsia="Calibri" w:hAnsi="Segoe UI" w:cs="Segoe UI"/>
          <w:bCs/>
          <w:iCs/>
          <w:kern w:val="0"/>
          <w:lang w:eastAsia="es-ES"/>
          <w14:ligatures w14:val="none"/>
        </w:rPr>
        <w:t xml:space="preserve">Acto seguido y en uso de la voz, </w:t>
      </w:r>
      <w:r w:rsidR="00B02D1E" w:rsidRPr="00266369">
        <w:rPr>
          <w:rFonts w:ascii="Segoe UI" w:eastAsia="Calibri" w:hAnsi="Segoe UI" w:cs="Segoe UI"/>
          <w:bCs/>
          <w:iCs/>
          <w:kern w:val="0"/>
          <w:lang w:eastAsia="es-ES"/>
          <w14:ligatures w14:val="none"/>
        </w:rPr>
        <w:t>el regidor</w:t>
      </w:r>
      <w:r w:rsidRPr="00266369">
        <w:rPr>
          <w:rFonts w:ascii="Segoe UI" w:eastAsia="Calibri" w:hAnsi="Segoe UI" w:cs="Segoe UI"/>
          <w:bCs/>
          <w:iCs/>
          <w:kern w:val="0"/>
          <w:lang w:eastAsia="es-ES"/>
          <w14:ligatures w14:val="none"/>
        </w:rPr>
        <w:t xml:space="preserve">, </w:t>
      </w:r>
      <w:r w:rsidRPr="00266369">
        <w:rPr>
          <w:rFonts w:ascii="Segoe UI" w:eastAsia="Calibri" w:hAnsi="Segoe UI" w:cs="Segoe UI"/>
          <w:b/>
          <w:iCs/>
          <w:kern w:val="0"/>
          <w:lang w:eastAsia="es-ES"/>
          <w14:ligatures w14:val="none"/>
        </w:rPr>
        <w:t xml:space="preserve">C. </w:t>
      </w:r>
      <w:r w:rsidR="00B02D1E" w:rsidRPr="00266369">
        <w:rPr>
          <w:rFonts w:ascii="Segoe UI" w:eastAsia="Calibri" w:hAnsi="Segoe UI" w:cs="Segoe UI"/>
          <w:b/>
          <w:iCs/>
          <w:kern w:val="0"/>
          <w:lang w:eastAsia="es-ES"/>
          <w14:ligatures w14:val="none"/>
        </w:rPr>
        <w:t>Cristian Daniel Salas Bravo</w:t>
      </w:r>
      <w:r w:rsidRPr="00266369">
        <w:rPr>
          <w:rFonts w:ascii="Segoe UI" w:eastAsia="Calibri" w:hAnsi="Segoe UI" w:cs="Segoe UI"/>
          <w:bCs/>
          <w:iCs/>
          <w:kern w:val="0"/>
          <w:lang w:eastAsia="es-ES"/>
          <w14:ligatures w14:val="none"/>
        </w:rPr>
        <w:t xml:space="preserve">, aportó: </w:t>
      </w:r>
      <w:r w:rsidRPr="00266369">
        <w:rPr>
          <w:rFonts w:ascii="Segoe UI" w:eastAsia="Calibri" w:hAnsi="Segoe UI" w:cs="Segoe UI"/>
          <w:bCs/>
          <w:i/>
          <w:kern w:val="0"/>
          <w:lang w:eastAsia="es-ES"/>
          <w14:ligatures w14:val="none"/>
        </w:rPr>
        <w:t>“</w:t>
      </w:r>
      <w:r w:rsidR="00B02D1E" w:rsidRPr="00266369">
        <w:rPr>
          <w:rFonts w:ascii="Segoe UI" w:eastAsia="Calibri" w:hAnsi="Segoe UI" w:cs="Segoe UI"/>
          <w:bCs/>
          <w:i/>
          <w:kern w:val="0"/>
          <w:lang w:eastAsia="es-ES"/>
          <w14:ligatures w14:val="none"/>
        </w:rPr>
        <w:t>El punto que hoy se comete a nuestra consideración no es menor</w:t>
      </w:r>
      <w:r w:rsidR="009619B7">
        <w:rPr>
          <w:rFonts w:ascii="Segoe UI" w:eastAsia="Calibri" w:hAnsi="Segoe UI" w:cs="Segoe UI"/>
          <w:bCs/>
          <w:i/>
          <w:kern w:val="0"/>
          <w:lang w:eastAsia="es-ES"/>
          <w14:ligatures w14:val="none"/>
        </w:rPr>
        <w:t xml:space="preserve"> toda vez que t</w:t>
      </w:r>
      <w:r w:rsidR="00B02D1E" w:rsidRPr="00266369">
        <w:rPr>
          <w:rFonts w:ascii="Segoe UI" w:eastAsia="Calibri" w:hAnsi="Segoe UI" w:cs="Segoe UI"/>
          <w:bCs/>
          <w:i/>
          <w:kern w:val="0"/>
          <w:lang w:eastAsia="es-ES"/>
          <w14:ligatures w14:val="none"/>
        </w:rPr>
        <w:t xml:space="preserve">iene que ver con el cumplimiento de nuestras obligaciones en materia de seguridad pública, pero también con algo más profundo, el fortalecimiento de quienes todos los días salen a proteger </w:t>
      </w:r>
      <w:r w:rsidR="005D1767">
        <w:rPr>
          <w:rFonts w:ascii="Segoe UI" w:eastAsia="Calibri" w:hAnsi="Segoe UI" w:cs="Segoe UI"/>
          <w:bCs/>
          <w:i/>
          <w:kern w:val="0"/>
          <w:lang w:eastAsia="es-ES"/>
          <w14:ligatures w14:val="none"/>
        </w:rPr>
        <w:t xml:space="preserve">a </w:t>
      </w:r>
      <w:r w:rsidR="00B02D1E" w:rsidRPr="00266369">
        <w:rPr>
          <w:rFonts w:ascii="Segoe UI" w:eastAsia="Calibri" w:hAnsi="Segoe UI" w:cs="Segoe UI"/>
          <w:bCs/>
          <w:i/>
          <w:kern w:val="0"/>
          <w:lang w:eastAsia="es-ES"/>
          <w14:ligatures w14:val="none"/>
        </w:rPr>
        <w:t>nuestra comunidad</w:t>
      </w:r>
    </w:p>
    <w:p w14:paraId="61EB7A41" w14:textId="5AA370C6" w:rsidR="005826C6" w:rsidRDefault="00B02D1E" w:rsidP="004D0659">
      <w:pPr>
        <w:spacing w:after="0" w:line="360" w:lineRule="auto"/>
        <w:ind w:left="-851" w:right="855"/>
        <w:jc w:val="both"/>
        <w:rPr>
          <w:rFonts w:ascii="Segoe UI" w:eastAsia="Calibri" w:hAnsi="Segoe UI" w:cs="Segoe UI"/>
          <w:bCs/>
          <w:i/>
          <w:kern w:val="0"/>
          <w:lang w:eastAsia="es-ES"/>
          <w14:ligatures w14:val="none"/>
        </w:rPr>
      </w:pPr>
      <w:r w:rsidRPr="00266369">
        <w:rPr>
          <w:rFonts w:ascii="Segoe UI" w:eastAsia="Calibri" w:hAnsi="Segoe UI" w:cs="Segoe UI"/>
          <w:bCs/>
          <w:i/>
          <w:kern w:val="0"/>
          <w:lang w:eastAsia="es-ES"/>
          <w14:ligatures w14:val="none"/>
        </w:rPr>
        <w:t>El Fondo de Aportaciones para el Fortalecimiento de los Municipios establece con claridad la necesidad de destinar recursos a la seguridad pública</w:t>
      </w:r>
      <w:r w:rsidR="005D1767">
        <w:rPr>
          <w:rFonts w:ascii="Segoe UI" w:eastAsia="Calibri" w:hAnsi="Segoe UI" w:cs="Segoe UI"/>
          <w:bCs/>
          <w:i/>
          <w:kern w:val="0"/>
          <w:lang w:eastAsia="es-ES"/>
          <w14:ligatures w14:val="none"/>
        </w:rPr>
        <w:t xml:space="preserve"> por lo que n</w:t>
      </w:r>
      <w:r w:rsidRPr="00266369">
        <w:rPr>
          <w:rFonts w:ascii="Segoe UI" w:eastAsia="Calibri" w:hAnsi="Segoe UI" w:cs="Segoe UI"/>
          <w:bCs/>
          <w:i/>
          <w:kern w:val="0"/>
          <w:lang w:eastAsia="es-ES"/>
          <w14:ligatures w14:val="none"/>
        </w:rPr>
        <w:t xml:space="preserve">o es una opción, </w:t>
      </w:r>
      <w:r w:rsidR="005D1767">
        <w:rPr>
          <w:rFonts w:ascii="Segoe UI" w:eastAsia="Calibri" w:hAnsi="Segoe UI" w:cs="Segoe UI"/>
          <w:bCs/>
          <w:i/>
          <w:kern w:val="0"/>
          <w:lang w:eastAsia="es-ES"/>
          <w14:ligatures w14:val="none"/>
        </w:rPr>
        <w:t xml:space="preserve">sino que es </w:t>
      </w:r>
      <w:r w:rsidRPr="00266369">
        <w:rPr>
          <w:rFonts w:ascii="Segoe UI" w:eastAsia="Calibri" w:hAnsi="Segoe UI" w:cs="Segoe UI"/>
          <w:bCs/>
          <w:i/>
          <w:kern w:val="0"/>
          <w:lang w:eastAsia="es-ES"/>
          <w14:ligatures w14:val="none"/>
        </w:rPr>
        <w:t>una responsabilidad. Y dentro de esa responsabilidad hay un elemento que no podemos ignorar</w:t>
      </w:r>
      <w:r w:rsidR="005D1767">
        <w:rPr>
          <w:rFonts w:ascii="Segoe UI" w:eastAsia="Calibri" w:hAnsi="Segoe UI" w:cs="Segoe UI"/>
          <w:bCs/>
          <w:i/>
          <w:kern w:val="0"/>
          <w:lang w:eastAsia="es-ES"/>
          <w14:ligatures w14:val="none"/>
        </w:rPr>
        <w:t xml:space="preserve"> como lo es </w:t>
      </w:r>
      <w:r w:rsidRPr="00266369">
        <w:rPr>
          <w:rFonts w:ascii="Segoe UI" w:eastAsia="Calibri" w:hAnsi="Segoe UI" w:cs="Segoe UI"/>
          <w:bCs/>
          <w:i/>
          <w:kern w:val="0"/>
          <w:lang w:eastAsia="es-ES"/>
          <w14:ligatures w14:val="none"/>
        </w:rPr>
        <w:t>la dignificación de la función policial</w:t>
      </w:r>
      <w:r w:rsidR="005D1767">
        <w:rPr>
          <w:rFonts w:ascii="Segoe UI" w:eastAsia="Calibri" w:hAnsi="Segoe UI" w:cs="Segoe UI"/>
          <w:bCs/>
          <w:i/>
          <w:kern w:val="0"/>
          <w:lang w:eastAsia="es-ES"/>
          <w14:ligatures w14:val="none"/>
        </w:rPr>
        <w:t>, de modo que h</w:t>
      </w:r>
      <w:r w:rsidRPr="00266369">
        <w:rPr>
          <w:rFonts w:ascii="Segoe UI" w:eastAsia="Calibri" w:hAnsi="Segoe UI" w:cs="Segoe UI"/>
          <w:bCs/>
          <w:i/>
          <w:kern w:val="0"/>
          <w:lang w:eastAsia="es-ES"/>
          <w14:ligatures w14:val="none"/>
        </w:rPr>
        <w:t xml:space="preserve">oy se nos plantea la aprobación de apoyos mediante </w:t>
      </w:r>
      <w:r w:rsidR="005D1767">
        <w:rPr>
          <w:rFonts w:ascii="Segoe UI" w:eastAsia="Calibri" w:hAnsi="Segoe UI" w:cs="Segoe UI"/>
          <w:bCs/>
          <w:i/>
          <w:kern w:val="0"/>
          <w:lang w:eastAsia="es-ES"/>
          <w14:ligatures w14:val="none"/>
        </w:rPr>
        <w:t xml:space="preserve">vales </w:t>
      </w:r>
      <w:r w:rsidRPr="00266369">
        <w:rPr>
          <w:rFonts w:ascii="Segoe UI" w:eastAsia="Calibri" w:hAnsi="Segoe UI" w:cs="Segoe UI"/>
          <w:bCs/>
          <w:i/>
          <w:kern w:val="0"/>
          <w:lang w:eastAsia="es-ES"/>
          <w14:ligatures w14:val="none"/>
        </w:rPr>
        <w:t>de despensa para los elementos operativos de la policía preventiv</w:t>
      </w:r>
      <w:r w:rsidR="005D1767">
        <w:rPr>
          <w:rFonts w:ascii="Segoe UI" w:eastAsia="Calibri" w:hAnsi="Segoe UI" w:cs="Segoe UI"/>
          <w:bCs/>
          <w:i/>
          <w:kern w:val="0"/>
          <w:lang w:eastAsia="es-ES"/>
          <w14:ligatures w14:val="none"/>
        </w:rPr>
        <w:t>a, y e</w:t>
      </w:r>
      <w:r w:rsidRPr="00266369">
        <w:rPr>
          <w:rFonts w:ascii="Segoe UI" w:eastAsia="Calibri" w:hAnsi="Segoe UI" w:cs="Segoe UI"/>
          <w:bCs/>
          <w:i/>
          <w:kern w:val="0"/>
          <w:lang w:eastAsia="es-ES"/>
          <w14:ligatures w14:val="none"/>
        </w:rPr>
        <w:t>s importante decir con claridad</w:t>
      </w:r>
      <w:r w:rsidR="005D1767">
        <w:rPr>
          <w:rFonts w:ascii="Segoe UI" w:eastAsia="Calibri" w:hAnsi="Segoe UI" w:cs="Segoe UI"/>
          <w:bCs/>
          <w:i/>
          <w:kern w:val="0"/>
          <w:lang w:eastAsia="es-ES"/>
          <w14:ligatures w14:val="none"/>
        </w:rPr>
        <w:t xml:space="preserve"> que </w:t>
      </w:r>
      <w:r w:rsidRPr="00266369">
        <w:rPr>
          <w:rFonts w:ascii="Segoe UI" w:eastAsia="Calibri" w:hAnsi="Segoe UI" w:cs="Segoe UI"/>
          <w:bCs/>
          <w:i/>
          <w:kern w:val="0"/>
          <w:lang w:eastAsia="es-ES"/>
          <w14:ligatures w14:val="none"/>
        </w:rPr>
        <w:t>esto no es un gasto superfluo</w:t>
      </w:r>
      <w:r w:rsidR="005D1767">
        <w:rPr>
          <w:rFonts w:ascii="Segoe UI" w:eastAsia="Calibri" w:hAnsi="Segoe UI" w:cs="Segoe UI"/>
          <w:bCs/>
          <w:i/>
          <w:kern w:val="0"/>
          <w:lang w:eastAsia="es-ES"/>
          <w14:ligatures w14:val="none"/>
        </w:rPr>
        <w:t>,</w:t>
      </w:r>
      <w:r w:rsidRPr="00266369">
        <w:rPr>
          <w:rFonts w:ascii="Segoe UI" w:eastAsia="Calibri" w:hAnsi="Segoe UI" w:cs="Segoe UI"/>
          <w:bCs/>
          <w:i/>
          <w:kern w:val="0"/>
          <w:lang w:eastAsia="es-ES"/>
          <w14:ligatures w14:val="none"/>
        </w:rPr>
        <w:t xml:space="preserve"> ni un beneficio aislado</w:t>
      </w:r>
      <w:r w:rsidR="005D1767">
        <w:rPr>
          <w:rFonts w:ascii="Segoe UI" w:eastAsia="Calibri" w:hAnsi="Segoe UI" w:cs="Segoe UI"/>
          <w:bCs/>
          <w:i/>
          <w:kern w:val="0"/>
          <w:lang w:eastAsia="es-ES"/>
          <w14:ligatures w14:val="none"/>
        </w:rPr>
        <w:t>, sino que e</w:t>
      </w:r>
      <w:r w:rsidRPr="00266369">
        <w:rPr>
          <w:rFonts w:ascii="Segoe UI" w:eastAsia="Calibri" w:hAnsi="Segoe UI" w:cs="Segoe UI"/>
          <w:bCs/>
          <w:i/>
          <w:kern w:val="0"/>
          <w:lang w:eastAsia="es-ES"/>
          <w14:ligatures w14:val="none"/>
        </w:rPr>
        <w:t xml:space="preserve">s una medida que impacta directamente en la permanencia del personal, la motivación de los elementos, y en consecuencia, </w:t>
      </w:r>
      <w:r w:rsidR="005D1767">
        <w:rPr>
          <w:rFonts w:ascii="Segoe UI" w:eastAsia="Calibri" w:hAnsi="Segoe UI" w:cs="Segoe UI"/>
          <w:bCs/>
          <w:i/>
          <w:kern w:val="0"/>
          <w:lang w:eastAsia="es-ES"/>
          <w14:ligatures w14:val="none"/>
        </w:rPr>
        <w:t xml:space="preserve">en </w:t>
      </w:r>
      <w:r w:rsidRPr="00266369">
        <w:rPr>
          <w:rFonts w:ascii="Segoe UI" w:eastAsia="Calibri" w:hAnsi="Segoe UI" w:cs="Segoe UI"/>
          <w:bCs/>
          <w:i/>
          <w:kern w:val="0"/>
          <w:lang w:eastAsia="es-ES"/>
          <w14:ligatures w14:val="none"/>
        </w:rPr>
        <w:t>la calidad del servicio que se brinda a la ciudadanía. Porque no podemos exigir resultados en materia de seguridad sino generamos condiciones mínimas de bienestar para quienes integran nuestras corporaciones</w:t>
      </w:r>
      <w:r w:rsidR="005D1767">
        <w:rPr>
          <w:rFonts w:ascii="Segoe UI" w:eastAsia="Calibri" w:hAnsi="Segoe UI" w:cs="Segoe UI"/>
          <w:bCs/>
          <w:i/>
          <w:kern w:val="0"/>
          <w:lang w:eastAsia="es-ES"/>
          <w14:ligatures w14:val="none"/>
        </w:rPr>
        <w:t>, a</w:t>
      </w:r>
      <w:r w:rsidRPr="00266369">
        <w:rPr>
          <w:rFonts w:ascii="Segoe UI" w:eastAsia="Calibri" w:hAnsi="Segoe UI" w:cs="Segoe UI"/>
          <w:bCs/>
          <w:i/>
          <w:kern w:val="0"/>
          <w:lang w:eastAsia="es-ES"/>
          <w14:ligatures w14:val="none"/>
        </w:rPr>
        <w:t xml:space="preserve">demás, fortalecer el estado de fuerza no solo implica reclutar más elementos, sino también cuidar a quienes ya </w:t>
      </w:r>
      <w:r w:rsidR="00594FFB">
        <w:rPr>
          <w:rFonts w:ascii="Segoe UI" w:eastAsia="Calibri" w:hAnsi="Segoe UI" w:cs="Segoe UI"/>
          <w:bCs/>
          <w:i/>
          <w:kern w:val="0"/>
          <w:lang w:eastAsia="es-ES"/>
          <w14:ligatures w14:val="none"/>
        </w:rPr>
        <w:t>están</w:t>
      </w:r>
      <w:r w:rsidRPr="00266369">
        <w:rPr>
          <w:rFonts w:ascii="Segoe UI" w:eastAsia="Calibri" w:hAnsi="Segoe UI" w:cs="Segoe UI"/>
          <w:bCs/>
          <w:i/>
          <w:kern w:val="0"/>
          <w:lang w:eastAsia="es-ES"/>
          <w14:ligatures w14:val="none"/>
        </w:rPr>
        <w:t xml:space="preserve">, evitar la rotación, y reconocer el trabajo que desempeñan. Aprobar este apoyo es también mandar un mensaje claro, que </w:t>
      </w:r>
      <w:r w:rsidR="005D1767">
        <w:rPr>
          <w:rFonts w:ascii="Segoe UI" w:eastAsia="Calibri" w:hAnsi="Segoe UI" w:cs="Segoe UI"/>
          <w:bCs/>
          <w:i/>
          <w:kern w:val="0"/>
          <w:lang w:eastAsia="es-ES"/>
          <w14:ligatures w14:val="none"/>
        </w:rPr>
        <w:t xml:space="preserve">en Ocotlán </w:t>
      </w:r>
      <w:r w:rsidRPr="00266369">
        <w:rPr>
          <w:rFonts w:ascii="Segoe UI" w:eastAsia="Calibri" w:hAnsi="Segoe UI" w:cs="Segoe UI"/>
          <w:bCs/>
          <w:i/>
          <w:kern w:val="0"/>
          <w:lang w:eastAsia="es-ES"/>
          <w14:ligatures w14:val="none"/>
        </w:rPr>
        <w:t>entendemos que la seguridad pública se construye desde adentro de las instituciones</w:t>
      </w:r>
      <w:r w:rsidR="005D1767">
        <w:rPr>
          <w:rFonts w:ascii="Segoe UI" w:eastAsia="Calibri" w:hAnsi="Segoe UI" w:cs="Segoe UI"/>
          <w:bCs/>
          <w:i/>
          <w:kern w:val="0"/>
          <w:lang w:eastAsia="es-ES"/>
          <w14:ligatures w14:val="none"/>
        </w:rPr>
        <w:t>, p</w:t>
      </w:r>
      <w:r w:rsidRPr="00266369">
        <w:rPr>
          <w:rFonts w:ascii="Segoe UI" w:eastAsia="Calibri" w:hAnsi="Segoe UI" w:cs="Segoe UI"/>
          <w:bCs/>
          <w:i/>
          <w:kern w:val="0"/>
          <w:lang w:eastAsia="es-ES"/>
          <w14:ligatures w14:val="none"/>
        </w:rPr>
        <w:t>or ello, adelanto</w:t>
      </w:r>
      <w:r w:rsidR="005D1767">
        <w:rPr>
          <w:rFonts w:ascii="Segoe UI" w:eastAsia="Calibri" w:hAnsi="Segoe UI" w:cs="Segoe UI"/>
          <w:bCs/>
          <w:i/>
          <w:kern w:val="0"/>
          <w:lang w:eastAsia="es-ES"/>
          <w14:ligatures w14:val="none"/>
        </w:rPr>
        <w:t xml:space="preserve"> que </w:t>
      </w:r>
      <w:r w:rsidRPr="00266369">
        <w:rPr>
          <w:rFonts w:ascii="Segoe UI" w:eastAsia="Calibri" w:hAnsi="Segoe UI" w:cs="Segoe UI"/>
          <w:bCs/>
          <w:i/>
          <w:kern w:val="0"/>
          <w:lang w:eastAsia="es-ES"/>
          <w14:ligatures w14:val="none"/>
        </w:rPr>
        <w:t>mi voto es a favor, convencido de que esta decisión contribuye a fortalecer nuestra corporación</w:t>
      </w:r>
      <w:r w:rsidR="00594FFB">
        <w:rPr>
          <w:rFonts w:ascii="Segoe UI" w:eastAsia="Calibri" w:hAnsi="Segoe UI" w:cs="Segoe UI"/>
          <w:bCs/>
          <w:i/>
          <w:kern w:val="0"/>
          <w:lang w:eastAsia="es-ES"/>
          <w14:ligatures w14:val="none"/>
        </w:rPr>
        <w:t xml:space="preserve"> </w:t>
      </w:r>
      <w:r w:rsidRPr="00266369">
        <w:rPr>
          <w:rFonts w:ascii="Segoe UI" w:eastAsia="Calibri" w:hAnsi="Segoe UI" w:cs="Segoe UI"/>
          <w:bCs/>
          <w:i/>
          <w:kern w:val="0"/>
          <w:lang w:eastAsia="es-ES"/>
          <w14:ligatures w14:val="none"/>
        </w:rPr>
        <w:t>y</w:t>
      </w:r>
      <w:r w:rsidR="00594FFB">
        <w:rPr>
          <w:rFonts w:ascii="Segoe UI" w:eastAsia="Calibri" w:hAnsi="Segoe UI" w:cs="Segoe UI"/>
          <w:bCs/>
          <w:i/>
          <w:kern w:val="0"/>
          <w:lang w:eastAsia="es-ES"/>
          <w14:ligatures w14:val="none"/>
        </w:rPr>
        <w:t>,</w:t>
      </w:r>
      <w:r w:rsidRPr="00266369">
        <w:rPr>
          <w:rFonts w:ascii="Segoe UI" w:eastAsia="Calibri" w:hAnsi="Segoe UI" w:cs="Segoe UI"/>
          <w:bCs/>
          <w:i/>
          <w:kern w:val="0"/>
          <w:lang w:eastAsia="es-ES"/>
          <w14:ligatures w14:val="none"/>
        </w:rPr>
        <w:t xml:space="preserve"> con ello, a brindar mayor seguridad a nuestra comunidad</w:t>
      </w:r>
      <w:r w:rsidR="00594FFB">
        <w:rPr>
          <w:rFonts w:ascii="Segoe UI" w:eastAsia="Calibri" w:hAnsi="Segoe UI" w:cs="Segoe UI"/>
          <w:bCs/>
          <w:i/>
          <w:kern w:val="0"/>
          <w:lang w:eastAsia="es-ES"/>
          <w14:ligatures w14:val="none"/>
        </w:rPr>
        <w:t>, es c</w:t>
      </w:r>
      <w:r w:rsidRPr="00266369">
        <w:rPr>
          <w:rFonts w:ascii="Segoe UI" w:eastAsia="Calibri" w:hAnsi="Segoe UI" w:cs="Segoe UI"/>
          <w:bCs/>
          <w:i/>
          <w:kern w:val="0"/>
          <w:lang w:eastAsia="es-ES"/>
          <w14:ligatures w14:val="none"/>
        </w:rPr>
        <w:t>uanto</w:t>
      </w:r>
      <w:r w:rsidR="005826C6" w:rsidRPr="00266369">
        <w:rPr>
          <w:rFonts w:ascii="Segoe UI" w:eastAsia="Calibri" w:hAnsi="Segoe UI" w:cs="Segoe UI"/>
          <w:bCs/>
          <w:i/>
          <w:kern w:val="0"/>
          <w:lang w:eastAsia="es-ES"/>
          <w14:ligatures w14:val="none"/>
        </w:rPr>
        <w:t xml:space="preserve">”. - - - - - - - - - - - - - - - - - - - - - </w:t>
      </w:r>
    </w:p>
    <w:p w14:paraId="26B59C6D" w14:textId="77777777" w:rsidR="00D83EDD" w:rsidRDefault="00D83EDD" w:rsidP="00B02D1E">
      <w:pPr>
        <w:spacing w:after="0" w:line="360" w:lineRule="auto"/>
        <w:ind w:left="-851" w:right="855"/>
        <w:jc w:val="both"/>
        <w:rPr>
          <w:rFonts w:ascii="Segoe UI" w:eastAsia="Calibri" w:hAnsi="Segoe UI" w:cs="Segoe UI"/>
          <w:bCs/>
          <w:i/>
          <w:kern w:val="0"/>
          <w:lang w:eastAsia="es-ES"/>
          <w14:ligatures w14:val="none"/>
        </w:rPr>
      </w:pPr>
    </w:p>
    <w:p w14:paraId="23E0071B" w14:textId="591CC0DF" w:rsidR="00D83EDD" w:rsidRPr="00AC6054" w:rsidRDefault="00D83EDD" w:rsidP="00BE65DB">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sidR="00AC6054">
        <w:rPr>
          <w:rFonts w:ascii="Segoe UI" w:eastAsia="Calibri" w:hAnsi="Segoe UI" w:cs="Segoe UI"/>
          <w:bCs/>
          <w:iCs/>
          <w:kern w:val="0"/>
          <w:lang w:eastAsia="es-ES"/>
          <w14:ligatures w14:val="none"/>
        </w:rPr>
        <w:t xml:space="preserve">, subrayó: </w:t>
      </w:r>
      <w:r w:rsidR="00AC6054">
        <w:rPr>
          <w:rFonts w:ascii="Segoe UI" w:eastAsia="Calibri" w:hAnsi="Segoe UI" w:cs="Segoe UI"/>
          <w:bCs/>
          <w:i/>
          <w:kern w:val="0"/>
          <w:lang w:eastAsia="es-ES"/>
          <w14:ligatures w14:val="none"/>
        </w:rPr>
        <w:t>“Sin duda, m</w:t>
      </w:r>
      <w:r w:rsidR="00AC6054" w:rsidRPr="00AC6054">
        <w:rPr>
          <w:rFonts w:ascii="Segoe UI" w:eastAsia="Calibri" w:hAnsi="Segoe UI" w:cs="Segoe UI"/>
          <w:bCs/>
          <w:i/>
          <w:kern w:val="0"/>
          <w:lang w:eastAsia="es-ES"/>
          <w14:ligatures w14:val="none"/>
        </w:rPr>
        <w:t xml:space="preserve">e sumo </w:t>
      </w:r>
      <w:r w:rsidR="00AC6054">
        <w:rPr>
          <w:rFonts w:ascii="Segoe UI" w:eastAsia="Calibri" w:hAnsi="Segoe UI" w:cs="Segoe UI"/>
          <w:bCs/>
          <w:i/>
          <w:kern w:val="0"/>
          <w:lang w:eastAsia="es-ES"/>
          <w14:ligatures w14:val="none"/>
        </w:rPr>
        <w:t>a</w:t>
      </w:r>
      <w:r w:rsidR="00AC6054" w:rsidRPr="00AC6054">
        <w:rPr>
          <w:rFonts w:ascii="Segoe UI" w:eastAsia="Calibri" w:hAnsi="Segoe UI" w:cs="Segoe UI"/>
          <w:bCs/>
          <w:i/>
          <w:kern w:val="0"/>
          <w:lang w:eastAsia="es-ES"/>
          <w14:ligatures w14:val="none"/>
        </w:rPr>
        <w:t xml:space="preserve"> lo que </w:t>
      </w:r>
      <w:r w:rsidR="00AC6054">
        <w:rPr>
          <w:rFonts w:ascii="Segoe UI" w:eastAsia="Calibri" w:hAnsi="Segoe UI" w:cs="Segoe UI"/>
          <w:bCs/>
          <w:i/>
          <w:kern w:val="0"/>
          <w:lang w:eastAsia="es-ES"/>
          <w14:ligatures w14:val="none"/>
        </w:rPr>
        <w:t xml:space="preserve">menciona regidor Cristian Daniel Salas Bravo, así mismo, me permito comentarles </w:t>
      </w:r>
      <w:r w:rsidR="00AC6054" w:rsidRPr="00AC6054">
        <w:rPr>
          <w:rFonts w:ascii="Segoe UI" w:eastAsia="Calibri" w:hAnsi="Segoe UI" w:cs="Segoe UI"/>
          <w:bCs/>
          <w:i/>
          <w:kern w:val="0"/>
          <w:lang w:eastAsia="es-ES"/>
          <w14:ligatures w14:val="none"/>
        </w:rPr>
        <w:t>que est</w:t>
      </w:r>
      <w:r w:rsidR="00AC6054">
        <w:rPr>
          <w:rFonts w:ascii="Segoe UI" w:eastAsia="Calibri" w:hAnsi="Segoe UI" w:cs="Segoe UI"/>
          <w:bCs/>
          <w:i/>
          <w:kern w:val="0"/>
          <w:lang w:eastAsia="es-ES"/>
          <w14:ligatures w14:val="none"/>
        </w:rPr>
        <w:t>o</w:t>
      </w:r>
      <w:r w:rsidR="00AC6054" w:rsidRPr="00AC6054">
        <w:rPr>
          <w:rFonts w:ascii="Segoe UI" w:eastAsia="Calibri" w:hAnsi="Segoe UI" w:cs="Segoe UI"/>
          <w:bCs/>
          <w:i/>
          <w:kern w:val="0"/>
          <w:lang w:eastAsia="es-ES"/>
          <w14:ligatures w14:val="none"/>
        </w:rPr>
        <w:t xml:space="preserve"> </w:t>
      </w:r>
      <w:r w:rsidR="00AC6054">
        <w:rPr>
          <w:rFonts w:ascii="Segoe UI" w:eastAsia="Calibri" w:hAnsi="Segoe UI" w:cs="Segoe UI"/>
          <w:bCs/>
          <w:i/>
          <w:kern w:val="0"/>
          <w:lang w:eastAsia="es-ES"/>
          <w14:ligatures w14:val="none"/>
        </w:rPr>
        <w:t>prov</w:t>
      </w:r>
      <w:r w:rsidR="00AC6054" w:rsidRPr="00AC6054">
        <w:rPr>
          <w:rFonts w:ascii="Segoe UI" w:eastAsia="Calibri" w:hAnsi="Segoe UI" w:cs="Segoe UI"/>
          <w:bCs/>
          <w:i/>
          <w:kern w:val="0"/>
          <w:lang w:eastAsia="es-ES"/>
          <w14:ligatures w14:val="none"/>
        </w:rPr>
        <w:t xml:space="preserve">iene de una petición también y de un acuerdo que se ha tomado en las </w:t>
      </w:r>
      <w:r w:rsidR="00AC6054">
        <w:rPr>
          <w:rFonts w:ascii="Segoe UI" w:eastAsia="Calibri" w:hAnsi="Segoe UI" w:cs="Segoe UI"/>
          <w:bCs/>
          <w:i/>
          <w:kern w:val="0"/>
          <w:lang w:eastAsia="es-ES"/>
          <w14:ligatures w14:val="none"/>
        </w:rPr>
        <w:t>m</w:t>
      </w:r>
      <w:r w:rsidR="00AC6054" w:rsidRPr="00AC6054">
        <w:rPr>
          <w:rFonts w:ascii="Segoe UI" w:eastAsia="Calibri" w:hAnsi="Segoe UI" w:cs="Segoe UI"/>
          <w:bCs/>
          <w:i/>
          <w:kern w:val="0"/>
          <w:lang w:eastAsia="es-ES"/>
          <w14:ligatures w14:val="none"/>
        </w:rPr>
        <w:t xml:space="preserve">esas de </w:t>
      </w:r>
      <w:r w:rsidR="00AC6054">
        <w:rPr>
          <w:rFonts w:ascii="Segoe UI" w:eastAsia="Calibri" w:hAnsi="Segoe UI" w:cs="Segoe UI"/>
          <w:bCs/>
          <w:i/>
          <w:kern w:val="0"/>
          <w:lang w:eastAsia="es-ES"/>
          <w14:ligatures w14:val="none"/>
        </w:rPr>
        <w:t>s</w:t>
      </w:r>
      <w:r w:rsidR="00AC6054" w:rsidRPr="00AC6054">
        <w:rPr>
          <w:rFonts w:ascii="Segoe UI" w:eastAsia="Calibri" w:hAnsi="Segoe UI" w:cs="Segoe UI"/>
          <w:bCs/>
          <w:i/>
          <w:kern w:val="0"/>
          <w:lang w:eastAsia="es-ES"/>
          <w14:ligatures w14:val="none"/>
        </w:rPr>
        <w:t xml:space="preserve">eguridad </w:t>
      </w:r>
      <w:r w:rsidR="00AC6054">
        <w:rPr>
          <w:rFonts w:ascii="Segoe UI" w:eastAsia="Calibri" w:hAnsi="Segoe UI" w:cs="Segoe UI"/>
          <w:bCs/>
          <w:i/>
          <w:kern w:val="0"/>
          <w:lang w:eastAsia="es-ES"/>
          <w14:ligatures w14:val="none"/>
        </w:rPr>
        <w:t>p</w:t>
      </w:r>
      <w:r w:rsidR="00AC6054" w:rsidRPr="00AC6054">
        <w:rPr>
          <w:rFonts w:ascii="Segoe UI" w:eastAsia="Calibri" w:hAnsi="Segoe UI" w:cs="Segoe UI"/>
          <w:bCs/>
          <w:i/>
          <w:kern w:val="0"/>
          <w:lang w:eastAsia="es-ES"/>
          <w14:ligatures w14:val="none"/>
        </w:rPr>
        <w:t>ública regionales</w:t>
      </w:r>
      <w:r w:rsidR="00F105D6">
        <w:rPr>
          <w:rFonts w:ascii="Segoe UI" w:eastAsia="Calibri" w:hAnsi="Segoe UI" w:cs="Segoe UI"/>
          <w:bCs/>
          <w:i/>
          <w:kern w:val="0"/>
          <w:lang w:eastAsia="es-ES"/>
          <w14:ligatures w14:val="none"/>
        </w:rPr>
        <w:t>.</w:t>
      </w:r>
      <w:r w:rsidR="00AC6054">
        <w:rPr>
          <w:rFonts w:ascii="Segoe UI" w:eastAsia="Calibri" w:hAnsi="Segoe UI" w:cs="Segoe UI"/>
          <w:bCs/>
          <w:i/>
          <w:kern w:val="0"/>
          <w:lang w:eastAsia="es-ES"/>
          <w14:ligatures w14:val="none"/>
        </w:rPr>
        <w:t xml:space="preserve"> </w:t>
      </w:r>
      <w:r w:rsidR="00F105D6">
        <w:rPr>
          <w:rFonts w:ascii="Segoe UI" w:eastAsia="Calibri" w:hAnsi="Segoe UI" w:cs="Segoe UI"/>
          <w:bCs/>
          <w:i/>
          <w:kern w:val="0"/>
          <w:lang w:eastAsia="es-ES"/>
          <w14:ligatures w14:val="none"/>
        </w:rPr>
        <w:t xml:space="preserve">Siendo </w:t>
      </w:r>
      <w:r w:rsidR="00AC6054">
        <w:rPr>
          <w:rFonts w:ascii="Segoe UI" w:eastAsia="Calibri" w:hAnsi="Segoe UI" w:cs="Segoe UI"/>
          <w:bCs/>
          <w:i/>
          <w:kern w:val="0"/>
          <w:lang w:eastAsia="es-ES"/>
          <w14:ligatures w14:val="none"/>
        </w:rPr>
        <w:t xml:space="preserve">que su </w:t>
      </w:r>
      <w:r w:rsidR="00AC6054" w:rsidRPr="00AC6054">
        <w:rPr>
          <w:rFonts w:ascii="Segoe UI" w:eastAsia="Calibri" w:hAnsi="Segoe UI" w:cs="Segoe UI"/>
          <w:bCs/>
          <w:i/>
          <w:kern w:val="0"/>
          <w:lang w:eastAsia="es-ES"/>
          <w14:ligatures w14:val="none"/>
        </w:rPr>
        <w:t>servidora t</w:t>
      </w:r>
      <w:r w:rsidR="00F105D6">
        <w:rPr>
          <w:rFonts w:ascii="Segoe UI" w:eastAsia="Calibri" w:hAnsi="Segoe UI" w:cs="Segoe UI"/>
          <w:bCs/>
          <w:i/>
          <w:kern w:val="0"/>
          <w:lang w:eastAsia="es-ES"/>
          <w14:ligatures w14:val="none"/>
        </w:rPr>
        <w:t>iene</w:t>
      </w:r>
      <w:r w:rsidR="00AC6054" w:rsidRPr="00AC6054">
        <w:rPr>
          <w:rFonts w:ascii="Segoe UI" w:eastAsia="Calibri" w:hAnsi="Segoe UI" w:cs="Segoe UI"/>
          <w:bCs/>
          <w:i/>
          <w:kern w:val="0"/>
          <w:lang w:eastAsia="es-ES"/>
          <w14:ligatures w14:val="none"/>
        </w:rPr>
        <w:t xml:space="preserve"> el honor de presidir la </w:t>
      </w:r>
      <w:r w:rsidR="00AC6054">
        <w:rPr>
          <w:rFonts w:ascii="Segoe UI" w:eastAsia="Calibri" w:hAnsi="Segoe UI" w:cs="Segoe UI"/>
          <w:bCs/>
          <w:i/>
          <w:kern w:val="0"/>
          <w:lang w:eastAsia="es-ES"/>
          <w14:ligatures w14:val="none"/>
        </w:rPr>
        <w:t>P</w:t>
      </w:r>
      <w:r w:rsidR="00AC6054" w:rsidRPr="00AC6054">
        <w:rPr>
          <w:rFonts w:ascii="Segoe UI" w:eastAsia="Calibri" w:hAnsi="Segoe UI" w:cs="Segoe UI"/>
          <w:bCs/>
          <w:i/>
          <w:kern w:val="0"/>
          <w:lang w:eastAsia="es-ES"/>
          <w14:ligatures w14:val="none"/>
        </w:rPr>
        <w:t xml:space="preserve">residencia del Consejo de Seguridad de la Región </w:t>
      </w:r>
      <w:r w:rsidR="00F105D6" w:rsidRPr="00AC6054">
        <w:rPr>
          <w:rFonts w:ascii="Segoe UI" w:eastAsia="Calibri" w:hAnsi="Segoe UI" w:cs="Segoe UI"/>
          <w:bCs/>
          <w:i/>
          <w:kern w:val="0"/>
          <w:lang w:eastAsia="es-ES"/>
          <w14:ligatures w14:val="none"/>
        </w:rPr>
        <w:t>Ciénega</w:t>
      </w:r>
      <w:r w:rsidR="00F105D6">
        <w:rPr>
          <w:rFonts w:ascii="Segoe UI" w:eastAsia="Calibri" w:hAnsi="Segoe UI" w:cs="Segoe UI"/>
          <w:bCs/>
          <w:i/>
          <w:kern w:val="0"/>
          <w:lang w:eastAsia="es-ES"/>
          <w14:ligatures w14:val="none"/>
        </w:rPr>
        <w:t>,</w:t>
      </w:r>
      <w:r w:rsidR="00AC6054" w:rsidRPr="00AC6054">
        <w:rPr>
          <w:rFonts w:ascii="Segoe UI" w:eastAsia="Calibri" w:hAnsi="Segoe UI" w:cs="Segoe UI"/>
          <w:bCs/>
          <w:i/>
          <w:kern w:val="0"/>
          <w:lang w:eastAsia="es-ES"/>
          <w14:ligatures w14:val="none"/>
        </w:rPr>
        <w:t xml:space="preserve"> y convocados también por el Gobernador, preocupados por la estrategia de seguridad en Jalisco, </w:t>
      </w:r>
      <w:r w:rsidR="00F105D6">
        <w:rPr>
          <w:rFonts w:ascii="Segoe UI" w:eastAsia="Calibri" w:hAnsi="Segoe UI" w:cs="Segoe UI"/>
          <w:bCs/>
          <w:i/>
          <w:kern w:val="0"/>
          <w:lang w:eastAsia="es-ES"/>
          <w14:ligatures w14:val="none"/>
        </w:rPr>
        <w:t xml:space="preserve">es que </w:t>
      </w:r>
      <w:r w:rsidR="00AC6054" w:rsidRPr="00AC6054">
        <w:rPr>
          <w:rFonts w:ascii="Segoe UI" w:eastAsia="Calibri" w:hAnsi="Segoe UI" w:cs="Segoe UI"/>
          <w:bCs/>
          <w:i/>
          <w:kern w:val="0"/>
          <w:lang w:eastAsia="es-ES"/>
          <w14:ligatures w14:val="none"/>
        </w:rPr>
        <w:t>se nos convoc</w:t>
      </w:r>
      <w:r w:rsidR="00F105D6">
        <w:rPr>
          <w:rFonts w:ascii="Segoe UI" w:eastAsia="Calibri" w:hAnsi="Segoe UI" w:cs="Segoe UI"/>
          <w:bCs/>
          <w:i/>
          <w:kern w:val="0"/>
          <w:lang w:eastAsia="es-ES"/>
          <w14:ligatures w14:val="none"/>
        </w:rPr>
        <w:t xml:space="preserve">ó a todos </w:t>
      </w:r>
      <w:r w:rsidR="00AC6054" w:rsidRPr="00AC6054">
        <w:rPr>
          <w:rFonts w:ascii="Segoe UI" w:eastAsia="Calibri" w:hAnsi="Segoe UI" w:cs="Segoe UI"/>
          <w:bCs/>
          <w:i/>
          <w:kern w:val="0"/>
          <w:lang w:eastAsia="es-ES"/>
          <w14:ligatures w14:val="none"/>
        </w:rPr>
        <w:t xml:space="preserve">los presidentes de </w:t>
      </w:r>
      <w:r w:rsidR="00F105D6">
        <w:rPr>
          <w:rFonts w:ascii="Segoe UI" w:eastAsia="Calibri" w:hAnsi="Segoe UI" w:cs="Segoe UI"/>
          <w:bCs/>
          <w:i/>
          <w:kern w:val="0"/>
          <w:lang w:eastAsia="es-ES"/>
          <w14:ligatures w14:val="none"/>
        </w:rPr>
        <w:t xml:space="preserve">las diversas </w:t>
      </w:r>
      <w:r w:rsidR="00AC6054" w:rsidRPr="00AC6054">
        <w:rPr>
          <w:rFonts w:ascii="Segoe UI" w:eastAsia="Calibri" w:hAnsi="Segoe UI" w:cs="Segoe UI"/>
          <w:bCs/>
          <w:i/>
          <w:kern w:val="0"/>
          <w:lang w:eastAsia="es-ES"/>
          <w14:ligatures w14:val="none"/>
        </w:rPr>
        <w:t xml:space="preserve">regiones para que pudiéramos sumarnos a esta estrategia </w:t>
      </w:r>
      <w:r w:rsidR="00F105D6">
        <w:rPr>
          <w:rFonts w:ascii="Segoe UI" w:eastAsia="Calibri" w:hAnsi="Segoe UI" w:cs="Segoe UI"/>
          <w:bCs/>
          <w:i/>
          <w:kern w:val="0"/>
          <w:lang w:eastAsia="es-ES"/>
          <w14:ligatures w14:val="none"/>
        </w:rPr>
        <w:t>a fin de</w:t>
      </w:r>
      <w:r w:rsidR="00AC6054" w:rsidRPr="00AC6054">
        <w:rPr>
          <w:rFonts w:ascii="Segoe UI" w:eastAsia="Calibri" w:hAnsi="Segoe UI" w:cs="Segoe UI"/>
          <w:bCs/>
          <w:i/>
          <w:kern w:val="0"/>
          <w:lang w:eastAsia="es-ES"/>
          <w14:ligatures w14:val="none"/>
        </w:rPr>
        <w:t xml:space="preserve"> poder mejorar el sueldo que tienen nuestras corporaciones, las dos policías</w:t>
      </w:r>
      <w:r w:rsidR="00F105D6">
        <w:rPr>
          <w:rFonts w:ascii="Segoe UI" w:eastAsia="Calibri" w:hAnsi="Segoe UI" w:cs="Segoe UI"/>
          <w:bCs/>
          <w:i/>
          <w:kern w:val="0"/>
          <w:lang w:eastAsia="es-ES"/>
          <w14:ligatures w14:val="none"/>
        </w:rPr>
        <w:t xml:space="preserve"> tanto municipal como estatal. Y </w:t>
      </w:r>
      <w:r w:rsidR="00AC6054" w:rsidRPr="00AC6054">
        <w:rPr>
          <w:rFonts w:ascii="Segoe UI" w:eastAsia="Calibri" w:hAnsi="Segoe UI" w:cs="Segoe UI"/>
          <w:bCs/>
          <w:i/>
          <w:kern w:val="0"/>
          <w:lang w:eastAsia="es-ES"/>
          <w14:ligatures w14:val="none"/>
        </w:rPr>
        <w:t xml:space="preserve">algo a lo que nos enfrentamos al interior del Estado, primeramente, </w:t>
      </w:r>
      <w:r w:rsidR="00F105D6">
        <w:rPr>
          <w:rFonts w:ascii="Segoe UI" w:eastAsia="Calibri" w:hAnsi="Segoe UI" w:cs="Segoe UI"/>
          <w:bCs/>
          <w:i/>
          <w:kern w:val="0"/>
          <w:lang w:eastAsia="es-ES"/>
          <w14:ligatures w14:val="none"/>
        </w:rPr>
        <w:t xml:space="preserve">es </w:t>
      </w:r>
      <w:r w:rsidR="00AC6054" w:rsidRPr="00AC6054">
        <w:rPr>
          <w:rFonts w:ascii="Segoe UI" w:eastAsia="Calibri" w:hAnsi="Segoe UI" w:cs="Segoe UI"/>
          <w:bCs/>
          <w:i/>
          <w:kern w:val="0"/>
          <w:lang w:eastAsia="es-ES"/>
          <w14:ligatures w14:val="none"/>
        </w:rPr>
        <w:t xml:space="preserve">que a lo mejor no podemos competir con el salario </w:t>
      </w:r>
      <w:r w:rsidR="00F105D6">
        <w:rPr>
          <w:rFonts w:ascii="Segoe UI" w:eastAsia="Calibri" w:hAnsi="Segoe UI" w:cs="Segoe UI"/>
          <w:bCs/>
          <w:i/>
          <w:kern w:val="0"/>
          <w:lang w:eastAsia="es-ES"/>
          <w14:ligatures w14:val="none"/>
        </w:rPr>
        <w:t xml:space="preserve">con el </w:t>
      </w:r>
      <w:r w:rsidR="00AC6054" w:rsidRPr="00AC6054">
        <w:rPr>
          <w:rFonts w:ascii="Segoe UI" w:eastAsia="Calibri" w:hAnsi="Segoe UI" w:cs="Segoe UI"/>
          <w:bCs/>
          <w:i/>
          <w:kern w:val="0"/>
          <w:lang w:eastAsia="es-ES"/>
          <w14:ligatures w14:val="none"/>
        </w:rPr>
        <w:t xml:space="preserve">que </w:t>
      </w:r>
      <w:r w:rsidR="00F105D6">
        <w:rPr>
          <w:rFonts w:ascii="Segoe UI" w:eastAsia="Calibri" w:hAnsi="Segoe UI" w:cs="Segoe UI"/>
          <w:bCs/>
          <w:i/>
          <w:kern w:val="0"/>
          <w:lang w:eastAsia="es-ES"/>
          <w14:ligatures w14:val="none"/>
        </w:rPr>
        <w:t>cuentan</w:t>
      </w:r>
      <w:r w:rsidR="00AC6054" w:rsidRPr="00AC6054">
        <w:rPr>
          <w:rFonts w:ascii="Segoe UI" w:eastAsia="Calibri" w:hAnsi="Segoe UI" w:cs="Segoe UI"/>
          <w:bCs/>
          <w:i/>
          <w:kern w:val="0"/>
          <w:lang w:eastAsia="es-ES"/>
          <w14:ligatures w14:val="none"/>
        </w:rPr>
        <w:t xml:space="preserve"> en el área metropolitana, en los cargos estatales o federales</w:t>
      </w:r>
      <w:r w:rsidR="00F105D6">
        <w:rPr>
          <w:rFonts w:ascii="Segoe UI" w:eastAsia="Calibri" w:hAnsi="Segoe UI" w:cs="Segoe UI"/>
          <w:bCs/>
          <w:i/>
          <w:kern w:val="0"/>
          <w:lang w:eastAsia="es-ES"/>
          <w14:ligatures w14:val="none"/>
        </w:rPr>
        <w:t xml:space="preserve"> y</w:t>
      </w:r>
      <w:r w:rsidR="00AC6054" w:rsidRPr="00AC6054">
        <w:rPr>
          <w:rFonts w:ascii="Segoe UI" w:eastAsia="Calibri" w:hAnsi="Segoe UI" w:cs="Segoe UI"/>
          <w:bCs/>
          <w:i/>
          <w:kern w:val="0"/>
          <w:lang w:eastAsia="es-ES"/>
          <w14:ligatures w14:val="none"/>
        </w:rPr>
        <w:t xml:space="preserve">, </w:t>
      </w:r>
      <w:r w:rsidR="00F105D6">
        <w:rPr>
          <w:rFonts w:ascii="Segoe UI" w:eastAsia="Calibri" w:hAnsi="Segoe UI" w:cs="Segoe UI"/>
          <w:bCs/>
          <w:i/>
          <w:kern w:val="0"/>
          <w:lang w:eastAsia="es-ES"/>
          <w14:ligatures w14:val="none"/>
        </w:rPr>
        <w:t xml:space="preserve">en ese sentido, </w:t>
      </w:r>
      <w:r w:rsidR="00AC6054" w:rsidRPr="00AC6054">
        <w:rPr>
          <w:rFonts w:ascii="Segoe UI" w:eastAsia="Calibri" w:hAnsi="Segoe UI" w:cs="Segoe UI"/>
          <w:bCs/>
          <w:i/>
          <w:kern w:val="0"/>
          <w:lang w:eastAsia="es-ES"/>
          <w14:ligatures w14:val="none"/>
        </w:rPr>
        <w:t xml:space="preserve">algo de lo que </w:t>
      </w:r>
      <w:r w:rsidR="00F105D6" w:rsidRPr="00AC6054">
        <w:rPr>
          <w:rFonts w:ascii="Segoe UI" w:eastAsia="Calibri" w:hAnsi="Segoe UI" w:cs="Segoe UI"/>
          <w:bCs/>
          <w:i/>
          <w:kern w:val="0"/>
          <w:lang w:eastAsia="es-ES"/>
          <w14:ligatures w14:val="none"/>
        </w:rPr>
        <w:t>comentá</w:t>
      </w:r>
      <w:r w:rsidR="00F105D6">
        <w:rPr>
          <w:rFonts w:ascii="Segoe UI" w:eastAsia="Calibri" w:hAnsi="Segoe UI" w:cs="Segoe UI"/>
          <w:bCs/>
          <w:i/>
          <w:kern w:val="0"/>
          <w:lang w:eastAsia="es-ES"/>
          <w14:ligatures w14:val="none"/>
        </w:rPr>
        <w:t>ba</w:t>
      </w:r>
      <w:r w:rsidR="00F105D6" w:rsidRPr="00AC6054">
        <w:rPr>
          <w:rFonts w:ascii="Segoe UI" w:eastAsia="Calibri" w:hAnsi="Segoe UI" w:cs="Segoe UI"/>
          <w:bCs/>
          <w:i/>
          <w:kern w:val="0"/>
          <w:lang w:eastAsia="es-ES"/>
          <w14:ligatures w14:val="none"/>
        </w:rPr>
        <w:t>mos</w:t>
      </w:r>
      <w:r w:rsidR="00AC6054" w:rsidRPr="00AC6054">
        <w:rPr>
          <w:rFonts w:ascii="Segoe UI" w:eastAsia="Calibri" w:hAnsi="Segoe UI" w:cs="Segoe UI"/>
          <w:bCs/>
          <w:i/>
          <w:kern w:val="0"/>
          <w:lang w:eastAsia="es-ES"/>
          <w14:ligatures w14:val="none"/>
        </w:rPr>
        <w:t xml:space="preserve"> con los presidentes y desde luego con nuestros comisarios</w:t>
      </w:r>
      <w:r w:rsidR="00F105D6">
        <w:rPr>
          <w:rFonts w:ascii="Segoe UI" w:eastAsia="Calibri" w:hAnsi="Segoe UI" w:cs="Segoe UI"/>
          <w:bCs/>
          <w:i/>
          <w:kern w:val="0"/>
          <w:lang w:eastAsia="es-ES"/>
          <w14:ligatures w14:val="none"/>
        </w:rPr>
        <w:t xml:space="preserve"> de seguridad pública</w:t>
      </w:r>
      <w:r w:rsidR="00AC6054" w:rsidRPr="00AC6054">
        <w:rPr>
          <w:rFonts w:ascii="Segoe UI" w:eastAsia="Calibri" w:hAnsi="Segoe UI" w:cs="Segoe UI"/>
          <w:bCs/>
          <w:i/>
          <w:kern w:val="0"/>
          <w:lang w:eastAsia="es-ES"/>
          <w14:ligatures w14:val="none"/>
        </w:rPr>
        <w:t xml:space="preserve">, es que el personal se inserta en las comisarías municipales, se preparan, tienen sus exámenes de control y confianza y después aplican a otro espacio en alguna otra ciudad donde tengan un mejor salario. </w:t>
      </w:r>
      <w:r w:rsidR="00F105D6">
        <w:rPr>
          <w:rFonts w:ascii="Segoe UI" w:eastAsia="Calibri" w:hAnsi="Segoe UI" w:cs="Segoe UI"/>
          <w:bCs/>
          <w:i/>
          <w:kern w:val="0"/>
          <w:lang w:eastAsia="es-ES"/>
          <w14:ligatures w14:val="none"/>
        </w:rPr>
        <w:t>Por lo que e</w:t>
      </w:r>
      <w:r w:rsidR="00AC6054" w:rsidRPr="00AC6054">
        <w:rPr>
          <w:rFonts w:ascii="Segoe UI" w:eastAsia="Calibri" w:hAnsi="Segoe UI" w:cs="Segoe UI"/>
          <w:bCs/>
          <w:i/>
          <w:kern w:val="0"/>
          <w:lang w:eastAsia="es-ES"/>
          <w14:ligatures w14:val="none"/>
        </w:rPr>
        <w:t>sto</w:t>
      </w:r>
      <w:r w:rsidR="00F105D6">
        <w:rPr>
          <w:rFonts w:ascii="Segoe UI" w:eastAsia="Calibri" w:hAnsi="Segoe UI" w:cs="Segoe UI"/>
          <w:bCs/>
          <w:i/>
          <w:kern w:val="0"/>
          <w:lang w:eastAsia="es-ES"/>
          <w14:ligatures w14:val="none"/>
        </w:rPr>
        <w:t xml:space="preserve"> que se plantea</w:t>
      </w:r>
      <w:r w:rsidR="00AC6054" w:rsidRPr="00AC6054">
        <w:rPr>
          <w:rFonts w:ascii="Segoe UI" w:eastAsia="Calibri" w:hAnsi="Segoe UI" w:cs="Segoe UI"/>
          <w:bCs/>
          <w:i/>
          <w:kern w:val="0"/>
          <w:lang w:eastAsia="es-ES"/>
          <w14:ligatures w14:val="none"/>
        </w:rPr>
        <w:t>, desde luego, incentiva a que podamos generar un apego al empleo</w:t>
      </w:r>
      <w:r w:rsidR="00F105D6">
        <w:rPr>
          <w:rFonts w:ascii="Segoe UI" w:eastAsia="Calibri" w:hAnsi="Segoe UI" w:cs="Segoe UI"/>
          <w:bCs/>
          <w:i/>
          <w:kern w:val="0"/>
          <w:lang w:eastAsia="es-ES"/>
          <w14:ligatures w14:val="none"/>
        </w:rPr>
        <w:t xml:space="preserve"> y que </w:t>
      </w:r>
      <w:r w:rsidR="00AC6054" w:rsidRPr="00AC6054">
        <w:rPr>
          <w:rFonts w:ascii="Segoe UI" w:eastAsia="Calibri" w:hAnsi="Segoe UI" w:cs="Segoe UI"/>
          <w:bCs/>
          <w:i/>
          <w:kern w:val="0"/>
          <w:lang w:eastAsia="es-ES"/>
          <w14:ligatures w14:val="none"/>
        </w:rPr>
        <w:t>podamos tener de manera regional gente en nuestro municipio</w:t>
      </w:r>
      <w:r w:rsidR="00BE65DB">
        <w:rPr>
          <w:rFonts w:ascii="Segoe UI" w:eastAsia="Calibri" w:hAnsi="Segoe UI" w:cs="Segoe UI"/>
          <w:bCs/>
          <w:i/>
          <w:kern w:val="0"/>
          <w:lang w:eastAsia="es-ES"/>
          <w14:ligatures w14:val="none"/>
        </w:rPr>
        <w:t xml:space="preserve"> </w:t>
      </w:r>
      <w:r w:rsidR="00AC6054" w:rsidRPr="00AC6054">
        <w:rPr>
          <w:rFonts w:ascii="Segoe UI" w:eastAsia="Calibri" w:hAnsi="Segoe UI" w:cs="Segoe UI"/>
          <w:bCs/>
          <w:i/>
          <w:kern w:val="0"/>
          <w:lang w:eastAsia="es-ES"/>
          <w14:ligatures w14:val="none"/>
        </w:rPr>
        <w:t>trabajando,</w:t>
      </w:r>
      <w:r w:rsidR="00F105D6">
        <w:rPr>
          <w:rFonts w:ascii="Segoe UI" w:eastAsia="Calibri" w:hAnsi="Segoe UI" w:cs="Segoe UI"/>
          <w:bCs/>
          <w:i/>
          <w:kern w:val="0"/>
          <w:lang w:eastAsia="es-ES"/>
          <w14:ligatures w14:val="none"/>
        </w:rPr>
        <w:t xml:space="preserve"> de modo que </w:t>
      </w:r>
      <w:r w:rsidR="00AC6054" w:rsidRPr="00AC6054">
        <w:rPr>
          <w:rFonts w:ascii="Segoe UI" w:eastAsia="Calibri" w:hAnsi="Segoe UI" w:cs="Segoe UI"/>
          <w:bCs/>
          <w:i/>
          <w:kern w:val="0"/>
          <w:lang w:eastAsia="es-ES"/>
          <w14:ligatures w14:val="none"/>
        </w:rPr>
        <w:t xml:space="preserve">no solamente funciona como un apoyo económico y desarrollo para las familias, como bien </w:t>
      </w:r>
      <w:r w:rsidR="00F105D6">
        <w:rPr>
          <w:rFonts w:ascii="Segoe UI" w:eastAsia="Calibri" w:hAnsi="Segoe UI" w:cs="Segoe UI"/>
          <w:bCs/>
          <w:i/>
          <w:kern w:val="0"/>
          <w:lang w:eastAsia="es-ES"/>
          <w14:ligatures w14:val="none"/>
        </w:rPr>
        <w:t xml:space="preserve">lo comentaba </w:t>
      </w:r>
      <w:r w:rsidR="00AC6054" w:rsidRPr="00AC6054">
        <w:rPr>
          <w:rFonts w:ascii="Segoe UI" w:eastAsia="Calibri" w:hAnsi="Segoe UI" w:cs="Segoe UI"/>
          <w:bCs/>
          <w:i/>
          <w:kern w:val="0"/>
          <w:lang w:eastAsia="es-ES"/>
          <w14:ligatures w14:val="none"/>
        </w:rPr>
        <w:t xml:space="preserve">el </w:t>
      </w:r>
      <w:r w:rsidR="00F105D6">
        <w:rPr>
          <w:rFonts w:ascii="Segoe UI" w:eastAsia="Calibri" w:hAnsi="Segoe UI" w:cs="Segoe UI"/>
          <w:bCs/>
          <w:i/>
          <w:kern w:val="0"/>
          <w:lang w:eastAsia="es-ES"/>
          <w14:ligatures w14:val="none"/>
        </w:rPr>
        <w:t>regidor</w:t>
      </w:r>
      <w:r w:rsidR="00AC6054" w:rsidRPr="00AC6054">
        <w:rPr>
          <w:rFonts w:ascii="Segoe UI" w:eastAsia="Calibri" w:hAnsi="Segoe UI" w:cs="Segoe UI"/>
          <w:bCs/>
          <w:i/>
          <w:kern w:val="0"/>
          <w:lang w:eastAsia="es-ES"/>
          <w14:ligatures w14:val="none"/>
        </w:rPr>
        <w:t xml:space="preserve"> Cris</w:t>
      </w:r>
      <w:r w:rsidR="00F105D6">
        <w:rPr>
          <w:rFonts w:ascii="Segoe UI" w:eastAsia="Calibri" w:hAnsi="Segoe UI" w:cs="Segoe UI"/>
          <w:bCs/>
          <w:i/>
          <w:kern w:val="0"/>
          <w:lang w:eastAsia="es-ES"/>
          <w14:ligatures w14:val="none"/>
        </w:rPr>
        <w:t>tian Daniel Sala Bravo</w:t>
      </w:r>
      <w:r w:rsidR="00AC6054" w:rsidRPr="00AC6054">
        <w:rPr>
          <w:rFonts w:ascii="Segoe UI" w:eastAsia="Calibri" w:hAnsi="Segoe UI" w:cs="Segoe UI"/>
          <w:bCs/>
          <w:i/>
          <w:kern w:val="0"/>
          <w:lang w:eastAsia="es-ES"/>
          <w14:ligatures w14:val="none"/>
        </w:rPr>
        <w:t xml:space="preserve">, </w:t>
      </w:r>
      <w:r w:rsidR="000F4A9D">
        <w:rPr>
          <w:rFonts w:ascii="Segoe UI" w:eastAsia="Calibri" w:hAnsi="Segoe UI" w:cs="Segoe UI"/>
          <w:bCs/>
          <w:i/>
          <w:kern w:val="0"/>
          <w:lang w:eastAsia="es-ES"/>
          <w14:ligatures w14:val="none"/>
        </w:rPr>
        <w:t xml:space="preserve">para </w:t>
      </w:r>
      <w:r w:rsidR="00AC6054" w:rsidRPr="00AC6054">
        <w:rPr>
          <w:rFonts w:ascii="Segoe UI" w:eastAsia="Calibri" w:hAnsi="Segoe UI" w:cs="Segoe UI"/>
          <w:bCs/>
          <w:i/>
          <w:kern w:val="0"/>
          <w:lang w:eastAsia="es-ES"/>
          <w14:ligatures w14:val="none"/>
        </w:rPr>
        <w:t>que puedan estar concentrados en esta actividad tan indispensable, sino que también es un incentivo para poder mejorar la calidad de vida de todas y de todos dentro de las comisarías, pero sobre todo y muy muy en especial, es un reconocimiento a la labor diaria que hacen por salvaguardar la integridad de su ciudad, así que estamos sumados en este proyecto que</w:t>
      </w:r>
      <w:r w:rsidR="000F4A9D">
        <w:rPr>
          <w:rFonts w:ascii="Segoe UI" w:eastAsia="Calibri" w:hAnsi="Segoe UI" w:cs="Segoe UI"/>
          <w:bCs/>
          <w:i/>
          <w:kern w:val="0"/>
          <w:lang w:eastAsia="es-ES"/>
          <w14:ligatures w14:val="none"/>
        </w:rPr>
        <w:t>,</w:t>
      </w:r>
      <w:r w:rsidR="00AC6054" w:rsidRPr="00AC6054">
        <w:rPr>
          <w:rFonts w:ascii="Segoe UI" w:eastAsia="Calibri" w:hAnsi="Segoe UI" w:cs="Segoe UI"/>
          <w:bCs/>
          <w:i/>
          <w:kern w:val="0"/>
          <w:lang w:eastAsia="es-ES"/>
          <w14:ligatures w14:val="none"/>
        </w:rPr>
        <w:t xml:space="preserve"> desde luego</w:t>
      </w:r>
      <w:r w:rsidR="000F4A9D">
        <w:rPr>
          <w:rFonts w:ascii="Segoe UI" w:eastAsia="Calibri" w:hAnsi="Segoe UI" w:cs="Segoe UI"/>
          <w:bCs/>
          <w:i/>
          <w:kern w:val="0"/>
          <w:lang w:eastAsia="es-ES"/>
          <w14:ligatures w14:val="none"/>
        </w:rPr>
        <w:t>,</w:t>
      </w:r>
      <w:r w:rsidR="00AC6054" w:rsidRPr="00AC6054">
        <w:rPr>
          <w:rFonts w:ascii="Segoe UI" w:eastAsia="Calibri" w:hAnsi="Segoe UI" w:cs="Segoe UI"/>
          <w:bCs/>
          <w:i/>
          <w:kern w:val="0"/>
          <w:lang w:eastAsia="es-ES"/>
          <w14:ligatures w14:val="none"/>
        </w:rPr>
        <w:t xml:space="preserve"> viene a mejorar la calidad de vida de toda una corporación, pero que también significa apostarle a la seguridad de nuestra ciudad</w:t>
      </w:r>
      <w:r w:rsidR="000F4A9D">
        <w:rPr>
          <w:rFonts w:ascii="Segoe UI" w:eastAsia="Calibri" w:hAnsi="Segoe UI" w:cs="Segoe UI"/>
          <w:bCs/>
          <w:i/>
          <w:kern w:val="0"/>
          <w:lang w:eastAsia="es-ES"/>
          <w14:ligatures w14:val="none"/>
        </w:rPr>
        <w:t xml:space="preserve">”. - - - - - - - - - - - - - - - - - - - - - - - - - - - - - - - - - - - - - - - - - - - - - - - - - - - - </w:t>
      </w:r>
    </w:p>
    <w:p w14:paraId="0DDCF6E0" w14:textId="4D7A97BB" w:rsidR="005826C6" w:rsidRPr="005826C6" w:rsidRDefault="005826C6" w:rsidP="005826C6">
      <w:pPr>
        <w:spacing w:after="0" w:line="360" w:lineRule="auto"/>
        <w:ind w:left="851" w:right="-705"/>
        <w:jc w:val="both"/>
        <w:rPr>
          <w:rFonts w:ascii="Segoe UI" w:eastAsia="Segoe UI" w:hAnsi="Segoe UI" w:cs="Segoe UI"/>
          <w:kern w:val="0"/>
          <w14:ligatures w14:val="none"/>
        </w:rPr>
      </w:pPr>
      <w:r w:rsidRPr="005826C6">
        <w:rPr>
          <w:rFonts w:ascii="Segoe UI" w:eastAsia="Calibri" w:hAnsi="Segoe UI" w:cs="Segoe UI"/>
          <w:bCs/>
          <w:kern w:val="0"/>
          <w:lang w:eastAsia="es-ES"/>
          <w14:ligatures w14:val="none"/>
        </w:rPr>
        <w:t xml:space="preserve">La </w:t>
      </w:r>
      <w:r w:rsidR="000F4A9D">
        <w:rPr>
          <w:rFonts w:ascii="Segoe UI" w:eastAsia="Calibri" w:hAnsi="Segoe UI" w:cs="Segoe UI"/>
          <w:bCs/>
          <w:kern w:val="0"/>
          <w:lang w:eastAsia="es-ES"/>
          <w14:ligatures w14:val="none"/>
        </w:rPr>
        <w:t>regidora</w:t>
      </w:r>
      <w:r w:rsidRPr="005826C6">
        <w:rPr>
          <w:rFonts w:ascii="Segoe UI" w:eastAsia="Calibri" w:hAnsi="Segoe UI" w:cs="Segoe UI"/>
          <w:bCs/>
          <w:kern w:val="0"/>
          <w:lang w:eastAsia="es-ES"/>
          <w14:ligatures w14:val="none"/>
        </w:rPr>
        <w:t xml:space="preserve">, </w:t>
      </w:r>
      <w:r w:rsidRPr="005826C6">
        <w:rPr>
          <w:rFonts w:ascii="Segoe UI" w:eastAsia="Calibri" w:hAnsi="Segoe UI" w:cs="Segoe UI"/>
          <w:b/>
          <w:bCs/>
          <w:kern w:val="0"/>
          <w:lang w:eastAsia="es-ES"/>
          <w14:ligatures w14:val="none"/>
        </w:rPr>
        <w:t xml:space="preserve">C. </w:t>
      </w:r>
      <w:r w:rsidR="000F4A9D">
        <w:rPr>
          <w:rFonts w:ascii="Segoe UI" w:eastAsia="Calibri" w:hAnsi="Segoe UI" w:cs="Segoe UI"/>
          <w:b/>
          <w:bCs/>
          <w:kern w:val="0"/>
          <w:lang w:eastAsia="es-ES"/>
          <w14:ligatures w14:val="none"/>
        </w:rPr>
        <w:t>Norma Mariana Navarro Gutiérrez</w:t>
      </w:r>
      <w:r w:rsidRPr="005826C6">
        <w:rPr>
          <w:rFonts w:ascii="Segoe UI" w:eastAsia="Calibri" w:hAnsi="Segoe UI" w:cs="Segoe UI"/>
          <w:kern w:val="0"/>
          <w:lang w:eastAsia="es-ES"/>
          <w14:ligatures w14:val="none"/>
        </w:rPr>
        <w:t xml:space="preserve">, </w:t>
      </w:r>
      <w:r w:rsidR="000F4A9D">
        <w:rPr>
          <w:rFonts w:ascii="Segoe UI" w:eastAsia="Calibri" w:hAnsi="Segoe UI" w:cs="Segoe UI"/>
          <w:kern w:val="0"/>
          <w:lang w:eastAsia="es-ES"/>
          <w14:ligatures w14:val="none"/>
        </w:rPr>
        <w:t>mencion</w:t>
      </w:r>
      <w:r w:rsidRPr="005826C6">
        <w:rPr>
          <w:rFonts w:ascii="Segoe UI" w:eastAsia="Calibri" w:hAnsi="Segoe UI" w:cs="Segoe UI"/>
          <w:kern w:val="0"/>
          <w:lang w:eastAsia="es-ES"/>
          <w14:ligatures w14:val="none"/>
        </w:rPr>
        <w:t>ó</w:t>
      </w:r>
      <w:r w:rsidRPr="005826C6">
        <w:rPr>
          <w:rFonts w:ascii="Segoe UI" w:eastAsia="Calibri" w:hAnsi="Segoe UI" w:cs="Segoe UI"/>
          <w:bCs/>
          <w:kern w:val="0"/>
          <w:lang w:eastAsia="es-ES"/>
          <w14:ligatures w14:val="none"/>
        </w:rPr>
        <w:t xml:space="preserve">: </w:t>
      </w:r>
      <w:r w:rsidRPr="005826C6">
        <w:rPr>
          <w:rFonts w:ascii="Segoe UI" w:eastAsia="Calibri" w:hAnsi="Segoe UI" w:cs="Segoe UI"/>
          <w:bCs/>
          <w:i/>
          <w:kern w:val="0"/>
          <w:lang w:eastAsia="es-ES"/>
          <w14:ligatures w14:val="none"/>
        </w:rPr>
        <w:t>“</w:t>
      </w:r>
      <w:r w:rsidR="006A31C1">
        <w:rPr>
          <w:rFonts w:ascii="Segoe UI" w:eastAsia="Calibri" w:hAnsi="Segoe UI" w:cs="Segoe UI"/>
          <w:bCs/>
          <w:i/>
          <w:kern w:val="0"/>
          <w:lang w:eastAsia="es-ES"/>
          <w14:ligatures w14:val="none"/>
        </w:rPr>
        <w:t xml:space="preserve">Al </w:t>
      </w:r>
      <w:r w:rsidR="006A31C1" w:rsidRPr="006A31C1">
        <w:rPr>
          <w:rFonts w:ascii="Segoe UI" w:eastAsia="Calibri" w:hAnsi="Segoe UI" w:cs="Segoe UI"/>
          <w:bCs/>
          <w:i/>
          <w:kern w:val="0"/>
          <w:lang w:eastAsia="es-ES"/>
          <w14:ligatures w14:val="none"/>
        </w:rPr>
        <w:t>igual me sumo a esta propuesta</w:t>
      </w:r>
      <w:r w:rsidR="006A31C1">
        <w:rPr>
          <w:rFonts w:ascii="Segoe UI" w:eastAsia="Calibri" w:hAnsi="Segoe UI" w:cs="Segoe UI"/>
          <w:bCs/>
          <w:i/>
          <w:kern w:val="0"/>
          <w:lang w:eastAsia="es-ES"/>
          <w14:ligatures w14:val="none"/>
        </w:rPr>
        <w:t>,</w:t>
      </w:r>
      <w:r w:rsidR="006A31C1" w:rsidRPr="006A31C1">
        <w:rPr>
          <w:rFonts w:ascii="Segoe UI" w:eastAsia="Calibri" w:hAnsi="Segoe UI" w:cs="Segoe UI"/>
          <w:bCs/>
          <w:i/>
          <w:kern w:val="0"/>
          <w:lang w:eastAsia="es-ES"/>
          <w14:ligatures w14:val="none"/>
        </w:rPr>
        <w:t xml:space="preserve"> </w:t>
      </w:r>
      <w:r w:rsidR="006A31C1">
        <w:rPr>
          <w:rFonts w:ascii="Segoe UI" w:eastAsia="Calibri" w:hAnsi="Segoe UI" w:cs="Segoe UI"/>
          <w:bCs/>
          <w:i/>
          <w:kern w:val="0"/>
          <w:lang w:eastAsia="es-ES"/>
          <w14:ligatures w14:val="none"/>
        </w:rPr>
        <w:t xml:space="preserve">y </w:t>
      </w:r>
      <w:r w:rsidR="006A31C1" w:rsidRPr="006A31C1">
        <w:rPr>
          <w:rFonts w:ascii="Segoe UI" w:eastAsia="Calibri" w:hAnsi="Segoe UI" w:cs="Segoe UI"/>
          <w:bCs/>
          <w:i/>
          <w:kern w:val="0"/>
          <w:lang w:eastAsia="es-ES"/>
          <w14:ligatures w14:val="none"/>
        </w:rPr>
        <w:t xml:space="preserve">de la misma manera </w:t>
      </w:r>
      <w:r w:rsidR="006A31C1">
        <w:rPr>
          <w:rFonts w:ascii="Segoe UI" w:eastAsia="Calibri" w:hAnsi="Segoe UI" w:cs="Segoe UI"/>
          <w:bCs/>
          <w:i/>
          <w:kern w:val="0"/>
          <w:lang w:eastAsia="es-ES"/>
          <w14:ligatures w14:val="none"/>
        </w:rPr>
        <w:t xml:space="preserve">quiero </w:t>
      </w:r>
      <w:r w:rsidR="006A31C1" w:rsidRPr="006A31C1">
        <w:rPr>
          <w:rFonts w:ascii="Segoe UI" w:eastAsia="Calibri" w:hAnsi="Segoe UI" w:cs="Segoe UI"/>
          <w:bCs/>
          <w:i/>
          <w:kern w:val="0"/>
          <w:lang w:eastAsia="es-ES"/>
          <w14:ligatures w14:val="none"/>
        </w:rPr>
        <w:t xml:space="preserve">felicitar tanto al comisario </w:t>
      </w:r>
      <w:r w:rsidR="006A31C1">
        <w:rPr>
          <w:rFonts w:ascii="Segoe UI" w:eastAsia="Calibri" w:hAnsi="Segoe UI" w:cs="Segoe UI"/>
          <w:bCs/>
          <w:i/>
          <w:kern w:val="0"/>
          <w:lang w:eastAsia="es-ES"/>
          <w14:ligatures w14:val="none"/>
        </w:rPr>
        <w:t xml:space="preserve">Isauro </w:t>
      </w:r>
      <w:r w:rsidR="006A31C1" w:rsidRPr="006A31C1">
        <w:rPr>
          <w:rFonts w:ascii="Segoe UI" w:eastAsia="Calibri" w:hAnsi="Segoe UI" w:cs="Segoe UI"/>
          <w:bCs/>
          <w:i/>
          <w:kern w:val="0"/>
          <w:lang w:eastAsia="es-ES"/>
          <w14:ligatures w14:val="none"/>
        </w:rPr>
        <w:t xml:space="preserve">Pérez López y todos los compañeros que </w:t>
      </w:r>
      <w:r w:rsidR="000553CF">
        <w:rPr>
          <w:rFonts w:ascii="Segoe UI" w:eastAsia="Calibri" w:hAnsi="Segoe UI" w:cs="Segoe UI"/>
          <w:bCs/>
          <w:i/>
          <w:kern w:val="0"/>
          <w:lang w:eastAsia="es-ES"/>
          <w14:ligatures w14:val="none"/>
        </w:rPr>
        <w:t xml:space="preserve">el </w:t>
      </w:r>
      <w:r w:rsidR="006A31C1" w:rsidRPr="006A31C1">
        <w:rPr>
          <w:rFonts w:ascii="Segoe UI" w:eastAsia="Calibri" w:hAnsi="Segoe UI" w:cs="Segoe UI"/>
          <w:bCs/>
          <w:i/>
          <w:kern w:val="0"/>
          <w:lang w:eastAsia="es-ES"/>
          <w14:ligatures w14:val="none"/>
        </w:rPr>
        <w:t xml:space="preserve">día de hoy nos acompañan de la </w:t>
      </w:r>
      <w:r w:rsidR="000553CF">
        <w:rPr>
          <w:rFonts w:ascii="Segoe UI" w:eastAsia="Calibri" w:hAnsi="Segoe UI" w:cs="Segoe UI"/>
          <w:bCs/>
          <w:i/>
          <w:kern w:val="0"/>
          <w:lang w:eastAsia="es-ES"/>
          <w14:ligatures w14:val="none"/>
        </w:rPr>
        <w:t>c</w:t>
      </w:r>
      <w:r w:rsidR="006A31C1" w:rsidRPr="006A31C1">
        <w:rPr>
          <w:rFonts w:ascii="Segoe UI" w:eastAsia="Calibri" w:hAnsi="Segoe UI" w:cs="Segoe UI"/>
          <w:bCs/>
          <w:i/>
          <w:kern w:val="0"/>
          <w:lang w:eastAsia="es-ES"/>
          <w14:ligatures w14:val="none"/>
        </w:rPr>
        <w:t xml:space="preserve">omisaría de </w:t>
      </w:r>
      <w:r w:rsidR="000553CF">
        <w:rPr>
          <w:rFonts w:ascii="Segoe UI" w:eastAsia="Calibri" w:hAnsi="Segoe UI" w:cs="Segoe UI"/>
          <w:bCs/>
          <w:i/>
          <w:kern w:val="0"/>
          <w:lang w:eastAsia="es-ES"/>
          <w14:ligatures w14:val="none"/>
        </w:rPr>
        <w:t>s</w:t>
      </w:r>
      <w:r w:rsidR="006A31C1" w:rsidRPr="006A31C1">
        <w:rPr>
          <w:rFonts w:ascii="Segoe UI" w:eastAsia="Calibri" w:hAnsi="Segoe UI" w:cs="Segoe UI"/>
          <w:bCs/>
          <w:i/>
          <w:kern w:val="0"/>
          <w:lang w:eastAsia="es-ES"/>
          <w14:ligatures w14:val="none"/>
        </w:rPr>
        <w:t xml:space="preserve">eguridad </w:t>
      </w:r>
      <w:r w:rsidR="000553CF">
        <w:rPr>
          <w:rFonts w:ascii="Segoe UI" w:eastAsia="Calibri" w:hAnsi="Segoe UI" w:cs="Segoe UI"/>
          <w:bCs/>
          <w:i/>
          <w:kern w:val="0"/>
          <w:lang w:eastAsia="es-ES"/>
          <w14:ligatures w14:val="none"/>
        </w:rPr>
        <w:t>p</w:t>
      </w:r>
      <w:r w:rsidR="006A31C1" w:rsidRPr="006A31C1">
        <w:rPr>
          <w:rFonts w:ascii="Segoe UI" w:eastAsia="Calibri" w:hAnsi="Segoe UI" w:cs="Segoe UI"/>
          <w:bCs/>
          <w:i/>
          <w:kern w:val="0"/>
          <w:lang w:eastAsia="es-ES"/>
          <w14:ligatures w14:val="none"/>
        </w:rPr>
        <w:t xml:space="preserve">ública, por </w:t>
      </w:r>
      <w:r w:rsidR="000553CF">
        <w:rPr>
          <w:rFonts w:ascii="Segoe UI" w:eastAsia="Calibri" w:hAnsi="Segoe UI" w:cs="Segoe UI"/>
          <w:bCs/>
          <w:i/>
          <w:kern w:val="0"/>
          <w:lang w:eastAsia="es-ES"/>
          <w14:ligatures w14:val="none"/>
        </w:rPr>
        <w:t xml:space="preserve">el hecho de </w:t>
      </w:r>
      <w:r w:rsidR="006A31C1" w:rsidRPr="006A31C1">
        <w:rPr>
          <w:rFonts w:ascii="Segoe UI" w:eastAsia="Calibri" w:hAnsi="Segoe UI" w:cs="Segoe UI"/>
          <w:bCs/>
          <w:i/>
          <w:kern w:val="0"/>
          <w:lang w:eastAsia="es-ES"/>
          <w14:ligatures w14:val="none"/>
        </w:rPr>
        <w:t>ver ahora sí que por el bien de sus compañeros</w:t>
      </w:r>
      <w:r w:rsidR="000553CF">
        <w:rPr>
          <w:rFonts w:ascii="Segoe UI" w:eastAsia="Calibri" w:hAnsi="Segoe UI" w:cs="Segoe UI"/>
          <w:bCs/>
          <w:i/>
          <w:kern w:val="0"/>
          <w:lang w:eastAsia="es-ES"/>
          <w14:ligatures w14:val="none"/>
        </w:rPr>
        <w:t xml:space="preserve">. Considero </w:t>
      </w:r>
      <w:r w:rsidR="006A31C1" w:rsidRPr="006A31C1">
        <w:rPr>
          <w:rFonts w:ascii="Segoe UI" w:eastAsia="Calibri" w:hAnsi="Segoe UI" w:cs="Segoe UI"/>
          <w:bCs/>
          <w:i/>
          <w:kern w:val="0"/>
          <w:lang w:eastAsia="es-ES"/>
          <w14:ligatures w14:val="none"/>
        </w:rPr>
        <w:t xml:space="preserve">que esta propuesta de tomar parte del fondo de </w:t>
      </w:r>
      <w:r w:rsidR="000553CF">
        <w:rPr>
          <w:rFonts w:ascii="Segoe UI" w:eastAsia="Calibri" w:hAnsi="Segoe UI" w:cs="Segoe UI"/>
          <w:bCs/>
          <w:i/>
          <w:kern w:val="0"/>
          <w:lang w:eastAsia="es-ES"/>
          <w14:ligatures w14:val="none"/>
        </w:rPr>
        <w:t>FORTAMUN</w:t>
      </w:r>
      <w:r w:rsidR="006A31C1" w:rsidRPr="006A31C1">
        <w:rPr>
          <w:rFonts w:ascii="Segoe UI" w:eastAsia="Calibri" w:hAnsi="Segoe UI" w:cs="Segoe UI"/>
          <w:bCs/>
          <w:i/>
          <w:kern w:val="0"/>
          <w:lang w:eastAsia="es-ES"/>
          <w14:ligatures w14:val="none"/>
        </w:rPr>
        <w:t xml:space="preserve">, del </w:t>
      </w:r>
      <w:r w:rsidR="000553CF">
        <w:rPr>
          <w:rFonts w:ascii="Segoe UI" w:eastAsia="Calibri" w:hAnsi="Segoe UI" w:cs="Segoe UI"/>
          <w:bCs/>
          <w:i/>
          <w:kern w:val="0"/>
          <w:lang w:eastAsia="es-ES"/>
          <w14:ligatures w14:val="none"/>
        </w:rPr>
        <w:t>20%</w:t>
      </w:r>
      <w:r w:rsidR="006A31C1" w:rsidRPr="006A31C1">
        <w:rPr>
          <w:rFonts w:ascii="Segoe UI" w:eastAsia="Calibri" w:hAnsi="Segoe UI" w:cs="Segoe UI"/>
          <w:bCs/>
          <w:i/>
          <w:kern w:val="0"/>
          <w:lang w:eastAsia="es-ES"/>
          <w14:ligatures w14:val="none"/>
        </w:rPr>
        <w:t xml:space="preserve"> que les corresponde, </w:t>
      </w:r>
      <w:r w:rsidR="000553CF">
        <w:rPr>
          <w:rFonts w:ascii="Segoe UI" w:eastAsia="Calibri" w:hAnsi="Segoe UI" w:cs="Segoe UI"/>
          <w:bCs/>
          <w:i/>
          <w:kern w:val="0"/>
          <w:lang w:eastAsia="es-ES"/>
          <w14:ligatures w14:val="none"/>
        </w:rPr>
        <w:t xml:space="preserve">y </w:t>
      </w:r>
      <w:r w:rsidR="006A31C1" w:rsidRPr="006A31C1">
        <w:rPr>
          <w:rFonts w:ascii="Segoe UI" w:eastAsia="Calibri" w:hAnsi="Segoe UI" w:cs="Segoe UI"/>
          <w:bCs/>
          <w:i/>
          <w:kern w:val="0"/>
          <w:lang w:eastAsia="es-ES"/>
          <w14:ligatures w14:val="none"/>
        </w:rPr>
        <w:t xml:space="preserve">tomar </w:t>
      </w:r>
      <w:r w:rsidR="000553CF">
        <w:rPr>
          <w:rFonts w:ascii="Segoe UI" w:eastAsia="Calibri" w:hAnsi="Segoe UI" w:cs="Segoe UI"/>
          <w:bCs/>
          <w:i/>
          <w:kern w:val="0"/>
          <w:lang w:eastAsia="es-ES"/>
          <w14:ligatures w14:val="none"/>
        </w:rPr>
        <w:t>una</w:t>
      </w:r>
      <w:r w:rsidR="006A31C1" w:rsidRPr="006A31C1">
        <w:rPr>
          <w:rFonts w:ascii="Segoe UI" w:eastAsia="Calibri" w:hAnsi="Segoe UI" w:cs="Segoe UI"/>
          <w:bCs/>
          <w:i/>
          <w:kern w:val="0"/>
          <w:lang w:eastAsia="es-ES"/>
          <w14:ligatures w14:val="none"/>
        </w:rPr>
        <w:t xml:space="preserve"> parte destinada </w:t>
      </w:r>
      <w:r w:rsidR="000553CF">
        <w:rPr>
          <w:rFonts w:ascii="Segoe UI" w:eastAsia="Calibri" w:hAnsi="Segoe UI" w:cs="Segoe UI"/>
          <w:bCs/>
          <w:i/>
          <w:kern w:val="0"/>
          <w:lang w:eastAsia="es-ES"/>
          <w14:ligatures w14:val="none"/>
        </w:rPr>
        <w:t>a fin de</w:t>
      </w:r>
      <w:r w:rsidR="006A31C1" w:rsidRPr="006A31C1">
        <w:rPr>
          <w:rFonts w:ascii="Segoe UI" w:eastAsia="Calibri" w:hAnsi="Segoe UI" w:cs="Segoe UI"/>
          <w:bCs/>
          <w:i/>
          <w:kern w:val="0"/>
          <w:lang w:eastAsia="es-ES"/>
          <w14:ligatures w14:val="none"/>
        </w:rPr>
        <w:t xml:space="preserve"> incentivar a todos los elementos de seguridad pública</w:t>
      </w:r>
      <w:r w:rsidR="000553CF">
        <w:rPr>
          <w:rFonts w:ascii="Segoe UI" w:eastAsia="Calibri" w:hAnsi="Segoe UI" w:cs="Segoe UI"/>
          <w:bCs/>
          <w:i/>
          <w:kern w:val="0"/>
          <w:lang w:eastAsia="es-ES"/>
          <w14:ligatures w14:val="none"/>
        </w:rPr>
        <w:t xml:space="preserve"> </w:t>
      </w:r>
      <w:r w:rsidR="006A31C1" w:rsidRPr="006A31C1">
        <w:rPr>
          <w:rFonts w:ascii="Segoe UI" w:eastAsia="Calibri" w:hAnsi="Segoe UI" w:cs="Segoe UI"/>
          <w:bCs/>
          <w:i/>
          <w:kern w:val="0"/>
          <w:lang w:eastAsia="es-ES"/>
          <w14:ligatures w14:val="none"/>
        </w:rPr>
        <w:t>y fortalecer también la economía de las familias</w:t>
      </w:r>
      <w:r w:rsidR="000553CF">
        <w:rPr>
          <w:rFonts w:ascii="Segoe UI" w:eastAsia="Calibri" w:hAnsi="Segoe UI" w:cs="Segoe UI"/>
          <w:bCs/>
          <w:i/>
          <w:kern w:val="0"/>
          <w:lang w:eastAsia="es-ES"/>
          <w14:ligatures w14:val="none"/>
        </w:rPr>
        <w:t xml:space="preserve"> </w:t>
      </w:r>
      <w:r w:rsidR="006A31C1" w:rsidRPr="006A31C1">
        <w:rPr>
          <w:rFonts w:ascii="Segoe UI" w:eastAsia="Calibri" w:hAnsi="Segoe UI" w:cs="Segoe UI"/>
          <w:bCs/>
          <w:i/>
          <w:kern w:val="0"/>
          <w:lang w:eastAsia="es-ES"/>
          <w14:ligatures w14:val="none"/>
        </w:rPr>
        <w:t>de todos los elementos de seguridad pública,</w:t>
      </w:r>
      <w:r w:rsidR="000553CF">
        <w:rPr>
          <w:rFonts w:ascii="Segoe UI" w:eastAsia="Calibri" w:hAnsi="Segoe UI" w:cs="Segoe UI"/>
          <w:bCs/>
          <w:i/>
          <w:kern w:val="0"/>
          <w:lang w:eastAsia="es-ES"/>
          <w14:ligatures w14:val="none"/>
        </w:rPr>
        <w:t xml:space="preserve"> sin duda, </w:t>
      </w:r>
      <w:r w:rsidR="006A31C1" w:rsidRPr="006A31C1">
        <w:rPr>
          <w:rFonts w:ascii="Segoe UI" w:eastAsia="Calibri" w:hAnsi="Segoe UI" w:cs="Segoe UI"/>
          <w:bCs/>
          <w:i/>
          <w:kern w:val="0"/>
          <w:lang w:eastAsia="es-ES"/>
          <w14:ligatures w14:val="none"/>
        </w:rPr>
        <w:t xml:space="preserve">se me hace que es una actividad muy </w:t>
      </w:r>
      <w:r w:rsidR="000553CF">
        <w:rPr>
          <w:rFonts w:ascii="Segoe UI" w:eastAsia="Calibri" w:hAnsi="Segoe UI" w:cs="Segoe UI"/>
          <w:bCs/>
          <w:i/>
          <w:kern w:val="0"/>
          <w:lang w:eastAsia="es-ES"/>
          <w14:ligatures w14:val="none"/>
        </w:rPr>
        <w:t>loable</w:t>
      </w:r>
      <w:r w:rsidR="006A31C1" w:rsidRPr="006A31C1">
        <w:rPr>
          <w:rFonts w:ascii="Segoe UI" w:eastAsia="Calibri" w:hAnsi="Segoe UI" w:cs="Segoe UI"/>
          <w:bCs/>
          <w:i/>
          <w:kern w:val="0"/>
          <w:lang w:eastAsia="es-ES"/>
          <w14:ligatures w14:val="none"/>
        </w:rPr>
        <w:t xml:space="preserve">, felicidades </w:t>
      </w:r>
      <w:r w:rsidR="000553CF">
        <w:rPr>
          <w:rFonts w:ascii="Segoe UI" w:eastAsia="Calibri" w:hAnsi="Segoe UI" w:cs="Segoe UI"/>
          <w:bCs/>
          <w:i/>
          <w:kern w:val="0"/>
          <w:lang w:eastAsia="es-ES"/>
          <w14:ligatures w14:val="none"/>
        </w:rPr>
        <w:t>comisario</w:t>
      </w:r>
      <w:r w:rsidR="006A31C1" w:rsidRPr="006A31C1">
        <w:rPr>
          <w:rFonts w:ascii="Segoe UI" w:eastAsia="Calibri" w:hAnsi="Segoe UI" w:cs="Segoe UI"/>
          <w:bCs/>
          <w:i/>
          <w:kern w:val="0"/>
          <w:lang w:eastAsia="es-ES"/>
          <w14:ligatures w14:val="none"/>
        </w:rPr>
        <w:t>, felicidades al subcomandante y demás que nos acompañan el día de hoy, p</w:t>
      </w:r>
      <w:r w:rsidR="000553CF">
        <w:rPr>
          <w:rFonts w:ascii="Segoe UI" w:eastAsia="Calibri" w:hAnsi="Segoe UI" w:cs="Segoe UI"/>
          <w:bCs/>
          <w:i/>
          <w:kern w:val="0"/>
          <w:lang w:eastAsia="es-ES"/>
          <w14:ligatures w14:val="none"/>
        </w:rPr>
        <w:t xml:space="preserve">uesto </w:t>
      </w:r>
      <w:r w:rsidR="006A31C1" w:rsidRPr="006A31C1">
        <w:rPr>
          <w:rFonts w:ascii="Segoe UI" w:eastAsia="Calibri" w:hAnsi="Segoe UI" w:cs="Segoe UI"/>
          <w:bCs/>
          <w:i/>
          <w:kern w:val="0"/>
          <w:lang w:eastAsia="es-ES"/>
          <w14:ligatures w14:val="none"/>
        </w:rPr>
        <w:t>que sabemos que hay muchas plazas todavía vacantes</w:t>
      </w:r>
      <w:r w:rsidR="000553CF">
        <w:rPr>
          <w:rFonts w:ascii="Segoe UI" w:eastAsia="Calibri" w:hAnsi="Segoe UI" w:cs="Segoe UI"/>
          <w:bCs/>
          <w:i/>
          <w:kern w:val="0"/>
          <w:lang w:eastAsia="es-ES"/>
          <w14:ligatures w14:val="none"/>
        </w:rPr>
        <w:t>,</w:t>
      </w:r>
      <w:r w:rsidR="006A31C1" w:rsidRPr="006A31C1">
        <w:rPr>
          <w:rFonts w:ascii="Segoe UI" w:eastAsia="Calibri" w:hAnsi="Segoe UI" w:cs="Segoe UI"/>
          <w:bCs/>
          <w:i/>
          <w:kern w:val="0"/>
          <w:lang w:eastAsia="es-ES"/>
          <w14:ligatures w14:val="none"/>
        </w:rPr>
        <w:t xml:space="preserve"> que faltan ahora sí que elementos de seguridad pública</w:t>
      </w:r>
      <w:r w:rsidR="000553CF">
        <w:rPr>
          <w:rFonts w:ascii="Segoe UI" w:eastAsia="Calibri" w:hAnsi="Segoe UI" w:cs="Segoe UI"/>
          <w:bCs/>
          <w:i/>
          <w:kern w:val="0"/>
          <w:lang w:eastAsia="es-ES"/>
          <w14:ligatures w14:val="none"/>
        </w:rPr>
        <w:t xml:space="preserve"> </w:t>
      </w:r>
      <w:r w:rsidR="006A31C1" w:rsidRPr="006A31C1">
        <w:rPr>
          <w:rFonts w:ascii="Segoe UI" w:eastAsia="Calibri" w:hAnsi="Segoe UI" w:cs="Segoe UI"/>
          <w:bCs/>
          <w:i/>
          <w:kern w:val="0"/>
          <w:lang w:eastAsia="es-ES"/>
          <w14:ligatures w14:val="none"/>
        </w:rPr>
        <w:t xml:space="preserve">y </w:t>
      </w:r>
      <w:r w:rsidR="000553CF">
        <w:rPr>
          <w:rFonts w:ascii="Segoe UI" w:eastAsia="Calibri" w:hAnsi="Segoe UI" w:cs="Segoe UI"/>
          <w:bCs/>
          <w:i/>
          <w:kern w:val="0"/>
          <w:lang w:eastAsia="es-ES"/>
          <w14:ligatures w14:val="none"/>
        </w:rPr>
        <w:t xml:space="preserve">ello </w:t>
      </w:r>
      <w:r w:rsidR="006A31C1" w:rsidRPr="006A31C1">
        <w:rPr>
          <w:rFonts w:ascii="Segoe UI" w:eastAsia="Calibri" w:hAnsi="Segoe UI" w:cs="Segoe UI"/>
          <w:bCs/>
          <w:i/>
          <w:kern w:val="0"/>
          <w:lang w:eastAsia="es-ES"/>
          <w14:ligatures w14:val="none"/>
        </w:rPr>
        <w:t xml:space="preserve">lo estamos viendo, </w:t>
      </w:r>
      <w:r w:rsidR="000553CF">
        <w:rPr>
          <w:rFonts w:ascii="Segoe UI" w:eastAsia="Calibri" w:hAnsi="Segoe UI" w:cs="Segoe UI"/>
          <w:bCs/>
          <w:i/>
          <w:kern w:val="0"/>
          <w:lang w:eastAsia="es-ES"/>
          <w14:ligatures w14:val="none"/>
        </w:rPr>
        <w:t xml:space="preserve">y lo </w:t>
      </w:r>
      <w:r w:rsidR="006A31C1" w:rsidRPr="006A31C1">
        <w:rPr>
          <w:rFonts w:ascii="Segoe UI" w:eastAsia="Calibri" w:hAnsi="Segoe UI" w:cs="Segoe UI"/>
          <w:bCs/>
          <w:i/>
          <w:kern w:val="0"/>
          <w:lang w:eastAsia="es-ES"/>
          <w14:ligatures w14:val="none"/>
        </w:rPr>
        <w:t xml:space="preserve">estamos viendo </w:t>
      </w:r>
      <w:r w:rsidR="000553CF">
        <w:rPr>
          <w:rFonts w:ascii="Segoe UI" w:eastAsia="Calibri" w:hAnsi="Segoe UI" w:cs="Segoe UI"/>
          <w:bCs/>
          <w:i/>
          <w:kern w:val="0"/>
          <w:lang w:eastAsia="es-ES"/>
          <w14:ligatures w14:val="none"/>
        </w:rPr>
        <w:t xml:space="preserve">a partir de </w:t>
      </w:r>
      <w:r w:rsidR="006A31C1" w:rsidRPr="006A31C1">
        <w:rPr>
          <w:rFonts w:ascii="Segoe UI" w:eastAsia="Calibri" w:hAnsi="Segoe UI" w:cs="Segoe UI"/>
          <w:bCs/>
          <w:i/>
          <w:kern w:val="0"/>
          <w:lang w:eastAsia="es-ES"/>
          <w14:ligatures w14:val="none"/>
        </w:rPr>
        <w:t xml:space="preserve">que hoy en día </w:t>
      </w:r>
      <w:r w:rsidR="000553CF">
        <w:rPr>
          <w:rFonts w:ascii="Segoe UI" w:eastAsia="Calibri" w:hAnsi="Segoe UI" w:cs="Segoe UI"/>
          <w:bCs/>
          <w:i/>
          <w:kern w:val="0"/>
          <w:lang w:eastAsia="es-ES"/>
          <w14:ligatures w14:val="none"/>
        </w:rPr>
        <w:t xml:space="preserve">en </w:t>
      </w:r>
      <w:r w:rsidR="006A31C1" w:rsidRPr="006A31C1">
        <w:rPr>
          <w:rFonts w:ascii="Segoe UI" w:eastAsia="Calibri" w:hAnsi="Segoe UI" w:cs="Segoe UI"/>
          <w:bCs/>
          <w:i/>
          <w:kern w:val="0"/>
          <w:lang w:eastAsia="es-ES"/>
          <w14:ligatures w14:val="none"/>
        </w:rPr>
        <w:t>nuestro país</w:t>
      </w:r>
      <w:r w:rsidR="000553CF">
        <w:rPr>
          <w:rFonts w:ascii="Segoe UI" w:eastAsia="Calibri" w:hAnsi="Segoe UI" w:cs="Segoe UI"/>
          <w:bCs/>
          <w:i/>
          <w:kern w:val="0"/>
          <w:lang w:eastAsia="es-ES"/>
          <w14:ligatures w14:val="none"/>
        </w:rPr>
        <w:t xml:space="preserve"> ya sea </w:t>
      </w:r>
      <w:r w:rsidR="006A31C1" w:rsidRPr="006A31C1">
        <w:rPr>
          <w:rFonts w:ascii="Segoe UI" w:eastAsia="Calibri" w:hAnsi="Segoe UI" w:cs="Segoe UI"/>
          <w:bCs/>
          <w:i/>
          <w:kern w:val="0"/>
          <w:lang w:eastAsia="es-ES"/>
          <w14:ligatures w14:val="none"/>
        </w:rPr>
        <w:t>a nivel nacional, regional, municipal</w:t>
      </w:r>
      <w:r w:rsidR="000553CF">
        <w:rPr>
          <w:rFonts w:ascii="Segoe UI" w:eastAsia="Calibri" w:hAnsi="Segoe UI" w:cs="Segoe UI"/>
          <w:bCs/>
          <w:i/>
          <w:kern w:val="0"/>
          <w:lang w:eastAsia="es-ES"/>
          <w14:ligatures w14:val="none"/>
        </w:rPr>
        <w:t xml:space="preserve"> </w:t>
      </w:r>
      <w:r w:rsidR="006A31C1" w:rsidRPr="006A31C1">
        <w:rPr>
          <w:rFonts w:ascii="Segoe UI" w:eastAsia="Calibri" w:hAnsi="Segoe UI" w:cs="Segoe UI"/>
          <w:bCs/>
          <w:i/>
          <w:kern w:val="0"/>
          <w:lang w:eastAsia="es-ES"/>
          <w14:ligatures w14:val="none"/>
        </w:rPr>
        <w:t>y demás, estamos viviendo muchas carencias en temas de inseguridad</w:t>
      </w:r>
      <w:r w:rsidR="000553CF">
        <w:rPr>
          <w:rFonts w:ascii="Segoe UI" w:eastAsia="Calibri" w:hAnsi="Segoe UI" w:cs="Segoe UI"/>
          <w:bCs/>
          <w:i/>
          <w:kern w:val="0"/>
          <w:lang w:eastAsia="es-ES"/>
          <w14:ligatures w14:val="none"/>
        </w:rPr>
        <w:t xml:space="preserve">. Por lo que su servidora </w:t>
      </w:r>
      <w:r w:rsidR="006A31C1" w:rsidRPr="006A31C1">
        <w:rPr>
          <w:rFonts w:ascii="Segoe UI" w:eastAsia="Calibri" w:hAnsi="Segoe UI" w:cs="Segoe UI"/>
          <w:bCs/>
          <w:i/>
          <w:kern w:val="0"/>
          <w:lang w:eastAsia="es-ES"/>
          <w14:ligatures w14:val="none"/>
        </w:rPr>
        <w:t xml:space="preserve">creo que esto es un granito de </w:t>
      </w:r>
      <w:r w:rsidR="000553CF">
        <w:rPr>
          <w:rFonts w:ascii="Segoe UI" w:eastAsia="Calibri" w:hAnsi="Segoe UI" w:cs="Segoe UI"/>
          <w:bCs/>
          <w:i/>
          <w:kern w:val="0"/>
          <w:lang w:eastAsia="es-ES"/>
          <w14:ligatures w14:val="none"/>
        </w:rPr>
        <w:t>arena</w:t>
      </w:r>
      <w:r w:rsidR="006A31C1" w:rsidRPr="006A31C1">
        <w:rPr>
          <w:rFonts w:ascii="Segoe UI" w:eastAsia="Calibri" w:hAnsi="Segoe UI" w:cs="Segoe UI"/>
          <w:bCs/>
          <w:i/>
          <w:kern w:val="0"/>
          <w:lang w:eastAsia="es-ES"/>
          <w14:ligatures w14:val="none"/>
        </w:rPr>
        <w:t xml:space="preserve"> para ahora sí que incentivar a que ellos hagan su trabajo con mayor ganas y ver por el bien del pueblo, y al final de cuentas</w:t>
      </w:r>
      <w:r w:rsidR="000553CF">
        <w:rPr>
          <w:rFonts w:ascii="Segoe UI" w:eastAsia="Calibri" w:hAnsi="Segoe UI" w:cs="Segoe UI"/>
          <w:bCs/>
          <w:i/>
          <w:kern w:val="0"/>
          <w:lang w:eastAsia="es-ES"/>
          <w14:ligatures w14:val="none"/>
        </w:rPr>
        <w:t>,</w:t>
      </w:r>
      <w:r w:rsidR="006A31C1" w:rsidRPr="006A31C1">
        <w:rPr>
          <w:rFonts w:ascii="Segoe UI" w:eastAsia="Calibri" w:hAnsi="Segoe UI" w:cs="Segoe UI"/>
          <w:bCs/>
          <w:i/>
          <w:kern w:val="0"/>
          <w:lang w:eastAsia="es-ES"/>
          <w14:ligatures w14:val="none"/>
        </w:rPr>
        <w:t xml:space="preserve"> que también esas vacantes que están todavía por cubrir</w:t>
      </w:r>
      <w:r w:rsidR="000553CF">
        <w:rPr>
          <w:rFonts w:ascii="Segoe UI" w:eastAsia="Calibri" w:hAnsi="Segoe UI" w:cs="Segoe UI"/>
          <w:bCs/>
          <w:i/>
          <w:kern w:val="0"/>
          <w:lang w:eastAsia="es-ES"/>
          <w14:ligatures w14:val="none"/>
        </w:rPr>
        <w:t xml:space="preserve"> </w:t>
      </w:r>
      <w:r w:rsidR="006A31C1" w:rsidRPr="006A31C1">
        <w:rPr>
          <w:rFonts w:ascii="Segoe UI" w:eastAsia="Calibri" w:hAnsi="Segoe UI" w:cs="Segoe UI"/>
          <w:bCs/>
          <w:i/>
          <w:kern w:val="0"/>
          <w:lang w:eastAsia="es-ES"/>
          <w14:ligatures w14:val="none"/>
        </w:rPr>
        <w:t>pues vean que hay manera</w:t>
      </w:r>
      <w:r w:rsidR="000553CF">
        <w:rPr>
          <w:rFonts w:ascii="Segoe UI" w:eastAsia="Calibri" w:hAnsi="Segoe UI" w:cs="Segoe UI"/>
          <w:bCs/>
          <w:i/>
          <w:kern w:val="0"/>
          <w:lang w:eastAsia="es-ES"/>
          <w14:ligatures w14:val="none"/>
        </w:rPr>
        <w:t xml:space="preserve">s también, </w:t>
      </w:r>
      <w:r w:rsidR="006A31C1" w:rsidRPr="006A31C1">
        <w:rPr>
          <w:rFonts w:ascii="Segoe UI" w:eastAsia="Calibri" w:hAnsi="Segoe UI" w:cs="Segoe UI"/>
          <w:bCs/>
          <w:i/>
          <w:kern w:val="0"/>
          <w:lang w:eastAsia="es-ES"/>
          <w14:ligatures w14:val="none"/>
        </w:rPr>
        <w:t>que se están mejorando y fortaleciendo es</w:t>
      </w:r>
      <w:r w:rsidR="000553CF">
        <w:rPr>
          <w:rFonts w:ascii="Segoe UI" w:eastAsia="Calibri" w:hAnsi="Segoe UI" w:cs="Segoe UI"/>
          <w:bCs/>
          <w:i/>
          <w:kern w:val="0"/>
          <w:lang w:eastAsia="es-ES"/>
          <w14:ligatures w14:val="none"/>
        </w:rPr>
        <w:t>t</w:t>
      </w:r>
      <w:r w:rsidR="006A31C1" w:rsidRPr="006A31C1">
        <w:rPr>
          <w:rFonts w:ascii="Segoe UI" w:eastAsia="Calibri" w:hAnsi="Segoe UI" w:cs="Segoe UI"/>
          <w:bCs/>
          <w:i/>
          <w:kern w:val="0"/>
          <w:lang w:eastAsia="es-ES"/>
          <w14:ligatures w14:val="none"/>
        </w:rPr>
        <w:t>e tipo de trabajo, entonces</w:t>
      </w:r>
      <w:r w:rsidR="000553CF">
        <w:rPr>
          <w:rFonts w:ascii="Segoe UI" w:eastAsia="Calibri" w:hAnsi="Segoe UI" w:cs="Segoe UI"/>
          <w:bCs/>
          <w:i/>
          <w:kern w:val="0"/>
          <w:lang w:eastAsia="es-ES"/>
          <w14:ligatures w14:val="none"/>
        </w:rPr>
        <w:t>,</w:t>
      </w:r>
      <w:r w:rsidR="006A31C1" w:rsidRPr="006A31C1">
        <w:rPr>
          <w:rFonts w:ascii="Segoe UI" w:eastAsia="Calibri" w:hAnsi="Segoe UI" w:cs="Segoe UI"/>
          <w:bCs/>
          <w:i/>
          <w:kern w:val="0"/>
          <w:lang w:eastAsia="es-ES"/>
          <w14:ligatures w14:val="none"/>
        </w:rPr>
        <w:t xml:space="preserve"> muchas felicidades</w:t>
      </w:r>
      <w:r w:rsidR="000553CF">
        <w:rPr>
          <w:rFonts w:ascii="Segoe UI" w:eastAsia="Calibri" w:hAnsi="Segoe UI" w:cs="Segoe UI"/>
          <w:bCs/>
          <w:i/>
          <w:kern w:val="0"/>
          <w:lang w:eastAsia="es-ES"/>
          <w14:ligatures w14:val="none"/>
        </w:rPr>
        <w:t>.</w:t>
      </w:r>
      <w:r w:rsidR="006A31C1" w:rsidRPr="006A31C1">
        <w:rPr>
          <w:rFonts w:ascii="Segoe UI" w:eastAsia="Calibri" w:hAnsi="Segoe UI" w:cs="Segoe UI"/>
          <w:bCs/>
          <w:i/>
          <w:kern w:val="0"/>
          <w:lang w:eastAsia="es-ES"/>
          <w14:ligatures w14:val="none"/>
        </w:rPr>
        <w:t xml:space="preserve"> </w:t>
      </w:r>
      <w:r w:rsidR="000553CF">
        <w:rPr>
          <w:rFonts w:ascii="Segoe UI" w:eastAsia="Calibri" w:hAnsi="Segoe UI" w:cs="Segoe UI"/>
          <w:bCs/>
          <w:i/>
          <w:kern w:val="0"/>
          <w:lang w:eastAsia="es-ES"/>
          <w14:ligatures w14:val="none"/>
        </w:rPr>
        <w:t>T</w:t>
      </w:r>
      <w:r w:rsidR="006A31C1" w:rsidRPr="006A31C1">
        <w:rPr>
          <w:rFonts w:ascii="Segoe UI" w:eastAsia="Calibri" w:hAnsi="Segoe UI" w:cs="Segoe UI"/>
          <w:bCs/>
          <w:i/>
          <w:kern w:val="0"/>
          <w:lang w:eastAsia="es-ES"/>
          <w14:ligatures w14:val="none"/>
        </w:rPr>
        <w:t>ambién quiero felicitar</w:t>
      </w:r>
      <w:r w:rsidR="000553CF">
        <w:rPr>
          <w:rFonts w:ascii="Segoe UI" w:eastAsia="Calibri" w:hAnsi="Segoe UI" w:cs="Segoe UI"/>
          <w:bCs/>
          <w:i/>
          <w:kern w:val="0"/>
          <w:lang w:eastAsia="es-ES"/>
          <w14:ligatures w14:val="none"/>
        </w:rPr>
        <w:t>los</w:t>
      </w:r>
      <w:r w:rsidR="006A31C1" w:rsidRPr="006A31C1">
        <w:rPr>
          <w:rFonts w:ascii="Segoe UI" w:eastAsia="Calibri" w:hAnsi="Segoe UI" w:cs="Segoe UI"/>
          <w:bCs/>
          <w:i/>
          <w:kern w:val="0"/>
          <w:lang w:eastAsia="es-ES"/>
          <w14:ligatures w14:val="none"/>
        </w:rPr>
        <w:t xml:space="preserve"> porque me llam</w:t>
      </w:r>
      <w:r w:rsidR="000553CF">
        <w:rPr>
          <w:rFonts w:ascii="Segoe UI" w:eastAsia="Calibri" w:hAnsi="Segoe UI" w:cs="Segoe UI"/>
          <w:bCs/>
          <w:i/>
          <w:kern w:val="0"/>
          <w:lang w:eastAsia="es-ES"/>
          <w14:ligatures w14:val="none"/>
        </w:rPr>
        <w:t>ó</w:t>
      </w:r>
      <w:r w:rsidR="006A31C1" w:rsidRPr="006A31C1">
        <w:rPr>
          <w:rFonts w:ascii="Segoe UI" w:eastAsia="Calibri" w:hAnsi="Segoe UI" w:cs="Segoe UI"/>
          <w:bCs/>
          <w:i/>
          <w:kern w:val="0"/>
          <w:lang w:eastAsia="es-ES"/>
          <w14:ligatures w14:val="none"/>
        </w:rPr>
        <w:t xml:space="preserve"> mucho la atención el documento que entregaron, me encantó, y lo voy a decir así, me encantó porque viene desglosado </w:t>
      </w:r>
      <w:r w:rsidR="009F7264">
        <w:rPr>
          <w:rFonts w:ascii="Segoe UI" w:eastAsia="Calibri" w:hAnsi="Segoe UI" w:cs="Segoe UI"/>
          <w:bCs/>
          <w:i/>
          <w:kern w:val="0"/>
          <w:lang w:eastAsia="es-ES"/>
          <w14:ligatures w14:val="none"/>
        </w:rPr>
        <w:t>en cantidad</w:t>
      </w:r>
      <w:r w:rsidR="006A31C1" w:rsidRPr="006A31C1">
        <w:rPr>
          <w:rFonts w:ascii="Segoe UI" w:eastAsia="Calibri" w:hAnsi="Segoe UI" w:cs="Segoe UI"/>
          <w:bCs/>
          <w:i/>
          <w:kern w:val="0"/>
          <w:lang w:eastAsia="es-ES"/>
          <w14:ligatures w14:val="none"/>
        </w:rPr>
        <w:t xml:space="preserve">, por ejemplo, cuatro policías de rango primero con </w:t>
      </w:r>
      <w:r w:rsidR="009F7264">
        <w:rPr>
          <w:rFonts w:ascii="Segoe UI" w:eastAsia="Calibri" w:hAnsi="Segoe UI" w:cs="Segoe UI"/>
          <w:bCs/>
          <w:i/>
          <w:kern w:val="0"/>
          <w:lang w:eastAsia="es-ES"/>
          <w14:ligatures w14:val="none"/>
        </w:rPr>
        <w:t>un</w:t>
      </w:r>
      <w:r w:rsidR="006A31C1" w:rsidRPr="006A31C1">
        <w:rPr>
          <w:rFonts w:ascii="Segoe UI" w:eastAsia="Calibri" w:hAnsi="Segoe UI" w:cs="Segoe UI"/>
          <w:bCs/>
          <w:i/>
          <w:kern w:val="0"/>
          <w:lang w:eastAsia="es-ES"/>
          <w14:ligatures w14:val="none"/>
        </w:rPr>
        <w:t xml:space="preserve"> monto de apoyo mensual de </w:t>
      </w:r>
      <w:r w:rsidR="009F7264">
        <w:rPr>
          <w:rFonts w:ascii="Segoe UI" w:eastAsia="Calibri" w:hAnsi="Segoe UI" w:cs="Segoe UI"/>
          <w:bCs/>
          <w:i/>
          <w:kern w:val="0"/>
          <w:lang w:eastAsia="es-ES"/>
          <w14:ligatures w14:val="none"/>
        </w:rPr>
        <w:t xml:space="preserve">seiscientos </w:t>
      </w:r>
      <w:r w:rsidR="006A31C1" w:rsidRPr="006A31C1">
        <w:rPr>
          <w:rFonts w:ascii="Segoe UI" w:eastAsia="Calibri" w:hAnsi="Segoe UI" w:cs="Segoe UI"/>
          <w:bCs/>
          <w:i/>
          <w:kern w:val="0"/>
          <w:lang w:eastAsia="es-ES"/>
          <w14:ligatures w14:val="none"/>
        </w:rPr>
        <w:t>pesos,</w:t>
      </w:r>
      <w:r w:rsidR="009F7264">
        <w:rPr>
          <w:rFonts w:ascii="Segoe UI" w:eastAsia="Calibri" w:hAnsi="Segoe UI" w:cs="Segoe UI"/>
          <w:bCs/>
          <w:i/>
          <w:kern w:val="0"/>
          <w:lang w:eastAsia="es-ES"/>
          <w14:ligatures w14:val="none"/>
        </w:rPr>
        <w:t xml:space="preserve"> luego dice, cantidad trece en </w:t>
      </w:r>
      <w:r w:rsidR="006A31C1" w:rsidRPr="006A31C1">
        <w:rPr>
          <w:rFonts w:ascii="Segoe UI" w:eastAsia="Calibri" w:hAnsi="Segoe UI" w:cs="Segoe UI"/>
          <w:bCs/>
          <w:i/>
          <w:kern w:val="0"/>
          <w:lang w:eastAsia="es-ES"/>
          <w14:ligatures w14:val="none"/>
        </w:rPr>
        <w:t xml:space="preserve">rango </w:t>
      </w:r>
      <w:r w:rsidR="009F7264">
        <w:rPr>
          <w:rFonts w:ascii="Segoe UI" w:eastAsia="Calibri" w:hAnsi="Segoe UI" w:cs="Segoe UI"/>
          <w:bCs/>
          <w:i/>
          <w:kern w:val="0"/>
          <w:lang w:eastAsia="es-ES"/>
          <w14:ligatures w14:val="none"/>
        </w:rPr>
        <w:t xml:space="preserve">de </w:t>
      </w:r>
      <w:r w:rsidR="006A31C1" w:rsidRPr="006A31C1">
        <w:rPr>
          <w:rFonts w:ascii="Segoe UI" w:eastAsia="Calibri" w:hAnsi="Segoe UI" w:cs="Segoe UI"/>
          <w:bCs/>
          <w:i/>
          <w:kern w:val="0"/>
          <w:lang w:eastAsia="es-ES"/>
          <w14:ligatures w14:val="none"/>
        </w:rPr>
        <w:t xml:space="preserve">policía segundo con un apoyo mensual de </w:t>
      </w:r>
      <w:r w:rsidR="009F7264">
        <w:rPr>
          <w:rFonts w:ascii="Segoe UI" w:eastAsia="Calibri" w:hAnsi="Segoe UI" w:cs="Segoe UI"/>
          <w:bCs/>
          <w:i/>
          <w:kern w:val="0"/>
          <w:lang w:eastAsia="es-ES"/>
          <w14:ligatures w14:val="none"/>
        </w:rPr>
        <w:t>mil doscientos pesos</w:t>
      </w:r>
      <w:r w:rsidR="006A31C1" w:rsidRPr="006A31C1">
        <w:rPr>
          <w:rFonts w:ascii="Segoe UI" w:eastAsia="Calibri" w:hAnsi="Segoe UI" w:cs="Segoe UI"/>
          <w:bCs/>
          <w:i/>
          <w:kern w:val="0"/>
          <w:lang w:eastAsia="es-ES"/>
          <w14:ligatures w14:val="none"/>
        </w:rPr>
        <w:t>, y así sucesivamente</w:t>
      </w:r>
      <w:r w:rsidR="009F7264">
        <w:rPr>
          <w:rFonts w:ascii="Segoe UI" w:eastAsia="Calibri" w:hAnsi="Segoe UI" w:cs="Segoe UI"/>
          <w:bCs/>
          <w:i/>
          <w:kern w:val="0"/>
          <w:lang w:eastAsia="es-ES"/>
          <w14:ligatures w14:val="none"/>
        </w:rPr>
        <w:t>,</w:t>
      </w:r>
      <w:r w:rsidR="006A31C1" w:rsidRPr="006A31C1">
        <w:rPr>
          <w:rFonts w:ascii="Segoe UI" w:eastAsia="Calibri" w:hAnsi="Segoe UI" w:cs="Segoe UI"/>
          <w:bCs/>
          <w:i/>
          <w:kern w:val="0"/>
          <w:lang w:eastAsia="es-ES"/>
          <w14:ligatures w14:val="none"/>
        </w:rPr>
        <w:t xml:space="preserve"> hasta llegar a un total anual que les corresponde del 20% del </w:t>
      </w:r>
      <w:r w:rsidR="009F7264">
        <w:rPr>
          <w:rFonts w:ascii="Segoe UI" w:eastAsia="Calibri" w:hAnsi="Segoe UI" w:cs="Segoe UI"/>
          <w:bCs/>
          <w:i/>
          <w:kern w:val="0"/>
          <w:lang w:eastAsia="es-ES"/>
          <w14:ligatures w14:val="none"/>
        </w:rPr>
        <w:t>FORATMUN por la cantidad de</w:t>
      </w:r>
      <w:r w:rsidR="006A31C1" w:rsidRPr="006A31C1">
        <w:rPr>
          <w:rFonts w:ascii="Segoe UI" w:eastAsia="Calibri" w:hAnsi="Segoe UI" w:cs="Segoe UI"/>
          <w:bCs/>
          <w:i/>
          <w:kern w:val="0"/>
          <w:lang w:eastAsia="es-ES"/>
          <w14:ligatures w14:val="none"/>
        </w:rPr>
        <w:t xml:space="preserve"> </w:t>
      </w:r>
      <w:r w:rsidR="009F7264">
        <w:rPr>
          <w:rFonts w:ascii="Segoe UI" w:eastAsia="Calibri" w:hAnsi="Segoe UI" w:cs="Segoe UI"/>
          <w:bCs/>
          <w:i/>
          <w:kern w:val="0"/>
          <w:lang w:eastAsia="es-ES"/>
          <w14:ligatures w14:val="none"/>
        </w:rPr>
        <w:t>cinco</w:t>
      </w:r>
      <w:r w:rsidR="006A31C1" w:rsidRPr="006A31C1">
        <w:rPr>
          <w:rFonts w:ascii="Segoe UI" w:eastAsia="Calibri" w:hAnsi="Segoe UI" w:cs="Segoe UI"/>
          <w:bCs/>
          <w:i/>
          <w:kern w:val="0"/>
          <w:lang w:eastAsia="es-ES"/>
          <w14:ligatures w14:val="none"/>
        </w:rPr>
        <w:t xml:space="preserve"> millones </w:t>
      </w:r>
      <w:r w:rsidR="009F7264">
        <w:rPr>
          <w:rFonts w:ascii="Segoe UI" w:eastAsia="Calibri" w:hAnsi="Segoe UI" w:cs="Segoe UI"/>
          <w:bCs/>
          <w:i/>
          <w:kern w:val="0"/>
          <w:lang w:eastAsia="es-ES"/>
          <w14:ligatures w14:val="none"/>
        </w:rPr>
        <w:t xml:space="preserve">cuatrocientos veintiocho </w:t>
      </w:r>
      <w:r w:rsidR="006A31C1" w:rsidRPr="006A31C1">
        <w:rPr>
          <w:rFonts w:ascii="Segoe UI" w:eastAsia="Calibri" w:hAnsi="Segoe UI" w:cs="Segoe UI"/>
          <w:bCs/>
          <w:i/>
          <w:kern w:val="0"/>
          <w:lang w:eastAsia="es-ES"/>
          <w14:ligatures w14:val="none"/>
        </w:rPr>
        <w:t xml:space="preserve">mil </w:t>
      </w:r>
      <w:r w:rsidR="009F7264">
        <w:rPr>
          <w:rFonts w:ascii="Segoe UI" w:eastAsia="Calibri" w:hAnsi="Segoe UI" w:cs="Segoe UI"/>
          <w:bCs/>
          <w:i/>
          <w:kern w:val="0"/>
          <w:lang w:eastAsia="es-ES"/>
          <w14:ligatures w14:val="none"/>
        </w:rPr>
        <w:t>ochocientos pesos</w:t>
      </w:r>
      <w:r w:rsidR="006A31C1" w:rsidRPr="006A31C1">
        <w:rPr>
          <w:rFonts w:ascii="Segoe UI" w:eastAsia="Calibri" w:hAnsi="Segoe UI" w:cs="Segoe UI"/>
          <w:bCs/>
          <w:i/>
          <w:kern w:val="0"/>
          <w:lang w:eastAsia="es-ES"/>
          <w14:ligatures w14:val="none"/>
        </w:rPr>
        <w:t xml:space="preserve">. Felicidades por la transparencia, felicidades porque su documento sí desglosa y dice a dónde se </w:t>
      </w:r>
      <w:r w:rsidR="009F7264">
        <w:rPr>
          <w:rFonts w:ascii="Segoe UI" w:eastAsia="Calibri" w:hAnsi="Segoe UI" w:cs="Segoe UI"/>
          <w:bCs/>
          <w:i/>
          <w:kern w:val="0"/>
          <w:lang w:eastAsia="es-ES"/>
          <w14:ligatures w14:val="none"/>
        </w:rPr>
        <w:t xml:space="preserve">va </w:t>
      </w:r>
      <w:r w:rsidR="006A31C1" w:rsidRPr="006A31C1">
        <w:rPr>
          <w:rFonts w:ascii="Segoe UI" w:eastAsia="Calibri" w:hAnsi="Segoe UI" w:cs="Segoe UI"/>
          <w:bCs/>
          <w:i/>
          <w:kern w:val="0"/>
          <w:lang w:eastAsia="es-ES"/>
          <w14:ligatures w14:val="none"/>
        </w:rPr>
        <w:t xml:space="preserve">el dinero y cómo se </w:t>
      </w:r>
      <w:r w:rsidR="009F7264">
        <w:rPr>
          <w:rFonts w:ascii="Segoe UI" w:eastAsia="Calibri" w:hAnsi="Segoe UI" w:cs="Segoe UI"/>
          <w:bCs/>
          <w:i/>
          <w:kern w:val="0"/>
          <w:lang w:eastAsia="es-ES"/>
          <w14:ligatures w14:val="none"/>
        </w:rPr>
        <w:t>va a utilizar, felicidades por ello, es cuanto</w:t>
      </w:r>
      <w:r w:rsidRPr="005826C6">
        <w:rPr>
          <w:rFonts w:ascii="Segoe UI" w:eastAsia="Calibri" w:hAnsi="Segoe UI" w:cs="Segoe UI"/>
          <w:bCs/>
          <w:i/>
          <w:kern w:val="0"/>
          <w:lang w:eastAsia="es-ES"/>
          <w14:ligatures w14:val="none"/>
        </w:rPr>
        <w:t>”. - - - - - - - - - - - - -</w:t>
      </w:r>
      <w:r w:rsidR="00353EE0">
        <w:rPr>
          <w:rFonts w:ascii="Segoe UI" w:eastAsia="Calibri" w:hAnsi="Segoe UI" w:cs="Segoe UI"/>
          <w:bCs/>
          <w:i/>
          <w:kern w:val="0"/>
          <w:lang w:eastAsia="es-ES"/>
          <w14:ligatures w14:val="none"/>
        </w:rPr>
        <w:t xml:space="preserve"> - - - - - - - - </w:t>
      </w:r>
      <w:r w:rsidRPr="005826C6">
        <w:rPr>
          <w:rFonts w:ascii="Segoe UI" w:eastAsia="Calibri" w:hAnsi="Segoe UI" w:cs="Segoe UI"/>
          <w:bCs/>
          <w:i/>
          <w:kern w:val="0"/>
          <w:lang w:eastAsia="es-ES"/>
          <w14:ligatures w14:val="none"/>
        </w:rPr>
        <w:t xml:space="preserve"> </w:t>
      </w:r>
    </w:p>
    <w:p w14:paraId="70F7B14F" w14:textId="77777777" w:rsidR="005826C6" w:rsidRDefault="005826C6" w:rsidP="005826C6">
      <w:pPr>
        <w:spacing w:after="0" w:line="360" w:lineRule="auto"/>
        <w:ind w:left="851" w:right="-705"/>
        <w:jc w:val="both"/>
        <w:rPr>
          <w:rFonts w:ascii="Segoe UI" w:eastAsia="Segoe UI" w:hAnsi="Segoe UI" w:cs="Segoe UI"/>
          <w:kern w:val="0"/>
          <w14:ligatures w14:val="none"/>
        </w:rPr>
      </w:pPr>
    </w:p>
    <w:p w14:paraId="5FEBAE93" w14:textId="77777777" w:rsidR="00892D8B" w:rsidRDefault="0090308D" w:rsidP="00892D8B">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En uso de la voz, el regidor, </w:t>
      </w:r>
      <w:r>
        <w:rPr>
          <w:rFonts w:ascii="Segoe UI" w:eastAsia="Segoe UI" w:hAnsi="Segoe UI" w:cs="Segoe UI"/>
          <w:b/>
          <w:bCs/>
          <w:kern w:val="0"/>
          <w14:ligatures w14:val="none"/>
        </w:rPr>
        <w:t>C.</w:t>
      </w:r>
      <w:r w:rsidRPr="0090308D">
        <w:t xml:space="preserve"> </w:t>
      </w:r>
      <w:r w:rsidRPr="0090308D">
        <w:rPr>
          <w:rFonts w:ascii="Segoe UI" w:eastAsia="Segoe UI" w:hAnsi="Segoe UI" w:cs="Segoe UI"/>
          <w:b/>
          <w:bCs/>
          <w:kern w:val="0"/>
          <w14:ligatures w14:val="none"/>
        </w:rPr>
        <w:t>José Alberto Águila Torres</w:t>
      </w:r>
      <w:r>
        <w:rPr>
          <w:rFonts w:ascii="Segoe UI" w:eastAsia="Segoe UI" w:hAnsi="Segoe UI" w:cs="Segoe UI"/>
          <w:kern w:val="0"/>
          <w14:ligatures w14:val="none"/>
        </w:rPr>
        <w:t xml:space="preserve">, comentó: </w:t>
      </w:r>
      <w:r>
        <w:rPr>
          <w:rFonts w:ascii="Segoe UI" w:eastAsia="Segoe UI" w:hAnsi="Segoe UI" w:cs="Segoe UI"/>
          <w:i/>
          <w:iCs/>
          <w:kern w:val="0"/>
          <w14:ligatures w14:val="none"/>
        </w:rPr>
        <w:t>“P</w:t>
      </w:r>
      <w:r w:rsidRPr="0090308D">
        <w:rPr>
          <w:rFonts w:ascii="Segoe UI" w:eastAsia="Segoe UI" w:hAnsi="Segoe UI" w:cs="Segoe UI"/>
          <w:i/>
          <w:iCs/>
          <w:kern w:val="0"/>
          <w14:ligatures w14:val="none"/>
        </w:rPr>
        <w:t>rimero que nada,</w:t>
      </w:r>
      <w:r>
        <w:rPr>
          <w:rFonts w:ascii="Segoe UI" w:eastAsia="Segoe UI" w:hAnsi="Segoe UI" w:cs="Segoe UI"/>
          <w:i/>
          <w:iCs/>
          <w:kern w:val="0"/>
          <w14:ligatures w14:val="none"/>
        </w:rPr>
        <w:t xml:space="preserve"> quiero</w:t>
      </w:r>
      <w:r w:rsidRPr="0090308D">
        <w:rPr>
          <w:rFonts w:ascii="Segoe UI" w:eastAsia="Segoe UI" w:hAnsi="Segoe UI" w:cs="Segoe UI"/>
          <w:i/>
          <w:iCs/>
          <w:kern w:val="0"/>
          <w14:ligatures w14:val="none"/>
        </w:rPr>
        <w:t xml:space="preserve"> externar mi reconocimiento </w:t>
      </w:r>
      <w:r>
        <w:rPr>
          <w:rFonts w:ascii="Segoe UI" w:eastAsia="Segoe UI" w:hAnsi="Segoe UI" w:cs="Segoe UI"/>
          <w:i/>
          <w:iCs/>
          <w:kern w:val="0"/>
          <w14:ligatures w14:val="none"/>
        </w:rPr>
        <w:t xml:space="preserve">al cuerpo </w:t>
      </w:r>
      <w:r w:rsidRPr="0090308D">
        <w:rPr>
          <w:rFonts w:ascii="Segoe UI" w:eastAsia="Segoe UI" w:hAnsi="Segoe UI" w:cs="Segoe UI"/>
          <w:i/>
          <w:iCs/>
          <w:kern w:val="0"/>
          <w14:ligatures w14:val="none"/>
        </w:rPr>
        <w:t>policial. Como ustedes saben, soy una persona que siempre ha estado interesada en la seguridad pública</w:t>
      </w:r>
      <w:r w:rsidR="00E21490">
        <w:rPr>
          <w:rFonts w:ascii="Segoe UI" w:eastAsia="Segoe UI" w:hAnsi="Segoe UI" w:cs="Segoe UI"/>
          <w:i/>
          <w:iCs/>
          <w:kern w:val="0"/>
          <w14:ligatures w14:val="none"/>
        </w:rPr>
        <w:t xml:space="preserve"> </w:t>
      </w:r>
      <w:r w:rsidRPr="0090308D">
        <w:rPr>
          <w:rFonts w:ascii="Segoe UI" w:eastAsia="Segoe UI" w:hAnsi="Segoe UI" w:cs="Segoe UI"/>
          <w:i/>
          <w:iCs/>
          <w:kern w:val="0"/>
          <w14:ligatures w14:val="none"/>
        </w:rPr>
        <w:t xml:space="preserve">de nuestro municipio de </w:t>
      </w:r>
      <w:r w:rsidR="00E21490">
        <w:rPr>
          <w:rFonts w:ascii="Segoe UI" w:eastAsia="Segoe UI" w:hAnsi="Segoe UI" w:cs="Segoe UI"/>
          <w:i/>
          <w:iCs/>
          <w:kern w:val="0"/>
          <w14:ligatures w14:val="none"/>
        </w:rPr>
        <w:t>Ocotlán, en el año</w:t>
      </w:r>
      <w:r w:rsidRPr="0090308D">
        <w:rPr>
          <w:rFonts w:ascii="Segoe UI" w:eastAsia="Segoe UI" w:hAnsi="Segoe UI" w:cs="Segoe UI"/>
          <w:i/>
          <w:iCs/>
          <w:kern w:val="0"/>
          <w14:ligatures w14:val="none"/>
        </w:rPr>
        <w:t xml:space="preserve"> </w:t>
      </w:r>
      <w:r w:rsidR="00E21490">
        <w:rPr>
          <w:rFonts w:ascii="Segoe UI" w:eastAsia="Segoe UI" w:hAnsi="Segoe UI" w:cs="Segoe UI"/>
          <w:i/>
          <w:iCs/>
          <w:kern w:val="0"/>
          <w14:ligatures w14:val="none"/>
        </w:rPr>
        <w:t xml:space="preserve">dos mil veintitrés </w:t>
      </w:r>
      <w:r w:rsidRPr="0090308D">
        <w:rPr>
          <w:rFonts w:ascii="Segoe UI" w:eastAsia="Segoe UI" w:hAnsi="Segoe UI" w:cs="Segoe UI"/>
          <w:i/>
          <w:iCs/>
          <w:kern w:val="0"/>
          <w14:ligatures w14:val="none"/>
        </w:rPr>
        <w:t xml:space="preserve">tuve la oportunidad de </w:t>
      </w:r>
      <w:r w:rsidR="00E21490">
        <w:rPr>
          <w:rFonts w:ascii="Segoe UI" w:eastAsia="Segoe UI" w:hAnsi="Segoe UI" w:cs="Segoe UI"/>
          <w:i/>
          <w:iCs/>
          <w:kern w:val="0"/>
          <w14:ligatures w14:val="none"/>
        </w:rPr>
        <w:t xml:space="preserve">donar </w:t>
      </w:r>
      <w:r w:rsidRPr="0090308D">
        <w:rPr>
          <w:rFonts w:ascii="Segoe UI" w:eastAsia="Segoe UI" w:hAnsi="Segoe UI" w:cs="Segoe UI"/>
          <w:i/>
          <w:iCs/>
          <w:kern w:val="0"/>
          <w14:ligatures w14:val="none"/>
        </w:rPr>
        <w:t xml:space="preserve">una patrulla </w:t>
      </w:r>
      <w:r w:rsidR="00E21490">
        <w:rPr>
          <w:rFonts w:ascii="Segoe UI" w:eastAsia="Segoe UI" w:hAnsi="Segoe UI" w:cs="Segoe UI"/>
          <w:i/>
          <w:iCs/>
          <w:kern w:val="0"/>
          <w14:ligatures w14:val="none"/>
        </w:rPr>
        <w:t xml:space="preserve">como lo es </w:t>
      </w:r>
      <w:r w:rsidRPr="0090308D">
        <w:rPr>
          <w:rFonts w:ascii="Segoe UI" w:eastAsia="Segoe UI" w:hAnsi="Segoe UI" w:cs="Segoe UI"/>
          <w:i/>
          <w:iCs/>
          <w:kern w:val="0"/>
          <w14:ligatures w14:val="none"/>
        </w:rPr>
        <w:t xml:space="preserve">la unidad </w:t>
      </w:r>
      <w:r w:rsidR="00E21490">
        <w:rPr>
          <w:rFonts w:ascii="Segoe UI" w:eastAsia="Segoe UI" w:hAnsi="Segoe UI" w:cs="Segoe UI"/>
          <w:i/>
          <w:iCs/>
          <w:kern w:val="0"/>
          <w14:ligatures w14:val="none"/>
        </w:rPr>
        <w:t xml:space="preserve">14. Y como saben </w:t>
      </w:r>
      <w:r w:rsidRPr="0090308D">
        <w:rPr>
          <w:rFonts w:ascii="Segoe UI" w:eastAsia="Segoe UI" w:hAnsi="Segoe UI" w:cs="Segoe UI"/>
          <w:i/>
          <w:iCs/>
          <w:kern w:val="0"/>
          <w14:ligatures w14:val="none"/>
        </w:rPr>
        <w:t>me da mucho gusto que por fin la corporación tenga a alguien que se preocup</w:t>
      </w:r>
      <w:r w:rsidR="00E21490">
        <w:rPr>
          <w:rFonts w:ascii="Segoe UI" w:eastAsia="Segoe UI" w:hAnsi="Segoe UI" w:cs="Segoe UI"/>
          <w:i/>
          <w:iCs/>
          <w:kern w:val="0"/>
          <w14:ligatures w14:val="none"/>
        </w:rPr>
        <w:t>a</w:t>
      </w:r>
      <w:r w:rsidRPr="0090308D">
        <w:rPr>
          <w:rFonts w:ascii="Segoe UI" w:eastAsia="Segoe UI" w:hAnsi="Segoe UI" w:cs="Segoe UI"/>
          <w:i/>
          <w:iCs/>
          <w:kern w:val="0"/>
          <w14:ligatures w14:val="none"/>
        </w:rPr>
        <w:t xml:space="preserve"> por sus elementos, que se preocup</w:t>
      </w:r>
      <w:r w:rsidR="00E21490">
        <w:rPr>
          <w:rFonts w:ascii="Segoe UI" w:eastAsia="Segoe UI" w:hAnsi="Segoe UI" w:cs="Segoe UI"/>
          <w:i/>
          <w:iCs/>
          <w:kern w:val="0"/>
          <w14:ligatures w14:val="none"/>
        </w:rPr>
        <w:t>a</w:t>
      </w:r>
      <w:r w:rsidRPr="0090308D">
        <w:rPr>
          <w:rFonts w:ascii="Segoe UI" w:eastAsia="Segoe UI" w:hAnsi="Segoe UI" w:cs="Segoe UI"/>
          <w:i/>
          <w:iCs/>
          <w:kern w:val="0"/>
          <w14:ligatures w14:val="none"/>
        </w:rPr>
        <w:t xml:space="preserve"> por la calidad de vida de sus familias, y que por medio de este</w:t>
      </w:r>
      <w:r w:rsidR="00E21490">
        <w:rPr>
          <w:rFonts w:ascii="Segoe UI" w:eastAsia="Segoe UI" w:hAnsi="Segoe UI" w:cs="Segoe UI"/>
          <w:i/>
          <w:iCs/>
          <w:kern w:val="0"/>
          <w14:ligatures w14:val="none"/>
        </w:rPr>
        <w:t xml:space="preserve"> empujoncito </w:t>
      </w:r>
      <w:r w:rsidRPr="0090308D">
        <w:rPr>
          <w:rFonts w:ascii="Segoe UI" w:eastAsia="Segoe UI" w:hAnsi="Segoe UI" w:cs="Segoe UI"/>
          <w:i/>
          <w:iCs/>
          <w:kern w:val="0"/>
          <w14:ligatures w14:val="none"/>
        </w:rPr>
        <w:t>vamos</w:t>
      </w:r>
      <w:r w:rsidR="00892D8B">
        <w:rPr>
          <w:rFonts w:ascii="Segoe UI" w:eastAsia="Segoe UI" w:hAnsi="Segoe UI" w:cs="Segoe UI"/>
          <w:i/>
          <w:iCs/>
          <w:kern w:val="0"/>
          <w14:ligatures w14:val="none"/>
        </w:rPr>
        <w:t xml:space="preserve"> </w:t>
      </w:r>
      <w:r w:rsidRPr="0090308D">
        <w:rPr>
          <w:rFonts w:ascii="Segoe UI" w:eastAsia="Segoe UI" w:hAnsi="Segoe UI" w:cs="Segoe UI"/>
          <w:i/>
          <w:iCs/>
          <w:kern w:val="0"/>
          <w14:ligatures w14:val="none"/>
        </w:rPr>
        <w:t xml:space="preserve">a cambiar la vida de tantas familias de quienes protegen la ciudad de </w:t>
      </w:r>
      <w:r w:rsidR="00E21490">
        <w:rPr>
          <w:rFonts w:ascii="Segoe UI" w:eastAsia="Segoe UI" w:hAnsi="Segoe UI" w:cs="Segoe UI"/>
          <w:i/>
          <w:iCs/>
          <w:kern w:val="0"/>
          <w14:ligatures w14:val="none"/>
        </w:rPr>
        <w:t xml:space="preserve">Ocotlán. Muchas gracias y un </w:t>
      </w:r>
      <w:r w:rsidRPr="0090308D">
        <w:rPr>
          <w:rFonts w:ascii="Segoe UI" w:eastAsia="Segoe UI" w:hAnsi="Segoe UI" w:cs="Segoe UI"/>
          <w:i/>
          <w:iCs/>
          <w:kern w:val="0"/>
          <w14:ligatures w14:val="none"/>
        </w:rPr>
        <w:t>aplauso por favor para nuestros amigos policías</w:t>
      </w:r>
      <w:r w:rsidR="00730F3E">
        <w:rPr>
          <w:rFonts w:ascii="Segoe UI" w:eastAsia="Segoe UI" w:hAnsi="Segoe UI" w:cs="Segoe UI"/>
          <w:i/>
          <w:iCs/>
          <w:kern w:val="0"/>
          <w14:ligatures w14:val="none"/>
        </w:rPr>
        <w:t>”</w:t>
      </w:r>
      <w:r w:rsidRPr="0090308D">
        <w:rPr>
          <w:rFonts w:ascii="Segoe UI" w:eastAsia="Segoe UI" w:hAnsi="Segoe UI" w:cs="Segoe UI"/>
          <w:i/>
          <w:iCs/>
          <w:kern w:val="0"/>
          <w14:ligatures w14:val="none"/>
        </w:rPr>
        <w:t>.</w:t>
      </w:r>
      <w:r w:rsidR="00730F3E">
        <w:rPr>
          <w:rFonts w:ascii="Segoe UI" w:eastAsia="Segoe UI" w:hAnsi="Segoe UI" w:cs="Segoe UI"/>
          <w:i/>
          <w:iCs/>
          <w:kern w:val="0"/>
          <w14:ligatures w14:val="none"/>
        </w:rPr>
        <w:t xml:space="preserve"> - - - - - - - - - - - - - - - - - - - - - - - - - - - - </w:t>
      </w:r>
    </w:p>
    <w:p w14:paraId="452AFCE3" w14:textId="77777777" w:rsidR="00892D8B" w:rsidRDefault="00892D8B" w:rsidP="00892D8B">
      <w:pPr>
        <w:spacing w:after="0" w:line="360" w:lineRule="auto"/>
        <w:ind w:left="851" w:right="-705"/>
        <w:jc w:val="both"/>
        <w:rPr>
          <w:rFonts w:ascii="Segoe UI" w:eastAsia="Segoe UI" w:hAnsi="Segoe UI" w:cs="Segoe UI"/>
          <w:i/>
          <w:iCs/>
          <w:kern w:val="0"/>
          <w14:ligatures w14:val="none"/>
        </w:rPr>
      </w:pPr>
    </w:p>
    <w:p w14:paraId="38CE4A86" w14:textId="77777777" w:rsidR="00B6431E" w:rsidRDefault="00DD5CB0" w:rsidP="00892D8B">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El regidor, </w:t>
      </w:r>
      <w:r>
        <w:rPr>
          <w:rFonts w:ascii="Segoe UI" w:eastAsia="Segoe UI" w:hAnsi="Segoe UI" w:cs="Segoe UI"/>
          <w:b/>
          <w:bCs/>
          <w:kern w:val="0"/>
          <w14:ligatures w14:val="none"/>
        </w:rPr>
        <w:t>C. Raúl Sánche Jiménez</w:t>
      </w:r>
      <w:r>
        <w:rPr>
          <w:rFonts w:ascii="Segoe UI" w:eastAsia="Segoe UI" w:hAnsi="Segoe UI" w:cs="Segoe UI"/>
          <w:kern w:val="0"/>
          <w14:ligatures w14:val="none"/>
        </w:rPr>
        <w:t xml:space="preserve">, refirió: </w:t>
      </w:r>
      <w:r>
        <w:rPr>
          <w:rFonts w:ascii="Segoe UI" w:eastAsia="Segoe UI" w:hAnsi="Segoe UI" w:cs="Segoe UI"/>
          <w:i/>
          <w:iCs/>
          <w:kern w:val="0"/>
          <w14:ligatures w14:val="none"/>
        </w:rPr>
        <w:t>“</w:t>
      </w:r>
      <w:r w:rsidRPr="00827C75">
        <w:rPr>
          <w:rFonts w:ascii="Segoe UI" w:eastAsia="Segoe UI" w:hAnsi="Segoe UI" w:cs="Segoe UI"/>
          <w:i/>
          <w:iCs/>
          <w:kern w:val="0"/>
          <w14:ligatures w14:val="none"/>
        </w:rPr>
        <w:t>No me resta más que felicitar al director Isauro Pérez López</w:t>
      </w:r>
      <w:r w:rsidR="00827C75">
        <w:rPr>
          <w:rFonts w:ascii="Segoe UI" w:eastAsia="Segoe UI" w:hAnsi="Segoe UI" w:cs="Segoe UI"/>
          <w:i/>
          <w:iCs/>
          <w:kern w:val="0"/>
          <w14:ligatures w14:val="none"/>
        </w:rPr>
        <w:t xml:space="preserve"> porque</w:t>
      </w:r>
      <w:r w:rsidRPr="00827C75">
        <w:rPr>
          <w:rFonts w:ascii="Segoe UI" w:eastAsia="Segoe UI" w:hAnsi="Segoe UI" w:cs="Segoe UI"/>
          <w:i/>
          <w:iCs/>
          <w:kern w:val="0"/>
          <w14:ligatures w14:val="none"/>
        </w:rPr>
        <w:t xml:space="preserve"> sé que es una motivación, primero, que él sea el primer comisario que va a lograr hacer este </w:t>
      </w:r>
      <w:r w:rsidR="00827C75">
        <w:rPr>
          <w:rFonts w:ascii="Segoe UI" w:eastAsia="Segoe UI" w:hAnsi="Segoe UI" w:cs="Segoe UI"/>
          <w:i/>
          <w:iCs/>
          <w:kern w:val="0"/>
          <w14:ligatures w14:val="none"/>
        </w:rPr>
        <w:t>bon</w:t>
      </w:r>
      <w:r w:rsidRPr="00827C75">
        <w:rPr>
          <w:rFonts w:ascii="Segoe UI" w:eastAsia="Segoe UI" w:hAnsi="Segoe UI" w:cs="Segoe UI"/>
          <w:i/>
          <w:iCs/>
          <w:kern w:val="0"/>
          <w14:ligatures w14:val="none"/>
        </w:rPr>
        <w:t>o</w:t>
      </w:r>
      <w:r w:rsidR="00827C75">
        <w:rPr>
          <w:rFonts w:ascii="Segoe UI" w:eastAsia="Segoe UI" w:hAnsi="Segoe UI" w:cs="Segoe UI"/>
          <w:i/>
          <w:iCs/>
          <w:kern w:val="0"/>
          <w14:ligatures w14:val="none"/>
        </w:rPr>
        <w:t xml:space="preserve"> aquí</w:t>
      </w:r>
      <w:r w:rsidRPr="00827C75">
        <w:rPr>
          <w:rFonts w:ascii="Segoe UI" w:eastAsia="Segoe UI" w:hAnsi="Segoe UI" w:cs="Segoe UI"/>
          <w:i/>
          <w:iCs/>
          <w:kern w:val="0"/>
          <w14:ligatures w14:val="none"/>
        </w:rPr>
        <w:t xml:space="preserve">. </w:t>
      </w:r>
      <w:r w:rsidR="00827C75">
        <w:rPr>
          <w:rFonts w:ascii="Segoe UI" w:eastAsia="Segoe UI" w:hAnsi="Segoe UI" w:cs="Segoe UI"/>
          <w:i/>
          <w:iCs/>
          <w:kern w:val="0"/>
          <w14:ligatures w14:val="none"/>
        </w:rPr>
        <w:t>Y es que e</w:t>
      </w:r>
      <w:r w:rsidRPr="00827C75">
        <w:rPr>
          <w:rFonts w:ascii="Segoe UI" w:eastAsia="Segoe UI" w:hAnsi="Segoe UI" w:cs="Segoe UI"/>
          <w:i/>
          <w:iCs/>
          <w:kern w:val="0"/>
          <w14:ligatures w14:val="none"/>
        </w:rPr>
        <w:t>n seguridad pública estatal</w:t>
      </w:r>
      <w:r w:rsidR="00827C75">
        <w:rPr>
          <w:rFonts w:ascii="Segoe UI" w:eastAsia="Segoe UI" w:hAnsi="Segoe UI" w:cs="Segoe UI"/>
          <w:i/>
          <w:iCs/>
          <w:kern w:val="0"/>
          <w14:ligatures w14:val="none"/>
        </w:rPr>
        <w:t xml:space="preserve"> ya se </w:t>
      </w:r>
      <w:r w:rsidRPr="00827C75">
        <w:rPr>
          <w:rFonts w:ascii="Segoe UI" w:eastAsia="Segoe UI" w:hAnsi="Segoe UI" w:cs="Segoe UI"/>
          <w:i/>
          <w:iCs/>
          <w:kern w:val="0"/>
          <w14:ligatures w14:val="none"/>
        </w:rPr>
        <w:t>tiene</w:t>
      </w:r>
      <w:r w:rsidR="00827C75">
        <w:rPr>
          <w:rFonts w:ascii="Segoe UI" w:eastAsia="Segoe UI" w:hAnsi="Segoe UI" w:cs="Segoe UI"/>
          <w:i/>
          <w:iCs/>
          <w:kern w:val="0"/>
          <w14:ligatures w14:val="none"/>
        </w:rPr>
        <w:t>n</w:t>
      </w:r>
      <w:r w:rsidRPr="00827C75">
        <w:rPr>
          <w:rFonts w:ascii="Segoe UI" w:eastAsia="Segoe UI" w:hAnsi="Segoe UI" w:cs="Segoe UI"/>
          <w:i/>
          <w:iCs/>
          <w:kern w:val="0"/>
          <w14:ligatures w14:val="none"/>
        </w:rPr>
        <w:t xml:space="preserve"> muchísimos años</w:t>
      </w:r>
      <w:r w:rsidR="00827C75">
        <w:rPr>
          <w:rFonts w:ascii="Segoe UI" w:eastAsia="Segoe UI" w:hAnsi="Segoe UI" w:cs="Segoe UI"/>
          <w:i/>
          <w:iCs/>
          <w:kern w:val="0"/>
          <w14:ligatures w14:val="none"/>
        </w:rPr>
        <w:t xml:space="preserve"> con ello puesto que e</w:t>
      </w:r>
      <w:r w:rsidRPr="00827C75">
        <w:rPr>
          <w:rFonts w:ascii="Segoe UI" w:eastAsia="Segoe UI" w:hAnsi="Segoe UI" w:cs="Segoe UI"/>
          <w:i/>
          <w:iCs/>
          <w:kern w:val="0"/>
          <w14:ligatures w14:val="none"/>
        </w:rPr>
        <w:t xml:space="preserve">s </w:t>
      </w:r>
      <w:r w:rsidR="00827C75">
        <w:rPr>
          <w:rFonts w:ascii="Segoe UI" w:eastAsia="Segoe UI" w:hAnsi="Segoe UI" w:cs="Segoe UI"/>
          <w:i/>
          <w:iCs/>
          <w:kern w:val="0"/>
          <w14:ligatures w14:val="none"/>
        </w:rPr>
        <w:t>un</w:t>
      </w:r>
      <w:r w:rsidRPr="00827C75">
        <w:rPr>
          <w:rFonts w:ascii="Segoe UI" w:eastAsia="Segoe UI" w:hAnsi="Segoe UI" w:cs="Segoe UI"/>
          <w:i/>
          <w:iCs/>
          <w:kern w:val="0"/>
          <w14:ligatures w14:val="none"/>
        </w:rPr>
        <w:t xml:space="preserve"> bo</w:t>
      </w:r>
      <w:r w:rsidR="00827C75">
        <w:rPr>
          <w:rFonts w:ascii="Segoe UI" w:eastAsia="Segoe UI" w:hAnsi="Segoe UI" w:cs="Segoe UI"/>
          <w:i/>
          <w:iCs/>
          <w:kern w:val="0"/>
          <w14:ligatures w14:val="none"/>
        </w:rPr>
        <w:t>no</w:t>
      </w:r>
      <w:r w:rsidRPr="00827C75">
        <w:rPr>
          <w:rFonts w:ascii="Segoe UI" w:eastAsia="Segoe UI" w:hAnsi="Segoe UI" w:cs="Segoe UI"/>
          <w:i/>
          <w:iCs/>
          <w:kern w:val="0"/>
          <w14:ligatures w14:val="none"/>
        </w:rPr>
        <w:t xml:space="preserve"> que nos daban </w:t>
      </w:r>
      <w:r w:rsidR="00827C75">
        <w:rPr>
          <w:rFonts w:ascii="Segoe UI" w:eastAsia="Segoe UI" w:hAnsi="Segoe UI" w:cs="Segoe UI"/>
          <w:i/>
          <w:iCs/>
          <w:kern w:val="0"/>
          <w14:ligatures w14:val="none"/>
        </w:rPr>
        <w:t xml:space="preserve">a </w:t>
      </w:r>
      <w:r w:rsidRPr="00827C75">
        <w:rPr>
          <w:rFonts w:ascii="Segoe UI" w:eastAsia="Segoe UI" w:hAnsi="Segoe UI" w:cs="Segoe UI"/>
          <w:i/>
          <w:iCs/>
          <w:kern w:val="0"/>
          <w14:ligatures w14:val="none"/>
        </w:rPr>
        <w:t xml:space="preserve">algunos cuando </w:t>
      </w:r>
      <w:r w:rsidR="00827C75" w:rsidRPr="00827C75">
        <w:rPr>
          <w:rFonts w:ascii="Segoe UI" w:eastAsia="Segoe UI" w:hAnsi="Segoe UI" w:cs="Segoe UI"/>
          <w:i/>
          <w:iCs/>
          <w:kern w:val="0"/>
          <w14:ligatures w14:val="none"/>
        </w:rPr>
        <w:t>éra</w:t>
      </w:r>
      <w:r w:rsidR="00827C75">
        <w:rPr>
          <w:rFonts w:ascii="Segoe UI" w:eastAsia="Segoe UI" w:hAnsi="Segoe UI" w:cs="Segoe UI"/>
          <w:i/>
          <w:iCs/>
          <w:kern w:val="0"/>
          <w14:ligatures w14:val="none"/>
        </w:rPr>
        <w:t xml:space="preserve">mos </w:t>
      </w:r>
      <w:r w:rsidRPr="00827C75">
        <w:rPr>
          <w:rFonts w:ascii="Segoe UI" w:eastAsia="Segoe UI" w:hAnsi="Segoe UI" w:cs="Segoe UI"/>
          <w:i/>
          <w:iCs/>
          <w:kern w:val="0"/>
          <w14:ligatures w14:val="none"/>
        </w:rPr>
        <w:t xml:space="preserve">funcionarios. Hoy se instaura aquí en </w:t>
      </w:r>
      <w:r w:rsidR="00827C75">
        <w:rPr>
          <w:rFonts w:ascii="Segoe UI" w:eastAsia="Segoe UI" w:hAnsi="Segoe UI" w:cs="Segoe UI"/>
          <w:i/>
          <w:iCs/>
          <w:kern w:val="0"/>
          <w14:ligatures w14:val="none"/>
        </w:rPr>
        <w:t>Ocotlán, por ello l</w:t>
      </w:r>
      <w:r w:rsidRPr="00827C75">
        <w:rPr>
          <w:rFonts w:ascii="Segoe UI" w:eastAsia="Segoe UI" w:hAnsi="Segoe UI" w:cs="Segoe UI"/>
          <w:i/>
          <w:iCs/>
          <w:kern w:val="0"/>
          <w14:ligatures w14:val="none"/>
        </w:rPr>
        <w:t xml:space="preserve">o felicito director, felicito a la </w:t>
      </w:r>
      <w:r w:rsidR="00827C75">
        <w:rPr>
          <w:rFonts w:ascii="Segoe UI" w:eastAsia="Segoe UI" w:hAnsi="Segoe UI" w:cs="Segoe UI"/>
          <w:i/>
          <w:iCs/>
          <w:kern w:val="0"/>
          <w14:ligatures w14:val="none"/>
        </w:rPr>
        <w:t>P</w:t>
      </w:r>
      <w:r w:rsidRPr="00827C75">
        <w:rPr>
          <w:rFonts w:ascii="Segoe UI" w:eastAsia="Segoe UI" w:hAnsi="Segoe UI" w:cs="Segoe UI"/>
          <w:i/>
          <w:iCs/>
          <w:kern w:val="0"/>
          <w14:ligatures w14:val="none"/>
        </w:rPr>
        <w:t xml:space="preserve">residenta </w:t>
      </w:r>
      <w:r w:rsidR="00827C75">
        <w:rPr>
          <w:rFonts w:ascii="Segoe UI" w:eastAsia="Segoe UI" w:hAnsi="Segoe UI" w:cs="Segoe UI"/>
          <w:i/>
          <w:iCs/>
          <w:kern w:val="0"/>
          <w14:ligatures w14:val="none"/>
        </w:rPr>
        <w:t xml:space="preserve">Municipal </w:t>
      </w:r>
      <w:r w:rsidRPr="00827C75">
        <w:rPr>
          <w:rFonts w:ascii="Segoe UI" w:eastAsia="Segoe UI" w:hAnsi="Segoe UI" w:cs="Segoe UI"/>
          <w:i/>
          <w:iCs/>
          <w:kern w:val="0"/>
          <w14:ligatures w14:val="none"/>
        </w:rPr>
        <w:t>por dar ese apoyo y dar ese respaldo para que ustedes tengan un beneficio más.</w:t>
      </w:r>
      <w:r w:rsidR="00827C75">
        <w:rPr>
          <w:rFonts w:ascii="Segoe UI" w:eastAsia="Segoe UI" w:hAnsi="Segoe UI" w:cs="Segoe UI"/>
          <w:i/>
          <w:iCs/>
          <w:kern w:val="0"/>
          <w14:ligatures w14:val="none"/>
        </w:rPr>
        <w:t xml:space="preserve"> Aunque c</w:t>
      </w:r>
      <w:r w:rsidRPr="00827C75">
        <w:rPr>
          <w:rFonts w:ascii="Segoe UI" w:eastAsia="Segoe UI" w:hAnsi="Segoe UI" w:cs="Segoe UI"/>
          <w:i/>
          <w:iCs/>
          <w:kern w:val="0"/>
          <w14:ligatures w14:val="none"/>
        </w:rPr>
        <w:t xml:space="preserve">reo que nos quedamos </w:t>
      </w:r>
      <w:r w:rsidR="00827C75">
        <w:rPr>
          <w:rFonts w:ascii="Segoe UI" w:eastAsia="Segoe UI" w:hAnsi="Segoe UI" w:cs="Segoe UI"/>
          <w:i/>
          <w:iCs/>
          <w:kern w:val="0"/>
          <w14:ligatures w14:val="none"/>
        </w:rPr>
        <w:t>cortos,</w:t>
      </w:r>
    </w:p>
    <w:p w14:paraId="2742E16A" w14:textId="5D0DC0EF" w:rsidR="00DD5CB0" w:rsidRDefault="00827C75" w:rsidP="00B6431E">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i/>
          <w:iCs/>
          <w:kern w:val="0"/>
          <w14:ligatures w14:val="none"/>
        </w:rPr>
        <w:t>c</w:t>
      </w:r>
      <w:r w:rsidR="00DD5CB0" w:rsidRPr="00827C75">
        <w:rPr>
          <w:rFonts w:ascii="Segoe UI" w:eastAsia="Segoe UI" w:hAnsi="Segoe UI" w:cs="Segoe UI"/>
          <w:i/>
          <w:iCs/>
          <w:kern w:val="0"/>
          <w14:ligatures w14:val="none"/>
        </w:rPr>
        <w:t>reo que debemos apoyar un poco más, porque si la seguridad pública está bien pagada, está bien apoyada, los ciudadanos que participan en la dirección de seguridad pública nos van a cuidar honestamente</w:t>
      </w:r>
      <w:r>
        <w:rPr>
          <w:rFonts w:ascii="Segoe UI" w:eastAsia="Segoe UI" w:hAnsi="Segoe UI" w:cs="Segoe UI"/>
          <w:i/>
          <w:iCs/>
          <w:kern w:val="0"/>
          <w14:ligatures w14:val="none"/>
        </w:rPr>
        <w:t>, es decir,</w:t>
      </w:r>
      <w:r w:rsidR="00DD5CB0" w:rsidRPr="00827C75">
        <w:rPr>
          <w:rFonts w:ascii="Segoe UI" w:eastAsia="Segoe UI" w:hAnsi="Segoe UI" w:cs="Segoe UI"/>
          <w:i/>
          <w:iCs/>
          <w:kern w:val="0"/>
          <w14:ligatures w14:val="none"/>
        </w:rPr>
        <w:t xml:space="preserve"> </w:t>
      </w:r>
      <w:r>
        <w:rPr>
          <w:rFonts w:ascii="Segoe UI" w:eastAsia="Segoe UI" w:hAnsi="Segoe UI" w:cs="Segoe UI"/>
          <w:i/>
          <w:iCs/>
          <w:kern w:val="0"/>
          <w14:ligatures w14:val="none"/>
        </w:rPr>
        <w:t>s</w:t>
      </w:r>
      <w:r w:rsidR="00DD5CB0" w:rsidRPr="00827C75">
        <w:rPr>
          <w:rFonts w:ascii="Segoe UI" w:eastAsia="Segoe UI" w:hAnsi="Segoe UI" w:cs="Segoe UI"/>
          <w:i/>
          <w:iCs/>
          <w:kern w:val="0"/>
          <w14:ligatures w14:val="none"/>
        </w:rPr>
        <w:t xml:space="preserve">i </w:t>
      </w:r>
      <w:r>
        <w:rPr>
          <w:rFonts w:ascii="Segoe UI" w:eastAsia="Segoe UI" w:hAnsi="Segoe UI" w:cs="Segoe UI"/>
          <w:i/>
          <w:iCs/>
          <w:kern w:val="0"/>
          <w14:ligatures w14:val="none"/>
        </w:rPr>
        <w:t>el</w:t>
      </w:r>
      <w:r w:rsidR="00DD5CB0" w:rsidRPr="00827C75">
        <w:rPr>
          <w:rFonts w:ascii="Segoe UI" w:eastAsia="Segoe UI" w:hAnsi="Segoe UI" w:cs="Segoe UI"/>
          <w:i/>
          <w:iCs/>
          <w:kern w:val="0"/>
          <w14:ligatures w14:val="none"/>
        </w:rPr>
        <w:t xml:space="preserve"> policía está bien pagada, está bien respaldada, tiene el apoyo total como </w:t>
      </w:r>
      <w:r>
        <w:rPr>
          <w:rFonts w:ascii="Segoe UI" w:eastAsia="Segoe UI" w:hAnsi="Segoe UI" w:cs="Segoe UI"/>
          <w:i/>
          <w:iCs/>
          <w:kern w:val="0"/>
          <w14:ligatures w14:val="none"/>
        </w:rPr>
        <w:t xml:space="preserve">lo </w:t>
      </w:r>
      <w:r w:rsidR="00DD5CB0" w:rsidRPr="00827C75">
        <w:rPr>
          <w:rFonts w:ascii="Segoe UI" w:eastAsia="Segoe UI" w:hAnsi="Segoe UI" w:cs="Segoe UI"/>
          <w:i/>
          <w:iCs/>
          <w:kern w:val="0"/>
          <w14:ligatures w14:val="none"/>
        </w:rPr>
        <w:t xml:space="preserve">es ahorita, esos policías van a respaldar a todos los ciudadanos de </w:t>
      </w:r>
      <w:r>
        <w:rPr>
          <w:rFonts w:ascii="Segoe UI" w:eastAsia="Segoe UI" w:hAnsi="Segoe UI" w:cs="Segoe UI"/>
          <w:i/>
          <w:iCs/>
          <w:kern w:val="0"/>
          <w14:ligatures w14:val="none"/>
        </w:rPr>
        <w:t>Ocotlán así como a</w:t>
      </w:r>
      <w:r w:rsidR="00DD5CB0" w:rsidRPr="00827C75">
        <w:rPr>
          <w:rFonts w:ascii="Segoe UI" w:eastAsia="Segoe UI" w:hAnsi="Segoe UI" w:cs="Segoe UI"/>
          <w:i/>
          <w:iCs/>
          <w:kern w:val="0"/>
          <w14:ligatures w14:val="none"/>
        </w:rPr>
        <w:t xml:space="preserve"> los que van pasando por aquí</w:t>
      </w:r>
      <w:r>
        <w:rPr>
          <w:rFonts w:ascii="Segoe UI" w:eastAsia="Segoe UI" w:hAnsi="Segoe UI" w:cs="Segoe UI"/>
          <w:i/>
          <w:iCs/>
          <w:kern w:val="0"/>
          <w14:ligatures w14:val="none"/>
        </w:rPr>
        <w:t>,</w:t>
      </w:r>
      <w:r w:rsidR="00DD5CB0" w:rsidRPr="00827C75">
        <w:rPr>
          <w:rFonts w:ascii="Segoe UI" w:eastAsia="Segoe UI" w:hAnsi="Segoe UI" w:cs="Segoe UI"/>
          <w:i/>
          <w:iCs/>
          <w:kern w:val="0"/>
          <w14:ligatures w14:val="none"/>
        </w:rPr>
        <w:t xml:space="preserve"> y los que siguen de paso aquí.</w:t>
      </w:r>
      <w:r>
        <w:rPr>
          <w:rFonts w:ascii="Segoe UI" w:eastAsia="Segoe UI" w:hAnsi="Segoe UI" w:cs="Segoe UI"/>
          <w:i/>
          <w:iCs/>
          <w:kern w:val="0"/>
          <w14:ligatures w14:val="none"/>
        </w:rPr>
        <w:t xml:space="preserve"> </w:t>
      </w:r>
      <w:r w:rsidR="00DD5CB0" w:rsidRPr="00827C75">
        <w:rPr>
          <w:rFonts w:ascii="Segoe UI" w:eastAsia="Segoe UI" w:hAnsi="Segoe UI" w:cs="Segoe UI"/>
          <w:i/>
          <w:iCs/>
          <w:kern w:val="0"/>
          <w14:ligatures w14:val="none"/>
        </w:rPr>
        <w:t xml:space="preserve">Por lo tanto, </w:t>
      </w:r>
      <w:r>
        <w:rPr>
          <w:rFonts w:ascii="Segoe UI" w:eastAsia="Segoe UI" w:hAnsi="Segoe UI" w:cs="Segoe UI"/>
          <w:i/>
          <w:iCs/>
          <w:kern w:val="0"/>
          <w14:ligatures w14:val="none"/>
        </w:rPr>
        <w:t xml:space="preserve">insto </w:t>
      </w:r>
      <w:r w:rsidR="00DD5CB0" w:rsidRPr="00827C75">
        <w:rPr>
          <w:rFonts w:ascii="Segoe UI" w:eastAsia="Segoe UI" w:hAnsi="Segoe UI" w:cs="Segoe UI"/>
          <w:i/>
          <w:iCs/>
          <w:kern w:val="0"/>
          <w14:ligatures w14:val="none"/>
        </w:rPr>
        <w:t xml:space="preserve">a ese </w:t>
      </w:r>
      <w:r>
        <w:rPr>
          <w:rFonts w:ascii="Segoe UI" w:eastAsia="Segoe UI" w:hAnsi="Segoe UI" w:cs="Segoe UI"/>
          <w:i/>
          <w:iCs/>
          <w:kern w:val="0"/>
          <w14:ligatures w14:val="none"/>
        </w:rPr>
        <w:t>A</w:t>
      </w:r>
      <w:r w:rsidR="00DD5CB0" w:rsidRPr="00827C75">
        <w:rPr>
          <w:rFonts w:ascii="Segoe UI" w:eastAsia="Segoe UI" w:hAnsi="Segoe UI" w:cs="Segoe UI"/>
          <w:i/>
          <w:iCs/>
          <w:kern w:val="0"/>
          <w14:ligatures w14:val="none"/>
        </w:rPr>
        <w:t xml:space="preserve">yuntamiento </w:t>
      </w:r>
      <w:r>
        <w:rPr>
          <w:rFonts w:ascii="Segoe UI" w:eastAsia="Segoe UI" w:hAnsi="Segoe UI" w:cs="Segoe UI"/>
          <w:i/>
          <w:iCs/>
          <w:kern w:val="0"/>
          <w14:ligatures w14:val="none"/>
        </w:rPr>
        <w:t xml:space="preserve">a </w:t>
      </w:r>
      <w:r w:rsidR="00DD5CB0" w:rsidRPr="00827C75">
        <w:rPr>
          <w:rFonts w:ascii="Segoe UI" w:eastAsia="Segoe UI" w:hAnsi="Segoe UI" w:cs="Segoe UI"/>
          <w:i/>
          <w:iCs/>
          <w:kern w:val="0"/>
          <w14:ligatures w14:val="none"/>
        </w:rPr>
        <w:t>que no sea el único bono, sino busquemos cómo motivarlos, cómo incentivarlos para ir incrementando su salario poco a poco</w:t>
      </w:r>
      <w:r w:rsidR="00294648">
        <w:rPr>
          <w:rFonts w:ascii="Segoe UI" w:eastAsia="Segoe UI" w:hAnsi="Segoe UI" w:cs="Segoe UI"/>
          <w:i/>
          <w:iCs/>
          <w:kern w:val="0"/>
          <w14:ligatures w14:val="none"/>
        </w:rPr>
        <w:t xml:space="preserve"> ya que</w:t>
      </w:r>
      <w:r w:rsidR="00DD5CB0" w:rsidRPr="00827C75">
        <w:rPr>
          <w:rFonts w:ascii="Segoe UI" w:eastAsia="Segoe UI" w:hAnsi="Segoe UI" w:cs="Segoe UI"/>
          <w:i/>
          <w:iCs/>
          <w:kern w:val="0"/>
          <w14:ligatures w14:val="none"/>
        </w:rPr>
        <w:t xml:space="preserve">, como dijo la </w:t>
      </w:r>
      <w:r w:rsidR="00294648">
        <w:rPr>
          <w:rFonts w:ascii="Segoe UI" w:eastAsia="Segoe UI" w:hAnsi="Segoe UI" w:cs="Segoe UI"/>
          <w:i/>
          <w:iCs/>
          <w:kern w:val="0"/>
          <w14:ligatures w14:val="none"/>
        </w:rPr>
        <w:t>P</w:t>
      </w:r>
      <w:r w:rsidR="00DD5CB0" w:rsidRPr="00827C75">
        <w:rPr>
          <w:rFonts w:ascii="Segoe UI" w:eastAsia="Segoe UI" w:hAnsi="Segoe UI" w:cs="Segoe UI"/>
          <w:i/>
          <w:iCs/>
          <w:kern w:val="0"/>
          <w14:ligatures w14:val="none"/>
        </w:rPr>
        <w:t>residenta</w:t>
      </w:r>
      <w:r w:rsidR="00294648">
        <w:rPr>
          <w:rFonts w:ascii="Segoe UI" w:eastAsia="Segoe UI" w:hAnsi="Segoe UI" w:cs="Segoe UI"/>
          <w:i/>
          <w:iCs/>
          <w:kern w:val="0"/>
          <w14:ligatures w14:val="none"/>
        </w:rPr>
        <w:t xml:space="preserve"> Municipal</w:t>
      </w:r>
      <w:r w:rsidR="00DD5CB0" w:rsidRPr="00827C75">
        <w:rPr>
          <w:rFonts w:ascii="Segoe UI" w:eastAsia="Segoe UI" w:hAnsi="Segoe UI" w:cs="Segoe UI"/>
          <w:i/>
          <w:iCs/>
          <w:kern w:val="0"/>
          <w14:ligatures w14:val="none"/>
        </w:rPr>
        <w:t xml:space="preserve">, </w:t>
      </w:r>
      <w:r w:rsidR="00294648">
        <w:rPr>
          <w:rFonts w:ascii="Segoe UI" w:eastAsia="Segoe UI" w:hAnsi="Segoe UI" w:cs="Segoe UI"/>
          <w:i/>
          <w:iCs/>
          <w:kern w:val="0"/>
          <w14:ligatures w14:val="none"/>
        </w:rPr>
        <w:t xml:space="preserve">no podemos </w:t>
      </w:r>
      <w:r w:rsidR="00DD5CB0" w:rsidRPr="00827C75">
        <w:rPr>
          <w:rFonts w:ascii="Segoe UI" w:eastAsia="Segoe UI" w:hAnsi="Segoe UI" w:cs="Segoe UI"/>
          <w:i/>
          <w:iCs/>
          <w:kern w:val="0"/>
          <w14:ligatures w14:val="none"/>
        </w:rPr>
        <w:t>igualarlo a la ciudad de Guadalajara o a Zapopan</w:t>
      </w:r>
      <w:r w:rsidR="00294648">
        <w:rPr>
          <w:rFonts w:ascii="Segoe UI" w:eastAsia="Segoe UI" w:hAnsi="Segoe UI" w:cs="Segoe UI"/>
          <w:i/>
          <w:iCs/>
          <w:kern w:val="0"/>
          <w14:ligatures w14:val="none"/>
        </w:rPr>
        <w:t xml:space="preserve"> </w:t>
      </w:r>
      <w:r w:rsidR="00DD5CB0" w:rsidRPr="00827C75">
        <w:rPr>
          <w:rFonts w:ascii="Segoe UI" w:eastAsia="Segoe UI" w:hAnsi="Segoe UI" w:cs="Segoe UI"/>
          <w:i/>
          <w:iCs/>
          <w:kern w:val="0"/>
          <w14:ligatures w14:val="none"/>
        </w:rPr>
        <w:t xml:space="preserve">pero sí podemos dentro de los </w:t>
      </w:r>
      <w:r w:rsidR="00294648">
        <w:rPr>
          <w:rFonts w:ascii="Segoe UI" w:eastAsia="Segoe UI" w:hAnsi="Segoe UI" w:cs="Segoe UI"/>
          <w:i/>
          <w:iCs/>
          <w:kern w:val="0"/>
          <w14:ligatures w14:val="none"/>
        </w:rPr>
        <w:t xml:space="preserve">municipios foráneos </w:t>
      </w:r>
      <w:r w:rsidR="00DD5CB0" w:rsidRPr="00827C75">
        <w:rPr>
          <w:rFonts w:ascii="Segoe UI" w:eastAsia="Segoe UI" w:hAnsi="Segoe UI" w:cs="Segoe UI"/>
          <w:i/>
          <w:iCs/>
          <w:kern w:val="0"/>
          <w14:ligatures w14:val="none"/>
        </w:rPr>
        <w:t xml:space="preserve">empezar a destacar, empezar a ser de los mejores municipios, de las mejores policías, como ya </w:t>
      </w:r>
      <w:r w:rsidR="00311E4A">
        <w:rPr>
          <w:rFonts w:ascii="Segoe UI" w:eastAsia="Segoe UI" w:hAnsi="Segoe UI" w:cs="Segoe UI"/>
          <w:i/>
          <w:iCs/>
          <w:kern w:val="0"/>
          <w14:ligatures w14:val="none"/>
        </w:rPr>
        <w:t xml:space="preserve">sucede y </w:t>
      </w:r>
      <w:r w:rsidR="00DD5CB0" w:rsidRPr="00827C75">
        <w:rPr>
          <w:rFonts w:ascii="Segoe UI" w:eastAsia="Segoe UI" w:hAnsi="Segoe UI" w:cs="Segoe UI"/>
          <w:i/>
          <w:iCs/>
          <w:kern w:val="0"/>
          <w14:ligatures w14:val="none"/>
        </w:rPr>
        <w:t>lo felicito</w:t>
      </w:r>
      <w:r w:rsidR="00311E4A">
        <w:rPr>
          <w:rFonts w:ascii="Segoe UI" w:eastAsia="Segoe UI" w:hAnsi="Segoe UI" w:cs="Segoe UI"/>
          <w:i/>
          <w:iCs/>
          <w:kern w:val="0"/>
          <w14:ligatures w14:val="none"/>
        </w:rPr>
        <w:t xml:space="preserve"> puesto que </w:t>
      </w:r>
      <w:r w:rsidR="00DD5CB0" w:rsidRPr="00827C75">
        <w:rPr>
          <w:rFonts w:ascii="Segoe UI" w:eastAsia="Segoe UI" w:hAnsi="Segoe UI" w:cs="Segoe UI"/>
          <w:i/>
          <w:iCs/>
          <w:kern w:val="0"/>
          <w14:ligatures w14:val="none"/>
        </w:rPr>
        <w:t xml:space="preserve">ya </w:t>
      </w:r>
      <w:r w:rsidR="00311E4A">
        <w:rPr>
          <w:rFonts w:ascii="Segoe UI" w:eastAsia="Segoe UI" w:hAnsi="Segoe UI" w:cs="Segoe UI"/>
          <w:i/>
          <w:iCs/>
          <w:kern w:val="0"/>
          <w14:ligatures w14:val="none"/>
        </w:rPr>
        <w:t xml:space="preserve">veo </w:t>
      </w:r>
      <w:r w:rsidR="00DD5CB0" w:rsidRPr="00827C75">
        <w:rPr>
          <w:rFonts w:ascii="Segoe UI" w:eastAsia="Segoe UI" w:hAnsi="Segoe UI" w:cs="Segoe UI"/>
          <w:i/>
          <w:iCs/>
          <w:kern w:val="0"/>
          <w14:ligatures w14:val="none"/>
        </w:rPr>
        <w:t>muchas patrullas, los veo patrullando, los veo activos a cualquier hora del día y de la noche.</w:t>
      </w:r>
      <w:r w:rsidR="00311E4A">
        <w:rPr>
          <w:rFonts w:ascii="Segoe UI" w:eastAsia="Segoe UI" w:hAnsi="Segoe UI" w:cs="Segoe UI"/>
          <w:i/>
          <w:iCs/>
          <w:kern w:val="0"/>
          <w14:ligatures w14:val="none"/>
        </w:rPr>
        <w:t xml:space="preserve"> </w:t>
      </w:r>
      <w:r w:rsidR="00DD5CB0" w:rsidRPr="00827C75">
        <w:rPr>
          <w:rFonts w:ascii="Segoe UI" w:eastAsia="Segoe UI" w:hAnsi="Segoe UI" w:cs="Segoe UI"/>
          <w:i/>
          <w:iCs/>
          <w:kern w:val="0"/>
          <w14:ligatures w14:val="none"/>
        </w:rPr>
        <w:t xml:space="preserve">No bajen la guardia, no </w:t>
      </w:r>
      <w:r w:rsidR="00311E4A">
        <w:rPr>
          <w:rFonts w:ascii="Segoe UI" w:eastAsia="Segoe UI" w:hAnsi="Segoe UI" w:cs="Segoe UI"/>
          <w:i/>
          <w:iCs/>
          <w:kern w:val="0"/>
          <w14:ligatures w14:val="none"/>
        </w:rPr>
        <w:t>claudiquen</w:t>
      </w:r>
      <w:r w:rsidR="00DD5CB0" w:rsidRPr="00827C75">
        <w:rPr>
          <w:rFonts w:ascii="Segoe UI" w:eastAsia="Segoe UI" w:hAnsi="Segoe UI" w:cs="Segoe UI"/>
          <w:i/>
          <w:iCs/>
          <w:kern w:val="0"/>
          <w14:ligatures w14:val="none"/>
        </w:rPr>
        <w:t xml:space="preserve">, sigan adelante en favor de </w:t>
      </w:r>
      <w:r w:rsidR="00311E4A">
        <w:rPr>
          <w:rFonts w:ascii="Segoe UI" w:eastAsia="Segoe UI" w:hAnsi="Segoe UI" w:cs="Segoe UI"/>
          <w:i/>
          <w:iCs/>
          <w:kern w:val="0"/>
          <w14:ligatures w14:val="none"/>
        </w:rPr>
        <w:t>Ocotlán</w:t>
      </w:r>
      <w:r w:rsidR="00DD5CB0" w:rsidRPr="00827C75">
        <w:rPr>
          <w:rFonts w:ascii="Segoe UI" w:eastAsia="Segoe UI" w:hAnsi="Segoe UI" w:cs="Segoe UI"/>
          <w:i/>
          <w:iCs/>
          <w:kern w:val="0"/>
          <w14:ligatures w14:val="none"/>
        </w:rPr>
        <w:t xml:space="preserve"> y por los </w:t>
      </w:r>
      <w:r w:rsidR="00311E4A">
        <w:rPr>
          <w:rFonts w:ascii="Segoe UI" w:eastAsia="Segoe UI" w:hAnsi="Segoe UI" w:cs="Segoe UI"/>
          <w:i/>
          <w:iCs/>
          <w:kern w:val="0"/>
          <w14:ligatures w14:val="none"/>
        </w:rPr>
        <w:t>ocotlenses así que f</w:t>
      </w:r>
      <w:r w:rsidR="00DD5CB0" w:rsidRPr="00827C75">
        <w:rPr>
          <w:rFonts w:ascii="Segoe UI" w:eastAsia="Segoe UI" w:hAnsi="Segoe UI" w:cs="Segoe UI"/>
          <w:i/>
          <w:iCs/>
          <w:kern w:val="0"/>
          <w14:ligatures w14:val="none"/>
        </w:rPr>
        <w:t>elicidades y gracias</w:t>
      </w:r>
      <w:r w:rsidR="00311E4A">
        <w:rPr>
          <w:rFonts w:ascii="Segoe UI" w:eastAsia="Segoe UI" w:hAnsi="Segoe UI" w:cs="Segoe UI"/>
          <w:i/>
          <w:iCs/>
          <w:kern w:val="0"/>
          <w14:ligatures w14:val="none"/>
        </w:rPr>
        <w:t xml:space="preserve"> P</w:t>
      </w:r>
      <w:r w:rsidR="00DD5CB0" w:rsidRPr="00827C75">
        <w:rPr>
          <w:rFonts w:ascii="Segoe UI" w:eastAsia="Segoe UI" w:hAnsi="Segoe UI" w:cs="Segoe UI"/>
          <w:i/>
          <w:iCs/>
          <w:kern w:val="0"/>
          <w14:ligatures w14:val="none"/>
        </w:rPr>
        <w:t>residenta</w:t>
      </w:r>
      <w:r w:rsidR="00311E4A">
        <w:rPr>
          <w:rFonts w:ascii="Segoe UI" w:eastAsia="Segoe UI" w:hAnsi="Segoe UI" w:cs="Segoe UI"/>
          <w:i/>
          <w:iCs/>
          <w:kern w:val="0"/>
          <w14:ligatures w14:val="none"/>
        </w:rPr>
        <w:t xml:space="preserve"> Municipal</w:t>
      </w:r>
      <w:r w:rsidR="00DD5CB0" w:rsidRPr="00827C75">
        <w:rPr>
          <w:rFonts w:ascii="Segoe UI" w:eastAsia="Segoe UI" w:hAnsi="Segoe UI" w:cs="Segoe UI"/>
          <w:i/>
          <w:iCs/>
          <w:kern w:val="0"/>
          <w14:ligatures w14:val="none"/>
        </w:rPr>
        <w:t xml:space="preserve"> por este apoyo</w:t>
      </w:r>
      <w:r w:rsidR="00C859AD">
        <w:rPr>
          <w:rFonts w:ascii="Segoe UI" w:eastAsia="Segoe UI" w:hAnsi="Segoe UI" w:cs="Segoe UI"/>
          <w:i/>
          <w:iCs/>
          <w:kern w:val="0"/>
          <w14:ligatures w14:val="none"/>
        </w:rPr>
        <w:t>, así mismo,</w:t>
      </w:r>
      <w:r w:rsidR="00DD5CB0" w:rsidRPr="00827C75">
        <w:rPr>
          <w:rFonts w:ascii="Segoe UI" w:eastAsia="Segoe UI" w:hAnsi="Segoe UI" w:cs="Segoe UI"/>
          <w:i/>
          <w:iCs/>
          <w:kern w:val="0"/>
          <w14:ligatures w14:val="none"/>
        </w:rPr>
        <w:t xml:space="preserve"> exhorto a los quince </w:t>
      </w:r>
      <w:r w:rsidR="00C859AD">
        <w:rPr>
          <w:rFonts w:ascii="Segoe UI" w:eastAsia="Segoe UI" w:hAnsi="Segoe UI" w:cs="Segoe UI"/>
          <w:i/>
          <w:iCs/>
          <w:kern w:val="0"/>
          <w14:ligatures w14:val="none"/>
        </w:rPr>
        <w:t>ediles a</w:t>
      </w:r>
      <w:r w:rsidR="00DD5CB0" w:rsidRPr="00827C75">
        <w:rPr>
          <w:rFonts w:ascii="Segoe UI" w:eastAsia="Segoe UI" w:hAnsi="Segoe UI" w:cs="Segoe UI"/>
          <w:i/>
          <w:iCs/>
          <w:kern w:val="0"/>
          <w14:ligatures w14:val="none"/>
        </w:rPr>
        <w:t xml:space="preserve"> que no nos quedemos, </w:t>
      </w:r>
      <w:r w:rsidR="00C859AD">
        <w:rPr>
          <w:rFonts w:ascii="Segoe UI" w:eastAsia="Segoe UI" w:hAnsi="Segoe UI" w:cs="Segoe UI"/>
          <w:i/>
          <w:iCs/>
          <w:kern w:val="0"/>
          <w14:ligatures w14:val="none"/>
        </w:rPr>
        <w:t xml:space="preserve">y </w:t>
      </w:r>
      <w:r w:rsidR="00DD5CB0" w:rsidRPr="00827C75">
        <w:rPr>
          <w:rFonts w:ascii="Segoe UI" w:eastAsia="Segoe UI" w:hAnsi="Segoe UI" w:cs="Segoe UI"/>
          <w:i/>
          <w:iCs/>
          <w:kern w:val="0"/>
          <w14:ligatures w14:val="none"/>
        </w:rPr>
        <w:t>busquemos qué más podemos darle a la Dirección de Seguridad Pública</w:t>
      </w:r>
      <w:r w:rsidR="00C859AD">
        <w:rPr>
          <w:rFonts w:ascii="Segoe UI" w:eastAsia="Segoe UI" w:hAnsi="Segoe UI" w:cs="Segoe UI"/>
          <w:i/>
          <w:iCs/>
          <w:kern w:val="0"/>
          <w14:ligatures w14:val="none"/>
        </w:rPr>
        <w:t xml:space="preserve"> y Vialidad Municipal</w:t>
      </w:r>
      <w:r w:rsidR="00DD5CB0" w:rsidRPr="00827C75">
        <w:rPr>
          <w:rFonts w:ascii="Segoe UI" w:eastAsia="Segoe UI" w:hAnsi="Segoe UI" w:cs="Segoe UI"/>
          <w:i/>
          <w:iCs/>
          <w:kern w:val="0"/>
          <w14:ligatures w14:val="none"/>
        </w:rPr>
        <w:t xml:space="preserve"> </w:t>
      </w:r>
      <w:r w:rsidR="00C859AD">
        <w:rPr>
          <w:rFonts w:ascii="Segoe UI" w:eastAsia="Segoe UI" w:hAnsi="Segoe UI" w:cs="Segoe UI"/>
          <w:i/>
          <w:iCs/>
          <w:kern w:val="0"/>
          <w14:ligatures w14:val="none"/>
        </w:rPr>
        <w:t>sumado a</w:t>
      </w:r>
      <w:r w:rsidR="00DD5CB0" w:rsidRPr="00827C75">
        <w:rPr>
          <w:rFonts w:ascii="Segoe UI" w:eastAsia="Segoe UI" w:hAnsi="Segoe UI" w:cs="Segoe UI"/>
          <w:i/>
          <w:iCs/>
          <w:kern w:val="0"/>
          <w14:ligatures w14:val="none"/>
        </w:rPr>
        <w:t xml:space="preserve"> todas las dependencias que </w:t>
      </w:r>
      <w:r w:rsidR="00C859AD">
        <w:rPr>
          <w:rFonts w:ascii="Segoe UI" w:eastAsia="Segoe UI" w:hAnsi="Segoe UI" w:cs="Segoe UI"/>
          <w:i/>
          <w:iCs/>
          <w:kern w:val="0"/>
          <w14:ligatures w14:val="none"/>
        </w:rPr>
        <w:t xml:space="preserve">de </w:t>
      </w:r>
      <w:r w:rsidR="00DD5CB0" w:rsidRPr="00827C75">
        <w:rPr>
          <w:rFonts w:ascii="Segoe UI" w:eastAsia="Segoe UI" w:hAnsi="Segoe UI" w:cs="Segoe UI"/>
          <w:i/>
          <w:iCs/>
          <w:kern w:val="0"/>
          <w14:ligatures w14:val="none"/>
        </w:rPr>
        <w:t>ellos dependen</w:t>
      </w:r>
      <w:r w:rsidR="00C859AD">
        <w:rPr>
          <w:rFonts w:ascii="Segoe UI" w:eastAsia="Segoe UI" w:hAnsi="Segoe UI" w:cs="Segoe UI"/>
          <w:i/>
          <w:iCs/>
          <w:kern w:val="0"/>
          <w14:ligatures w14:val="none"/>
        </w:rPr>
        <w:t xml:space="preserve"> </w:t>
      </w:r>
      <w:r w:rsidR="00DD5CB0" w:rsidRPr="00827C75">
        <w:rPr>
          <w:rFonts w:ascii="Segoe UI" w:eastAsia="Segoe UI" w:hAnsi="Segoe UI" w:cs="Segoe UI"/>
          <w:i/>
          <w:iCs/>
          <w:kern w:val="0"/>
          <w14:ligatures w14:val="none"/>
        </w:rPr>
        <w:t xml:space="preserve">como </w:t>
      </w:r>
      <w:r w:rsidR="00C859AD">
        <w:rPr>
          <w:rFonts w:ascii="Segoe UI" w:eastAsia="Segoe UI" w:hAnsi="Segoe UI" w:cs="Segoe UI"/>
          <w:i/>
          <w:iCs/>
          <w:kern w:val="0"/>
          <w14:ligatures w14:val="none"/>
        </w:rPr>
        <w:t xml:space="preserve">lo </w:t>
      </w:r>
      <w:r w:rsidR="00DD5CB0" w:rsidRPr="00827C75">
        <w:rPr>
          <w:rFonts w:ascii="Segoe UI" w:eastAsia="Segoe UI" w:hAnsi="Segoe UI" w:cs="Segoe UI"/>
          <w:i/>
          <w:iCs/>
          <w:kern w:val="0"/>
          <w14:ligatures w14:val="none"/>
        </w:rPr>
        <w:t xml:space="preserve">es </w:t>
      </w:r>
      <w:r w:rsidR="00C859AD">
        <w:rPr>
          <w:rFonts w:ascii="Segoe UI" w:eastAsia="Segoe UI" w:hAnsi="Segoe UI" w:cs="Segoe UI"/>
          <w:i/>
          <w:iCs/>
          <w:kern w:val="0"/>
          <w14:ligatures w14:val="none"/>
        </w:rPr>
        <w:t>b</w:t>
      </w:r>
      <w:r w:rsidR="00DD5CB0" w:rsidRPr="00827C75">
        <w:rPr>
          <w:rFonts w:ascii="Segoe UI" w:eastAsia="Segoe UI" w:hAnsi="Segoe UI" w:cs="Segoe UI"/>
          <w:i/>
          <w:iCs/>
          <w:kern w:val="0"/>
          <w14:ligatures w14:val="none"/>
        </w:rPr>
        <w:t>omberos,</w:t>
      </w:r>
      <w:r w:rsidR="00C859AD">
        <w:rPr>
          <w:rFonts w:ascii="Segoe UI" w:eastAsia="Segoe UI" w:hAnsi="Segoe UI" w:cs="Segoe UI"/>
          <w:i/>
          <w:iCs/>
          <w:kern w:val="0"/>
          <w14:ligatures w14:val="none"/>
        </w:rPr>
        <w:t xml:space="preserve"> y como lo </w:t>
      </w:r>
      <w:r w:rsidR="00DD5CB0" w:rsidRPr="00827C75">
        <w:rPr>
          <w:rFonts w:ascii="Segoe UI" w:eastAsia="Segoe UI" w:hAnsi="Segoe UI" w:cs="Segoe UI"/>
          <w:i/>
          <w:iCs/>
          <w:kern w:val="0"/>
          <w14:ligatures w14:val="none"/>
        </w:rPr>
        <w:t xml:space="preserve">es la </w:t>
      </w:r>
      <w:r w:rsidR="00C859AD">
        <w:rPr>
          <w:rFonts w:ascii="Segoe UI" w:eastAsia="Segoe UI" w:hAnsi="Segoe UI" w:cs="Segoe UI"/>
          <w:i/>
          <w:iCs/>
          <w:kern w:val="0"/>
          <w14:ligatures w14:val="none"/>
        </w:rPr>
        <w:t>p</w:t>
      </w:r>
      <w:r w:rsidR="00DD5CB0" w:rsidRPr="00827C75">
        <w:rPr>
          <w:rFonts w:ascii="Segoe UI" w:eastAsia="Segoe UI" w:hAnsi="Segoe UI" w:cs="Segoe UI"/>
          <w:i/>
          <w:iCs/>
          <w:kern w:val="0"/>
          <w14:ligatures w14:val="none"/>
        </w:rPr>
        <w:t xml:space="preserve">olicía </w:t>
      </w:r>
      <w:r w:rsidR="00C859AD">
        <w:rPr>
          <w:rFonts w:ascii="Segoe UI" w:eastAsia="Segoe UI" w:hAnsi="Segoe UI" w:cs="Segoe UI"/>
          <w:i/>
          <w:iCs/>
          <w:kern w:val="0"/>
          <w14:ligatures w14:val="none"/>
        </w:rPr>
        <w:t xml:space="preserve">v, es cuanto”. - - - - - - - - - - - </w:t>
      </w:r>
    </w:p>
    <w:p w14:paraId="27DD68DA" w14:textId="77777777" w:rsidR="00B8665E" w:rsidRDefault="00B8665E" w:rsidP="00525076">
      <w:pPr>
        <w:spacing w:after="0" w:line="276" w:lineRule="auto"/>
        <w:ind w:left="-851" w:right="855"/>
        <w:jc w:val="both"/>
        <w:rPr>
          <w:rFonts w:ascii="Segoe UI" w:eastAsia="Segoe UI" w:hAnsi="Segoe UI" w:cs="Segoe UI"/>
          <w:i/>
          <w:iCs/>
          <w:kern w:val="0"/>
          <w14:ligatures w14:val="none"/>
        </w:rPr>
      </w:pPr>
    </w:p>
    <w:p w14:paraId="1398AA9D" w14:textId="146A7225" w:rsidR="00B8665E" w:rsidRDefault="00B8665E" w:rsidP="00B8665E">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regidora, </w:t>
      </w:r>
      <w:r>
        <w:rPr>
          <w:rFonts w:ascii="Segoe UI" w:eastAsia="Segoe UI" w:hAnsi="Segoe UI" w:cs="Segoe UI"/>
          <w:b/>
          <w:bCs/>
          <w:kern w:val="0"/>
          <w14:ligatures w14:val="none"/>
        </w:rPr>
        <w:t>C. Marela Martínez Leal</w:t>
      </w:r>
      <w:r>
        <w:rPr>
          <w:rFonts w:ascii="Segoe UI" w:eastAsia="Segoe UI" w:hAnsi="Segoe UI" w:cs="Segoe UI"/>
          <w:kern w:val="0"/>
          <w14:ligatures w14:val="none"/>
        </w:rPr>
        <w:t xml:space="preserve">, mencionó: </w:t>
      </w:r>
      <w:r>
        <w:rPr>
          <w:rFonts w:ascii="Segoe UI" w:eastAsia="Segoe UI" w:hAnsi="Segoe UI" w:cs="Segoe UI"/>
          <w:i/>
          <w:iCs/>
          <w:kern w:val="0"/>
          <w14:ligatures w14:val="none"/>
        </w:rPr>
        <w:t>“</w:t>
      </w:r>
      <w:r w:rsidRPr="00B8665E">
        <w:rPr>
          <w:rFonts w:ascii="Segoe UI" w:eastAsia="Segoe UI" w:hAnsi="Segoe UI" w:cs="Segoe UI"/>
          <w:i/>
          <w:iCs/>
          <w:kern w:val="0"/>
          <w14:ligatures w14:val="none"/>
        </w:rPr>
        <w:t>Se</w:t>
      </w:r>
      <w:r>
        <w:rPr>
          <w:rFonts w:ascii="Segoe UI" w:eastAsia="Segoe UI" w:hAnsi="Segoe UI" w:cs="Segoe UI"/>
          <w:i/>
          <w:iCs/>
          <w:kern w:val="0"/>
          <w14:ligatures w14:val="none"/>
        </w:rPr>
        <w:t>ré</w:t>
      </w:r>
      <w:r w:rsidRPr="00B8665E">
        <w:rPr>
          <w:rFonts w:ascii="Segoe UI" w:eastAsia="Segoe UI" w:hAnsi="Segoe UI" w:cs="Segoe UI"/>
          <w:i/>
          <w:iCs/>
          <w:kern w:val="0"/>
          <w14:ligatures w14:val="none"/>
        </w:rPr>
        <w:t xml:space="preserve"> breve. </w:t>
      </w:r>
      <w:r w:rsidR="003C09D6">
        <w:rPr>
          <w:rFonts w:ascii="Segoe UI" w:eastAsia="Segoe UI" w:hAnsi="Segoe UI" w:cs="Segoe UI"/>
          <w:i/>
          <w:iCs/>
          <w:kern w:val="0"/>
          <w14:ligatures w14:val="none"/>
        </w:rPr>
        <w:t>Quiero f</w:t>
      </w:r>
      <w:r w:rsidRPr="00B8665E">
        <w:rPr>
          <w:rFonts w:ascii="Segoe UI" w:eastAsia="Segoe UI" w:hAnsi="Segoe UI" w:cs="Segoe UI"/>
          <w:i/>
          <w:iCs/>
          <w:kern w:val="0"/>
          <w14:ligatures w14:val="none"/>
        </w:rPr>
        <w:t xml:space="preserve">elicitarlos, </w:t>
      </w:r>
      <w:r w:rsidR="003C09D6">
        <w:rPr>
          <w:rFonts w:ascii="Segoe UI" w:eastAsia="Segoe UI" w:hAnsi="Segoe UI" w:cs="Segoe UI"/>
          <w:i/>
          <w:iCs/>
          <w:kern w:val="0"/>
          <w14:ligatures w14:val="none"/>
        </w:rPr>
        <w:t xml:space="preserve">y al </w:t>
      </w:r>
      <w:r w:rsidRPr="00B8665E">
        <w:rPr>
          <w:rFonts w:ascii="Segoe UI" w:eastAsia="Segoe UI" w:hAnsi="Segoe UI" w:cs="Segoe UI"/>
          <w:i/>
          <w:iCs/>
          <w:kern w:val="0"/>
          <w14:ligatures w14:val="none"/>
        </w:rPr>
        <w:t xml:space="preserve">igual que mis compañeros regidores, me uno al voto </w:t>
      </w:r>
      <w:r w:rsidR="003C09D6">
        <w:rPr>
          <w:rFonts w:ascii="Segoe UI" w:eastAsia="Segoe UI" w:hAnsi="Segoe UI" w:cs="Segoe UI"/>
          <w:i/>
          <w:iCs/>
          <w:kern w:val="0"/>
          <w14:ligatures w14:val="none"/>
        </w:rPr>
        <w:t xml:space="preserve">a favor de </w:t>
      </w:r>
      <w:r w:rsidRPr="00B8665E">
        <w:rPr>
          <w:rFonts w:ascii="Segoe UI" w:eastAsia="Segoe UI" w:hAnsi="Segoe UI" w:cs="Segoe UI"/>
          <w:i/>
          <w:iCs/>
          <w:kern w:val="0"/>
          <w14:ligatures w14:val="none"/>
        </w:rPr>
        <w:t>ustedes</w:t>
      </w:r>
      <w:r w:rsidR="003C09D6">
        <w:rPr>
          <w:rFonts w:ascii="Segoe UI" w:eastAsia="Segoe UI" w:hAnsi="Segoe UI" w:cs="Segoe UI"/>
          <w:i/>
          <w:iCs/>
          <w:kern w:val="0"/>
          <w14:ligatures w14:val="none"/>
        </w:rPr>
        <w:t xml:space="preserve"> pues s</w:t>
      </w:r>
      <w:r w:rsidRPr="00B8665E">
        <w:rPr>
          <w:rFonts w:ascii="Segoe UI" w:eastAsia="Segoe UI" w:hAnsi="Segoe UI" w:cs="Segoe UI"/>
          <w:i/>
          <w:iCs/>
          <w:kern w:val="0"/>
          <w14:ligatures w14:val="none"/>
        </w:rPr>
        <w:t>é que se lo merecen</w:t>
      </w:r>
      <w:r w:rsidR="003C09D6">
        <w:rPr>
          <w:rFonts w:ascii="Segoe UI" w:eastAsia="Segoe UI" w:hAnsi="Segoe UI" w:cs="Segoe UI"/>
          <w:i/>
          <w:iCs/>
          <w:kern w:val="0"/>
          <w14:ligatures w14:val="none"/>
        </w:rPr>
        <w:t xml:space="preserve"> ya que </w:t>
      </w:r>
      <w:r w:rsidRPr="00B8665E">
        <w:rPr>
          <w:rFonts w:ascii="Segoe UI" w:eastAsia="Segoe UI" w:hAnsi="Segoe UI" w:cs="Segoe UI"/>
          <w:i/>
          <w:iCs/>
          <w:kern w:val="0"/>
          <w14:ligatures w14:val="none"/>
        </w:rPr>
        <w:t xml:space="preserve">han hecho un </w:t>
      </w:r>
      <w:r w:rsidR="003C09D6" w:rsidRPr="00B8665E">
        <w:rPr>
          <w:rFonts w:ascii="Segoe UI" w:eastAsia="Segoe UI" w:hAnsi="Segoe UI" w:cs="Segoe UI"/>
          <w:i/>
          <w:iCs/>
          <w:kern w:val="0"/>
          <w14:ligatures w14:val="none"/>
        </w:rPr>
        <w:t>arduo</w:t>
      </w:r>
      <w:r w:rsidRPr="00B8665E">
        <w:rPr>
          <w:rFonts w:ascii="Segoe UI" w:eastAsia="Segoe UI" w:hAnsi="Segoe UI" w:cs="Segoe UI"/>
          <w:i/>
          <w:iCs/>
          <w:kern w:val="0"/>
          <w14:ligatures w14:val="none"/>
        </w:rPr>
        <w:t xml:space="preserve"> trabajo. Sé que cada uno de nosotros</w:t>
      </w:r>
      <w:r w:rsidR="003C09D6">
        <w:rPr>
          <w:rFonts w:ascii="Segoe UI" w:eastAsia="Segoe UI" w:hAnsi="Segoe UI" w:cs="Segoe UI"/>
          <w:i/>
          <w:iCs/>
          <w:kern w:val="0"/>
          <w14:ligatures w14:val="none"/>
        </w:rPr>
        <w:t xml:space="preserve"> </w:t>
      </w:r>
      <w:r w:rsidRPr="00B8665E">
        <w:rPr>
          <w:rFonts w:ascii="Segoe UI" w:eastAsia="Segoe UI" w:hAnsi="Segoe UI" w:cs="Segoe UI"/>
          <w:i/>
          <w:iCs/>
          <w:kern w:val="0"/>
          <w14:ligatures w14:val="none"/>
        </w:rPr>
        <w:t>cuando nos hemos acercado a ustedes, tiene</w:t>
      </w:r>
      <w:r w:rsidR="003C09D6">
        <w:rPr>
          <w:rFonts w:ascii="Segoe UI" w:eastAsia="Segoe UI" w:hAnsi="Segoe UI" w:cs="Segoe UI"/>
          <w:i/>
          <w:iCs/>
          <w:kern w:val="0"/>
          <w14:ligatures w14:val="none"/>
        </w:rPr>
        <w:t>n</w:t>
      </w:r>
      <w:r w:rsidRPr="00B8665E">
        <w:rPr>
          <w:rFonts w:ascii="Segoe UI" w:eastAsia="Segoe UI" w:hAnsi="Segoe UI" w:cs="Segoe UI"/>
          <w:i/>
          <w:iCs/>
          <w:kern w:val="0"/>
          <w14:ligatures w14:val="none"/>
        </w:rPr>
        <w:t xml:space="preserve"> toda la disponibilidad de atendernos muy bien</w:t>
      </w:r>
      <w:r w:rsidR="003C09D6">
        <w:rPr>
          <w:rFonts w:ascii="Segoe UI" w:eastAsia="Segoe UI" w:hAnsi="Segoe UI" w:cs="Segoe UI"/>
          <w:i/>
          <w:iCs/>
          <w:kern w:val="0"/>
          <w14:ligatures w14:val="none"/>
        </w:rPr>
        <w:t xml:space="preserve">, de modo que quiero </w:t>
      </w:r>
      <w:r w:rsidRPr="00B8665E">
        <w:rPr>
          <w:rFonts w:ascii="Segoe UI" w:eastAsia="Segoe UI" w:hAnsi="Segoe UI" w:cs="Segoe UI"/>
          <w:i/>
          <w:iCs/>
          <w:kern w:val="0"/>
          <w14:ligatures w14:val="none"/>
        </w:rPr>
        <w:t>felicitarlos por este trabajo</w:t>
      </w:r>
      <w:r w:rsidR="003C09D6">
        <w:rPr>
          <w:rFonts w:ascii="Segoe UI" w:eastAsia="Segoe UI" w:hAnsi="Segoe UI" w:cs="Segoe UI"/>
          <w:i/>
          <w:iCs/>
          <w:kern w:val="0"/>
          <w14:ligatures w14:val="none"/>
        </w:rPr>
        <w:t xml:space="preserve"> que realizan</w:t>
      </w:r>
      <w:r w:rsidRPr="00B8665E">
        <w:rPr>
          <w:rFonts w:ascii="Segoe UI" w:eastAsia="Segoe UI" w:hAnsi="Segoe UI" w:cs="Segoe UI"/>
          <w:i/>
          <w:iCs/>
          <w:kern w:val="0"/>
          <w14:ligatures w14:val="none"/>
        </w:rPr>
        <w:t xml:space="preserve">, porque arriesgan su vida y eso es de valorar, </w:t>
      </w:r>
      <w:r w:rsidR="003C09D6">
        <w:rPr>
          <w:rFonts w:ascii="Segoe UI" w:eastAsia="Segoe UI" w:hAnsi="Segoe UI" w:cs="Segoe UI"/>
          <w:i/>
          <w:iCs/>
          <w:kern w:val="0"/>
          <w14:ligatures w14:val="none"/>
        </w:rPr>
        <w:t>a</w:t>
      </w:r>
      <w:r w:rsidRPr="00B8665E">
        <w:rPr>
          <w:rFonts w:ascii="Segoe UI" w:eastAsia="Segoe UI" w:hAnsi="Segoe UI" w:cs="Segoe UI"/>
          <w:i/>
          <w:iCs/>
          <w:kern w:val="0"/>
          <w14:ligatures w14:val="none"/>
        </w:rPr>
        <w:t>l cuidar de nuestro municipio</w:t>
      </w:r>
      <w:r w:rsidR="003C09D6">
        <w:rPr>
          <w:rFonts w:ascii="Segoe UI" w:eastAsia="Segoe UI" w:hAnsi="Segoe UI" w:cs="Segoe UI"/>
          <w:i/>
          <w:iCs/>
          <w:kern w:val="0"/>
          <w14:ligatures w14:val="none"/>
        </w:rPr>
        <w:t>, a</w:t>
      </w:r>
      <w:r w:rsidRPr="00B8665E">
        <w:rPr>
          <w:rFonts w:ascii="Segoe UI" w:eastAsia="Segoe UI" w:hAnsi="Segoe UI" w:cs="Segoe UI"/>
          <w:i/>
          <w:iCs/>
          <w:kern w:val="0"/>
          <w14:ligatures w14:val="none"/>
        </w:rPr>
        <w:t>l cuidar de nosotros</w:t>
      </w:r>
      <w:r w:rsidR="003C09D6">
        <w:rPr>
          <w:rFonts w:ascii="Segoe UI" w:eastAsia="Segoe UI" w:hAnsi="Segoe UI" w:cs="Segoe UI"/>
          <w:i/>
          <w:iCs/>
          <w:kern w:val="0"/>
          <w14:ligatures w14:val="none"/>
        </w:rPr>
        <w:t xml:space="preserve"> y</w:t>
      </w:r>
      <w:r w:rsidRPr="00B8665E">
        <w:rPr>
          <w:rFonts w:ascii="Segoe UI" w:eastAsia="Segoe UI" w:hAnsi="Segoe UI" w:cs="Segoe UI"/>
          <w:i/>
          <w:iCs/>
          <w:kern w:val="0"/>
          <w14:ligatures w14:val="none"/>
        </w:rPr>
        <w:t xml:space="preserve"> </w:t>
      </w:r>
      <w:r w:rsidR="003C09D6">
        <w:rPr>
          <w:rFonts w:ascii="Segoe UI" w:eastAsia="Segoe UI" w:hAnsi="Segoe UI" w:cs="Segoe UI"/>
          <w:i/>
          <w:iCs/>
          <w:kern w:val="0"/>
          <w14:ligatures w14:val="none"/>
        </w:rPr>
        <w:t>a</w:t>
      </w:r>
      <w:r w:rsidRPr="00B8665E">
        <w:rPr>
          <w:rFonts w:ascii="Segoe UI" w:eastAsia="Segoe UI" w:hAnsi="Segoe UI" w:cs="Segoe UI"/>
          <w:i/>
          <w:iCs/>
          <w:kern w:val="0"/>
          <w14:ligatures w14:val="none"/>
        </w:rPr>
        <w:t>l cuidar de nuestras familias</w:t>
      </w:r>
      <w:r w:rsidR="003C09D6">
        <w:rPr>
          <w:rFonts w:ascii="Segoe UI" w:eastAsia="Segoe UI" w:hAnsi="Segoe UI" w:cs="Segoe UI"/>
          <w:i/>
          <w:iCs/>
          <w:kern w:val="0"/>
          <w14:ligatures w14:val="none"/>
        </w:rPr>
        <w:t xml:space="preserve">, muchas felicidades”. -- - - - - - - - - - - - - - - - - - - - - - - </w:t>
      </w:r>
    </w:p>
    <w:p w14:paraId="54B905E7" w14:textId="77777777" w:rsidR="003C09D6" w:rsidRDefault="003C09D6" w:rsidP="00525076">
      <w:pPr>
        <w:spacing w:after="0" w:line="276" w:lineRule="auto"/>
        <w:ind w:left="-851" w:right="855"/>
        <w:jc w:val="both"/>
        <w:rPr>
          <w:rFonts w:ascii="Segoe UI" w:eastAsia="Segoe UI" w:hAnsi="Segoe UI" w:cs="Segoe UI"/>
          <w:i/>
          <w:iCs/>
          <w:kern w:val="0"/>
          <w14:ligatures w14:val="none"/>
        </w:rPr>
      </w:pPr>
    </w:p>
    <w:p w14:paraId="1ACB4C86" w14:textId="77777777" w:rsidR="003C09D6" w:rsidRDefault="003C09D6" w:rsidP="003C09D6">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Acto seguido, 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instó: </w:t>
      </w:r>
      <w:r>
        <w:rPr>
          <w:rFonts w:ascii="Segoe UI" w:eastAsia="Segoe UI" w:hAnsi="Segoe UI" w:cs="Segoe UI"/>
          <w:i/>
          <w:iCs/>
          <w:kern w:val="0"/>
          <w14:ligatures w14:val="none"/>
        </w:rPr>
        <w:t xml:space="preserve">“Al no haber mas comentarios respecto a este punto, se pone a su consideración los citados puntos de acuerdo, sí son de aprobarse favor de manifestarlo levantando su mano”. - - - - - - - - - - - - - - - - - - - - - - </w:t>
      </w:r>
    </w:p>
    <w:p w14:paraId="29D613A7" w14:textId="77777777" w:rsidR="003C09D6" w:rsidRDefault="003C09D6" w:rsidP="003C09D6">
      <w:pPr>
        <w:spacing w:after="0" w:line="360" w:lineRule="auto"/>
        <w:ind w:left="-851" w:right="855"/>
        <w:jc w:val="both"/>
        <w:rPr>
          <w:rFonts w:ascii="Segoe UI" w:eastAsia="Segoe UI" w:hAnsi="Segoe UI" w:cs="Segoe UI"/>
          <w:kern w:val="0"/>
          <w14:ligatures w14:val="none"/>
        </w:rPr>
      </w:pPr>
    </w:p>
    <w:p w14:paraId="4C268B43" w14:textId="77777777" w:rsidR="00844FAB" w:rsidRDefault="005826C6" w:rsidP="003C09D6">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segundo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con quince votos a favor de los quince regidores y regidoras que se encuentran presentes: - - - - - -</w:t>
      </w:r>
      <w:r w:rsidR="003C09D6">
        <w:rPr>
          <w:rFonts w:ascii="Segoe UI" w:eastAsia="Segoe UI" w:hAnsi="Segoe UI" w:cs="Segoe UI"/>
          <w:kern w:val="0"/>
          <w14:ligatures w14:val="none"/>
        </w:rPr>
        <w:t xml:space="preserve"> -</w:t>
      </w:r>
    </w:p>
    <w:tbl>
      <w:tblPr>
        <w:tblStyle w:val="Tablaconcuadrcula10"/>
        <w:tblW w:w="9332" w:type="dxa"/>
        <w:tblInd w:w="-832" w:type="dxa"/>
        <w:tblLook w:val="04A0" w:firstRow="1" w:lastRow="0" w:firstColumn="1" w:lastColumn="0" w:noHBand="0" w:noVBand="1"/>
      </w:tblPr>
      <w:tblGrid>
        <w:gridCol w:w="709"/>
        <w:gridCol w:w="5788"/>
        <w:gridCol w:w="1560"/>
        <w:gridCol w:w="1275"/>
      </w:tblGrid>
      <w:tr w:rsidR="00844FAB" w:rsidRPr="005826C6" w14:paraId="5A004AC9" w14:textId="77777777" w:rsidTr="00844FAB">
        <w:tc>
          <w:tcPr>
            <w:tcW w:w="709" w:type="dxa"/>
          </w:tcPr>
          <w:p w14:paraId="3DA01ACD" w14:textId="77777777" w:rsidR="00844FAB" w:rsidRPr="005826C6" w:rsidRDefault="00844FAB" w:rsidP="003E3930">
            <w:pPr>
              <w:spacing w:after="200" w:line="276" w:lineRule="auto"/>
              <w:jc w:val="center"/>
              <w:rPr>
                <w:rFonts w:ascii="Segoe UI" w:hAnsi="Segoe UI" w:cs="Segoe UI"/>
                <w:b/>
              </w:rPr>
            </w:pPr>
            <w:r w:rsidRPr="005826C6">
              <w:rPr>
                <w:rFonts w:ascii="Segoe UI" w:hAnsi="Segoe UI" w:cs="Segoe UI"/>
                <w:b/>
              </w:rPr>
              <w:t>No.</w:t>
            </w:r>
          </w:p>
        </w:tc>
        <w:tc>
          <w:tcPr>
            <w:tcW w:w="5788" w:type="dxa"/>
          </w:tcPr>
          <w:p w14:paraId="42310DC1" w14:textId="77777777" w:rsidR="00844FAB" w:rsidRPr="005826C6" w:rsidRDefault="00844FAB" w:rsidP="003E3930">
            <w:pPr>
              <w:spacing w:after="200" w:line="276" w:lineRule="auto"/>
              <w:jc w:val="center"/>
              <w:rPr>
                <w:rFonts w:ascii="Segoe UI" w:hAnsi="Segoe UI" w:cs="Segoe UI"/>
                <w:b/>
              </w:rPr>
            </w:pPr>
            <w:r w:rsidRPr="005826C6">
              <w:rPr>
                <w:rFonts w:ascii="Segoe UI" w:hAnsi="Segoe UI" w:cs="Segoe UI"/>
                <w:b/>
              </w:rPr>
              <w:t>Nombre</w:t>
            </w:r>
          </w:p>
        </w:tc>
        <w:tc>
          <w:tcPr>
            <w:tcW w:w="1560" w:type="dxa"/>
          </w:tcPr>
          <w:p w14:paraId="6EE97270" w14:textId="77777777" w:rsidR="00844FAB" w:rsidRPr="005826C6" w:rsidRDefault="00844FAB" w:rsidP="003E3930">
            <w:pPr>
              <w:spacing w:after="200" w:line="276" w:lineRule="auto"/>
              <w:jc w:val="center"/>
              <w:rPr>
                <w:rFonts w:ascii="Segoe UI" w:hAnsi="Segoe UI" w:cs="Segoe UI"/>
                <w:b/>
              </w:rPr>
            </w:pPr>
            <w:r w:rsidRPr="005826C6">
              <w:rPr>
                <w:rFonts w:ascii="Segoe UI" w:hAnsi="Segoe UI" w:cs="Segoe UI"/>
                <w:b/>
              </w:rPr>
              <w:t>Cargo</w:t>
            </w:r>
          </w:p>
        </w:tc>
        <w:tc>
          <w:tcPr>
            <w:tcW w:w="1275" w:type="dxa"/>
          </w:tcPr>
          <w:p w14:paraId="0CD81DEA" w14:textId="77777777" w:rsidR="00844FAB" w:rsidRPr="005826C6" w:rsidRDefault="00844FAB" w:rsidP="003E3930">
            <w:pPr>
              <w:spacing w:after="200" w:line="276" w:lineRule="auto"/>
              <w:jc w:val="center"/>
              <w:rPr>
                <w:rFonts w:ascii="Segoe UI" w:hAnsi="Segoe UI" w:cs="Segoe UI"/>
                <w:b/>
              </w:rPr>
            </w:pPr>
            <w:r w:rsidRPr="005826C6">
              <w:rPr>
                <w:rFonts w:ascii="Segoe UI" w:hAnsi="Segoe UI" w:cs="Segoe UI"/>
                <w:b/>
              </w:rPr>
              <w:t>Voto</w:t>
            </w:r>
          </w:p>
        </w:tc>
      </w:tr>
      <w:tr w:rsidR="00844FAB" w:rsidRPr="005826C6" w14:paraId="6071582B" w14:textId="77777777" w:rsidTr="00844FAB">
        <w:tc>
          <w:tcPr>
            <w:tcW w:w="709" w:type="dxa"/>
          </w:tcPr>
          <w:p w14:paraId="5841E460" w14:textId="77777777" w:rsidR="00844FAB" w:rsidRPr="005826C6" w:rsidRDefault="00844FAB" w:rsidP="003E3930">
            <w:pPr>
              <w:spacing w:after="200" w:line="276" w:lineRule="auto"/>
              <w:jc w:val="center"/>
              <w:rPr>
                <w:rFonts w:ascii="Segoe UI" w:hAnsi="Segoe UI" w:cs="Segoe UI"/>
              </w:rPr>
            </w:pPr>
            <w:r w:rsidRPr="005826C6">
              <w:rPr>
                <w:rFonts w:ascii="Segoe UI" w:hAnsi="Segoe UI" w:cs="Segoe UI"/>
              </w:rPr>
              <w:t>1</w:t>
            </w:r>
          </w:p>
        </w:tc>
        <w:tc>
          <w:tcPr>
            <w:tcW w:w="5788" w:type="dxa"/>
            <w:tcBorders>
              <w:top w:val="single" w:sz="4" w:space="0" w:color="auto"/>
              <w:left w:val="single" w:sz="4" w:space="0" w:color="auto"/>
              <w:bottom w:val="single" w:sz="4" w:space="0" w:color="auto"/>
              <w:right w:val="single" w:sz="4" w:space="0" w:color="auto"/>
            </w:tcBorders>
          </w:tcPr>
          <w:p w14:paraId="72E30B2B" w14:textId="77777777" w:rsidR="00844FAB" w:rsidRPr="005826C6" w:rsidRDefault="00844FAB" w:rsidP="003E3930">
            <w:pPr>
              <w:spacing w:line="276" w:lineRule="auto"/>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0B3057BA" w14:textId="77777777" w:rsidR="00844FAB" w:rsidRPr="005826C6" w:rsidRDefault="00844FAB" w:rsidP="003E3930">
            <w:pPr>
              <w:spacing w:line="276" w:lineRule="auto"/>
              <w:jc w:val="center"/>
              <w:rPr>
                <w:rFonts w:ascii="Segoe UI" w:hAnsi="Segoe UI" w:cs="Segoe UI"/>
              </w:rPr>
            </w:pPr>
            <w:r w:rsidRPr="00C8229E">
              <w:rPr>
                <w:rFonts w:ascii="Segoe UI" w:hAnsi="Segoe UI" w:cs="Segoe UI"/>
              </w:rPr>
              <w:t>Presidenta</w:t>
            </w:r>
          </w:p>
        </w:tc>
        <w:tc>
          <w:tcPr>
            <w:tcW w:w="1275" w:type="dxa"/>
          </w:tcPr>
          <w:p w14:paraId="58A22BA6" w14:textId="77777777" w:rsidR="00844FAB" w:rsidRPr="005826C6" w:rsidRDefault="00844FAB" w:rsidP="003E3930">
            <w:pPr>
              <w:spacing w:after="200" w:line="276" w:lineRule="auto"/>
              <w:jc w:val="center"/>
              <w:rPr>
                <w:rFonts w:ascii="Segoe UI" w:hAnsi="Segoe UI" w:cs="Segoe UI"/>
              </w:rPr>
            </w:pPr>
            <w:r>
              <w:rPr>
                <w:rFonts w:ascii="Segoe UI" w:hAnsi="Segoe UI" w:cs="Segoe UI"/>
              </w:rPr>
              <w:t>A favor</w:t>
            </w:r>
          </w:p>
        </w:tc>
      </w:tr>
      <w:tr w:rsidR="00844FAB" w:rsidRPr="005826C6" w14:paraId="32B7427A" w14:textId="77777777" w:rsidTr="00844FAB">
        <w:tc>
          <w:tcPr>
            <w:tcW w:w="709" w:type="dxa"/>
          </w:tcPr>
          <w:p w14:paraId="775053CB" w14:textId="77777777" w:rsidR="00844FAB" w:rsidRPr="005826C6" w:rsidRDefault="00844FAB" w:rsidP="003E3930">
            <w:pPr>
              <w:spacing w:after="200" w:line="276" w:lineRule="auto"/>
              <w:jc w:val="center"/>
              <w:rPr>
                <w:rFonts w:ascii="Segoe UI" w:hAnsi="Segoe UI" w:cs="Segoe UI"/>
              </w:rPr>
            </w:pPr>
            <w:r w:rsidRPr="005826C6">
              <w:rPr>
                <w:rFonts w:ascii="Segoe UI" w:hAnsi="Segoe UI" w:cs="Segoe UI"/>
              </w:rPr>
              <w:t>2</w:t>
            </w:r>
          </w:p>
        </w:tc>
        <w:tc>
          <w:tcPr>
            <w:tcW w:w="5788" w:type="dxa"/>
            <w:tcBorders>
              <w:top w:val="single" w:sz="4" w:space="0" w:color="auto"/>
              <w:left w:val="single" w:sz="4" w:space="0" w:color="auto"/>
              <w:bottom w:val="single" w:sz="4" w:space="0" w:color="auto"/>
              <w:right w:val="single" w:sz="4" w:space="0" w:color="auto"/>
            </w:tcBorders>
          </w:tcPr>
          <w:p w14:paraId="5FAB7B58" w14:textId="77777777" w:rsidR="00844FAB" w:rsidRPr="005826C6" w:rsidRDefault="00844FAB" w:rsidP="003E393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50A7CEB0" w14:textId="77777777" w:rsidR="00844FAB" w:rsidRPr="005826C6" w:rsidRDefault="00844FAB" w:rsidP="003E3930">
            <w:pPr>
              <w:spacing w:line="276" w:lineRule="auto"/>
              <w:jc w:val="center"/>
              <w:rPr>
                <w:rFonts w:ascii="Segoe UI" w:hAnsi="Segoe UI" w:cs="Segoe UI"/>
              </w:rPr>
            </w:pPr>
            <w:r w:rsidRPr="00C8229E">
              <w:rPr>
                <w:rFonts w:ascii="Segoe UI" w:hAnsi="Segoe UI" w:cs="Segoe UI"/>
              </w:rPr>
              <w:t>Regidor</w:t>
            </w:r>
          </w:p>
        </w:tc>
        <w:tc>
          <w:tcPr>
            <w:tcW w:w="1275" w:type="dxa"/>
          </w:tcPr>
          <w:p w14:paraId="50B1091B" w14:textId="77777777" w:rsidR="00844FAB" w:rsidRPr="005826C6" w:rsidRDefault="00844FAB" w:rsidP="003E3930">
            <w:pPr>
              <w:spacing w:after="200" w:line="276" w:lineRule="auto"/>
              <w:jc w:val="center"/>
              <w:rPr>
                <w:rFonts w:ascii="Segoe UI" w:hAnsi="Segoe UI" w:cs="Segoe UI"/>
              </w:rPr>
            </w:pPr>
            <w:r w:rsidRPr="008441D3">
              <w:rPr>
                <w:rFonts w:ascii="Segoe UI" w:hAnsi="Segoe UI" w:cs="Segoe UI"/>
              </w:rPr>
              <w:t>A favor</w:t>
            </w:r>
          </w:p>
        </w:tc>
      </w:tr>
      <w:tr w:rsidR="00844FAB" w:rsidRPr="005826C6" w14:paraId="662134BF" w14:textId="77777777" w:rsidTr="00844FAB">
        <w:tc>
          <w:tcPr>
            <w:tcW w:w="709" w:type="dxa"/>
          </w:tcPr>
          <w:p w14:paraId="3B7E0ADA" w14:textId="77777777" w:rsidR="00844FAB" w:rsidRPr="005826C6" w:rsidRDefault="00844FAB" w:rsidP="003E3930">
            <w:pPr>
              <w:spacing w:after="200" w:line="276" w:lineRule="auto"/>
              <w:jc w:val="center"/>
              <w:rPr>
                <w:rFonts w:ascii="Segoe UI" w:hAnsi="Segoe UI" w:cs="Segoe UI"/>
              </w:rPr>
            </w:pPr>
            <w:r w:rsidRPr="005826C6">
              <w:rPr>
                <w:rFonts w:ascii="Segoe UI" w:hAnsi="Segoe UI" w:cs="Segoe UI"/>
              </w:rPr>
              <w:t>3</w:t>
            </w:r>
          </w:p>
        </w:tc>
        <w:tc>
          <w:tcPr>
            <w:tcW w:w="5788" w:type="dxa"/>
            <w:tcBorders>
              <w:top w:val="single" w:sz="4" w:space="0" w:color="auto"/>
              <w:left w:val="single" w:sz="4" w:space="0" w:color="auto"/>
              <w:bottom w:val="single" w:sz="4" w:space="0" w:color="auto"/>
              <w:right w:val="single" w:sz="4" w:space="0" w:color="auto"/>
            </w:tcBorders>
          </w:tcPr>
          <w:p w14:paraId="6D732070" w14:textId="77777777" w:rsidR="00844FAB" w:rsidRPr="005826C6" w:rsidRDefault="00844FAB" w:rsidP="003E393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74B06152" w14:textId="77777777" w:rsidR="00844FAB" w:rsidRPr="005826C6" w:rsidRDefault="00844FAB" w:rsidP="003E3930">
            <w:pPr>
              <w:spacing w:line="276" w:lineRule="auto"/>
              <w:jc w:val="center"/>
              <w:rPr>
                <w:rFonts w:ascii="Segoe UI" w:hAnsi="Segoe UI" w:cs="Segoe UI"/>
              </w:rPr>
            </w:pPr>
            <w:r w:rsidRPr="00C8229E">
              <w:rPr>
                <w:rFonts w:ascii="Segoe UI" w:hAnsi="Segoe UI" w:cs="Segoe UI"/>
              </w:rPr>
              <w:t>Regidora</w:t>
            </w:r>
          </w:p>
        </w:tc>
        <w:tc>
          <w:tcPr>
            <w:tcW w:w="1275" w:type="dxa"/>
          </w:tcPr>
          <w:p w14:paraId="2D9271B7" w14:textId="77777777" w:rsidR="00844FAB" w:rsidRPr="005826C6" w:rsidRDefault="00844FAB" w:rsidP="003E3930">
            <w:pPr>
              <w:spacing w:after="200" w:line="276" w:lineRule="auto"/>
              <w:jc w:val="center"/>
              <w:rPr>
                <w:rFonts w:ascii="Segoe UI" w:hAnsi="Segoe UI" w:cs="Segoe UI"/>
              </w:rPr>
            </w:pPr>
            <w:r w:rsidRPr="008441D3">
              <w:rPr>
                <w:rFonts w:ascii="Segoe UI" w:hAnsi="Segoe UI" w:cs="Segoe UI"/>
              </w:rPr>
              <w:t>A favor</w:t>
            </w:r>
          </w:p>
        </w:tc>
      </w:tr>
      <w:tr w:rsidR="00844FAB" w:rsidRPr="005826C6" w14:paraId="7427AE17" w14:textId="77777777" w:rsidTr="00844FAB">
        <w:tc>
          <w:tcPr>
            <w:tcW w:w="709" w:type="dxa"/>
          </w:tcPr>
          <w:p w14:paraId="22F1773A" w14:textId="77777777" w:rsidR="00844FAB" w:rsidRPr="005826C6" w:rsidRDefault="00844FAB" w:rsidP="003E3930">
            <w:pPr>
              <w:spacing w:after="200" w:line="276" w:lineRule="auto"/>
              <w:jc w:val="center"/>
              <w:rPr>
                <w:rFonts w:ascii="Segoe UI" w:hAnsi="Segoe UI" w:cs="Segoe UI"/>
              </w:rPr>
            </w:pPr>
            <w:r w:rsidRPr="005826C6">
              <w:rPr>
                <w:rFonts w:ascii="Segoe UI" w:hAnsi="Segoe UI" w:cs="Segoe UI"/>
              </w:rPr>
              <w:t>4</w:t>
            </w:r>
          </w:p>
        </w:tc>
        <w:tc>
          <w:tcPr>
            <w:tcW w:w="5788" w:type="dxa"/>
            <w:tcBorders>
              <w:top w:val="single" w:sz="4" w:space="0" w:color="auto"/>
              <w:left w:val="single" w:sz="4" w:space="0" w:color="auto"/>
              <w:bottom w:val="single" w:sz="4" w:space="0" w:color="auto"/>
              <w:right w:val="single" w:sz="4" w:space="0" w:color="auto"/>
            </w:tcBorders>
          </w:tcPr>
          <w:p w14:paraId="2477BEDE" w14:textId="77777777" w:rsidR="00844FAB" w:rsidRPr="005826C6" w:rsidRDefault="00844FAB" w:rsidP="003E393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20E2197A" w14:textId="77777777" w:rsidR="00844FAB" w:rsidRPr="005826C6" w:rsidRDefault="00844FAB" w:rsidP="003E3930">
            <w:pPr>
              <w:spacing w:line="276" w:lineRule="auto"/>
              <w:jc w:val="center"/>
              <w:rPr>
                <w:rFonts w:ascii="Segoe UI" w:hAnsi="Segoe UI" w:cs="Segoe UI"/>
              </w:rPr>
            </w:pPr>
            <w:r w:rsidRPr="00C8229E">
              <w:rPr>
                <w:rFonts w:ascii="Segoe UI" w:hAnsi="Segoe UI" w:cs="Segoe UI"/>
              </w:rPr>
              <w:t>Regidor</w:t>
            </w:r>
          </w:p>
        </w:tc>
        <w:tc>
          <w:tcPr>
            <w:tcW w:w="1275" w:type="dxa"/>
          </w:tcPr>
          <w:p w14:paraId="1CF81418" w14:textId="77777777" w:rsidR="00844FAB" w:rsidRPr="005826C6" w:rsidRDefault="00844FAB" w:rsidP="003E3930">
            <w:pPr>
              <w:spacing w:after="200" w:line="276" w:lineRule="auto"/>
              <w:jc w:val="center"/>
              <w:rPr>
                <w:rFonts w:ascii="Segoe UI" w:hAnsi="Segoe UI" w:cs="Segoe UI"/>
              </w:rPr>
            </w:pPr>
            <w:r>
              <w:rPr>
                <w:rFonts w:ascii="Segoe UI" w:hAnsi="Segoe UI" w:cs="Segoe UI"/>
              </w:rPr>
              <w:t>A favor</w:t>
            </w:r>
          </w:p>
        </w:tc>
      </w:tr>
      <w:tr w:rsidR="00844FAB" w:rsidRPr="005826C6" w14:paraId="028BC32C" w14:textId="77777777" w:rsidTr="00844FAB">
        <w:tc>
          <w:tcPr>
            <w:tcW w:w="709" w:type="dxa"/>
          </w:tcPr>
          <w:p w14:paraId="314E8C3C" w14:textId="77777777" w:rsidR="00844FAB" w:rsidRPr="005826C6" w:rsidRDefault="00844FAB" w:rsidP="003E3930">
            <w:pPr>
              <w:spacing w:after="200" w:line="276" w:lineRule="auto"/>
              <w:jc w:val="center"/>
              <w:rPr>
                <w:rFonts w:ascii="Segoe UI" w:hAnsi="Segoe UI" w:cs="Segoe UI"/>
              </w:rPr>
            </w:pPr>
            <w:r w:rsidRPr="005826C6">
              <w:rPr>
                <w:rFonts w:ascii="Segoe UI" w:hAnsi="Segoe UI" w:cs="Segoe UI"/>
              </w:rPr>
              <w:t>5</w:t>
            </w:r>
          </w:p>
        </w:tc>
        <w:tc>
          <w:tcPr>
            <w:tcW w:w="5788" w:type="dxa"/>
            <w:tcBorders>
              <w:top w:val="single" w:sz="4" w:space="0" w:color="auto"/>
              <w:left w:val="single" w:sz="4" w:space="0" w:color="auto"/>
              <w:bottom w:val="single" w:sz="4" w:space="0" w:color="auto"/>
              <w:right w:val="single" w:sz="4" w:space="0" w:color="auto"/>
            </w:tcBorders>
          </w:tcPr>
          <w:p w14:paraId="2D66B895" w14:textId="77777777" w:rsidR="00844FAB" w:rsidRPr="005826C6" w:rsidRDefault="00844FAB" w:rsidP="003E393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58C3FD5A" w14:textId="77777777" w:rsidR="00844FAB" w:rsidRPr="005826C6" w:rsidRDefault="00844FAB" w:rsidP="003E3930">
            <w:pPr>
              <w:spacing w:line="276" w:lineRule="auto"/>
              <w:jc w:val="center"/>
              <w:rPr>
                <w:rFonts w:ascii="Segoe UI" w:hAnsi="Segoe UI" w:cs="Segoe UI"/>
              </w:rPr>
            </w:pPr>
            <w:r w:rsidRPr="00C8229E">
              <w:rPr>
                <w:rFonts w:ascii="Segoe UI" w:hAnsi="Segoe UI" w:cs="Segoe UI"/>
              </w:rPr>
              <w:t>Regidora</w:t>
            </w:r>
          </w:p>
        </w:tc>
        <w:tc>
          <w:tcPr>
            <w:tcW w:w="1275" w:type="dxa"/>
          </w:tcPr>
          <w:p w14:paraId="71DB3BA3" w14:textId="77777777" w:rsidR="00844FAB" w:rsidRPr="005826C6" w:rsidRDefault="00844FAB" w:rsidP="003E3930">
            <w:pPr>
              <w:spacing w:after="200" w:line="276" w:lineRule="auto"/>
              <w:jc w:val="center"/>
              <w:rPr>
                <w:rFonts w:ascii="Segoe UI" w:hAnsi="Segoe UI" w:cs="Segoe UI"/>
              </w:rPr>
            </w:pPr>
            <w:r>
              <w:rPr>
                <w:rFonts w:ascii="Segoe UI" w:hAnsi="Segoe UI" w:cs="Segoe UI"/>
              </w:rPr>
              <w:t>A favor</w:t>
            </w:r>
          </w:p>
        </w:tc>
      </w:tr>
      <w:tr w:rsidR="00844FAB" w:rsidRPr="005826C6" w14:paraId="67842FC3" w14:textId="77777777" w:rsidTr="00844FAB">
        <w:tc>
          <w:tcPr>
            <w:tcW w:w="709" w:type="dxa"/>
          </w:tcPr>
          <w:p w14:paraId="46CB1247" w14:textId="77777777" w:rsidR="00844FAB" w:rsidRPr="005826C6" w:rsidRDefault="00844FAB" w:rsidP="003E3930">
            <w:pPr>
              <w:spacing w:after="200" w:line="276" w:lineRule="auto"/>
              <w:jc w:val="center"/>
              <w:rPr>
                <w:rFonts w:ascii="Segoe UI" w:hAnsi="Segoe UI" w:cs="Segoe UI"/>
              </w:rPr>
            </w:pPr>
            <w:r w:rsidRPr="005826C6">
              <w:rPr>
                <w:rFonts w:ascii="Segoe UI" w:hAnsi="Segoe UI" w:cs="Segoe UI"/>
              </w:rPr>
              <w:t>6</w:t>
            </w:r>
          </w:p>
        </w:tc>
        <w:tc>
          <w:tcPr>
            <w:tcW w:w="5788" w:type="dxa"/>
            <w:tcBorders>
              <w:top w:val="single" w:sz="4" w:space="0" w:color="auto"/>
              <w:left w:val="single" w:sz="4" w:space="0" w:color="auto"/>
              <w:bottom w:val="single" w:sz="4" w:space="0" w:color="auto"/>
              <w:right w:val="single" w:sz="4" w:space="0" w:color="auto"/>
            </w:tcBorders>
          </w:tcPr>
          <w:p w14:paraId="7788F679" w14:textId="77777777" w:rsidR="00844FAB" w:rsidRPr="005826C6" w:rsidRDefault="00844FAB" w:rsidP="003E393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5C647824" w14:textId="77777777" w:rsidR="00844FAB" w:rsidRPr="005826C6" w:rsidRDefault="00844FAB" w:rsidP="003E3930">
            <w:pPr>
              <w:spacing w:line="276" w:lineRule="auto"/>
              <w:jc w:val="center"/>
              <w:rPr>
                <w:rFonts w:ascii="Segoe UI" w:hAnsi="Segoe UI" w:cs="Segoe UI"/>
              </w:rPr>
            </w:pPr>
            <w:r w:rsidRPr="00C8229E">
              <w:rPr>
                <w:rFonts w:ascii="Segoe UI" w:hAnsi="Segoe UI" w:cs="Segoe UI"/>
              </w:rPr>
              <w:t>Sindico</w:t>
            </w:r>
          </w:p>
        </w:tc>
        <w:tc>
          <w:tcPr>
            <w:tcW w:w="1275" w:type="dxa"/>
          </w:tcPr>
          <w:p w14:paraId="1561E468" w14:textId="77777777" w:rsidR="00844FAB" w:rsidRPr="005826C6" w:rsidRDefault="00844FAB" w:rsidP="003E3930">
            <w:pPr>
              <w:spacing w:after="200" w:line="276" w:lineRule="auto"/>
              <w:jc w:val="center"/>
              <w:rPr>
                <w:rFonts w:ascii="Segoe UI" w:hAnsi="Segoe UI" w:cs="Segoe UI"/>
              </w:rPr>
            </w:pPr>
            <w:r>
              <w:rPr>
                <w:rFonts w:ascii="Segoe UI" w:hAnsi="Segoe UI" w:cs="Segoe UI"/>
              </w:rPr>
              <w:t>A favor</w:t>
            </w:r>
          </w:p>
        </w:tc>
      </w:tr>
      <w:tr w:rsidR="00DD4C87" w:rsidRPr="005826C6" w14:paraId="75628A38" w14:textId="77777777" w:rsidTr="003E7EDB">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1E91434" w14:textId="6E1D3FF5" w:rsidR="00DD4C87" w:rsidRPr="005826C6" w:rsidRDefault="00DD4C87" w:rsidP="00DD4C87">
            <w:pPr>
              <w:spacing w:after="200" w:line="276" w:lineRule="auto"/>
              <w:jc w:val="center"/>
              <w:rPr>
                <w:rFonts w:ascii="Segoe UI" w:hAnsi="Segoe UI" w:cs="Segoe UI"/>
              </w:rPr>
            </w:pPr>
            <w:r w:rsidRPr="005826C6">
              <w:rPr>
                <w:rFonts w:ascii="Segoe UI" w:hAnsi="Segoe UI" w:cs="Segoe UI"/>
              </w:rPr>
              <w:t>7</w:t>
            </w:r>
          </w:p>
        </w:tc>
        <w:tc>
          <w:tcPr>
            <w:tcW w:w="5788" w:type="dxa"/>
            <w:tcBorders>
              <w:top w:val="single" w:sz="4" w:space="0" w:color="auto"/>
              <w:left w:val="single" w:sz="4" w:space="0" w:color="auto"/>
              <w:bottom w:val="single" w:sz="4" w:space="0" w:color="auto"/>
              <w:right w:val="single" w:sz="4" w:space="0" w:color="auto"/>
            </w:tcBorders>
          </w:tcPr>
          <w:p w14:paraId="45B8F2B2" w14:textId="732B9868" w:rsidR="00DD4C87" w:rsidRPr="00C8229E" w:rsidRDefault="00DD4C87" w:rsidP="00DD4C87">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63436E67" w14:textId="6A82B81A" w:rsidR="00DD4C87" w:rsidRPr="00C8229E" w:rsidRDefault="00DD4C87" w:rsidP="00DD4C87">
            <w:pPr>
              <w:spacing w:line="276" w:lineRule="auto"/>
              <w:jc w:val="center"/>
              <w:rPr>
                <w:rFonts w:ascii="Segoe UI" w:hAnsi="Segoe UI" w:cs="Segoe UI"/>
              </w:rPr>
            </w:pPr>
            <w:r w:rsidRPr="00C8229E">
              <w:rPr>
                <w:rFonts w:ascii="Segoe UI" w:hAnsi="Segoe UI" w:cs="Segoe UI"/>
              </w:rPr>
              <w:t>Regidora</w:t>
            </w:r>
          </w:p>
        </w:tc>
        <w:tc>
          <w:tcPr>
            <w:tcW w:w="1275" w:type="dxa"/>
          </w:tcPr>
          <w:p w14:paraId="2CEF5A28" w14:textId="33DDB40F" w:rsidR="00DD4C87" w:rsidRDefault="00DD4C87" w:rsidP="00DD4C87">
            <w:pPr>
              <w:spacing w:after="200" w:line="276" w:lineRule="auto"/>
              <w:jc w:val="center"/>
              <w:rPr>
                <w:rFonts w:ascii="Segoe UI" w:hAnsi="Segoe UI" w:cs="Segoe UI"/>
              </w:rPr>
            </w:pPr>
            <w:r w:rsidRPr="007E23F4">
              <w:rPr>
                <w:rFonts w:ascii="Segoe UI" w:hAnsi="Segoe UI" w:cs="Segoe UI"/>
              </w:rPr>
              <w:t>A favor</w:t>
            </w:r>
          </w:p>
        </w:tc>
      </w:tr>
    </w:tbl>
    <w:p w14:paraId="4C412BD5" w14:textId="77777777" w:rsidR="00844FAB" w:rsidRDefault="00844FAB" w:rsidP="003C09D6">
      <w:pPr>
        <w:spacing w:after="0" w:line="360" w:lineRule="auto"/>
        <w:ind w:left="-851" w:right="855"/>
        <w:jc w:val="both"/>
        <w:rPr>
          <w:rFonts w:ascii="Segoe UI" w:eastAsia="Segoe UI" w:hAnsi="Segoe UI" w:cs="Segoe UI"/>
          <w:kern w:val="0"/>
          <w14:ligatures w14:val="none"/>
        </w:rPr>
      </w:pP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1B0A8A" w:rsidRPr="005826C6" w14:paraId="5076A236" w14:textId="77777777" w:rsidTr="00FE7A8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35F0E01" w14:textId="77777777" w:rsidR="001B0A8A" w:rsidRPr="005826C6" w:rsidRDefault="001B0A8A" w:rsidP="001B0A8A">
            <w:pPr>
              <w:spacing w:after="200" w:line="276" w:lineRule="auto"/>
              <w:jc w:val="center"/>
              <w:rPr>
                <w:rFonts w:ascii="Segoe UI" w:hAnsi="Segoe UI" w:cs="Segoe UI"/>
              </w:rPr>
            </w:pPr>
            <w:r w:rsidRPr="005826C6">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50A93692" w14:textId="25347E95" w:rsidR="001B0A8A" w:rsidRPr="005826C6" w:rsidRDefault="001B0A8A" w:rsidP="001B0A8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1" w:type="dxa"/>
            <w:tcBorders>
              <w:top w:val="single" w:sz="4" w:space="0" w:color="auto"/>
              <w:left w:val="single" w:sz="4" w:space="0" w:color="auto"/>
              <w:bottom w:val="single" w:sz="4" w:space="0" w:color="auto"/>
              <w:right w:val="single" w:sz="4" w:space="0" w:color="auto"/>
            </w:tcBorders>
          </w:tcPr>
          <w:p w14:paraId="069F62B3" w14:textId="69E8E91A" w:rsidR="001B0A8A" w:rsidRPr="005826C6" w:rsidRDefault="001B0A8A" w:rsidP="001B0A8A">
            <w:pPr>
              <w:spacing w:line="276" w:lineRule="auto"/>
              <w:jc w:val="center"/>
              <w:rPr>
                <w:rFonts w:ascii="Segoe UI" w:hAnsi="Segoe UI" w:cs="Segoe UI"/>
              </w:rPr>
            </w:pPr>
            <w:r w:rsidRPr="00C8229E">
              <w:rPr>
                <w:rFonts w:ascii="Segoe UI" w:hAnsi="Segoe UI" w:cs="Segoe UI"/>
              </w:rPr>
              <w:t>Regidor</w:t>
            </w:r>
          </w:p>
        </w:tc>
        <w:tc>
          <w:tcPr>
            <w:tcW w:w="1274" w:type="dxa"/>
          </w:tcPr>
          <w:p w14:paraId="2B9A1078" w14:textId="27437585" w:rsidR="001B0A8A" w:rsidRPr="005826C6" w:rsidRDefault="001B0A8A" w:rsidP="001B0A8A">
            <w:pPr>
              <w:spacing w:after="200" w:line="276" w:lineRule="auto"/>
              <w:jc w:val="center"/>
              <w:rPr>
                <w:rFonts w:ascii="Segoe UI" w:hAnsi="Segoe UI" w:cs="Segoe UI"/>
              </w:rPr>
            </w:pPr>
            <w:r w:rsidRPr="007E23F4">
              <w:rPr>
                <w:rFonts w:ascii="Segoe UI" w:hAnsi="Segoe UI" w:cs="Segoe UI"/>
              </w:rPr>
              <w:t>A favor</w:t>
            </w:r>
          </w:p>
        </w:tc>
      </w:tr>
      <w:tr w:rsidR="001B0A8A" w:rsidRPr="005826C6" w14:paraId="50823792" w14:textId="77777777" w:rsidTr="00FE7A8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239CA8E" w14:textId="77777777" w:rsidR="001B0A8A" w:rsidRPr="005826C6" w:rsidRDefault="001B0A8A" w:rsidP="001B0A8A">
            <w:pPr>
              <w:spacing w:after="200" w:line="276" w:lineRule="auto"/>
              <w:jc w:val="center"/>
              <w:rPr>
                <w:rFonts w:ascii="Segoe UI" w:hAnsi="Segoe UI" w:cs="Segoe UI"/>
              </w:rPr>
            </w:pPr>
            <w:r w:rsidRPr="005826C6">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2E1C9ABB" w14:textId="62003872" w:rsidR="001B0A8A" w:rsidRPr="005826C6" w:rsidRDefault="001B0A8A" w:rsidP="001B0A8A">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61" w:type="dxa"/>
            <w:tcBorders>
              <w:top w:val="single" w:sz="4" w:space="0" w:color="auto"/>
              <w:left w:val="single" w:sz="4" w:space="0" w:color="auto"/>
              <w:bottom w:val="single" w:sz="4" w:space="0" w:color="auto"/>
              <w:right w:val="single" w:sz="4" w:space="0" w:color="auto"/>
            </w:tcBorders>
          </w:tcPr>
          <w:p w14:paraId="1A68B634" w14:textId="3D82520B" w:rsidR="001B0A8A" w:rsidRPr="005826C6" w:rsidRDefault="001B0A8A" w:rsidP="001B0A8A">
            <w:pPr>
              <w:spacing w:line="276" w:lineRule="auto"/>
              <w:jc w:val="center"/>
              <w:rPr>
                <w:rFonts w:ascii="Segoe UI" w:hAnsi="Segoe UI" w:cs="Segoe UI"/>
              </w:rPr>
            </w:pPr>
            <w:r w:rsidRPr="00C8229E">
              <w:rPr>
                <w:rFonts w:ascii="Segoe UI" w:hAnsi="Segoe UI" w:cs="Segoe UI"/>
              </w:rPr>
              <w:t>Regidora</w:t>
            </w:r>
          </w:p>
        </w:tc>
        <w:tc>
          <w:tcPr>
            <w:tcW w:w="1274" w:type="dxa"/>
          </w:tcPr>
          <w:p w14:paraId="3E229A32" w14:textId="4B9247A9" w:rsidR="001B0A8A" w:rsidRPr="005826C6" w:rsidRDefault="001B0A8A" w:rsidP="001B0A8A">
            <w:pPr>
              <w:spacing w:after="200" w:line="276" w:lineRule="auto"/>
              <w:jc w:val="center"/>
              <w:rPr>
                <w:rFonts w:ascii="Segoe UI" w:hAnsi="Segoe UI" w:cs="Segoe UI"/>
              </w:rPr>
            </w:pPr>
            <w:r w:rsidRPr="007E23F4">
              <w:rPr>
                <w:rFonts w:ascii="Segoe UI" w:hAnsi="Segoe UI" w:cs="Segoe UI"/>
              </w:rPr>
              <w:t>A favor</w:t>
            </w:r>
          </w:p>
        </w:tc>
      </w:tr>
      <w:tr w:rsidR="001B0A8A" w:rsidRPr="005826C6" w14:paraId="0FBCF473" w14:textId="77777777" w:rsidTr="00FE7A8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E9AB9DA" w14:textId="77777777" w:rsidR="001B0A8A" w:rsidRPr="005826C6" w:rsidRDefault="001B0A8A" w:rsidP="001B0A8A">
            <w:pPr>
              <w:spacing w:after="200" w:line="276" w:lineRule="auto"/>
              <w:jc w:val="center"/>
              <w:rPr>
                <w:rFonts w:ascii="Segoe UI" w:hAnsi="Segoe UI" w:cs="Segoe UI"/>
              </w:rPr>
            </w:pPr>
            <w:r w:rsidRPr="005826C6">
              <w:rPr>
                <w:rFonts w:ascii="Segoe UI" w:hAnsi="Segoe UI" w:cs="Segoe UI"/>
              </w:rPr>
              <w:t>10</w:t>
            </w:r>
          </w:p>
        </w:tc>
        <w:tc>
          <w:tcPr>
            <w:tcW w:w="5670" w:type="dxa"/>
            <w:tcBorders>
              <w:top w:val="single" w:sz="4" w:space="0" w:color="auto"/>
              <w:left w:val="single" w:sz="4" w:space="0" w:color="auto"/>
              <w:bottom w:val="single" w:sz="4" w:space="0" w:color="auto"/>
              <w:right w:val="single" w:sz="4" w:space="0" w:color="auto"/>
            </w:tcBorders>
          </w:tcPr>
          <w:p w14:paraId="00D8A38F" w14:textId="45D40C2A" w:rsidR="001B0A8A" w:rsidRPr="005826C6" w:rsidRDefault="001B0A8A" w:rsidP="001B0A8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1" w:type="dxa"/>
            <w:tcBorders>
              <w:top w:val="single" w:sz="4" w:space="0" w:color="auto"/>
              <w:left w:val="single" w:sz="4" w:space="0" w:color="auto"/>
              <w:bottom w:val="single" w:sz="4" w:space="0" w:color="auto"/>
              <w:right w:val="single" w:sz="4" w:space="0" w:color="auto"/>
            </w:tcBorders>
          </w:tcPr>
          <w:p w14:paraId="120763BE" w14:textId="72E38511" w:rsidR="001B0A8A" w:rsidRPr="005826C6" w:rsidRDefault="001B0A8A" w:rsidP="001B0A8A">
            <w:pPr>
              <w:spacing w:line="276" w:lineRule="auto"/>
              <w:jc w:val="center"/>
              <w:rPr>
                <w:rFonts w:ascii="Segoe UI" w:hAnsi="Segoe UI" w:cs="Segoe UI"/>
              </w:rPr>
            </w:pPr>
            <w:r w:rsidRPr="00C8229E">
              <w:rPr>
                <w:rFonts w:ascii="Segoe UI" w:hAnsi="Segoe UI" w:cs="Segoe UI"/>
              </w:rPr>
              <w:t>Regidor</w:t>
            </w:r>
          </w:p>
        </w:tc>
        <w:tc>
          <w:tcPr>
            <w:tcW w:w="1274" w:type="dxa"/>
          </w:tcPr>
          <w:p w14:paraId="408A2BBE" w14:textId="1D74C6E7" w:rsidR="001B0A8A" w:rsidRPr="005826C6" w:rsidRDefault="001B0A8A" w:rsidP="001B0A8A">
            <w:pPr>
              <w:spacing w:after="200" w:line="276" w:lineRule="auto"/>
              <w:jc w:val="center"/>
              <w:rPr>
                <w:rFonts w:ascii="Segoe UI" w:hAnsi="Segoe UI" w:cs="Segoe UI"/>
              </w:rPr>
            </w:pPr>
            <w:r w:rsidRPr="007E23F4">
              <w:rPr>
                <w:rFonts w:ascii="Segoe UI" w:hAnsi="Segoe UI" w:cs="Segoe UI"/>
              </w:rPr>
              <w:t>A favor</w:t>
            </w:r>
          </w:p>
        </w:tc>
      </w:tr>
      <w:tr w:rsidR="001B0A8A" w:rsidRPr="005826C6" w14:paraId="7093C343" w14:textId="77777777" w:rsidTr="00FE7A8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EFAA875" w14:textId="77777777" w:rsidR="001B0A8A" w:rsidRPr="005826C6" w:rsidRDefault="001B0A8A" w:rsidP="001B0A8A">
            <w:pPr>
              <w:spacing w:after="200" w:line="276" w:lineRule="auto"/>
              <w:jc w:val="center"/>
              <w:rPr>
                <w:rFonts w:ascii="Segoe UI" w:hAnsi="Segoe UI" w:cs="Segoe UI"/>
              </w:rPr>
            </w:pPr>
            <w:r w:rsidRPr="005826C6">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511D71AF" w14:textId="23FF4AC9" w:rsidR="001B0A8A" w:rsidRPr="005826C6" w:rsidRDefault="001B0A8A" w:rsidP="001B0A8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1" w:type="dxa"/>
            <w:tcBorders>
              <w:top w:val="single" w:sz="4" w:space="0" w:color="auto"/>
              <w:left w:val="single" w:sz="4" w:space="0" w:color="auto"/>
              <w:bottom w:val="single" w:sz="4" w:space="0" w:color="auto"/>
              <w:right w:val="single" w:sz="4" w:space="0" w:color="auto"/>
            </w:tcBorders>
          </w:tcPr>
          <w:p w14:paraId="719F36F7" w14:textId="13E4C3B5" w:rsidR="001B0A8A" w:rsidRPr="005826C6" w:rsidRDefault="001B0A8A" w:rsidP="001B0A8A">
            <w:pPr>
              <w:spacing w:line="276" w:lineRule="auto"/>
              <w:jc w:val="center"/>
              <w:rPr>
                <w:rFonts w:ascii="Segoe UI" w:hAnsi="Segoe UI" w:cs="Segoe UI"/>
              </w:rPr>
            </w:pPr>
            <w:r w:rsidRPr="00C8229E">
              <w:rPr>
                <w:rFonts w:ascii="Segoe UI" w:hAnsi="Segoe UI" w:cs="Segoe UI"/>
              </w:rPr>
              <w:t>Regidora</w:t>
            </w:r>
          </w:p>
        </w:tc>
        <w:tc>
          <w:tcPr>
            <w:tcW w:w="1274" w:type="dxa"/>
          </w:tcPr>
          <w:p w14:paraId="040C8D42" w14:textId="4A34C38E" w:rsidR="001B0A8A" w:rsidRPr="005826C6" w:rsidRDefault="001B0A8A" w:rsidP="001B0A8A">
            <w:pPr>
              <w:spacing w:after="200" w:line="276" w:lineRule="auto"/>
              <w:jc w:val="center"/>
              <w:rPr>
                <w:rFonts w:ascii="Segoe UI" w:hAnsi="Segoe UI" w:cs="Segoe UI"/>
              </w:rPr>
            </w:pPr>
            <w:r w:rsidRPr="007E23F4">
              <w:rPr>
                <w:rFonts w:ascii="Segoe UI" w:hAnsi="Segoe UI" w:cs="Segoe UI"/>
              </w:rPr>
              <w:t>A favor</w:t>
            </w:r>
          </w:p>
        </w:tc>
      </w:tr>
      <w:tr w:rsidR="001B0A8A" w:rsidRPr="005826C6" w14:paraId="74B22B4E" w14:textId="77777777" w:rsidTr="00FE7A8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FB6DA92" w14:textId="77777777" w:rsidR="001B0A8A" w:rsidRPr="005826C6" w:rsidRDefault="001B0A8A" w:rsidP="001B0A8A">
            <w:pPr>
              <w:spacing w:after="200" w:line="276" w:lineRule="auto"/>
              <w:jc w:val="center"/>
              <w:rPr>
                <w:rFonts w:ascii="Segoe UI" w:hAnsi="Segoe UI" w:cs="Segoe UI"/>
              </w:rPr>
            </w:pPr>
            <w:r w:rsidRPr="005826C6">
              <w:rPr>
                <w:rFonts w:ascii="Segoe UI" w:hAnsi="Segoe UI" w:cs="Segoe UI"/>
              </w:rPr>
              <w:t>12</w:t>
            </w:r>
          </w:p>
        </w:tc>
        <w:tc>
          <w:tcPr>
            <w:tcW w:w="5670" w:type="dxa"/>
            <w:tcBorders>
              <w:top w:val="single" w:sz="4" w:space="0" w:color="auto"/>
              <w:left w:val="single" w:sz="4" w:space="0" w:color="auto"/>
              <w:bottom w:val="single" w:sz="4" w:space="0" w:color="auto"/>
              <w:right w:val="single" w:sz="4" w:space="0" w:color="auto"/>
            </w:tcBorders>
          </w:tcPr>
          <w:p w14:paraId="54EC0F58" w14:textId="653EFF64" w:rsidR="001B0A8A" w:rsidRPr="005826C6" w:rsidRDefault="001B0A8A" w:rsidP="001B0A8A">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1" w:type="dxa"/>
            <w:tcBorders>
              <w:top w:val="single" w:sz="4" w:space="0" w:color="auto"/>
              <w:left w:val="single" w:sz="4" w:space="0" w:color="auto"/>
              <w:bottom w:val="single" w:sz="4" w:space="0" w:color="auto"/>
              <w:right w:val="single" w:sz="4" w:space="0" w:color="auto"/>
            </w:tcBorders>
          </w:tcPr>
          <w:p w14:paraId="7F1589FE" w14:textId="3CD8933E" w:rsidR="001B0A8A" w:rsidRPr="005826C6" w:rsidRDefault="001B0A8A" w:rsidP="001B0A8A">
            <w:pPr>
              <w:spacing w:line="276" w:lineRule="auto"/>
              <w:jc w:val="center"/>
              <w:rPr>
                <w:rFonts w:ascii="Segoe UI" w:hAnsi="Segoe UI" w:cs="Segoe UI"/>
              </w:rPr>
            </w:pPr>
            <w:r w:rsidRPr="00C8229E">
              <w:rPr>
                <w:rFonts w:ascii="Segoe UI" w:hAnsi="Segoe UI" w:cs="Segoe UI"/>
              </w:rPr>
              <w:t>Regidora</w:t>
            </w:r>
          </w:p>
        </w:tc>
        <w:tc>
          <w:tcPr>
            <w:tcW w:w="1274" w:type="dxa"/>
          </w:tcPr>
          <w:p w14:paraId="785BCC1B" w14:textId="5B958B49" w:rsidR="001B0A8A" w:rsidRPr="005826C6" w:rsidRDefault="001B0A8A" w:rsidP="001B0A8A">
            <w:pPr>
              <w:spacing w:after="200" w:line="276" w:lineRule="auto"/>
              <w:jc w:val="center"/>
              <w:rPr>
                <w:rFonts w:ascii="Segoe UI" w:hAnsi="Segoe UI" w:cs="Segoe UI"/>
              </w:rPr>
            </w:pPr>
            <w:r w:rsidRPr="007E23F4">
              <w:rPr>
                <w:rFonts w:ascii="Segoe UI" w:hAnsi="Segoe UI" w:cs="Segoe UI"/>
              </w:rPr>
              <w:t>A favor</w:t>
            </w:r>
          </w:p>
        </w:tc>
      </w:tr>
      <w:tr w:rsidR="001B0A8A" w:rsidRPr="005826C6" w14:paraId="1A7E4548" w14:textId="77777777" w:rsidTr="00FE7A8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2344725" w14:textId="77777777" w:rsidR="001B0A8A" w:rsidRPr="005826C6" w:rsidRDefault="001B0A8A" w:rsidP="001B0A8A">
            <w:pPr>
              <w:spacing w:after="200" w:line="276" w:lineRule="auto"/>
              <w:jc w:val="center"/>
              <w:rPr>
                <w:rFonts w:ascii="Segoe UI" w:hAnsi="Segoe UI" w:cs="Segoe UI"/>
              </w:rPr>
            </w:pPr>
            <w:r w:rsidRPr="005826C6">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5A9A415D" w14:textId="130D6097" w:rsidR="001B0A8A" w:rsidRPr="005826C6" w:rsidRDefault="001B0A8A" w:rsidP="001B0A8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1" w:type="dxa"/>
            <w:tcBorders>
              <w:top w:val="single" w:sz="4" w:space="0" w:color="auto"/>
              <w:left w:val="single" w:sz="4" w:space="0" w:color="auto"/>
              <w:bottom w:val="single" w:sz="4" w:space="0" w:color="auto"/>
              <w:right w:val="single" w:sz="4" w:space="0" w:color="auto"/>
            </w:tcBorders>
          </w:tcPr>
          <w:p w14:paraId="6ACA6E6A" w14:textId="033F3802" w:rsidR="001B0A8A" w:rsidRPr="005826C6" w:rsidRDefault="001B0A8A" w:rsidP="001B0A8A">
            <w:pPr>
              <w:spacing w:line="276" w:lineRule="auto"/>
              <w:jc w:val="center"/>
              <w:rPr>
                <w:rFonts w:ascii="Segoe UI" w:hAnsi="Segoe UI" w:cs="Segoe UI"/>
              </w:rPr>
            </w:pPr>
            <w:r w:rsidRPr="00C8229E">
              <w:rPr>
                <w:rFonts w:ascii="Segoe UI" w:hAnsi="Segoe UI" w:cs="Segoe UI"/>
              </w:rPr>
              <w:t>Regidora</w:t>
            </w:r>
          </w:p>
        </w:tc>
        <w:tc>
          <w:tcPr>
            <w:tcW w:w="1274" w:type="dxa"/>
          </w:tcPr>
          <w:p w14:paraId="72FACC58" w14:textId="2B544C37" w:rsidR="001B0A8A" w:rsidRPr="005826C6" w:rsidRDefault="001B0A8A" w:rsidP="001B0A8A">
            <w:pPr>
              <w:spacing w:after="200" w:line="276" w:lineRule="auto"/>
              <w:jc w:val="center"/>
              <w:rPr>
                <w:rFonts w:ascii="Segoe UI" w:hAnsi="Segoe UI" w:cs="Segoe UI"/>
              </w:rPr>
            </w:pPr>
            <w:r w:rsidRPr="00D86FB0">
              <w:rPr>
                <w:rFonts w:ascii="Segoe UI" w:hAnsi="Segoe UI" w:cs="Segoe UI"/>
              </w:rPr>
              <w:t>A favor</w:t>
            </w:r>
          </w:p>
        </w:tc>
      </w:tr>
      <w:tr w:rsidR="001B0A8A" w:rsidRPr="005826C6" w14:paraId="7491495D" w14:textId="77777777" w:rsidTr="00FE7A8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93491A0" w14:textId="77777777" w:rsidR="001B0A8A" w:rsidRPr="005826C6" w:rsidRDefault="001B0A8A" w:rsidP="001B0A8A">
            <w:pPr>
              <w:spacing w:after="200" w:line="276" w:lineRule="auto"/>
              <w:jc w:val="center"/>
              <w:rPr>
                <w:rFonts w:ascii="Segoe UI" w:hAnsi="Segoe UI" w:cs="Segoe UI"/>
              </w:rPr>
            </w:pPr>
            <w:r w:rsidRPr="005826C6">
              <w:rPr>
                <w:rFonts w:ascii="Segoe UI" w:hAnsi="Segoe UI" w:cs="Segoe UI"/>
              </w:rPr>
              <w:t>14</w:t>
            </w:r>
          </w:p>
        </w:tc>
        <w:tc>
          <w:tcPr>
            <w:tcW w:w="5670" w:type="dxa"/>
            <w:tcBorders>
              <w:top w:val="single" w:sz="4" w:space="0" w:color="auto"/>
              <w:left w:val="single" w:sz="4" w:space="0" w:color="auto"/>
              <w:bottom w:val="single" w:sz="4" w:space="0" w:color="auto"/>
              <w:right w:val="single" w:sz="4" w:space="0" w:color="auto"/>
            </w:tcBorders>
          </w:tcPr>
          <w:p w14:paraId="70C3A959" w14:textId="5BFCA941" w:rsidR="001B0A8A" w:rsidRPr="005826C6" w:rsidRDefault="001B0A8A" w:rsidP="001B0A8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1" w:type="dxa"/>
            <w:tcBorders>
              <w:top w:val="single" w:sz="4" w:space="0" w:color="auto"/>
              <w:left w:val="single" w:sz="4" w:space="0" w:color="auto"/>
              <w:bottom w:val="single" w:sz="4" w:space="0" w:color="auto"/>
              <w:right w:val="single" w:sz="4" w:space="0" w:color="auto"/>
            </w:tcBorders>
          </w:tcPr>
          <w:p w14:paraId="1D44AFD9" w14:textId="06F61A34" w:rsidR="001B0A8A" w:rsidRPr="005826C6" w:rsidRDefault="001B0A8A" w:rsidP="001B0A8A">
            <w:pPr>
              <w:spacing w:line="276" w:lineRule="auto"/>
              <w:jc w:val="center"/>
              <w:rPr>
                <w:rFonts w:ascii="Segoe UI" w:hAnsi="Segoe UI" w:cs="Segoe UI"/>
              </w:rPr>
            </w:pPr>
            <w:r w:rsidRPr="00C8229E">
              <w:rPr>
                <w:rFonts w:ascii="Segoe UI" w:hAnsi="Segoe UI" w:cs="Segoe UI"/>
              </w:rPr>
              <w:t>Regidor</w:t>
            </w:r>
          </w:p>
        </w:tc>
        <w:tc>
          <w:tcPr>
            <w:tcW w:w="1274" w:type="dxa"/>
          </w:tcPr>
          <w:p w14:paraId="6F1ADCB0" w14:textId="2A57EC79" w:rsidR="001B0A8A" w:rsidRPr="005826C6" w:rsidRDefault="001B0A8A" w:rsidP="001B0A8A">
            <w:pPr>
              <w:spacing w:after="200" w:line="276" w:lineRule="auto"/>
              <w:jc w:val="center"/>
              <w:rPr>
                <w:rFonts w:ascii="Segoe UI" w:hAnsi="Segoe UI" w:cs="Segoe UI"/>
              </w:rPr>
            </w:pPr>
            <w:r w:rsidRPr="00D86FB0">
              <w:rPr>
                <w:rFonts w:ascii="Segoe UI" w:hAnsi="Segoe UI" w:cs="Segoe UI"/>
              </w:rPr>
              <w:t>A favor</w:t>
            </w:r>
          </w:p>
        </w:tc>
      </w:tr>
      <w:tr w:rsidR="001B0A8A" w:rsidRPr="005826C6" w14:paraId="7A0835CF" w14:textId="77777777" w:rsidTr="00FE7A8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4B877B0" w14:textId="77777777" w:rsidR="001B0A8A" w:rsidRPr="005826C6" w:rsidRDefault="001B0A8A" w:rsidP="001B0A8A">
            <w:pPr>
              <w:spacing w:after="200" w:line="276" w:lineRule="auto"/>
              <w:jc w:val="center"/>
              <w:rPr>
                <w:rFonts w:ascii="Segoe UI" w:hAnsi="Segoe UI" w:cs="Segoe UI"/>
              </w:rPr>
            </w:pPr>
            <w:r w:rsidRPr="005826C6">
              <w:rPr>
                <w:rFonts w:ascii="Segoe UI" w:hAnsi="Segoe UI" w:cs="Segoe UI"/>
              </w:rPr>
              <w:t>15</w:t>
            </w:r>
          </w:p>
        </w:tc>
        <w:tc>
          <w:tcPr>
            <w:tcW w:w="5670" w:type="dxa"/>
            <w:tcBorders>
              <w:top w:val="single" w:sz="4" w:space="0" w:color="auto"/>
              <w:left w:val="single" w:sz="4" w:space="0" w:color="auto"/>
              <w:bottom w:val="single" w:sz="4" w:space="0" w:color="auto"/>
              <w:right w:val="single" w:sz="4" w:space="0" w:color="auto"/>
            </w:tcBorders>
          </w:tcPr>
          <w:p w14:paraId="33D45B01" w14:textId="0A179E8D" w:rsidR="001B0A8A" w:rsidRPr="005826C6" w:rsidRDefault="001B0A8A" w:rsidP="001B0A8A">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61" w:type="dxa"/>
            <w:tcBorders>
              <w:top w:val="single" w:sz="4" w:space="0" w:color="auto"/>
              <w:left w:val="single" w:sz="4" w:space="0" w:color="auto"/>
              <w:bottom w:val="single" w:sz="4" w:space="0" w:color="auto"/>
              <w:right w:val="single" w:sz="4" w:space="0" w:color="auto"/>
            </w:tcBorders>
          </w:tcPr>
          <w:p w14:paraId="74B3F473" w14:textId="472A2A5D" w:rsidR="001B0A8A" w:rsidRPr="005826C6" w:rsidRDefault="001B0A8A" w:rsidP="001B0A8A">
            <w:pPr>
              <w:spacing w:line="276" w:lineRule="auto"/>
              <w:jc w:val="center"/>
              <w:rPr>
                <w:rFonts w:ascii="Segoe UI" w:hAnsi="Segoe UI" w:cs="Segoe UI"/>
              </w:rPr>
            </w:pPr>
            <w:r w:rsidRPr="00C8229E">
              <w:rPr>
                <w:rFonts w:ascii="Segoe UI" w:hAnsi="Segoe UI" w:cs="Segoe UI"/>
              </w:rPr>
              <w:t>Regidor</w:t>
            </w:r>
          </w:p>
        </w:tc>
        <w:tc>
          <w:tcPr>
            <w:tcW w:w="1274" w:type="dxa"/>
          </w:tcPr>
          <w:p w14:paraId="36B5DDBC" w14:textId="37A812E5" w:rsidR="001B0A8A" w:rsidRPr="005826C6" w:rsidRDefault="001B0A8A" w:rsidP="001B0A8A">
            <w:pPr>
              <w:spacing w:after="200" w:line="276" w:lineRule="auto"/>
              <w:jc w:val="center"/>
              <w:rPr>
                <w:rFonts w:ascii="Segoe UI" w:hAnsi="Segoe UI" w:cs="Segoe UI"/>
              </w:rPr>
            </w:pPr>
            <w:r w:rsidRPr="00D86FB0">
              <w:rPr>
                <w:rFonts w:ascii="Segoe UI" w:hAnsi="Segoe UI" w:cs="Segoe UI"/>
              </w:rPr>
              <w:t>A favor</w:t>
            </w:r>
          </w:p>
        </w:tc>
      </w:tr>
    </w:tbl>
    <w:p w14:paraId="640E5A96" w14:textId="77777777" w:rsidR="001B0A8A" w:rsidRDefault="001B0A8A" w:rsidP="005826C6">
      <w:pPr>
        <w:spacing w:after="0" w:line="360" w:lineRule="auto"/>
        <w:ind w:left="-851" w:right="855"/>
        <w:jc w:val="both"/>
        <w:rPr>
          <w:rFonts w:ascii="Segoe UI" w:hAnsi="Segoe UI" w:cs="Segoe UI"/>
          <w:b/>
          <w:bCs/>
          <w:kern w:val="0"/>
          <w:lang w:eastAsia="es-ES"/>
          <w14:ligatures w14:val="none"/>
        </w:rPr>
      </w:pPr>
    </w:p>
    <w:p w14:paraId="1520F19E" w14:textId="77777777" w:rsidR="00AA76E5" w:rsidRDefault="005826C6" w:rsidP="00AA76E5">
      <w:pPr>
        <w:spacing w:after="0" w:line="360" w:lineRule="auto"/>
        <w:ind w:left="851" w:right="-705"/>
        <w:jc w:val="both"/>
        <w:rPr>
          <w:rFonts w:ascii="Segoe UI" w:hAnsi="Segoe UI" w:cs="Segoe UI"/>
          <w:bCs/>
          <w:i/>
          <w:iCs/>
          <w:kern w:val="0"/>
          <w:lang w:eastAsia="es-ES"/>
          <w14:ligatures w14:val="none"/>
        </w:rPr>
      </w:pPr>
      <w:r w:rsidRPr="005826C6">
        <w:rPr>
          <w:rFonts w:ascii="Segoe UI" w:hAnsi="Segoe UI" w:cs="Segoe UI"/>
          <w:b/>
          <w:bCs/>
          <w:kern w:val="0"/>
          <w:lang w:eastAsia="es-ES"/>
          <w14:ligatures w14:val="none"/>
        </w:rPr>
        <w:t>DÉCIMO TERCER PUNTO.-</w:t>
      </w:r>
      <w:r w:rsidRPr="005826C6">
        <w:rPr>
          <w:rFonts w:ascii="Segoe UI" w:hAnsi="Segoe UI" w:cs="Segoe UI"/>
          <w:bCs/>
          <w:kern w:val="0"/>
          <w:lang w:eastAsia="es-ES"/>
          <w14:ligatures w14:val="none"/>
        </w:rPr>
        <w:t xml:space="preserve"> En lo referente al décimo tercer punto del orden del día: </w:t>
      </w:r>
      <w:r w:rsidR="00AA76E5" w:rsidRPr="00AA76E5">
        <w:rPr>
          <w:rFonts w:ascii="Segoe UI" w:hAnsi="Segoe UI" w:cs="Segoe UI"/>
          <w:b/>
          <w:kern w:val="0"/>
          <w:lang w:eastAsia="es-ES"/>
          <w14:ligatures w14:val="none"/>
        </w:rPr>
        <w:t>ANÁLISIS, DISCUSIÓN Y EN SU CASO APROBACIÓN DE LA SOLICITUD CONTENIDA EN EL OFICIO PRES/060/2026, MEDIANTE LA CUAL SE PROPONE QUE LAS COMISIONES EDILICIAS PERMANENTES EN SU FUNCIONAMIENTO CONTINÚEN ORGANIZADAS DE LA MISMA MANERA Y ACORDE A SU APROBACIÓN DE ORIGEN, DE MODO QUE ÚNICAMENTE SE INTEGRE LA NUEVA EDIL DEL PLENO A LAS COMISIONES EDILICIAS QUE LE CORRESPONDEN, PRESENTADO POR LA PRESIDENTA MUNICIPAL DEYSI NALLELY ÁNGEL HERNÁNDEZ</w:t>
      </w:r>
      <w:r w:rsidRPr="005826C6">
        <w:rPr>
          <w:rFonts w:ascii="Segoe UI" w:hAnsi="Segoe UI" w:cs="Segoe UI"/>
          <w:bCs/>
          <w:kern w:val="0"/>
          <w:lang w:eastAsia="es-ES"/>
          <w14:ligatures w14:val="none"/>
        </w:rPr>
        <w:t>;</w:t>
      </w:r>
      <w:r w:rsidRPr="005826C6">
        <w:rPr>
          <w:rFonts w:ascii="Segoe UI" w:hAnsi="Segoe UI" w:cs="Segoe UI"/>
          <w:b/>
          <w:bCs/>
          <w:kern w:val="0"/>
          <w:lang w:eastAsia="es-ES"/>
          <w14:ligatures w14:val="none"/>
        </w:rPr>
        <w:t xml:space="preserve"> </w:t>
      </w:r>
      <w:r w:rsidRPr="005826C6">
        <w:rPr>
          <w:rFonts w:ascii="Segoe UI" w:hAnsi="Segoe UI" w:cs="Segoe UI"/>
          <w:bCs/>
          <w:kern w:val="0"/>
          <w:lang w:eastAsia="es-ES"/>
          <w14:ligatures w14:val="none"/>
        </w:rPr>
        <w:t xml:space="preserve">la Presidenta Municipal, </w:t>
      </w:r>
      <w:r w:rsidRPr="005826C6">
        <w:rPr>
          <w:rFonts w:ascii="Segoe UI" w:hAnsi="Segoe UI" w:cs="Segoe UI"/>
          <w:b/>
          <w:bCs/>
          <w:kern w:val="0"/>
          <w:lang w:eastAsia="es-ES"/>
          <w14:ligatures w14:val="none"/>
        </w:rPr>
        <w:t xml:space="preserve">C. Deysi Nallely Ángel Hernández, </w:t>
      </w:r>
      <w:r w:rsidRPr="005826C6">
        <w:rPr>
          <w:rFonts w:ascii="Segoe UI" w:hAnsi="Segoe UI" w:cs="Segoe UI"/>
          <w:bCs/>
          <w:kern w:val="0"/>
          <w:lang w:eastAsia="es-ES"/>
          <w14:ligatures w14:val="none"/>
        </w:rPr>
        <w:t xml:space="preserve">señaló: </w:t>
      </w:r>
      <w:r w:rsidRPr="005826C6">
        <w:rPr>
          <w:rFonts w:ascii="Segoe UI" w:hAnsi="Segoe UI" w:cs="Segoe UI"/>
          <w:bCs/>
          <w:i/>
          <w:iCs/>
          <w:kern w:val="0"/>
          <w:lang w:eastAsia="es-ES"/>
          <w14:ligatures w14:val="none"/>
        </w:rPr>
        <w:t xml:space="preserve">“Por lo que solicito a la Secretario General tenga a bien informar lo relacionado a este tema”. - - - - - - - - - - </w:t>
      </w:r>
    </w:p>
    <w:p w14:paraId="178BE3BD" w14:textId="77777777" w:rsidR="00AA76E5" w:rsidRDefault="00AA76E5" w:rsidP="00AA76E5">
      <w:pPr>
        <w:spacing w:after="0" w:line="360" w:lineRule="auto"/>
        <w:ind w:left="851" w:right="-705"/>
        <w:jc w:val="both"/>
        <w:rPr>
          <w:rFonts w:ascii="Segoe UI" w:hAnsi="Segoe UI" w:cs="Segoe UI"/>
          <w:bCs/>
          <w:kern w:val="0"/>
          <w:lang w:eastAsia="es-ES"/>
          <w14:ligatures w14:val="none"/>
        </w:rPr>
      </w:pPr>
    </w:p>
    <w:p w14:paraId="39413AC0" w14:textId="53F5009D" w:rsidR="005826C6" w:rsidRPr="005826C6" w:rsidRDefault="005826C6" w:rsidP="006705CE">
      <w:pPr>
        <w:spacing w:after="0" w:line="360" w:lineRule="auto"/>
        <w:ind w:left="851" w:right="-705"/>
        <w:jc w:val="both"/>
        <w:rPr>
          <w:rFonts w:ascii="Segoe UI" w:hAnsi="Segoe UI" w:cs="Segoe UI"/>
          <w:bCs/>
          <w:i/>
          <w:iCs/>
          <w:kern w:val="0"/>
          <w:lang w:eastAsia="es-ES"/>
          <w14:ligatures w14:val="none"/>
        </w:rPr>
      </w:pPr>
      <w:r w:rsidRPr="005826C6">
        <w:rPr>
          <w:rFonts w:ascii="Segoe UI" w:hAnsi="Segoe UI" w:cs="Segoe UI"/>
          <w:bCs/>
          <w:kern w:val="0"/>
          <w:lang w:eastAsia="es-ES"/>
          <w14:ligatures w14:val="none"/>
        </w:rPr>
        <w:t xml:space="preserve">Acto seguido y en uso de la voz, la secretario general, </w:t>
      </w:r>
      <w:r w:rsidRPr="005826C6">
        <w:rPr>
          <w:rFonts w:ascii="Segoe UI" w:hAnsi="Segoe UI" w:cs="Segoe UI"/>
          <w:b/>
          <w:kern w:val="0"/>
          <w:lang w:eastAsia="es-ES"/>
          <w14:ligatures w14:val="none"/>
        </w:rPr>
        <w:t>C. Sandra Flores Cervera</w:t>
      </w:r>
      <w:r w:rsidRPr="005826C6">
        <w:rPr>
          <w:rFonts w:ascii="Segoe UI" w:hAnsi="Segoe UI" w:cs="Segoe UI"/>
          <w:bCs/>
          <w:kern w:val="0"/>
          <w:lang w:eastAsia="es-ES"/>
          <w14:ligatures w14:val="none"/>
        </w:rPr>
        <w:t xml:space="preserve">, expuso: </w:t>
      </w:r>
      <w:r w:rsidRPr="005826C6">
        <w:rPr>
          <w:rFonts w:ascii="Segoe UI" w:hAnsi="Segoe UI" w:cs="Segoe UI"/>
          <w:bCs/>
          <w:i/>
          <w:iCs/>
          <w:kern w:val="0"/>
          <w:lang w:eastAsia="es-ES"/>
          <w14:ligatures w14:val="none"/>
        </w:rPr>
        <w:t>“T</w:t>
      </w:r>
      <w:r w:rsidR="00AA76E5">
        <w:rPr>
          <w:rFonts w:ascii="Segoe UI" w:hAnsi="Segoe UI" w:cs="Segoe UI"/>
          <w:bCs/>
          <w:i/>
          <w:iCs/>
          <w:kern w:val="0"/>
          <w:lang w:eastAsia="es-ES"/>
          <w14:ligatures w14:val="none"/>
        </w:rPr>
        <w:t>al como lo comenta en el uso de la voz la Presidenta Municipal, se</w:t>
      </w:r>
      <w:r w:rsidR="00AA76E5" w:rsidRPr="00AA76E5">
        <w:t xml:space="preserve"> </w:t>
      </w:r>
      <w:r w:rsidR="00AA76E5" w:rsidRPr="00AA76E5">
        <w:rPr>
          <w:rFonts w:ascii="Segoe UI" w:hAnsi="Segoe UI" w:cs="Segoe UI"/>
          <w:bCs/>
          <w:i/>
          <w:iCs/>
          <w:kern w:val="0"/>
          <w:lang w:eastAsia="es-ES"/>
          <w14:ligatures w14:val="none"/>
        </w:rPr>
        <w:t>plantea que las comisiones edilicias permanentes en su funcionamiento continúen organizadas de la misma manera y acorde a su aprobación de origen, a fin de que se integre la nueva edil a las comisiones edilicias correspondientes.</w:t>
      </w:r>
      <w:r w:rsidR="00AA76E5">
        <w:rPr>
          <w:rFonts w:ascii="Segoe UI" w:hAnsi="Segoe UI" w:cs="Segoe UI"/>
          <w:bCs/>
          <w:i/>
          <w:iCs/>
          <w:kern w:val="0"/>
          <w:lang w:eastAsia="es-ES"/>
          <w14:ligatures w14:val="none"/>
        </w:rPr>
        <w:t xml:space="preserve"> Esto se </w:t>
      </w:r>
      <w:r w:rsidR="00AA76E5" w:rsidRPr="00AA76E5">
        <w:rPr>
          <w:rFonts w:ascii="Segoe UI" w:hAnsi="Segoe UI" w:cs="Segoe UI"/>
          <w:bCs/>
          <w:i/>
          <w:iCs/>
          <w:kern w:val="0"/>
          <w:lang w:eastAsia="es-ES"/>
          <w14:ligatures w14:val="none"/>
        </w:rPr>
        <w:t>deriva a partir de la aprobación de licencia sin goce de sueldo por tiempo indefinido a la regidora C. Silvia Iliana Villarruel Gutiérrez, en el marco de la segunda sesión ordinaria 2026, celebrada de fecha 20 de febrero del año en curso.</w:t>
      </w:r>
      <w:r w:rsidR="00AA76E5">
        <w:rPr>
          <w:rFonts w:ascii="Segoe UI" w:hAnsi="Segoe UI" w:cs="Segoe UI"/>
          <w:bCs/>
          <w:i/>
          <w:iCs/>
          <w:kern w:val="0"/>
          <w:lang w:eastAsia="es-ES"/>
          <w14:ligatures w14:val="none"/>
        </w:rPr>
        <w:t xml:space="preserve"> Por lo que </w:t>
      </w:r>
      <w:r w:rsidR="00AA76E5" w:rsidRPr="00AA76E5">
        <w:rPr>
          <w:rFonts w:ascii="Segoe UI" w:hAnsi="Segoe UI" w:cs="Segoe UI"/>
          <w:bCs/>
          <w:i/>
          <w:iCs/>
          <w:kern w:val="0"/>
          <w:lang w:eastAsia="es-ES"/>
          <w14:ligatures w14:val="none"/>
        </w:rPr>
        <w:t>a fin de cumplimentar lo establecido en los artículos 27 de la Ley del Gobierno y la Administración Pública Municipal del</w:t>
      </w:r>
      <w:r w:rsidR="006705CE">
        <w:rPr>
          <w:rFonts w:ascii="Segoe UI" w:hAnsi="Segoe UI" w:cs="Segoe UI"/>
          <w:bCs/>
          <w:i/>
          <w:iCs/>
          <w:kern w:val="0"/>
          <w:lang w:eastAsia="es-ES"/>
          <w14:ligatures w14:val="none"/>
        </w:rPr>
        <w:t xml:space="preserve"> </w:t>
      </w:r>
      <w:r w:rsidR="00AA76E5" w:rsidRPr="00AA76E5">
        <w:rPr>
          <w:rFonts w:ascii="Segoe UI" w:hAnsi="Segoe UI" w:cs="Segoe UI"/>
          <w:bCs/>
          <w:i/>
          <w:iCs/>
          <w:kern w:val="0"/>
          <w:lang w:eastAsia="es-ES"/>
          <w14:ligatures w14:val="none"/>
        </w:rPr>
        <w:t>Estado de Jalisco y 38 del Reglamento de Organización y Funcionamiento del Ayuntamiento de Ocotlán, Jalisco, es que se pone a su consideración se efectúe la suplencia únicamente en la titularidad respectiva por parte de quien se integra ahora como edil, tal como se plantea en la propuesta contenida en el oficio que les fue anexo</w:t>
      </w:r>
      <w:r w:rsidR="000942FD">
        <w:rPr>
          <w:rFonts w:ascii="Segoe UI" w:hAnsi="Segoe UI" w:cs="Segoe UI"/>
          <w:bCs/>
          <w:i/>
          <w:iCs/>
          <w:kern w:val="0"/>
          <w:lang w:eastAsia="es-ES"/>
          <w14:ligatures w14:val="none"/>
        </w:rPr>
        <w:t xml:space="preserve"> y en el cual se establece que a la edil</w:t>
      </w:r>
      <w:r w:rsidR="000942FD" w:rsidRPr="000942FD">
        <w:t xml:space="preserve"> </w:t>
      </w:r>
      <w:r w:rsidR="000942FD" w:rsidRPr="000942FD">
        <w:rPr>
          <w:rFonts w:ascii="Segoe UI" w:hAnsi="Segoe UI" w:cs="Segoe UI"/>
          <w:bCs/>
          <w:i/>
          <w:iCs/>
          <w:kern w:val="0"/>
          <w:lang w:eastAsia="es-ES"/>
          <w14:ligatures w14:val="none"/>
        </w:rPr>
        <w:t>Saraí Paulina Iñiguez Ramírez</w:t>
      </w:r>
      <w:r w:rsidR="000942FD">
        <w:rPr>
          <w:rFonts w:ascii="Segoe UI" w:hAnsi="Segoe UI" w:cs="Segoe UI"/>
          <w:bCs/>
          <w:i/>
          <w:iCs/>
          <w:kern w:val="0"/>
          <w:lang w:eastAsia="es-ES"/>
          <w14:ligatures w14:val="none"/>
        </w:rPr>
        <w:t xml:space="preserve"> le corresponde la titularidad de dos comisiones edilicias tal como se les indic</w:t>
      </w:r>
      <w:r w:rsidR="0061370F">
        <w:rPr>
          <w:rFonts w:ascii="Segoe UI" w:hAnsi="Segoe UI" w:cs="Segoe UI"/>
          <w:bCs/>
          <w:i/>
          <w:iCs/>
          <w:kern w:val="0"/>
          <w:lang w:eastAsia="es-ES"/>
          <w14:ligatures w14:val="none"/>
        </w:rPr>
        <w:t>ó</w:t>
      </w:r>
      <w:r w:rsidR="000942FD">
        <w:rPr>
          <w:rFonts w:ascii="Segoe UI" w:hAnsi="Segoe UI" w:cs="Segoe UI"/>
          <w:bCs/>
          <w:i/>
          <w:iCs/>
          <w:kern w:val="0"/>
          <w:lang w:eastAsia="es-ES"/>
          <w14:ligatures w14:val="none"/>
        </w:rPr>
        <w:t xml:space="preserve"> con marca a color</w:t>
      </w:r>
      <w:r w:rsidR="0061370F">
        <w:rPr>
          <w:rFonts w:ascii="Segoe UI" w:hAnsi="Segoe UI" w:cs="Segoe UI"/>
          <w:bCs/>
          <w:i/>
          <w:iCs/>
          <w:kern w:val="0"/>
          <w:lang w:eastAsia="es-ES"/>
          <w14:ligatures w14:val="none"/>
        </w:rPr>
        <w:t>,</w:t>
      </w:r>
      <w:r w:rsidR="000942FD">
        <w:rPr>
          <w:rFonts w:ascii="Segoe UI" w:hAnsi="Segoe UI" w:cs="Segoe UI"/>
          <w:bCs/>
          <w:i/>
          <w:iCs/>
          <w:kern w:val="0"/>
          <w:lang w:eastAsia="es-ES"/>
          <w14:ligatures w14:val="none"/>
        </w:rPr>
        <w:t xml:space="preserve"> y dentro de las comisiones en las que ella va a participar tanto en titularidad así como vocal de las mismas. </w:t>
      </w:r>
      <w:r w:rsidR="001E3BB2">
        <w:rPr>
          <w:rFonts w:ascii="Segoe UI" w:hAnsi="Segoe UI" w:cs="Segoe UI"/>
          <w:bCs/>
          <w:i/>
          <w:iCs/>
          <w:kern w:val="0"/>
          <w:lang w:eastAsia="es-ES"/>
          <w14:ligatures w14:val="none"/>
        </w:rPr>
        <w:t>En virtud de lo anteriormente expuesto y a</w:t>
      </w:r>
      <w:r w:rsidR="000942FD">
        <w:rPr>
          <w:rFonts w:ascii="Segoe UI" w:hAnsi="Segoe UI" w:cs="Segoe UI"/>
          <w:bCs/>
          <w:i/>
          <w:iCs/>
          <w:kern w:val="0"/>
          <w:lang w:eastAsia="es-ES"/>
          <w14:ligatures w14:val="none"/>
        </w:rPr>
        <w:t xml:space="preserve">l no haber </w:t>
      </w:r>
      <w:r w:rsidR="001E3BB2">
        <w:rPr>
          <w:rFonts w:ascii="Segoe UI" w:hAnsi="Segoe UI" w:cs="Segoe UI"/>
          <w:bCs/>
          <w:i/>
          <w:iCs/>
          <w:kern w:val="0"/>
          <w:lang w:eastAsia="es-ES"/>
          <w14:ligatures w14:val="none"/>
        </w:rPr>
        <w:t xml:space="preserve">más </w:t>
      </w:r>
      <w:r w:rsidR="000942FD">
        <w:rPr>
          <w:rFonts w:ascii="Segoe UI" w:hAnsi="Segoe UI" w:cs="Segoe UI"/>
          <w:bCs/>
          <w:i/>
          <w:iCs/>
          <w:kern w:val="0"/>
          <w:lang w:eastAsia="es-ES"/>
          <w14:ligatures w14:val="none"/>
        </w:rPr>
        <w:t>comentarios al respecto, se pone a consideración</w:t>
      </w:r>
      <w:r w:rsidR="001E3BB2">
        <w:rPr>
          <w:rFonts w:ascii="Segoe UI" w:hAnsi="Segoe UI" w:cs="Segoe UI"/>
          <w:bCs/>
          <w:i/>
          <w:iCs/>
          <w:kern w:val="0"/>
          <w:lang w:eastAsia="es-ES"/>
          <w14:ligatures w14:val="none"/>
        </w:rPr>
        <w:t xml:space="preserve"> de los integrantes del Pleno del Ayuntamiento</w:t>
      </w:r>
      <w:r w:rsidR="000942FD">
        <w:rPr>
          <w:rFonts w:ascii="Segoe UI" w:hAnsi="Segoe UI" w:cs="Segoe UI"/>
          <w:bCs/>
          <w:i/>
          <w:iCs/>
          <w:kern w:val="0"/>
          <w:lang w:eastAsia="es-ES"/>
          <w14:ligatures w14:val="none"/>
        </w:rPr>
        <w:t xml:space="preserve"> el siguiente punto de acuerdo:</w:t>
      </w:r>
      <w:r w:rsidRPr="005826C6">
        <w:rPr>
          <w:rFonts w:ascii="Segoe UI" w:hAnsi="Segoe UI" w:cs="Segoe UI"/>
          <w:bCs/>
          <w:i/>
          <w:iCs/>
          <w:kern w:val="0"/>
          <w:lang w:eastAsia="es-ES"/>
          <w14:ligatures w14:val="none"/>
        </w:rPr>
        <w:t>”. - - - - - - - - - - - - - - - - - - - - - - - - - -</w:t>
      </w:r>
      <w:r w:rsidR="000942FD">
        <w:rPr>
          <w:rFonts w:ascii="Segoe UI" w:hAnsi="Segoe UI" w:cs="Segoe UI"/>
          <w:bCs/>
          <w:i/>
          <w:iCs/>
          <w:kern w:val="0"/>
          <w:lang w:eastAsia="es-ES"/>
          <w14:ligatures w14:val="none"/>
        </w:rPr>
        <w:t xml:space="preserve"> - - - - - - </w:t>
      </w:r>
    </w:p>
    <w:p w14:paraId="56B87E75" w14:textId="49522187" w:rsidR="005826C6" w:rsidRDefault="005826C6" w:rsidP="000942FD">
      <w:pPr>
        <w:spacing w:after="0" w:line="360" w:lineRule="auto"/>
        <w:ind w:left="-851" w:right="855"/>
        <w:jc w:val="both"/>
        <w:rPr>
          <w:rFonts w:ascii="Segoe UI" w:hAnsi="Segoe UI" w:cs="Segoe UI"/>
          <w:bCs/>
          <w:i/>
          <w:kern w:val="0"/>
          <w:lang w:eastAsia="es-ES"/>
          <w14:ligatures w14:val="none"/>
        </w:rPr>
      </w:pPr>
      <w:r w:rsidRPr="007E4BE7">
        <w:rPr>
          <w:rFonts w:ascii="Segoe UI" w:hAnsi="Segoe UI" w:cs="Segoe UI"/>
          <w:b/>
          <w:i/>
          <w:kern w:val="0"/>
          <w:lang w:eastAsia="es-ES"/>
          <w14:ligatures w14:val="none"/>
        </w:rPr>
        <w:t>“</w:t>
      </w:r>
      <w:r w:rsidR="000942FD" w:rsidRPr="007E4BE7">
        <w:rPr>
          <w:rFonts w:ascii="Segoe UI" w:hAnsi="Segoe UI" w:cs="Segoe UI"/>
          <w:b/>
          <w:i/>
          <w:kern w:val="0"/>
          <w:lang w:eastAsia="es-ES"/>
          <w14:ligatures w14:val="none"/>
        </w:rPr>
        <w:t>ÚNIC</w:t>
      </w:r>
      <w:r w:rsidRPr="007E4BE7">
        <w:rPr>
          <w:rFonts w:ascii="Segoe UI" w:hAnsi="Segoe UI" w:cs="Segoe UI"/>
          <w:b/>
          <w:i/>
          <w:kern w:val="0"/>
          <w:lang w:eastAsia="es-ES"/>
          <w14:ligatures w14:val="none"/>
        </w:rPr>
        <w:t>O.</w:t>
      </w:r>
      <w:r w:rsidRPr="007E4BE7">
        <w:rPr>
          <w:kern w:val="0"/>
          <w14:ligatures w14:val="none"/>
        </w:rPr>
        <w:t xml:space="preserve"> </w:t>
      </w:r>
      <w:r w:rsidR="007E4BE7" w:rsidRPr="007E4BE7">
        <w:rPr>
          <w:rFonts w:ascii="Segoe UI" w:hAnsi="Segoe UI" w:cs="Segoe UI"/>
          <w:bCs/>
          <w:i/>
          <w:kern w:val="0"/>
          <w:lang w:eastAsia="es-ES"/>
          <w14:ligatures w14:val="none"/>
        </w:rPr>
        <w:t>El H. Ayuntamiento de Constitucional de Ocotlán, Jalisco, aprueba la conformación de las Comisiones Edilicias Permanentes, quedando integradas de la siguiente manera</w:t>
      </w:r>
      <w:r w:rsidRPr="007E4BE7">
        <w:rPr>
          <w:rFonts w:ascii="Segoe UI" w:hAnsi="Segoe UI" w:cs="Segoe UI"/>
          <w:bCs/>
          <w:i/>
          <w:kern w:val="0"/>
          <w:lang w:eastAsia="es-ES"/>
          <w14:ligatures w14:val="none"/>
        </w:rPr>
        <w:t xml:space="preserve">”. - - - - - - - - - - - </w:t>
      </w:r>
    </w:p>
    <w:tbl>
      <w:tblPr>
        <w:tblStyle w:val="Tablaconcuadrcula1"/>
        <w:tblW w:w="5843" w:type="pct"/>
        <w:tblInd w:w="-866" w:type="dxa"/>
        <w:tblLayout w:type="fixed"/>
        <w:tblLook w:val="04A0" w:firstRow="1" w:lastRow="0" w:firstColumn="1" w:lastColumn="0" w:noHBand="0" w:noVBand="1"/>
      </w:tblPr>
      <w:tblGrid>
        <w:gridCol w:w="577"/>
        <w:gridCol w:w="1109"/>
        <w:gridCol w:w="309"/>
        <w:gridCol w:w="142"/>
        <w:gridCol w:w="1134"/>
        <w:gridCol w:w="284"/>
        <w:gridCol w:w="992"/>
        <w:gridCol w:w="283"/>
        <w:gridCol w:w="993"/>
        <w:gridCol w:w="283"/>
        <w:gridCol w:w="992"/>
        <w:gridCol w:w="284"/>
        <w:gridCol w:w="849"/>
        <w:gridCol w:w="427"/>
        <w:gridCol w:w="708"/>
        <w:gridCol w:w="426"/>
        <w:gridCol w:w="1134"/>
      </w:tblGrid>
      <w:tr w:rsidR="00CC5FD5" w:rsidRPr="004B01B2" w14:paraId="172BC4DB" w14:textId="77777777" w:rsidTr="000C4EEF">
        <w:trPr>
          <w:gridAfter w:val="2"/>
          <w:wAfter w:w="1560" w:type="dxa"/>
        </w:trPr>
        <w:tc>
          <w:tcPr>
            <w:tcW w:w="577" w:type="dxa"/>
          </w:tcPr>
          <w:p w14:paraId="6E3C5F52" w14:textId="77777777" w:rsidR="00CC5FD5" w:rsidRPr="00CC5FD5" w:rsidRDefault="00CC5FD5" w:rsidP="00932627">
            <w:pPr>
              <w:spacing w:line="360" w:lineRule="auto"/>
              <w:jc w:val="center"/>
              <w:rPr>
                <w:rFonts w:ascii="Segoe UI" w:hAnsi="Segoe UI" w:cs="Segoe UI"/>
                <w:b/>
                <w:sz w:val="18"/>
                <w:szCs w:val="18"/>
              </w:rPr>
            </w:pPr>
            <w:r w:rsidRPr="00CC5FD5">
              <w:rPr>
                <w:rFonts w:ascii="Segoe UI" w:hAnsi="Segoe UI" w:cs="Segoe UI"/>
                <w:b/>
                <w:sz w:val="18"/>
                <w:szCs w:val="18"/>
              </w:rPr>
              <w:t>No</w:t>
            </w:r>
          </w:p>
        </w:tc>
        <w:tc>
          <w:tcPr>
            <w:tcW w:w="1418" w:type="dxa"/>
            <w:gridSpan w:val="2"/>
          </w:tcPr>
          <w:p w14:paraId="1D21B83D" w14:textId="77777777" w:rsidR="00CC5FD5" w:rsidRPr="00CC5FD5" w:rsidRDefault="00CC5FD5" w:rsidP="00932627">
            <w:pPr>
              <w:spacing w:line="360" w:lineRule="auto"/>
              <w:jc w:val="center"/>
              <w:rPr>
                <w:rFonts w:ascii="Segoe UI" w:hAnsi="Segoe UI" w:cs="Segoe UI"/>
                <w:b/>
                <w:sz w:val="18"/>
                <w:szCs w:val="18"/>
              </w:rPr>
            </w:pPr>
            <w:r w:rsidRPr="00CC5FD5">
              <w:rPr>
                <w:rFonts w:ascii="Segoe UI" w:hAnsi="Segoe UI" w:cs="Segoe UI"/>
                <w:b/>
                <w:sz w:val="18"/>
                <w:szCs w:val="18"/>
              </w:rPr>
              <w:t>Comisión</w:t>
            </w:r>
          </w:p>
        </w:tc>
        <w:tc>
          <w:tcPr>
            <w:tcW w:w="1276" w:type="dxa"/>
            <w:gridSpan w:val="2"/>
          </w:tcPr>
          <w:p w14:paraId="31A5C1EB" w14:textId="77777777" w:rsidR="00CC5FD5" w:rsidRPr="00CC5FD5" w:rsidRDefault="00CC5FD5" w:rsidP="00932627">
            <w:pPr>
              <w:spacing w:line="360" w:lineRule="auto"/>
              <w:jc w:val="center"/>
              <w:rPr>
                <w:rFonts w:ascii="Segoe UI" w:hAnsi="Segoe UI" w:cs="Segoe UI"/>
                <w:b/>
                <w:sz w:val="18"/>
                <w:szCs w:val="18"/>
              </w:rPr>
            </w:pPr>
            <w:r w:rsidRPr="00CC5FD5">
              <w:rPr>
                <w:rFonts w:ascii="Segoe UI" w:hAnsi="Segoe UI" w:cs="Segoe UI"/>
                <w:b/>
                <w:sz w:val="18"/>
                <w:szCs w:val="18"/>
              </w:rPr>
              <w:t>Presidente</w:t>
            </w:r>
          </w:p>
        </w:tc>
        <w:tc>
          <w:tcPr>
            <w:tcW w:w="1276" w:type="dxa"/>
            <w:gridSpan w:val="2"/>
          </w:tcPr>
          <w:p w14:paraId="3F0D3255" w14:textId="77777777" w:rsidR="00CC5FD5" w:rsidRPr="00CC5FD5" w:rsidRDefault="00CC5FD5" w:rsidP="00932627">
            <w:pPr>
              <w:spacing w:line="360" w:lineRule="auto"/>
              <w:jc w:val="center"/>
              <w:rPr>
                <w:rFonts w:ascii="Segoe UI" w:hAnsi="Segoe UI" w:cs="Segoe UI"/>
                <w:b/>
                <w:sz w:val="18"/>
                <w:szCs w:val="18"/>
              </w:rPr>
            </w:pPr>
            <w:r w:rsidRPr="00CC5FD5">
              <w:rPr>
                <w:rFonts w:ascii="Segoe UI" w:hAnsi="Segoe UI" w:cs="Segoe UI"/>
                <w:b/>
                <w:sz w:val="18"/>
                <w:szCs w:val="18"/>
              </w:rPr>
              <w:t>Vocal</w:t>
            </w:r>
          </w:p>
        </w:tc>
        <w:tc>
          <w:tcPr>
            <w:tcW w:w="1276" w:type="dxa"/>
            <w:gridSpan w:val="2"/>
          </w:tcPr>
          <w:p w14:paraId="7850B82C" w14:textId="77777777" w:rsidR="00CC5FD5" w:rsidRPr="00CC5FD5" w:rsidRDefault="00CC5FD5" w:rsidP="00932627">
            <w:pPr>
              <w:spacing w:line="360" w:lineRule="auto"/>
              <w:jc w:val="center"/>
              <w:rPr>
                <w:rFonts w:ascii="Segoe UI" w:hAnsi="Segoe UI" w:cs="Segoe UI"/>
                <w:b/>
                <w:sz w:val="18"/>
                <w:szCs w:val="18"/>
              </w:rPr>
            </w:pPr>
            <w:r w:rsidRPr="00CC5FD5">
              <w:rPr>
                <w:rFonts w:ascii="Segoe UI" w:hAnsi="Segoe UI" w:cs="Segoe UI"/>
                <w:b/>
                <w:sz w:val="18"/>
                <w:szCs w:val="18"/>
              </w:rPr>
              <w:t>Vocal</w:t>
            </w:r>
          </w:p>
        </w:tc>
        <w:tc>
          <w:tcPr>
            <w:tcW w:w="1275" w:type="dxa"/>
            <w:gridSpan w:val="2"/>
          </w:tcPr>
          <w:p w14:paraId="4BB67342" w14:textId="77777777" w:rsidR="00CC5FD5" w:rsidRPr="00CC5FD5" w:rsidRDefault="00CC5FD5" w:rsidP="00932627">
            <w:pPr>
              <w:spacing w:line="360" w:lineRule="auto"/>
              <w:jc w:val="center"/>
              <w:rPr>
                <w:rFonts w:ascii="Segoe UI" w:hAnsi="Segoe UI" w:cs="Segoe UI"/>
                <w:b/>
                <w:sz w:val="18"/>
                <w:szCs w:val="18"/>
              </w:rPr>
            </w:pPr>
            <w:r w:rsidRPr="00CC5FD5">
              <w:rPr>
                <w:rFonts w:ascii="Segoe UI" w:hAnsi="Segoe UI" w:cs="Segoe UI"/>
                <w:b/>
                <w:sz w:val="18"/>
                <w:szCs w:val="18"/>
              </w:rPr>
              <w:t>Vocal</w:t>
            </w:r>
          </w:p>
        </w:tc>
        <w:tc>
          <w:tcPr>
            <w:tcW w:w="1133" w:type="dxa"/>
            <w:gridSpan w:val="2"/>
          </w:tcPr>
          <w:p w14:paraId="31708DCF" w14:textId="77777777" w:rsidR="00CC5FD5" w:rsidRPr="00CC5FD5" w:rsidRDefault="00CC5FD5" w:rsidP="00932627">
            <w:pPr>
              <w:spacing w:line="360" w:lineRule="auto"/>
              <w:jc w:val="center"/>
              <w:rPr>
                <w:rFonts w:ascii="Segoe UI" w:hAnsi="Segoe UI" w:cs="Segoe UI"/>
                <w:b/>
                <w:sz w:val="18"/>
                <w:szCs w:val="18"/>
              </w:rPr>
            </w:pPr>
            <w:r w:rsidRPr="00CC5FD5">
              <w:rPr>
                <w:rFonts w:ascii="Segoe UI" w:hAnsi="Segoe UI" w:cs="Segoe UI"/>
                <w:b/>
                <w:sz w:val="18"/>
                <w:szCs w:val="18"/>
              </w:rPr>
              <w:t>Vocal</w:t>
            </w:r>
          </w:p>
        </w:tc>
        <w:tc>
          <w:tcPr>
            <w:tcW w:w="1135" w:type="dxa"/>
            <w:gridSpan w:val="2"/>
          </w:tcPr>
          <w:p w14:paraId="45FD0814" w14:textId="77777777" w:rsidR="00CC5FD5" w:rsidRPr="00CC5FD5" w:rsidRDefault="00CC5FD5" w:rsidP="00932627">
            <w:pPr>
              <w:spacing w:line="360" w:lineRule="auto"/>
              <w:jc w:val="center"/>
              <w:rPr>
                <w:rFonts w:ascii="Segoe UI" w:hAnsi="Segoe UI" w:cs="Segoe UI"/>
                <w:b/>
                <w:snapToGrid w:val="0"/>
                <w:sz w:val="18"/>
                <w:szCs w:val="18"/>
              </w:rPr>
            </w:pPr>
            <w:r w:rsidRPr="00CC5FD5">
              <w:rPr>
                <w:rFonts w:ascii="Segoe UI" w:hAnsi="Segoe UI" w:cs="Segoe UI"/>
                <w:b/>
                <w:sz w:val="18"/>
                <w:szCs w:val="18"/>
              </w:rPr>
              <w:t>Vocal</w:t>
            </w:r>
          </w:p>
        </w:tc>
      </w:tr>
      <w:tr w:rsidR="00CC5FD5" w:rsidRPr="004B01B2" w14:paraId="2E471C72" w14:textId="77777777" w:rsidTr="000C4EEF">
        <w:trPr>
          <w:gridAfter w:val="2"/>
          <w:wAfter w:w="1560" w:type="dxa"/>
        </w:trPr>
        <w:tc>
          <w:tcPr>
            <w:tcW w:w="577" w:type="dxa"/>
          </w:tcPr>
          <w:p w14:paraId="052BB405"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1</w:t>
            </w:r>
          </w:p>
        </w:tc>
        <w:tc>
          <w:tcPr>
            <w:tcW w:w="1418" w:type="dxa"/>
            <w:gridSpan w:val="2"/>
          </w:tcPr>
          <w:p w14:paraId="78A5C89A"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Adulto Mayor.</w:t>
            </w:r>
          </w:p>
        </w:tc>
        <w:tc>
          <w:tcPr>
            <w:tcW w:w="1276" w:type="dxa"/>
            <w:gridSpan w:val="2"/>
          </w:tcPr>
          <w:p w14:paraId="0B0DC345" w14:textId="77777777" w:rsidR="00CC5FD5" w:rsidRPr="00CC5FD5" w:rsidRDefault="00CC5FD5" w:rsidP="00932627">
            <w:pPr>
              <w:spacing w:line="276" w:lineRule="auto"/>
              <w:jc w:val="center"/>
              <w:rPr>
                <w:rFonts w:ascii="Segoe UI" w:hAnsi="Segoe UI" w:cs="Segoe UI"/>
                <w:color w:val="000000" w:themeColor="text1"/>
                <w:sz w:val="18"/>
                <w:szCs w:val="18"/>
              </w:rPr>
            </w:pPr>
            <w:r w:rsidRPr="00CC5FD5">
              <w:rPr>
                <w:rFonts w:ascii="Segoe UI" w:hAnsi="Segoe UI" w:cs="Segoe UI"/>
                <w:color w:val="000000" w:themeColor="text1"/>
                <w:sz w:val="18"/>
                <w:szCs w:val="18"/>
              </w:rPr>
              <w:t>Ana María Chapa Garza</w:t>
            </w:r>
          </w:p>
        </w:tc>
        <w:tc>
          <w:tcPr>
            <w:tcW w:w="1276" w:type="dxa"/>
            <w:gridSpan w:val="2"/>
          </w:tcPr>
          <w:p w14:paraId="2A08E358" w14:textId="77777777" w:rsidR="00CC5FD5" w:rsidRPr="00CC5FD5" w:rsidRDefault="00CC5FD5" w:rsidP="00932627">
            <w:pPr>
              <w:spacing w:line="276" w:lineRule="auto"/>
              <w:jc w:val="center"/>
              <w:rPr>
                <w:rFonts w:ascii="Segoe UI" w:hAnsi="Segoe UI" w:cs="Segoe UI"/>
                <w:color w:val="000000" w:themeColor="text1"/>
                <w:sz w:val="18"/>
                <w:szCs w:val="18"/>
              </w:rPr>
            </w:pPr>
            <w:r w:rsidRPr="00CC5FD5">
              <w:rPr>
                <w:rFonts w:ascii="Segoe UI" w:hAnsi="Segoe UI" w:cs="Segoe UI"/>
                <w:color w:val="000000" w:themeColor="text1"/>
                <w:sz w:val="18"/>
                <w:szCs w:val="18"/>
              </w:rPr>
              <w:t>Raúl Sánchez Jiménez</w:t>
            </w:r>
          </w:p>
        </w:tc>
        <w:tc>
          <w:tcPr>
            <w:tcW w:w="1276" w:type="dxa"/>
            <w:gridSpan w:val="2"/>
          </w:tcPr>
          <w:p w14:paraId="32066011" w14:textId="77777777" w:rsidR="00CC5FD5" w:rsidRPr="00CC5FD5" w:rsidRDefault="00CC5FD5" w:rsidP="00932627">
            <w:pPr>
              <w:spacing w:line="276" w:lineRule="auto"/>
              <w:jc w:val="center"/>
              <w:rPr>
                <w:rFonts w:ascii="Segoe UI" w:hAnsi="Segoe UI" w:cs="Segoe UI"/>
                <w:color w:val="000000" w:themeColor="text1"/>
                <w:sz w:val="18"/>
                <w:szCs w:val="18"/>
              </w:rPr>
            </w:pPr>
            <w:r w:rsidRPr="00CC5FD5">
              <w:rPr>
                <w:rFonts w:ascii="Segoe UI" w:hAnsi="Segoe UI" w:cs="Segoe UI"/>
                <w:color w:val="000000" w:themeColor="text1"/>
                <w:sz w:val="18"/>
                <w:szCs w:val="18"/>
              </w:rPr>
              <w:t>Bertha Alicia Castellanos Salcedo</w:t>
            </w:r>
          </w:p>
        </w:tc>
        <w:tc>
          <w:tcPr>
            <w:tcW w:w="1275" w:type="dxa"/>
            <w:gridSpan w:val="2"/>
            <w:shd w:val="clear" w:color="auto" w:fill="BFBFBF" w:themeFill="background1" w:themeFillShade="BF"/>
          </w:tcPr>
          <w:p w14:paraId="39A02F63"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Saraí Paulina Iñiguez Ramírez</w:t>
            </w:r>
          </w:p>
        </w:tc>
        <w:tc>
          <w:tcPr>
            <w:tcW w:w="1133" w:type="dxa"/>
            <w:gridSpan w:val="2"/>
          </w:tcPr>
          <w:p w14:paraId="5146C02E"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Marcela Martínez Leal</w:t>
            </w:r>
          </w:p>
        </w:tc>
        <w:tc>
          <w:tcPr>
            <w:tcW w:w="1135" w:type="dxa"/>
            <w:gridSpan w:val="2"/>
          </w:tcPr>
          <w:p w14:paraId="22478F09" w14:textId="77777777" w:rsidR="00CC5FD5" w:rsidRPr="00CC5FD5" w:rsidRDefault="00CC5FD5" w:rsidP="00932627">
            <w:pPr>
              <w:spacing w:line="276" w:lineRule="auto"/>
              <w:rPr>
                <w:rFonts w:ascii="Segoe UI" w:hAnsi="Segoe UI" w:cs="Segoe UI"/>
                <w:sz w:val="18"/>
                <w:szCs w:val="18"/>
              </w:rPr>
            </w:pPr>
          </w:p>
        </w:tc>
      </w:tr>
      <w:tr w:rsidR="00CC5FD5" w:rsidRPr="004B01B2" w14:paraId="67EE8705" w14:textId="77777777" w:rsidTr="000C4EEF">
        <w:trPr>
          <w:gridAfter w:val="2"/>
          <w:wAfter w:w="1560" w:type="dxa"/>
        </w:trPr>
        <w:tc>
          <w:tcPr>
            <w:tcW w:w="577" w:type="dxa"/>
          </w:tcPr>
          <w:p w14:paraId="791B0286"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2</w:t>
            </w:r>
          </w:p>
        </w:tc>
        <w:tc>
          <w:tcPr>
            <w:tcW w:w="1418" w:type="dxa"/>
            <w:gridSpan w:val="2"/>
          </w:tcPr>
          <w:p w14:paraId="1C3CC8F7"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Asistencia Social y Participación Ciudadana.</w:t>
            </w:r>
          </w:p>
        </w:tc>
        <w:tc>
          <w:tcPr>
            <w:tcW w:w="1276" w:type="dxa"/>
            <w:gridSpan w:val="2"/>
            <w:shd w:val="clear" w:color="auto" w:fill="BFBFBF" w:themeFill="background1" w:themeFillShade="BF"/>
          </w:tcPr>
          <w:p w14:paraId="62F66FFD"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Saraí Paulina Iñiguez Ramírez</w:t>
            </w:r>
          </w:p>
        </w:tc>
        <w:tc>
          <w:tcPr>
            <w:tcW w:w="1276" w:type="dxa"/>
            <w:gridSpan w:val="2"/>
          </w:tcPr>
          <w:p w14:paraId="233328F5"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color w:val="000000" w:themeColor="text1"/>
                <w:sz w:val="18"/>
                <w:szCs w:val="18"/>
              </w:rPr>
              <w:t>Ana María Chapa Garza</w:t>
            </w:r>
          </w:p>
        </w:tc>
        <w:tc>
          <w:tcPr>
            <w:tcW w:w="1276" w:type="dxa"/>
            <w:gridSpan w:val="2"/>
          </w:tcPr>
          <w:p w14:paraId="7CB715FE"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Manuel Gutiérrez Muñoz</w:t>
            </w:r>
          </w:p>
        </w:tc>
        <w:tc>
          <w:tcPr>
            <w:tcW w:w="1275" w:type="dxa"/>
            <w:gridSpan w:val="2"/>
          </w:tcPr>
          <w:p w14:paraId="16D3AD0F"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color w:val="000000" w:themeColor="text1"/>
                <w:sz w:val="18"/>
                <w:szCs w:val="18"/>
              </w:rPr>
              <w:t>Bertha Alicia Castellanos Salcedo</w:t>
            </w:r>
          </w:p>
        </w:tc>
        <w:tc>
          <w:tcPr>
            <w:tcW w:w="1133" w:type="dxa"/>
            <w:gridSpan w:val="2"/>
          </w:tcPr>
          <w:p w14:paraId="51A2CE9F"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Marisol Villa Nápoles</w:t>
            </w:r>
          </w:p>
        </w:tc>
        <w:tc>
          <w:tcPr>
            <w:tcW w:w="1135" w:type="dxa"/>
            <w:gridSpan w:val="2"/>
          </w:tcPr>
          <w:p w14:paraId="6DDD901C" w14:textId="77777777" w:rsidR="00CC5FD5" w:rsidRPr="00CC5FD5" w:rsidRDefault="00CC5FD5" w:rsidP="00932627">
            <w:pPr>
              <w:spacing w:line="276" w:lineRule="auto"/>
              <w:rPr>
                <w:rFonts w:ascii="Segoe UI" w:hAnsi="Segoe UI" w:cs="Segoe UI"/>
                <w:sz w:val="18"/>
                <w:szCs w:val="18"/>
              </w:rPr>
            </w:pPr>
            <w:r w:rsidRPr="00CC5FD5">
              <w:rPr>
                <w:rFonts w:ascii="Segoe UI" w:hAnsi="Segoe UI" w:cs="Segoe UI"/>
                <w:sz w:val="18"/>
                <w:szCs w:val="18"/>
              </w:rPr>
              <w:t>Norma Mariana Navarro Gutiérrez</w:t>
            </w:r>
          </w:p>
        </w:tc>
      </w:tr>
      <w:tr w:rsidR="00CC5FD5" w:rsidRPr="004B01B2" w14:paraId="14B848B3" w14:textId="77777777" w:rsidTr="000C4EEF">
        <w:trPr>
          <w:gridAfter w:val="2"/>
          <w:wAfter w:w="1560" w:type="dxa"/>
          <w:trHeight w:val="1190"/>
        </w:trPr>
        <w:tc>
          <w:tcPr>
            <w:tcW w:w="577" w:type="dxa"/>
          </w:tcPr>
          <w:p w14:paraId="44BEA69B"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3</w:t>
            </w:r>
          </w:p>
        </w:tc>
        <w:tc>
          <w:tcPr>
            <w:tcW w:w="1418" w:type="dxa"/>
            <w:gridSpan w:val="2"/>
          </w:tcPr>
          <w:p w14:paraId="610A4F57"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 xml:space="preserve">Calles, Calzadas, Nomenclaturas, Parques y Jardines. </w:t>
            </w:r>
          </w:p>
        </w:tc>
        <w:tc>
          <w:tcPr>
            <w:tcW w:w="1276" w:type="dxa"/>
            <w:gridSpan w:val="2"/>
          </w:tcPr>
          <w:p w14:paraId="63929DEF"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Raúl Sánchez Jiménez</w:t>
            </w:r>
          </w:p>
        </w:tc>
        <w:tc>
          <w:tcPr>
            <w:tcW w:w="1276" w:type="dxa"/>
            <w:gridSpan w:val="2"/>
          </w:tcPr>
          <w:p w14:paraId="0AC1D828"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Cristián Daniel Salas Bravo</w:t>
            </w:r>
          </w:p>
        </w:tc>
        <w:tc>
          <w:tcPr>
            <w:tcW w:w="1276" w:type="dxa"/>
            <w:gridSpan w:val="2"/>
          </w:tcPr>
          <w:p w14:paraId="498E3373"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Edwin Gilberto Fonseca Torres</w:t>
            </w:r>
          </w:p>
        </w:tc>
        <w:tc>
          <w:tcPr>
            <w:tcW w:w="1275" w:type="dxa"/>
            <w:gridSpan w:val="2"/>
          </w:tcPr>
          <w:p w14:paraId="6F58901A"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color w:val="000000" w:themeColor="text1"/>
                <w:sz w:val="18"/>
                <w:szCs w:val="18"/>
              </w:rPr>
              <w:t>Alejandra Contreras Hernández</w:t>
            </w:r>
          </w:p>
        </w:tc>
        <w:tc>
          <w:tcPr>
            <w:tcW w:w="1133" w:type="dxa"/>
            <w:gridSpan w:val="2"/>
          </w:tcPr>
          <w:p w14:paraId="339D20AB"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2DFB1744" w14:textId="77777777" w:rsidR="00CC5FD5" w:rsidRPr="00CC5FD5" w:rsidRDefault="00CC5FD5" w:rsidP="00932627">
            <w:pPr>
              <w:spacing w:line="276" w:lineRule="auto"/>
              <w:rPr>
                <w:rFonts w:ascii="Segoe UI" w:hAnsi="Segoe UI" w:cs="Segoe UI"/>
                <w:sz w:val="18"/>
                <w:szCs w:val="18"/>
              </w:rPr>
            </w:pPr>
          </w:p>
        </w:tc>
      </w:tr>
      <w:tr w:rsidR="00CC5FD5" w:rsidRPr="004B01B2" w14:paraId="531FCE62" w14:textId="77777777" w:rsidTr="000C4EEF">
        <w:trPr>
          <w:gridAfter w:val="2"/>
          <w:wAfter w:w="1560" w:type="dxa"/>
        </w:trPr>
        <w:tc>
          <w:tcPr>
            <w:tcW w:w="577" w:type="dxa"/>
          </w:tcPr>
          <w:p w14:paraId="7CC9A8F4"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4</w:t>
            </w:r>
          </w:p>
        </w:tc>
        <w:tc>
          <w:tcPr>
            <w:tcW w:w="1418" w:type="dxa"/>
            <w:gridSpan w:val="2"/>
          </w:tcPr>
          <w:p w14:paraId="5F63A61B"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 xml:space="preserve">Comunicación institucional. </w:t>
            </w:r>
          </w:p>
        </w:tc>
        <w:tc>
          <w:tcPr>
            <w:tcW w:w="1276" w:type="dxa"/>
            <w:gridSpan w:val="2"/>
          </w:tcPr>
          <w:p w14:paraId="0CE83141"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Norma Mariana Navarro Gutiérrez</w:t>
            </w:r>
          </w:p>
        </w:tc>
        <w:tc>
          <w:tcPr>
            <w:tcW w:w="1276" w:type="dxa"/>
            <w:gridSpan w:val="2"/>
          </w:tcPr>
          <w:p w14:paraId="42B63D1D"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Cristián Daniel Salas Bravo</w:t>
            </w:r>
          </w:p>
        </w:tc>
        <w:tc>
          <w:tcPr>
            <w:tcW w:w="1276" w:type="dxa"/>
            <w:gridSpan w:val="2"/>
          </w:tcPr>
          <w:p w14:paraId="64536BB5"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Alejandra Contreras Hernández</w:t>
            </w:r>
          </w:p>
        </w:tc>
        <w:tc>
          <w:tcPr>
            <w:tcW w:w="1275" w:type="dxa"/>
            <w:gridSpan w:val="2"/>
          </w:tcPr>
          <w:p w14:paraId="6F57E75A" w14:textId="77777777" w:rsidR="00CC5FD5" w:rsidRPr="00CC5FD5" w:rsidRDefault="00CC5FD5" w:rsidP="00932627">
            <w:pPr>
              <w:spacing w:line="276" w:lineRule="auto"/>
              <w:jc w:val="center"/>
              <w:rPr>
                <w:rFonts w:ascii="Segoe UI" w:hAnsi="Segoe UI" w:cs="Segoe UI"/>
                <w:sz w:val="18"/>
                <w:szCs w:val="18"/>
              </w:rPr>
            </w:pPr>
          </w:p>
        </w:tc>
        <w:tc>
          <w:tcPr>
            <w:tcW w:w="1133" w:type="dxa"/>
            <w:gridSpan w:val="2"/>
          </w:tcPr>
          <w:p w14:paraId="1A53576B"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0A4D50C2" w14:textId="77777777" w:rsidR="00CC5FD5" w:rsidRPr="00CC5FD5" w:rsidRDefault="00CC5FD5" w:rsidP="00932627">
            <w:pPr>
              <w:spacing w:line="276" w:lineRule="auto"/>
              <w:rPr>
                <w:rFonts w:ascii="Segoe UI" w:hAnsi="Segoe UI" w:cs="Segoe UI"/>
                <w:sz w:val="18"/>
                <w:szCs w:val="18"/>
              </w:rPr>
            </w:pPr>
          </w:p>
        </w:tc>
      </w:tr>
      <w:tr w:rsidR="00CC5FD5" w:rsidRPr="004B01B2" w14:paraId="4E4FBC27" w14:textId="77777777" w:rsidTr="000C4EEF">
        <w:trPr>
          <w:gridAfter w:val="2"/>
          <w:wAfter w:w="1560" w:type="dxa"/>
        </w:trPr>
        <w:tc>
          <w:tcPr>
            <w:tcW w:w="577" w:type="dxa"/>
          </w:tcPr>
          <w:p w14:paraId="063D7061"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5</w:t>
            </w:r>
          </w:p>
        </w:tc>
        <w:tc>
          <w:tcPr>
            <w:tcW w:w="1418" w:type="dxa"/>
            <w:gridSpan w:val="2"/>
          </w:tcPr>
          <w:p w14:paraId="7E0CE67E"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 xml:space="preserve">Delegaciones, Agencias Municipales y Desarrollo Rural. </w:t>
            </w:r>
          </w:p>
        </w:tc>
        <w:tc>
          <w:tcPr>
            <w:tcW w:w="1276" w:type="dxa"/>
            <w:gridSpan w:val="2"/>
          </w:tcPr>
          <w:p w14:paraId="4FF364E3"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Ignacio Gómez Ornelas</w:t>
            </w:r>
          </w:p>
        </w:tc>
        <w:tc>
          <w:tcPr>
            <w:tcW w:w="1276" w:type="dxa"/>
            <w:gridSpan w:val="2"/>
          </w:tcPr>
          <w:p w14:paraId="47722EB5"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Rogelio García Castro</w:t>
            </w:r>
          </w:p>
        </w:tc>
        <w:tc>
          <w:tcPr>
            <w:tcW w:w="1276" w:type="dxa"/>
            <w:gridSpan w:val="2"/>
          </w:tcPr>
          <w:p w14:paraId="0276B238"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José Alberto Águila Torres</w:t>
            </w:r>
          </w:p>
        </w:tc>
        <w:tc>
          <w:tcPr>
            <w:tcW w:w="1275" w:type="dxa"/>
            <w:gridSpan w:val="2"/>
          </w:tcPr>
          <w:p w14:paraId="1E9FC75E" w14:textId="77777777" w:rsidR="00CC5FD5" w:rsidRPr="00CC5FD5" w:rsidRDefault="00CC5FD5" w:rsidP="00932627">
            <w:pPr>
              <w:spacing w:line="276" w:lineRule="auto"/>
              <w:jc w:val="center"/>
              <w:rPr>
                <w:rFonts w:ascii="Segoe UI" w:hAnsi="Segoe UI" w:cs="Segoe UI"/>
                <w:sz w:val="18"/>
                <w:szCs w:val="18"/>
              </w:rPr>
            </w:pPr>
          </w:p>
        </w:tc>
        <w:tc>
          <w:tcPr>
            <w:tcW w:w="1133" w:type="dxa"/>
            <w:gridSpan w:val="2"/>
          </w:tcPr>
          <w:p w14:paraId="72B01D64"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696477AB" w14:textId="77777777" w:rsidR="00CC5FD5" w:rsidRPr="00CC5FD5" w:rsidRDefault="00CC5FD5" w:rsidP="00932627">
            <w:pPr>
              <w:spacing w:line="276" w:lineRule="auto"/>
              <w:jc w:val="center"/>
              <w:rPr>
                <w:rFonts w:ascii="Segoe UI" w:hAnsi="Segoe UI" w:cs="Segoe UI"/>
                <w:sz w:val="18"/>
                <w:szCs w:val="18"/>
              </w:rPr>
            </w:pPr>
          </w:p>
        </w:tc>
      </w:tr>
      <w:tr w:rsidR="00CC5FD5" w:rsidRPr="004B01B2" w14:paraId="77B23AA4" w14:textId="77777777" w:rsidTr="000C4EEF">
        <w:trPr>
          <w:gridAfter w:val="2"/>
          <w:wAfter w:w="1560" w:type="dxa"/>
          <w:trHeight w:val="1049"/>
        </w:trPr>
        <w:tc>
          <w:tcPr>
            <w:tcW w:w="577" w:type="dxa"/>
          </w:tcPr>
          <w:p w14:paraId="63F2069F"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6</w:t>
            </w:r>
          </w:p>
        </w:tc>
        <w:tc>
          <w:tcPr>
            <w:tcW w:w="1418" w:type="dxa"/>
            <w:gridSpan w:val="2"/>
          </w:tcPr>
          <w:p w14:paraId="56F4F586"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Deportes.</w:t>
            </w:r>
          </w:p>
        </w:tc>
        <w:tc>
          <w:tcPr>
            <w:tcW w:w="1276" w:type="dxa"/>
            <w:gridSpan w:val="2"/>
          </w:tcPr>
          <w:p w14:paraId="0E7C07E0"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Edwin Gilberto Fonseca Torres</w:t>
            </w:r>
          </w:p>
        </w:tc>
        <w:tc>
          <w:tcPr>
            <w:tcW w:w="1276" w:type="dxa"/>
            <w:gridSpan w:val="2"/>
            <w:shd w:val="clear" w:color="auto" w:fill="BFBFBF" w:themeFill="background1" w:themeFillShade="BF"/>
          </w:tcPr>
          <w:p w14:paraId="4746C8F5"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Saraí Paulina Iñiguez Ramírez</w:t>
            </w:r>
          </w:p>
        </w:tc>
        <w:tc>
          <w:tcPr>
            <w:tcW w:w="1276" w:type="dxa"/>
            <w:gridSpan w:val="2"/>
          </w:tcPr>
          <w:p w14:paraId="01983BC5"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Norma Mariana Navarro Gutiérrez</w:t>
            </w:r>
          </w:p>
        </w:tc>
        <w:tc>
          <w:tcPr>
            <w:tcW w:w="1275" w:type="dxa"/>
            <w:gridSpan w:val="2"/>
          </w:tcPr>
          <w:p w14:paraId="4839A319"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Alejandra Contreras Hernández</w:t>
            </w:r>
          </w:p>
        </w:tc>
        <w:tc>
          <w:tcPr>
            <w:tcW w:w="1133" w:type="dxa"/>
            <w:gridSpan w:val="2"/>
          </w:tcPr>
          <w:p w14:paraId="6632C834"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45375B31" w14:textId="77777777" w:rsidR="00CC5FD5" w:rsidRPr="00CC5FD5" w:rsidRDefault="00CC5FD5" w:rsidP="00932627">
            <w:pPr>
              <w:spacing w:line="276" w:lineRule="auto"/>
              <w:jc w:val="center"/>
              <w:rPr>
                <w:rFonts w:ascii="Segoe UI" w:hAnsi="Segoe UI" w:cs="Segoe UI"/>
                <w:sz w:val="18"/>
                <w:szCs w:val="18"/>
              </w:rPr>
            </w:pPr>
          </w:p>
        </w:tc>
      </w:tr>
      <w:tr w:rsidR="00CC5FD5" w:rsidRPr="004B01B2" w14:paraId="1E04B892" w14:textId="77777777" w:rsidTr="000C4EEF">
        <w:trPr>
          <w:gridAfter w:val="2"/>
          <w:wAfter w:w="1560" w:type="dxa"/>
        </w:trPr>
        <w:tc>
          <w:tcPr>
            <w:tcW w:w="577" w:type="dxa"/>
          </w:tcPr>
          <w:p w14:paraId="0B80AF99"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7</w:t>
            </w:r>
          </w:p>
        </w:tc>
        <w:tc>
          <w:tcPr>
            <w:tcW w:w="1418" w:type="dxa"/>
            <w:gridSpan w:val="2"/>
          </w:tcPr>
          <w:p w14:paraId="62DD4A89"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Derechos Humanos.</w:t>
            </w:r>
          </w:p>
        </w:tc>
        <w:tc>
          <w:tcPr>
            <w:tcW w:w="1276" w:type="dxa"/>
            <w:gridSpan w:val="2"/>
          </w:tcPr>
          <w:p w14:paraId="5E814E52"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Marisol Villa Nápoles</w:t>
            </w:r>
          </w:p>
        </w:tc>
        <w:tc>
          <w:tcPr>
            <w:tcW w:w="1276" w:type="dxa"/>
            <w:gridSpan w:val="2"/>
          </w:tcPr>
          <w:p w14:paraId="21A696DA"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color w:val="000000" w:themeColor="text1"/>
                <w:sz w:val="18"/>
                <w:szCs w:val="18"/>
              </w:rPr>
              <w:t>Ana María Chapa Garza</w:t>
            </w:r>
          </w:p>
        </w:tc>
        <w:tc>
          <w:tcPr>
            <w:tcW w:w="1276" w:type="dxa"/>
            <w:gridSpan w:val="2"/>
          </w:tcPr>
          <w:p w14:paraId="0EF5F4BA"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Cristián Daniel Salas Bravo</w:t>
            </w:r>
          </w:p>
        </w:tc>
        <w:tc>
          <w:tcPr>
            <w:tcW w:w="1275" w:type="dxa"/>
            <w:gridSpan w:val="2"/>
          </w:tcPr>
          <w:p w14:paraId="0CBA3AA5" w14:textId="77777777" w:rsidR="00CC5FD5" w:rsidRPr="00CC5FD5" w:rsidRDefault="00CC5FD5" w:rsidP="00932627">
            <w:pPr>
              <w:spacing w:line="276" w:lineRule="auto"/>
              <w:jc w:val="center"/>
              <w:rPr>
                <w:rFonts w:ascii="Segoe UI" w:hAnsi="Segoe UI" w:cs="Segoe UI"/>
                <w:sz w:val="18"/>
                <w:szCs w:val="18"/>
              </w:rPr>
            </w:pPr>
          </w:p>
        </w:tc>
        <w:tc>
          <w:tcPr>
            <w:tcW w:w="1133" w:type="dxa"/>
            <w:gridSpan w:val="2"/>
          </w:tcPr>
          <w:p w14:paraId="5F6892D2"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49D57C0C" w14:textId="77777777" w:rsidR="00CC5FD5" w:rsidRPr="00CC5FD5" w:rsidRDefault="00CC5FD5" w:rsidP="00932627">
            <w:pPr>
              <w:spacing w:line="276" w:lineRule="auto"/>
              <w:jc w:val="center"/>
              <w:rPr>
                <w:rFonts w:ascii="Segoe UI" w:hAnsi="Segoe UI" w:cs="Segoe UI"/>
                <w:sz w:val="18"/>
                <w:szCs w:val="18"/>
              </w:rPr>
            </w:pPr>
          </w:p>
        </w:tc>
      </w:tr>
      <w:tr w:rsidR="00CC5FD5" w:rsidRPr="004B01B2" w14:paraId="00AD7E23" w14:textId="77777777" w:rsidTr="000C4EEF">
        <w:trPr>
          <w:gridAfter w:val="2"/>
          <w:wAfter w:w="1560" w:type="dxa"/>
        </w:trPr>
        <w:tc>
          <w:tcPr>
            <w:tcW w:w="577" w:type="dxa"/>
          </w:tcPr>
          <w:p w14:paraId="36297535"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8</w:t>
            </w:r>
          </w:p>
        </w:tc>
        <w:tc>
          <w:tcPr>
            <w:tcW w:w="1418" w:type="dxa"/>
            <w:gridSpan w:val="2"/>
          </w:tcPr>
          <w:p w14:paraId="6F82469F"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 xml:space="preserve">Educación y Fiestas Cívicas. </w:t>
            </w:r>
          </w:p>
        </w:tc>
        <w:tc>
          <w:tcPr>
            <w:tcW w:w="1276" w:type="dxa"/>
            <w:gridSpan w:val="2"/>
          </w:tcPr>
          <w:p w14:paraId="73DC2FD4"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Edwin Gilberto Fonseca Torres</w:t>
            </w:r>
          </w:p>
        </w:tc>
        <w:tc>
          <w:tcPr>
            <w:tcW w:w="1276" w:type="dxa"/>
            <w:gridSpan w:val="2"/>
            <w:shd w:val="clear" w:color="auto" w:fill="BFBFBF" w:themeFill="background1" w:themeFillShade="BF"/>
          </w:tcPr>
          <w:p w14:paraId="6123D1C6"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Saraí Paulina Iñiguez Ramírez</w:t>
            </w:r>
          </w:p>
        </w:tc>
        <w:tc>
          <w:tcPr>
            <w:tcW w:w="1276" w:type="dxa"/>
            <w:gridSpan w:val="2"/>
          </w:tcPr>
          <w:p w14:paraId="36337937"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Norma Mariana Navarro Gutiérrez</w:t>
            </w:r>
          </w:p>
        </w:tc>
        <w:tc>
          <w:tcPr>
            <w:tcW w:w="1275" w:type="dxa"/>
            <w:gridSpan w:val="2"/>
          </w:tcPr>
          <w:p w14:paraId="6FBDF61D" w14:textId="77777777" w:rsidR="00CC5FD5" w:rsidRPr="00CC5FD5" w:rsidRDefault="00CC5FD5" w:rsidP="00932627">
            <w:pPr>
              <w:spacing w:line="276" w:lineRule="auto"/>
              <w:jc w:val="center"/>
              <w:rPr>
                <w:rFonts w:ascii="Segoe UI" w:hAnsi="Segoe UI" w:cs="Segoe UI"/>
                <w:sz w:val="18"/>
                <w:szCs w:val="18"/>
              </w:rPr>
            </w:pPr>
          </w:p>
        </w:tc>
        <w:tc>
          <w:tcPr>
            <w:tcW w:w="1133" w:type="dxa"/>
            <w:gridSpan w:val="2"/>
          </w:tcPr>
          <w:p w14:paraId="6597AD25"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06DA52F7" w14:textId="77777777" w:rsidR="00CC5FD5" w:rsidRPr="00CC5FD5" w:rsidRDefault="00CC5FD5" w:rsidP="00932627">
            <w:pPr>
              <w:spacing w:line="276" w:lineRule="auto"/>
              <w:jc w:val="center"/>
              <w:rPr>
                <w:rFonts w:ascii="Segoe UI" w:hAnsi="Segoe UI" w:cs="Segoe UI"/>
                <w:sz w:val="18"/>
                <w:szCs w:val="18"/>
              </w:rPr>
            </w:pPr>
          </w:p>
        </w:tc>
      </w:tr>
      <w:tr w:rsidR="00CC5FD5" w:rsidRPr="004B01B2" w14:paraId="7C857D39" w14:textId="77777777" w:rsidTr="000C4EEF">
        <w:trPr>
          <w:gridAfter w:val="2"/>
          <w:wAfter w:w="1560" w:type="dxa"/>
        </w:trPr>
        <w:tc>
          <w:tcPr>
            <w:tcW w:w="577" w:type="dxa"/>
          </w:tcPr>
          <w:p w14:paraId="1ACCC53B"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9</w:t>
            </w:r>
          </w:p>
        </w:tc>
        <w:tc>
          <w:tcPr>
            <w:tcW w:w="1418" w:type="dxa"/>
            <w:gridSpan w:val="2"/>
          </w:tcPr>
          <w:p w14:paraId="3CB72AF9" w14:textId="77777777"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Gobernación.</w:t>
            </w:r>
          </w:p>
        </w:tc>
        <w:tc>
          <w:tcPr>
            <w:tcW w:w="1276" w:type="dxa"/>
            <w:gridSpan w:val="2"/>
          </w:tcPr>
          <w:p w14:paraId="59F85CD2"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Deysi Nallely Ángel Hernández</w:t>
            </w:r>
          </w:p>
        </w:tc>
        <w:tc>
          <w:tcPr>
            <w:tcW w:w="1276" w:type="dxa"/>
            <w:gridSpan w:val="2"/>
          </w:tcPr>
          <w:p w14:paraId="280DDC07"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Rogelio García Castro</w:t>
            </w:r>
          </w:p>
        </w:tc>
        <w:tc>
          <w:tcPr>
            <w:tcW w:w="1276" w:type="dxa"/>
            <w:gridSpan w:val="2"/>
          </w:tcPr>
          <w:p w14:paraId="36BEB60F"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Cristián Daniel Salas Bravo</w:t>
            </w:r>
          </w:p>
        </w:tc>
        <w:tc>
          <w:tcPr>
            <w:tcW w:w="1275" w:type="dxa"/>
            <w:gridSpan w:val="2"/>
          </w:tcPr>
          <w:p w14:paraId="4D5B3C28"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Edwin Gilberto Fonseca Torres</w:t>
            </w:r>
          </w:p>
        </w:tc>
        <w:tc>
          <w:tcPr>
            <w:tcW w:w="1133" w:type="dxa"/>
            <w:gridSpan w:val="2"/>
          </w:tcPr>
          <w:p w14:paraId="401FBB26" w14:textId="7777777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Marisol Villa Nápoles</w:t>
            </w:r>
          </w:p>
        </w:tc>
        <w:tc>
          <w:tcPr>
            <w:tcW w:w="1135" w:type="dxa"/>
            <w:gridSpan w:val="2"/>
          </w:tcPr>
          <w:p w14:paraId="1C5B7ADF" w14:textId="77777777" w:rsidR="00CC5FD5" w:rsidRPr="00CC5FD5" w:rsidRDefault="00CC5FD5" w:rsidP="00932627">
            <w:pPr>
              <w:spacing w:line="276" w:lineRule="auto"/>
              <w:jc w:val="center"/>
              <w:rPr>
                <w:rFonts w:ascii="Segoe UI" w:hAnsi="Segoe UI" w:cs="Segoe UI"/>
                <w:sz w:val="18"/>
                <w:szCs w:val="18"/>
              </w:rPr>
            </w:pPr>
          </w:p>
        </w:tc>
      </w:tr>
      <w:tr w:rsidR="00CC5FD5" w:rsidRPr="004B01B2" w14:paraId="4C1B6396" w14:textId="77777777" w:rsidTr="000C4EEF">
        <w:trPr>
          <w:gridAfter w:val="2"/>
          <w:wAfter w:w="1560" w:type="dxa"/>
        </w:trPr>
        <w:tc>
          <w:tcPr>
            <w:tcW w:w="577" w:type="dxa"/>
          </w:tcPr>
          <w:p w14:paraId="2EABAC38" w14:textId="3E95ABF0"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10</w:t>
            </w:r>
          </w:p>
        </w:tc>
        <w:tc>
          <w:tcPr>
            <w:tcW w:w="1418" w:type="dxa"/>
            <w:gridSpan w:val="2"/>
          </w:tcPr>
          <w:p w14:paraId="0AFAB205" w14:textId="0EF1EC6F"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 xml:space="preserve">Hacienda y Recaudación. </w:t>
            </w:r>
          </w:p>
        </w:tc>
        <w:tc>
          <w:tcPr>
            <w:tcW w:w="1276" w:type="dxa"/>
            <w:gridSpan w:val="2"/>
          </w:tcPr>
          <w:p w14:paraId="4E8C1CD8" w14:textId="7208146B"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Deysi Nallely Ángel Hernández</w:t>
            </w:r>
          </w:p>
        </w:tc>
        <w:tc>
          <w:tcPr>
            <w:tcW w:w="1276" w:type="dxa"/>
            <w:gridSpan w:val="2"/>
            <w:shd w:val="clear" w:color="auto" w:fill="BFBFBF" w:themeFill="background1" w:themeFillShade="BF"/>
          </w:tcPr>
          <w:p w14:paraId="703B58B1" w14:textId="3B04529E"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Saraí Paulina Iñiguez Ramírez</w:t>
            </w:r>
          </w:p>
        </w:tc>
        <w:tc>
          <w:tcPr>
            <w:tcW w:w="1276" w:type="dxa"/>
            <w:gridSpan w:val="2"/>
          </w:tcPr>
          <w:p w14:paraId="2FC6706B" w14:textId="2FE25A15"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Cristián Daniel Salas Bravo</w:t>
            </w:r>
          </w:p>
        </w:tc>
        <w:tc>
          <w:tcPr>
            <w:tcW w:w="1275" w:type="dxa"/>
            <w:gridSpan w:val="2"/>
          </w:tcPr>
          <w:p w14:paraId="6AD384EC" w14:textId="19A69393"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Manuel Gutiérrez Muñoz</w:t>
            </w:r>
          </w:p>
        </w:tc>
        <w:tc>
          <w:tcPr>
            <w:tcW w:w="1133" w:type="dxa"/>
            <w:gridSpan w:val="2"/>
          </w:tcPr>
          <w:p w14:paraId="4F9F3996" w14:textId="26782DDE"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color w:val="000000" w:themeColor="text1"/>
                <w:sz w:val="18"/>
                <w:szCs w:val="18"/>
              </w:rPr>
              <w:t>Ana María Chapa Garza</w:t>
            </w:r>
          </w:p>
        </w:tc>
        <w:tc>
          <w:tcPr>
            <w:tcW w:w="1135" w:type="dxa"/>
            <w:gridSpan w:val="2"/>
          </w:tcPr>
          <w:p w14:paraId="2A71000B" w14:textId="77777777" w:rsidR="00CC5FD5" w:rsidRPr="00CC5FD5" w:rsidRDefault="00CC5FD5" w:rsidP="00932627">
            <w:pPr>
              <w:spacing w:line="276" w:lineRule="auto"/>
              <w:jc w:val="center"/>
              <w:rPr>
                <w:rFonts w:ascii="Segoe UI" w:hAnsi="Segoe UI" w:cs="Segoe UI"/>
                <w:sz w:val="18"/>
                <w:szCs w:val="18"/>
              </w:rPr>
            </w:pPr>
          </w:p>
        </w:tc>
      </w:tr>
      <w:tr w:rsidR="00CC5FD5" w:rsidRPr="004B01B2" w14:paraId="72D55E71" w14:textId="77777777" w:rsidTr="000C4EEF">
        <w:trPr>
          <w:gridAfter w:val="2"/>
          <w:wAfter w:w="1560" w:type="dxa"/>
        </w:trPr>
        <w:tc>
          <w:tcPr>
            <w:tcW w:w="577" w:type="dxa"/>
            <w:shd w:val="clear" w:color="auto" w:fill="FFFFFF" w:themeFill="background1"/>
          </w:tcPr>
          <w:p w14:paraId="6174B0F0" w14:textId="6B8471B7"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11</w:t>
            </w:r>
          </w:p>
        </w:tc>
        <w:tc>
          <w:tcPr>
            <w:tcW w:w="1418" w:type="dxa"/>
            <w:gridSpan w:val="2"/>
            <w:shd w:val="clear" w:color="auto" w:fill="FFFFFF" w:themeFill="background1"/>
          </w:tcPr>
          <w:p w14:paraId="54B4C85E" w14:textId="530B720A"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Juventud.</w:t>
            </w:r>
          </w:p>
        </w:tc>
        <w:tc>
          <w:tcPr>
            <w:tcW w:w="1276" w:type="dxa"/>
            <w:gridSpan w:val="2"/>
            <w:shd w:val="clear" w:color="auto" w:fill="FFFFFF" w:themeFill="background1"/>
          </w:tcPr>
          <w:p w14:paraId="3677AE8B" w14:textId="7922CD82"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Cristián Daniel Salas Bravo</w:t>
            </w:r>
          </w:p>
        </w:tc>
        <w:tc>
          <w:tcPr>
            <w:tcW w:w="1276" w:type="dxa"/>
            <w:gridSpan w:val="2"/>
          </w:tcPr>
          <w:p w14:paraId="286FCFA8" w14:textId="4732F94D"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José Alberto Águila Torres</w:t>
            </w:r>
          </w:p>
        </w:tc>
        <w:tc>
          <w:tcPr>
            <w:tcW w:w="1276" w:type="dxa"/>
            <w:gridSpan w:val="2"/>
          </w:tcPr>
          <w:p w14:paraId="647E2C9B" w14:textId="0992C93B"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Edwin Gilberto Fonseca Torres</w:t>
            </w:r>
          </w:p>
        </w:tc>
        <w:tc>
          <w:tcPr>
            <w:tcW w:w="1275" w:type="dxa"/>
            <w:gridSpan w:val="2"/>
          </w:tcPr>
          <w:p w14:paraId="57822893" w14:textId="5F3E9022"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Alejandra Contreras Hernández</w:t>
            </w:r>
          </w:p>
        </w:tc>
        <w:tc>
          <w:tcPr>
            <w:tcW w:w="1133" w:type="dxa"/>
            <w:gridSpan w:val="2"/>
          </w:tcPr>
          <w:p w14:paraId="375B6951"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48E42111" w14:textId="77777777" w:rsidR="00CC5FD5" w:rsidRPr="00CC5FD5" w:rsidRDefault="00CC5FD5" w:rsidP="00932627">
            <w:pPr>
              <w:spacing w:line="276" w:lineRule="auto"/>
              <w:jc w:val="center"/>
              <w:rPr>
                <w:rFonts w:ascii="Segoe UI" w:hAnsi="Segoe UI" w:cs="Segoe UI"/>
                <w:sz w:val="18"/>
                <w:szCs w:val="18"/>
              </w:rPr>
            </w:pPr>
          </w:p>
        </w:tc>
      </w:tr>
      <w:tr w:rsidR="00CC5FD5" w:rsidRPr="004B01B2" w14:paraId="0321ECCD" w14:textId="77777777" w:rsidTr="000C4EEF">
        <w:trPr>
          <w:gridAfter w:val="2"/>
          <w:wAfter w:w="1560" w:type="dxa"/>
        </w:trPr>
        <w:tc>
          <w:tcPr>
            <w:tcW w:w="577" w:type="dxa"/>
            <w:shd w:val="clear" w:color="auto" w:fill="FFFFFF" w:themeFill="background1"/>
          </w:tcPr>
          <w:p w14:paraId="160AC1B6" w14:textId="0419467F"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12</w:t>
            </w:r>
          </w:p>
        </w:tc>
        <w:tc>
          <w:tcPr>
            <w:tcW w:w="1418" w:type="dxa"/>
            <w:gridSpan w:val="2"/>
          </w:tcPr>
          <w:p w14:paraId="35B610D3" w14:textId="58B2317B"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 xml:space="preserve">Medio Ambiente y Ecología </w:t>
            </w:r>
          </w:p>
        </w:tc>
        <w:tc>
          <w:tcPr>
            <w:tcW w:w="1276" w:type="dxa"/>
            <w:gridSpan w:val="2"/>
          </w:tcPr>
          <w:p w14:paraId="24B040DA" w14:textId="47211021"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Marcela Martínez Leal</w:t>
            </w:r>
          </w:p>
        </w:tc>
        <w:tc>
          <w:tcPr>
            <w:tcW w:w="1276" w:type="dxa"/>
            <w:gridSpan w:val="2"/>
          </w:tcPr>
          <w:p w14:paraId="18B4A8A4" w14:textId="5A7490A9"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Manuel Gutiérrez Muñoz</w:t>
            </w:r>
          </w:p>
        </w:tc>
        <w:tc>
          <w:tcPr>
            <w:tcW w:w="1276" w:type="dxa"/>
            <w:gridSpan w:val="2"/>
          </w:tcPr>
          <w:p w14:paraId="65B64CF4" w14:textId="44DE98F5"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Alejandra Contreras Hernández</w:t>
            </w:r>
          </w:p>
        </w:tc>
        <w:tc>
          <w:tcPr>
            <w:tcW w:w="1275" w:type="dxa"/>
            <w:gridSpan w:val="2"/>
          </w:tcPr>
          <w:p w14:paraId="1DB32162" w14:textId="77777777" w:rsidR="00CC5FD5" w:rsidRPr="00CC5FD5" w:rsidRDefault="00CC5FD5" w:rsidP="00932627">
            <w:pPr>
              <w:spacing w:line="276" w:lineRule="auto"/>
              <w:jc w:val="center"/>
              <w:rPr>
                <w:rFonts w:ascii="Segoe UI" w:hAnsi="Segoe UI" w:cs="Segoe UI"/>
                <w:sz w:val="18"/>
                <w:szCs w:val="18"/>
              </w:rPr>
            </w:pPr>
          </w:p>
        </w:tc>
        <w:tc>
          <w:tcPr>
            <w:tcW w:w="1133" w:type="dxa"/>
            <w:gridSpan w:val="2"/>
          </w:tcPr>
          <w:p w14:paraId="7C145FED"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34B0F132" w14:textId="77777777" w:rsidR="00CC5FD5" w:rsidRPr="00CC5FD5" w:rsidRDefault="00CC5FD5" w:rsidP="00932627">
            <w:pPr>
              <w:spacing w:line="276" w:lineRule="auto"/>
              <w:jc w:val="center"/>
              <w:rPr>
                <w:rFonts w:ascii="Segoe UI" w:hAnsi="Segoe UI" w:cs="Segoe UI"/>
                <w:sz w:val="18"/>
                <w:szCs w:val="18"/>
              </w:rPr>
            </w:pPr>
          </w:p>
        </w:tc>
      </w:tr>
      <w:tr w:rsidR="00CC5FD5" w:rsidRPr="004B01B2" w14:paraId="64ADACA9" w14:textId="77777777" w:rsidTr="000C4EEF">
        <w:trPr>
          <w:gridAfter w:val="2"/>
          <w:wAfter w:w="1560" w:type="dxa"/>
        </w:trPr>
        <w:tc>
          <w:tcPr>
            <w:tcW w:w="577" w:type="dxa"/>
            <w:shd w:val="clear" w:color="auto" w:fill="FFFFFF" w:themeFill="background1"/>
          </w:tcPr>
          <w:p w14:paraId="1A0281EF" w14:textId="2A9EC89F"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13</w:t>
            </w:r>
          </w:p>
        </w:tc>
        <w:tc>
          <w:tcPr>
            <w:tcW w:w="1418" w:type="dxa"/>
            <w:gridSpan w:val="2"/>
            <w:shd w:val="clear" w:color="auto" w:fill="FFFFFF" w:themeFill="background1"/>
          </w:tcPr>
          <w:p w14:paraId="6D3F7394" w14:textId="28833888" w:rsidR="00CC5FD5" w:rsidRPr="00CC5FD5" w:rsidRDefault="00CC5FD5" w:rsidP="00932627">
            <w:pPr>
              <w:spacing w:line="276" w:lineRule="auto"/>
              <w:rPr>
                <w:rFonts w:ascii="Segoe UI" w:hAnsi="Segoe UI" w:cs="Segoe UI"/>
                <w:b/>
                <w:bCs/>
                <w:sz w:val="18"/>
                <w:szCs w:val="18"/>
              </w:rPr>
            </w:pPr>
            <w:r w:rsidRPr="00CC5FD5">
              <w:rPr>
                <w:rFonts w:ascii="Segoe UI" w:hAnsi="Segoe UI" w:cs="Segoe UI"/>
                <w:b/>
                <w:bCs/>
                <w:sz w:val="18"/>
                <w:szCs w:val="18"/>
              </w:rPr>
              <w:t>Movilidad.</w:t>
            </w:r>
          </w:p>
        </w:tc>
        <w:tc>
          <w:tcPr>
            <w:tcW w:w="1276" w:type="dxa"/>
            <w:gridSpan w:val="2"/>
          </w:tcPr>
          <w:p w14:paraId="3641F917" w14:textId="4D1C78CC"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Alejandra Contreras Hernández</w:t>
            </w:r>
          </w:p>
        </w:tc>
        <w:tc>
          <w:tcPr>
            <w:tcW w:w="1276" w:type="dxa"/>
            <w:gridSpan w:val="2"/>
          </w:tcPr>
          <w:p w14:paraId="1BFDB8CE" w14:textId="5852F736"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color w:val="000000" w:themeColor="text1"/>
                <w:sz w:val="18"/>
                <w:szCs w:val="18"/>
              </w:rPr>
              <w:t>Bertha Alicia Castellanos Salcedo</w:t>
            </w:r>
          </w:p>
        </w:tc>
        <w:tc>
          <w:tcPr>
            <w:tcW w:w="1276" w:type="dxa"/>
            <w:gridSpan w:val="2"/>
          </w:tcPr>
          <w:p w14:paraId="6FA77B51" w14:textId="01E2A8F0"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Raúl Sánchez Jiménez</w:t>
            </w:r>
          </w:p>
        </w:tc>
        <w:tc>
          <w:tcPr>
            <w:tcW w:w="1275" w:type="dxa"/>
            <w:gridSpan w:val="2"/>
          </w:tcPr>
          <w:p w14:paraId="0732D362" w14:textId="6F77BC40" w:rsidR="00CC5FD5" w:rsidRPr="00CC5FD5" w:rsidRDefault="00CC5FD5" w:rsidP="00932627">
            <w:pPr>
              <w:spacing w:line="276" w:lineRule="auto"/>
              <w:jc w:val="center"/>
              <w:rPr>
                <w:rFonts w:ascii="Segoe UI" w:hAnsi="Segoe UI" w:cs="Segoe UI"/>
                <w:sz w:val="18"/>
                <w:szCs w:val="18"/>
              </w:rPr>
            </w:pPr>
            <w:r w:rsidRPr="00CC5FD5">
              <w:rPr>
                <w:rFonts w:ascii="Segoe UI" w:hAnsi="Segoe UI" w:cs="Segoe UI"/>
                <w:sz w:val="18"/>
                <w:szCs w:val="18"/>
              </w:rPr>
              <w:t>Ignacio Gómez Ornelas</w:t>
            </w:r>
          </w:p>
        </w:tc>
        <w:tc>
          <w:tcPr>
            <w:tcW w:w="1133" w:type="dxa"/>
            <w:gridSpan w:val="2"/>
          </w:tcPr>
          <w:p w14:paraId="43E3FAF1" w14:textId="77777777" w:rsidR="00CC5FD5" w:rsidRPr="00CC5FD5" w:rsidRDefault="00CC5FD5" w:rsidP="00932627">
            <w:pPr>
              <w:spacing w:line="276" w:lineRule="auto"/>
              <w:jc w:val="center"/>
              <w:rPr>
                <w:rFonts w:ascii="Segoe UI" w:hAnsi="Segoe UI" w:cs="Segoe UI"/>
                <w:sz w:val="18"/>
                <w:szCs w:val="18"/>
              </w:rPr>
            </w:pPr>
          </w:p>
        </w:tc>
        <w:tc>
          <w:tcPr>
            <w:tcW w:w="1135" w:type="dxa"/>
            <w:gridSpan w:val="2"/>
          </w:tcPr>
          <w:p w14:paraId="1C1ECD10" w14:textId="77777777" w:rsidR="00CC5FD5" w:rsidRPr="00CC5FD5" w:rsidRDefault="00CC5FD5" w:rsidP="00932627">
            <w:pPr>
              <w:spacing w:line="276" w:lineRule="auto"/>
              <w:jc w:val="center"/>
              <w:rPr>
                <w:rFonts w:ascii="Segoe UI" w:hAnsi="Segoe UI" w:cs="Segoe UI"/>
                <w:sz w:val="18"/>
                <w:szCs w:val="18"/>
              </w:rPr>
            </w:pPr>
          </w:p>
        </w:tc>
      </w:tr>
      <w:tr w:rsidR="00B35DF6" w:rsidRPr="004B01B2" w14:paraId="07C8054D" w14:textId="77777777" w:rsidTr="006165AC">
        <w:trPr>
          <w:gridAfter w:val="2"/>
          <w:wAfter w:w="1560" w:type="dxa"/>
        </w:trPr>
        <w:tc>
          <w:tcPr>
            <w:tcW w:w="577" w:type="dxa"/>
            <w:shd w:val="clear" w:color="auto" w:fill="FFFFFF" w:themeFill="background1"/>
          </w:tcPr>
          <w:p w14:paraId="2F700C31" w14:textId="410D2719"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sz w:val="18"/>
                <w:szCs w:val="18"/>
              </w:rPr>
              <w:t>14</w:t>
            </w:r>
          </w:p>
        </w:tc>
        <w:tc>
          <w:tcPr>
            <w:tcW w:w="1418" w:type="dxa"/>
            <w:gridSpan w:val="2"/>
          </w:tcPr>
          <w:p w14:paraId="78908279" w14:textId="30A1B277" w:rsidR="00B35DF6" w:rsidRPr="00CC5FD5" w:rsidRDefault="00B35DF6" w:rsidP="00932627">
            <w:pPr>
              <w:spacing w:line="276" w:lineRule="auto"/>
              <w:rPr>
                <w:rFonts w:ascii="Segoe UI" w:hAnsi="Segoe UI" w:cs="Segoe UI"/>
                <w:b/>
                <w:bCs/>
                <w:sz w:val="18"/>
                <w:szCs w:val="18"/>
              </w:rPr>
            </w:pPr>
            <w:r w:rsidRPr="000C4EEF">
              <w:rPr>
                <w:rFonts w:ascii="Segoe UI" w:hAnsi="Segoe UI" w:cs="Segoe UI"/>
                <w:b/>
                <w:bCs/>
                <w:sz w:val="18"/>
                <w:szCs w:val="18"/>
              </w:rPr>
              <w:t xml:space="preserve">Igualdad de Género. </w:t>
            </w:r>
          </w:p>
        </w:tc>
        <w:tc>
          <w:tcPr>
            <w:tcW w:w="1276" w:type="dxa"/>
            <w:gridSpan w:val="2"/>
          </w:tcPr>
          <w:p w14:paraId="5AEA5185" w14:textId="4648448A"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sz w:val="18"/>
                <w:szCs w:val="18"/>
              </w:rPr>
              <w:t>Alejandra Contreras Hernández</w:t>
            </w:r>
          </w:p>
        </w:tc>
        <w:tc>
          <w:tcPr>
            <w:tcW w:w="1276" w:type="dxa"/>
            <w:gridSpan w:val="2"/>
          </w:tcPr>
          <w:p w14:paraId="6A463501" w14:textId="5D7A3CA5" w:rsidR="00B35DF6" w:rsidRPr="00CC5FD5" w:rsidRDefault="00B35DF6" w:rsidP="00932627">
            <w:pPr>
              <w:spacing w:line="276" w:lineRule="auto"/>
              <w:jc w:val="center"/>
              <w:rPr>
                <w:rFonts w:ascii="Segoe UI" w:hAnsi="Segoe UI" w:cs="Segoe UI"/>
                <w:color w:val="000000" w:themeColor="text1"/>
                <w:sz w:val="18"/>
                <w:szCs w:val="18"/>
              </w:rPr>
            </w:pPr>
            <w:r w:rsidRPr="000C4EEF">
              <w:rPr>
                <w:rFonts w:ascii="Segoe UI" w:hAnsi="Segoe UI" w:cs="Segoe UI"/>
                <w:sz w:val="18"/>
                <w:szCs w:val="18"/>
              </w:rPr>
              <w:t>Marcela Martínez Leal</w:t>
            </w:r>
          </w:p>
        </w:tc>
        <w:tc>
          <w:tcPr>
            <w:tcW w:w="1276" w:type="dxa"/>
            <w:gridSpan w:val="2"/>
            <w:shd w:val="clear" w:color="auto" w:fill="BFBFBF" w:themeFill="background1" w:themeFillShade="BF"/>
          </w:tcPr>
          <w:p w14:paraId="226C5177" w14:textId="35756FF7"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sz w:val="18"/>
                <w:szCs w:val="18"/>
              </w:rPr>
              <w:t>Saraí Paulina Iñiguez Ramírez</w:t>
            </w:r>
          </w:p>
        </w:tc>
        <w:tc>
          <w:tcPr>
            <w:tcW w:w="1275" w:type="dxa"/>
            <w:gridSpan w:val="2"/>
          </w:tcPr>
          <w:p w14:paraId="307DFD80" w14:textId="75553164"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Bertha Alicia Castellanos Salcedo</w:t>
            </w:r>
          </w:p>
        </w:tc>
        <w:tc>
          <w:tcPr>
            <w:tcW w:w="1133" w:type="dxa"/>
            <w:gridSpan w:val="2"/>
          </w:tcPr>
          <w:p w14:paraId="6C72E4F9" w14:textId="77777777" w:rsidR="00B35DF6" w:rsidRPr="00CC5FD5" w:rsidRDefault="00B35DF6" w:rsidP="00932627">
            <w:pPr>
              <w:spacing w:line="276" w:lineRule="auto"/>
              <w:jc w:val="center"/>
              <w:rPr>
                <w:rFonts w:ascii="Segoe UI" w:hAnsi="Segoe UI" w:cs="Segoe UI"/>
                <w:sz w:val="18"/>
                <w:szCs w:val="18"/>
              </w:rPr>
            </w:pPr>
          </w:p>
        </w:tc>
        <w:tc>
          <w:tcPr>
            <w:tcW w:w="1135" w:type="dxa"/>
            <w:gridSpan w:val="2"/>
            <w:shd w:val="clear" w:color="auto" w:fill="FFFFFF" w:themeFill="background1"/>
          </w:tcPr>
          <w:p w14:paraId="0EC71D9F" w14:textId="77777777" w:rsidR="00B35DF6" w:rsidRPr="00CC5FD5" w:rsidRDefault="00B35DF6" w:rsidP="00932627">
            <w:pPr>
              <w:spacing w:line="276" w:lineRule="auto"/>
              <w:jc w:val="center"/>
              <w:rPr>
                <w:rFonts w:ascii="Segoe UI" w:hAnsi="Segoe UI" w:cs="Segoe UI"/>
                <w:sz w:val="18"/>
                <w:szCs w:val="18"/>
              </w:rPr>
            </w:pPr>
          </w:p>
        </w:tc>
      </w:tr>
      <w:tr w:rsidR="00B35DF6" w:rsidRPr="004B01B2" w14:paraId="4D75FFC2" w14:textId="77777777" w:rsidTr="006165AC">
        <w:trPr>
          <w:gridAfter w:val="2"/>
          <w:wAfter w:w="1560" w:type="dxa"/>
        </w:trPr>
        <w:tc>
          <w:tcPr>
            <w:tcW w:w="577" w:type="dxa"/>
            <w:shd w:val="clear" w:color="auto" w:fill="FFFFFF" w:themeFill="background1"/>
          </w:tcPr>
          <w:p w14:paraId="4676DD0D" w14:textId="6054C149"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sz w:val="18"/>
                <w:szCs w:val="18"/>
              </w:rPr>
              <w:t>15</w:t>
            </w:r>
          </w:p>
        </w:tc>
        <w:tc>
          <w:tcPr>
            <w:tcW w:w="1418" w:type="dxa"/>
            <w:gridSpan w:val="2"/>
            <w:shd w:val="clear" w:color="auto" w:fill="FFFFFF" w:themeFill="background1"/>
          </w:tcPr>
          <w:p w14:paraId="590B17F5" w14:textId="2E880661" w:rsidR="00B35DF6" w:rsidRPr="00CC5FD5" w:rsidRDefault="00B35DF6" w:rsidP="00932627">
            <w:pPr>
              <w:spacing w:line="276" w:lineRule="auto"/>
              <w:rPr>
                <w:rFonts w:ascii="Segoe UI" w:hAnsi="Segoe UI" w:cs="Segoe UI"/>
                <w:b/>
                <w:bCs/>
                <w:sz w:val="18"/>
                <w:szCs w:val="18"/>
              </w:rPr>
            </w:pPr>
            <w:r w:rsidRPr="000C4EEF">
              <w:rPr>
                <w:rFonts w:ascii="Segoe UI" w:hAnsi="Segoe UI" w:cs="Segoe UI"/>
                <w:b/>
                <w:bCs/>
                <w:sz w:val="18"/>
                <w:szCs w:val="18"/>
              </w:rPr>
              <w:t>Obras Públicas.</w:t>
            </w:r>
          </w:p>
        </w:tc>
        <w:tc>
          <w:tcPr>
            <w:tcW w:w="1276" w:type="dxa"/>
            <w:gridSpan w:val="2"/>
          </w:tcPr>
          <w:p w14:paraId="19A302D9" w14:textId="3369908E"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sz w:val="18"/>
                <w:szCs w:val="18"/>
              </w:rPr>
              <w:t>Deysi Nallely Ángel Hernández</w:t>
            </w:r>
          </w:p>
        </w:tc>
        <w:tc>
          <w:tcPr>
            <w:tcW w:w="1276" w:type="dxa"/>
            <w:gridSpan w:val="2"/>
          </w:tcPr>
          <w:p w14:paraId="1DB10771" w14:textId="73DB5ED7" w:rsidR="00B35DF6" w:rsidRPr="00CC5FD5" w:rsidRDefault="00B35DF6" w:rsidP="00932627">
            <w:pPr>
              <w:spacing w:line="276" w:lineRule="auto"/>
              <w:jc w:val="center"/>
              <w:rPr>
                <w:rFonts w:ascii="Segoe UI" w:hAnsi="Segoe UI" w:cs="Segoe UI"/>
                <w:color w:val="000000" w:themeColor="text1"/>
                <w:sz w:val="18"/>
                <w:szCs w:val="18"/>
              </w:rPr>
            </w:pPr>
            <w:r w:rsidRPr="000C4EEF">
              <w:rPr>
                <w:rFonts w:ascii="Segoe UI" w:hAnsi="Segoe UI" w:cs="Segoe UI"/>
                <w:sz w:val="18"/>
                <w:szCs w:val="18"/>
              </w:rPr>
              <w:t>Ignacio Gómez Ornelas</w:t>
            </w:r>
          </w:p>
        </w:tc>
        <w:tc>
          <w:tcPr>
            <w:tcW w:w="1276" w:type="dxa"/>
            <w:gridSpan w:val="2"/>
          </w:tcPr>
          <w:p w14:paraId="2B772DE7" w14:textId="41D25458"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sz w:val="18"/>
                <w:szCs w:val="18"/>
              </w:rPr>
              <w:t>Edwin Gilberto Fonseca Torres</w:t>
            </w:r>
          </w:p>
        </w:tc>
        <w:tc>
          <w:tcPr>
            <w:tcW w:w="1275" w:type="dxa"/>
            <w:gridSpan w:val="2"/>
          </w:tcPr>
          <w:p w14:paraId="1628C512" w14:textId="3CFA7FB9"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Bertha Alicia Castellanos Salcedo</w:t>
            </w:r>
          </w:p>
        </w:tc>
        <w:tc>
          <w:tcPr>
            <w:tcW w:w="1133" w:type="dxa"/>
            <w:gridSpan w:val="2"/>
          </w:tcPr>
          <w:p w14:paraId="351D0853" w14:textId="7102A82F" w:rsidR="00B35DF6" w:rsidRPr="00CC5FD5" w:rsidRDefault="00B35DF6" w:rsidP="00932627">
            <w:pPr>
              <w:spacing w:line="276" w:lineRule="auto"/>
              <w:jc w:val="center"/>
              <w:rPr>
                <w:rFonts w:ascii="Segoe UI" w:hAnsi="Segoe UI" w:cs="Segoe UI"/>
                <w:sz w:val="18"/>
                <w:szCs w:val="18"/>
              </w:rPr>
            </w:pPr>
            <w:r w:rsidRPr="000C4EEF">
              <w:rPr>
                <w:rFonts w:ascii="Segoe UI" w:hAnsi="Segoe UI" w:cs="Segoe UI"/>
                <w:sz w:val="18"/>
                <w:szCs w:val="18"/>
              </w:rPr>
              <w:t>Rogelio García Castro</w:t>
            </w:r>
          </w:p>
        </w:tc>
        <w:tc>
          <w:tcPr>
            <w:tcW w:w="1135" w:type="dxa"/>
            <w:gridSpan w:val="2"/>
            <w:shd w:val="clear" w:color="auto" w:fill="FFFFFF" w:themeFill="background1"/>
          </w:tcPr>
          <w:p w14:paraId="35D52840" w14:textId="77777777" w:rsidR="00B35DF6" w:rsidRPr="00CC5FD5" w:rsidRDefault="00B35DF6" w:rsidP="00932627">
            <w:pPr>
              <w:spacing w:line="276" w:lineRule="auto"/>
              <w:jc w:val="center"/>
              <w:rPr>
                <w:rFonts w:ascii="Segoe UI" w:hAnsi="Segoe UI" w:cs="Segoe UI"/>
                <w:sz w:val="18"/>
                <w:szCs w:val="18"/>
              </w:rPr>
            </w:pPr>
          </w:p>
        </w:tc>
      </w:tr>
      <w:tr w:rsidR="00932627" w:rsidRPr="00CC5FD5" w14:paraId="0DEEF329" w14:textId="77777777" w:rsidTr="00E52E3F">
        <w:trPr>
          <w:gridBefore w:val="2"/>
          <w:wBefore w:w="1686" w:type="dxa"/>
        </w:trPr>
        <w:tc>
          <w:tcPr>
            <w:tcW w:w="451" w:type="dxa"/>
            <w:gridSpan w:val="2"/>
            <w:shd w:val="clear" w:color="auto" w:fill="FFFFFF" w:themeFill="background1"/>
          </w:tcPr>
          <w:p w14:paraId="46EFCCE4" w14:textId="76617D61"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16</w:t>
            </w:r>
          </w:p>
        </w:tc>
        <w:tc>
          <w:tcPr>
            <w:tcW w:w="1418" w:type="dxa"/>
            <w:gridSpan w:val="2"/>
            <w:shd w:val="clear" w:color="auto" w:fill="FFFFFF" w:themeFill="background1"/>
          </w:tcPr>
          <w:p w14:paraId="789429F5" w14:textId="1513DC91"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Patrimonio y Vehículos.</w:t>
            </w:r>
          </w:p>
        </w:tc>
        <w:tc>
          <w:tcPr>
            <w:tcW w:w="1275" w:type="dxa"/>
            <w:gridSpan w:val="2"/>
          </w:tcPr>
          <w:p w14:paraId="671A81C1" w14:textId="36015090"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Rogelio García Castro</w:t>
            </w:r>
          </w:p>
        </w:tc>
        <w:tc>
          <w:tcPr>
            <w:tcW w:w="1276" w:type="dxa"/>
            <w:gridSpan w:val="2"/>
          </w:tcPr>
          <w:p w14:paraId="7EF0BCB9" w14:textId="6B7C6C64"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Cristián Daniel Salas Bravo</w:t>
            </w:r>
          </w:p>
        </w:tc>
        <w:tc>
          <w:tcPr>
            <w:tcW w:w="1276" w:type="dxa"/>
            <w:gridSpan w:val="2"/>
          </w:tcPr>
          <w:p w14:paraId="74850FD2" w14:textId="1F572E7E"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Bertha Alicia Castellanos Salcedo</w:t>
            </w:r>
          </w:p>
        </w:tc>
        <w:tc>
          <w:tcPr>
            <w:tcW w:w="1276" w:type="dxa"/>
            <w:gridSpan w:val="2"/>
          </w:tcPr>
          <w:p w14:paraId="2FBCECFE" w14:textId="6E9F5C7B"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Ana María Chapa Garza</w:t>
            </w:r>
          </w:p>
        </w:tc>
        <w:tc>
          <w:tcPr>
            <w:tcW w:w="1134" w:type="dxa"/>
            <w:gridSpan w:val="2"/>
          </w:tcPr>
          <w:p w14:paraId="7DDC8FEE" w14:textId="72ABCA2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Ignacio Gómez Ornelas</w:t>
            </w:r>
          </w:p>
        </w:tc>
        <w:tc>
          <w:tcPr>
            <w:tcW w:w="1134" w:type="dxa"/>
            <w:shd w:val="clear" w:color="auto" w:fill="FFFFFF" w:themeFill="background1"/>
          </w:tcPr>
          <w:p w14:paraId="118A9E7E" w14:textId="77777777" w:rsidR="00932627" w:rsidRPr="000C4EEF" w:rsidRDefault="00932627" w:rsidP="00B35F38">
            <w:pPr>
              <w:spacing w:line="276" w:lineRule="auto"/>
              <w:rPr>
                <w:rFonts w:ascii="Segoe UI" w:hAnsi="Segoe UI" w:cs="Segoe UI"/>
                <w:sz w:val="18"/>
                <w:szCs w:val="18"/>
              </w:rPr>
            </w:pPr>
          </w:p>
        </w:tc>
      </w:tr>
      <w:tr w:rsidR="00932627" w:rsidRPr="00CC5FD5" w14:paraId="3086EDFB" w14:textId="77777777" w:rsidTr="00E52E3F">
        <w:trPr>
          <w:gridBefore w:val="2"/>
          <w:wBefore w:w="1686" w:type="dxa"/>
        </w:trPr>
        <w:tc>
          <w:tcPr>
            <w:tcW w:w="451" w:type="dxa"/>
            <w:gridSpan w:val="2"/>
            <w:shd w:val="clear" w:color="auto" w:fill="FFFFFF" w:themeFill="background1"/>
          </w:tcPr>
          <w:p w14:paraId="22F325E4" w14:textId="42D8822E"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17</w:t>
            </w:r>
          </w:p>
        </w:tc>
        <w:tc>
          <w:tcPr>
            <w:tcW w:w="1418" w:type="dxa"/>
            <w:gridSpan w:val="2"/>
            <w:shd w:val="clear" w:color="auto" w:fill="FFFFFF" w:themeFill="background1"/>
          </w:tcPr>
          <w:p w14:paraId="650165EE" w14:textId="0706FD33"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 xml:space="preserve">Planeación del Desarrollo Municipal, Desarrollo Urbano y Metropolización.  </w:t>
            </w:r>
          </w:p>
        </w:tc>
        <w:tc>
          <w:tcPr>
            <w:tcW w:w="1275" w:type="dxa"/>
            <w:gridSpan w:val="2"/>
          </w:tcPr>
          <w:p w14:paraId="01B04DF5" w14:textId="322C42E1"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Ignacio Gómez Ornelas</w:t>
            </w:r>
          </w:p>
        </w:tc>
        <w:tc>
          <w:tcPr>
            <w:tcW w:w="1276" w:type="dxa"/>
            <w:gridSpan w:val="2"/>
          </w:tcPr>
          <w:p w14:paraId="63AB5218" w14:textId="670E71C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Deysi Nallely Ángel Hernández</w:t>
            </w:r>
          </w:p>
        </w:tc>
        <w:tc>
          <w:tcPr>
            <w:tcW w:w="1276" w:type="dxa"/>
            <w:gridSpan w:val="2"/>
          </w:tcPr>
          <w:p w14:paraId="3E79555D" w14:textId="3030AAE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Manuel Gutiérrez Muñoz</w:t>
            </w:r>
          </w:p>
        </w:tc>
        <w:tc>
          <w:tcPr>
            <w:tcW w:w="1276" w:type="dxa"/>
            <w:gridSpan w:val="2"/>
          </w:tcPr>
          <w:p w14:paraId="4FCC97D1" w14:textId="561A1DB0"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Edwin Gilberto Fonseca Torres</w:t>
            </w:r>
          </w:p>
        </w:tc>
        <w:tc>
          <w:tcPr>
            <w:tcW w:w="1134" w:type="dxa"/>
            <w:gridSpan w:val="2"/>
          </w:tcPr>
          <w:p w14:paraId="76E90E41" w14:textId="42F1CFB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Cristián Daniel Salas Bravo</w:t>
            </w:r>
          </w:p>
        </w:tc>
        <w:tc>
          <w:tcPr>
            <w:tcW w:w="1134" w:type="dxa"/>
            <w:shd w:val="clear" w:color="auto" w:fill="FFFFFF" w:themeFill="background1"/>
          </w:tcPr>
          <w:p w14:paraId="65D4D1F1" w14:textId="51BB6797" w:rsidR="00932627" w:rsidRPr="000C4EEF" w:rsidRDefault="00932627" w:rsidP="00B35F38">
            <w:pPr>
              <w:spacing w:line="276" w:lineRule="auto"/>
              <w:rPr>
                <w:rFonts w:ascii="Segoe UI" w:hAnsi="Segoe UI" w:cs="Segoe UI"/>
                <w:sz w:val="18"/>
                <w:szCs w:val="18"/>
              </w:rPr>
            </w:pPr>
            <w:r w:rsidRPr="000C4EEF">
              <w:rPr>
                <w:rFonts w:ascii="Segoe UI" w:hAnsi="Segoe UI" w:cs="Segoe UI"/>
                <w:sz w:val="18"/>
                <w:szCs w:val="18"/>
              </w:rPr>
              <w:t>Norma Mariana Navarro Gutiérrez</w:t>
            </w:r>
          </w:p>
        </w:tc>
      </w:tr>
      <w:tr w:rsidR="00932627" w:rsidRPr="00CC5FD5" w14:paraId="700802E3" w14:textId="77777777" w:rsidTr="00E52E3F">
        <w:trPr>
          <w:gridBefore w:val="2"/>
          <w:wBefore w:w="1686" w:type="dxa"/>
        </w:trPr>
        <w:tc>
          <w:tcPr>
            <w:tcW w:w="451" w:type="dxa"/>
            <w:gridSpan w:val="2"/>
            <w:shd w:val="clear" w:color="auto" w:fill="FFFFFF" w:themeFill="background1"/>
          </w:tcPr>
          <w:p w14:paraId="79570BF4" w14:textId="1D81F535"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18</w:t>
            </w:r>
          </w:p>
        </w:tc>
        <w:tc>
          <w:tcPr>
            <w:tcW w:w="1418" w:type="dxa"/>
            <w:gridSpan w:val="2"/>
            <w:shd w:val="clear" w:color="auto" w:fill="FFFFFF" w:themeFill="background1"/>
          </w:tcPr>
          <w:p w14:paraId="1B729038" w14:textId="1DA8B491"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 xml:space="preserve">Promoción Económica. </w:t>
            </w:r>
          </w:p>
        </w:tc>
        <w:tc>
          <w:tcPr>
            <w:tcW w:w="1275" w:type="dxa"/>
            <w:gridSpan w:val="2"/>
          </w:tcPr>
          <w:p w14:paraId="1513827F" w14:textId="6C23EEFF"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Bertha Alicia Castellanos Salcedo</w:t>
            </w:r>
          </w:p>
        </w:tc>
        <w:tc>
          <w:tcPr>
            <w:tcW w:w="1276" w:type="dxa"/>
            <w:gridSpan w:val="2"/>
          </w:tcPr>
          <w:p w14:paraId="288206EC" w14:textId="3994A20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Ana María Chapa Garza</w:t>
            </w:r>
          </w:p>
        </w:tc>
        <w:tc>
          <w:tcPr>
            <w:tcW w:w="1276" w:type="dxa"/>
            <w:gridSpan w:val="2"/>
          </w:tcPr>
          <w:p w14:paraId="1F505BD6" w14:textId="1619987A"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Marisol Villa Nápoles</w:t>
            </w:r>
          </w:p>
        </w:tc>
        <w:tc>
          <w:tcPr>
            <w:tcW w:w="1276" w:type="dxa"/>
            <w:gridSpan w:val="2"/>
          </w:tcPr>
          <w:p w14:paraId="68DFDAE2" w14:textId="77777777" w:rsidR="00932627" w:rsidRPr="000C4EEF" w:rsidRDefault="00932627" w:rsidP="00B35F38">
            <w:pPr>
              <w:spacing w:line="276" w:lineRule="auto"/>
              <w:jc w:val="center"/>
              <w:rPr>
                <w:rFonts w:ascii="Segoe UI" w:hAnsi="Segoe UI" w:cs="Segoe UI"/>
                <w:sz w:val="18"/>
                <w:szCs w:val="18"/>
              </w:rPr>
            </w:pPr>
          </w:p>
        </w:tc>
        <w:tc>
          <w:tcPr>
            <w:tcW w:w="1134" w:type="dxa"/>
            <w:gridSpan w:val="2"/>
          </w:tcPr>
          <w:p w14:paraId="6EDD0E81" w14:textId="77777777" w:rsidR="00932627" w:rsidRPr="000C4EEF" w:rsidRDefault="00932627" w:rsidP="00B35F38">
            <w:pPr>
              <w:spacing w:line="276" w:lineRule="auto"/>
              <w:jc w:val="center"/>
              <w:rPr>
                <w:rFonts w:ascii="Segoe UI" w:hAnsi="Segoe UI" w:cs="Segoe UI"/>
                <w:sz w:val="18"/>
                <w:szCs w:val="18"/>
              </w:rPr>
            </w:pPr>
          </w:p>
        </w:tc>
        <w:tc>
          <w:tcPr>
            <w:tcW w:w="1134" w:type="dxa"/>
            <w:shd w:val="clear" w:color="auto" w:fill="FFFFFF" w:themeFill="background1"/>
          </w:tcPr>
          <w:p w14:paraId="3182551D" w14:textId="77777777" w:rsidR="00932627" w:rsidRPr="000C4EEF" w:rsidRDefault="00932627" w:rsidP="00B35F38">
            <w:pPr>
              <w:spacing w:line="276" w:lineRule="auto"/>
              <w:rPr>
                <w:rFonts w:ascii="Segoe UI" w:hAnsi="Segoe UI" w:cs="Segoe UI"/>
                <w:sz w:val="18"/>
                <w:szCs w:val="18"/>
              </w:rPr>
            </w:pPr>
          </w:p>
        </w:tc>
      </w:tr>
      <w:tr w:rsidR="00932627" w:rsidRPr="00CC5FD5" w14:paraId="3842DAB3" w14:textId="77777777" w:rsidTr="00E52E3F">
        <w:trPr>
          <w:gridBefore w:val="2"/>
          <w:wBefore w:w="1686" w:type="dxa"/>
        </w:trPr>
        <w:tc>
          <w:tcPr>
            <w:tcW w:w="451" w:type="dxa"/>
            <w:gridSpan w:val="2"/>
            <w:shd w:val="clear" w:color="auto" w:fill="FFFFFF" w:themeFill="background1"/>
          </w:tcPr>
          <w:p w14:paraId="7E63B7FF" w14:textId="6EFB4C4C"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19</w:t>
            </w:r>
          </w:p>
        </w:tc>
        <w:tc>
          <w:tcPr>
            <w:tcW w:w="1418" w:type="dxa"/>
            <w:gridSpan w:val="2"/>
            <w:shd w:val="clear" w:color="auto" w:fill="FFFFFF" w:themeFill="background1"/>
          </w:tcPr>
          <w:p w14:paraId="5296A374" w14:textId="39AAE07E"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Puntos Constitucionales y Reglamentos.</w:t>
            </w:r>
          </w:p>
        </w:tc>
        <w:tc>
          <w:tcPr>
            <w:tcW w:w="1275" w:type="dxa"/>
            <w:gridSpan w:val="2"/>
          </w:tcPr>
          <w:p w14:paraId="78096FAE" w14:textId="6B73165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Rogelio García Castro</w:t>
            </w:r>
          </w:p>
        </w:tc>
        <w:tc>
          <w:tcPr>
            <w:tcW w:w="1276" w:type="dxa"/>
            <w:gridSpan w:val="2"/>
          </w:tcPr>
          <w:p w14:paraId="1D0E5E8C" w14:textId="392DF0C3"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Deysi Nallely Ángel Hernández</w:t>
            </w:r>
          </w:p>
        </w:tc>
        <w:tc>
          <w:tcPr>
            <w:tcW w:w="1276" w:type="dxa"/>
            <w:gridSpan w:val="2"/>
          </w:tcPr>
          <w:p w14:paraId="4B4DEFE9" w14:textId="327A2FCC"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Cristián Daniel Salas Bravo</w:t>
            </w:r>
          </w:p>
        </w:tc>
        <w:tc>
          <w:tcPr>
            <w:tcW w:w="1276" w:type="dxa"/>
            <w:gridSpan w:val="2"/>
          </w:tcPr>
          <w:p w14:paraId="07F98953" w14:textId="14887F7A"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Manuel Gutiérrez Muñoz</w:t>
            </w:r>
          </w:p>
        </w:tc>
        <w:tc>
          <w:tcPr>
            <w:tcW w:w="1134" w:type="dxa"/>
            <w:gridSpan w:val="2"/>
            <w:shd w:val="clear" w:color="auto" w:fill="BFBFBF" w:themeFill="background1" w:themeFillShade="BF"/>
          </w:tcPr>
          <w:p w14:paraId="0B15FA2A" w14:textId="538F210B"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Saraí Paulina Iñiguez Ramírez</w:t>
            </w:r>
          </w:p>
        </w:tc>
        <w:tc>
          <w:tcPr>
            <w:tcW w:w="1134" w:type="dxa"/>
            <w:shd w:val="clear" w:color="auto" w:fill="FFFFFF" w:themeFill="background1"/>
          </w:tcPr>
          <w:p w14:paraId="652ADBE5" w14:textId="77777777" w:rsidR="00932627" w:rsidRPr="000C4EEF" w:rsidRDefault="00932627" w:rsidP="00B35F38">
            <w:pPr>
              <w:spacing w:line="276" w:lineRule="auto"/>
              <w:rPr>
                <w:rFonts w:ascii="Segoe UI" w:hAnsi="Segoe UI" w:cs="Segoe UI"/>
                <w:sz w:val="18"/>
                <w:szCs w:val="18"/>
              </w:rPr>
            </w:pPr>
          </w:p>
        </w:tc>
      </w:tr>
      <w:tr w:rsidR="00932627" w:rsidRPr="00CC5FD5" w14:paraId="1EECEA05" w14:textId="77777777" w:rsidTr="00E52E3F">
        <w:trPr>
          <w:gridBefore w:val="2"/>
          <w:wBefore w:w="1686" w:type="dxa"/>
        </w:trPr>
        <w:tc>
          <w:tcPr>
            <w:tcW w:w="451" w:type="dxa"/>
            <w:gridSpan w:val="2"/>
            <w:shd w:val="clear" w:color="auto" w:fill="FFFFFF" w:themeFill="background1"/>
          </w:tcPr>
          <w:p w14:paraId="77CCDE30" w14:textId="34F385E7"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20</w:t>
            </w:r>
          </w:p>
        </w:tc>
        <w:tc>
          <w:tcPr>
            <w:tcW w:w="1418" w:type="dxa"/>
            <w:gridSpan w:val="2"/>
            <w:shd w:val="clear" w:color="auto" w:fill="FFFFFF" w:themeFill="background1"/>
          </w:tcPr>
          <w:p w14:paraId="0974DD7D" w14:textId="7D64BFC3"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 xml:space="preserve">Rastros y Mercados. </w:t>
            </w:r>
          </w:p>
        </w:tc>
        <w:tc>
          <w:tcPr>
            <w:tcW w:w="1275" w:type="dxa"/>
            <w:gridSpan w:val="2"/>
          </w:tcPr>
          <w:p w14:paraId="6361B63C" w14:textId="1D1D9BAC"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Josué Ávila Moreno</w:t>
            </w:r>
          </w:p>
        </w:tc>
        <w:tc>
          <w:tcPr>
            <w:tcW w:w="1276" w:type="dxa"/>
            <w:gridSpan w:val="2"/>
          </w:tcPr>
          <w:p w14:paraId="369913FC" w14:textId="13E9C478"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Ignacio Gómez Ornelas</w:t>
            </w:r>
          </w:p>
        </w:tc>
        <w:tc>
          <w:tcPr>
            <w:tcW w:w="1276" w:type="dxa"/>
            <w:gridSpan w:val="2"/>
          </w:tcPr>
          <w:p w14:paraId="29A06B83" w14:textId="0A22DEC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Bertha Alicia Castellanos Salcedo</w:t>
            </w:r>
          </w:p>
        </w:tc>
        <w:tc>
          <w:tcPr>
            <w:tcW w:w="1276" w:type="dxa"/>
            <w:gridSpan w:val="2"/>
          </w:tcPr>
          <w:p w14:paraId="0A494694" w14:textId="77777777" w:rsidR="00932627" w:rsidRPr="000C4EEF" w:rsidRDefault="00932627" w:rsidP="00B35F38">
            <w:pPr>
              <w:spacing w:line="276" w:lineRule="auto"/>
              <w:jc w:val="center"/>
              <w:rPr>
                <w:rFonts w:ascii="Segoe UI" w:hAnsi="Segoe UI" w:cs="Segoe UI"/>
                <w:sz w:val="18"/>
                <w:szCs w:val="18"/>
              </w:rPr>
            </w:pPr>
          </w:p>
        </w:tc>
        <w:tc>
          <w:tcPr>
            <w:tcW w:w="1134" w:type="dxa"/>
            <w:gridSpan w:val="2"/>
          </w:tcPr>
          <w:p w14:paraId="382541E8" w14:textId="77777777" w:rsidR="00932627" w:rsidRPr="000C4EEF" w:rsidRDefault="00932627" w:rsidP="00B35F38">
            <w:pPr>
              <w:spacing w:line="276" w:lineRule="auto"/>
              <w:jc w:val="center"/>
              <w:rPr>
                <w:rFonts w:ascii="Segoe UI" w:hAnsi="Segoe UI" w:cs="Segoe UI"/>
                <w:sz w:val="18"/>
                <w:szCs w:val="18"/>
              </w:rPr>
            </w:pPr>
          </w:p>
        </w:tc>
        <w:tc>
          <w:tcPr>
            <w:tcW w:w="1134" w:type="dxa"/>
            <w:shd w:val="clear" w:color="auto" w:fill="FFFFFF" w:themeFill="background1"/>
          </w:tcPr>
          <w:p w14:paraId="085E2638" w14:textId="77777777" w:rsidR="00932627" w:rsidRPr="000C4EEF" w:rsidRDefault="00932627" w:rsidP="00B35F38">
            <w:pPr>
              <w:spacing w:line="276" w:lineRule="auto"/>
              <w:rPr>
                <w:rFonts w:ascii="Segoe UI" w:hAnsi="Segoe UI" w:cs="Segoe UI"/>
                <w:sz w:val="18"/>
                <w:szCs w:val="18"/>
              </w:rPr>
            </w:pPr>
          </w:p>
        </w:tc>
      </w:tr>
      <w:tr w:rsidR="00932627" w:rsidRPr="00CC5FD5" w14:paraId="19B0C29F" w14:textId="77777777" w:rsidTr="00E52E3F">
        <w:trPr>
          <w:gridBefore w:val="2"/>
          <w:wBefore w:w="1686" w:type="dxa"/>
        </w:trPr>
        <w:tc>
          <w:tcPr>
            <w:tcW w:w="451" w:type="dxa"/>
            <w:gridSpan w:val="2"/>
            <w:shd w:val="clear" w:color="auto" w:fill="FFFFFF" w:themeFill="background1"/>
          </w:tcPr>
          <w:p w14:paraId="01DA73B9" w14:textId="76CA2294"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21</w:t>
            </w:r>
          </w:p>
        </w:tc>
        <w:tc>
          <w:tcPr>
            <w:tcW w:w="1418" w:type="dxa"/>
            <w:gridSpan w:val="2"/>
            <w:shd w:val="clear" w:color="auto" w:fill="FFFFFF" w:themeFill="background1"/>
          </w:tcPr>
          <w:p w14:paraId="349632A3" w14:textId="439D8C3D"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Registro Civil.</w:t>
            </w:r>
          </w:p>
        </w:tc>
        <w:tc>
          <w:tcPr>
            <w:tcW w:w="1275" w:type="dxa"/>
            <w:gridSpan w:val="2"/>
          </w:tcPr>
          <w:p w14:paraId="01215410" w14:textId="0E19DF66"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Rogelio García Castro</w:t>
            </w:r>
          </w:p>
        </w:tc>
        <w:tc>
          <w:tcPr>
            <w:tcW w:w="1276" w:type="dxa"/>
            <w:gridSpan w:val="2"/>
          </w:tcPr>
          <w:p w14:paraId="76A2A0CF" w14:textId="119BFA5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Edwin Gilberto Fonseca Torres</w:t>
            </w:r>
          </w:p>
        </w:tc>
        <w:tc>
          <w:tcPr>
            <w:tcW w:w="1276" w:type="dxa"/>
            <w:gridSpan w:val="2"/>
          </w:tcPr>
          <w:p w14:paraId="58000B7A" w14:textId="27E07F01"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Marisol Villa Nápoles</w:t>
            </w:r>
          </w:p>
        </w:tc>
        <w:tc>
          <w:tcPr>
            <w:tcW w:w="1276" w:type="dxa"/>
            <w:gridSpan w:val="2"/>
          </w:tcPr>
          <w:p w14:paraId="14C52A74" w14:textId="6A750C32"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Alejandra Contreras Hernández</w:t>
            </w:r>
          </w:p>
        </w:tc>
        <w:tc>
          <w:tcPr>
            <w:tcW w:w="1134" w:type="dxa"/>
            <w:gridSpan w:val="2"/>
          </w:tcPr>
          <w:p w14:paraId="6AFA6387" w14:textId="2761DB44"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Ana María Chapa Garza</w:t>
            </w:r>
          </w:p>
        </w:tc>
        <w:tc>
          <w:tcPr>
            <w:tcW w:w="1134" w:type="dxa"/>
            <w:shd w:val="clear" w:color="auto" w:fill="FFFFFF" w:themeFill="background1"/>
          </w:tcPr>
          <w:p w14:paraId="22C92582" w14:textId="70259844" w:rsidR="00932627" w:rsidRPr="000C4EEF" w:rsidRDefault="00932627" w:rsidP="00B35F38">
            <w:pPr>
              <w:spacing w:line="276" w:lineRule="auto"/>
              <w:rPr>
                <w:rFonts w:ascii="Segoe UI" w:hAnsi="Segoe UI" w:cs="Segoe UI"/>
                <w:sz w:val="18"/>
                <w:szCs w:val="18"/>
              </w:rPr>
            </w:pPr>
            <w:r w:rsidRPr="000C4EEF">
              <w:rPr>
                <w:rFonts w:ascii="Segoe UI" w:hAnsi="Segoe UI" w:cs="Segoe UI"/>
                <w:sz w:val="18"/>
                <w:szCs w:val="18"/>
              </w:rPr>
              <w:t>Marcela Martínez Leal</w:t>
            </w:r>
          </w:p>
        </w:tc>
      </w:tr>
      <w:tr w:rsidR="00932627" w:rsidRPr="00CC5FD5" w14:paraId="53AF0091" w14:textId="77777777" w:rsidTr="00E52E3F">
        <w:trPr>
          <w:gridBefore w:val="2"/>
          <w:wBefore w:w="1686" w:type="dxa"/>
        </w:trPr>
        <w:tc>
          <w:tcPr>
            <w:tcW w:w="451" w:type="dxa"/>
            <w:gridSpan w:val="2"/>
            <w:shd w:val="clear" w:color="auto" w:fill="FFFFFF" w:themeFill="background1"/>
          </w:tcPr>
          <w:p w14:paraId="1605651C" w14:textId="6D4F5D5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22</w:t>
            </w:r>
          </w:p>
        </w:tc>
        <w:tc>
          <w:tcPr>
            <w:tcW w:w="1418" w:type="dxa"/>
            <w:gridSpan w:val="2"/>
            <w:shd w:val="clear" w:color="auto" w:fill="FFFFFF" w:themeFill="background1"/>
          </w:tcPr>
          <w:p w14:paraId="6804AC86" w14:textId="18BDB1F2"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 xml:space="preserve">Salud e Higiene, Protección y Bienestar Animal </w:t>
            </w:r>
          </w:p>
        </w:tc>
        <w:tc>
          <w:tcPr>
            <w:tcW w:w="1275" w:type="dxa"/>
            <w:gridSpan w:val="2"/>
          </w:tcPr>
          <w:p w14:paraId="165B8A37" w14:textId="40605FD0"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Manuel Gutiérrez Muñoz</w:t>
            </w:r>
          </w:p>
        </w:tc>
        <w:tc>
          <w:tcPr>
            <w:tcW w:w="1276" w:type="dxa"/>
            <w:gridSpan w:val="2"/>
          </w:tcPr>
          <w:p w14:paraId="50D22B48" w14:textId="4C4892AB"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Josué Ávila Moreno</w:t>
            </w:r>
          </w:p>
        </w:tc>
        <w:tc>
          <w:tcPr>
            <w:tcW w:w="1276" w:type="dxa"/>
            <w:gridSpan w:val="2"/>
          </w:tcPr>
          <w:p w14:paraId="29D3580D" w14:textId="172F7760"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Edwin Gilberto Fonseca Torres</w:t>
            </w:r>
          </w:p>
        </w:tc>
        <w:tc>
          <w:tcPr>
            <w:tcW w:w="1276" w:type="dxa"/>
            <w:gridSpan w:val="2"/>
          </w:tcPr>
          <w:p w14:paraId="2BE5BDF8" w14:textId="77777777" w:rsidR="00932627" w:rsidRPr="000C4EEF" w:rsidRDefault="00932627" w:rsidP="00B35F38">
            <w:pPr>
              <w:spacing w:line="276" w:lineRule="auto"/>
              <w:jc w:val="center"/>
              <w:rPr>
                <w:rFonts w:ascii="Segoe UI" w:hAnsi="Segoe UI" w:cs="Segoe UI"/>
                <w:sz w:val="18"/>
                <w:szCs w:val="18"/>
              </w:rPr>
            </w:pPr>
          </w:p>
        </w:tc>
        <w:tc>
          <w:tcPr>
            <w:tcW w:w="1134" w:type="dxa"/>
            <w:gridSpan w:val="2"/>
          </w:tcPr>
          <w:p w14:paraId="27B5A55E" w14:textId="77777777" w:rsidR="00932627" w:rsidRPr="000C4EEF" w:rsidRDefault="00932627" w:rsidP="00B35F38">
            <w:pPr>
              <w:spacing w:line="276" w:lineRule="auto"/>
              <w:jc w:val="center"/>
              <w:rPr>
                <w:rFonts w:ascii="Segoe UI" w:hAnsi="Segoe UI" w:cs="Segoe UI"/>
                <w:sz w:val="18"/>
                <w:szCs w:val="18"/>
              </w:rPr>
            </w:pPr>
          </w:p>
        </w:tc>
        <w:tc>
          <w:tcPr>
            <w:tcW w:w="1134" w:type="dxa"/>
            <w:shd w:val="clear" w:color="auto" w:fill="FFFFFF" w:themeFill="background1"/>
          </w:tcPr>
          <w:p w14:paraId="7E95CB8E" w14:textId="77777777" w:rsidR="00932627" w:rsidRPr="000C4EEF" w:rsidRDefault="00932627" w:rsidP="00B35F38">
            <w:pPr>
              <w:spacing w:line="276" w:lineRule="auto"/>
              <w:rPr>
                <w:rFonts w:ascii="Segoe UI" w:hAnsi="Segoe UI" w:cs="Segoe UI"/>
                <w:sz w:val="18"/>
                <w:szCs w:val="18"/>
              </w:rPr>
            </w:pPr>
          </w:p>
        </w:tc>
      </w:tr>
      <w:tr w:rsidR="00932627" w:rsidRPr="00CC5FD5" w14:paraId="28B0CA29" w14:textId="77777777" w:rsidTr="00E52E3F">
        <w:trPr>
          <w:gridBefore w:val="2"/>
          <w:wBefore w:w="1686" w:type="dxa"/>
        </w:trPr>
        <w:tc>
          <w:tcPr>
            <w:tcW w:w="451" w:type="dxa"/>
            <w:gridSpan w:val="2"/>
            <w:shd w:val="clear" w:color="auto" w:fill="FFFFFF" w:themeFill="background1"/>
          </w:tcPr>
          <w:p w14:paraId="7BB5AFC9" w14:textId="13035BC5"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23</w:t>
            </w:r>
          </w:p>
        </w:tc>
        <w:tc>
          <w:tcPr>
            <w:tcW w:w="1418" w:type="dxa"/>
            <w:gridSpan w:val="2"/>
            <w:shd w:val="clear" w:color="auto" w:fill="FFFFFF" w:themeFill="background1"/>
          </w:tcPr>
          <w:p w14:paraId="0425AE8E" w14:textId="02E44965"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 xml:space="preserve">Seguridad Pública y Protección Civil. </w:t>
            </w:r>
          </w:p>
        </w:tc>
        <w:tc>
          <w:tcPr>
            <w:tcW w:w="1275" w:type="dxa"/>
            <w:gridSpan w:val="2"/>
          </w:tcPr>
          <w:p w14:paraId="34A62CDE" w14:textId="0AE05D58"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Cristián Daniel Salas Bravo</w:t>
            </w:r>
          </w:p>
        </w:tc>
        <w:tc>
          <w:tcPr>
            <w:tcW w:w="1276" w:type="dxa"/>
            <w:gridSpan w:val="2"/>
          </w:tcPr>
          <w:p w14:paraId="66140BB9" w14:textId="5C69AE8B"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Rogelio García Castro</w:t>
            </w:r>
          </w:p>
        </w:tc>
        <w:tc>
          <w:tcPr>
            <w:tcW w:w="1276" w:type="dxa"/>
            <w:gridSpan w:val="2"/>
          </w:tcPr>
          <w:p w14:paraId="2A12B890" w14:textId="5D59F675"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Manuel Gutiérrez Muñoz</w:t>
            </w:r>
          </w:p>
        </w:tc>
        <w:tc>
          <w:tcPr>
            <w:tcW w:w="1276" w:type="dxa"/>
            <w:gridSpan w:val="2"/>
          </w:tcPr>
          <w:p w14:paraId="2B3F258F" w14:textId="77777777" w:rsidR="00932627" w:rsidRPr="000C4EEF" w:rsidRDefault="00932627" w:rsidP="00B35F38">
            <w:pPr>
              <w:spacing w:line="276" w:lineRule="auto"/>
              <w:jc w:val="center"/>
              <w:rPr>
                <w:rFonts w:ascii="Segoe UI" w:hAnsi="Segoe UI" w:cs="Segoe UI"/>
                <w:sz w:val="18"/>
                <w:szCs w:val="18"/>
              </w:rPr>
            </w:pPr>
          </w:p>
        </w:tc>
        <w:tc>
          <w:tcPr>
            <w:tcW w:w="1134" w:type="dxa"/>
            <w:gridSpan w:val="2"/>
          </w:tcPr>
          <w:p w14:paraId="3090B019" w14:textId="77777777" w:rsidR="00932627" w:rsidRPr="000C4EEF" w:rsidRDefault="00932627" w:rsidP="00B35F38">
            <w:pPr>
              <w:spacing w:line="276" w:lineRule="auto"/>
              <w:jc w:val="center"/>
              <w:rPr>
                <w:rFonts w:ascii="Segoe UI" w:hAnsi="Segoe UI" w:cs="Segoe UI"/>
                <w:sz w:val="18"/>
                <w:szCs w:val="18"/>
              </w:rPr>
            </w:pPr>
          </w:p>
        </w:tc>
        <w:tc>
          <w:tcPr>
            <w:tcW w:w="1134" w:type="dxa"/>
            <w:shd w:val="clear" w:color="auto" w:fill="FFFFFF" w:themeFill="background1"/>
          </w:tcPr>
          <w:p w14:paraId="39C07E0F" w14:textId="77777777" w:rsidR="00932627" w:rsidRPr="000C4EEF" w:rsidRDefault="00932627" w:rsidP="00B35F38">
            <w:pPr>
              <w:spacing w:line="276" w:lineRule="auto"/>
              <w:rPr>
                <w:rFonts w:ascii="Segoe UI" w:hAnsi="Segoe UI" w:cs="Segoe UI"/>
                <w:sz w:val="18"/>
                <w:szCs w:val="18"/>
              </w:rPr>
            </w:pPr>
          </w:p>
        </w:tc>
      </w:tr>
      <w:tr w:rsidR="00932627" w:rsidRPr="00CC5FD5" w14:paraId="2B6A938F" w14:textId="77777777" w:rsidTr="00E52E3F">
        <w:trPr>
          <w:gridBefore w:val="2"/>
          <w:wBefore w:w="1686" w:type="dxa"/>
        </w:trPr>
        <w:tc>
          <w:tcPr>
            <w:tcW w:w="451" w:type="dxa"/>
            <w:gridSpan w:val="2"/>
            <w:shd w:val="clear" w:color="auto" w:fill="FFFFFF" w:themeFill="background1"/>
          </w:tcPr>
          <w:p w14:paraId="21485007" w14:textId="5F50CD9B"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24</w:t>
            </w:r>
          </w:p>
        </w:tc>
        <w:tc>
          <w:tcPr>
            <w:tcW w:w="1418" w:type="dxa"/>
            <w:gridSpan w:val="2"/>
            <w:shd w:val="clear" w:color="auto" w:fill="FFFFFF" w:themeFill="background1"/>
          </w:tcPr>
          <w:p w14:paraId="6E32DACE" w14:textId="39EC8AC0"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Servicios Públicos</w:t>
            </w:r>
          </w:p>
        </w:tc>
        <w:tc>
          <w:tcPr>
            <w:tcW w:w="1275" w:type="dxa"/>
            <w:gridSpan w:val="2"/>
          </w:tcPr>
          <w:p w14:paraId="30010EDE" w14:textId="4293C09D"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José Alberto Águila Torres</w:t>
            </w:r>
          </w:p>
        </w:tc>
        <w:tc>
          <w:tcPr>
            <w:tcW w:w="1276" w:type="dxa"/>
            <w:gridSpan w:val="2"/>
          </w:tcPr>
          <w:p w14:paraId="33A42235" w14:textId="39513136"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Edwin Gilberto Fonseca Torres</w:t>
            </w:r>
          </w:p>
        </w:tc>
        <w:tc>
          <w:tcPr>
            <w:tcW w:w="1276" w:type="dxa"/>
            <w:gridSpan w:val="2"/>
          </w:tcPr>
          <w:p w14:paraId="3AC110A3" w14:textId="7AD9A6DA"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Ignacio Gómez Ornelas</w:t>
            </w:r>
          </w:p>
        </w:tc>
        <w:tc>
          <w:tcPr>
            <w:tcW w:w="1276" w:type="dxa"/>
            <w:gridSpan w:val="2"/>
          </w:tcPr>
          <w:p w14:paraId="1BA81EB3" w14:textId="0AE2E8EB"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Deysi Nallely Ángel Hernández</w:t>
            </w:r>
          </w:p>
        </w:tc>
        <w:tc>
          <w:tcPr>
            <w:tcW w:w="1134" w:type="dxa"/>
            <w:gridSpan w:val="2"/>
            <w:shd w:val="clear" w:color="auto" w:fill="BFBFBF" w:themeFill="background1" w:themeFillShade="BF"/>
          </w:tcPr>
          <w:p w14:paraId="1BAE7892" w14:textId="3E0E2C41"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Saraí Paulina Iñiguez Ramírez</w:t>
            </w:r>
          </w:p>
        </w:tc>
        <w:tc>
          <w:tcPr>
            <w:tcW w:w="1134" w:type="dxa"/>
            <w:shd w:val="clear" w:color="auto" w:fill="FFFFFF" w:themeFill="background1"/>
          </w:tcPr>
          <w:p w14:paraId="0F542DB8" w14:textId="77777777" w:rsidR="00932627" w:rsidRPr="000C4EEF" w:rsidRDefault="00932627" w:rsidP="00B35F38">
            <w:pPr>
              <w:spacing w:line="276" w:lineRule="auto"/>
              <w:rPr>
                <w:rFonts w:ascii="Segoe UI" w:hAnsi="Segoe UI" w:cs="Segoe UI"/>
                <w:sz w:val="18"/>
                <w:szCs w:val="18"/>
              </w:rPr>
            </w:pPr>
          </w:p>
        </w:tc>
      </w:tr>
      <w:tr w:rsidR="00932627" w:rsidRPr="00CC5FD5" w14:paraId="1266ABFC" w14:textId="77777777" w:rsidTr="00E52E3F">
        <w:trPr>
          <w:gridBefore w:val="2"/>
          <w:wBefore w:w="1686" w:type="dxa"/>
        </w:trPr>
        <w:tc>
          <w:tcPr>
            <w:tcW w:w="451" w:type="dxa"/>
            <w:gridSpan w:val="2"/>
            <w:shd w:val="clear" w:color="auto" w:fill="FFFFFF" w:themeFill="background1"/>
          </w:tcPr>
          <w:p w14:paraId="32AB92C4" w14:textId="40C48BE3"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25</w:t>
            </w:r>
          </w:p>
        </w:tc>
        <w:tc>
          <w:tcPr>
            <w:tcW w:w="1418" w:type="dxa"/>
            <w:gridSpan w:val="2"/>
            <w:shd w:val="clear" w:color="auto" w:fill="FFFFFF" w:themeFill="background1"/>
          </w:tcPr>
          <w:p w14:paraId="7B2A3D6B" w14:textId="4F3747E0" w:rsidR="00932627" w:rsidRPr="000C4EEF" w:rsidRDefault="00932627" w:rsidP="00B35F38">
            <w:pPr>
              <w:spacing w:line="276" w:lineRule="auto"/>
              <w:rPr>
                <w:rFonts w:ascii="Segoe UI" w:hAnsi="Segoe UI" w:cs="Segoe UI"/>
                <w:b/>
                <w:bCs/>
                <w:sz w:val="18"/>
                <w:szCs w:val="18"/>
              </w:rPr>
            </w:pPr>
            <w:r w:rsidRPr="000C4EEF">
              <w:rPr>
                <w:rFonts w:ascii="Segoe UI" w:hAnsi="Segoe UI" w:cs="Segoe UI"/>
                <w:b/>
                <w:bCs/>
                <w:sz w:val="18"/>
                <w:szCs w:val="18"/>
              </w:rPr>
              <w:t>Turismo y Ciudades Hermanas</w:t>
            </w:r>
          </w:p>
        </w:tc>
        <w:tc>
          <w:tcPr>
            <w:tcW w:w="1275" w:type="dxa"/>
            <w:gridSpan w:val="2"/>
          </w:tcPr>
          <w:p w14:paraId="1E83385F" w14:textId="16CD2FFF"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Cristián Daniel Salas Bravo</w:t>
            </w:r>
          </w:p>
        </w:tc>
        <w:tc>
          <w:tcPr>
            <w:tcW w:w="1276" w:type="dxa"/>
            <w:gridSpan w:val="2"/>
          </w:tcPr>
          <w:p w14:paraId="2B1649CA" w14:textId="58B71863"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color w:val="000000" w:themeColor="text1"/>
                <w:sz w:val="18"/>
                <w:szCs w:val="18"/>
              </w:rPr>
              <w:t>Bertha Alicia Castellanos Salcedo</w:t>
            </w:r>
          </w:p>
        </w:tc>
        <w:tc>
          <w:tcPr>
            <w:tcW w:w="1276" w:type="dxa"/>
            <w:gridSpan w:val="2"/>
            <w:shd w:val="clear" w:color="auto" w:fill="BFBFBF" w:themeFill="background1" w:themeFillShade="BF"/>
          </w:tcPr>
          <w:p w14:paraId="1119837B" w14:textId="032F6423"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Saraí Paulina Iñiguez Ramírez</w:t>
            </w:r>
          </w:p>
        </w:tc>
        <w:tc>
          <w:tcPr>
            <w:tcW w:w="1276" w:type="dxa"/>
            <w:gridSpan w:val="2"/>
          </w:tcPr>
          <w:p w14:paraId="1AD5C8E6" w14:textId="4C2141D8"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Norma Mariana Navarro Gutiérrez</w:t>
            </w:r>
          </w:p>
        </w:tc>
        <w:tc>
          <w:tcPr>
            <w:tcW w:w="1134" w:type="dxa"/>
            <w:gridSpan w:val="2"/>
          </w:tcPr>
          <w:p w14:paraId="1688D069" w14:textId="32E7DEFA" w:rsidR="00932627" w:rsidRPr="000C4EEF" w:rsidRDefault="00932627" w:rsidP="00B35F38">
            <w:pPr>
              <w:spacing w:line="276" w:lineRule="auto"/>
              <w:jc w:val="center"/>
              <w:rPr>
                <w:rFonts w:ascii="Segoe UI" w:hAnsi="Segoe UI" w:cs="Segoe UI"/>
                <w:sz w:val="18"/>
                <w:szCs w:val="18"/>
              </w:rPr>
            </w:pPr>
            <w:r w:rsidRPr="000C4EEF">
              <w:rPr>
                <w:rFonts w:ascii="Segoe UI" w:hAnsi="Segoe UI" w:cs="Segoe UI"/>
                <w:sz w:val="18"/>
                <w:szCs w:val="18"/>
              </w:rPr>
              <w:t>Alejandra Contreras Hernández</w:t>
            </w:r>
          </w:p>
        </w:tc>
        <w:tc>
          <w:tcPr>
            <w:tcW w:w="1134" w:type="dxa"/>
            <w:shd w:val="clear" w:color="auto" w:fill="FFFFFF" w:themeFill="background1"/>
          </w:tcPr>
          <w:p w14:paraId="19B0101B" w14:textId="0461EFB2" w:rsidR="00932627" w:rsidRPr="000C4EEF" w:rsidRDefault="00932627" w:rsidP="00B35F38">
            <w:pPr>
              <w:spacing w:line="276" w:lineRule="auto"/>
              <w:rPr>
                <w:rFonts w:ascii="Segoe UI" w:hAnsi="Segoe UI" w:cs="Segoe UI"/>
                <w:sz w:val="18"/>
                <w:szCs w:val="18"/>
              </w:rPr>
            </w:pPr>
            <w:r w:rsidRPr="000C4EEF">
              <w:rPr>
                <w:rFonts w:ascii="Segoe UI" w:hAnsi="Segoe UI" w:cs="Segoe UI"/>
                <w:sz w:val="18"/>
                <w:szCs w:val="18"/>
              </w:rPr>
              <w:t>Marcela Martínez Leal</w:t>
            </w:r>
          </w:p>
        </w:tc>
      </w:tr>
      <w:tr w:rsidR="00932627" w:rsidRPr="00CC5FD5" w14:paraId="6DF4CC70" w14:textId="77777777" w:rsidTr="00EC1212">
        <w:trPr>
          <w:gridBefore w:val="2"/>
          <w:wBefore w:w="1686" w:type="dxa"/>
        </w:trPr>
        <w:tc>
          <w:tcPr>
            <w:tcW w:w="451" w:type="dxa"/>
            <w:gridSpan w:val="2"/>
            <w:shd w:val="clear" w:color="auto" w:fill="FFFFFF" w:themeFill="background1"/>
          </w:tcPr>
          <w:p w14:paraId="78C03F32" w14:textId="77D6E1F8" w:rsidR="00932627" w:rsidRPr="00874277" w:rsidRDefault="00932627" w:rsidP="00B35F38">
            <w:pPr>
              <w:spacing w:line="276" w:lineRule="auto"/>
              <w:jc w:val="center"/>
              <w:rPr>
                <w:rFonts w:ascii="Segoe UI" w:hAnsi="Segoe UI" w:cs="Segoe UI"/>
                <w:sz w:val="18"/>
                <w:szCs w:val="18"/>
              </w:rPr>
            </w:pPr>
            <w:r w:rsidRPr="00874277">
              <w:rPr>
                <w:rFonts w:ascii="Segoe UI" w:hAnsi="Segoe UI" w:cs="Segoe UI"/>
                <w:sz w:val="18"/>
                <w:szCs w:val="18"/>
              </w:rPr>
              <w:t>26</w:t>
            </w:r>
          </w:p>
        </w:tc>
        <w:tc>
          <w:tcPr>
            <w:tcW w:w="1418" w:type="dxa"/>
            <w:gridSpan w:val="2"/>
            <w:shd w:val="clear" w:color="auto" w:fill="FFFFFF" w:themeFill="background1"/>
          </w:tcPr>
          <w:p w14:paraId="024557A1" w14:textId="09A7DF82" w:rsidR="00932627" w:rsidRPr="00874277" w:rsidRDefault="00932627" w:rsidP="00B35F38">
            <w:pPr>
              <w:spacing w:line="276" w:lineRule="auto"/>
              <w:rPr>
                <w:rFonts w:ascii="Segoe UI" w:hAnsi="Segoe UI" w:cs="Segoe UI"/>
                <w:b/>
                <w:bCs/>
                <w:sz w:val="18"/>
                <w:szCs w:val="18"/>
              </w:rPr>
            </w:pPr>
            <w:r w:rsidRPr="00874277">
              <w:rPr>
                <w:rFonts w:ascii="Segoe UI" w:hAnsi="Segoe UI" w:cs="Segoe UI"/>
                <w:b/>
                <w:bCs/>
                <w:sz w:val="18"/>
                <w:szCs w:val="18"/>
              </w:rPr>
              <w:t>Cultura</w:t>
            </w:r>
          </w:p>
        </w:tc>
        <w:tc>
          <w:tcPr>
            <w:tcW w:w="1275" w:type="dxa"/>
            <w:gridSpan w:val="2"/>
            <w:shd w:val="clear" w:color="auto" w:fill="BFBFBF" w:themeFill="background1" w:themeFillShade="BF"/>
          </w:tcPr>
          <w:p w14:paraId="393F75B5" w14:textId="08362DCF" w:rsidR="00932627" w:rsidRPr="00874277" w:rsidRDefault="00932627" w:rsidP="00B35F38">
            <w:pPr>
              <w:spacing w:line="276" w:lineRule="auto"/>
              <w:jc w:val="center"/>
              <w:rPr>
                <w:rFonts w:ascii="Segoe UI" w:hAnsi="Segoe UI" w:cs="Segoe UI"/>
                <w:sz w:val="18"/>
                <w:szCs w:val="18"/>
              </w:rPr>
            </w:pPr>
            <w:r w:rsidRPr="00874277">
              <w:rPr>
                <w:rFonts w:ascii="Segoe UI" w:hAnsi="Segoe UI" w:cs="Segoe UI"/>
                <w:sz w:val="18"/>
                <w:szCs w:val="18"/>
              </w:rPr>
              <w:t>Saraí Paulina Iñiguez Ramírez</w:t>
            </w:r>
          </w:p>
        </w:tc>
        <w:tc>
          <w:tcPr>
            <w:tcW w:w="1276" w:type="dxa"/>
            <w:gridSpan w:val="2"/>
          </w:tcPr>
          <w:p w14:paraId="52937FC4" w14:textId="21881ECA" w:rsidR="00932627" w:rsidRPr="00874277" w:rsidRDefault="00932627" w:rsidP="00B35F38">
            <w:pPr>
              <w:spacing w:line="276" w:lineRule="auto"/>
              <w:jc w:val="center"/>
              <w:rPr>
                <w:rFonts w:ascii="Segoe UI" w:hAnsi="Segoe UI" w:cs="Segoe UI"/>
                <w:color w:val="000000" w:themeColor="text1"/>
                <w:sz w:val="18"/>
                <w:szCs w:val="18"/>
              </w:rPr>
            </w:pPr>
            <w:r w:rsidRPr="00874277">
              <w:rPr>
                <w:rFonts w:ascii="Segoe UI" w:hAnsi="Segoe UI" w:cs="Segoe UI"/>
                <w:color w:val="000000" w:themeColor="text1"/>
                <w:sz w:val="18"/>
                <w:szCs w:val="18"/>
              </w:rPr>
              <w:t>Ana María Chapa Garza</w:t>
            </w:r>
          </w:p>
        </w:tc>
        <w:tc>
          <w:tcPr>
            <w:tcW w:w="1276" w:type="dxa"/>
            <w:gridSpan w:val="2"/>
          </w:tcPr>
          <w:p w14:paraId="7F9958F7" w14:textId="7E11F4E2" w:rsidR="00932627" w:rsidRPr="00874277" w:rsidRDefault="00932627" w:rsidP="00B35F38">
            <w:pPr>
              <w:spacing w:line="276" w:lineRule="auto"/>
              <w:jc w:val="center"/>
              <w:rPr>
                <w:rFonts w:ascii="Segoe UI" w:hAnsi="Segoe UI" w:cs="Segoe UI"/>
                <w:sz w:val="18"/>
                <w:szCs w:val="18"/>
              </w:rPr>
            </w:pPr>
            <w:r w:rsidRPr="00874277">
              <w:rPr>
                <w:rFonts w:ascii="Segoe UI" w:hAnsi="Segoe UI" w:cs="Segoe UI"/>
                <w:sz w:val="18"/>
                <w:szCs w:val="18"/>
              </w:rPr>
              <w:t>Josué Ávila Moreno</w:t>
            </w:r>
          </w:p>
        </w:tc>
        <w:tc>
          <w:tcPr>
            <w:tcW w:w="1276" w:type="dxa"/>
            <w:gridSpan w:val="2"/>
          </w:tcPr>
          <w:p w14:paraId="38F708F9" w14:textId="11EC8993" w:rsidR="00932627" w:rsidRPr="00874277" w:rsidRDefault="00932627" w:rsidP="00B35F38">
            <w:pPr>
              <w:spacing w:line="276" w:lineRule="auto"/>
              <w:jc w:val="center"/>
              <w:rPr>
                <w:rFonts w:ascii="Segoe UI" w:hAnsi="Segoe UI" w:cs="Segoe UI"/>
                <w:sz w:val="18"/>
                <w:szCs w:val="18"/>
              </w:rPr>
            </w:pPr>
            <w:r w:rsidRPr="00874277">
              <w:rPr>
                <w:rFonts w:ascii="Segoe UI" w:hAnsi="Segoe UI" w:cs="Segoe UI"/>
                <w:sz w:val="18"/>
                <w:szCs w:val="18"/>
              </w:rPr>
              <w:t>Deysi Nallely Ángel Hernández</w:t>
            </w:r>
          </w:p>
        </w:tc>
        <w:tc>
          <w:tcPr>
            <w:tcW w:w="1134" w:type="dxa"/>
            <w:gridSpan w:val="2"/>
          </w:tcPr>
          <w:p w14:paraId="781FFB11" w14:textId="3A668F77" w:rsidR="00932627" w:rsidRPr="00874277" w:rsidRDefault="00932627" w:rsidP="00B35F38">
            <w:pPr>
              <w:spacing w:line="276" w:lineRule="auto"/>
              <w:jc w:val="center"/>
              <w:rPr>
                <w:rFonts w:ascii="Segoe UI" w:hAnsi="Segoe UI" w:cs="Segoe UI"/>
                <w:sz w:val="18"/>
                <w:szCs w:val="18"/>
              </w:rPr>
            </w:pPr>
            <w:r w:rsidRPr="00874277">
              <w:rPr>
                <w:rFonts w:ascii="Segoe UI" w:hAnsi="Segoe UI" w:cs="Segoe UI"/>
                <w:sz w:val="18"/>
                <w:szCs w:val="18"/>
              </w:rPr>
              <w:t>Manuel Gutiérrez Muñoz</w:t>
            </w:r>
          </w:p>
        </w:tc>
        <w:tc>
          <w:tcPr>
            <w:tcW w:w="1134" w:type="dxa"/>
            <w:shd w:val="clear" w:color="auto" w:fill="FFFFFF" w:themeFill="background1"/>
          </w:tcPr>
          <w:p w14:paraId="7DEFA75E" w14:textId="77777777" w:rsidR="00932627" w:rsidRPr="00874277" w:rsidRDefault="00932627" w:rsidP="00B35F38">
            <w:pPr>
              <w:spacing w:line="276" w:lineRule="auto"/>
              <w:rPr>
                <w:rFonts w:ascii="Segoe UI" w:hAnsi="Segoe UI" w:cs="Segoe UI"/>
                <w:sz w:val="18"/>
                <w:szCs w:val="18"/>
              </w:rPr>
            </w:pPr>
          </w:p>
        </w:tc>
      </w:tr>
    </w:tbl>
    <w:p w14:paraId="05AE3911" w14:textId="77777777" w:rsidR="005826C6" w:rsidRPr="000942FD" w:rsidRDefault="005826C6" w:rsidP="002856E2">
      <w:pPr>
        <w:spacing w:after="0" w:line="276" w:lineRule="auto"/>
        <w:ind w:left="851" w:right="-705"/>
        <w:jc w:val="both"/>
        <w:rPr>
          <w:rFonts w:ascii="Segoe UI" w:eastAsia="Calibri" w:hAnsi="Segoe UI" w:cs="Segoe UI"/>
          <w:kern w:val="0"/>
          <w:highlight w:val="yellow"/>
          <w:lang w:eastAsia="es-ES"/>
          <w14:ligatures w14:val="none"/>
        </w:rPr>
      </w:pPr>
    </w:p>
    <w:p w14:paraId="07CFFBC6" w14:textId="2E5BEB74" w:rsidR="005826C6" w:rsidRPr="005826C6" w:rsidRDefault="005826C6" w:rsidP="005826C6">
      <w:pPr>
        <w:spacing w:after="0" w:line="360" w:lineRule="auto"/>
        <w:ind w:left="851" w:right="-705"/>
        <w:jc w:val="both"/>
        <w:rPr>
          <w:rFonts w:ascii="Segoe UI" w:eastAsia="Calibri" w:hAnsi="Segoe UI" w:cs="Segoe UI"/>
          <w:bCs/>
          <w:i/>
          <w:kern w:val="0"/>
          <w:lang w:eastAsia="es-ES"/>
          <w14:ligatures w14:val="none"/>
        </w:rPr>
      </w:pPr>
      <w:r w:rsidRPr="009C02E6">
        <w:rPr>
          <w:rFonts w:ascii="Segoe UI" w:eastAsia="Calibri" w:hAnsi="Segoe UI" w:cs="Segoe UI"/>
          <w:bCs/>
          <w:kern w:val="0"/>
          <w:lang w:eastAsia="es-ES"/>
          <w14:ligatures w14:val="none"/>
        </w:rPr>
        <w:t xml:space="preserve">La secretario general, </w:t>
      </w:r>
      <w:r w:rsidRPr="009C02E6">
        <w:rPr>
          <w:rFonts w:ascii="Segoe UI" w:eastAsia="Calibri" w:hAnsi="Segoe UI" w:cs="Segoe UI"/>
          <w:b/>
          <w:bCs/>
          <w:kern w:val="0"/>
          <w:lang w:eastAsia="es-ES"/>
          <w14:ligatures w14:val="none"/>
        </w:rPr>
        <w:t>C. Sandra Flores Cervera</w:t>
      </w:r>
      <w:r w:rsidRPr="009C02E6">
        <w:rPr>
          <w:rFonts w:ascii="Segoe UI" w:eastAsia="Calibri" w:hAnsi="Segoe UI" w:cs="Segoe UI"/>
          <w:kern w:val="0"/>
          <w:lang w:eastAsia="es-ES"/>
          <w14:ligatures w14:val="none"/>
        </w:rPr>
        <w:t>, instó</w:t>
      </w:r>
      <w:r w:rsidRPr="009C02E6">
        <w:rPr>
          <w:rFonts w:ascii="Segoe UI" w:eastAsia="Calibri" w:hAnsi="Segoe UI" w:cs="Segoe UI"/>
          <w:bCs/>
          <w:kern w:val="0"/>
          <w:lang w:eastAsia="es-ES"/>
          <w14:ligatures w14:val="none"/>
        </w:rPr>
        <w:t xml:space="preserve">: </w:t>
      </w:r>
      <w:r w:rsidRPr="009C02E6">
        <w:rPr>
          <w:rFonts w:ascii="Segoe UI" w:eastAsia="Calibri" w:hAnsi="Segoe UI" w:cs="Segoe UI"/>
          <w:bCs/>
          <w:i/>
          <w:kern w:val="0"/>
          <w:lang w:eastAsia="es-ES"/>
          <w14:ligatures w14:val="none"/>
        </w:rPr>
        <w:t>“</w:t>
      </w:r>
      <w:r w:rsidR="009C02E6">
        <w:rPr>
          <w:rFonts w:ascii="Segoe UI" w:eastAsia="Calibri" w:hAnsi="Segoe UI" w:cs="Segoe UI"/>
          <w:bCs/>
          <w:i/>
          <w:kern w:val="0"/>
          <w:lang w:eastAsia="es-ES"/>
          <w14:ligatures w14:val="none"/>
        </w:rPr>
        <w:t>A</w:t>
      </w:r>
      <w:r w:rsidRPr="009C02E6">
        <w:rPr>
          <w:rFonts w:ascii="Segoe UI" w:eastAsia="Calibri" w:hAnsi="Segoe UI" w:cs="Segoe UI"/>
          <w:bCs/>
          <w:i/>
          <w:kern w:val="0"/>
          <w:lang w:eastAsia="es-ES"/>
          <w14:ligatures w14:val="none"/>
        </w:rPr>
        <w:t xml:space="preserve">l no haber comentarios, se pone a su consideración, sí </w:t>
      </w:r>
      <w:r w:rsidR="009C02E6">
        <w:rPr>
          <w:rFonts w:ascii="Segoe UI" w:eastAsia="Calibri" w:hAnsi="Segoe UI" w:cs="Segoe UI"/>
          <w:bCs/>
          <w:i/>
          <w:kern w:val="0"/>
          <w:lang w:eastAsia="es-ES"/>
          <w14:ligatures w14:val="none"/>
        </w:rPr>
        <w:t xml:space="preserve">es </w:t>
      </w:r>
      <w:r w:rsidRPr="009C02E6">
        <w:rPr>
          <w:rFonts w:ascii="Segoe UI" w:eastAsia="Calibri" w:hAnsi="Segoe UI" w:cs="Segoe UI"/>
          <w:bCs/>
          <w:i/>
          <w:kern w:val="0"/>
          <w:lang w:eastAsia="es-ES"/>
          <w14:ligatures w14:val="none"/>
        </w:rPr>
        <w:t>de aprobarse favor de manifestarlo levantando su mano”. - -</w:t>
      </w:r>
      <w:r w:rsidRPr="005826C6">
        <w:rPr>
          <w:rFonts w:ascii="Segoe UI" w:eastAsia="Calibri" w:hAnsi="Segoe UI" w:cs="Segoe UI"/>
          <w:bCs/>
          <w:i/>
          <w:kern w:val="0"/>
          <w:lang w:eastAsia="es-ES"/>
          <w14:ligatures w14:val="none"/>
        </w:rPr>
        <w:t xml:space="preserve"> - - - - - - - - - - - </w:t>
      </w:r>
    </w:p>
    <w:p w14:paraId="50FA900E" w14:textId="77777777" w:rsidR="005826C6" w:rsidRPr="005826C6" w:rsidRDefault="005826C6" w:rsidP="005826C6">
      <w:pPr>
        <w:spacing w:after="0" w:line="276" w:lineRule="auto"/>
        <w:ind w:left="851" w:right="-705"/>
        <w:jc w:val="both"/>
        <w:rPr>
          <w:rFonts w:ascii="Segoe UI" w:eastAsia="Segoe UI" w:hAnsi="Segoe UI" w:cs="Segoe UI"/>
          <w:kern w:val="0"/>
          <w14:ligatures w14:val="none"/>
        </w:rPr>
      </w:pPr>
    </w:p>
    <w:p w14:paraId="37753A9C" w14:textId="07B1B6D8" w:rsidR="005826C6" w:rsidRPr="005826C6" w:rsidRDefault="005826C6" w:rsidP="005826C6">
      <w:pPr>
        <w:spacing w:after="0" w:line="360" w:lineRule="auto"/>
        <w:ind w:left="851" w:right="-705"/>
        <w:jc w:val="both"/>
        <w:rPr>
          <w:rFonts w:ascii="Segoe UI" w:eastAsia="Segoe UI" w:hAnsi="Segoe UI" w:cs="Segoe UI"/>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tercer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con quince votos a favor de los quince regidores y regidoras que se encuentran presentes:</w:t>
      </w:r>
      <w:r w:rsidRPr="005826C6">
        <w:rPr>
          <w:rFonts w:ascii="Segoe UI" w:eastAsia="Segoe UI" w:hAnsi="Segoe UI" w:cs="Segoe UI"/>
        </w:rPr>
        <w:t xml:space="preserve"> - - - - - - - - - - - </w:t>
      </w:r>
    </w:p>
    <w:tbl>
      <w:tblPr>
        <w:tblStyle w:val="Tablaconcuadrcula10"/>
        <w:tblW w:w="10941" w:type="dxa"/>
        <w:tblInd w:w="-881" w:type="dxa"/>
        <w:tblLook w:val="04A0" w:firstRow="1" w:lastRow="0" w:firstColumn="1" w:lastColumn="0" w:noHBand="0" w:noVBand="1"/>
      </w:tblPr>
      <w:tblGrid>
        <w:gridCol w:w="709"/>
        <w:gridCol w:w="1018"/>
        <w:gridCol w:w="709"/>
        <w:gridCol w:w="4110"/>
        <w:gridCol w:w="1560"/>
        <w:gridCol w:w="141"/>
        <w:gridCol w:w="1134"/>
        <w:gridCol w:w="286"/>
        <w:gridCol w:w="1274"/>
      </w:tblGrid>
      <w:tr w:rsidR="005826C6" w:rsidRPr="005826C6" w14:paraId="17CFF3CD" w14:textId="77777777" w:rsidTr="002856E2">
        <w:trPr>
          <w:gridBefore w:val="2"/>
          <w:wBefore w:w="1727" w:type="dxa"/>
        </w:trPr>
        <w:tc>
          <w:tcPr>
            <w:tcW w:w="709" w:type="dxa"/>
          </w:tcPr>
          <w:p w14:paraId="27563E20" w14:textId="77777777" w:rsidR="005826C6" w:rsidRPr="005826C6" w:rsidRDefault="005826C6" w:rsidP="005826C6">
            <w:pPr>
              <w:spacing w:after="200" w:line="276" w:lineRule="auto"/>
              <w:jc w:val="center"/>
              <w:rPr>
                <w:rFonts w:ascii="Segoe UI" w:hAnsi="Segoe UI" w:cs="Segoe UI"/>
              </w:rPr>
            </w:pPr>
            <w:r w:rsidRPr="005826C6">
              <w:rPr>
                <w:rFonts w:ascii="Segoe UI" w:hAnsi="Segoe UI" w:cs="Segoe UI"/>
                <w:b/>
              </w:rPr>
              <w:t>No.</w:t>
            </w:r>
          </w:p>
        </w:tc>
        <w:tc>
          <w:tcPr>
            <w:tcW w:w="5670" w:type="dxa"/>
            <w:gridSpan w:val="2"/>
          </w:tcPr>
          <w:p w14:paraId="329A2818" w14:textId="77777777" w:rsidR="005826C6" w:rsidRPr="005826C6" w:rsidRDefault="005826C6" w:rsidP="005826C6">
            <w:pPr>
              <w:spacing w:line="276" w:lineRule="auto"/>
              <w:ind w:left="720"/>
              <w:contextualSpacing/>
              <w:jc w:val="center"/>
              <w:rPr>
                <w:rFonts w:ascii="Segoe UI" w:hAnsi="Segoe UI" w:cs="Segoe UI"/>
              </w:rPr>
            </w:pPr>
            <w:r w:rsidRPr="005826C6">
              <w:rPr>
                <w:rFonts w:ascii="Segoe UI" w:hAnsi="Segoe UI" w:cs="Segoe UI"/>
                <w:b/>
              </w:rPr>
              <w:t>Nombre</w:t>
            </w:r>
          </w:p>
        </w:tc>
        <w:tc>
          <w:tcPr>
            <w:tcW w:w="1561" w:type="dxa"/>
            <w:gridSpan w:val="3"/>
          </w:tcPr>
          <w:p w14:paraId="5F00EBB8" w14:textId="77777777" w:rsidR="005826C6" w:rsidRPr="005826C6" w:rsidRDefault="005826C6" w:rsidP="005826C6">
            <w:pPr>
              <w:spacing w:line="276" w:lineRule="auto"/>
              <w:jc w:val="center"/>
              <w:rPr>
                <w:rFonts w:ascii="Segoe UI" w:hAnsi="Segoe UI" w:cs="Segoe UI"/>
              </w:rPr>
            </w:pPr>
            <w:r w:rsidRPr="005826C6">
              <w:rPr>
                <w:rFonts w:ascii="Segoe UI" w:hAnsi="Segoe UI" w:cs="Segoe UI"/>
                <w:b/>
              </w:rPr>
              <w:t>Cargo</w:t>
            </w:r>
          </w:p>
        </w:tc>
        <w:tc>
          <w:tcPr>
            <w:tcW w:w="1274" w:type="dxa"/>
          </w:tcPr>
          <w:p w14:paraId="415FEB3A" w14:textId="77777777" w:rsidR="005826C6" w:rsidRPr="005826C6" w:rsidRDefault="005826C6" w:rsidP="005826C6">
            <w:pPr>
              <w:spacing w:after="200" w:line="276" w:lineRule="auto"/>
              <w:jc w:val="center"/>
              <w:rPr>
                <w:rFonts w:ascii="Segoe UI" w:hAnsi="Segoe UI" w:cs="Segoe UI"/>
              </w:rPr>
            </w:pPr>
            <w:r w:rsidRPr="005826C6">
              <w:rPr>
                <w:rFonts w:ascii="Segoe UI" w:hAnsi="Segoe UI" w:cs="Segoe UI"/>
                <w:b/>
              </w:rPr>
              <w:t>Voto</w:t>
            </w:r>
          </w:p>
        </w:tc>
      </w:tr>
      <w:tr w:rsidR="002856E2" w:rsidRPr="005826C6" w14:paraId="12B71D5D" w14:textId="77777777" w:rsidTr="002856E2">
        <w:trPr>
          <w:gridBefore w:val="2"/>
          <w:wBefore w:w="1727" w:type="dxa"/>
        </w:trPr>
        <w:tc>
          <w:tcPr>
            <w:tcW w:w="709" w:type="dxa"/>
          </w:tcPr>
          <w:p w14:paraId="1FC8D03F" w14:textId="77777777" w:rsidR="002856E2" w:rsidRPr="005826C6" w:rsidRDefault="002856E2" w:rsidP="002856E2">
            <w:pPr>
              <w:spacing w:after="200" w:line="276" w:lineRule="auto"/>
              <w:jc w:val="center"/>
              <w:rPr>
                <w:rFonts w:ascii="Segoe UI" w:hAnsi="Segoe UI" w:cs="Segoe UI"/>
              </w:rPr>
            </w:pPr>
            <w:r w:rsidRPr="005826C6">
              <w:rPr>
                <w:rFonts w:ascii="Segoe UI" w:hAnsi="Segoe UI" w:cs="Segoe UI"/>
              </w:rPr>
              <w:t>1</w:t>
            </w:r>
          </w:p>
        </w:tc>
        <w:tc>
          <w:tcPr>
            <w:tcW w:w="5670" w:type="dxa"/>
            <w:gridSpan w:val="2"/>
            <w:tcBorders>
              <w:top w:val="single" w:sz="4" w:space="0" w:color="auto"/>
              <w:left w:val="single" w:sz="4" w:space="0" w:color="auto"/>
              <w:bottom w:val="single" w:sz="4" w:space="0" w:color="auto"/>
              <w:right w:val="single" w:sz="4" w:space="0" w:color="auto"/>
            </w:tcBorders>
          </w:tcPr>
          <w:p w14:paraId="75E9D361" w14:textId="2716ABE2" w:rsidR="002856E2" w:rsidRPr="005826C6" w:rsidRDefault="002856E2" w:rsidP="002856E2">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1" w:type="dxa"/>
            <w:gridSpan w:val="3"/>
            <w:tcBorders>
              <w:top w:val="single" w:sz="4" w:space="0" w:color="auto"/>
              <w:left w:val="single" w:sz="4" w:space="0" w:color="auto"/>
              <w:bottom w:val="single" w:sz="4" w:space="0" w:color="auto"/>
              <w:right w:val="single" w:sz="4" w:space="0" w:color="auto"/>
            </w:tcBorders>
          </w:tcPr>
          <w:p w14:paraId="265F2FEB" w14:textId="2BCCC0C3" w:rsidR="002856E2" w:rsidRPr="005826C6" w:rsidRDefault="002856E2" w:rsidP="002856E2">
            <w:pPr>
              <w:spacing w:line="276" w:lineRule="auto"/>
              <w:jc w:val="center"/>
              <w:rPr>
                <w:rFonts w:ascii="Segoe UI" w:hAnsi="Segoe UI" w:cs="Segoe UI"/>
              </w:rPr>
            </w:pPr>
            <w:r w:rsidRPr="00C8229E">
              <w:rPr>
                <w:rFonts w:ascii="Segoe UI" w:hAnsi="Segoe UI" w:cs="Segoe UI"/>
              </w:rPr>
              <w:t>Presidenta</w:t>
            </w:r>
          </w:p>
        </w:tc>
        <w:tc>
          <w:tcPr>
            <w:tcW w:w="1274" w:type="dxa"/>
          </w:tcPr>
          <w:p w14:paraId="2CBE11A1" w14:textId="690BD380" w:rsidR="002856E2" w:rsidRPr="005826C6" w:rsidRDefault="002856E2" w:rsidP="002856E2">
            <w:pPr>
              <w:spacing w:after="200" w:line="276" w:lineRule="auto"/>
              <w:jc w:val="center"/>
              <w:rPr>
                <w:rFonts w:ascii="Segoe UI" w:hAnsi="Segoe UI" w:cs="Segoe UI"/>
              </w:rPr>
            </w:pPr>
            <w:r>
              <w:rPr>
                <w:rFonts w:ascii="Segoe UI" w:hAnsi="Segoe UI" w:cs="Segoe UI"/>
              </w:rPr>
              <w:t>A favor</w:t>
            </w:r>
          </w:p>
        </w:tc>
      </w:tr>
      <w:tr w:rsidR="002856E2" w:rsidRPr="005826C6" w14:paraId="23C72B29" w14:textId="77777777" w:rsidTr="002856E2">
        <w:trPr>
          <w:gridBefore w:val="2"/>
          <w:wBefore w:w="1727" w:type="dxa"/>
        </w:trPr>
        <w:tc>
          <w:tcPr>
            <w:tcW w:w="709" w:type="dxa"/>
          </w:tcPr>
          <w:p w14:paraId="15EE4464" w14:textId="77777777" w:rsidR="002856E2" w:rsidRPr="005826C6" w:rsidRDefault="002856E2" w:rsidP="002856E2">
            <w:pPr>
              <w:spacing w:after="200" w:line="276" w:lineRule="auto"/>
              <w:jc w:val="center"/>
              <w:rPr>
                <w:rFonts w:ascii="Segoe UI" w:hAnsi="Segoe UI" w:cs="Segoe UI"/>
              </w:rPr>
            </w:pPr>
            <w:r w:rsidRPr="005826C6">
              <w:rPr>
                <w:rFonts w:ascii="Segoe UI" w:hAnsi="Segoe UI" w:cs="Segoe UI"/>
              </w:rPr>
              <w:t>2</w:t>
            </w:r>
          </w:p>
        </w:tc>
        <w:tc>
          <w:tcPr>
            <w:tcW w:w="5670" w:type="dxa"/>
            <w:gridSpan w:val="2"/>
            <w:tcBorders>
              <w:top w:val="single" w:sz="4" w:space="0" w:color="auto"/>
              <w:left w:val="single" w:sz="4" w:space="0" w:color="auto"/>
              <w:bottom w:val="single" w:sz="4" w:space="0" w:color="auto"/>
              <w:right w:val="single" w:sz="4" w:space="0" w:color="auto"/>
            </w:tcBorders>
          </w:tcPr>
          <w:p w14:paraId="70C26E5E" w14:textId="05BDCD77" w:rsidR="002856E2" w:rsidRPr="005826C6" w:rsidRDefault="002856E2" w:rsidP="002856E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gridSpan w:val="3"/>
            <w:tcBorders>
              <w:top w:val="single" w:sz="4" w:space="0" w:color="auto"/>
              <w:left w:val="single" w:sz="4" w:space="0" w:color="auto"/>
              <w:bottom w:val="single" w:sz="4" w:space="0" w:color="auto"/>
              <w:right w:val="single" w:sz="4" w:space="0" w:color="auto"/>
            </w:tcBorders>
          </w:tcPr>
          <w:p w14:paraId="6E10F545" w14:textId="5D7FFA49" w:rsidR="002856E2" w:rsidRPr="005826C6" w:rsidRDefault="002856E2" w:rsidP="002856E2">
            <w:pPr>
              <w:spacing w:line="276" w:lineRule="auto"/>
              <w:jc w:val="center"/>
              <w:rPr>
                <w:rFonts w:ascii="Segoe UI" w:hAnsi="Segoe UI" w:cs="Segoe UI"/>
              </w:rPr>
            </w:pPr>
            <w:r w:rsidRPr="00C8229E">
              <w:rPr>
                <w:rFonts w:ascii="Segoe UI" w:hAnsi="Segoe UI" w:cs="Segoe UI"/>
              </w:rPr>
              <w:t>Regidor</w:t>
            </w:r>
          </w:p>
        </w:tc>
        <w:tc>
          <w:tcPr>
            <w:tcW w:w="1274" w:type="dxa"/>
          </w:tcPr>
          <w:p w14:paraId="1B9E5247" w14:textId="11B1BB3B" w:rsidR="002856E2" w:rsidRPr="005826C6" w:rsidRDefault="002856E2" w:rsidP="002856E2">
            <w:pPr>
              <w:spacing w:after="200" w:line="276" w:lineRule="auto"/>
              <w:jc w:val="center"/>
              <w:rPr>
                <w:rFonts w:ascii="Segoe UI" w:hAnsi="Segoe UI" w:cs="Segoe UI"/>
              </w:rPr>
            </w:pPr>
            <w:r w:rsidRPr="008441D3">
              <w:rPr>
                <w:rFonts w:ascii="Segoe UI" w:hAnsi="Segoe UI" w:cs="Segoe UI"/>
              </w:rPr>
              <w:t>A favor</w:t>
            </w:r>
          </w:p>
        </w:tc>
      </w:tr>
      <w:tr w:rsidR="002856E2" w:rsidRPr="005826C6" w14:paraId="2FC4ED9C" w14:textId="77777777" w:rsidTr="002856E2">
        <w:trPr>
          <w:gridBefore w:val="2"/>
          <w:wBefore w:w="1727" w:type="dxa"/>
        </w:trPr>
        <w:tc>
          <w:tcPr>
            <w:tcW w:w="709" w:type="dxa"/>
          </w:tcPr>
          <w:p w14:paraId="2ACF94AB" w14:textId="77777777" w:rsidR="002856E2" w:rsidRPr="005826C6" w:rsidRDefault="002856E2" w:rsidP="002856E2">
            <w:pPr>
              <w:spacing w:after="200" w:line="276" w:lineRule="auto"/>
              <w:jc w:val="center"/>
              <w:rPr>
                <w:rFonts w:ascii="Segoe UI" w:hAnsi="Segoe UI" w:cs="Segoe UI"/>
              </w:rPr>
            </w:pPr>
            <w:r w:rsidRPr="005826C6">
              <w:rPr>
                <w:rFonts w:ascii="Segoe UI" w:hAnsi="Segoe UI" w:cs="Segoe UI"/>
              </w:rPr>
              <w:t>3</w:t>
            </w:r>
          </w:p>
        </w:tc>
        <w:tc>
          <w:tcPr>
            <w:tcW w:w="5670" w:type="dxa"/>
            <w:gridSpan w:val="2"/>
            <w:tcBorders>
              <w:top w:val="single" w:sz="4" w:space="0" w:color="auto"/>
              <w:left w:val="single" w:sz="4" w:space="0" w:color="auto"/>
              <w:bottom w:val="single" w:sz="4" w:space="0" w:color="auto"/>
              <w:right w:val="single" w:sz="4" w:space="0" w:color="auto"/>
            </w:tcBorders>
          </w:tcPr>
          <w:p w14:paraId="7887369D" w14:textId="6A6891CF" w:rsidR="002856E2" w:rsidRPr="005826C6" w:rsidRDefault="002856E2" w:rsidP="002856E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1" w:type="dxa"/>
            <w:gridSpan w:val="3"/>
            <w:tcBorders>
              <w:top w:val="single" w:sz="4" w:space="0" w:color="auto"/>
              <w:left w:val="single" w:sz="4" w:space="0" w:color="auto"/>
              <w:bottom w:val="single" w:sz="4" w:space="0" w:color="auto"/>
              <w:right w:val="single" w:sz="4" w:space="0" w:color="auto"/>
            </w:tcBorders>
          </w:tcPr>
          <w:p w14:paraId="764724B6" w14:textId="48AEA810" w:rsidR="002856E2" w:rsidRPr="005826C6" w:rsidRDefault="002856E2" w:rsidP="002856E2">
            <w:pPr>
              <w:spacing w:line="276" w:lineRule="auto"/>
              <w:jc w:val="center"/>
              <w:rPr>
                <w:rFonts w:ascii="Segoe UI" w:hAnsi="Segoe UI" w:cs="Segoe UI"/>
              </w:rPr>
            </w:pPr>
            <w:r w:rsidRPr="00C8229E">
              <w:rPr>
                <w:rFonts w:ascii="Segoe UI" w:hAnsi="Segoe UI" w:cs="Segoe UI"/>
              </w:rPr>
              <w:t>Regidora</w:t>
            </w:r>
          </w:p>
        </w:tc>
        <w:tc>
          <w:tcPr>
            <w:tcW w:w="1274" w:type="dxa"/>
          </w:tcPr>
          <w:p w14:paraId="225847BD" w14:textId="6F723CEF" w:rsidR="002856E2" w:rsidRPr="005826C6" w:rsidRDefault="002856E2" w:rsidP="002856E2">
            <w:pPr>
              <w:spacing w:after="200" w:line="276" w:lineRule="auto"/>
              <w:jc w:val="center"/>
              <w:rPr>
                <w:rFonts w:ascii="Segoe UI" w:hAnsi="Segoe UI" w:cs="Segoe UI"/>
              </w:rPr>
            </w:pPr>
            <w:r w:rsidRPr="008441D3">
              <w:rPr>
                <w:rFonts w:ascii="Segoe UI" w:hAnsi="Segoe UI" w:cs="Segoe UI"/>
              </w:rPr>
              <w:t>A favor</w:t>
            </w:r>
          </w:p>
        </w:tc>
      </w:tr>
      <w:tr w:rsidR="002856E2" w:rsidRPr="005826C6" w14:paraId="38A2596D" w14:textId="77777777" w:rsidTr="002856E2">
        <w:trPr>
          <w:gridAfter w:val="2"/>
          <w:wAfter w:w="1560" w:type="dxa"/>
        </w:trPr>
        <w:tc>
          <w:tcPr>
            <w:tcW w:w="709" w:type="dxa"/>
          </w:tcPr>
          <w:p w14:paraId="3E079A26"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4</w:t>
            </w:r>
          </w:p>
        </w:tc>
        <w:tc>
          <w:tcPr>
            <w:tcW w:w="5837" w:type="dxa"/>
            <w:gridSpan w:val="3"/>
            <w:tcBorders>
              <w:top w:val="single" w:sz="4" w:space="0" w:color="auto"/>
              <w:left w:val="single" w:sz="4" w:space="0" w:color="auto"/>
              <w:bottom w:val="single" w:sz="4" w:space="0" w:color="auto"/>
              <w:right w:val="single" w:sz="4" w:space="0" w:color="auto"/>
            </w:tcBorders>
          </w:tcPr>
          <w:p w14:paraId="44B17853"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2"/>
            <w:tcBorders>
              <w:top w:val="single" w:sz="4" w:space="0" w:color="auto"/>
              <w:left w:val="single" w:sz="4" w:space="0" w:color="auto"/>
              <w:bottom w:val="single" w:sz="4" w:space="0" w:color="auto"/>
              <w:right w:val="single" w:sz="4" w:space="0" w:color="auto"/>
            </w:tcBorders>
          </w:tcPr>
          <w:p w14:paraId="6761DDCB"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w:t>
            </w:r>
          </w:p>
        </w:tc>
        <w:tc>
          <w:tcPr>
            <w:tcW w:w="1134" w:type="dxa"/>
          </w:tcPr>
          <w:p w14:paraId="3086A630" w14:textId="77777777" w:rsidR="002856E2" w:rsidRPr="005826C6" w:rsidRDefault="002856E2" w:rsidP="00AD3883">
            <w:pPr>
              <w:spacing w:after="200" w:line="276" w:lineRule="auto"/>
              <w:jc w:val="center"/>
              <w:rPr>
                <w:rFonts w:ascii="Segoe UI" w:hAnsi="Segoe UI" w:cs="Segoe UI"/>
              </w:rPr>
            </w:pPr>
            <w:r>
              <w:rPr>
                <w:rFonts w:ascii="Segoe UI" w:hAnsi="Segoe UI" w:cs="Segoe UI"/>
              </w:rPr>
              <w:t>A favor</w:t>
            </w:r>
          </w:p>
        </w:tc>
      </w:tr>
      <w:tr w:rsidR="002856E2" w:rsidRPr="005826C6" w14:paraId="4B47458C" w14:textId="77777777" w:rsidTr="002856E2">
        <w:trPr>
          <w:gridAfter w:val="2"/>
          <w:wAfter w:w="1560" w:type="dxa"/>
        </w:trPr>
        <w:tc>
          <w:tcPr>
            <w:tcW w:w="709" w:type="dxa"/>
          </w:tcPr>
          <w:p w14:paraId="474D8A35"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5</w:t>
            </w:r>
          </w:p>
        </w:tc>
        <w:tc>
          <w:tcPr>
            <w:tcW w:w="5837" w:type="dxa"/>
            <w:gridSpan w:val="3"/>
            <w:tcBorders>
              <w:top w:val="single" w:sz="4" w:space="0" w:color="auto"/>
              <w:left w:val="single" w:sz="4" w:space="0" w:color="auto"/>
              <w:bottom w:val="single" w:sz="4" w:space="0" w:color="auto"/>
              <w:right w:val="single" w:sz="4" w:space="0" w:color="auto"/>
            </w:tcBorders>
          </w:tcPr>
          <w:p w14:paraId="04BBE468"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gridSpan w:val="2"/>
            <w:tcBorders>
              <w:top w:val="single" w:sz="4" w:space="0" w:color="auto"/>
              <w:left w:val="single" w:sz="4" w:space="0" w:color="auto"/>
              <w:bottom w:val="single" w:sz="4" w:space="0" w:color="auto"/>
              <w:right w:val="single" w:sz="4" w:space="0" w:color="auto"/>
            </w:tcBorders>
          </w:tcPr>
          <w:p w14:paraId="37361265"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Regidora</w:t>
            </w:r>
          </w:p>
        </w:tc>
        <w:tc>
          <w:tcPr>
            <w:tcW w:w="1134" w:type="dxa"/>
          </w:tcPr>
          <w:p w14:paraId="306C7167" w14:textId="77777777" w:rsidR="002856E2" w:rsidRPr="005826C6" w:rsidRDefault="002856E2" w:rsidP="00AD3883">
            <w:pPr>
              <w:spacing w:after="200" w:line="276" w:lineRule="auto"/>
              <w:jc w:val="center"/>
              <w:rPr>
                <w:rFonts w:ascii="Segoe UI" w:hAnsi="Segoe UI" w:cs="Segoe UI"/>
              </w:rPr>
            </w:pPr>
            <w:r>
              <w:rPr>
                <w:rFonts w:ascii="Segoe UI" w:hAnsi="Segoe UI" w:cs="Segoe UI"/>
              </w:rPr>
              <w:t>A favor</w:t>
            </w:r>
          </w:p>
        </w:tc>
      </w:tr>
      <w:tr w:rsidR="002856E2" w:rsidRPr="005826C6" w14:paraId="4386FFF8" w14:textId="77777777" w:rsidTr="002856E2">
        <w:trPr>
          <w:gridAfter w:val="2"/>
          <w:wAfter w:w="1560" w:type="dxa"/>
        </w:trPr>
        <w:tc>
          <w:tcPr>
            <w:tcW w:w="709" w:type="dxa"/>
          </w:tcPr>
          <w:p w14:paraId="0843F07E"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6</w:t>
            </w:r>
          </w:p>
        </w:tc>
        <w:tc>
          <w:tcPr>
            <w:tcW w:w="5837" w:type="dxa"/>
            <w:gridSpan w:val="3"/>
            <w:tcBorders>
              <w:top w:val="single" w:sz="4" w:space="0" w:color="auto"/>
              <w:left w:val="single" w:sz="4" w:space="0" w:color="auto"/>
              <w:bottom w:val="single" w:sz="4" w:space="0" w:color="auto"/>
              <w:right w:val="single" w:sz="4" w:space="0" w:color="auto"/>
            </w:tcBorders>
          </w:tcPr>
          <w:p w14:paraId="316DC314"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gridSpan w:val="2"/>
            <w:tcBorders>
              <w:top w:val="single" w:sz="4" w:space="0" w:color="auto"/>
              <w:left w:val="single" w:sz="4" w:space="0" w:color="auto"/>
              <w:bottom w:val="single" w:sz="4" w:space="0" w:color="auto"/>
              <w:right w:val="single" w:sz="4" w:space="0" w:color="auto"/>
            </w:tcBorders>
          </w:tcPr>
          <w:p w14:paraId="5AE19DAC"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Sindico</w:t>
            </w:r>
          </w:p>
        </w:tc>
        <w:tc>
          <w:tcPr>
            <w:tcW w:w="1134" w:type="dxa"/>
          </w:tcPr>
          <w:p w14:paraId="1C6AAD4C" w14:textId="77777777" w:rsidR="002856E2" w:rsidRPr="005826C6" w:rsidRDefault="002856E2" w:rsidP="00AD3883">
            <w:pPr>
              <w:spacing w:after="200" w:line="276" w:lineRule="auto"/>
              <w:jc w:val="center"/>
              <w:rPr>
                <w:rFonts w:ascii="Segoe UI" w:hAnsi="Segoe UI" w:cs="Segoe UI"/>
              </w:rPr>
            </w:pPr>
            <w:r>
              <w:rPr>
                <w:rFonts w:ascii="Segoe UI" w:hAnsi="Segoe UI" w:cs="Segoe UI"/>
              </w:rPr>
              <w:t>A favor</w:t>
            </w:r>
          </w:p>
        </w:tc>
      </w:tr>
      <w:tr w:rsidR="002856E2" w:rsidRPr="005826C6" w14:paraId="333BC98A"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D16B240"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7</w:t>
            </w:r>
          </w:p>
        </w:tc>
        <w:tc>
          <w:tcPr>
            <w:tcW w:w="5837" w:type="dxa"/>
            <w:gridSpan w:val="3"/>
            <w:tcBorders>
              <w:top w:val="single" w:sz="4" w:space="0" w:color="auto"/>
              <w:left w:val="single" w:sz="4" w:space="0" w:color="auto"/>
              <w:bottom w:val="single" w:sz="4" w:space="0" w:color="auto"/>
              <w:right w:val="single" w:sz="4" w:space="0" w:color="auto"/>
            </w:tcBorders>
          </w:tcPr>
          <w:p w14:paraId="5AC0FCF7"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gridSpan w:val="2"/>
            <w:tcBorders>
              <w:top w:val="single" w:sz="4" w:space="0" w:color="auto"/>
              <w:left w:val="single" w:sz="4" w:space="0" w:color="auto"/>
              <w:bottom w:val="single" w:sz="4" w:space="0" w:color="auto"/>
              <w:right w:val="single" w:sz="4" w:space="0" w:color="auto"/>
            </w:tcBorders>
          </w:tcPr>
          <w:p w14:paraId="38B58704"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Regidora</w:t>
            </w:r>
          </w:p>
        </w:tc>
        <w:tc>
          <w:tcPr>
            <w:tcW w:w="1134" w:type="dxa"/>
          </w:tcPr>
          <w:p w14:paraId="270984E3" w14:textId="77777777" w:rsidR="002856E2" w:rsidRPr="005826C6" w:rsidRDefault="002856E2" w:rsidP="00AD3883">
            <w:pPr>
              <w:spacing w:after="200" w:line="276" w:lineRule="auto"/>
              <w:jc w:val="center"/>
              <w:rPr>
                <w:rFonts w:ascii="Segoe UI" w:hAnsi="Segoe UI" w:cs="Segoe UI"/>
              </w:rPr>
            </w:pPr>
            <w:r w:rsidRPr="007E23F4">
              <w:rPr>
                <w:rFonts w:ascii="Segoe UI" w:hAnsi="Segoe UI" w:cs="Segoe UI"/>
              </w:rPr>
              <w:t>A favor</w:t>
            </w:r>
          </w:p>
        </w:tc>
      </w:tr>
      <w:tr w:rsidR="002856E2" w:rsidRPr="005826C6" w14:paraId="62765B29"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7AF7B24"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8</w:t>
            </w:r>
          </w:p>
        </w:tc>
        <w:tc>
          <w:tcPr>
            <w:tcW w:w="5837" w:type="dxa"/>
            <w:gridSpan w:val="3"/>
            <w:tcBorders>
              <w:top w:val="single" w:sz="4" w:space="0" w:color="auto"/>
              <w:left w:val="single" w:sz="4" w:space="0" w:color="auto"/>
              <w:bottom w:val="single" w:sz="4" w:space="0" w:color="auto"/>
              <w:right w:val="single" w:sz="4" w:space="0" w:color="auto"/>
            </w:tcBorders>
          </w:tcPr>
          <w:p w14:paraId="4213DCE9"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gridSpan w:val="2"/>
            <w:tcBorders>
              <w:top w:val="single" w:sz="4" w:space="0" w:color="auto"/>
              <w:left w:val="single" w:sz="4" w:space="0" w:color="auto"/>
              <w:bottom w:val="single" w:sz="4" w:space="0" w:color="auto"/>
              <w:right w:val="single" w:sz="4" w:space="0" w:color="auto"/>
            </w:tcBorders>
          </w:tcPr>
          <w:p w14:paraId="0F0E9F67"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w:t>
            </w:r>
          </w:p>
        </w:tc>
        <w:tc>
          <w:tcPr>
            <w:tcW w:w="1134" w:type="dxa"/>
          </w:tcPr>
          <w:p w14:paraId="3F05F435" w14:textId="77777777" w:rsidR="002856E2" w:rsidRPr="005826C6" w:rsidRDefault="002856E2" w:rsidP="00AD3883">
            <w:pPr>
              <w:spacing w:after="200" w:line="276" w:lineRule="auto"/>
              <w:jc w:val="center"/>
              <w:rPr>
                <w:rFonts w:ascii="Segoe UI" w:hAnsi="Segoe UI" w:cs="Segoe UI"/>
              </w:rPr>
            </w:pPr>
            <w:r w:rsidRPr="007E23F4">
              <w:rPr>
                <w:rFonts w:ascii="Segoe UI" w:hAnsi="Segoe UI" w:cs="Segoe UI"/>
              </w:rPr>
              <w:t>A favor</w:t>
            </w:r>
          </w:p>
        </w:tc>
      </w:tr>
      <w:tr w:rsidR="002856E2" w:rsidRPr="005826C6" w14:paraId="4CEB5300"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1941FCA"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9</w:t>
            </w:r>
          </w:p>
        </w:tc>
        <w:tc>
          <w:tcPr>
            <w:tcW w:w="5837" w:type="dxa"/>
            <w:gridSpan w:val="3"/>
            <w:tcBorders>
              <w:top w:val="single" w:sz="4" w:space="0" w:color="auto"/>
              <w:left w:val="single" w:sz="4" w:space="0" w:color="auto"/>
              <w:bottom w:val="single" w:sz="4" w:space="0" w:color="auto"/>
              <w:right w:val="single" w:sz="4" w:space="0" w:color="auto"/>
            </w:tcBorders>
          </w:tcPr>
          <w:p w14:paraId="5A9477CD"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gridSpan w:val="2"/>
            <w:tcBorders>
              <w:top w:val="single" w:sz="4" w:space="0" w:color="auto"/>
              <w:left w:val="single" w:sz="4" w:space="0" w:color="auto"/>
              <w:bottom w:val="single" w:sz="4" w:space="0" w:color="auto"/>
              <w:right w:val="single" w:sz="4" w:space="0" w:color="auto"/>
            </w:tcBorders>
          </w:tcPr>
          <w:p w14:paraId="0CC4D136"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Regidora</w:t>
            </w:r>
          </w:p>
        </w:tc>
        <w:tc>
          <w:tcPr>
            <w:tcW w:w="1134" w:type="dxa"/>
          </w:tcPr>
          <w:p w14:paraId="759AC102" w14:textId="77777777" w:rsidR="002856E2" w:rsidRPr="005826C6" w:rsidRDefault="002856E2" w:rsidP="00AD3883">
            <w:pPr>
              <w:spacing w:after="200" w:line="276" w:lineRule="auto"/>
              <w:jc w:val="center"/>
              <w:rPr>
                <w:rFonts w:ascii="Segoe UI" w:hAnsi="Segoe UI" w:cs="Segoe UI"/>
              </w:rPr>
            </w:pPr>
            <w:r w:rsidRPr="007E23F4">
              <w:rPr>
                <w:rFonts w:ascii="Segoe UI" w:hAnsi="Segoe UI" w:cs="Segoe UI"/>
              </w:rPr>
              <w:t>A favor</w:t>
            </w:r>
          </w:p>
        </w:tc>
      </w:tr>
      <w:tr w:rsidR="002856E2" w:rsidRPr="005826C6" w14:paraId="5F40AC56"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ADC08C7"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10</w:t>
            </w:r>
          </w:p>
        </w:tc>
        <w:tc>
          <w:tcPr>
            <w:tcW w:w="5837" w:type="dxa"/>
            <w:gridSpan w:val="3"/>
            <w:tcBorders>
              <w:top w:val="single" w:sz="4" w:space="0" w:color="auto"/>
              <w:left w:val="single" w:sz="4" w:space="0" w:color="auto"/>
              <w:bottom w:val="single" w:sz="4" w:space="0" w:color="auto"/>
              <w:right w:val="single" w:sz="4" w:space="0" w:color="auto"/>
            </w:tcBorders>
          </w:tcPr>
          <w:p w14:paraId="6649BC11"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gridSpan w:val="2"/>
            <w:tcBorders>
              <w:top w:val="single" w:sz="4" w:space="0" w:color="auto"/>
              <w:left w:val="single" w:sz="4" w:space="0" w:color="auto"/>
              <w:bottom w:val="single" w:sz="4" w:space="0" w:color="auto"/>
              <w:right w:val="single" w:sz="4" w:space="0" w:color="auto"/>
            </w:tcBorders>
          </w:tcPr>
          <w:p w14:paraId="35C0C918"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w:t>
            </w:r>
          </w:p>
        </w:tc>
        <w:tc>
          <w:tcPr>
            <w:tcW w:w="1134" w:type="dxa"/>
          </w:tcPr>
          <w:p w14:paraId="3FEF6D4B" w14:textId="77777777" w:rsidR="002856E2" w:rsidRPr="005826C6" w:rsidRDefault="002856E2" w:rsidP="00AD3883">
            <w:pPr>
              <w:spacing w:after="200" w:line="276" w:lineRule="auto"/>
              <w:jc w:val="center"/>
              <w:rPr>
                <w:rFonts w:ascii="Segoe UI" w:hAnsi="Segoe UI" w:cs="Segoe UI"/>
              </w:rPr>
            </w:pPr>
            <w:r w:rsidRPr="007E23F4">
              <w:rPr>
                <w:rFonts w:ascii="Segoe UI" w:hAnsi="Segoe UI" w:cs="Segoe UI"/>
              </w:rPr>
              <w:t>A favor</w:t>
            </w:r>
          </w:p>
        </w:tc>
      </w:tr>
      <w:tr w:rsidR="002856E2" w:rsidRPr="005826C6" w14:paraId="2E8A100D"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F205421"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11</w:t>
            </w:r>
          </w:p>
        </w:tc>
        <w:tc>
          <w:tcPr>
            <w:tcW w:w="5837" w:type="dxa"/>
            <w:gridSpan w:val="3"/>
            <w:tcBorders>
              <w:top w:val="single" w:sz="4" w:space="0" w:color="auto"/>
              <w:left w:val="single" w:sz="4" w:space="0" w:color="auto"/>
              <w:bottom w:val="single" w:sz="4" w:space="0" w:color="auto"/>
              <w:right w:val="single" w:sz="4" w:space="0" w:color="auto"/>
            </w:tcBorders>
          </w:tcPr>
          <w:p w14:paraId="26485D9E"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gridSpan w:val="2"/>
            <w:tcBorders>
              <w:top w:val="single" w:sz="4" w:space="0" w:color="auto"/>
              <w:left w:val="single" w:sz="4" w:space="0" w:color="auto"/>
              <w:bottom w:val="single" w:sz="4" w:space="0" w:color="auto"/>
              <w:right w:val="single" w:sz="4" w:space="0" w:color="auto"/>
            </w:tcBorders>
          </w:tcPr>
          <w:p w14:paraId="413C31E4"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Regidora</w:t>
            </w:r>
          </w:p>
        </w:tc>
        <w:tc>
          <w:tcPr>
            <w:tcW w:w="1134" w:type="dxa"/>
          </w:tcPr>
          <w:p w14:paraId="3D52DA36" w14:textId="77777777" w:rsidR="002856E2" w:rsidRPr="005826C6" w:rsidRDefault="002856E2" w:rsidP="00AD3883">
            <w:pPr>
              <w:spacing w:after="200" w:line="276" w:lineRule="auto"/>
              <w:jc w:val="center"/>
              <w:rPr>
                <w:rFonts w:ascii="Segoe UI" w:hAnsi="Segoe UI" w:cs="Segoe UI"/>
              </w:rPr>
            </w:pPr>
            <w:r w:rsidRPr="007E23F4">
              <w:rPr>
                <w:rFonts w:ascii="Segoe UI" w:hAnsi="Segoe UI" w:cs="Segoe UI"/>
              </w:rPr>
              <w:t>A favor</w:t>
            </w:r>
          </w:p>
        </w:tc>
      </w:tr>
      <w:tr w:rsidR="002856E2" w:rsidRPr="005826C6" w14:paraId="76123FB3"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19692AD"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12</w:t>
            </w:r>
          </w:p>
        </w:tc>
        <w:tc>
          <w:tcPr>
            <w:tcW w:w="5837" w:type="dxa"/>
            <w:gridSpan w:val="3"/>
            <w:tcBorders>
              <w:top w:val="single" w:sz="4" w:space="0" w:color="auto"/>
              <w:left w:val="single" w:sz="4" w:space="0" w:color="auto"/>
              <w:bottom w:val="single" w:sz="4" w:space="0" w:color="auto"/>
              <w:right w:val="single" w:sz="4" w:space="0" w:color="auto"/>
            </w:tcBorders>
          </w:tcPr>
          <w:p w14:paraId="0885A30F"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gridSpan w:val="2"/>
            <w:tcBorders>
              <w:top w:val="single" w:sz="4" w:space="0" w:color="auto"/>
              <w:left w:val="single" w:sz="4" w:space="0" w:color="auto"/>
              <w:bottom w:val="single" w:sz="4" w:space="0" w:color="auto"/>
              <w:right w:val="single" w:sz="4" w:space="0" w:color="auto"/>
            </w:tcBorders>
          </w:tcPr>
          <w:p w14:paraId="09CD3060"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Regidora</w:t>
            </w:r>
          </w:p>
        </w:tc>
        <w:tc>
          <w:tcPr>
            <w:tcW w:w="1134" w:type="dxa"/>
          </w:tcPr>
          <w:p w14:paraId="1FC57B27" w14:textId="77777777" w:rsidR="002856E2" w:rsidRPr="005826C6" w:rsidRDefault="002856E2" w:rsidP="00AD3883">
            <w:pPr>
              <w:spacing w:after="200" w:line="276" w:lineRule="auto"/>
              <w:jc w:val="center"/>
              <w:rPr>
                <w:rFonts w:ascii="Segoe UI" w:hAnsi="Segoe UI" w:cs="Segoe UI"/>
              </w:rPr>
            </w:pPr>
            <w:r w:rsidRPr="007E23F4">
              <w:rPr>
                <w:rFonts w:ascii="Segoe UI" w:hAnsi="Segoe UI" w:cs="Segoe UI"/>
              </w:rPr>
              <w:t>A favor</w:t>
            </w:r>
          </w:p>
        </w:tc>
      </w:tr>
      <w:tr w:rsidR="002856E2" w:rsidRPr="005826C6" w14:paraId="2910380C"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522A4E2"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13</w:t>
            </w:r>
          </w:p>
        </w:tc>
        <w:tc>
          <w:tcPr>
            <w:tcW w:w="5837" w:type="dxa"/>
            <w:gridSpan w:val="3"/>
            <w:tcBorders>
              <w:top w:val="single" w:sz="4" w:space="0" w:color="auto"/>
              <w:left w:val="single" w:sz="4" w:space="0" w:color="auto"/>
              <w:bottom w:val="single" w:sz="4" w:space="0" w:color="auto"/>
              <w:right w:val="single" w:sz="4" w:space="0" w:color="auto"/>
            </w:tcBorders>
          </w:tcPr>
          <w:p w14:paraId="0D1C5516"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gridSpan w:val="2"/>
            <w:tcBorders>
              <w:top w:val="single" w:sz="4" w:space="0" w:color="auto"/>
              <w:left w:val="single" w:sz="4" w:space="0" w:color="auto"/>
              <w:bottom w:val="single" w:sz="4" w:space="0" w:color="auto"/>
              <w:right w:val="single" w:sz="4" w:space="0" w:color="auto"/>
            </w:tcBorders>
          </w:tcPr>
          <w:p w14:paraId="12F8DE73"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Regidora</w:t>
            </w:r>
          </w:p>
        </w:tc>
        <w:tc>
          <w:tcPr>
            <w:tcW w:w="1134" w:type="dxa"/>
          </w:tcPr>
          <w:p w14:paraId="707A90C1" w14:textId="77777777" w:rsidR="002856E2" w:rsidRPr="005826C6" w:rsidRDefault="002856E2" w:rsidP="00AD3883">
            <w:pPr>
              <w:spacing w:after="200" w:line="276" w:lineRule="auto"/>
              <w:jc w:val="center"/>
              <w:rPr>
                <w:rFonts w:ascii="Segoe UI" w:hAnsi="Segoe UI" w:cs="Segoe UI"/>
              </w:rPr>
            </w:pPr>
            <w:r w:rsidRPr="00D86FB0">
              <w:rPr>
                <w:rFonts w:ascii="Segoe UI" w:hAnsi="Segoe UI" w:cs="Segoe UI"/>
              </w:rPr>
              <w:t>A favor</w:t>
            </w:r>
          </w:p>
        </w:tc>
      </w:tr>
      <w:tr w:rsidR="002856E2" w:rsidRPr="005826C6" w14:paraId="28C6E4FF"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E42E89E"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14</w:t>
            </w:r>
          </w:p>
        </w:tc>
        <w:tc>
          <w:tcPr>
            <w:tcW w:w="5837" w:type="dxa"/>
            <w:gridSpan w:val="3"/>
            <w:tcBorders>
              <w:top w:val="single" w:sz="4" w:space="0" w:color="auto"/>
              <w:left w:val="single" w:sz="4" w:space="0" w:color="auto"/>
              <w:bottom w:val="single" w:sz="4" w:space="0" w:color="auto"/>
              <w:right w:val="single" w:sz="4" w:space="0" w:color="auto"/>
            </w:tcBorders>
          </w:tcPr>
          <w:p w14:paraId="17E2E173"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gridSpan w:val="2"/>
            <w:tcBorders>
              <w:top w:val="single" w:sz="4" w:space="0" w:color="auto"/>
              <w:left w:val="single" w:sz="4" w:space="0" w:color="auto"/>
              <w:bottom w:val="single" w:sz="4" w:space="0" w:color="auto"/>
              <w:right w:val="single" w:sz="4" w:space="0" w:color="auto"/>
            </w:tcBorders>
          </w:tcPr>
          <w:p w14:paraId="75EFA98D"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w:t>
            </w:r>
          </w:p>
        </w:tc>
        <w:tc>
          <w:tcPr>
            <w:tcW w:w="1134" w:type="dxa"/>
          </w:tcPr>
          <w:p w14:paraId="06488FF2" w14:textId="77777777" w:rsidR="002856E2" w:rsidRPr="005826C6" w:rsidRDefault="002856E2" w:rsidP="00AD3883">
            <w:pPr>
              <w:spacing w:after="200" w:line="276" w:lineRule="auto"/>
              <w:jc w:val="center"/>
              <w:rPr>
                <w:rFonts w:ascii="Segoe UI" w:hAnsi="Segoe UI" w:cs="Segoe UI"/>
              </w:rPr>
            </w:pPr>
            <w:r w:rsidRPr="00D86FB0">
              <w:rPr>
                <w:rFonts w:ascii="Segoe UI" w:hAnsi="Segoe UI" w:cs="Segoe UI"/>
              </w:rPr>
              <w:t>A favor</w:t>
            </w:r>
          </w:p>
        </w:tc>
      </w:tr>
      <w:tr w:rsidR="002856E2" w:rsidRPr="005826C6" w14:paraId="771FFC35" w14:textId="77777777" w:rsidTr="002856E2">
        <w:trPr>
          <w:gridAfter w:val="2"/>
          <w:wAfter w:w="1560"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14BD94F" w14:textId="77777777" w:rsidR="002856E2" w:rsidRPr="005826C6" w:rsidRDefault="002856E2" w:rsidP="00AD3883">
            <w:pPr>
              <w:spacing w:after="200" w:line="276" w:lineRule="auto"/>
              <w:jc w:val="center"/>
              <w:rPr>
                <w:rFonts w:ascii="Segoe UI" w:hAnsi="Segoe UI" w:cs="Segoe UI"/>
              </w:rPr>
            </w:pPr>
            <w:r w:rsidRPr="005826C6">
              <w:rPr>
                <w:rFonts w:ascii="Segoe UI" w:hAnsi="Segoe UI" w:cs="Segoe UI"/>
              </w:rPr>
              <w:t>15</w:t>
            </w:r>
          </w:p>
        </w:tc>
        <w:tc>
          <w:tcPr>
            <w:tcW w:w="5837" w:type="dxa"/>
            <w:gridSpan w:val="3"/>
            <w:tcBorders>
              <w:top w:val="single" w:sz="4" w:space="0" w:color="auto"/>
              <w:left w:val="single" w:sz="4" w:space="0" w:color="auto"/>
              <w:bottom w:val="single" w:sz="4" w:space="0" w:color="auto"/>
              <w:right w:val="single" w:sz="4" w:space="0" w:color="auto"/>
            </w:tcBorders>
          </w:tcPr>
          <w:p w14:paraId="05DCA144" w14:textId="77777777" w:rsidR="002856E2" w:rsidRPr="005826C6" w:rsidRDefault="002856E2" w:rsidP="00AD3883">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gridSpan w:val="2"/>
            <w:tcBorders>
              <w:top w:val="single" w:sz="4" w:space="0" w:color="auto"/>
              <w:left w:val="single" w:sz="4" w:space="0" w:color="auto"/>
              <w:bottom w:val="single" w:sz="4" w:space="0" w:color="auto"/>
              <w:right w:val="single" w:sz="4" w:space="0" w:color="auto"/>
            </w:tcBorders>
          </w:tcPr>
          <w:p w14:paraId="7C236107" w14:textId="77777777" w:rsidR="002856E2" w:rsidRPr="005826C6" w:rsidRDefault="002856E2" w:rsidP="00AD3883">
            <w:pPr>
              <w:spacing w:line="276" w:lineRule="auto"/>
              <w:jc w:val="center"/>
              <w:rPr>
                <w:rFonts w:ascii="Segoe UI" w:hAnsi="Segoe UI" w:cs="Segoe UI"/>
              </w:rPr>
            </w:pPr>
            <w:r w:rsidRPr="00C8229E">
              <w:rPr>
                <w:rFonts w:ascii="Segoe UI" w:hAnsi="Segoe UI" w:cs="Segoe UI"/>
              </w:rPr>
              <w:t>Regidor</w:t>
            </w:r>
          </w:p>
        </w:tc>
        <w:tc>
          <w:tcPr>
            <w:tcW w:w="1134" w:type="dxa"/>
          </w:tcPr>
          <w:p w14:paraId="744E33A3" w14:textId="77777777" w:rsidR="002856E2" w:rsidRPr="005826C6" w:rsidRDefault="002856E2" w:rsidP="00AD3883">
            <w:pPr>
              <w:spacing w:after="200" w:line="276" w:lineRule="auto"/>
              <w:jc w:val="center"/>
              <w:rPr>
                <w:rFonts w:ascii="Segoe UI" w:hAnsi="Segoe UI" w:cs="Segoe UI"/>
              </w:rPr>
            </w:pPr>
            <w:r w:rsidRPr="00D86FB0">
              <w:rPr>
                <w:rFonts w:ascii="Segoe UI" w:hAnsi="Segoe UI" w:cs="Segoe UI"/>
              </w:rPr>
              <w:t>A favor</w:t>
            </w:r>
          </w:p>
        </w:tc>
      </w:tr>
    </w:tbl>
    <w:p w14:paraId="4CA70214" w14:textId="77777777" w:rsidR="002856E2" w:rsidRDefault="002856E2" w:rsidP="005826C6">
      <w:pPr>
        <w:spacing w:after="0" w:line="360" w:lineRule="auto"/>
        <w:ind w:left="-851" w:right="855"/>
        <w:jc w:val="both"/>
        <w:rPr>
          <w:rFonts w:ascii="Segoe UI" w:hAnsi="Segoe UI" w:cs="Segoe UI"/>
          <w:b/>
          <w:bCs/>
          <w:kern w:val="0"/>
          <w:lang w:eastAsia="es-ES"/>
          <w14:ligatures w14:val="none"/>
        </w:rPr>
      </w:pPr>
    </w:p>
    <w:p w14:paraId="3B2B578C" w14:textId="77777777" w:rsidR="00DB33C7" w:rsidRDefault="005826C6" w:rsidP="00DB33C7">
      <w:pPr>
        <w:spacing w:after="0" w:line="360" w:lineRule="auto"/>
        <w:ind w:left="-851" w:right="855"/>
        <w:jc w:val="both"/>
        <w:rPr>
          <w:rFonts w:ascii="Segoe UI" w:hAnsi="Segoe UI" w:cs="Segoe UI"/>
          <w:bCs/>
          <w:i/>
          <w:kern w:val="0"/>
          <w:lang w:eastAsia="es-ES"/>
          <w14:ligatures w14:val="none"/>
        </w:rPr>
      </w:pPr>
      <w:r w:rsidRPr="005826C6">
        <w:rPr>
          <w:rFonts w:ascii="Segoe UI" w:hAnsi="Segoe UI" w:cs="Segoe UI"/>
          <w:b/>
          <w:bCs/>
          <w:kern w:val="0"/>
          <w:lang w:eastAsia="es-ES"/>
          <w14:ligatures w14:val="none"/>
        </w:rPr>
        <w:t xml:space="preserve">DÉCIMO CUARTO PUNTO.- </w:t>
      </w:r>
      <w:r w:rsidRPr="005826C6">
        <w:rPr>
          <w:rFonts w:ascii="Segoe UI" w:hAnsi="Segoe UI" w:cs="Segoe UI"/>
          <w:bCs/>
          <w:kern w:val="0"/>
          <w:lang w:eastAsia="es-ES"/>
          <w14:ligatures w14:val="none"/>
        </w:rPr>
        <w:t xml:space="preserve"> En relación al décimo cuarto punto del orden del día: </w:t>
      </w:r>
      <w:r w:rsidR="00DB33C7" w:rsidRPr="00DB33C7">
        <w:rPr>
          <w:rFonts w:ascii="Segoe UI" w:hAnsi="Segoe UI" w:cs="Segoe UI"/>
          <w:b/>
          <w:bCs/>
          <w:kern w:val="0"/>
          <w:lang w:eastAsia="es-ES"/>
          <w14:ligatures w14:val="none"/>
        </w:rPr>
        <w:t>ANÁLISIS, DISCUSIÓN Y EN SU CASO APROBACIÓN DEL TURNO A LA COMISIÓN EDILICIA DE PATRIMONIO Y VEHÍCULOS, DE LA SOLICITUD CONTENIDA EN EL OFICIO 076/SIND/2026, PRESENTADO POR EL SÍNDICO MUNICIPAL ROGELIO GARCÍA CASTRO</w:t>
      </w:r>
      <w:r w:rsidRPr="005826C6">
        <w:rPr>
          <w:rFonts w:ascii="Segoe UI" w:hAnsi="Segoe UI" w:cs="Segoe UI"/>
          <w:b/>
          <w:bCs/>
          <w:kern w:val="0"/>
          <w:lang w:eastAsia="es-ES"/>
          <w14:ligatures w14:val="none"/>
        </w:rPr>
        <w:t xml:space="preserve">; </w:t>
      </w:r>
      <w:r w:rsidRPr="005826C6">
        <w:rPr>
          <w:rFonts w:ascii="Segoe UI" w:hAnsi="Segoe UI" w:cs="Segoe UI"/>
          <w:bCs/>
          <w:kern w:val="0"/>
          <w:lang w:eastAsia="es-ES"/>
          <w14:ligatures w14:val="none"/>
        </w:rPr>
        <w:t xml:space="preserve">la Presidenta Municipal, </w:t>
      </w:r>
      <w:r w:rsidRPr="005826C6">
        <w:rPr>
          <w:rFonts w:ascii="Segoe UI" w:hAnsi="Segoe UI" w:cs="Segoe UI"/>
          <w:b/>
          <w:bCs/>
          <w:kern w:val="0"/>
          <w:lang w:eastAsia="es-ES"/>
          <w14:ligatures w14:val="none"/>
        </w:rPr>
        <w:t xml:space="preserve">C. Deysi Nallely Ángel Hernández </w:t>
      </w:r>
      <w:r w:rsidRPr="005826C6">
        <w:rPr>
          <w:rFonts w:ascii="Segoe UI" w:hAnsi="Segoe UI" w:cs="Segoe UI"/>
          <w:bCs/>
          <w:kern w:val="0"/>
          <w:lang w:eastAsia="es-ES"/>
          <w14:ligatures w14:val="none"/>
        </w:rPr>
        <w:t xml:space="preserve">explicó: </w:t>
      </w:r>
      <w:r w:rsidRPr="005826C6">
        <w:rPr>
          <w:rFonts w:ascii="Segoe UI" w:hAnsi="Segoe UI" w:cs="Segoe UI"/>
          <w:bCs/>
          <w:i/>
          <w:kern w:val="0"/>
          <w:lang w:eastAsia="es-ES"/>
          <w14:ligatures w14:val="none"/>
        </w:rPr>
        <w:t>“</w:t>
      </w:r>
      <w:r w:rsidR="00DB33C7">
        <w:rPr>
          <w:rFonts w:ascii="Segoe UI" w:hAnsi="Segoe UI" w:cs="Segoe UI"/>
          <w:bCs/>
          <w:i/>
          <w:kern w:val="0"/>
          <w:lang w:eastAsia="es-ES"/>
          <w14:ligatures w14:val="none"/>
        </w:rPr>
        <w:t xml:space="preserve">En relación a este punto del orden del día se hace de su conocimiento </w:t>
      </w:r>
      <w:r w:rsidR="00DB33C7" w:rsidRPr="00DB33C7">
        <w:rPr>
          <w:rFonts w:ascii="Segoe UI" w:hAnsi="Segoe UI" w:cs="Segoe UI"/>
          <w:bCs/>
          <w:i/>
          <w:kern w:val="0"/>
          <w:lang w:eastAsia="es-ES"/>
          <w14:ligatures w14:val="none"/>
        </w:rPr>
        <w:t xml:space="preserve">que de fecha 19 de marzo del año en curso, el síndico municipal Rogelio García Castro, remitió a la Secretaría General solicitud número 076/SIND/2026 con turno a comisión, que contiene propuesta para que el Pleno del Ayuntamiento autorice y determine dejar sin efectos los acuerdos tomados en las respectivas sesiones de las administraciones públicas municipales tanto 2015-2018 así como 2021-2024, mismas que contienen en cada una de ellas aprobación para la donación a favor de entidades gubernamentales del predio ubicado e identificado como Área de Cesión de Destinos del Fraccionamiento Los Olivos. Ello con la finalidad de que como municipio se apruebe la revocación de ambas donaciones y se esté en aptitud de disponer libremente del bien inmueble en comento y pueda ser utilizado para los fines que más convengan a la ciudadanía. </w:t>
      </w:r>
      <w:r w:rsidR="00DB33C7">
        <w:rPr>
          <w:rFonts w:ascii="Segoe UI" w:hAnsi="Segoe UI" w:cs="Segoe UI"/>
          <w:bCs/>
          <w:i/>
          <w:kern w:val="0"/>
          <w:lang w:eastAsia="es-ES"/>
          <w14:ligatures w14:val="none"/>
        </w:rPr>
        <w:t>En este caso se da a conocer lo relacionado a</w:t>
      </w:r>
      <w:r w:rsidR="00DB33C7" w:rsidRPr="00DB33C7">
        <w:rPr>
          <w:rFonts w:ascii="Segoe UI" w:hAnsi="Segoe UI" w:cs="Segoe UI"/>
          <w:bCs/>
          <w:i/>
          <w:kern w:val="0"/>
          <w:lang w:eastAsia="es-ES"/>
          <w14:ligatures w14:val="none"/>
        </w:rPr>
        <w:t xml:space="preserve"> ambas aprobaciones realizadas por las anteriores administraciones</w:t>
      </w:r>
      <w:r w:rsidR="00DB33C7">
        <w:rPr>
          <w:rFonts w:ascii="Segoe UI" w:hAnsi="Segoe UI" w:cs="Segoe UI"/>
          <w:bCs/>
          <w:i/>
          <w:kern w:val="0"/>
          <w:lang w:eastAsia="es-ES"/>
          <w14:ligatures w14:val="none"/>
        </w:rPr>
        <w:t>, se destaca que</w:t>
      </w:r>
      <w:r w:rsidR="00DB33C7" w:rsidRPr="00DB33C7">
        <w:rPr>
          <w:rFonts w:ascii="Segoe UI" w:hAnsi="Segoe UI" w:cs="Segoe UI"/>
          <w:bCs/>
          <w:i/>
          <w:kern w:val="0"/>
          <w:lang w:eastAsia="es-ES"/>
          <w14:ligatures w14:val="none"/>
        </w:rPr>
        <w:t>:</w:t>
      </w:r>
      <w:r w:rsidR="00DB33C7">
        <w:rPr>
          <w:rFonts w:ascii="Segoe UI" w:hAnsi="Segoe UI" w:cs="Segoe UI"/>
          <w:bCs/>
          <w:i/>
          <w:kern w:val="0"/>
          <w:lang w:eastAsia="es-ES"/>
          <w14:ligatures w14:val="none"/>
        </w:rPr>
        <w:t xml:space="preserve"> </w:t>
      </w:r>
      <w:r w:rsidR="00DB33C7" w:rsidRPr="00DB33C7">
        <w:rPr>
          <w:rFonts w:ascii="Segoe UI" w:hAnsi="Segoe UI" w:cs="Segoe UI"/>
          <w:bCs/>
          <w:i/>
          <w:kern w:val="0"/>
          <w:lang w:eastAsia="es-ES"/>
          <w14:ligatures w14:val="none"/>
        </w:rPr>
        <w:t>I</w:t>
      </w:r>
      <w:r w:rsidR="00DB33C7">
        <w:rPr>
          <w:rFonts w:ascii="Segoe UI" w:hAnsi="Segoe UI" w:cs="Segoe UI"/>
          <w:bCs/>
          <w:i/>
          <w:kern w:val="0"/>
          <w:lang w:eastAsia="es-ES"/>
          <w14:ligatures w14:val="none"/>
        </w:rPr>
        <w:t xml:space="preserve">. </w:t>
      </w:r>
      <w:r w:rsidR="00DB33C7" w:rsidRPr="00DB33C7">
        <w:rPr>
          <w:rFonts w:ascii="Segoe UI" w:hAnsi="Segoe UI" w:cs="Segoe UI"/>
          <w:bCs/>
          <w:i/>
          <w:kern w:val="0"/>
          <w:lang w:eastAsia="es-ES"/>
          <w14:ligatures w14:val="none"/>
        </w:rPr>
        <w:t>Dentro de la primera donación, aprobada de fecha 28 de enero del 2016, existe la condicionante, y tal como consta en la aprobación de Ayuntamiento, para que se revoque la misma si dicho predio no es destinado para los fines educativos. De tal manera que se advierte que nunca se llevó a cabo la construcción de un plantel escolar de nivel secundaria, de ahí que se propone dejar sin efectos dichos acuerdos tomados a fin de que sea reintegrado al patrimonio del Municipio de Ocotlán, Jalisco dicho predio.</w:t>
      </w:r>
      <w:r w:rsidR="00DB33C7">
        <w:rPr>
          <w:rFonts w:ascii="Segoe UI" w:hAnsi="Segoe UI" w:cs="Segoe UI"/>
          <w:bCs/>
          <w:i/>
          <w:kern w:val="0"/>
          <w:lang w:eastAsia="es-ES"/>
          <w14:ligatures w14:val="none"/>
        </w:rPr>
        <w:t xml:space="preserve"> </w:t>
      </w:r>
      <w:r w:rsidR="00DB33C7" w:rsidRPr="00DB33C7">
        <w:rPr>
          <w:rFonts w:ascii="Segoe UI" w:hAnsi="Segoe UI" w:cs="Segoe UI"/>
          <w:bCs/>
          <w:i/>
          <w:kern w:val="0"/>
          <w:lang w:eastAsia="es-ES"/>
          <w14:ligatures w14:val="none"/>
        </w:rPr>
        <w:t>II.</w:t>
      </w:r>
      <w:r w:rsidR="00DB33C7">
        <w:rPr>
          <w:rFonts w:ascii="Segoe UI" w:hAnsi="Segoe UI" w:cs="Segoe UI"/>
          <w:bCs/>
          <w:i/>
          <w:kern w:val="0"/>
          <w:lang w:eastAsia="es-ES"/>
          <w14:ligatures w14:val="none"/>
        </w:rPr>
        <w:t xml:space="preserve"> </w:t>
      </w:r>
      <w:r w:rsidR="00DB33C7" w:rsidRPr="00DB33C7">
        <w:rPr>
          <w:rFonts w:ascii="Segoe UI" w:hAnsi="Segoe UI" w:cs="Segoe UI"/>
          <w:bCs/>
          <w:i/>
          <w:kern w:val="0"/>
          <w:lang w:eastAsia="es-ES"/>
          <w14:ligatures w14:val="none"/>
        </w:rPr>
        <w:t>Respecto a la segunda donación, aprobada de fecha 31 de octubre del 2022, cabe señalar que en esa aprobación no se contempla condición alguna para que se revoque la misma para el caso de que no se llevará</w:t>
      </w:r>
    </w:p>
    <w:p w14:paraId="62018655" w14:textId="140B1495" w:rsidR="00937A53" w:rsidRDefault="00DB33C7" w:rsidP="00937A53">
      <w:pPr>
        <w:spacing w:after="0" w:line="360" w:lineRule="auto"/>
        <w:ind w:left="851" w:right="-705"/>
        <w:jc w:val="both"/>
        <w:rPr>
          <w:rFonts w:ascii="Segoe UI" w:hAnsi="Segoe UI" w:cs="Segoe UI"/>
          <w:bCs/>
          <w:i/>
          <w:kern w:val="0"/>
          <w:lang w:eastAsia="es-ES"/>
          <w14:ligatures w14:val="none"/>
        </w:rPr>
      </w:pPr>
      <w:r w:rsidRPr="00DB33C7">
        <w:rPr>
          <w:rFonts w:ascii="Segoe UI" w:hAnsi="Segoe UI" w:cs="Segoe UI"/>
          <w:bCs/>
          <w:i/>
          <w:kern w:val="0"/>
          <w:lang w:eastAsia="es-ES"/>
          <w14:ligatures w14:val="none"/>
        </w:rPr>
        <w:t xml:space="preserve">a cabo la construcción de una clínica de 15 consultorios por parte del IMSS. No obstante, de igual manera no se construyó o concretizó tal proyecto a partir de que, con fecha posterior a la aprobación de donación por parte del Ayuntamiento y mediante oficio número 14.A6.60.61.1000CONST/459 signado de fecha 22 de diciembre del año 2022, documento mismo que les es anexo, la Titular del Órgano de Operación Administrativa Desconcentrada Estatal Jalisco, hizo del conocimiento al entonces Presidente Municipal lo que a continuación dice: </w:t>
      </w:r>
      <w:r w:rsidRPr="00DB33C7">
        <w:rPr>
          <w:rFonts w:ascii="Segoe UI" w:hAnsi="Segoe UI" w:cs="Segoe UI"/>
          <w:bCs/>
          <w:iCs/>
          <w:kern w:val="0"/>
          <w:lang w:eastAsia="es-ES"/>
          <w14:ligatures w14:val="none"/>
        </w:rPr>
        <w:t>“[…] el Titular de la División de Proyectos, manifiesta que de acuerdo a lo requerido en el procedimiento para la selección y evaluación de terrenos, mediante el uso del sistema integral de control y seguimiento de la infraestructura inmobiliaria (SICSSI) el predio (ubicado en la calle Paseo de los Encinos del Fraccionamiento Los Olivos) no cumple con la superficie de 8,000 metros cuadrados requeridos para la construcción de una Unidad de Medicina Familiar de 10 más 5 consultorios”.</w:t>
      </w:r>
      <w:r>
        <w:rPr>
          <w:rFonts w:ascii="Segoe UI" w:hAnsi="Segoe UI" w:cs="Segoe UI"/>
          <w:bCs/>
          <w:iCs/>
          <w:kern w:val="0"/>
          <w:lang w:eastAsia="es-ES"/>
          <w14:ligatures w14:val="none"/>
        </w:rPr>
        <w:t xml:space="preserve"> </w:t>
      </w:r>
      <w:r w:rsidRPr="00DB33C7">
        <w:rPr>
          <w:rFonts w:ascii="Segoe UI" w:hAnsi="Segoe UI" w:cs="Segoe UI"/>
          <w:bCs/>
          <w:i/>
          <w:kern w:val="0"/>
          <w:lang w:eastAsia="es-ES"/>
          <w14:ligatures w14:val="none"/>
        </w:rPr>
        <w:t>Derivado de lo anterior se propone el turno a la citada comisión con fundamento en lo dispuesto al artículo en el artículo 65, fracción I, del Reglamento de Organización y Funcionamiento del Ayuntamiento de Ocotlán, Jalisco que dispone: “</w:t>
      </w:r>
      <w:r w:rsidRPr="00937A53">
        <w:rPr>
          <w:rFonts w:ascii="Segoe UI" w:hAnsi="Segoe UI" w:cs="Segoe UI"/>
          <w:bCs/>
          <w:iCs/>
          <w:kern w:val="0"/>
          <w:lang w:eastAsia="es-ES"/>
          <w14:ligatures w14:val="none"/>
        </w:rPr>
        <w:t>Artículo 65. Corresponde a la Comisión de Patrimonio y Vehículos el conocimiento de los siguientes asuntos: I. Estudiar, analizar, proponer ordenamientos municipales y las políticas, programas y demás asuntos que tengan que ver con la materia de Patrimonio y Vehículos”.</w:t>
      </w:r>
      <w:r w:rsidR="00937A53">
        <w:rPr>
          <w:rFonts w:ascii="Segoe UI" w:hAnsi="Segoe UI" w:cs="Segoe UI"/>
          <w:bCs/>
          <w:iCs/>
          <w:kern w:val="0"/>
          <w:lang w:eastAsia="es-ES"/>
          <w14:ligatures w14:val="none"/>
        </w:rPr>
        <w:t xml:space="preserve"> </w:t>
      </w:r>
      <w:r w:rsidR="00FD72E4">
        <w:rPr>
          <w:rFonts w:ascii="Segoe UI" w:hAnsi="Segoe UI" w:cs="Segoe UI"/>
          <w:bCs/>
          <w:i/>
          <w:kern w:val="0"/>
          <w:lang w:eastAsia="es-ES"/>
          <w14:ligatures w14:val="none"/>
        </w:rPr>
        <w:t>S</w:t>
      </w:r>
      <w:r w:rsidRPr="00DB33C7">
        <w:rPr>
          <w:rFonts w:ascii="Segoe UI" w:hAnsi="Segoe UI" w:cs="Segoe UI"/>
          <w:bCs/>
          <w:i/>
          <w:kern w:val="0"/>
          <w:lang w:eastAsia="es-ES"/>
          <w14:ligatures w14:val="none"/>
        </w:rPr>
        <w:t>e pone a su consideración el siguiente punto de acuerdo:</w:t>
      </w:r>
      <w:r w:rsidR="005826C6" w:rsidRPr="005826C6">
        <w:rPr>
          <w:rFonts w:ascii="Segoe UI" w:hAnsi="Segoe UI" w:cs="Segoe UI"/>
          <w:bCs/>
          <w:i/>
          <w:kern w:val="0"/>
          <w:lang w:eastAsia="es-ES"/>
          <w14:ligatures w14:val="none"/>
        </w:rPr>
        <w:t xml:space="preserve">”. </w:t>
      </w:r>
    </w:p>
    <w:p w14:paraId="5183E2B7" w14:textId="77777777" w:rsidR="00937A53" w:rsidRDefault="00937A53" w:rsidP="00FD72E4">
      <w:pPr>
        <w:spacing w:after="0" w:line="276" w:lineRule="auto"/>
        <w:ind w:left="851" w:right="-705"/>
        <w:jc w:val="both"/>
        <w:rPr>
          <w:rFonts w:ascii="Segoe UI" w:hAnsi="Segoe UI" w:cs="Segoe UI"/>
          <w:bCs/>
          <w:i/>
          <w:kern w:val="0"/>
          <w:lang w:eastAsia="es-ES"/>
          <w14:ligatures w14:val="none"/>
        </w:rPr>
      </w:pPr>
    </w:p>
    <w:p w14:paraId="25823742" w14:textId="47001DDE" w:rsidR="005826C6" w:rsidRDefault="005826C6" w:rsidP="00937A53">
      <w:pPr>
        <w:spacing w:after="0" w:line="360" w:lineRule="auto"/>
        <w:ind w:left="851" w:right="-705"/>
        <w:jc w:val="both"/>
        <w:rPr>
          <w:rFonts w:ascii="Segoe UI" w:hAnsi="Segoe UI" w:cs="Segoe UI"/>
          <w:bCs/>
          <w:i/>
          <w:kern w:val="0"/>
          <w:lang w:eastAsia="es-ES"/>
          <w14:ligatures w14:val="none"/>
        </w:rPr>
      </w:pPr>
      <w:r w:rsidRPr="005826C6">
        <w:rPr>
          <w:rFonts w:ascii="Segoe UI" w:hAnsi="Segoe UI" w:cs="Segoe UI"/>
          <w:b/>
          <w:i/>
          <w:kern w:val="0"/>
          <w:lang w:eastAsia="es-ES"/>
          <w14:ligatures w14:val="none"/>
        </w:rPr>
        <w:t xml:space="preserve">“ÚNICO. </w:t>
      </w:r>
      <w:r w:rsidR="00937A53" w:rsidRPr="00937A53">
        <w:rPr>
          <w:rFonts w:ascii="Segoe UI" w:hAnsi="Segoe UI" w:cs="Segoe UI"/>
          <w:bCs/>
          <w:i/>
          <w:kern w:val="0"/>
          <w:lang w:eastAsia="es-ES"/>
          <w14:ligatures w14:val="none"/>
        </w:rPr>
        <w:t xml:space="preserve">El H. Ayuntamiento Constitucional de Ocotlán, Jalisco, turna a la Comisión edilicia de Patrimonio y Vehículos, de la solicitud contenida en el oficio 076/SIND/2026 que contiene propuesta para que el Pleno del Ayuntamiento autorice y determine dejar sin efectos los acuerdos tomados en las respectivas sesiones de las administraciones públicas municipales tanto 2015-2018 así como 2021-2024, mismas que contienen en cada una de ellas aprobación para la donación a favor de entidades gubernamentales del predio ubicado e identificado como Área de Cesión de Destinos del Fraccionamiento Los Olivos. Ello con la finalidad de que como municipio se apruebe la </w:t>
      </w:r>
      <w:r w:rsidR="00937A53">
        <w:rPr>
          <w:rFonts w:ascii="Segoe UI" w:hAnsi="Segoe UI" w:cs="Segoe UI"/>
          <w:bCs/>
          <w:i/>
          <w:kern w:val="0"/>
          <w:lang w:eastAsia="es-ES"/>
          <w14:ligatures w14:val="none"/>
        </w:rPr>
        <w:t xml:space="preserve">anulación </w:t>
      </w:r>
      <w:r w:rsidR="00937A53" w:rsidRPr="00937A53">
        <w:rPr>
          <w:rFonts w:ascii="Segoe UI" w:hAnsi="Segoe UI" w:cs="Segoe UI"/>
          <w:bCs/>
          <w:i/>
          <w:kern w:val="0"/>
          <w:lang w:eastAsia="es-ES"/>
          <w14:ligatures w14:val="none"/>
        </w:rPr>
        <w:t>de ambas donaciones y se esté en aptitud de disponer libremente del bien inmueble en comento y pueda ser utilizado para los fines que más convengan a la ciudadanía, para su análisis, estudio y posterior elaboración de dictamen</w:t>
      </w:r>
      <w:r w:rsidRPr="005826C6">
        <w:rPr>
          <w:rFonts w:ascii="Segoe UI" w:hAnsi="Segoe UI" w:cs="Segoe UI"/>
          <w:bCs/>
          <w:i/>
          <w:kern w:val="0"/>
          <w:lang w:eastAsia="es-ES"/>
          <w14:ligatures w14:val="none"/>
        </w:rPr>
        <w:t xml:space="preserve">”. - - - - - - - - - - - - - - - - - - - - - - - - - - - - </w:t>
      </w:r>
    </w:p>
    <w:p w14:paraId="3721BEAB" w14:textId="77777777" w:rsidR="00394EF9" w:rsidRDefault="00394EF9" w:rsidP="00FD72E4">
      <w:pPr>
        <w:spacing w:after="0" w:line="276" w:lineRule="auto"/>
        <w:ind w:left="851" w:right="-705"/>
        <w:jc w:val="both"/>
        <w:rPr>
          <w:rFonts w:ascii="Segoe UI" w:hAnsi="Segoe UI" w:cs="Segoe UI"/>
          <w:bCs/>
          <w:i/>
          <w:kern w:val="0"/>
          <w:lang w:eastAsia="es-ES"/>
          <w14:ligatures w14:val="none"/>
        </w:rPr>
      </w:pPr>
    </w:p>
    <w:p w14:paraId="22A3B504" w14:textId="5190B1DE" w:rsidR="00394EF9" w:rsidRDefault="00394EF9" w:rsidP="00937A53">
      <w:pPr>
        <w:spacing w:after="0" w:line="360" w:lineRule="auto"/>
        <w:ind w:left="851" w:right="-705"/>
        <w:jc w:val="both"/>
        <w:rPr>
          <w:rFonts w:ascii="Segoe UI" w:hAnsi="Segoe UI" w:cs="Segoe UI"/>
          <w:bCs/>
          <w:i/>
          <w:kern w:val="0"/>
          <w:lang w:eastAsia="es-ES"/>
          <w14:ligatures w14:val="none"/>
        </w:rPr>
      </w:pPr>
      <w:r>
        <w:rPr>
          <w:rFonts w:ascii="Segoe UI" w:hAnsi="Segoe UI" w:cs="Segoe UI"/>
          <w:bCs/>
          <w:kern w:val="0"/>
          <w:lang w:eastAsia="es-ES"/>
          <w14:ligatures w14:val="none"/>
        </w:rPr>
        <w:t xml:space="preserve">Acto seguido y en uso de la voz, </w:t>
      </w:r>
      <w:r w:rsidRPr="005826C6">
        <w:rPr>
          <w:rFonts w:ascii="Segoe UI" w:hAnsi="Segoe UI" w:cs="Segoe UI"/>
          <w:bCs/>
          <w:kern w:val="0"/>
          <w:lang w:eastAsia="es-ES"/>
          <w14:ligatures w14:val="none"/>
        </w:rPr>
        <w:t xml:space="preserve">la Presidenta Municipal, </w:t>
      </w:r>
      <w:r w:rsidRPr="005826C6">
        <w:rPr>
          <w:rFonts w:ascii="Segoe UI" w:hAnsi="Segoe UI" w:cs="Segoe UI"/>
          <w:b/>
          <w:bCs/>
          <w:kern w:val="0"/>
          <w:lang w:eastAsia="es-ES"/>
          <w14:ligatures w14:val="none"/>
        </w:rPr>
        <w:t xml:space="preserve">C. Deysi Nallely Ángel Hernández </w:t>
      </w:r>
      <w:r>
        <w:rPr>
          <w:rFonts w:ascii="Segoe UI" w:hAnsi="Segoe UI" w:cs="Segoe UI"/>
          <w:bCs/>
          <w:kern w:val="0"/>
          <w:lang w:eastAsia="es-ES"/>
          <w14:ligatures w14:val="none"/>
        </w:rPr>
        <w:t>continu</w:t>
      </w:r>
      <w:r w:rsidRPr="005826C6">
        <w:rPr>
          <w:rFonts w:ascii="Segoe UI" w:hAnsi="Segoe UI" w:cs="Segoe UI"/>
          <w:bCs/>
          <w:kern w:val="0"/>
          <w:lang w:eastAsia="es-ES"/>
          <w14:ligatures w14:val="none"/>
        </w:rPr>
        <w:t xml:space="preserve">ó: </w:t>
      </w:r>
      <w:r w:rsidRPr="005826C6">
        <w:rPr>
          <w:rFonts w:ascii="Segoe UI" w:hAnsi="Segoe UI" w:cs="Segoe UI"/>
          <w:bCs/>
          <w:i/>
          <w:kern w:val="0"/>
          <w:lang w:eastAsia="es-ES"/>
          <w14:ligatures w14:val="none"/>
        </w:rPr>
        <w:t>“</w:t>
      </w:r>
      <w:r w:rsidRPr="00394EF9">
        <w:rPr>
          <w:rFonts w:ascii="Segoe UI" w:hAnsi="Segoe UI" w:cs="Segoe UI"/>
          <w:bCs/>
          <w:i/>
          <w:kern w:val="0"/>
          <w:lang w:eastAsia="es-ES"/>
          <w14:ligatures w14:val="none"/>
        </w:rPr>
        <w:t xml:space="preserve">En este caso </w:t>
      </w:r>
      <w:r>
        <w:rPr>
          <w:rFonts w:ascii="Segoe UI" w:hAnsi="Segoe UI" w:cs="Segoe UI"/>
          <w:bCs/>
          <w:i/>
          <w:kern w:val="0"/>
          <w:lang w:eastAsia="es-ES"/>
          <w14:ligatures w14:val="none"/>
        </w:rPr>
        <w:t xml:space="preserve">su servidora </w:t>
      </w:r>
      <w:r w:rsidRPr="00394EF9">
        <w:rPr>
          <w:rFonts w:ascii="Segoe UI" w:hAnsi="Segoe UI" w:cs="Segoe UI"/>
          <w:bCs/>
          <w:i/>
          <w:kern w:val="0"/>
          <w:lang w:eastAsia="es-ES"/>
          <w14:ligatures w14:val="none"/>
        </w:rPr>
        <w:t>solamente quiero comentar que</w:t>
      </w:r>
      <w:r>
        <w:rPr>
          <w:rFonts w:ascii="Segoe UI" w:hAnsi="Segoe UI" w:cs="Segoe UI"/>
          <w:bCs/>
          <w:i/>
          <w:kern w:val="0"/>
          <w:lang w:eastAsia="es-ES"/>
          <w14:ligatures w14:val="none"/>
        </w:rPr>
        <w:t>,</w:t>
      </w:r>
      <w:r w:rsidRPr="00394EF9">
        <w:rPr>
          <w:rFonts w:ascii="Segoe UI" w:hAnsi="Segoe UI" w:cs="Segoe UI"/>
          <w:bCs/>
          <w:i/>
          <w:kern w:val="0"/>
          <w:lang w:eastAsia="es-ES"/>
          <w14:ligatures w14:val="none"/>
        </w:rPr>
        <w:t xml:space="preserve"> si bien se hace un gran esfuerzo por cada administración para proponer predios para que puedan ser utilizados para el desarrollo de nuestro municipio, </w:t>
      </w:r>
      <w:r w:rsidR="00D5064F">
        <w:rPr>
          <w:rFonts w:ascii="Segoe UI" w:hAnsi="Segoe UI" w:cs="Segoe UI"/>
          <w:bCs/>
          <w:i/>
          <w:kern w:val="0"/>
          <w:lang w:eastAsia="es-ES"/>
          <w14:ligatures w14:val="none"/>
        </w:rPr>
        <w:t xml:space="preserve">cierto es que </w:t>
      </w:r>
      <w:r w:rsidRPr="00394EF9">
        <w:rPr>
          <w:rFonts w:ascii="Segoe UI" w:hAnsi="Segoe UI" w:cs="Segoe UI"/>
          <w:bCs/>
          <w:i/>
          <w:kern w:val="0"/>
          <w:lang w:eastAsia="es-ES"/>
          <w14:ligatures w14:val="none"/>
        </w:rPr>
        <w:t xml:space="preserve">también </w:t>
      </w:r>
      <w:r w:rsidR="00D5064F">
        <w:rPr>
          <w:rFonts w:ascii="Segoe UI" w:hAnsi="Segoe UI" w:cs="Segoe UI"/>
          <w:bCs/>
          <w:i/>
          <w:kern w:val="0"/>
          <w:lang w:eastAsia="es-ES"/>
          <w14:ligatures w14:val="none"/>
        </w:rPr>
        <w:t xml:space="preserve">debo </w:t>
      </w:r>
      <w:r w:rsidRPr="00394EF9">
        <w:rPr>
          <w:rFonts w:ascii="Segoe UI" w:hAnsi="Segoe UI" w:cs="Segoe UI"/>
          <w:bCs/>
          <w:i/>
          <w:kern w:val="0"/>
          <w:lang w:eastAsia="es-ES"/>
          <w14:ligatures w14:val="none"/>
        </w:rPr>
        <w:t>reconocer el trabajo de la sindicatura por esta propuesta presentada para que pueda ser anulad</w:t>
      </w:r>
      <w:r w:rsidR="00D5064F">
        <w:rPr>
          <w:rFonts w:ascii="Segoe UI" w:hAnsi="Segoe UI" w:cs="Segoe UI"/>
          <w:bCs/>
          <w:i/>
          <w:kern w:val="0"/>
          <w:lang w:eastAsia="es-ES"/>
          <w14:ligatures w14:val="none"/>
        </w:rPr>
        <w:t>a</w:t>
      </w:r>
      <w:r w:rsidRPr="00394EF9">
        <w:rPr>
          <w:rFonts w:ascii="Segoe UI" w:hAnsi="Segoe UI" w:cs="Segoe UI"/>
          <w:bCs/>
          <w:i/>
          <w:kern w:val="0"/>
          <w:lang w:eastAsia="es-ES"/>
          <w14:ligatures w14:val="none"/>
        </w:rPr>
        <w:t xml:space="preserve"> esta donación y que podamos disponer de ese área de </w:t>
      </w:r>
      <w:r w:rsidR="00D5064F">
        <w:rPr>
          <w:rFonts w:ascii="Segoe UI" w:hAnsi="Segoe UI" w:cs="Segoe UI"/>
          <w:bCs/>
          <w:i/>
          <w:kern w:val="0"/>
          <w:lang w:eastAsia="es-ES"/>
          <w14:ligatures w14:val="none"/>
        </w:rPr>
        <w:t>c</w:t>
      </w:r>
      <w:r w:rsidRPr="00394EF9">
        <w:rPr>
          <w:rFonts w:ascii="Segoe UI" w:hAnsi="Segoe UI" w:cs="Segoe UI"/>
          <w:bCs/>
          <w:i/>
          <w:kern w:val="0"/>
          <w:lang w:eastAsia="es-ES"/>
          <w14:ligatures w14:val="none"/>
        </w:rPr>
        <w:t>esión para nuestro municipio</w:t>
      </w:r>
      <w:r w:rsidR="00D5064F">
        <w:rPr>
          <w:rFonts w:ascii="Segoe UI" w:hAnsi="Segoe UI" w:cs="Segoe UI"/>
          <w:bCs/>
          <w:i/>
          <w:kern w:val="0"/>
          <w:lang w:eastAsia="es-ES"/>
          <w14:ligatures w14:val="none"/>
        </w:rPr>
        <w:t xml:space="preserve">”. -- - - - - - - - - - - - - - - - - - - - - - - - - - - - - - - - </w:t>
      </w:r>
    </w:p>
    <w:p w14:paraId="3EAAF6F2" w14:textId="77777777" w:rsidR="00D5064F" w:rsidRDefault="00D5064F" w:rsidP="00FD72E4">
      <w:pPr>
        <w:spacing w:after="0" w:line="276" w:lineRule="auto"/>
        <w:ind w:left="851" w:right="-705"/>
        <w:jc w:val="both"/>
        <w:rPr>
          <w:rFonts w:ascii="Segoe UI" w:hAnsi="Segoe UI" w:cs="Segoe UI"/>
          <w:bCs/>
          <w:i/>
          <w:kern w:val="0"/>
          <w:lang w:eastAsia="es-ES"/>
          <w14:ligatures w14:val="none"/>
        </w:rPr>
      </w:pPr>
    </w:p>
    <w:p w14:paraId="193114DB" w14:textId="77777777" w:rsidR="00FD72E4" w:rsidRDefault="00D5064F" w:rsidP="00FD72E4">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síndico municipal, </w:t>
      </w:r>
      <w:r>
        <w:rPr>
          <w:rFonts w:ascii="Segoe UI" w:hAnsi="Segoe UI" w:cs="Segoe UI"/>
          <w:b/>
          <w:iCs/>
          <w:kern w:val="0"/>
          <w:lang w:eastAsia="es-ES"/>
          <w14:ligatures w14:val="none"/>
        </w:rPr>
        <w:t>C. Rogelio García Castro</w:t>
      </w:r>
      <w:r>
        <w:rPr>
          <w:rFonts w:ascii="Segoe UI" w:hAnsi="Segoe UI" w:cs="Segoe UI"/>
          <w:bCs/>
          <w:iCs/>
          <w:kern w:val="0"/>
          <w:lang w:eastAsia="es-ES"/>
          <w14:ligatures w14:val="none"/>
        </w:rPr>
        <w:t xml:space="preserve">, aportó: </w:t>
      </w:r>
      <w:r>
        <w:rPr>
          <w:rFonts w:ascii="Segoe UI" w:hAnsi="Segoe UI" w:cs="Segoe UI"/>
          <w:bCs/>
          <w:i/>
          <w:kern w:val="0"/>
          <w:lang w:eastAsia="es-ES"/>
          <w14:ligatures w14:val="none"/>
        </w:rPr>
        <w:t>“En este</w:t>
      </w:r>
      <w:r w:rsidRPr="00D5064F">
        <w:rPr>
          <w:rFonts w:ascii="Segoe UI" w:hAnsi="Segoe UI" w:cs="Segoe UI"/>
          <w:bCs/>
          <w:i/>
          <w:kern w:val="0"/>
          <w:lang w:eastAsia="es-ES"/>
          <w14:ligatures w14:val="none"/>
        </w:rPr>
        <w:t xml:space="preserve"> punto de acuerdo,</w:t>
      </w:r>
      <w:r>
        <w:rPr>
          <w:rFonts w:ascii="Segoe UI" w:hAnsi="Segoe UI" w:cs="Segoe UI"/>
          <w:bCs/>
          <w:i/>
          <w:kern w:val="0"/>
          <w:lang w:eastAsia="es-ES"/>
          <w14:ligatures w14:val="none"/>
        </w:rPr>
        <w:t xml:space="preserve"> precisamente,</w:t>
      </w:r>
      <w:r w:rsidRPr="00D5064F">
        <w:rPr>
          <w:rFonts w:ascii="Segoe UI" w:hAnsi="Segoe UI" w:cs="Segoe UI"/>
          <w:bCs/>
          <w:i/>
          <w:kern w:val="0"/>
          <w:lang w:eastAsia="es-ES"/>
          <w14:ligatures w14:val="none"/>
        </w:rPr>
        <w:t xml:space="preserve"> esa es la finalidad, reintegrar ese inmueble al inventario del patrimonio municipal para poder dar</w:t>
      </w:r>
      <w:r>
        <w:rPr>
          <w:rFonts w:ascii="Segoe UI" w:hAnsi="Segoe UI" w:cs="Segoe UI"/>
          <w:bCs/>
          <w:i/>
          <w:kern w:val="0"/>
          <w:lang w:eastAsia="es-ES"/>
          <w14:ligatures w14:val="none"/>
        </w:rPr>
        <w:t>le</w:t>
      </w:r>
      <w:r w:rsidR="00FD72E4">
        <w:rPr>
          <w:rFonts w:ascii="Segoe UI" w:hAnsi="Segoe UI" w:cs="Segoe UI"/>
          <w:bCs/>
          <w:i/>
          <w:kern w:val="0"/>
          <w:lang w:eastAsia="es-ES"/>
          <w14:ligatures w14:val="none"/>
        </w:rPr>
        <w:t xml:space="preserve"> </w:t>
      </w:r>
      <w:r w:rsidRPr="00D5064F">
        <w:rPr>
          <w:rFonts w:ascii="Segoe UI" w:hAnsi="Segoe UI" w:cs="Segoe UI"/>
          <w:bCs/>
          <w:i/>
          <w:kern w:val="0"/>
          <w:lang w:eastAsia="es-ES"/>
          <w14:ligatures w14:val="none"/>
        </w:rPr>
        <w:t xml:space="preserve">el mejor fin </w:t>
      </w:r>
      <w:r>
        <w:rPr>
          <w:rFonts w:ascii="Segoe UI" w:hAnsi="Segoe UI" w:cs="Segoe UI"/>
          <w:bCs/>
          <w:i/>
          <w:kern w:val="0"/>
          <w:lang w:eastAsia="es-ES"/>
          <w14:ligatures w14:val="none"/>
        </w:rPr>
        <w:t xml:space="preserve">y </w:t>
      </w:r>
      <w:r w:rsidRPr="00D5064F">
        <w:rPr>
          <w:rFonts w:ascii="Segoe UI" w:hAnsi="Segoe UI" w:cs="Segoe UI"/>
          <w:bCs/>
          <w:i/>
          <w:kern w:val="0"/>
          <w:lang w:eastAsia="es-ES"/>
          <w14:ligatures w14:val="none"/>
        </w:rPr>
        <w:t xml:space="preserve">donde la ciudadanía </w:t>
      </w:r>
      <w:r>
        <w:rPr>
          <w:rFonts w:ascii="Segoe UI" w:hAnsi="Segoe UI" w:cs="Segoe UI"/>
          <w:bCs/>
          <w:i/>
          <w:kern w:val="0"/>
          <w:lang w:eastAsia="es-ES"/>
          <w14:ligatures w14:val="none"/>
        </w:rPr>
        <w:t>ocotlense</w:t>
      </w:r>
      <w:r w:rsidRPr="00D5064F">
        <w:rPr>
          <w:rFonts w:ascii="Segoe UI" w:hAnsi="Segoe UI" w:cs="Segoe UI"/>
          <w:bCs/>
          <w:i/>
          <w:kern w:val="0"/>
          <w:lang w:eastAsia="es-ES"/>
          <w14:ligatures w14:val="none"/>
        </w:rPr>
        <w:t xml:space="preserve"> sea beneficiada.</w:t>
      </w:r>
      <w:r>
        <w:rPr>
          <w:rFonts w:ascii="Segoe UI" w:hAnsi="Segoe UI" w:cs="Segoe UI"/>
          <w:bCs/>
          <w:i/>
          <w:kern w:val="0"/>
          <w:lang w:eastAsia="es-ES"/>
          <w14:ligatures w14:val="none"/>
        </w:rPr>
        <w:t xml:space="preserve"> </w:t>
      </w:r>
      <w:r w:rsidRPr="00D5064F">
        <w:rPr>
          <w:rFonts w:ascii="Segoe UI" w:hAnsi="Segoe UI" w:cs="Segoe UI"/>
          <w:bCs/>
          <w:i/>
          <w:kern w:val="0"/>
          <w:lang w:eastAsia="es-ES"/>
          <w14:ligatures w14:val="none"/>
        </w:rPr>
        <w:t>Por lo tanto, me tomé esa facultad</w:t>
      </w:r>
    </w:p>
    <w:p w14:paraId="3C39AC02" w14:textId="0AF9D10E" w:rsidR="00D5064F" w:rsidRDefault="00D5064F" w:rsidP="00FD72E4">
      <w:pPr>
        <w:spacing w:after="0" w:line="360" w:lineRule="auto"/>
        <w:ind w:left="-851" w:right="855"/>
        <w:jc w:val="both"/>
        <w:rPr>
          <w:rFonts w:ascii="Segoe UI" w:hAnsi="Segoe UI" w:cs="Segoe UI"/>
          <w:bCs/>
          <w:i/>
          <w:kern w:val="0"/>
          <w:lang w:eastAsia="es-ES"/>
          <w14:ligatures w14:val="none"/>
        </w:rPr>
      </w:pPr>
      <w:r w:rsidRPr="00D5064F">
        <w:rPr>
          <w:rFonts w:ascii="Segoe UI" w:hAnsi="Segoe UI" w:cs="Segoe UI"/>
          <w:bCs/>
          <w:i/>
          <w:kern w:val="0"/>
          <w:lang w:eastAsia="es-ES"/>
          <w14:ligatures w14:val="none"/>
        </w:rPr>
        <w:t>de proponer este punto para dejar sin efecto los acuerdos tomados en las sesiones anteriores</w:t>
      </w:r>
      <w:r>
        <w:rPr>
          <w:rFonts w:ascii="Segoe UI" w:hAnsi="Segoe UI" w:cs="Segoe UI"/>
          <w:bCs/>
          <w:i/>
          <w:kern w:val="0"/>
          <w:lang w:eastAsia="es-ES"/>
          <w14:ligatures w14:val="none"/>
        </w:rPr>
        <w:t>,</w:t>
      </w:r>
      <w:r w:rsidRPr="00D5064F">
        <w:rPr>
          <w:rFonts w:ascii="Segoe UI" w:hAnsi="Segoe UI" w:cs="Segoe UI"/>
          <w:bCs/>
          <w:i/>
          <w:kern w:val="0"/>
          <w:lang w:eastAsia="es-ES"/>
          <w14:ligatures w14:val="none"/>
        </w:rPr>
        <w:t xml:space="preserve"> respectivamente</w:t>
      </w:r>
      <w:r>
        <w:rPr>
          <w:rFonts w:ascii="Segoe UI" w:hAnsi="Segoe UI" w:cs="Segoe UI"/>
          <w:bCs/>
          <w:i/>
          <w:kern w:val="0"/>
          <w:lang w:eastAsia="es-ES"/>
          <w14:ligatures w14:val="none"/>
        </w:rPr>
        <w:t>,</w:t>
      </w:r>
      <w:r w:rsidRPr="00D5064F">
        <w:rPr>
          <w:rFonts w:ascii="Segoe UI" w:hAnsi="Segoe UI" w:cs="Segoe UI"/>
          <w:bCs/>
          <w:i/>
          <w:kern w:val="0"/>
          <w:lang w:eastAsia="es-ES"/>
          <w14:ligatures w14:val="none"/>
        </w:rPr>
        <w:t xml:space="preserve"> y poder tener </w:t>
      </w:r>
      <w:r>
        <w:rPr>
          <w:rFonts w:ascii="Segoe UI" w:hAnsi="Segoe UI" w:cs="Segoe UI"/>
          <w:bCs/>
          <w:i/>
          <w:kern w:val="0"/>
          <w:lang w:eastAsia="es-ES"/>
          <w14:ligatures w14:val="none"/>
        </w:rPr>
        <w:t xml:space="preserve">dicho predio </w:t>
      </w:r>
      <w:r w:rsidRPr="00D5064F">
        <w:rPr>
          <w:rFonts w:ascii="Segoe UI" w:hAnsi="Segoe UI" w:cs="Segoe UI"/>
          <w:bCs/>
          <w:i/>
          <w:kern w:val="0"/>
          <w:lang w:eastAsia="es-ES"/>
          <w14:ligatures w14:val="none"/>
        </w:rPr>
        <w:t>disponible</w:t>
      </w:r>
      <w:r>
        <w:rPr>
          <w:rFonts w:ascii="Segoe UI" w:hAnsi="Segoe UI" w:cs="Segoe UI"/>
          <w:bCs/>
          <w:i/>
          <w:kern w:val="0"/>
          <w:lang w:eastAsia="es-ES"/>
          <w14:ligatures w14:val="none"/>
        </w:rPr>
        <w:t>, e</w:t>
      </w:r>
      <w:r w:rsidRPr="00D5064F">
        <w:rPr>
          <w:rFonts w:ascii="Segoe UI" w:hAnsi="Segoe UI" w:cs="Segoe UI"/>
          <w:bCs/>
          <w:i/>
          <w:kern w:val="0"/>
          <w:lang w:eastAsia="es-ES"/>
          <w14:ligatures w14:val="none"/>
        </w:rPr>
        <w:t>s cuanto</w:t>
      </w:r>
      <w:r>
        <w:rPr>
          <w:rFonts w:ascii="Segoe UI" w:hAnsi="Segoe UI" w:cs="Segoe UI"/>
          <w:bCs/>
          <w:i/>
          <w:kern w:val="0"/>
          <w:lang w:eastAsia="es-ES"/>
          <w14:ligatures w14:val="none"/>
        </w:rPr>
        <w:t xml:space="preserve">”. - - - - - - - - - - - - - - - - - - - - </w:t>
      </w:r>
    </w:p>
    <w:p w14:paraId="2B1653B1" w14:textId="77777777" w:rsidR="00D5064F" w:rsidRDefault="00D5064F" w:rsidP="0007462D">
      <w:pPr>
        <w:spacing w:after="0" w:line="240" w:lineRule="auto"/>
        <w:ind w:left="-851" w:right="855"/>
        <w:jc w:val="both"/>
        <w:rPr>
          <w:rFonts w:ascii="Segoe UI" w:hAnsi="Segoe UI" w:cs="Segoe UI"/>
          <w:bCs/>
          <w:i/>
          <w:kern w:val="0"/>
          <w:lang w:eastAsia="es-ES"/>
          <w14:ligatures w14:val="none"/>
        </w:rPr>
      </w:pPr>
    </w:p>
    <w:p w14:paraId="08AE5875" w14:textId="3BF7499E" w:rsidR="00D5064F" w:rsidRPr="00D5064F" w:rsidRDefault="00D5064F" w:rsidP="00C16AEC">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w:t>
      </w:r>
      <w:r w:rsidR="00C16AEC">
        <w:rPr>
          <w:rFonts w:ascii="Segoe UI" w:hAnsi="Segoe UI" w:cs="Segoe UI"/>
          <w:bCs/>
          <w:iCs/>
          <w:kern w:val="0"/>
          <w:lang w:eastAsia="es-ES"/>
          <w14:ligatures w14:val="none"/>
        </w:rPr>
        <w:t>preguntó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EF0CF0">
        <w:rPr>
          <w:rFonts w:ascii="Segoe UI" w:hAnsi="Segoe UI" w:cs="Segoe UI"/>
          <w:bCs/>
          <w:i/>
          <w:kern w:val="0"/>
          <w:lang w:eastAsia="es-ES"/>
          <w14:ligatures w14:val="none"/>
        </w:rPr>
        <w:t>T</w:t>
      </w:r>
      <w:r w:rsidR="00C16AEC" w:rsidRPr="00C16AEC">
        <w:rPr>
          <w:rFonts w:ascii="Segoe UI" w:hAnsi="Segoe UI" w:cs="Segoe UI"/>
          <w:bCs/>
          <w:i/>
          <w:kern w:val="0"/>
          <w:lang w:eastAsia="es-ES"/>
          <w14:ligatures w14:val="none"/>
        </w:rPr>
        <w:t xml:space="preserve">ambién felicito la acción del </w:t>
      </w:r>
      <w:r w:rsidR="00C16AEC">
        <w:rPr>
          <w:rFonts w:ascii="Segoe UI" w:hAnsi="Segoe UI" w:cs="Segoe UI"/>
          <w:bCs/>
          <w:i/>
          <w:kern w:val="0"/>
          <w:lang w:eastAsia="es-ES"/>
          <w14:ligatures w14:val="none"/>
        </w:rPr>
        <w:t>s</w:t>
      </w:r>
      <w:r w:rsidR="00C16AEC" w:rsidRPr="00C16AEC">
        <w:rPr>
          <w:rFonts w:ascii="Segoe UI" w:hAnsi="Segoe UI" w:cs="Segoe UI"/>
          <w:bCs/>
          <w:i/>
          <w:kern w:val="0"/>
          <w:lang w:eastAsia="es-ES"/>
          <w14:ligatures w14:val="none"/>
        </w:rPr>
        <w:t>índico</w:t>
      </w:r>
      <w:r w:rsidR="00C16AEC">
        <w:rPr>
          <w:rFonts w:ascii="Segoe UI" w:hAnsi="Segoe UI" w:cs="Segoe UI"/>
          <w:bCs/>
          <w:i/>
          <w:kern w:val="0"/>
          <w:lang w:eastAsia="es-ES"/>
          <w14:ligatures w14:val="none"/>
        </w:rPr>
        <w:t xml:space="preserve"> municipal</w:t>
      </w:r>
      <w:r w:rsidR="00C16AEC" w:rsidRPr="00C16AEC">
        <w:rPr>
          <w:rFonts w:ascii="Segoe UI" w:hAnsi="Segoe UI" w:cs="Segoe UI"/>
          <w:bCs/>
          <w:i/>
          <w:kern w:val="0"/>
          <w:lang w:eastAsia="es-ES"/>
          <w14:ligatures w14:val="none"/>
        </w:rPr>
        <w:t xml:space="preserve"> Rogelio</w:t>
      </w:r>
      <w:r w:rsidR="00C16AEC">
        <w:rPr>
          <w:rFonts w:ascii="Segoe UI" w:hAnsi="Segoe UI" w:cs="Segoe UI"/>
          <w:bCs/>
          <w:i/>
          <w:kern w:val="0"/>
          <w:lang w:eastAsia="es-ES"/>
          <w14:ligatures w14:val="none"/>
        </w:rPr>
        <w:t xml:space="preserve"> García Castro,</w:t>
      </w:r>
      <w:r w:rsidR="00C16AEC" w:rsidRPr="00C16AEC">
        <w:rPr>
          <w:rFonts w:ascii="Segoe UI" w:hAnsi="Segoe UI" w:cs="Segoe UI"/>
          <w:bCs/>
          <w:i/>
          <w:kern w:val="0"/>
          <w:lang w:eastAsia="es-ES"/>
          <w14:ligatures w14:val="none"/>
        </w:rPr>
        <w:t xml:space="preserve"> de poder recuperar un bien inmueble que puede utilizarse para beneficio </w:t>
      </w:r>
      <w:r w:rsidR="00C16AEC">
        <w:rPr>
          <w:rFonts w:ascii="Segoe UI" w:hAnsi="Segoe UI" w:cs="Segoe UI"/>
          <w:bCs/>
          <w:i/>
          <w:kern w:val="0"/>
          <w:lang w:eastAsia="es-ES"/>
          <w14:ligatures w14:val="none"/>
        </w:rPr>
        <w:t xml:space="preserve">del </w:t>
      </w:r>
      <w:r w:rsidR="00C16AEC" w:rsidRPr="00C16AEC">
        <w:rPr>
          <w:rFonts w:ascii="Segoe UI" w:hAnsi="Segoe UI" w:cs="Segoe UI"/>
          <w:bCs/>
          <w:i/>
          <w:kern w:val="0"/>
          <w:lang w:eastAsia="es-ES"/>
          <w14:ligatures w14:val="none"/>
        </w:rPr>
        <w:t>municipio.</w:t>
      </w:r>
      <w:r w:rsidR="00C16AEC">
        <w:rPr>
          <w:rFonts w:ascii="Segoe UI" w:hAnsi="Segoe UI" w:cs="Segoe UI"/>
          <w:bCs/>
          <w:i/>
          <w:kern w:val="0"/>
          <w:lang w:eastAsia="es-ES"/>
          <w14:ligatures w14:val="none"/>
        </w:rPr>
        <w:t xml:space="preserve"> </w:t>
      </w:r>
      <w:r w:rsidR="00C16AEC" w:rsidRPr="00C16AEC">
        <w:rPr>
          <w:rFonts w:ascii="Segoe UI" w:hAnsi="Segoe UI" w:cs="Segoe UI"/>
          <w:bCs/>
          <w:i/>
          <w:kern w:val="0"/>
          <w:lang w:eastAsia="es-ES"/>
          <w14:ligatures w14:val="none"/>
        </w:rPr>
        <w:t>Se menciona de dos predios o áreas de donación</w:t>
      </w:r>
      <w:r w:rsidR="00C16AEC">
        <w:rPr>
          <w:rFonts w:ascii="Segoe UI" w:hAnsi="Segoe UI" w:cs="Segoe UI"/>
          <w:bCs/>
          <w:i/>
          <w:kern w:val="0"/>
          <w:lang w:eastAsia="es-ES"/>
          <w14:ligatures w14:val="none"/>
        </w:rPr>
        <w:t>,</w:t>
      </w:r>
      <w:r w:rsidR="00C16AEC" w:rsidRPr="00C16AEC">
        <w:rPr>
          <w:rFonts w:ascii="Segoe UI" w:hAnsi="Segoe UI" w:cs="Segoe UI"/>
          <w:bCs/>
          <w:i/>
          <w:kern w:val="0"/>
          <w:lang w:eastAsia="es-ES"/>
          <w14:ligatures w14:val="none"/>
        </w:rPr>
        <w:t xml:space="preserve"> </w:t>
      </w:r>
      <w:r w:rsidR="00C16AEC">
        <w:rPr>
          <w:rFonts w:ascii="Segoe UI" w:hAnsi="Segoe UI" w:cs="Segoe UI"/>
          <w:bCs/>
          <w:i/>
          <w:kern w:val="0"/>
          <w:lang w:eastAsia="es-ES"/>
          <w14:ligatures w14:val="none"/>
        </w:rPr>
        <w:t>u</w:t>
      </w:r>
      <w:r w:rsidR="00C16AEC" w:rsidRPr="00C16AEC">
        <w:rPr>
          <w:rFonts w:ascii="Segoe UI" w:hAnsi="Segoe UI" w:cs="Segoe UI"/>
          <w:bCs/>
          <w:i/>
          <w:kern w:val="0"/>
          <w:lang w:eastAsia="es-ES"/>
          <w14:ligatures w14:val="none"/>
        </w:rPr>
        <w:t>na destinada a una secundaria</w:t>
      </w:r>
      <w:r w:rsidR="00C16AEC">
        <w:rPr>
          <w:rFonts w:ascii="Segoe UI" w:hAnsi="Segoe UI" w:cs="Segoe UI"/>
          <w:bCs/>
          <w:i/>
          <w:kern w:val="0"/>
          <w:lang w:eastAsia="es-ES"/>
          <w14:ligatures w14:val="none"/>
        </w:rPr>
        <w:t xml:space="preserve"> y respecto a</w:t>
      </w:r>
      <w:r w:rsidR="00C16AEC" w:rsidRPr="00C16AEC">
        <w:rPr>
          <w:rFonts w:ascii="Segoe UI" w:hAnsi="Segoe UI" w:cs="Segoe UI"/>
          <w:bCs/>
          <w:i/>
          <w:kern w:val="0"/>
          <w:lang w:eastAsia="es-ES"/>
          <w14:ligatures w14:val="none"/>
        </w:rPr>
        <w:t xml:space="preserve"> </w:t>
      </w:r>
      <w:r w:rsidR="00C16AEC">
        <w:rPr>
          <w:rFonts w:ascii="Segoe UI" w:hAnsi="Segoe UI" w:cs="Segoe UI"/>
          <w:bCs/>
          <w:i/>
          <w:kern w:val="0"/>
          <w:lang w:eastAsia="es-ES"/>
          <w14:ligatures w14:val="none"/>
        </w:rPr>
        <w:t>l</w:t>
      </w:r>
      <w:r w:rsidR="00C16AEC" w:rsidRPr="00C16AEC">
        <w:rPr>
          <w:rFonts w:ascii="Segoe UI" w:hAnsi="Segoe UI" w:cs="Segoe UI"/>
          <w:bCs/>
          <w:i/>
          <w:kern w:val="0"/>
          <w:lang w:eastAsia="es-ES"/>
          <w14:ligatures w14:val="none"/>
        </w:rPr>
        <w:t>a segunda, mi pregunta es ¿</w:t>
      </w:r>
      <w:r w:rsidR="00C16AEC">
        <w:rPr>
          <w:rFonts w:ascii="Segoe UI" w:hAnsi="Segoe UI" w:cs="Segoe UI"/>
          <w:bCs/>
          <w:i/>
          <w:kern w:val="0"/>
          <w:lang w:eastAsia="es-ES"/>
          <w14:ligatures w14:val="none"/>
        </w:rPr>
        <w:t xml:space="preserve">si se tiene </w:t>
      </w:r>
      <w:r w:rsidR="00C16AEC" w:rsidRPr="00C16AEC">
        <w:rPr>
          <w:rFonts w:ascii="Segoe UI" w:hAnsi="Segoe UI" w:cs="Segoe UI"/>
          <w:bCs/>
          <w:i/>
          <w:kern w:val="0"/>
          <w:lang w:eastAsia="es-ES"/>
          <w14:ligatures w14:val="none"/>
        </w:rPr>
        <w:t>a qué está destinado el segundo?</w:t>
      </w:r>
      <w:r w:rsidR="00C16AEC">
        <w:rPr>
          <w:rFonts w:ascii="Segoe UI" w:hAnsi="Segoe UI" w:cs="Segoe UI"/>
          <w:bCs/>
          <w:i/>
          <w:kern w:val="0"/>
          <w:lang w:eastAsia="es-ES"/>
          <w14:ligatures w14:val="none"/>
        </w:rPr>
        <w:t>,</w:t>
      </w:r>
      <w:r w:rsidR="00C16AEC" w:rsidRPr="00C16AEC">
        <w:rPr>
          <w:rFonts w:ascii="Segoe UI" w:hAnsi="Segoe UI" w:cs="Segoe UI"/>
          <w:bCs/>
          <w:i/>
          <w:kern w:val="0"/>
          <w:lang w:eastAsia="es-ES"/>
          <w14:ligatures w14:val="none"/>
        </w:rPr>
        <w:t xml:space="preserve"> </w:t>
      </w:r>
      <w:r w:rsidR="00C16AEC">
        <w:rPr>
          <w:rFonts w:ascii="Segoe UI" w:hAnsi="Segoe UI" w:cs="Segoe UI"/>
          <w:bCs/>
          <w:i/>
          <w:kern w:val="0"/>
          <w:lang w:eastAsia="es-ES"/>
          <w14:ligatures w14:val="none"/>
        </w:rPr>
        <w:t>ya que</w:t>
      </w:r>
      <w:r w:rsidR="00C16AEC" w:rsidRPr="00C16AEC">
        <w:rPr>
          <w:rFonts w:ascii="Segoe UI" w:hAnsi="Segoe UI" w:cs="Segoe UI"/>
          <w:bCs/>
          <w:i/>
          <w:kern w:val="0"/>
          <w:lang w:eastAsia="es-ES"/>
          <w14:ligatures w14:val="none"/>
        </w:rPr>
        <w:t xml:space="preserve"> mencionan que la primera nada más es para una secundaria y la segunda </w:t>
      </w:r>
      <w:r w:rsidR="00C16AEC">
        <w:rPr>
          <w:rFonts w:ascii="Segoe UI" w:hAnsi="Segoe UI" w:cs="Segoe UI"/>
          <w:bCs/>
          <w:i/>
          <w:kern w:val="0"/>
          <w:lang w:eastAsia="es-ES"/>
          <w14:ligatures w14:val="none"/>
        </w:rPr>
        <w:t xml:space="preserve">donación </w:t>
      </w:r>
      <w:r w:rsidR="00C16AEC" w:rsidRPr="00C16AEC">
        <w:rPr>
          <w:rFonts w:ascii="Segoe UI" w:hAnsi="Segoe UI" w:cs="Segoe UI"/>
          <w:bCs/>
          <w:i/>
          <w:kern w:val="0"/>
          <w:lang w:eastAsia="es-ES"/>
          <w14:ligatures w14:val="none"/>
        </w:rPr>
        <w:t xml:space="preserve">no sé si tiene </w:t>
      </w:r>
      <w:r w:rsidR="00C16AEC">
        <w:rPr>
          <w:rFonts w:ascii="Segoe UI" w:hAnsi="Segoe UI" w:cs="Segoe UI"/>
          <w:bCs/>
          <w:i/>
          <w:kern w:val="0"/>
          <w:lang w:eastAsia="es-ES"/>
          <w14:ligatures w14:val="none"/>
        </w:rPr>
        <w:t>un</w:t>
      </w:r>
      <w:r w:rsidR="00C16AEC" w:rsidRPr="00C16AEC">
        <w:rPr>
          <w:rFonts w:ascii="Segoe UI" w:hAnsi="Segoe UI" w:cs="Segoe UI"/>
          <w:bCs/>
          <w:i/>
          <w:kern w:val="0"/>
          <w:lang w:eastAsia="es-ES"/>
          <w14:ligatures w14:val="none"/>
        </w:rPr>
        <w:t xml:space="preserve"> fin.</w:t>
      </w:r>
      <w:r w:rsidR="00C16AEC">
        <w:rPr>
          <w:rFonts w:ascii="Segoe UI" w:hAnsi="Segoe UI" w:cs="Segoe UI"/>
          <w:bCs/>
          <w:i/>
          <w:kern w:val="0"/>
          <w:lang w:eastAsia="es-ES"/>
          <w14:ligatures w14:val="none"/>
        </w:rPr>
        <w:t xml:space="preserve"> Y l</w:t>
      </w:r>
      <w:r w:rsidR="00C16AEC" w:rsidRPr="00C16AEC">
        <w:rPr>
          <w:rFonts w:ascii="Segoe UI" w:hAnsi="Segoe UI" w:cs="Segoe UI"/>
          <w:bCs/>
          <w:i/>
          <w:kern w:val="0"/>
          <w:lang w:eastAsia="es-ES"/>
          <w14:ligatures w14:val="none"/>
        </w:rPr>
        <w:t xml:space="preserve">a segunda pregunta es </w:t>
      </w:r>
      <w:r w:rsidR="00C16AEC">
        <w:rPr>
          <w:rFonts w:ascii="Segoe UI" w:hAnsi="Segoe UI" w:cs="Segoe UI"/>
          <w:bCs/>
          <w:i/>
          <w:kern w:val="0"/>
          <w:lang w:eastAsia="es-ES"/>
          <w14:ligatures w14:val="none"/>
        </w:rPr>
        <w:t>¿</w:t>
      </w:r>
      <w:r w:rsidR="00C16AEC" w:rsidRPr="00C16AEC">
        <w:rPr>
          <w:rFonts w:ascii="Segoe UI" w:hAnsi="Segoe UI" w:cs="Segoe UI"/>
          <w:bCs/>
          <w:i/>
          <w:kern w:val="0"/>
          <w:lang w:eastAsia="es-ES"/>
          <w14:ligatures w14:val="none"/>
        </w:rPr>
        <w:t>si hay algún proyecto ya pensado</w:t>
      </w:r>
      <w:r w:rsidR="00C16AEC">
        <w:rPr>
          <w:rFonts w:ascii="Segoe UI" w:hAnsi="Segoe UI" w:cs="Segoe UI"/>
          <w:bCs/>
          <w:i/>
          <w:kern w:val="0"/>
          <w:lang w:eastAsia="es-ES"/>
          <w14:ligatures w14:val="none"/>
        </w:rPr>
        <w:t xml:space="preserve">?, una vez que se hayan </w:t>
      </w:r>
      <w:r w:rsidR="00C16AEC" w:rsidRPr="00C16AEC">
        <w:rPr>
          <w:rFonts w:ascii="Segoe UI" w:hAnsi="Segoe UI" w:cs="Segoe UI"/>
          <w:bCs/>
          <w:i/>
          <w:kern w:val="0"/>
          <w:lang w:eastAsia="es-ES"/>
          <w14:ligatures w14:val="none"/>
        </w:rPr>
        <w:t>recuperado</w:t>
      </w:r>
      <w:r w:rsidR="00C16AEC">
        <w:rPr>
          <w:rFonts w:ascii="Segoe UI" w:hAnsi="Segoe UI" w:cs="Segoe UI"/>
          <w:bCs/>
          <w:i/>
          <w:kern w:val="0"/>
          <w:lang w:eastAsia="es-ES"/>
          <w14:ligatures w14:val="none"/>
        </w:rPr>
        <w:t xml:space="preserve"> e </w:t>
      </w:r>
      <w:r w:rsidR="00C16AEC" w:rsidRPr="00C16AEC">
        <w:rPr>
          <w:rFonts w:ascii="Segoe UI" w:hAnsi="Segoe UI" w:cs="Segoe UI"/>
          <w:bCs/>
          <w:i/>
          <w:kern w:val="0"/>
          <w:lang w:eastAsia="es-ES"/>
          <w14:ligatures w14:val="none"/>
        </w:rPr>
        <w:t>incorporado al patrimonio estos dos predios,</w:t>
      </w:r>
      <w:r w:rsidR="00C16AEC">
        <w:rPr>
          <w:rFonts w:ascii="Segoe UI" w:hAnsi="Segoe UI" w:cs="Segoe UI"/>
          <w:bCs/>
          <w:i/>
          <w:kern w:val="0"/>
          <w:lang w:eastAsia="es-ES"/>
          <w14:ligatures w14:val="none"/>
        </w:rPr>
        <w:t xml:space="preserve"> es decir,</w:t>
      </w:r>
      <w:r w:rsidR="00C16AEC" w:rsidRPr="00C16AEC">
        <w:rPr>
          <w:rFonts w:ascii="Segoe UI" w:hAnsi="Segoe UI" w:cs="Segoe UI"/>
          <w:bCs/>
          <w:i/>
          <w:kern w:val="0"/>
          <w:lang w:eastAsia="es-ES"/>
          <w14:ligatures w14:val="none"/>
        </w:rPr>
        <w:t xml:space="preserve"> si ya hay algún proyecto pensado para darle uso y no quede como </w:t>
      </w:r>
      <w:r w:rsidR="00C16AEC">
        <w:rPr>
          <w:rFonts w:ascii="Segoe UI" w:hAnsi="Segoe UI" w:cs="Segoe UI"/>
          <w:bCs/>
          <w:i/>
          <w:kern w:val="0"/>
          <w:lang w:eastAsia="es-ES"/>
          <w14:ligatures w14:val="none"/>
        </w:rPr>
        <w:t>baldío sino que o</w:t>
      </w:r>
      <w:r w:rsidR="00C16AEC" w:rsidRPr="00C16AEC">
        <w:rPr>
          <w:rFonts w:ascii="Segoe UI" w:hAnsi="Segoe UI" w:cs="Segoe UI"/>
          <w:bCs/>
          <w:i/>
          <w:kern w:val="0"/>
          <w:lang w:eastAsia="es-ES"/>
          <w14:ligatures w14:val="none"/>
        </w:rPr>
        <w:t>jalá se le diera un pronto uso</w:t>
      </w:r>
      <w:r w:rsidR="00C16AEC">
        <w:rPr>
          <w:rFonts w:ascii="Segoe UI" w:hAnsi="Segoe UI" w:cs="Segoe UI"/>
          <w:bCs/>
          <w:i/>
          <w:kern w:val="0"/>
          <w:lang w:eastAsia="es-ES"/>
          <w14:ligatures w14:val="none"/>
        </w:rPr>
        <w:t>,</w:t>
      </w:r>
      <w:r w:rsidR="00C16AEC" w:rsidRPr="00C16AEC">
        <w:rPr>
          <w:rFonts w:ascii="Segoe UI" w:hAnsi="Segoe UI" w:cs="Segoe UI"/>
          <w:bCs/>
          <w:i/>
          <w:kern w:val="0"/>
          <w:lang w:eastAsia="es-ES"/>
          <w14:ligatures w14:val="none"/>
        </w:rPr>
        <w:t xml:space="preserve"> y</w:t>
      </w:r>
      <w:r w:rsidR="00C16AEC">
        <w:rPr>
          <w:rFonts w:ascii="Segoe UI" w:hAnsi="Segoe UI" w:cs="Segoe UI"/>
          <w:bCs/>
          <w:i/>
          <w:kern w:val="0"/>
          <w:lang w:eastAsia="es-ES"/>
          <w14:ligatures w14:val="none"/>
        </w:rPr>
        <w:t xml:space="preserve"> ello </w:t>
      </w:r>
      <w:r w:rsidR="00C16AEC" w:rsidRPr="00C16AEC">
        <w:rPr>
          <w:rFonts w:ascii="Segoe UI" w:hAnsi="Segoe UI" w:cs="Segoe UI"/>
          <w:bCs/>
          <w:i/>
          <w:kern w:val="0"/>
          <w:lang w:eastAsia="es-ES"/>
          <w14:ligatures w14:val="none"/>
        </w:rPr>
        <w:t>es mi duda</w:t>
      </w:r>
      <w:r w:rsidR="00C16AEC">
        <w:rPr>
          <w:rFonts w:ascii="Segoe UI" w:hAnsi="Segoe UI" w:cs="Segoe UI"/>
          <w:bCs/>
          <w:i/>
          <w:kern w:val="0"/>
          <w:lang w:eastAsia="es-ES"/>
          <w14:ligatures w14:val="none"/>
        </w:rPr>
        <w:t xml:space="preserve">”. </w:t>
      </w:r>
    </w:p>
    <w:p w14:paraId="0F8E9EBE" w14:textId="77777777" w:rsidR="005826C6" w:rsidRPr="005826C6" w:rsidRDefault="005826C6" w:rsidP="00EF0CF0">
      <w:pPr>
        <w:spacing w:after="0" w:line="276" w:lineRule="auto"/>
        <w:ind w:left="-851" w:right="855"/>
        <w:jc w:val="both"/>
        <w:rPr>
          <w:rFonts w:ascii="Segoe UI" w:hAnsi="Segoe UI" w:cs="Segoe UI"/>
          <w:bCs/>
          <w:iCs/>
          <w:kern w:val="0"/>
          <w:lang w:eastAsia="es-ES"/>
          <w14:ligatures w14:val="none"/>
        </w:rPr>
      </w:pPr>
    </w:p>
    <w:p w14:paraId="6D6CA89A" w14:textId="2B874721" w:rsidR="005826C6" w:rsidRPr="005826C6" w:rsidRDefault="00C16AEC" w:rsidP="00C16AEC">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En uso de la voz, l</w:t>
      </w:r>
      <w:r w:rsidR="005826C6" w:rsidRPr="005826C6">
        <w:rPr>
          <w:rFonts w:ascii="Segoe UI" w:hAnsi="Segoe UI" w:cs="Segoe UI"/>
          <w:bCs/>
          <w:iCs/>
          <w:kern w:val="0"/>
          <w:lang w:eastAsia="es-ES"/>
          <w14:ligatures w14:val="none"/>
        </w:rPr>
        <w:t xml:space="preserve">a Presidenta Municipal, </w:t>
      </w:r>
      <w:r w:rsidR="005826C6" w:rsidRPr="005826C6">
        <w:rPr>
          <w:rFonts w:ascii="Segoe UI" w:hAnsi="Segoe UI" w:cs="Segoe UI"/>
          <w:b/>
          <w:iCs/>
          <w:kern w:val="0"/>
          <w:lang w:eastAsia="es-ES"/>
          <w14:ligatures w14:val="none"/>
        </w:rPr>
        <w:t>C. Deysi Nallely Ángel Hernández</w:t>
      </w:r>
      <w:r w:rsidR="005826C6" w:rsidRPr="005826C6">
        <w:rPr>
          <w:rFonts w:ascii="Segoe UI" w:hAnsi="Segoe UI" w:cs="Segoe UI"/>
          <w:bCs/>
          <w:iCs/>
          <w:kern w:val="0"/>
          <w:lang w:eastAsia="es-ES"/>
          <w14:ligatures w14:val="none"/>
        </w:rPr>
        <w:t xml:space="preserve">, </w:t>
      </w:r>
      <w:r>
        <w:rPr>
          <w:rFonts w:ascii="Segoe UI" w:hAnsi="Segoe UI" w:cs="Segoe UI"/>
          <w:bCs/>
          <w:iCs/>
          <w:kern w:val="0"/>
          <w:lang w:eastAsia="es-ES"/>
          <w14:ligatures w14:val="none"/>
        </w:rPr>
        <w:t>precis</w:t>
      </w:r>
      <w:r w:rsidR="005826C6" w:rsidRPr="005826C6">
        <w:rPr>
          <w:rFonts w:ascii="Segoe UI" w:hAnsi="Segoe UI" w:cs="Segoe UI"/>
          <w:bCs/>
          <w:iCs/>
          <w:kern w:val="0"/>
          <w:lang w:eastAsia="es-ES"/>
          <w14:ligatures w14:val="none"/>
        </w:rPr>
        <w:t xml:space="preserve">ó: </w:t>
      </w:r>
      <w:r>
        <w:rPr>
          <w:rFonts w:ascii="Segoe UI" w:hAnsi="Segoe UI" w:cs="Segoe UI"/>
          <w:bCs/>
          <w:i/>
          <w:kern w:val="0"/>
          <w:lang w:eastAsia="es-ES"/>
          <w14:ligatures w14:val="none"/>
        </w:rPr>
        <w:t xml:space="preserve">“En este caso, no sé si quiera el síndico municipal Rogelio García Castro contestar la pregunta, pero si quiero comentar que es un solo </w:t>
      </w:r>
      <w:r w:rsidRPr="00C16AEC">
        <w:rPr>
          <w:rFonts w:ascii="Segoe UI" w:hAnsi="Segoe UI" w:cs="Segoe UI"/>
          <w:bCs/>
          <w:i/>
          <w:kern w:val="0"/>
          <w:lang w:eastAsia="es-ES"/>
          <w14:ligatures w14:val="none"/>
        </w:rPr>
        <w:t>predio</w:t>
      </w:r>
      <w:r>
        <w:rPr>
          <w:rFonts w:ascii="Segoe UI" w:hAnsi="Segoe UI" w:cs="Segoe UI"/>
          <w:bCs/>
          <w:i/>
          <w:kern w:val="0"/>
          <w:lang w:eastAsia="es-ES"/>
          <w14:ligatures w14:val="none"/>
        </w:rPr>
        <w:t>. Y lo que pasa es que</w:t>
      </w:r>
      <w:r w:rsidRPr="00C16AEC">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ese</w:t>
      </w:r>
      <w:r w:rsidRPr="00C16AEC">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predio, del que</w:t>
      </w:r>
      <w:r w:rsidRPr="00C16AEC">
        <w:rPr>
          <w:rFonts w:ascii="Segoe UI" w:hAnsi="Segoe UI" w:cs="Segoe UI"/>
          <w:bCs/>
          <w:i/>
          <w:kern w:val="0"/>
          <w:lang w:eastAsia="es-ES"/>
          <w14:ligatures w14:val="none"/>
        </w:rPr>
        <w:t xml:space="preserve"> estamos comentando</w:t>
      </w:r>
      <w:r>
        <w:rPr>
          <w:rFonts w:ascii="Segoe UI" w:hAnsi="Segoe UI" w:cs="Segoe UI"/>
          <w:bCs/>
          <w:i/>
          <w:kern w:val="0"/>
          <w:lang w:eastAsia="es-ES"/>
          <w14:ligatures w14:val="none"/>
        </w:rPr>
        <w:t>,</w:t>
      </w:r>
      <w:r w:rsidRPr="00C16AEC">
        <w:rPr>
          <w:rFonts w:ascii="Segoe UI" w:hAnsi="Segoe UI" w:cs="Segoe UI"/>
          <w:bCs/>
          <w:i/>
          <w:kern w:val="0"/>
          <w:lang w:eastAsia="es-ES"/>
          <w14:ligatures w14:val="none"/>
        </w:rPr>
        <w:t xml:space="preserve"> en la administración </w:t>
      </w:r>
      <w:r>
        <w:rPr>
          <w:rFonts w:ascii="Segoe UI" w:hAnsi="Segoe UI" w:cs="Segoe UI"/>
          <w:bCs/>
          <w:i/>
          <w:kern w:val="0"/>
          <w:lang w:eastAsia="es-ES"/>
          <w14:ligatures w14:val="none"/>
        </w:rPr>
        <w:t xml:space="preserve">2015-2018 </w:t>
      </w:r>
      <w:r w:rsidRPr="00C16AEC">
        <w:rPr>
          <w:rFonts w:ascii="Segoe UI" w:hAnsi="Segoe UI" w:cs="Segoe UI"/>
          <w:bCs/>
          <w:i/>
          <w:kern w:val="0"/>
          <w:lang w:eastAsia="es-ES"/>
          <w14:ligatures w14:val="none"/>
        </w:rPr>
        <w:t xml:space="preserve">se hizo la propuesta </w:t>
      </w:r>
      <w:r>
        <w:rPr>
          <w:rFonts w:ascii="Segoe UI" w:hAnsi="Segoe UI" w:cs="Segoe UI"/>
          <w:bCs/>
          <w:i/>
          <w:kern w:val="0"/>
          <w:lang w:eastAsia="es-ES"/>
          <w14:ligatures w14:val="none"/>
        </w:rPr>
        <w:t>de</w:t>
      </w:r>
      <w:r w:rsidRPr="00C16AEC">
        <w:rPr>
          <w:rFonts w:ascii="Segoe UI" w:hAnsi="Segoe UI" w:cs="Segoe UI"/>
          <w:bCs/>
          <w:i/>
          <w:kern w:val="0"/>
          <w:lang w:eastAsia="es-ES"/>
          <w14:ligatures w14:val="none"/>
        </w:rPr>
        <w:t xml:space="preserve"> donación para que se pudiera construir una secundaria</w:t>
      </w:r>
      <w:r>
        <w:rPr>
          <w:rFonts w:ascii="Segoe UI" w:hAnsi="Segoe UI" w:cs="Segoe UI"/>
          <w:bCs/>
          <w:i/>
          <w:kern w:val="0"/>
          <w:lang w:eastAsia="es-ES"/>
          <w14:ligatures w14:val="none"/>
        </w:rPr>
        <w:t xml:space="preserve"> más n</w:t>
      </w:r>
      <w:r w:rsidRPr="00C16AEC">
        <w:rPr>
          <w:rFonts w:ascii="Segoe UI" w:hAnsi="Segoe UI" w:cs="Segoe UI"/>
          <w:bCs/>
          <w:i/>
          <w:kern w:val="0"/>
          <w:lang w:eastAsia="es-ES"/>
          <w14:ligatures w14:val="none"/>
        </w:rPr>
        <w:t>o se construyó</w:t>
      </w:r>
      <w:r>
        <w:rPr>
          <w:rFonts w:ascii="Segoe UI" w:hAnsi="Segoe UI" w:cs="Segoe UI"/>
          <w:bCs/>
          <w:i/>
          <w:kern w:val="0"/>
          <w:lang w:eastAsia="es-ES"/>
          <w14:ligatures w14:val="none"/>
        </w:rPr>
        <w:t>, no obstante,</w:t>
      </w:r>
      <w:r w:rsidR="00D46C45">
        <w:rPr>
          <w:rFonts w:ascii="Segoe UI" w:hAnsi="Segoe UI" w:cs="Segoe UI"/>
          <w:bCs/>
          <w:i/>
          <w:kern w:val="0"/>
          <w:lang w:eastAsia="es-ES"/>
          <w14:ligatures w14:val="none"/>
        </w:rPr>
        <w:t xml:space="preserve"> </w:t>
      </w:r>
      <w:r w:rsidRPr="00C16AEC">
        <w:rPr>
          <w:rFonts w:ascii="Segoe UI" w:hAnsi="Segoe UI" w:cs="Segoe UI"/>
          <w:bCs/>
          <w:i/>
          <w:kern w:val="0"/>
          <w:lang w:eastAsia="es-ES"/>
          <w14:ligatures w14:val="none"/>
        </w:rPr>
        <w:t xml:space="preserve">existe la aprobación del </w:t>
      </w:r>
      <w:r>
        <w:rPr>
          <w:rFonts w:ascii="Segoe UI" w:hAnsi="Segoe UI" w:cs="Segoe UI"/>
          <w:bCs/>
          <w:i/>
          <w:kern w:val="0"/>
          <w:lang w:eastAsia="es-ES"/>
          <w14:ligatures w14:val="none"/>
        </w:rPr>
        <w:t>A</w:t>
      </w:r>
      <w:r w:rsidRPr="00C16AEC">
        <w:rPr>
          <w:rFonts w:ascii="Segoe UI" w:hAnsi="Segoe UI" w:cs="Segoe UI"/>
          <w:bCs/>
          <w:i/>
          <w:kern w:val="0"/>
          <w:lang w:eastAsia="es-ES"/>
          <w14:ligatures w14:val="none"/>
        </w:rPr>
        <w:t xml:space="preserve">yuntamiento para </w:t>
      </w:r>
      <w:r>
        <w:rPr>
          <w:rFonts w:ascii="Segoe UI" w:hAnsi="Segoe UI" w:cs="Segoe UI"/>
          <w:bCs/>
          <w:i/>
          <w:kern w:val="0"/>
          <w:lang w:eastAsia="es-ES"/>
          <w14:ligatures w14:val="none"/>
        </w:rPr>
        <w:t xml:space="preserve">esa </w:t>
      </w:r>
      <w:r w:rsidRPr="00C16AEC">
        <w:rPr>
          <w:rFonts w:ascii="Segoe UI" w:hAnsi="Segoe UI" w:cs="Segoe UI"/>
          <w:bCs/>
          <w:i/>
          <w:kern w:val="0"/>
          <w:lang w:eastAsia="es-ES"/>
          <w14:ligatures w14:val="none"/>
        </w:rPr>
        <w:t>donación.</w:t>
      </w:r>
      <w:r>
        <w:rPr>
          <w:rFonts w:ascii="Segoe UI" w:hAnsi="Segoe UI" w:cs="Segoe UI"/>
          <w:bCs/>
          <w:i/>
          <w:kern w:val="0"/>
          <w:lang w:eastAsia="es-ES"/>
          <w14:ligatures w14:val="none"/>
        </w:rPr>
        <w:t xml:space="preserve"> Y, p</w:t>
      </w:r>
      <w:r w:rsidRPr="00C16AEC">
        <w:rPr>
          <w:rFonts w:ascii="Segoe UI" w:hAnsi="Segoe UI" w:cs="Segoe UI"/>
          <w:bCs/>
          <w:i/>
          <w:kern w:val="0"/>
          <w:lang w:eastAsia="es-ES"/>
          <w14:ligatures w14:val="none"/>
        </w:rPr>
        <w:t>osteriormente, en la administración</w:t>
      </w:r>
      <w:r w:rsidR="00D46C45">
        <w:rPr>
          <w:rFonts w:ascii="Segoe UI" w:hAnsi="Segoe UI" w:cs="Segoe UI"/>
          <w:bCs/>
          <w:i/>
          <w:kern w:val="0"/>
          <w:lang w:eastAsia="es-ES"/>
          <w14:ligatures w14:val="none"/>
        </w:rPr>
        <w:t xml:space="preserve"> 2021-2024</w:t>
      </w:r>
      <w:r w:rsidRPr="00C16AEC">
        <w:rPr>
          <w:rFonts w:ascii="Segoe UI" w:hAnsi="Segoe UI" w:cs="Segoe UI"/>
          <w:bCs/>
          <w:i/>
          <w:kern w:val="0"/>
          <w:lang w:eastAsia="es-ES"/>
          <w14:ligatures w14:val="none"/>
        </w:rPr>
        <w:t xml:space="preserve">, </w:t>
      </w:r>
      <w:r w:rsidR="00D46C45">
        <w:rPr>
          <w:rFonts w:ascii="Segoe UI" w:hAnsi="Segoe UI" w:cs="Segoe UI"/>
          <w:bCs/>
          <w:i/>
          <w:kern w:val="0"/>
          <w:lang w:eastAsia="es-ES"/>
          <w14:ligatures w14:val="none"/>
        </w:rPr>
        <w:t xml:space="preserve">en el año dos mil veintidós fue </w:t>
      </w:r>
      <w:r w:rsidRPr="00C16AEC">
        <w:rPr>
          <w:rFonts w:ascii="Segoe UI" w:hAnsi="Segoe UI" w:cs="Segoe UI"/>
          <w:bCs/>
          <w:i/>
          <w:kern w:val="0"/>
          <w:lang w:eastAsia="es-ES"/>
          <w14:ligatures w14:val="none"/>
        </w:rPr>
        <w:t xml:space="preserve">la anterior administración </w:t>
      </w:r>
      <w:r w:rsidR="00D46C45">
        <w:rPr>
          <w:rFonts w:ascii="Segoe UI" w:hAnsi="Segoe UI" w:cs="Segoe UI"/>
          <w:bCs/>
          <w:i/>
          <w:kern w:val="0"/>
          <w:lang w:eastAsia="es-ES"/>
          <w14:ligatures w14:val="none"/>
        </w:rPr>
        <w:t xml:space="preserve">quien </w:t>
      </w:r>
      <w:r w:rsidRPr="00C16AEC">
        <w:rPr>
          <w:rFonts w:ascii="Segoe UI" w:hAnsi="Segoe UI" w:cs="Segoe UI"/>
          <w:bCs/>
          <w:i/>
          <w:kern w:val="0"/>
          <w:lang w:eastAsia="es-ES"/>
          <w14:ligatures w14:val="none"/>
        </w:rPr>
        <w:t>hizo nuevamente</w:t>
      </w:r>
      <w:r w:rsidR="00D46C45">
        <w:rPr>
          <w:rFonts w:ascii="Segoe UI" w:hAnsi="Segoe UI" w:cs="Segoe UI"/>
          <w:bCs/>
          <w:i/>
          <w:kern w:val="0"/>
          <w:lang w:eastAsia="es-ES"/>
          <w14:ligatures w14:val="none"/>
        </w:rPr>
        <w:t xml:space="preserve"> </w:t>
      </w:r>
      <w:r w:rsidRPr="00C16AEC">
        <w:rPr>
          <w:rFonts w:ascii="Segoe UI" w:hAnsi="Segoe UI" w:cs="Segoe UI"/>
          <w:bCs/>
          <w:i/>
          <w:kern w:val="0"/>
          <w:lang w:eastAsia="es-ES"/>
          <w14:ligatures w14:val="none"/>
        </w:rPr>
        <w:t>la propuesta para que e</w:t>
      </w:r>
      <w:r w:rsidR="00D46C45">
        <w:rPr>
          <w:rFonts w:ascii="Segoe UI" w:hAnsi="Segoe UI" w:cs="Segoe UI"/>
          <w:bCs/>
          <w:i/>
          <w:kern w:val="0"/>
          <w:lang w:eastAsia="es-ES"/>
          <w14:ligatures w14:val="none"/>
        </w:rPr>
        <w:t>se</w:t>
      </w:r>
      <w:r w:rsidRPr="00C16AEC">
        <w:rPr>
          <w:rFonts w:ascii="Segoe UI" w:hAnsi="Segoe UI" w:cs="Segoe UI"/>
          <w:bCs/>
          <w:i/>
          <w:kern w:val="0"/>
          <w:lang w:eastAsia="es-ES"/>
          <w14:ligatures w14:val="none"/>
        </w:rPr>
        <w:t xml:space="preserve"> mismo predio</w:t>
      </w:r>
      <w:r w:rsidR="00D46C45">
        <w:rPr>
          <w:rFonts w:ascii="Segoe UI" w:hAnsi="Segoe UI" w:cs="Segoe UI"/>
          <w:bCs/>
          <w:i/>
          <w:kern w:val="0"/>
          <w:lang w:eastAsia="es-ES"/>
          <w14:ligatures w14:val="none"/>
        </w:rPr>
        <w:t>,</w:t>
      </w:r>
      <w:r w:rsidRPr="00C16AEC">
        <w:rPr>
          <w:rFonts w:ascii="Segoe UI" w:hAnsi="Segoe UI" w:cs="Segoe UI"/>
          <w:bCs/>
          <w:i/>
          <w:kern w:val="0"/>
          <w:lang w:eastAsia="es-ES"/>
          <w14:ligatures w14:val="none"/>
        </w:rPr>
        <w:t xml:space="preserve"> </w:t>
      </w:r>
      <w:r w:rsidR="00D46C45">
        <w:rPr>
          <w:rFonts w:ascii="Segoe UI" w:hAnsi="Segoe UI" w:cs="Segoe UI"/>
          <w:bCs/>
          <w:i/>
          <w:kern w:val="0"/>
          <w:lang w:eastAsia="es-ES"/>
          <w14:ligatures w14:val="none"/>
        </w:rPr>
        <w:t xml:space="preserve">y </w:t>
      </w:r>
      <w:r w:rsidRPr="00C16AEC">
        <w:rPr>
          <w:rFonts w:ascii="Segoe UI" w:hAnsi="Segoe UI" w:cs="Segoe UI"/>
          <w:bCs/>
          <w:i/>
          <w:kern w:val="0"/>
          <w:lang w:eastAsia="es-ES"/>
          <w14:ligatures w14:val="none"/>
        </w:rPr>
        <w:t>del que estamos hablando</w:t>
      </w:r>
      <w:r w:rsidR="00D46C45">
        <w:rPr>
          <w:rFonts w:ascii="Segoe UI" w:hAnsi="Segoe UI" w:cs="Segoe UI"/>
          <w:bCs/>
          <w:i/>
          <w:kern w:val="0"/>
          <w:lang w:eastAsia="es-ES"/>
          <w14:ligatures w14:val="none"/>
        </w:rPr>
        <w:t>,</w:t>
      </w:r>
      <w:r w:rsidRPr="00C16AEC">
        <w:rPr>
          <w:rFonts w:ascii="Segoe UI" w:hAnsi="Segoe UI" w:cs="Segoe UI"/>
          <w:bCs/>
          <w:i/>
          <w:kern w:val="0"/>
          <w:lang w:eastAsia="es-ES"/>
          <w14:ligatures w14:val="none"/>
        </w:rPr>
        <w:t xml:space="preserve"> se pudiera proponer </w:t>
      </w:r>
      <w:r w:rsidR="00D46C45">
        <w:rPr>
          <w:rFonts w:ascii="Segoe UI" w:hAnsi="Segoe UI" w:cs="Segoe UI"/>
          <w:bCs/>
          <w:i/>
          <w:kern w:val="0"/>
          <w:lang w:eastAsia="es-ES"/>
          <w14:ligatures w14:val="none"/>
        </w:rPr>
        <w:t xml:space="preserve">donarlo en favor del </w:t>
      </w:r>
      <w:r w:rsidRPr="00C16AEC">
        <w:rPr>
          <w:rFonts w:ascii="Segoe UI" w:hAnsi="Segoe UI" w:cs="Segoe UI"/>
          <w:bCs/>
          <w:i/>
          <w:kern w:val="0"/>
          <w:lang w:eastAsia="es-ES"/>
          <w14:ligatures w14:val="none"/>
        </w:rPr>
        <w:t>IMSS</w:t>
      </w:r>
      <w:r w:rsidR="00D46C45">
        <w:rPr>
          <w:rFonts w:ascii="Segoe UI" w:hAnsi="Segoe UI" w:cs="Segoe UI"/>
          <w:bCs/>
          <w:i/>
          <w:kern w:val="0"/>
          <w:lang w:eastAsia="es-ES"/>
          <w14:ligatures w14:val="none"/>
        </w:rPr>
        <w:t xml:space="preserve"> </w:t>
      </w:r>
      <w:r w:rsidRPr="00C16AEC">
        <w:rPr>
          <w:rFonts w:ascii="Segoe UI" w:hAnsi="Segoe UI" w:cs="Segoe UI"/>
          <w:bCs/>
          <w:i/>
          <w:kern w:val="0"/>
          <w:lang w:eastAsia="es-ES"/>
          <w14:ligatures w14:val="none"/>
        </w:rPr>
        <w:t xml:space="preserve">para que se pudieran </w:t>
      </w:r>
      <w:r w:rsidR="00D46C45">
        <w:rPr>
          <w:rFonts w:ascii="Segoe UI" w:hAnsi="Segoe UI" w:cs="Segoe UI"/>
          <w:bCs/>
          <w:i/>
          <w:kern w:val="0"/>
          <w:lang w:eastAsia="es-ES"/>
          <w14:ligatures w14:val="none"/>
        </w:rPr>
        <w:t>realizar</w:t>
      </w:r>
      <w:r w:rsidRPr="00C16AEC">
        <w:rPr>
          <w:rFonts w:ascii="Segoe UI" w:hAnsi="Segoe UI" w:cs="Segoe UI"/>
          <w:bCs/>
          <w:i/>
          <w:kern w:val="0"/>
          <w:lang w:eastAsia="es-ES"/>
          <w14:ligatures w14:val="none"/>
        </w:rPr>
        <w:t xml:space="preserve"> los consultorios</w:t>
      </w:r>
      <w:r w:rsidR="00D46C45">
        <w:rPr>
          <w:rFonts w:ascii="Segoe UI" w:hAnsi="Segoe UI" w:cs="Segoe UI"/>
          <w:bCs/>
          <w:i/>
          <w:kern w:val="0"/>
          <w:lang w:eastAsia="es-ES"/>
          <w14:ligatures w14:val="none"/>
        </w:rPr>
        <w:t>, aunque, en</w:t>
      </w:r>
      <w:r w:rsidRPr="00C16AEC">
        <w:rPr>
          <w:rFonts w:ascii="Segoe UI" w:hAnsi="Segoe UI" w:cs="Segoe UI"/>
          <w:bCs/>
          <w:i/>
          <w:kern w:val="0"/>
          <w:lang w:eastAsia="es-ES"/>
          <w14:ligatures w14:val="none"/>
        </w:rPr>
        <w:t xml:space="preserve"> ese</w:t>
      </w:r>
      <w:r w:rsidR="00D46C45">
        <w:rPr>
          <w:rFonts w:ascii="Segoe UI" w:hAnsi="Segoe UI" w:cs="Segoe UI"/>
          <w:bCs/>
          <w:i/>
          <w:kern w:val="0"/>
          <w:lang w:eastAsia="es-ES"/>
          <w14:ligatures w14:val="none"/>
        </w:rPr>
        <w:t xml:space="preserve"> caso</w:t>
      </w:r>
      <w:r w:rsidRPr="00C16AEC">
        <w:rPr>
          <w:rFonts w:ascii="Segoe UI" w:hAnsi="Segoe UI" w:cs="Segoe UI"/>
          <w:bCs/>
          <w:i/>
          <w:kern w:val="0"/>
          <w:lang w:eastAsia="es-ES"/>
          <w14:ligatures w14:val="none"/>
        </w:rPr>
        <w:t xml:space="preserve"> se respondió que </w:t>
      </w:r>
      <w:r w:rsidR="00D46C45">
        <w:rPr>
          <w:rFonts w:ascii="Segoe UI" w:hAnsi="Segoe UI" w:cs="Segoe UI"/>
          <w:bCs/>
          <w:i/>
          <w:kern w:val="0"/>
          <w:lang w:eastAsia="es-ES"/>
          <w14:ligatures w14:val="none"/>
        </w:rPr>
        <w:t>dicho predio</w:t>
      </w:r>
      <w:r w:rsidRPr="00C16AEC">
        <w:rPr>
          <w:rFonts w:ascii="Segoe UI" w:hAnsi="Segoe UI" w:cs="Segoe UI"/>
          <w:bCs/>
          <w:i/>
          <w:kern w:val="0"/>
          <w:lang w:eastAsia="es-ES"/>
          <w14:ligatures w14:val="none"/>
        </w:rPr>
        <w:t xml:space="preserve"> no correspondía, </w:t>
      </w:r>
      <w:r w:rsidR="00D46C45">
        <w:rPr>
          <w:rFonts w:ascii="Segoe UI" w:hAnsi="Segoe UI" w:cs="Segoe UI"/>
          <w:bCs/>
          <w:i/>
          <w:kern w:val="0"/>
          <w:lang w:eastAsia="es-ES"/>
          <w14:ligatures w14:val="none"/>
        </w:rPr>
        <w:t xml:space="preserve">tal </w:t>
      </w:r>
      <w:r w:rsidRPr="00C16AEC">
        <w:rPr>
          <w:rFonts w:ascii="Segoe UI" w:hAnsi="Segoe UI" w:cs="Segoe UI"/>
          <w:bCs/>
          <w:i/>
          <w:kern w:val="0"/>
          <w:lang w:eastAsia="es-ES"/>
          <w14:ligatures w14:val="none"/>
        </w:rPr>
        <w:t xml:space="preserve">como lo mencioné en la lectura, por el número de metros que pedían para la consolidación del proyecto, por lo que dijeron que no era viable. Hoy lo que estamos haciendo es </w:t>
      </w:r>
      <w:r w:rsidR="00D46C45">
        <w:rPr>
          <w:rFonts w:ascii="Segoe UI" w:hAnsi="Segoe UI" w:cs="Segoe UI"/>
          <w:bCs/>
          <w:i/>
          <w:kern w:val="0"/>
          <w:lang w:eastAsia="es-ES"/>
          <w14:ligatures w14:val="none"/>
        </w:rPr>
        <w:t xml:space="preserve">que </w:t>
      </w:r>
      <w:r w:rsidRPr="00C16AEC">
        <w:rPr>
          <w:rFonts w:ascii="Segoe UI" w:hAnsi="Segoe UI" w:cs="Segoe UI"/>
          <w:bCs/>
          <w:i/>
          <w:kern w:val="0"/>
          <w:lang w:eastAsia="es-ES"/>
          <w14:ligatures w14:val="none"/>
        </w:rPr>
        <w:t xml:space="preserve">esas dos aprobaciones que se tienen para donación, </w:t>
      </w:r>
      <w:r w:rsidR="00D46C45">
        <w:rPr>
          <w:rFonts w:ascii="Segoe UI" w:hAnsi="Segoe UI" w:cs="Segoe UI"/>
          <w:bCs/>
          <w:i/>
          <w:kern w:val="0"/>
          <w:lang w:eastAsia="es-ES"/>
          <w14:ligatures w14:val="none"/>
        </w:rPr>
        <w:t xml:space="preserve">poder </w:t>
      </w:r>
      <w:r w:rsidRPr="00C16AEC">
        <w:rPr>
          <w:rFonts w:ascii="Segoe UI" w:hAnsi="Segoe UI" w:cs="Segoe UI"/>
          <w:bCs/>
          <w:i/>
          <w:kern w:val="0"/>
          <w:lang w:eastAsia="es-ES"/>
          <w14:ligatures w14:val="none"/>
        </w:rPr>
        <w:t>dejarlas sin efectos</w:t>
      </w:r>
      <w:r w:rsidR="00D46C45">
        <w:rPr>
          <w:rFonts w:ascii="Segoe UI" w:hAnsi="Segoe UI" w:cs="Segoe UI"/>
          <w:bCs/>
          <w:i/>
          <w:kern w:val="0"/>
          <w:lang w:eastAsia="es-ES"/>
          <w14:ligatures w14:val="none"/>
        </w:rPr>
        <w:t xml:space="preserve"> </w:t>
      </w:r>
      <w:r w:rsidRPr="00C16AEC">
        <w:rPr>
          <w:rFonts w:ascii="Segoe UI" w:hAnsi="Segoe UI" w:cs="Segoe UI"/>
          <w:bCs/>
          <w:i/>
          <w:kern w:val="0"/>
          <w:lang w:eastAsia="es-ES"/>
          <w14:ligatures w14:val="none"/>
        </w:rPr>
        <w:t xml:space="preserve">pero </w:t>
      </w:r>
      <w:r w:rsidR="00D46C45">
        <w:rPr>
          <w:rFonts w:ascii="Segoe UI" w:hAnsi="Segoe UI" w:cs="Segoe UI"/>
          <w:bCs/>
          <w:i/>
          <w:kern w:val="0"/>
          <w:lang w:eastAsia="es-ES"/>
          <w14:ligatures w14:val="none"/>
        </w:rPr>
        <w:t xml:space="preserve">lo cierto es que </w:t>
      </w:r>
      <w:r w:rsidRPr="00C16AEC">
        <w:rPr>
          <w:rFonts w:ascii="Segoe UI" w:hAnsi="Segoe UI" w:cs="Segoe UI"/>
          <w:bCs/>
          <w:i/>
          <w:kern w:val="0"/>
          <w:lang w:eastAsia="es-ES"/>
          <w14:ligatures w14:val="none"/>
        </w:rPr>
        <w:t>estamos hablando de un solo predio</w:t>
      </w:r>
      <w:r w:rsidR="00D46C45">
        <w:rPr>
          <w:rFonts w:ascii="Segoe UI" w:hAnsi="Segoe UI" w:cs="Segoe UI"/>
          <w:bCs/>
          <w:i/>
          <w:kern w:val="0"/>
          <w:lang w:eastAsia="es-ES"/>
          <w14:ligatures w14:val="none"/>
        </w:rPr>
        <w:t>, n</w:t>
      </w:r>
      <w:r w:rsidRPr="00C16AEC">
        <w:rPr>
          <w:rFonts w:ascii="Segoe UI" w:hAnsi="Segoe UI" w:cs="Segoe UI"/>
          <w:bCs/>
          <w:i/>
          <w:kern w:val="0"/>
          <w:lang w:eastAsia="es-ES"/>
          <w14:ligatures w14:val="none"/>
        </w:rPr>
        <w:t>o sé si me doy a entender.</w:t>
      </w:r>
      <w:r w:rsidR="00D46C45">
        <w:rPr>
          <w:rFonts w:ascii="Segoe UI" w:hAnsi="Segoe UI" w:cs="Segoe UI"/>
          <w:bCs/>
          <w:i/>
          <w:kern w:val="0"/>
          <w:lang w:eastAsia="es-ES"/>
          <w14:ligatures w14:val="none"/>
        </w:rPr>
        <w:t xml:space="preserve"> Ahora bien, comentarles que t</w:t>
      </w:r>
      <w:r w:rsidRPr="00C16AEC">
        <w:rPr>
          <w:rFonts w:ascii="Segoe UI" w:hAnsi="Segoe UI" w:cs="Segoe UI"/>
          <w:bCs/>
          <w:i/>
          <w:kern w:val="0"/>
          <w:lang w:eastAsia="es-ES"/>
          <w14:ligatures w14:val="none"/>
        </w:rPr>
        <w:t xml:space="preserve">uvimos una reunión </w:t>
      </w:r>
      <w:r w:rsidR="00D46C45">
        <w:rPr>
          <w:rFonts w:ascii="Segoe UI" w:hAnsi="Segoe UI" w:cs="Segoe UI"/>
          <w:bCs/>
          <w:i/>
          <w:kern w:val="0"/>
          <w:lang w:eastAsia="es-ES"/>
          <w14:ligatures w14:val="none"/>
        </w:rPr>
        <w:t>en el</w:t>
      </w:r>
      <w:r w:rsidRPr="00C16AEC">
        <w:rPr>
          <w:rFonts w:ascii="Segoe UI" w:hAnsi="Segoe UI" w:cs="Segoe UI"/>
          <w:bCs/>
          <w:i/>
          <w:kern w:val="0"/>
          <w:lang w:eastAsia="es-ES"/>
          <w14:ligatures w14:val="none"/>
        </w:rPr>
        <w:t xml:space="preserve"> miércoles comunitaria con las y los vecinos de</w:t>
      </w:r>
      <w:r w:rsidR="00D46C45">
        <w:rPr>
          <w:rFonts w:ascii="Segoe UI" w:hAnsi="Segoe UI" w:cs="Segoe UI"/>
          <w:bCs/>
          <w:i/>
          <w:kern w:val="0"/>
          <w:lang w:eastAsia="es-ES"/>
          <w14:ligatures w14:val="none"/>
        </w:rPr>
        <w:t xml:space="preserve">l Fraccionamiento </w:t>
      </w:r>
      <w:r w:rsidRPr="00C16AEC">
        <w:rPr>
          <w:rFonts w:ascii="Segoe UI" w:hAnsi="Segoe UI" w:cs="Segoe UI"/>
          <w:bCs/>
          <w:i/>
          <w:kern w:val="0"/>
          <w:lang w:eastAsia="es-ES"/>
          <w14:ligatures w14:val="none"/>
        </w:rPr>
        <w:t xml:space="preserve">Los Olivos, </w:t>
      </w:r>
      <w:r w:rsidR="00D46C45">
        <w:rPr>
          <w:rFonts w:ascii="Segoe UI" w:hAnsi="Segoe UI" w:cs="Segoe UI"/>
          <w:bCs/>
          <w:i/>
          <w:kern w:val="0"/>
          <w:lang w:eastAsia="es-ES"/>
          <w14:ligatures w14:val="none"/>
        </w:rPr>
        <w:t xml:space="preserve">de modo que </w:t>
      </w:r>
      <w:r w:rsidRPr="00C16AEC">
        <w:rPr>
          <w:rFonts w:ascii="Segoe UI" w:hAnsi="Segoe UI" w:cs="Segoe UI"/>
          <w:bCs/>
          <w:i/>
          <w:kern w:val="0"/>
          <w:lang w:eastAsia="es-ES"/>
          <w14:ligatures w14:val="none"/>
        </w:rPr>
        <w:t xml:space="preserve">hicieron presentación de proyectos para </w:t>
      </w:r>
      <w:r w:rsidR="00D46C45">
        <w:rPr>
          <w:rFonts w:ascii="Segoe UI" w:hAnsi="Segoe UI" w:cs="Segoe UI"/>
          <w:bCs/>
          <w:i/>
          <w:kern w:val="0"/>
          <w:lang w:eastAsia="es-ES"/>
          <w14:ligatures w14:val="none"/>
        </w:rPr>
        <w:t>dicho</w:t>
      </w:r>
      <w:r w:rsidRPr="00C16AEC">
        <w:rPr>
          <w:rFonts w:ascii="Segoe UI" w:hAnsi="Segoe UI" w:cs="Segoe UI"/>
          <w:bCs/>
          <w:i/>
          <w:kern w:val="0"/>
          <w:lang w:eastAsia="es-ES"/>
          <w14:ligatures w14:val="none"/>
        </w:rPr>
        <w:t xml:space="preserve"> predio, </w:t>
      </w:r>
      <w:r w:rsidR="00D46C45">
        <w:rPr>
          <w:rFonts w:ascii="Segoe UI" w:hAnsi="Segoe UI" w:cs="Segoe UI"/>
          <w:bCs/>
          <w:i/>
          <w:kern w:val="0"/>
          <w:lang w:eastAsia="es-ES"/>
          <w14:ligatures w14:val="none"/>
        </w:rPr>
        <w:t xml:space="preserve">aunque </w:t>
      </w:r>
      <w:r w:rsidRPr="00C16AEC">
        <w:rPr>
          <w:rFonts w:ascii="Segoe UI" w:hAnsi="Segoe UI" w:cs="Segoe UI"/>
          <w:bCs/>
          <w:i/>
          <w:kern w:val="0"/>
          <w:lang w:eastAsia="es-ES"/>
          <w14:ligatures w14:val="none"/>
        </w:rPr>
        <w:t xml:space="preserve">no para la totalidad, </w:t>
      </w:r>
      <w:r w:rsidR="00D46C45">
        <w:rPr>
          <w:rFonts w:ascii="Segoe UI" w:hAnsi="Segoe UI" w:cs="Segoe UI"/>
          <w:bCs/>
          <w:i/>
          <w:kern w:val="0"/>
          <w:lang w:eastAsia="es-ES"/>
          <w14:ligatures w14:val="none"/>
        </w:rPr>
        <w:t>sino para</w:t>
      </w:r>
      <w:r w:rsidRPr="00C16AEC">
        <w:rPr>
          <w:rFonts w:ascii="Segoe UI" w:hAnsi="Segoe UI" w:cs="Segoe UI"/>
          <w:bCs/>
          <w:i/>
          <w:kern w:val="0"/>
          <w:lang w:eastAsia="es-ES"/>
          <w14:ligatures w14:val="none"/>
        </w:rPr>
        <w:t xml:space="preserve"> una parte del predio</w:t>
      </w:r>
      <w:r w:rsidR="00C47D22">
        <w:rPr>
          <w:rFonts w:ascii="Segoe UI" w:hAnsi="Segoe UI" w:cs="Segoe UI"/>
          <w:bCs/>
          <w:i/>
          <w:kern w:val="0"/>
          <w:lang w:eastAsia="es-ES"/>
          <w14:ligatures w14:val="none"/>
        </w:rPr>
        <w:t>. P</w:t>
      </w:r>
      <w:r w:rsidR="00D46C45">
        <w:rPr>
          <w:rFonts w:ascii="Segoe UI" w:hAnsi="Segoe UI" w:cs="Segoe UI"/>
          <w:bCs/>
          <w:i/>
          <w:kern w:val="0"/>
          <w:lang w:eastAsia="es-ES"/>
          <w14:ligatures w14:val="none"/>
        </w:rPr>
        <w:t xml:space="preserve">ropuesta </w:t>
      </w:r>
      <w:r w:rsidRPr="00C16AEC">
        <w:rPr>
          <w:rFonts w:ascii="Segoe UI" w:hAnsi="Segoe UI" w:cs="Segoe UI"/>
          <w:bCs/>
          <w:i/>
          <w:kern w:val="0"/>
          <w:lang w:eastAsia="es-ES"/>
          <w14:ligatures w14:val="none"/>
        </w:rPr>
        <w:t xml:space="preserve">que </w:t>
      </w:r>
      <w:r w:rsidR="00D46C45">
        <w:rPr>
          <w:rFonts w:ascii="Segoe UI" w:hAnsi="Segoe UI" w:cs="Segoe UI"/>
          <w:bCs/>
          <w:i/>
          <w:kern w:val="0"/>
          <w:lang w:eastAsia="es-ES"/>
          <w14:ligatures w14:val="none"/>
        </w:rPr>
        <w:t>con</w:t>
      </w:r>
      <w:r w:rsidRPr="00C16AEC">
        <w:rPr>
          <w:rFonts w:ascii="Segoe UI" w:hAnsi="Segoe UI" w:cs="Segoe UI"/>
          <w:bCs/>
          <w:i/>
          <w:kern w:val="0"/>
          <w:lang w:eastAsia="es-ES"/>
          <w14:ligatures w14:val="none"/>
        </w:rPr>
        <w:t xml:space="preserve"> mucho gusto podemos hacerla de conocimiento en </w:t>
      </w:r>
      <w:r w:rsidR="00D46C45">
        <w:rPr>
          <w:rFonts w:ascii="Segoe UI" w:hAnsi="Segoe UI" w:cs="Segoe UI"/>
          <w:bCs/>
          <w:i/>
          <w:kern w:val="0"/>
          <w:lang w:eastAsia="es-ES"/>
          <w14:ligatures w14:val="none"/>
        </w:rPr>
        <w:t xml:space="preserve">las </w:t>
      </w:r>
      <w:r w:rsidRPr="00C16AEC">
        <w:rPr>
          <w:rFonts w:ascii="Segoe UI" w:hAnsi="Segoe UI" w:cs="Segoe UI"/>
          <w:bCs/>
          <w:i/>
          <w:kern w:val="0"/>
          <w:lang w:eastAsia="es-ES"/>
          <w14:ligatures w14:val="none"/>
        </w:rPr>
        <w:t xml:space="preserve">próximas sesiones de ayuntamiento, </w:t>
      </w:r>
      <w:r w:rsidR="00C47D22">
        <w:rPr>
          <w:rFonts w:ascii="Segoe UI" w:hAnsi="Segoe UI" w:cs="Segoe UI"/>
          <w:bCs/>
          <w:i/>
          <w:kern w:val="0"/>
          <w:lang w:eastAsia="es-ES"/>
          <w14:ligatures w14:val="none"/>
        </w:rPr>
        <w:t>toda vez que no</w:t>
      </w:r>
      <w:r w:rsidRPr="00C16AEC">
        <w:rPr>
          <w:rFonts w:ascii="Segoe UI" w:hAnsi="Segoe UI" w:cs="Segoe UI"/>
          <w:bCs/>
          <w:i/>
          <w:kern w:val="0"/>
          <w:lang w:eastAsia="es-ES"/>
          <w14:ligatures w14:val="none"/>
        </w:rPr>
        <w:t xml:space="preserve"> la traigo </w:t>
      </w:r>
      <w:r w:rsidR="00C47D22">
        <w:rPr>
          <w:rFonts w:ascii="Segoe UI" w:hAnsi="Segoe UI" w:cs="Segoe UI"/>
          <w:bCs/>
          <w:i/>
          <w:kern w:val="0"/>
          <w:lang w:eastAsia="es-ES"/>
          <w14:ligatures w14:val="none"/>
        </w:rPr>
        <w:t xml:space="preserve">de momento </w:t>
      </w:r>
      <w:r w:rsidRPr="00C16AEC">
        <w:rPr>
          <w:rFonts w:ascii="Segoe UI" w:hAnsi="Segoe UI" w:cs="Segoe UI"/>
          <w:bCs/>
          <w:i/>
          <w:kern w:val="0"/>
          <w:lang w:eastAsia="es-ES"/>
          <w14:ligatures w14:val="none"/>
        </w:rPr>
        <w:t xml:space="preserve">preparada, </w:t>
      </w:r>
      <w:r w:rsidR="00C47D22">
        <w:rPr>
          <w:rFonts w:ascii="Segoe UI" w:hAnsi="Segoe UI" w:cs="Segoe UI"/>
          <w:bCs/>
          <w:i/>
          <w:kern w:val="0"/>
          <w:lang w:eastAsia="es-ES"/>
          <w14:ligatures w14:val="none"/>
        </w:rPr>
        <w:t>y no se tiene algo preparado</w:t>
      </w:r>
      <w:r w:rsidRPr="00C16AEC">
        <w:rPr>
          <w:rFonts w:ascii="Segoe UI" w:hAnsi="Segoe UI" w:cs="Segoe UI"/>
          <w:bCs/>
          <w:i/>
          <w:kern w:val="0"/>
          <w:lang w:eastAsia="es-ES"/>
          <w14:ligatures w14:val="none"/>
        </w:rPr>
        <w:t xml:space="preserve"> de manera inmediata, pero </w:t>
      </w:r>
      <w:r w:rsidR="00C47D22">
        <w:rPr>
          <w:rFonts w:ascii="Segoe UI" w:hAnsi="Segoe UI" w:cs="Segoe UI"/>
          <w:bCs/>
          <w:i/>
          <w:kern w:val="0"/>
          <w:lang w:eastAsia="es-ES"/>
          <w14:ligatures w14:val="none"/>
        </w:rPr>
        <w:t xml:space="preserve">lo cierto es que </w:t>
      </w:r>
      <w:r w:rsidRPr="00C16AEC">
        <w:rPr>
          <w:rFonts w:ascii="Segoe UI" w:hAnsi="Segoe UI" w:cs="Segoe UI"/>
          <w:bCs/>
          <w:i/>
          <w:kern w:val="0"/>
          <w:lang w:eastAsia="es-ES"/>
          <w14:ligatures w14:val="none"/>
        </w:rPr>
        <w:t xml:space="preserve">sí tenemos algunas solicitudes </w:t>
      </w:r>
      <w:r w:rsidR="00C47D22">
        <w:rPr>
          <w:rFonts w:ascii="Segoe UI" w:hAnsi="Segoe UI" w:cs="Segoe UI"/>
          <w:bCs/>
          <w:i/>
          <w:kern w:val="0"/>
          <w:lang w:eastAsia="es-ES"/>
          <w14:ligatures w14:val="none"/>
        </w:rPr>
        <w:t xml:space="preserve">para el uso del predio, las cuales las </w:t>
      </w:r>
      <w:r w:rsidRPr="00C16AEC">
        <w:rPr>
          <w:rFonts w:ascii="Segoe UI" w:hAnsi="Segoe UI" w:cs="Segoe UI"/>
          <w:bCs/>
          <w:i/>
          <w:kern w:val="0"/>
          <w:lang w:eastAsia="es-ES"/>
          <w14:ligatures w14:val="none"/>
        </w:rPr>
        <w:t xml:space="preserve">han </w:t>
      </w:r>
      <w:r w:rsidR="00C47D22">
        <w:rPr>
          <w:rFonts w:ascii="Segoe UI" w:hAnsi="Segoe UI" w:cs="Segoe UI"/>
          <w:bCs/>
          <w:i/>
          <w:kern w:val="0"/>
          <w:lang w:eastAsia="es-ES"/>
          <w14:ligatures w14:val="none"/>
        </w:rPr>
        <w:t>realizado</w:t>
      </w:r>
      <w:r w:rsidRPr="00C16AEC">
        <w:rPr>
          <w:rFonts w:ascii="Segoe UI" w:hAnsi="Segoe UI" w:cs="Segoe UI"/>
          <w:bCs/>
          <w:i/>
          <w:kern w:val="0"/>
          <w:lang w:eastAsia="es-ES"/>
          <w14:ligatures w14:val="none"/>
        </w:rPr>
        <w:t xml:space="preserve"> los mismos vecinos de</w:t>
      </w:r>
      <w:r w:rsidR="00C47D22">
        <w:rPr>
          <w:rFonts w:ascii="Segoe UI" w:hAnsi="Segoe UI" w:cs="Segoe UI"/>
          <w:bCs/>
          <w:i/>
          <w:kern w:val="0"/>
          <w:lang w:eastAsia="es-ES"/>
          <w14:ligatures w14:val="none"/>
        </w:rPr>
        <w:t xml:space="preserve">l Fraccionamiento </w:t>
      </w:r>
      <w:r w:rsidRPr="00C16AEC">
        <w:rPr>
          <w:rFonts w:ascii="Segoe UI" w:hAnsi="Segoe UI" w:cs="Segoe UI"/>
          <w:bCs/>
          <w:i/>
          <w:kern w:val="0"/>
          <w:lang w:eastAsia="es-ES"/>
          <w14:ligatures w14:val="none"/>
        </w:rPr>
        <w:t>Los Olivos. Solamente lo que teníamos que hacer</w:t>
      </w:r>
      <w:r w:rsidR="00C47D22">
        <w:rPr>
          <w:rFonts w:ascii="Segoe UI" w:hAnsi="Segoe UI" w:cs="Segoe UI"/>
          <w:bCs/>
          <w:i/>
          <w:kern w:val="0"/>
          <w:lang w:eastAsia="es-ES"/>
          <w14:ligatures w14:val="none"/>
        </w:rPr>
        <w:t>,</w:t>
      </w:r>
      <w:r w:rsidRPr="00C16AEC">
        <w:rPr>
          <w:rFonts w:ascii="Segoe UI" w:hAnsi="Segoe UI" w:cs="Segoe UI"/>
          <w:bCs/>
          <w:i/>
          <w:kern w:val="0"/>
          <w:lang w:eastAsia="es-ES"/>
          <w14:ligatures w14:val="none"/>
        </w:rPr>
        <w:t xml:space="preserve"> primero</w:t>
      </w:r>
      <w:r w:rsidR="00C47D22">
        <w:rPr>
          <w:rFonts w:ascii="Segoe UI" w:hAnsi="Segoe UI" w:cs="Segoe UI"/>
          <w:bCs/>
          <w:i/>
          <w:kern w:val="0"/>
          <w:lang w:eastAsia="es-ES"/>
          <w14:ligatures w14:val="none"/>
        </w:rPr>
        <w:t>,</w:t>
      </w:r>
      <w:r w:rsidRPr="00C16AEC">
        <w:rPr>
          <w:rFonts w:ascii="Segoe UI" w:hAnsi="Segoe UI" w:cs="Segoe UI"/>
          <w:bCs/>
          <w:i/>
          <w:kern w:val="0"/>
          <w:lang w:eastAsia="es-ES"/>
          <w14:ligatures w14:val="none"/>
        </w:rPr>
        <w:t xml:space="preserve"> para poder estar hablando de un próximo proyecto </w:t>
      </w:r>
      <w:r w:rsidR="00C47D22">
        <w:rPr>
          <w:rFonts w:ascii="Segoe UI" w:hAnsi="Segoe UI" w:cs="Segoe UI"/>
          <w:bCs/>
          <w:i/>
          <w:kern w:val="0"/>
          <w:lang w:eastAsia="es-ES"/>
          <w14:ligatures w14:val="none"/>
        </w:rPr>
        <w:t xml:space="preserve">precisamente </w:t>
      </w:r>
      <w:r w:rsidRPr="00C16AEC">
        <w:rPr>
          <w:rFonts w:ascii="Segoe UI" w:hAnsi="Segoe UI" w:cs="Segoe UI"/>
          <w:bCs/>
          <w:i/>
          <w:kern w:val="0"/>
          <w:lang w:eastAsia="es-ES"/>
          <w14:ligatures w14:val="none"/>
        </w:rPr>
        <w:t>es recuperar lo que en su momento</w:t>
      </w:r>
      <w:r w:rsidR="00C47D22">
        <w:rPr>
          <w:rFonts w:ascii="Segoe UI" w:hAnsi="Segoe UI" w:cs="Segoe UI"/>
          <w:bCs/>
          <w:i/>
          <w:kern w:val="0"/>
          <w:lang w:eastAsia="es-ES"/>
          <w14:ligatures w14:val="none"/>
        </w:rPr>
        <w:t xml:space="preserve"> </w:t>
      </w:r>
      <w:r w:rsidRPr="00C16AEC">
        <w:rPr>
          <w:rFonts w:ascii="Segoe UI" w:hAnsi="Segoe UI" w:cs="Segoe UI"/>
          <w:bCs/>
          <w:i/>
          <w:kern w:val="0"/>
          <w:lang w:eastAsia="es-ES"/>
          <w14:ligatures w14:val="none"/>
        </w:rPr>
        <w:t xml:space="preserve">fue propuesto para </w:t>
      </w:r>
      <w:r w:rsidR="00C47D22">
        <w:rPr>
          <w:rFonts w:ascii="Segoe UI" w:hAnsi="Segoe UI" w:cs="Segoe UI"/>
          <w:bCs/>
          <w:i/>
          <w:kern w:val="0"/>
          <w:lang w:eastAsia="es-ES"/>
          <w14:ligatures w14:val="none"/>
        </w:rPr>
        <w:t xml:space="preserve">esas </w:t>
      </w:r>
      <w:r w:rsidRPr="00C16AEC">
        <w:rPr>
          <w:rFonts w:ascii="Segoe UI" w:hAnsi="Segoe UI" w:cs="Segoe UI"/>
          <w:bCs/>
          <w:i/>
          <w:kern w:val="0"/>
          <w:lang w:eastAsia="es-ES"/>
          <w14:ligatures w14:val="none"/>
        </w:rPr>
        <w:t>donaciones</w:t>
      </w:r>
      <w:r w:rsidR="00C47D22">
        <w:rPr>
          <w:rFonts w:ascii="Segoe UI" w:hAnsi="Segoe UI" w:cs="Segoe UI"/>
          <w:bCs/>
          <w:i/>
          <w:kern w:val="0"/>
          <w:lang w:eastAsia="es-ES"/>
          <w14:ligatures w14:val="none"/>
        </w:rPr>
        <w:t>. Si no hay comentarios, se pone a su consideración, sí es de aprobarse favor de manifestarlo levantando su mano</w:t>
      </w:r>
      <w:r w:rsidR="005826C6" w:rsidRPr="005826C6">
        <w:rPr>
          <w:rFonts w:ascii="Segoe UI" w:hAnsi="Segoe UI" w:cs="Segoe UI"/>
          <w:bCs/>
          <w:i/>
          <w:kern w:val="0"/>
          <w:lang w:eastAsia="es-ES"/>
          <w14:ligatures w14:val="none"/>
        </w:rPr>
        <w:t>”.</w:t>
      </w:r>
      <w:r w:rsidR="00C47D22">
        <w:rPr>
          <w:rFonts w:ascii="Segoe UI" w:hAnsi="Segoe UI" w:cs="Segoe UI"/>
          <w:bCs/>
          <w:i/>
          <w:kern w:val="0"/>
          <w:lang w:eastAsia="es-ES"/>
          <w14:ligatures w14:val="none"/>
        </w:rPr>
        <w:t xml:space="preserve"> - - - - - - - </w:t>
      </w:r>
      <w:r w:rsidR="005826C6" w:rsidRPr="005826C6">
        <w:rPr>
          <w:rFonts w:ascii="Segoe UI" w:hAnsi="Segoe UI" w:cs="Segoe UI"/>
          <w:bCs/>
          <w:i/>
          <w:kern w:val="0"/>
          <w:lang w:eastAsia="es-ES"/>
          <w14:ligatures w14:val="none"/>
        </w:rPr>
        <w:t xml:space="preserve"> </w:t>
      </w:r>
    </w:p>
    <w:p w14:paraId="7C8D0404" w14:textId="77777777" w:rsidR="005826C6" w:rsidRPr="005826C6" w:rsidRDefault="005826C6" w:rsidP="0007462D">
      <w:pPr>
        <w:spacing w:after="0" w:line="276" w:lineRule="auto"/>
        <w:ind w:left="851" w:right="-705"/>
        <w:jc w:val="both"/>
        <w:rPr>
          <w:rFonts w:ascii="Segoe UI" w:hAnsi="Segoe UI" w:cs="Segoe UI"/>
          <w:bCs/>
          <w:i/>
          <w:kern w:val="0"/>
          <w:lang w:eastAsia="es-ES"/>
          <w14:ligatures w14:val="none"/>
        </w:rPr>
      </w:pPr>
    </w:p>
    <w:p w14:paraId="520DC991" w14:textId="77777777" w:rsidR="0007462D" w:rsidRDefault="005826C6" w:rsidP="005826C6">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cuarto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con quince votos a favor de los quince regidores y regidoras que se encuentran presentes como sigue: - - -</w:t>
      </w:r>
      <w:r w:rsidR="00C47D22">
        <w:rPr>
          <w:rFonts w:ascii="Segoe UI" w:eastAsia="Segoe UI" w:hAnsi="Segoe UI" w:cs="Segoe UI"/>
          <w:kern w:val="0"/>
          <w14:ligatures w14:val="none"/>
        </w:rPr>
        <w:t xml:space="preserve"> - </w:t>
      </w:r>
    </w:p>
    <w:tbl>
      <w:tblPr>
        <w:tblStyle w:val="Tablaconcuadrcula10"/>
        <w:tblW w:w="10891" w:type="dxa"/>
        <w:tblInd w:w="-831" w:type="dxa"/>
        <w:tblLook w:val="04A0" w:firstRow="1" w:lastRow="0" w:firstColumn="1" w:lastColumn="0" w:noHBand="0" w:noVBand="1"/>
      </w:tblPr>
      <w:tblGrid>
        <w:gridCol w:w="709"/>
        <w:gridCol w:w="968"/>
        <w:gridCol w:w="709"/>
        <w:gridCol w:w="3993"/>
        <w:gridCol w:w="1677"/>
        <w:gridCol w:w="1275"/>
        <w:gridCol w:w="286"/>
        <w:gridCol w:w="1274"/>
      </w:tblGrid>
      <w:tr w:rsidR="0007462D" w:rsidRPr="005826C6" w14:paraId="2430EB6F" w14:textId="77777777" w:rsidTr="007118A1">
        <w:trPr>
          <w:gridAfter w:val="2"/>
          <w:wAfter w:w="1560" w:type="dxa"/>
        </w:trPr>
        <w:tc>
          <w:tcPr>
            <w:tcW w:w="709" w:type="dxa"/>
          </w:tcPr>
          <w:p w14:paraId="1ED6E366" w14:textId="77777777" w:rsidR="0007462D" w:rsidRPr="005826C6" w:rsidRDefault="0007462D" w:rsidP="003E3930">
            <w:pPr>
              <w:spacing w:after="200" w:line="276" w:lineRule="auto"/>
              <w:jc w:val="center"/>
              <w:rPr>
                <w:rFonts w:ascii="Segoe UI" w:hAnsi="Segoe UI" w:cs="Segoe UI"/>
              </w:rPr>
            </w:pPr>
            <w:r w:rsidRPr="005826C6">
              <w:rPr>
                <w:rFonts w:ascii="Segoe UI" w:hAnsi="Segoe UI" w:cs="Segoe UI"/>
                <w:b/>
              </w:rPr>
              <w:t>No.</w:t>
            </w:r>
          </w:p>
        </w:tc>
        <w:tc>
          <w:tcPr>
            <w:tcW w:w="5670" w:type="dxa"/>
            <w:gridSpan w:val="3"/>
          </w:tcPr>
          <w:p w14:paraId="34DE72DB" w14:textId="77777777" w:rsidR="0007462D" w:rsidRPr="005826C6" w:rsidRDefault="0007462D" w:rsidP="003E3930">
            <w:pPr>
              <w:spacing w:line="276" w:lineRule="auto"/>
              <w:ind w:left="720"/>
              <w:contextualSpacing/>
              <w:jc w:val="center"/>
              <w:rPr>
                <w:rFonts w:ascii="Segoe UI" w:hAnsi="Segoe UI" w:cs="Segoe UI"/>
              </w:rPr>
            </w:pPr>
            <w:r w:rsidRPr="005826C6">
              <w:rPr>
                <w:rFonts w:ascii="Segoe UI" w:hAnsi="Segoe UI" w:cs="Segoe UI"/>
                <w:b/>
              </w:rPr>
              <w:t>Nombre</w:t>
            </w:r>
          </w:p>
        </w:tc>
        <w:tc>
          <w:tcPr>
            <w:tcW w:w="1677" w:type="dxa"/>
          </w:tcPr>
          <w:p w14:paraId="54E91B3E" w14:textId="77777777" w:rsidR="0007462D" w:rsidRPr="005826C6" w:rsidRDefault="0007462D" w:rsidP="003E3930">
            <w:pPr>
              <w:spacing w:line="276" w:lineRule="auto"/>
              <w:jc w:val="center"/>
              <w:rPr>
                <w:rFonts w:ascii="Segoe UI" w:hAnsi="Segoe UI" w:cs="Segoe UI"/>
              </w:rPr>
            </w:pPr>
            <w:r w:rsidRPr="005826C6">
              <w:rPr>
                <w:rFonts w:ascii="Segoe UI" w:hAnsi="Segoe UI" w:cs="Segoe UI"/>
                <w:b/>
              </w:rPr>
              <w:t>Cargo</w:t>
            </w:r>
          </w:p>
        </w:tc>
        <w:tc>
          <w:tcPr>
            <w:tcW w:w="1275" w:type="dxa"/>
          </w:tcPr>
          <w:p w14:paraId="0DC6F1A4" w14:textId="77777777" w:rsidR="0007462D" w:rsidRPr="005826C6" w:rsidRDefault="0007462D" w:rsidP="003E3930">
            <w:pPr>
              <w:spacing w:after="200" w:line="276" w:lineRule="auto"/>
              <w:jc w:val="center"/>
              <w:rPr>
                <w:rFonts w:ascii="Segoe UI" w:hAnsi="Segoe UI" w:cs="Segoe UI"/>
              </w:rPr>
            </w:pPr>
            <w:r w:rsidRPr="005826C6">
              <w:rPr>
                <w:rFonts w:ascii="Segoe UI" w:hAnsi="Segoe UI" w:cs="Segoe UI"/>
                <w:b/>
              </w:rPr>
              <w:t>Voto</w:t>
            </w:r>
          </w:p>
        </w:tc>
      </w:tr>
      <w:tr w:rsidR="0007462D" w:rsidRPr="005826C6" w14:paraId="267018C7" w14:textId="77777777" w:rsidTr="007118A1">
        <w:trPr>
          <w:gridAfter w:val="2"/>
          <w:wAfter w:w="1560" w:type="dxa"/>
        </w:trPr>
        <w:tc>
          <w:tcPr>
            <w:tcW w:w="709" w:type="dxa"/>
          </w:tcPr>
          <w:p w14:paraId="03C4C669" w14:textId="77777777" w:rsidR="0007462D" w:rsidRPr="005826C6" w:rsidRDefault="0007462D" w:rsidP="003E3930">
            <w:pPr>
              <w:spacing w:after="200" w:line="276" w:lineRule="auto"/>
              <w:jc w:val="center"/>
              <w:rPr>
                <w:rFonts w:ascii="Segoe UI" w:hAnsi="Segoe UI" w:cs="Segoe UI"/>
              </w:rPr>
            </w:pPr>
            <w:r w:rsidRPr="005826C6">
              <w:rPr>
                <w:rFonts w:ascii="Segoe UI" w:hAnsi="Segoe UI" w:cs="Segoe UI"/>
              </w:rPr>
              <w:t>1</w:t>
            </w:r>
          </w:p>
        </w:tc>
        <w:tc>
          <w:tcPr>
            <w:tcW w:w="5670" w:type="dxa"/>
            <w:gridSpan w:val="3"/>
            <w:tcBorders>
              <w:top w:val="single" w:sz="4" w:space="0" w:color="auto"/>
              <w:left w:val="single" w:sz="4" w:space="0" w:color="auto"/>
              <w:bottom w:val="single" w:sz="4" w:space="0" w:color="auto"/>
              <w:right w:val="single" w:sz="4" w:space="0" w:color="auto"/>
            </w:tcBorders>
          </w:tcPr>
          <w:p w14:paraId="2EFC6FC1" w14:textId="77777777" w:rsidR="0007462D" w:rsidRPr="005826C6" w:rsidRDefault="0007462D" w:rsidP="003E393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677" w:type="dxa"/>
            <w:tcBorders>
              <w:top w:val="single" w:sz="4" w:space="0" w:color="auto"/>
              <w:left w:val="single" w:sz="4" w:space="0" w:color="auto"/>
              <w:bottom w:val="single" w:sz="4" w:space="0" w:color="auto"/>
              <w:right w:val="single" w:sz="4" w:space="0" w:color="auto"/>
            </w:tcBorders>
          </w:tcPr>
          <w:p w14:paraId="25580F23" w14:textId="77777777" w:rsidR="0007462D" w:rsidRPr="005826C6" w:rsidRDefault="0007462D" w:rsidP="003E3930">
            <w:pPr>
              <w:spacing w:line="276" w:lineRule="auto"/>
              <w:jc w:val="center"/>
              <w:rPr>
                <w:rFonts w:ascii="Segoe UI" w:hAnsi="Segoe UI" w:cs="Segoe UI"/>
              </w:rPr>
            </w:pPr>
            <w:r w:rsidRPr="00C8229E">
              <w:rPr>
                <w:rFonts w:ascii="Segoe UI" w:hAnsi="Segoe UI" w:cs="Segoe UI"/>
              </w:rPr>
              <w:t>Presidenta</w:t>
            </w:r>
          </w:p>
        </w:tc>
        <w:tc>
          <w:tcPr>
            <w:tcW w:w="1275" w:type="dxa"/>
          </w:tcPr>
          <w:p w14:paraId="3E498B41" w14:textId="77777777" w:rsidR="0007462D" w:rsidRPr="005826C6" w:rsidRDefault="0007462D" w:rsidP="003E3930">
            <w:pPr>
              <w:spacing w:after="200" w:line="276" w:lineRule="auto"/>
              <w:jc w:val="center"/>
              <w:rPr>
                <w:rFonts w:ascii="Segoe UI" w:hAnsi="Segoe UI" w:cs="Segoe UI"/>
              </w:rPr>
            </w:pPr>
            <w:r>
              <w:rPr>
                <w:rFonts w:ascii="Segoe UI" w:hAnsi="Segoe UI" w:cs="Segoe UI"/>
              </w:rPr>
              <w:t>A favor</w:t>
            </w:r>
          </w:p>
        </w:tc>
      </w:tr>
      <w:tr w:rsidR="00C161C9" w:rsidRPr="005826C6" w14:paraId="6015FE15" w14:textId="77777777" w:rsidTr="007118A1">
        <w:trPr>
          <w:gridBefore w:val="2"/>
          <w:wBefore w:w="1677" w:type="dxa"/>
        </w:trPr>
        <w:tc>
          <w:tcPr>
            <w:tcW w:w="709" w:type="dxa"/>
          </w:tcPr>
          <w:p w14:paraId="1D68DB94" w14:textId="072262C4" w:rsidR="00C161C9" w:rsidRPr="005826C6" w:rsidRDefault="00C161C9" w:rsidP="00C161C9">
            <w:pPr>
              <w:spacing w:after="200" w:line="276" w:lineRule="auto"/>
              <w:jc w:val="center"/>
              <w:rPr>
                <w:rFonts w:ascii="Segoe UI" w:hAnsi="Segoe UI" w:cs="Segoe UI"/>
              </w:rPr>
            </w:pPr>
            <w:r w:rsidRPr="005826C6">
              <w:rPr>
                <w:rFonts w:ascii="Segoe UI" w:hAnsi="Segoe UI" w:cs="Segoe UI"/>
              </w:rPr>
              <w:t>2</w:t>
            </w:r>
          </w:p>
        </w:tc>
        <w:tc>
          <w:tcPr>
            <w:tcW w:w="5670" w:type="dxa"/>
            <w:gridSpan w:val="2"/>
            <w:tcBorders>
              <w:top w:val="single" w:sz="4" w:space="0" w:color="auto"/>
              <w:left w:val="single" w:sz="4" w:space="0" w:color="auto"/>
              <w:bottom w:val="single" w:sz="4" w:space="0" w:color="auto"/>
              <w:right w:val="single" w:sz="4" w:space="0" w:color="auto"/>
            </w:tcBorders>
          </w:tcPr>
          <w:p w14:paraId="5ABC8273" w14:textId="4D33BDB0"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gridSpan w:val="2"/>
            <w:tcBorders>
              <w:top w:val="single" w:sz="4" w:space="0" w:color="auto"/>
              <w:left w:val="single" w:sz="4" w:space="0" w:color="auto"/>
              <w:bottom w:val="single" w:sz="4" w:space="0" w:color="auto"/>
              <w:right w:val="single" w:sz="4" w:space="0" w:color="auto"/>
            </w:tcBorders>
          </w:tcPr>
          <w:p w14:paraId="0CE54CC6" w14:textId="5500E386" w:rsidR="00C161C9" w:rsidRPr="005826C6" w:rsidRDefault="00C161C9" w:rsidP="00C161C9">
            <w:pPr>
              <w:spacing w:line="276" w:lineRule="auto"/>
              <w:jc w:val="center"/>
              <w:rPr>
                <w:rFonts w:ascii="Segoe UI" w:hAnsi="Segoe UI" w:cs="Segoe UI"/>
              </w:rPr>
            </w:pPr>
            <w:r w:rsidRPr="00C8229E">
              <w:rPr>
                <w:rFonts w:ascii="Segoe UI" w:hAnsi="Segoe UI" w:cs="Segoe UI"/>
              </w:rPr>
              <w:t>Regidor</w:t>
            </w:r>
          </w:p>
        </w:tc>
        <w:tc>
          <w:tcPr>
            <w:tcW w:w="1274" w:type="dxa"/>
          </w:tcPr>
          <w:p w14:paraId="53BEF6FC" w14:textId="1E257CAD" w:rsidR="00C161C9" w:rsidRPr="005826C6" w:rsidRDefault="00C161C9" w:rsidP="00C161C9">
            <w:pPr>
              <w:spacing w:after="200" w:line="276" w:lineRule="auto"/>
              <w:jc w:val="center"/>
              <w:rPr>
                <w:rFonts w:ascii="Segoe UI" w:hAnsi="Segoe UI" w:cs="Segoe UI"/>
              </w:rPr>
            </w:pPr>
            <w:r w:rsidRPr="008441D3">
              <w:rPr>
                <w:rFonts w:ascii="Segoe UI" w:hAnsi="Segoe UI" w:cs="Segoe UI"/>
              </w:rPr>
              <w:t>A favor</w:t>
            </w:r>
          </w:p>
        </w:tc>
      </w:tr>
      <w:tr w:rsidR="00C161C9" w:rsidRPr="005826C6" w14:paraId="24FDD7CB" w14:textId="77777777" w:rsidTr="007118A1">
        <w:trPr>
          <w:gridBefore w:val="2"/>
          <w:wBefore w:w="1677" w:type="dxa"/>
        </w:trPr>
        <w:tc>
          <w:tcPr>
            <w:tcW w:w="709" w:type="dxa"/>
          </w:tcPr>
          <w:p w14:paraId="46C151FB" w14:textId="1F2CA907" w:rsidR="00C161C9" w:rsidRPr="005826C6" w:rsidRDefault="00C161C9" w:rsidP="00C161C9">
            <w:pPr>
              <w:spacing w:after="200" w:line="276" w:lineRule="auto"/>
              <w:jc w:val="center"/>
              <w:rPr>
                <w:rFonts w:ascii="Segoe UI" w:hAnsi="Segoe UI" w:cs="Segoe UI"/>
              </w:rPr>
            </w:pPr>
            <w:r w:rsidRPr="005826C6">
              <w:rPr>
                <w:rFonts w:ascii="Segoe UI" w:hAnsi="Segoe UI" w:cs="Segoe UI"/>
              </w:rPr>
              <w:t>3</w:t>
            </w:r>
          </w:p>
        </w:tc>
        <w:tc>
          <w:tcPr>
            <w:tcW w:w="5670" w:type="dxa"/>
            <w:gridSpan w:val="2"/>
            <w:tcBorders>
              <w:top w:val="single" w:sz="4" w:space="0" w:color="auto"/>
              <w:left w:val="single" w:sz="4" w:space="0" w:color="auto"/>
              <w:bottom w:val="single" w:sz="4" w:space="0" w:color="auto"/>
              <w:right w:val="single" w:sz="4" w:space="0" w:color="auto"/>
            </w:tcBorders>
          </w:tcPr>
          <w:p w14:paraId="0172E8AC" w14:textId="0F5D4385"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1" w:type="dxa"/>
            <w:gridSpan w:val="2"/>
            <w:tcBorders>
              <w:top w:val="single" w:sz="4" w:space="0" w:color="auto"/>
              <w:left w:val="single" w:sz="4" w:space="0" w:color="auto"/>
              <w:bottom w:val="single" w:sz="4" w:space="0" w:color="auto"/>
              <w:right w:val="single" w:sz="4" w:space="0" w:color="auto"/>
            </w:tcBorders>
          </w:tcPr>
          <w:p w14:paraId="3054C3D6" w14:textId="07F3EDDB" w:rsidR="00C161C9" w:rsidRPr="005826C6" w:rsidRDefault="00C161C9" w:rsidP="00C161C9">
            <w:pPr>
              <w:spacing w:line="276" w:lineRule="auto"/>
              <w:jc w:val="center"/>
              <w:rPr>
                <w:rFonts w:ascii="Segoe UI" w:hAnsi="Segoe UI" w:cs="Segoe UI"/>
              </w:rPr>
            </w:pPr>
            <w:r w:rsidRPr="00C8229E">
              <w:rPr>
                <w:rFonts w:ascii="Segoe UI" w:hAnsi="Segoe UI" w:cs="Segoe UI"/>
              </w:rPr>
              <w:t>Regidora</w:t>
            </w:r>
          </w:p>
        </w:tc>
        <w:tc>
          <w:tcPr>
            <w:tcW w:w="1274" w:type="dxa"/>
          </w:tcPr>
          <w:p w14:paraId="3EE9A8CF" w14:textId="33F8A84D" w:rsidR="00C161C9" w:rsidRPr="005826C6" w:rsidRDefault="00C161C9" w:rsidP="00C161C9">
            <w:pPr>
              <w:spacing w:after="200" w:line="276" w:lineRule="auto"/>
              <w:jc w:val="center"/>
              <w:rPr>
                <w:rFonts w:ascii="Segoe UI" w:hAnsi="Segoe UI" w:cs="Segoe UI"/>
              </w:rPr>
            </w:pPr>
            <w:r w:rsidRPr="008441D3">
              <w:rPr>
                <w:rFonts w:ascii="Segoe UI" w:hAnsi="Segoe UI" w:cs="Segoe UI"/>
              </w:rPr>
              <w:t>A favor</w:t>
            </w:r>
          </w:p>
        </w:tc>
      </w:tr>
      <w:tr w:rsidR="00C161C9" w:rsidRPr="005826C6" w14:paraId="1447961F" w14:textId="77777777" w:rsidTr="007118A1">
        <w:trPr>
          <w:gridBefore w:val="2"/>
          <w:wBefore w:w="1677" w:type="dxa"/>
        </w:trPr>
        <w:tc>
          <w:tcPr>
            <w:tcW w:w="709" w:type="dxa"/>
          </w:tcPr>
          <w:p w14:paraId="394C4696" w14:textId="1A781F9D" w:rsidR="00C161C9" w:rsidRPr="005826C6" w:rsidRDefault="00C161C9" w:rsidP="00C161C9">
            <w:pPr>
              <w:spacing w:after="200" w:line="276" w:lineRule="auto"/>
              <w:jc w:val="center"/>
              <w:rPr>
                <w:rFonts w:ascii="Segoe UI" w:hAnsi="Segoe UI" w:cs="Segoe UI"/>
              </w:rPr>
            </w:pPr>
            <w:r w:rsidRPr="005826C6">
              <w:rPr>
                <w:rFonts w:ascii="Segoe UI" w:hAnsi="Segoe UI" w:cs="Segoe UI"/>
              </w:rPr>
              <w:t>4</w:t>
            </w:r>
          </w:p>
        </w:tc>
        <w:tc>
          <w:tcPr>
            <w:tcW w:w="5670" w:type="dxa"/>
            <w:gridSpan w:val="2"/>
            <w:tcBorders>
              <w:top w:val="single" w:sz="4" w:space="0" w:color="auto"/>
              <w:left w:val="single" w:sz="4" w:space="0" w:color="auto"/>
              <w:bottom w:val="single" w:sz="4" w:space="0" w:color="auto"/>
              <w:right w:val="single" w:sz="4" w:space="0" w:color="auto"/>
            </w:tcBorders>
          </w:tcPr>
          <w:p w14:paraId="3E3CB90A" w14:textId="0D61909F"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1" w:type="dxa"/>
            <w:gridSpan w:val="2"/>
            <w:tcBorders>
              <w:top w:val="single" w:sz="4" w:space="0" w:color="auto"/>
              <w:left w:val="single" w:sz="4" w:space="0" w:color="auto"/>
              <w:bottom w:val="single" w:sz="4" w:space="0" w:color="auto"/>
              <w:right w:val="single" w:sz="4" w:space="0" w:color="auto"/>
            </w:tcBorders>
          </w:tcPr>
          <w:p w14:paraId="3A939896" w14:textId="72F5DB48" w:rsidR="00C161C9" w:rsidRPr="005826C6" w:rsidRDefault="00C161C9" w:rsidP="00C161C9">
            <w:pPr>
              <w:spacing w:line="276" w:lineRule="auto"/>
              <w:jc w:val="center"/>
              <w:rPr>
                <w:rFonts w:ascii="Segoe UI" w:hAnsi="Segoe UI" w:cs="Segoe UI"/>
              </w:rPr>
            </w:pPr>
            <w:r w:rsidRPr="00C8229E">
              <w:rPr>
                <w:rFonts w:ascii="Segoe UI" w:hAnsi="Segoe UI" w:cs="Segoe UI"/>
              </w:rPr>
              <w:t>Regidor</w:t>
            </w:r>
          </w:p>
        </w:tc>
        <w:tc>
          <w:tcPr>
            <w:tcW w:w="1274" w:type="dxa"/>
          </w:tcPr>
          <w:p w14:paraId="4B51982B" w14:textId="5CEA49D9" w:rsidR="00C161C9" w:rsidRPr="005826C6" w:rsidRDefault="00C161C9" w:rsidP="00C161C9">
            <w:pPr>
              <w:spacing w:after="200" w:line="276" w:lineRule="auto"/>
              <w:jc w:val="center"/>
              <w:rPr>
                <w:rFonts w:ascii="Segoe UI" w:hAnsi="Segoe UI" w:cs="Segoe UI"/>
              </w:rPr>
            </w:pPr>
            <w:r>
              <w:rPr>
                <w:rFonts w:ascii="Segoe UI" w:hAnsi="Segoe UI" w:cs="Segoe UI"/>
              </w:rPr>
              <w:t>A favor</w:t>
            </w:r>
          </w:p>
        </w:tc>
      </w:tr>
      <w:tr w:rsidR="00C161C9" w:rsidRPr="005826C6" w14:paraId="4FE740E0" w14:textId="77777777" w:rsidTr="007118A1">
        <w:trPr>
          <w:gridBefore w:val="2"/>
          <w:wBefore w:w="1677" w:type="dxa"/>
        </w:trPr>
        <w:tc>
          <w:tcPr>
            <w:tcW w:w="709" w:type="dxa"/>
          </w:tcPr>
          <w:p w14:paraId="1211081C" w14:textId="231FEADE" w:rsidR="00C161C9" w:rsidRPr="005826C6" w:rsidRDefault="00C161C9" w:rsidP="00C161C9">
            <w:pPr>
              <w:spacing w:after="200" w:line="276" w:lineRule="auto"/>
              <w:jc w:val="center"/>
              <w:rPr>
                <w:rFonts w:ascii="Segoe UI" w:hAnsi="Segoe UI" w:cs="Segoe UI"/>
              </w:rPr>
            </w:pPr>
            <w:r w:rsidRPr="005826C6">
              <w:rPr>
                <w:rFonts w:ascii="Segoe UI" w:hAnsi="Segoe UI" w:cs="Segoe UI"/>
              </w:rPr>
              <w:t>5</w:t>
            </w:r>
          </w:p>
        </w:tc>
        <w:tc>
          <w:tcPr>
            <w:tcW w:w="5670" w:type="dxa"/>
            <w:gridSpan w:val="2"/>
            <w:tcBorders>
              <w:top w:val="single" w:sz="4" w:space="0" w:color="auto"/>
              <w:left w:val="single" w:sz="4" w:space="0" w:color="auto"/>
              <w:bottom w:val="single" w:sz="4" w:space="0" w:color="auto"/>
              <w:right w:val="single" w:sz="4" w:space="0" w:color="auto"/>
            </w:tcBorders>
          </w:tcPr>
          <w:p w14:paraId="3270D3F1" w14:textId="1A8202BE"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1" w:type="dxa"/>
            <w:gridSpan w:val="2"/>
            <w:tcBorders>
              <w:top w:val="single" w:sz="4" w:space="0" w:color="auto"/>
              <w:left w:val="single" w:sz="4" w:space="0" w:color="auto"/>
              <w:bottom w:val="single" w:sz="4" w:space="0" w:color="auto"/>
              <w:right w:val="single" w:sz="4" w:space="0" w:color="auto"/>
            </w:tcBorders>
          </w:tcPr>
          <w:p w14:paraId="2D7FA01D" w14:textId="08B0006E" w:rsidR="00C161C9" w:rsidRPr="005826C6" w:rsidRDefault="00C161C9" w:rsidP="00C161C9">
            <w:pPr>
              <w:spacing w:line="276" w:lineRule="auto"/>
              <w:jc w:val="center"/>
              <w:rPr>
                <w:rFonts w:ascii="Segoe UI" w:hAnsi="Segoe UI" w:cs="Segoe UI"/>
              </w:rPr>
            </w:pPr>
            <w:r w:rsidRPr="00C8229E">
              <w:rPr>
                <w:rFonts w:ascii="Segoe UI" w:hAnsi="Segoe UI" w:cs="Segoe UI"/>
              </w:rPr>
              <w:t>Regidora</w:t>
            </w:r>
          </w:p>
        </w:tc>
        <w:tc>
          <w:tcPr>
            <w:tcW w:w="1274" w:type="dxa"/>
          </w:tcPr>
          <w:p w14:paraId="142E5107" w14:textId="630D216C" w:rsidR="00C161C9" w:rsidRPr="005826C6" w:rsidRDefault="00C161C9" w:rsidP="00C161C9">
            <w:pPr>
              <w:spacing w:after="200" w:line="276" w:lineRule="auto"/>
              <w:jc w:val="center"/>
              <w:rPr>
                <w:rFonts w:ascii="Segoe UI" w:hAnsi="Segoe UI" w:cs="Segoe UI"/>
              </w:rPr>
            </w:pPr>
            <w:r>
              <w:rPr>
                <w:rFonts w:ascii="Segoe UI" w:hAnsi="Segoe UI" w:cs="Segoe UI"/>
              </w:rPr>
              <w:t>A favor</w:t>
            </w:r>
          </w:p>
        </w:tc>
      </w:tr>
      <w:tr w:rsidR="00C161C9" w:rsidRPr="005826C6" w14:paraId="5F22183C" w14:textId="77777777" w:rsidTr="007118A1">
        <w:trPr>
          <w:gridBefore w:val="2"/>
          <w:wBefore w:w="1677" w:type="dxa"/>
        </w:trPr>
        <w:tc>
          <w:tcPr>
            <w:tcW w:w="709" w:type="dxa"/>
          </w:tcPr>
          <w:p w14:paraId="6D6392B7" w14:textId="09C8258C" w:rsidR="00C161C9" w:rsidRPr="005826C6" w:rsidRDefault="00C161C9" w:rsidP="00C161C9">
            <w:pPr>
              <w:spacing w:after="200" w:line="276" w:lineRule="auto"/>
              <w:jc w:val="center"/>
              <w:rPr>
                <w:rFonts w:ascii="Segoe UI" w:hAnsi="Segoe UI" w:cs="Segoe UI"/>
              </w:rPr>
            </w:pPr>
            <w:r w:rsidRPr="005826C6">
              <w:rPr>
                <w:rFonts w:ascii="Segoe UI" w:hAnsi="Segoe UI" w:cs="Segoe UI"/>
              </w:rPr>
              <w:t>6</w:t>
            </w:r>
          </w:p>
        </w:tc>
        <w:tc>
          <w:tcPr>
            <w:tcW w:w="5670" w:type="dxa"/>
            <w:gridSpan w:val="2"/>
            <w:tcBorders>
              <w:top w:val="single" w:sz="4" w:space="0" w:color="auto"/>
              <w:left w:val="single" w:sz="4" w:space="0" w:color="auto"/>
              <w:bottom w:val="single" w:sz="4" w:space="0" w:color="auto"/>
              <w:right w:val="single" w:sz="4" w:space="0" w:color="auto"/>
            </w:tcBorders>
          </w:tcPr>
          <w:p w14:paraId="20007A22" w14:textId="5E552241"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1" w:type="dxa"/>
            <w:gridSpan w:val="2"/>
            <w:tcBorders>
              <w:top w:val="single" w:sz="4" w:space="0" w:color="auto"/>
              <w:left w:val="single" w:sz="4" w:space="0" w:color="auto"/>
              <w:bottom w:val="single" w:sz="4" w:space="0" w:color="auto"/>
              <w:right w:val="single" w:sz="4" w:space="0" w:color="auto"/>
            </w:tcBorders>
          </w:tcPr>
          <w:p w14:paraId="4D5A235F" w14:textId="031012E0" w:rsidR="00C161C9" w:rsidRPr="005826C6" w:rsidRDefault="00C161C9" w:rsidP="00C161C9">
            <w:pPr>
              <w:spacing w:line="276" w:lineRule="auto"/>
              <w:jc w:val="center"/>
              <w:rPr>
                <w:rFonts w:ascii="Segoe UI" w:hAnsi="Segoe UI" w:cs="Segoe UI"/>
              </w:rPr>
            </w:pPr>
            <w:r w:rsidRPr="00C8229E">
              <w:rPr>
                <w:rFonts w:ascii="Segoe UI" w:hAnsi="Segoe UI" w:cs="Segoe UI"/>
              </w:rPr>
              <w:t>Sindico</w:t>
            </w:r>
          </w:p>
        </w:tc>
        <w:tc>
          <w:tcPr>
            <w:tcW w:w="1274" w:type="dxa"/>
          </w:tcPr>
          <w:p w14:paraId="160BD61F" w14:textId="1AB0C723" w:rsidR="00C161C9" w:rsidRPr="005826C6" w:rsidRDefault="00C161C9" w:rsidP="00C161C9">
            <w:pPr>
              <w:spacing w:after="200" w:line="276" w:lineRule="auto"/>
              <w:jc w:val="center"/>
              <w:rPr>
                <w:rFonts w:ascii="Segoe UI" w:hAnsi="Segoe UI" w:cs="Segoe UI"/>
              </w:rPr>
            </w:pPr>
            <w:r>
              <w:rPr>
                <w:rFonts w:ascii="Segoe UI" w:hAnsi="Segoe UI" w:cs="Segoe UI"/>
              </w:rPr>
              <w:t>A favor</w:t>
            </w:r>
          </w:p>
        </w:tc>
      </w:tr>
      <w:tr w:rsidR="00C161C9" w:rsidRPr="005826C6" w14:paraId="66AB1C9D"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2E1EF4D" w14:textId="0AD44032" w:rsidR="00C161C9" w:rsidRPr="005826C6" w:rsidRDefault="00C161C9" w:rsidP="00C161C9">
            <w:pPr>
              <w:spacing w:after="200" w:line="276" w:lineRule="auto"/>
              <w:jc w:val="center"/>
              <w:rPr>
                <w:rFonts w:ascii="Segoe UI" w:hAnsi="Segoe UI" w:cs="Segoe UI"/>
              </w:rPr>
            </w:pPr>
            <w:r w:rsidRPr="005826C6">
              <w:rPr>
                <w:rFonts w:ascii="Segoe UI" w:hAnsi="Segoe UI" w:cs="Segoe UI"/>
              </w:rPr>
              <w:t>7</w:t>
            </w:r>
          </w:p>
        </w:tc>
        <w:tc>
          <w:tcPr>
            <w:tcW w:w="5670" w:type="dxa"/>
            <w:gridSpan w:val="2"/>
            <w:tcBorders>
              <w:top w:val="single" w:sz="4" w:space="0" w:color="auto"/>
              <w:left w:val="single" w:sz="4" w:space="0" w:color="auto"/>
              <w:bottom w:val="single" w:sz="4" w:space="0" w:color="auto"/>
              <w:right w:val="single" w:sz="4" w:space="0" w:color="auto"/>
            </w:tcBorders>
          </w:tcPr>
          <w:p w14:paraId="30A615C5" w14:textId="0BAF644E"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1" w:type="dxa"/>
            <w:gridSpan w:val="2"/>
            <w:tcBorders>
              <w:top w:val="single" w:sz="4" w:space="0" w:color="auto"/>
              <w:left w:val="single" w:sz="4" w:space="0" w:color="auto"/>
              <w:bottom w:val="single" w:sz="4" w:space="0" w:color="auto"/>
              <w:right w:val="single" w:sz="4" w:space="0" w:color="auto"/>
            </w:tcBorders>
          </w:tcPr>
          <w:p w14:paraId="6E9DF444" w14:textId="62A7C945" w:rsidR="00C161C9" w:rsidRPr="005826C6" w:rsidRDefault="00C161C9" w:rsidP="00C161C9">
            <w:pPr>
              <w:spacing w:line="276" w:lineRule="auto"/>
              <w:jc w:val="center"/>
              <w:rPr>
                <w:rFonts w:ascii="Segoe UI" w:hAnsi="Segoe UI" w:cs="Segoe UI"/>
              </w:rPr>
            </w:pPr>
            <w:r w:rsidRPr="00C8229E">
              <w:rPr>
                <w:rFonts w:ascii="Segoe UI" w:hAnsi="Segoe UI" w:cs="Segoe UI"/>
              </w:rPr>
              <w:t>Regidora</w:t>
            </w:r>
          </w:p>
        </w:tc>
        <w:tc>
          <w:tcPr>
            <w:tcW w:w="1274" w:type="dxa"/>
          </w:tcPr>
          <w:p w14:paraId="3CB0D368" w14:textId="59E13A1A" w:rsidR="00C161C9" w:rsidRPr="005826C6" w:rsidRDefault="00C161C9" w:rsidP="00C161C9">
            <w:pPr>
              <w:spacing w:after="200" w:line="276" w:lineRule="auto"/>
              <w:jc w:val="center"/>
              <w:rPr>
                <w:rFonts w:ascii="Segoe UI" w:hAnsi="Segoe UI" w:cs="Segoe UI"/>
              </w:rPr>
            </w:pPr>
            <w:r w:rsidRPr="007E23F4">
              <w:rPr>
                <w:rFonts w:ascii="Segoe UI" w:hAnsi="Segoe UI" w:cs="Segoe UI"/>
              </w:rPr>
              <w:t>A favor</w:t>
            </w:r>
          </w:p>
        </w:tc>
      </w:tr>
      <w:tr w:rsidR="00C161C9" w:rsidRPr="005826C6" w14:paraId="66D591E3"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7FBFD2E" w14:textId="307ECFB6" w:rsidR="00C161C9" w:rsidRPr="005826C6" w:rsidRDefault="00C161C9" w:rsidP="00C161C9">
            <w:pPr>
              <w:spacing w:after="200" w:line="276" w:lineRule="auto"/>
              <w:jc w:val="center"/>
              <w:rPr>
                <w:rFonts w:ascii="Segoe UI" w:hAnsi="Segoe UI" w:cs="Segoe UI"/>
              </w:rPr>
            </w:pPr>
            <w:r w:rsidRPr="005826C6">
              <w:rPr>
                <w:rFonts w:ascii="Segoe UI" w:hAnsi="Segoe UI" w:cs="Segoe UI"/>
              </w:rPr>
              <w:t>8</w:t>
            </w:r>
          </w:p>
        </w:tc>
        <w:tc>
          <w:tcPr>
            <w:tcW w:w="5670" w:type="dxa"/>
            <w:gridSpan w:val="2"/>
            <w:tcBorders>
              <w:top w:val="single" w:sz="4" w:space="0" w:color="auto"/>
              <w:left w:val="single" w:sz="4" w:space="0" w:color="auto"/>
              <w:bottom w:val="single" w:sz="4" w:space="0" w:color="auto"/>
              <w:right w:val="single" w:sz="4" w:space="0" w:color="auto"/>
            </w:tcBorders>
          </w:tcPr>
          <w:p w14:paraId="692C8142" w14:textId="0BF351E9"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1" w:type="dxa"/>
            <w:gridSpan w:val="2"/>
            <w:tcBorders>
              <w:top w:val="single" w:sz="4" w:space="0" w:color="auto"/>
              <w:left w:val="single" w:sz="4" w:space="0" w:color="auto"/>
              <w:bottom w:val="single" w:sz="4" w:space="0" w:color="auto"/>
              <w:right w:val="single" w:sz="4" w:space="0" w:color="auto"/>
            </w:tcBorders>
          </w:tcPr>
          <w:p w14:paraId="6B67BFFA" w14:textId="109A147D" w:rsidR="00C161C9" w:rsidRPr="005826C6" w:rsidRDefault="00C161C9" w:rsidP="00C161C9">
            <w:pPr>
              <w:spacing w:line="276" w:lineRule="auto"/>
              <w:jc w:val="center"/>
              <w:rPr>
                <w:rFonts w:ascii="Segoe UI" w:hAnsi="Segoe UI" w:cs="Segoe UI"/>
              </w:rPr>
            </w:pPr>
            <w:r w:rsidRPr="00C8229E">
              <w:rPr>
                <w:rFonts w:ascii="Segoe UI" w:hAnsi="Segoe UI" w:cs="Segoe UI"/>
              </w:rPr>
              <w:t>Regidor</w:t>
            </w:r>
          </w:p>
        </w:tc>
        <w:tc>
          <w:tcPr>
            <w:tcW w:w="1274" w:type="dxa"/>
          </w:tcPr>
          <w:p w14:paraId="063CD575" w14:textId="0210C5C6" w:rsidR="00C161C9" w:rsidRPr="005826C6" w:rsidRDefault="00C161C9" w:rsidP="00C161C9">
            <w:pPr>
              <w:spacing w:after="200" w:line="276" w:lineRule="auto"/>
              <w:jc w:val="center"/>
              <w:rPr>
                <w:rFonts w:ascii="Segoe UI" w:hAnsi="Segoe UI" w:cs="Segoe UI"/>
              </w:rPr>
            </w:pPr>
            <w:r w:rsidRPr="007E23F4">
              <w:rPr>
                <w:rFonts w:ascii="Segoe UI" w:hAnsi="Segoe UI" w:cs="Segoe UI"/>
              </w:rPr>
              <w:t>A favor</w:t>
            </w:r>
          </w:p>
        </w:tc>
      </w:tr>
      <w:tr w:rsidR="00C161C9" w:rsidRPr="005826C6" w14:paraId="2CCAC3C6"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7842C52" w14:textId="587FDF8C" w:rsidR="00C161C9" w:rsidRPr="005826C6" w:rsidRDefault="00C161C9" w:rsidP="00C161C9">
            <w:pPr>
              <w:spacing w:after="200" w:line="276" w:lineRule="auto"/>
              <w:jc w:val="center"/>
              <w:rPr>
                <w:rFonts w:ascii="Segoe UI" w:hAnsi="Segoe UI" w:cs="Segoe UI"/>
              </w:rPr>
            </w:pPr>
            <w:r w:rsidRPr="005826C6">
              <w:rPr>
                <w:rFonts w:ascii="Segoe UI" w:hAnsi="Segoe UI" w:cs="Segoe UI"/>
              </w:rPr>
              <w:t>9</w:t>
            </w:r>
          </w:p>
        </w:tc>
        <w:tc>
          <w:tcPr>
            <w:tcW w:w="5670" w:type="dxa"/>
            <w:gridSpan w:val="2"/>
            <w:tcBorders>
              <w:top w:val="single" w:sz="4" w:space="0" w:color="auto"/>
              <w:left w:val="single" w:sz="4" w:space="0" w:color="auto"/>
              <w:bottom w:val="single" w:sz="4" w:space="0" w:color="auto"/>
              <w:right w:val="single" w:sz="4" w:space="0" w:color="auto"/>
            </w:tcBorders>
          </w:tcPr>
          <w:p w14:paraId="04A52062" w14:textId="3CAFD48E"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61" w:type="dxa"/>
            <w:gridSpan w:val="2"/>
            <w:tcBorders>
              <w:top w:val="single" w:sz="4" w:space="0" w:color="auto"/>
              <w:left w:val="single" w:sz="4" w:space="0" w:color="auto"/>
              <w:bottom w:val="single" w:sz="4" w:space="0" w:color="auto"/>
              <w:right w:val="single" w:sz="4" w:space="0" w:color="auto"/>
            </w:tcBorders>
          </w:tcPr>
          <w:p w14:paraId="4DD7F3DE" w14:textId="407A1C22" w:rsidR="00C161C9" w:rsidRPr="005826C6" w:rsidRDefault="00C161C9" w:rsidP="00C161C9">
            <w:pPr>
              <w:spacing w:line="276" w:lineRule="auto"/>
              <w:jc w:val="center"/>
              <w:rPr>
                <w:rFonts w:ascii="Segoe UI" w:hAnsi="Segoe UI" w:cs="Segoe UI"/>
              </w:rPr>
            </w:pPr>
            <w:r w:rsidRPr="00C8229E">
              <w:rPr>
                <w:rFonts w:ascii="Segoe UI" w:hAnsi="Segoe UI" w:cs="Segoe UI"/>
              </w:rPr>
              <w:t>Regidora</w:t>
            </w:r>
          </w:p>
        </w:tc>
        <w:tc>
          <w:tcPr>
            <w:tcW w:w="1274" w:type="dxa"/>
          </w:tcPr>
          <w:p w14:paraId="70B36230" w14:textId="2796284F" w:rsidR="00C161C9" w:rsidRPr="005826C6" w:rsidRDefault="00C161C9" w:rsidP="00C161C9">
            <w:pPr>
              <w:spacing w:after="200" w:line="276" w:lineRule="auto"/>
              <w:jc w:val="center"/>
              <w:rPr>
                <w:rFonts w:ascii="Segoe UI" w:hAnsi="Segoe UI" w:cs="Segoe UI"/>
              </w:rPr>
            </w:pPr>
            <w:r w:rsidRPr="007E23F4">
              <w:rPr>
                <w:rFonts w:ascii="Segoe UI" w:hAnsi="Segoe UI" w:cs="Segoe UI"/>
              </w:rPr>
              <w:t>A favor</w:t>
            </w:r>
          </w:p>
        </w:tc>
      </w:tr>
      <w:tr w:rsidR="00C161C9" w:rsidRPr="005826C6" w14:paraId="56861EA0"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C37C0E1" w14:textId="46951E03" w:rsidR="00C161C9" w:rsidRPr="005826C6" w:rsidRDefault="00C161C9" w:rsidP="00C161C9">
            <w:pPr>
              <w:spacing w:after="200" w:line="276" w:lineRule="auto"/>
              <w:jc w:val="center"/>
              <w:rPr>
                <w:rFonts w:ascii="Segoe UI" w:hAnsi="Segoe UI" w:cs="Segoe UI"/>
              </w:rPr>
            </w:pPr>
            <w:r w:rsidRPr="005826C6">
              <w:rPr>
                <w:rFonts w:ascii="Segoe UI" w:hAnsi="Segoe UI" w:cs="Segoe UI"/>
              </w:rPr>
              <w:t>10</w:t>
            </w:r>
          </w:p>
        </w:tc>
        <w:tc>
          <w:tcPr>
            <w:tcW w:w="5670" w:type="dxa"/>
            <w:gridSpan w:val="2"/>
            <w:tcBorders>
              <w:top w:val="single" w:sz="4" w:space="0" w:color="auto"/>
              <w:left w:val="single" w:sz="4" w:space="0" w:color="auto"/>
              <w:bottom w:val="single" w:sz="4" w:space="0" w:color="auto"/>
              <w:right w:val="single" w:sz="4" w:space="0" w:color="auto"/>
            </w:tcBorders>
          </w:tcPr>
          <w:p w14:paraId="71EF382D" w14:textId="61AD4596"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1" w:type="dxa"/>
            <w:gridSpan w:val="2"/>
            <w:tcBorders>
              <w:top w:val="single" w:sz="4" w:space="0" w:color="auto"/>
              <w:left w:val="single" w:sz="4" w:space="0" w:color="auto"/>
              <w:bottom w:val="single" w:sz="4" w:space="0" w:color="auto"/>
              <w:right w:val="single" w:sz="4" w:space="0" w:color="auto"/>
            </w:tcBorders>
          </w:tcPr>
          <w:p w14:paraId="014AF848" w14:textId="4F5365EE" w:rsidR="00C161C9" w:rsidRPr="005826C6" w:rsidRDefault="00C161C9" w:rsidP="00C161C9">
            <w:pPr>
              <w:spacing w:line="276" w:lineRule="auto"/>
              <w:jc w:val="center"/>
              <w:rPr>
                <w:rFonts w:ascii="Segoe UI" w:hAnsi="Segoe UI" w:cs="Segoe UI"/>
              </w:rPr>
            </w:pPr>
            <w:r w:rsidRPr="00C8229E">
              <w:rPr>
                <w:rFonts w:ascii="Segoe UI" w:hAnsi="Segoe UI" w:cs="Segoe UI"/>
              </w:rPr>
              <w:t>Regidor</w:t>
            </w:r>
          </w:p>
        </w:tc>
        <w:tc>
          <w:tcPr>
            <w:tcW w:w="1274" w:type="dxa"/>
          </w:tcPr>
          <w:p w14:paraId="3423A538" w14:textId="4D7A3E84" w:rsidR="00C161C9" w:rsidRPr="005826C6" w:rsidRDefault="00C161C9" w:rsidP="00C161C9">
            <w:pPr>
              <w:spacing w:after="200" w:line="276" w:lineRule="auto"/>
              <w:jc w:val="center"/>
              <w:rPr>
                <w:rFonts w:ascii="Segoe UI" w:hAnsi="Segoe UI" w:cs="Segoe UI"/>
              </w:rPr>
            </w:pPr>
            <w:r w:rsidRPr="007E23F4">
              <w:rPr>
                <w:rFonts w:ascii="Segoe UI" w:hAnsi="Segoe UI" w:cs="Segoe UI"/>
              </w:rPr>
              <w:t>A favor</w:t>
            </w:r>
          </w:p>
        </w:tc>
      </w:tr>
      <w:tr w:rsidR="00C161C9" w:rsidRPr="005826C6" w14:paraId="3DFDB070"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251B7D3" w14:textId="65BD2CBC" w:rsidR="00C161C9" w:rsidRPr="005826C6" w:rsidRDefault="00C161C9" w:rsidP="00C161C9">
            <w:pPr>
              <w:spacing w:after="200" w:line="276" w:lineRule="auto"/>
              <w:jc w:val="center"/>
              <w:rPr>
                <w:rFonts w:ascii="Segoe UI" w:hAnsi="Segoe UI" w:cs="Segoe UI"/>
              </w:rPr>
            </w:pPr>
            <w:r w:rsidRPr="005826C6">
              <w:rPr>
                <w:rFonts w:ascii="Segoe UI" w:hAnsi="Segoe UI" w:cs="Segoe UI"/>
              </w:rPr>
              <w:t>11</w:t>
            </w:r>
          </w:p>
        </w:tc>
        <w:tc>
          <w:tcPr>
            <w:tcW w:w="5670" w:type="dxa"/>
            <w:gridSpan w:val="2"/>
            <w:tcBorders>
              <w:top w:val="single" w:sz="4" w:space="0" w:color="auto"/>
              <w:left w:val="single" w:sz="4" w:space="0" w:color="auto"/>
              <w:bottom w:val="single" w:sz="4" w:space="0" w:color="auto"/>
              <w:right w:val="single" w:sz="4" w:space="0" w:color="auto"/>
            </w:tcBorders>
          </w:tcPr>
          <w:p w14:paraId="44061E20" w14:textId="256A1FE2"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1" w:type="dxa"/>
            <w:gridSpan w:val="2"/>
            <w:tcBorders>
              <w:top w:val="single" w:sz="4" w:space="0" w:color="auto"/>
              <w:left w:val="single" w:sz="4" w:space="0" w:color="auto"/>
              <w:bottom w:val="single" w:sz="4" w:space="0" w:color="auto"/>
              <w:right w:val="single" w:sz="4" w:space="0" w:color="auto"/>
            </w:tcBorders>
          </w:tcPr>
          <w:p w14:paraId="39BE90DC" w14:textId="7355F70B" w:rsidR="00C161C9" w:rsidRPr="005826C6" w:rsidRDefault="00C161C9" w:rsidP="00C161C9">
            <w:pPr>
              <w:spacing w:line="276" w:lineRule="auto"/>
              <w:jc w:val="center"/>
              <w:rPr>
                <w:rFonts w:ascii="Segoe UI" w:hAnsi="Segoe UI" w:cs="Segoe UI"/>
              </w:rPr>
            </w:pPr>
            <w:r w:rsidRPr="00C8229E">
              <w:rPr>
                <w:rFonts w:ascii="Segoe UI" w:hAnsi="Segoe UI" w:cs="Segoe UI"/>
              </w:rPr>
              <w:t>Regidora</w:t>
            </w:r>
          </w:p>
        </w:tc>
        <w:tc>
          <w:tcPr>
            <w:tcW w:w="1274" w:type="dxa"/>
          </w:tcPr>
          <w:p w14:paraId="5EC81C97" w14:textId="43F347F3" w:rsidR="00C161C9" w:rsidRPr="005826C6" w:rsidRDefault="00C161C9" w:rsidP="00C161C9">
            <w:pPr>
              <w:spacing w:after="200" w:line="276" w:lineRule="auto"/>
              <w:jc w:val="center"/>
              <w:rPr>
                <w:rFonts w:ascii="Segoe UI" w:hAnsi="Segoe UI" w:cs="Segoe UI"/>
              </w:rPr>
            </w:pPr>
            <w:r w:rsidRPr="007E23F4">
              <w:rPr>
                <w:rFonts w:ascii="Segoe UI" w:hAnsi="Segoe UI" w:cs="Segoe UI"/>
              </w:rPr>
              <w:t>A favor</w:t>
            </w:r>
          </w:p>
        </w:tc>
      </w:tr>
      <w:tr w:rsidR="00C161C9" w:rsidRPr="005826C6" w14:paraId="4A83F9A1"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8667B86" w14:textId="671BFEEE" w:rsidR="00C161C9" w:rsidRPr="005826C6" w:rsidRDefault="00C161C9" w:rsidP="00C161C9">
            <w:pPr>
              <w:spacing w:after="200" w:line="276" w:lineRule="auto"/>
              <w:jc w:val="center"/>
              <w:rPr>
                <w:rFonts w:ascii="Segoe UI" w:hAnsi="Segoe UI" w:cs="Segoe UI"/>
              </w:rPr>
            </w:pPr>
            <w:r w:rsidRPr="005826C6">
              <w:rPr>
                <w:rFonts w:ascii="Segoe UI" w:hAnsi="Segoe UI" w:cs="Segoe UI"/>
              </w:rPr>
              <w:t>12</w:t>
            </w:r>
          </w:p>
        </w:tc>
        <w:tc>
          <w:tcPr>
            <w:tcW w:w="5670" w:type="dxa"/>
            <w:gridSpan w:val="2"/>
            <w:tcBorders>
              <w:top w:val="single" w:sz="4" w:space="0" w:color="auto"/>
              <w:left w:val="single" w:sz="4" w:space="0" w:color="auto"/>
              <w:bottom w:val="single" w:sz="4" w:space="0" w:color="auto"/>
              <w:right w:val="single" w:sz="4" w:space="0" w:color="auto"/>
            </w:tcBorders>
          </w:tcPr>
          <w:p w14:paraId="1E9D9E6C" w14:textId="380FDF81"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61" w:type="dxa"/>
            <w:gridSpan w:val="2"/>
            <w:tcBorders>
              <w:top w:val="single" w:sz="4" w:space="0" w:color="auto"/>
              <w:left w:val="single" w:sz="4" w:space="0" w:color="auto"/>
              <w:bottom w:val="single" w:sz="4" w:space="0" w:color="auto"/>
              <w:right w:val="single" w:sz="4" w:space="0" w:color="auto"/>
            </w:tcBorders>
          </w:tcPr>
          <w:p w14:paraId="1FD34770" w14:textId="53FE390B" w:rsidR="00C161C9" w:rsidRPr="005826C6" w:rsidRDefault="00C161C9" w:rsidP="00C161C9">
            <w:pPr>
              <w:spacing w:line="276" w:lineRule="auto"/>
              <w:jc w:val="center"/>
              <w:rPr>
                <w:rFonts w:ascii="Segoe UI" w:hAnsi="Segoe UI" w:cs="Segoe UI"/>
              </w:rPr>
            </w:pPr>
            <w:r w:rsidRPr="00C8229E">
              <w:rPr>
                <w:rFonts w:ascii="Segoe UI" w:hAnsi="Segoe UI" w:cs="Segoe UI"/>
              </w:rPr>
              <w:t>Regidora</w:t>
            </w:r>
          </w:p>
        </w:tc>
        <w:tc>
          <w:tcPr>
            <w:tcW w:w="1274" w:type="dxa"/>
          </w:tcPr>
          <w:p w14:paraId="076861FE" w14:textId="5ADF4B63" w:rsidR="00C161C9" w:rsidRPr="005826C6" w:rsidRDefault="00C161C9" w:rsidP="00C161C9">
            <w:pPr>
              <w:spacing w:after="200" w:line="276" w:lineRule="auto"/>
              <w:jc w:val="center"/>
              <w:rPr>
                <w:rFonts w:ascii="Segoe UI" w:hAnsi="Segoe UI" w:cs="Segoe UI"/>
              </w:rPr>
            </w:pPr>
            <w:r w:rsidRPr="007E23F4">
              <w:rPr>
                <w:rFonts w:ascii="Segoe UI" w:hAnsi="Segoe UI" w:cs="Segoe UI"/>
              </w:rPr>
              <w:t>A favor</w:t>
            </w:r>
          </w:p>
        </w:tc>
      </w:tr>
      <w:tr w:rsidR="00C161C9" w:rsidRPr="005826C6" w14:paraId="2EAAD2A5"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40C83B5" w14:textId="435C007D" w:rsidR="00C161C9" w:rsidRPr="005826C6" w:rsidRDefault="00C161C9" w:rsidP="00C161C9">
            <w:pPr>
              <w:spacing w:after="200" w:line="276" w:lineRule="auto"/>
              <w:jc w:val="center"/>
              <w:rPr>
                <w:rFonts w:ascii="Segoe UI" w:hAnsi="Segoe UI" w:cs="Segoe UI"/>
              </w:rPr>
            </w:pPr>
            <w:r w:rsidRPr="005826C6">
              <w:rPr>
                <w:rFonts w:ascii="Segoe UI" w:hAnsi="Segoe UI" w:cs="Segoe UI"/>
              </w:rPr>
              <w:t>13</w:t>
            </w:r>
          </w:p>
        </w:tc>
        <w:tc>
          <w:tcPr>
            <w:tcW w:w="5670" w:type="dxa"/>
            <w:gridSpan w:val="2"/>
            <w:tcBorders>
              <w:top w:val="single" w:sz="4" w:space="0" w:color="auto"/>
              <w:left w:val="single" w:sz="4" w:space="0" w:color="auto"/>
              <w:bottom w:val="single" w:sz="4" w:space="0" w:color="auto"/>
              <w:right w:val="single" w:sz="4" w:space="0" w:color="auto"/>
            </w:tcBorders>
          </w:tcPr>
          <w:p w14:paraId="2F259803" w14:textId="3B8B87FD"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1" w:type="dxa"/>
            <w:gridSpan w:val="2"/>
            <w:tcBorders>
              <w:top w:val="single" w:sz="4" w:space="0" w:color="auto"/>
              <w:left w:val="single" w:sz="4" w:space="0" w:color="auto"/>
              <w:bottom w:val="single" w:sz="4" w:space="0" w:color="auto"/>
              <w:right w:val="single" w:sz="4" w:space="0" w:color="auto"/>
            </w:tcBorders>
          </w:tcPr>
          <w:p w14:paraId="50457C16" w14:textId="72ECC0CF" w:rsidR="00C161C9" w:rsidRPr="005826C6" w:rsidRDefault="00C161C9" w:rsidP="00C161C9">
            <w:pPr>
              <w:spacing w:line="276" w:lineRule="auto"/>
              <w:jc w:val="center"/>
              <w:rPr>
                <w:rFonts w:ascii="Segoe UI" w:hAnsi="Segoe UI" w:cs="Segoe UI"/>
              </w:rPr>
            </w:pPr>
            <w:r w:rsidRPr="00C8229E">
              <w:rPr>
                <w:rFonts w:ascii="Segoe UI" w:hAnsi="Segoe UI" w:cs="Segoe UI"/>
              </w:rPr>
              <w:t>Regidora</w:t>
            </w:r>
          </w:p>
        </w:tc>
        <w:tc>
          <w:tcPr>
            <w:tcW w:w="1274" w:type="dxa"/>
          </w:tcPr>
          <w:p w14:paraId="14B63F65" w14:textId="7FADC579" w:rsidR="00C161C9" w:rsidRPr="005826C6" w:rsidRDefault="00C161C9" w:rsidP="00C161C9">
            <w:pPr>
              <w:spacing w:after="200" w:line="276" w:lineRule="auto"/>
              <w:jc w:val="center"/>
              <w:rPr>
                <w:rFonts w:ascii="Segoe UI" w:hAnsi="Segoe UI" w:cs="Segoe UI"/>
              </w:rPr>
            </w:pPr>
            <w:r w:rsidRPr="00D86FB0">
              <w:rPr>
                <w:rFonts w:ascii="Segoe UI" w:hAnsi="Segoe UI" w:cs="Segoe UI"/>
              </w:rPr>
              <w:t>A favor</w:t>
            </w:r>
          </w:p>
        </w:tc>
      </w:tr>
      <w:tr w:rsidR="00C161C9" w:rsidRPr="005826C6" w14:paraId="5F6FD200"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A5FCC52" w14:textId="487DB1F6" w:rsidR="00C161C9" w:rsidRPr="005826C6" w:rsidRDefault="00C161C9" w:rsidP="00C161C9">
            <w:pPr>
              <w:spacing w:after="200" w:line="276" w:lineRule="auto"/>
              <w:jc w:val="center"/>
              <w:rPr>
                <w:rFonts w:ascii="Segoe UI" w:hAnsi="Segoe UI" w:cs="Segoe UI"/>
              </w:rPr>
            </w:pPr>
            <w:r w:rsidRPr="005826C6">
              <w:rPr>
                <w:rFonts w:ascii="Segoe UI" w:hAnsi="Segoe UI" w:cs="Segoe UI"/>
              </w:rPr>
              <w:t>14</w:t>
            </w:r>
          </w:p>
        </w:tc>
        <w:tc>
          <w:tcPr>
            <w:tcW w:w="5670" w:type="dxa"/>
            <w:gridSpan w:val="2"/>
            <w:tcBorders>
              <w:top w:val="single" w:sz="4" w:space="0" w:color="auto"/>
              <w:left w:val="single" w:sz="4" w:space="0" w:color="auto"/>
              <w:bottom w:val="single" w:sz="4" w:space="0" w:color="auto"/>
              <w:right w:val="single" w:sz="4" w:space="0" w:color="auto"/>
            </w:tcBorders>
          </w:tcPr>
          <w:p w14:paraId="782E5175" w14:textId="1920FFB7"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1" w:type="dxa"/>
            <w:gridSpan w:val="2"/>
            <w:tcBorders>
              <w:top w:val="single" w:sz="4" w:space="0" w:color="auto"/>
              <w:left w:val="single" w:sz="4" w:space="0" w:color="auto"/>
              <w:bottom w:val="single" w:sz="4" w:space="0" w:color="auto"/>
              <w:right w:val="single" w:sz="4" w:space="0" w:color="auto"/>
            </w:tcBorders>
          </w:tcPr>
          <w:p w14:paraId="23F7F662" w14:textId="21FEBEB0" w:rsidR="00C161C9" w:rsidRPr="005826C6" w:rsidRDefault="00C161C9" w:rsidP="00C161C9">
            <w:pPr>
              <w:spacing w:line="276" w:lineRule="auto"/>
              <w:jc w:val="center"/>
              <w:rPr>
                <w:rFonts w:ascii="Segoe UI" w:hAnsi="Segoe UI" w:cs="Segoe UI"/>
              </w:rPr>
            </w:pPr>
            <w:r w:rsidRPr="00C8229E">
              <w:rPr>
                <w:rFonts w:ascii="Segoe UI" w:hAnsi="Segoe UI" w:cs="Segoe UI"/>
              </w:rPr>
              <w:t>Regidor</w:t>
            </w:r>
          </w:p>
        </w:tc>
        <w:tc>
          <w:tcPr>
            <w:tcW w:w="1274" w:type="dxa"/>
          </w:tcPr>
          <w:p w14:paraId="7AB3D142" w14:textId="44E62A0C" w:rsidR="00C161C9" w:rsidRPr="005826C6" w:rsidRDefault="00C161C9" w:rsidP="00C161C9">
            <w:pPr>
              <w:spacing w:after="200" w:line="276" w:lineRule="auto"/>
              <w:jc w:val="center"/>
              <w:rPr>
                <w:rFonts w:ascii="Segoe UI" w:hAnsi="Segoe UI" w:cs="Segoe UI"/>
              </w:rPr>
            </w:pPr>
            <w:r w:rsidRPr="00D86FB0">
              <w:rPr>
                <w:rFonts w:ascii="Segoe UI" w:hAnsi="Segoe UI" w:cs="Segoe UI"/>
              </w:rPr>
              <w:t>A favor</w:t>
            </w:r>
          </w:p>
        </w:tc>
      </w:tr>
      <w:tr w:rsidR="00C161C9" w:rsidRPr="005826C6" w14:paraId="5A68F34C" w14:textId="77777777" w:rsidTr="007118A1">
        <w:trPr>
          <w:gridBefore w:val="2"/>
          <w:wBefore w:w="1677"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FD8421C" w14:textId="4CE7EC78" w:rsidR="00C161C9" w:rsidRPr="005826C6" w:rsidRDefault="00C161C9" w:rsidP="00C161C9">
            <w:pPr>
              <w:spacing w:after="200" w:line="276" w:lineRule="auto"/>
              <w:jc w:val="center"/>
              <w:rPr>
                <w:rFonts w:ascii="Segoe UI" w:hAnsi="Segoe UI" w:cs="Segoe UI"/>
              </w:rPr>
            </w:pPr>
            <w:r w:rsidRPr="005826C6">
              <w:rPr>
                <w:rFonts w:ascii="Segoe UI" w:hAnsi="Segoe UI" w:cs="Segoe UI"/>
              </w:rPr>
              <w:t>15</w:t>
            </w:r>
          </w:p>
        </w:tc>
        <w:tc>
          <w:tcPr>
            <w:tcW w:w="5670" w:type="dxa"/>
            <w:gridSpan w:val="2"/>
            <w:tcBorders>
              <w:top w:val="single" w:sz="4" w:space="0" w:color="auto"/>
              <w:left w:val="single" w:sz="4" w:space="0" w:color="auto"/>
              <w:bottom w:val="single" w:sz="4" w:space="0" w:color="auto"/>
              <w:right w:val="single" w:sz="4" w:space="0" w:color="auto"/>
            </w:tcBorders>
          </w:tcPr>
          <w:p w14:paraId="066D0C89" w14:textId="786796D3" w:rsidR="00C161C9" w:rsidRPr="005826C6" w:rsidRDefault="00C161C9" w:rsidP="00C161C9">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61" w:type="dxa"/>
            <w:gridSpan w:val="2"/>
            <w:tcBorders>
              <w:top w:val="single" w:sz="4" w:space="0" w:color="auto"/>
              <w:left w:val="single" w:sz="4" w:space="0" w:color="auto"/>
              <w:bottom w:val="single" w:sz="4" w:space="0" w:color="auto"/>
              <w:right w:val="single" w:sz="4" w:space="0" w:color="auto"/>
            </w:tcBorders>
          </w:tcPr>
          <w:p w14:paraId="20868783" w14:textId="391217AF" w:rsidR="00C161C9" w:rsidRPr="005826C6" w:rsidRDefault="00C161C9" w:rsidP="00C161C9">
            <w:pPr>
              <w:spacing w:line="276" w:lineRule="auto"/>
              <w:jc w:val="center"/>
              <w:rPr>
                <w:rFonts w:ascii="Segoe UI" w:hAnsi="Segoe UI" w:cs="Segoe UI"/>
              </w:rPr>
            </w:pPr>
            <w:r w:rsidRPr="00C8229E">
              <w:rPr>
                <w:rFonts w:ascii="Segoe UI" w:hAnsi="Segoe UI" w:cs="Segoe UI"/>
              </w:rPr>
              <w:t>Regidor</w:t>
            </w:r>
          </w:p>
        </w:tc>
        <w:tc>
          <w:tcPr>
            <w:tcW w:w="1274" w:type="dxa"/>
          </w:tcPr>
          <w:p w14:paraId="640978B7" w14:textId="0623784F" w:rsidR="00C161C9" w:rsidRPr="005826C6" w:rsidRDefault="00C161C9" w:rsidP="00C161C9">
            <w:pPr>
              <w:spacing w:after="200" w:line="276" w:lineRule="auto"/>
              <w:jc w:val="center"/>
              <w:rPr>
                <w:rFonts w:ascii="Segoe UI" w:hAnsi="Segoe UI" w:cs="Segoe UI"/>
              </w:rPr>
            </w:pPr>
            <w:r w:rsidRPr="00D86FB0">
              <w:rPr>
                <w:rFonts w:ascii="Segoe UI" w:hAnsi="Segoe UI" w:cs="Segoe UI"/>
              </w:rPr>
              <w:t>A favor</w:t>
            </w:r>
          </w:p>
        </w:tc>
      </w:tr>
    </w:tbl>
    <w:p w14:paraId="074A9D41" w14:textId="77777777" w:rsidR="005826C6" w:rsidRPr="007E7454" w:rsidRDefault="005826C6" w:rsidP="00130590">
      <w:pPr>
        <w:spacing w:after="0" w:line="240" w:lineRule="auto"/>
        <w:ind w:left="851" w:right="-705"/>
        <w:jc w:val="both"/>
        <w:rPr>
          <w:rFonts w:ascii="Segoe UI" w:eastAsia="Calibri" w:hAnsi="Segoe UI" w:cs="Segoe UI"/>
          <w:b/>
          <w:bCs/>
          <w:kern w:val="0"/>
          <w:sz w:val="20"/>
          <w:szCs w:val="20"/>
          <w:lang w:eastAsia="es-ES"/>
          <w14:ligatures w14:val="none"/>
        </w:rPr>
      </w:pPr>
    </w:p>
    <w:p w14:paraId="547F76A4" w14:textId="523DDD64" w:rsidR="005826C6" w:rsidRDefault="005826C6" w:rsidP="005826C6">
      <w:pPr>
        <w:spacing w:after="0" w:line="360" w:lineRule="auto"/>
        <w:ind w:left="851" w:right="-705"/>
        <w:jc w:val="both"/>
        <w:rPr>
          <w:rFonts w:ascii="Segoe UI" w:eastAsia="Calibri" w:hAnsi="Segoe UI" w:cs="Segoe UI"/>
          <w:kern w:val="0"/>
          <w:lang w:eastAsia="es-ES"/>
          <w14:ligatures w14:val="none"/>
        </w:rPr>
      </w:pPr>
      <w:r w:rsidRPr="005826C6">
        <w:rPr>
          <w:rFonts w:ascii="Segoe UI" w:eastAsia="Calibri" w:hAnsi="Segoe UI" w:cs="Segoe UI"/>
          <w:b/>
          <w:bCs/>
          <w:kern w:val="0"/>
          <w:lang w:eastAsia="es-ES"/>
          <w14:ligatures w14:val="none"/>
        </w:rPr>
        <w:t xml:space="preserve">DÉCIMO QUINTO PUNTO.- </w:t>
      </w:r>
      <w:r w:rsidRPr="005826C6">
        <w:rPr>
          <w:rFonts w:ascii="Segoe UI" w:eastAsia="Calibri" w:hAnsi="Segoe UI" w:cs="Segoe UI"/>
          <w:kern w:val="0"/>
          <w:lang w:eastAsia="es-ES"/>
          <w14:ligatures w14:val="none"/>
        </w:rPr>
        <w:t>En relación al décimo quinto punto del orden del día:</w:t>
      </w:r>
      <w:r w:rsidRPr="005826C6">
        <w:rPr>
          <w:rFonts w:ascii="Segoe UI" w:eastAsia="Calibri" w:hAnsi="Segoe UI" w:cs="Segoe UI"/>
          <w:b/>
          <w:bCs/>
          <w:kern w:val="0"/>
          <w:lang w:eastAsia="es-ES"/>
          <w14:ligatures w14:val="none"/>
        </w:rPr>
        <w:t xml:space="preserve"> </w:t>
      </w:r>
      <w:r w:rsidR="00C161C9" w:rsidRPr="00C161C9">
        <w:rPr>
          <w:rFonts w:ascii="Segoe UI" w:eastAsia="Calibri" w:hAnsi="Segoe UI" w:cs="Segoe UI"/>
          <w:b/>
          <w:bCs/>
          <w:kern w:val="0"/>
          <w:lang w:eastAsia="es-ES"/>
          <w14:ligatures w14:val="none"/>
        </w:rPr>
        <w:t>ANÁLISIS, DISCUSIÓN Y EN SU CASO APROBACIÓN DE LA INICIATIVA DE ACUERDO, QUE CREA EL PROGRAMA MUNICIPAL PERMANENTE DE CAPACITACIÓN COMUNITARIA EN PRIMEROS AUXILIOS PARA LA CIUDADANÍA DEL MUNICIPIO DE OCOTLÁN, JALISCO, PRESENTADA POR EL REGIDOR CRISTIAN DANIEL SALAS BRAVO</w:t>
      </w:r>
      <w:r w:rsidRPr="005826C6">
        <w:rPr>
          <w:rFonts w:ascii="Segoe UI" w:eastAsia="Calibri" w:hAnsi="Segoe UI" w:cs="Segoe UI"/>
          <w:b/>
          <w:bCs/>
          <w:kern w:val="0"/>
          <w:lang w:eastAsia="es-ES"/>
          <w14:ligatures w14:val="none"/>
        </w:rPr>
        <w:t xml:space="preserve">; </w:t>
      </w:r>
      <w:r w:rsidRPr="005826C6">
        <w:rPr>
          <w:rFonts w:ascii="Segoe UI" w:eastAsia="Calibri" w:hAnsi="Segoe UI" w:cs="Segoe UI"/>
          <w:kern w:val="0"/>
          <w:lang w:eastAsia="es-ES"/>
          <w14:ligatures w14:val="none"/>
        </w:rPr>
        <w:t>la Presidenta Municipal</w:t>
      </w:r>
      <w:r w:rsidRPr="005826C6">
        <w:rPr>
          <w:rFonts w:ascii="Segoe UI" w:eastAsia="Calibri" w:hAnsi="Segoe UI" w:cs="Segoe UI"/>
          <w:b/>
          <w:bCs/>
          <w:kern w:val="0"/>
          <w:lang w:eastAsia="es-ES"/>
          <w14:ligatures w14:val="none"/>
        </w:rPr>
        <w:t xml:space="preserve">, C. Deysi Nallely Ángel Hernández, </w:t>
      </w:r>
      <w:r w:rsidR="0078472F">
        <w:rPr>
          <w:rFonts w:ascii="Segoe UI" w:eastAsia="Calibri" w:hAnsi="Segoe UI" w:cs="Segoe UI"/>
          <w:kern w:val="0"/>
          <w:lang w:eastAsia="es-ES"/>
          <w14:ligatures w14:val="none"/>
        </w:rPr>
        <w:t>pidi</w:t>
      </w:r>
      <w:r w:rsidRPr="005826C6">
        <w:rPr>
          <w:rFonts w:ascii="Segoe UI" w:eastAsia="Calibri" w:hAnsi="Segoe UI" w:cs="Segoe UI"/>
          <w:kern w:val="0"/>
          <w:lang w:eastAsia="es-ES"/>
          <w14:ligatures w14:val="none"/>
        </w:rPr>
        <w:t>ó: “</w:t>
      </w:r>
      <w:r w:rsidR="0078472F">
        <w:rPr>
          <w:rFonts w:ascii="Segoe UI" w:eastAsia="Calibri" w:hAnsi="Segoe UI" w:cs="Segoe UI"/>
          <w:i/>
          <w:iCs/>
          <w:kern w:val="0"/>
          <w:lang w:eastAsia="es-ES"/>
          <w14:ligatures w14:val="none"/>
        </w:rPr>
        <w:t>Por lo que solicito a la Secretario General de cuenta del punto”</w:t>
      </w:r>
      <w:r w:rsidRPr="005826C6">
        <w:rPr>
          <w:rFonts w:ascii="Segoe UI" w:eastAsia="Calibri" w:hAnsi="Segoe UI" w:cs="Segoe UI"/>
          <w:i/>
          <w:kern w:val="0"/>
          <w:lang w:eastAsia="es-ES"/>
          <w14:ligatures w14:val="none"/>
        </w:rPr>
        <w:t xml:space="preserve">. </w:t>
      </w:r>
      <w:r w:rsidRPr="005826C6">
        <w:rPr>
          <w:rFonts w:ascii="Segoe UI" w:eastAsia="Calibri" w:hAnsi="Segoe UI" w:cs="Segoe UI"/>
          <w:kern w:val="0"/>
          <w:lang w:eastAsia="es-ES"/>
          <w14:ligatures w14:val="none"/>
        </w:rPr>
        <w:t xml:space="preserve">- - - - </w:t>
      </w:r>
    </w:p>
    <w:p w14:paraId="3625B803" w14:textId="77777777" w:rsidR="0078472F" w:rsidRPr="007E7454" w:rsidRDefault="0078472F" w:rsidP="007E7454">
      <w:pPr>
        <w:spacing w:after="0" w:line="240" w:lineRule="auto"/>
        <w:ind w:left="851" w:right="-705"/>
        <w:jc w:val="both"/>
        <w:rPr>
          <w:rFonts w:ascii="Segoe UI" w:eastAsia="Calibri" w:hAnsi="Segoe UI" w:cs="Segoe UI"/>
          <w:kern w:val="0"/>
          <w:sz w:val="20"/>
          <w:szCs w:val="20"/>
          <w:lang w:eastAsia="es-ES"/>
          <w14:ligatures w14:val="none"/>
        </w:rPr>
      </w:pPr>
    </w:p>
    <w:p w14:paraId="0B1083AA" w14:textId="5C596B23" w:rsidR="0078472F" w:rsidRPr="0078472F" w:rsidRDefault="0078472F" w:rsidP="0078472F">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secretario general, </w:t>
      </w:r>
      <w:r>
        <w:rPr>
          <w:rFonts w:ascii="Segoe UI" w:eastAsia="Calibri" w:hAnsi="Segoe UI" w:cs="Segoe UI"/>
          <w:b/>
          <w:bCs/>
          <w:kern w:val="0"/>
          <w:lang w:eastAsia="es-ES"/>
          <w14:ligatures w14:val="none"/>
        </w:rPr>
        <w:t>C. Sandra Flores Cervera</w:t>
      </w:r>
      <w:r>
        <w:rPr>
          <w:rFonts w:ascii="Segoe UI" w:eastAsia="Calibri" w:hAnsi="Segoe UI" w:cs="Segoe UI"/>
          <w:kern w:val="0"/>
          <w:lang w:eastAsia="es-ES"/>
          <w14:ligatures w14:val="none"/>
        </w:rPr>
        <w:t xml:space="preserve">, dio lectura: </w:t>
      </w:r>
      <w:r>
        <w:rPr>
          <w:rFonts w:ascii="Segoe UI" w:eastAsia="Calibri" w:hAnsi="Segoe UI" w:cs="Segoe UI"/>
          <w:i/>
          <w:iCs/>
          <w:kern w:val="0"/>
          <w:lang w:eastAsia="es-ES"/>
          <w14:ligatures w14:val="none"/>
        </w:rPr>
        <w:t>“</w:t>
      </w:r>
      <w:r w:rsidRPr="0078472F">
        <w:rPr>
          <w:rFonts w:ascii="Segoe UI" w:eastAsia="Calibri" w:hAnsi="Segoe UI" w:cs="Segoe UI"/>
          <w:i/>
          <w:iCs/>
          <w:kern w:val="0"/>
          <w:lang w:eastAsia="es-ES"/>
          <w14:ligatures w14:val="none"/>
        </w:rPr>
        <w:t>Informo a este cuerpo colegiado, que de fecha 25 de febrero del presente</w:t>
      </w:r>
      <w:r w:rsidR="00CB190C">
        <w:rPr>
          <w:rFonts w:ascii="Segoe UI" w:eastAsia="Calibri" w:hAnsi="Segoe UI" w:cs="Segoe UI"/>
          <w:i/>
          <w:iCs/>
          <w:kern w:val="0"/>
          <w:lang w:eastAsia="es-ES"/>
          <w14:ligatures w14:val="none"/>
        </w:rPr>
        <w:t xml:space="preserve"> año</w:t>
      </w:r>
      <w:r w:rsidRPr="0078472F">
        <w:rPr>
          <w:rFonts w:ascii="Segoe UI" w:eastAsia="Calibri" w:hAnsi="Segoe UI" w:cs="Segoe UI"/>
          <w:i/>
          <w:iCs/>
          <w:kern w:val="0"/>
          <w:lang w:eastAsia="es-ES"/>
          <w14:ligatures w14:val="none"/>
        </w:rPr>
        <w:t>, el regidor Cristián Daniel Salas Bravo, presentó en la Secretaria General iniciativa que crea el Programa Municipal Permanente de Capacitación Comunitaria en Primeros Auxilios para la ciudadanía del municipio de Ocotlán, Jalisco.</w:t>
      </w:r>
      <w:r w:rsidR="000E421D">
        <w:rPr>
          <w:rFonts w:ascii="Segoe UI" w:eastAsia="Calibri" w:hAnsi="Segoe UI" w:cs="Segoe UI"/>
          <w:i/>
          <w:iCs/>
          <w:kern w:val="0"/>
          <w:lang w:eastAsia="es-ES"/>
          <w14:ligatures w14:val="none"/>
        </w:rPr>
        <w:t xml:space="preserve"> Visto lo anterior, </w:t>
      </w:r>
      <w:r w:rsidRPr="0078472F">
        <w:rPr>
          <w:rFonts w:ascii="Segoe UI" w:eastAsia="Calibri" w:hAnsi="Segoe UI" w:cs="Segoe UI"/>
          <w:i/>
          <w:iCs/>
          <w:kern w:val="0"/>
          <w:lang w:eastAsia="es-ES"/>
          <w14:ligatures w14:val="none"/>
        </w:rPr>
        <w:t>se pone a su consideración</w:t>
      </w:r>
      <w:r w:rsidR="000E421D">
        <w:rPr>
          <w:rFonts w:ascii="Segoe UI" w:eastAsia="Calibri" w:hAnsi="Segoe UI" w:cs="Segoe UI"/>
          <w:i/>
          <w:iCs/>
          <w:kern w:val="0"/>
          <w:lang w:eastAsia="es-ES"/>
          <w14:ligatures w14:val="none"/>
        </w:rPr>
        <w:t xml:space="preserve"> de este cuerpo colegiado</w:t>
      </w:r>
      <w:r w:rsidRPr="0078472F">
        <w:rPr>
          <w:rFonts w:ascii="Segoe UI" w:eastAsia="Calibri" w:hAnsi="Segoe UI" w:cs="Segoe UI"/>
          <w:i/>
          <w:iCs/>
          <w:kern w:val="0"/>
          <w:lang w:eastAsia="es-ES"/>
          <w14:ligatures w14:val="none"/>
        </w:rPr>
        <w:t xml:space="preserve"> los siguientes puntos de acuerdo:</w:t>
      </w:r>
      <w:r w:rsidR="000E421D">
        <w:rPr>
          <w:rFonts w:ascii="Segoe UI" w:eastAsia="Calibri" w:hAnsi="Segoe UI" w:cs="Segoe UI"/>
          <w:i/>
          <w:iCs/>
          <w:kern w:val="0"/>
          <w:lang w:eastAsia="es-ES"/>
          <w14:ligatures w14:val="none"/>
        </w:rPr>
        <w:t xml:space="preserve">”. - - - - - - - - - - - - - - - - - - - - - - - - - - - - - - - - - - - - - - - - - -  </w:t>
      </w:r>
    </w:p>
    <w:p w14:paraId="38F75BFA" w14:textId="77777777" w:rsidR="005826C6" w:rsidRPr="005826C6" w:rsidRDefault="005826C6" w:rsidP="007E7454">
      <w:pPr>
        <w:spacing w:after="0" w:line="240" w:lineRule="auto"/>
        <w:ind w:left="851" w:right="-705"/>
        <w:jc w:val="both"/>
        <w:rPr>
          <w:rFonts w:ascii="Segoe UI" w:eastAsia="Calibri" w:hAnsi="Segoe UI" w:cs="Segoe UI"/>
          <w:kern w:val="0"/>
          <w:lang w:eastAsia="es-ES"/>
          <w14:ligatures w14:val="none"/>
        </w:rPr>
      </w:pPr>
    </w:p>
    <w:p w14:paraId="738DC714" w14:textId="77777777" w:rsidR="00130590" w:rsidRDefault="005826C6" w:rsidP="00130590">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sidR="000E421D">
        <w:rPr>
          <w:rFonts w:ascii="Segoe UI" w:eastAsia="Calibri" w:hAnsi="Segoe UI" w:cs="Segoe UI"/>
          <w:b/>
          <w:i/>
          <w:kern w:val="0"/>
          <w:lang w:eastAsia="es-ES"/>
          <w14:ligatures w14:val="none"/>
        </w:rPr>
        <w:t>PRIMER</w:t>
      </w:r>
      <w:r w:rsidRPr="005826C6">
        <w:rPr>
          <w:rFonts w:ascii="Segoe UI" w:eastAsia="Calibri" w:hAnsi="Segoe UI" w:cs="Segoe UI"/>
          <w:b/>
          <w:i/>
          <w:kern w:val="0"/>
          <w:lang w:eastAsia="es-ES"/>
          <w14:ligatures w14:val="none"/>
        </w:rPr>
        <w:t xml:space="preserve">O. </w:t>
      </w:r>
      <w:r w:rsidR="000E421D" w:rsidRPr="000E421D">
        <w:rPr>
          <w:rFonts w:ascii="Segoe UI" w:eastAsia="Calibri" w:hAnsi="Segoe UI" w:cs="Segoe UI"/>
          <w:bCs/>
          <w:i/>
          <w:kern w:val="0"/>
          <w:lang w:eastAsia="es-ES"/>
          <w14:ligatures w14:val="none"/>
        </w:rPr>
        <w:t>El H. Ayuntamiento Constitucional de Ocotlán, Jalisco, aprueba y autoriza la   creación   del   Programa Municipal Permanente de Capacitación Comunitaria en Primeros Auxilios para la ciudadanía del municipio de Ocotlán, Jalisco, en función y acorde a los términos establecidos y contenidos en la propia iniciativa</w:t>
      </w:r>
      <w:r w:rsidRPr="005826C6">
        <w:rPr>
          <w:rFonts w:ascii="Segoe UI" w:eastAsia="Calibri" w:hAnsi="Segoe UI" w:cs="Segoe UI"/>
          <w:bCs/>
          <w:i/>
          <w:kern w:val="0"/>
          <w:lang w:eastAsia="es-ES"/>
          <w14:ligatures w14:val="none"/>
        </w:rPr>
        <w:t>”. - - - - - - - - - - - - - - - - - - - - - -</w:t>
      </w:r>
      <w:r w:rsidR="000E421D">
        <w:rPr>
          <w:rFonts w:ascii="Segoe UI" w:eastAsia="Calibri" w:hAnsi="Segoe UI" w:cs="Segoe UI"/>
          <w:bCs/>
          <w:i/>
          <w:kern w:val="0"/>
          <w:lang w:eastAsia="es-ES"/>
          <w14:ligatures w14:val="none"/>
        </w:rPr>
        <w:t xml:space="preserve"> - - - - - - - - - - - - - - -</w:t>
      </w:r>
      <w:r w:rsidR="00851DE6">
        <w:rPr>
          <w:rFonts w:ascii="Segoe UI" w:eastAsia="Calibri" w:hAnsi="Segoe UI" w:cs="Segoe UI"/>
          <w:bCs/>
          <w:i/>
          <w:kern w:val="0"/>
          <w:lang w:eastAsia="es-ES"/>
          <w14:ligatures w14:val="none"/>
        </w:rPr>
        <w:t xml:space="preserve"> - - - </w:t>
      </w:r>
    </w:p>
    <w:p w14:paraId="2D8380AC" w14:textId="77777777" w:rsidR="00130590" w:rsidRDefault="00130590" w:rsidP="007E7454">
      <w:pPr>
        <w:spacing w:after="0" w:line="240" w:lineRule="auto"/>
        <w:ind w:left="851" w:right="-705"/>
        <w:jc w:val="both"/>
        <w:rPr>
          <w:rFonts w:ascii="Segoe UI" w:eastAsia="Calibri" w:hAnsi="Segoe UI" w:cs="Segoe UI"/>
          <w:b/>
          <w:i/>
          <w:kern w:val="0"/>
          <w:lang w:eastAsia="es-ES"/>
          <w14:ligatures w14:val="none"/>
        </w:rPr>
      </w:pPr>
    </w:p>
    <w:p w14:paraId="3AE760DF" w14:textId="28EC0F9E" w:rsidR="000E421D" w:rsidRPr="005826C6" w:rsidRDefault="000E421D" w:rsidP="00130590">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5826C6">
        <w:rPr>
          <w:rFonts w:ascii="Segoe UI" w:eastAsia="Calibri" w:hAnsi="Segoe UI" w:cs="Segoe UI"/>
          <w:b/>
          <w:i/>
          <w:kern w:val="0"/>
          <w:lang w:eastAsia="es-ES"/>
          <w14:ligatures w14:val="none"/>
        </w:rPr>
        <w:t xml:space="preserve">O. </w:t>
      </w:r>
      <w:r w:rsidR="009C1B30" w:rsidRPr="009C1B30">
        <w:rPr>
          <w:rFonts w:ascii="Segoe UI" w:eastAsia="Calibri" w:hAnsi="Segoe UI" w:cs="Segoe UI"/>
          <w:bCs/>
          <w:i/>
          <w:kern w:val="0"/>
          <w:lang w:eastAsia="es-ES"/>
          <w14:ligatures w14:val="none"/>
        </w:rPr>
        <w:t>Se instruye a la Dirección de Protección Civil y Bomberos para que, dentro de los 30 treinta días naturales posteriores a la aprobación del presente acuerdo, exponga ante el Ayuntamiento el Plan Operativo para la implementación del citado Programa</w:t>
      </w:r>
      <w:r w:rsidRPr="005826C6">
        <w:rPr>
          <w:rFonts w:ascii="Segoe UI" w:eastAsia="Calibri" w:hAnsi="Segoe UI" w:cs="Segoe UI"/>
          <w:bCs/>
          <w:i/>
          <w:kern w:val="0"/>
          <w:lang w:eastAsia="es-ES"/>
          <w14:ligatures w14:val="none"/>
        </w:rPr>
        <w:t xml:space="preserve">”. - - - - - - - - - - - </w:t>
      </w:r>
    </w:p>
    <w:p w14:paraId="64AE2965" w14:textId="74C5E241" w:rsidR="000E421D" w:rsidRPr="005826C6" w:rsidRDefault="000E421D" w:rsidP="009C1B30">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5826C6">
        <w:rPr>
          <w:rFonts w:ascii="Segoe UI" w:eastAsia="Calibri" w:hAnsi="Segoe UI" w:cs="Segoe UI"/>
          <w:b/>
          <w:i/>
          <w:kern w:val="0"/>
          <w:lang w:eastAsia="es-ES"/>
          <w14:ligatures w14:val="none"/>
        </w:rPr>
        <w:t xml:space="preserve">O. </w:t>
      </w:r>
      <w:r w:rsidR="009C1B30" w:rsidRPr="009C1B30">
        <w:rPr>
          <w:rFonts w:ascii="Segoe UI" w:eastAsia="Calibri" w:hAnsi="Segoe UI" w:cs="Segoe UI"/>
          <w:bCs/>
          <w:i/>
          <w:kern w:val="0"/>
          <w:lang w:eastAsia="es-ES"/>
          <w14:ligatures w14:val="none"/>
        </w:rPr>
        <w:t>Se instruye a la Coordinación de Comunicación Institucional para que difunda de manera periódica las convocatorias y calendarios acorde a lo establecido en el Programa Municipal Permanente de Capacitación Comunitaria en Primeros Auxilios para la ciudadanía del municipio de Ocotlán, Jalisco</w:t>
      </w:r>
      <w:r w:rsidRPr="005826C6">
        <w:rPr>
          <w:rFonts w:ascii="Segoe UI" w:eastAsia="Calibri" w:hAnsi="Segoe UI" w:cs="Segoe UI"/>
          <w:bCs/>
          <w:i/>
          <w:kern w:val="0"/>
          <w:lang w:eastAsia="es-ES"/>
          <w14:ligatures w14:val="none"/>
        </w:rPr>
        <w:t>”. - - - - - - - - - - - - - - - - - - - - - -</w:t>
      </w:r>
      <w:r w:rsidR="009C1B30">
        <w:rPr>
          <w:rFonts w:ascii="Segoe UI" w:eastAsia="Calibri" w:hAnsi="Segoe UI" w:cs="Segoe UI"/>
          <w:bCs/>
          <w:i/>
          <w:kern w:val="0"/>
          <w:lang w:eastAsia="es-ES"/>
          <w14:ligatures w14:val="none"/>
        </w:rPr>
        <w:t xml:space="preserve">- - - - - - - - - - - - - - - - - - - - - - - - - - - - - - - </w:t>
      </w:r>
      <w:r w:rsidRPr="005826C6">
        <w:rPr>
          <w:rFonts w:ascii="Segoe UI" w:eastAsia="Calibri" w:hAnsi="Segoe UI" w:cs="Segoe UI"/>
          <w:bCs/>
          <w:i/>
          <w:kern w:val="0"/>
          <w:lang w:eastAsia="es-ES"/>
          <w14:ligatures w14:val="none"/>
        </w:rPr>
        <w:t xml:space="preserve"> </w:t>
      </w:r>
    </w:p>
    <w:p w14:paraId="0A11B735" w14:textId="77777777" w:rsidR="000E421D" w:rsidRDefault="000E421D" w:rsidP="00CC7D7F">
      <w:pPr>
        <w:spacing w:after="0" w:line="240" w:lineRule="auto"/>
        <w:ind w:left="-851" w:right="855"/>
        <w:jc w:val="both"/>
        <w:rPr>
          <w:rFonts w:ascii="Segoe UI" w:eastAsia="Calibri" w:hAnsi="Segoe UI" w:cs="Segoe UI"/>
          <w:bCs/>
          <w:i/>
          <w:kern w:val="0"/>
          <w:lang w:eastAsia="es-ES"/>
          <w14:ligatures w14:val="none"/>
        </w:rPr>
      </w:pPr>
    </w:p>
    <w:p w14:paraId="6AF35C68" w14:textId="66D23F4F" w:rsidR="000E421D" w:rsidRPr="005826C6" w:rsidRDefault="000E421D" w:rsidP="009C1B30">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CUART</w:t>
      </w:r>
      <w:r w:rsidRPr="005826C6">
        <w:rPr>
          <w:rFonts w:ascii="Segoe UI" w:eastAsia="Calibri" w:hAnsi="Segoe UI" w:cs="Segoe UI"/>
          <w:b/>
          <w:i/>
          <w:kern w:val="0"/>
          <w:lang w:eastAsia="es-ES"/>
          <w14:ligatures w14:val="none"/>
        </w:rPr>
        <w:t xml:space="preserve">O. </w:t>
      </w:r>
      <w:r w:rsidR="009C1B30" w:rsidRPr="009C1B30">
        <w:rPr>
          <w:rFonts w:ascii="Segoe UI" w:eastAsia="Calibri" w:hAnsi="Segoe UI" w:cs="Segoe UI"/>
          <w:bCs/>
          <w:i/>
          <w:kern w:val="0"/>
          <w:lang w:eastAsia="es-ES"/>
          <w14:ligatures w14:val="none"/>
        </w:rPr>
        <w:t>Se instruye a la Dirección de Participación Ciudadana a coadyuvar con la Dirección de Protección Civil y Bomberos, en la organización vecinal, integración de brigadas y registro de participantes</w:t>
      </w:r>
      <w:r w:rsidRPr="005826C6">
        <w:rPr>
          <w:rFonts w:ascii="Segoe UI" w:eastAsia="Calibri" w:hAnsi="Segoe UI" w:cs="Segoe UI"/>
          <w:bCs/>
          <w:i/>
          <w:kern w:val="0"/>
          <w:lang w:eastAsia="es-ES"/>
          <w14:ligatures w14:val="none"/>
        </w:rPr>
        <w:t xml:space="preserve">”. - - - - - - - - - - - - - - - - - - - - - </w:t>
      </w:r>
      <w:r w:rsidR="009C1B30">
        <w:rPr>
          <w:rFonts w:ascii="Segoe UI" w:eastAsia="Calibri" w:hAnsi="Segoe UI" w:cs="Segoe UI"/>
          <w:bCs/>
          <w:i/>
          <w:kern w:val="0"/>
          <w:lang w:eastAsia="es-ES"/>
          <w14:ligatures w14:val="none"/>
        </w:rPr>
        <w:t xml:space="preserve">- - - - - - - - - - - - - - - - - - - - - - - - - - - - - - - - - </w:t>
      </w:r>
      <w:r w:rsidRPr="005826C6">
        <w:rPr>
          <w:rFonts w:ascii="Segoe UI" w:eastAsia="Calibri" w:hAnsi="Segoe UI" w:cs="Segoe UI"/>
          <w:bCs/>
          <w:i/>
          <w:kern w:val="0"/>
          <w:lang w:eastAsia="es-ES"/>
          <w14:ligatures w14:val="none"/>
        </w:rPr>
        <w:t xml:space="preserve"> </w:t>
      </w:r>
    </w:p>
    <w:p w14:paraId="54F8E198" w14:textId="77777777" w:rsidR="000E421D" w:rsidRDefault="000E421D" w:rsidP="00CC7D7F">
      <w:pPr>
        <w:spacing w:after="0" w:line="240" w:lineRule="auto"/>
        <w:ind w:left="-851" w:right="855"/>
        <w:jc w:val="both"/>
        <w:rPr>
          <w:rFonts w:ascii="Segoe UI" w:eastAsia="Calibri" w:hAnsi="Segoe UI" w:cs="Segoe UI"/>
          <w:bCs/>
          <w:i/>
          <w:kern w:val="0"/>
          <w:lang w:eastAsia="es-ES"/>
          <w14:ligatures w14:val="none"/>
        </w:rPr>
      </w:pPr>
    </w:p>
    <w:p w14:paraId="5AC08638" w14:textId="5F63D26E" w:rsidR="00C67185" w:rsidRDefault="000E421D" w:rsidP="009C1B30">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QUINT</w:t>
      </w:r>
      <w:r w:rsidRPr="005826C6">
        <w:rPr>
          <w:rFonts w:ascii="Segoe UI" w:eastAsia="Calibri" w:hAnsi="Segoe UI" w:cs="Segoe UI"/>
          <w:b/>
          <w:i/>
          <w:kern w:val="0"/>
          <w:lang w:eastAsia="es-ES"/>
          <w14:ligatures w14:val="none"/>
        </w:rPr>
        <w:t xml:space="preserve">O. </w:t>
      </w:r>
      <w:r w:rsidR="009C1B30" w:rsidRPr="009C1B30">
        <w:rPr>
          <w:rFonts w:ascii="Segoe UI" w:eastAsia="Calibri" w:hAnsi="Segoe UI" w:cs="Segoe UI"/>
          <w:bCs/>
          <w:i/>
          <w:kern w:val="0"/>
          <w:lang w:eastAsia="es-ES"/>
          <w14:ligatures w14:val="none"/>
        </w:rPr>
        <w:t xml:space="preserve">Se instruye a la Hacienda Municipal así como a la Dirección de Administración y Recursos Humanos para que, en coordinación con la Dirección de Protección Civil y Bomberos, contemplen en el Presupuesto de Egresos del ejercicio fiscal correspondiente los recursos financieros, materiales y humanos necesarios para la implementación y operación del </w:t>
      </w:r>
      <w:r w:rsidR="00962BF9">
        <w:rPr>
          <w:rFonts w:ascii="Segoe UI" w:eastAsia="Calibri" w:hAnsi="Segoe UI" w:cs="Segoe UI"/>
          <w:bCs/>
          <w:i/>
          <w:kern w:val="0"/>
          <w:lang w:eastAsia="es-ES"/>
          <w14:ligatures w14:val="none"/>
        </w:rPr>
        <w:t xml:space="preserve">Programa </w:t>
      </w:r>
      <w:r w:rsidR="009C1B30" w:rsidRPr="009C1B30">
        <w:rPr>
          <w:rFonts w:ascii="Segoe UI" w:eastAsia="Calibri" w:hAnsi="Segoe UI" w:cs="Segoe UI"/>
          <w:bCs/>
          <w:i/>
          <w:kern w:val="0"/>
          <w:lang w:eastAsia="es-ES"/>
          <w14:ligatures w14:val="none"/>
        </w:rPr>
        <w:t>Municipal Permanente de Capacitación Comunitaria en Primeros Auxilios para la ciudadanía del municipio de Ocotlán, Jalisco</w:t>
      </w:r>
      <w:r w:rsidRPr="005826C6">
        <w:rPr>
          <w:rFonts w:ascii="Segoe UI" w:eastAsia="Calibri" w:hAnsi="Segoe UI" w:cs="Segoe UI"/>
          <w:bCs/>
          <w:i/>
          <w:kern w:val="0"/>
          <w:lang w:eastAsia="es-ES"/>
          <w14:ligatures w14:val="none"/>
        </w:rPr>
        <w:t>”. - - - - - - - - - - - - - - - - - - - - - -</w:t>
      </w:r>
      <w:r w:rsidR="009C1B30">
        <w:rPr>
          <w:rFonts w:ascii="Segoe UI" w:eastAsia="Calibri" w:hAnsi="Segoe UI" w:cs="Segoe UI"/>
          <w:bCs/>
          <w:i/>
          <w:kern w:val="0"/>
          <w:lang w:eastAsia="es-ES"/>
          <w14:ligatures w14:val="none"/>
        </w:rPr>
        <w:t xml:space="preserve"> - - - - - - - - - - - - - - - - - - - - - - - - - - - - - - </w:t>
      </w:r>
    </w:p>
    <w:p w14:paraId="79BCFA39" w14:textId="77777777" w:rsidR="00C67185" w:rsidRDefault="00C67185" w:rsidP="00CC7D7F">
      <w:pPr>
        <w:spacing w:after="0" w:line="240" w:lineRule="auto"/>
        <w:ind w:left="-851" w:right="855"/>
        <w:jc w:val="both"/>
        <w:rPr>
          <w:rFonts w:ascii="Segoe UI" w:eastAsia="Calibri" w:hAnsi="Segoe UI" w:cs="Segoe UI"/>
          <w:bCs/>
          <w:i/>
          <w:kern w:val="0"/>
          <w:lang w:eastAsia="es-ES"/>
          <w14:ligatures w14:val="none"/>
        </w:rPr>
      </w:pPr>
    </w:p>
    <w:p w14:paraId="5856F2F9" w14:textId="77777777" w:rsidR="00CC7D7F" w:rsidRDefault="00C67185" w:rsidP="00CC7D7F">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el regidor, </w:t>
      </w:r>
      <w:r>
        <w:rPr>
          <w:rFonts w:ascii="Segoe UI" w:eastAsia="Calibri" w:hAnsi="Segoe UI" w:cs="Segoe UI"/>
          <w:b/>
          <w:iCs/>
          <w:kern w:val="0"/>
          <w:lang w:eastAsia="es-ES"/>
          <w14:ligatures w14:val="none"/>
        </w:rPr>
        <w:t>C. Cristian Daniel Salas Bravo</w:t>
      </w:r>
      <w:r>
        <w:rPr>
          <w:rFonts w:ascii="Segoe UI" w:eastAsia="Calibri" w:hAnsi="Segoe UI" w:cs="Segoe UI"/>
          <w:bCs/>
          <w:iCs/>
          <w:kern w:val="0"/>
          <w:lang w:eastAsia="es-ES"/>
          <w14:ligatures w14:val="none"/>
        </w:rPr>
        <w:t xml:space="preserve">, manifestó: </w:t>
      </w:r>
      <w:r>
        <w:rPr>
          <w:rFonts w:ascii="Segoe UI" w:eastAsia="Calibri" w:hAnsi="Segoe UI" w:cs="Segoe UI"/>
          <w:bCs/>
          <w:i/>
          <w:kern w:val="0"/>
          <w:lang w:eastAsia="es-ES"/>
          <w14:ligatures w14:val="none"/>
        </w:rPr>
        <w:t>“H</w:t>
      </w:r>
      <w:r w:rsidRPr="00C67185">
        <w:rPr>
          <w:rFonts w:ascii="Segoe UI" w:eastAsia="Calibri" w:hAnsi="Segoe UI" w:cs="Segoe UI"/>
          <w:bCs/>
          <w:i/>
          <w:kern w:val="0"/>
          <w:lang w:eastAsia="es-ES"/>
          <w14:ligatures w14:val="none"/>
        </w:rPr>
        <w:t xml:space="preserve">ay decisiones que parecen pequeñas pero en el momento correcto pueden marcar la diferencia de la vida y la muerte. Esta iniciativa parte de una realidad muy simple, cuando ocurre una emergencia los primeros minutos son determinantes y en la mayoría de los casos quien está ahí no es un paramédico, </w:t>
      </w:r>
      <w:r>
        <w:rPr>
          <w:rFonts w:ascii="Segoe UI" w:eastAsia="Calibri" w:hAnsi="Segoe UI" w:cs="Segoe UI"/>
          <w:bCs/>
          <w:i/>
          <w:kern w:val="0"/>
          <w:lang w:eastAsia="es-ES"/>
          <w14:ligatures w14:val="none"/>
        </w:rPr>
        <w:t xml:space="preserve">sino que </w:t>
      </w:r>
      <w:r w:rsidRPr="00C67185">
        <w:rPr>
          <w:rFonts w:ascii="Segoe UI" w:eastAsia="Calibri" w:hAnsi="Segoe UI" w:cs="Segoe UI"/>
          <w:bCs/>
          <w:i/>
          <w:kern w:val="0"/>
          <w:lang w:eastAsia="es-ES"/>
          <w14:ligatures w14:val="none"/>
        </w:rPr>
        <w:t xml:space="preserve">es un familiar, un vecino o cualquier ciudadano. </w:t>
      </w:r>
      <w:r>
        <w:rPr>
          <w:rFonts w:ascii="Segoe UI" w:eastAsia="Calibri" w:hAnsi="Segoe UI" w:cs="Segoe UI"/>
          <w:bCs/>
          <w:i/>
          <w:kern w:val="0"/>
          <w:lang w:eastAsia="es-ES"/>
          <w14:ligatures w14:val="none"/>
        </w:rPr>
        <w:t>En ese sentido, l</w:t>
      </w:r>
      <w:r w:rsidRPr="00C67185">
        <w:rPr>
          <w:rFonts w:ascii="Segoe UI" w:eastAsia="Calibri" w:hAnsi="Segoe UI" w:cs="Segoe UI"/>
          <w:bCs/>
          <w:i/>
          <w:kern w:val="0"/>
          <w:lang w:eastAsia="es-ES"/>
          <w14:ligatures w14:val="none"/>
        </w:rPr>
        <w:t>a pregunta es directa, ¿está nuestra gente preparada para actuar en ese momento?</w:t>
      </w:r>
      <w:r>
        <w:rPr>
          <w:rFonts w:ascii="Segoe UI" w:eastAsia="Calibri" w:hAnsi="Segoe UI" w:cs="Segoe UI"/>
          <w:bCs/>
          <w:i/>
          <w:kern w:val="0"/>
          <w:lang w:eastAsia="es-ES"/>
          <w14:ligatures w14:val="none"/>
        </w:rPr>
        <w:t>, y l</w:t>
      </w:r>
      <w:r w:rsidRPr="00C67185">
        <w:rPr>
          <w:rFonts w:ascii="Segoe UI" w:eastAsia="Calibri" w:hAnsi="Segoe UI" w:cs="Segoe UI"/>
          <w:bCs/>
          <w:i/>
          <w:kern w:val="0"/>
          <w:lang w:eastAsia="es-ES"/>
          <w14:ligatures w14:val="none"/>
        </w:rPr>
        <w:t>a respuesta es que la mayoría no</w:t>
      </w:r>
      <w:r>
        <w:rPr>
          <w:rFonts w:ascii="Segoe UI" w:eastAsia="Calibri" w:hAnsi="Segoe UI" w:cs="Segoe UI"/>
          <w:bCs/>
          <w:i/>
          <w:kern w:val="0"/>
          <w:lang w:eastAsia="es-ES"/>
          <w14:ligatures w14:val="none"/>
        </w:rPr>
        <w:t xml:space="preserve"> está preparada, y </w:t>
      </w:r>
      <w:r w:rsidRPr="00C67185">
        <w:rPr>
          <w:rFonts w:ascii="Segoe UI" w:eastAsia="Calibri" w:hAnsi="Segoe UI" w:cs="Segoe UI"/>
          <w:bCs/>
          <w:i/>
          <w:kern w:val="0"/>
          <w:lang w:eastAsia="es-ES"/>
          <w14:ligatures w14:val="none"/>
        </w:rPr>
        <w:t xml:space="preserve">no </w:t>
      </w:r>
      <w:r>
        <w:rPr>
          <w:rFonts w:ascii="Segoe UI" w:eastAsia="Calibri" w:hAnsi="Segoe UI" w:cs="Segoe UI"/>
          <w:bCs/>
          <w:i/>
          <w:kern w:val="0"/>
          <w:lang w:eastAsia="es-ES"/>
          <w14:ligatures w14:val="none"/>
        </w:rPr>
        <w:t xml:space="preserve">es </w:t>
      </w:r>
      <w:r w:rsidRPr="00C67185">
        <w:rPr>
          <w:rFonts w:ascii="Segoe UI" w:eastAsia="Calibri" w:hAnsi="Segoe UI" w:cs="Segoe UI"/>
          <w:bCs/>
          <w:i/>
          <w:kern w:val="0"/>
          <w:lang w:eastAsia="es-ES"/>
          <w14:ligatures w14:val="none"/>
        </w:rPr>
        <w:t>porque no quiera ayudar, sino porque no tiene las herramientas, el conocimiento</w:t>
      </w:r>
      <w:r>
        <w:rPr>
          <w:rFonts w:ascii="Segoe UI" w:eastAsia="Calibri" w:hAnsi="Segoe UI" w:cs="Segoe UI"/>
          <w:bCs/>
          <w:i/>
          <w:kern w:val="0"/>
          <w:lang w:eastAsia="es-ES"/>
          <w14:ligatures w14:val="none"/>
        </w:rPr>
        <w:t>,</w:t>
      </w:r>
      <w:r w:rsidRPr="00C67185">
        <w:rPr>
          <w:rFonts w:ascii="Segoe UI" w:eastAsia="Calibri" w:hAnsi="Segoe UI" w:cs="Segoe UI"/>
          <w:bCs/>
          <w:i/>
          <w:kern w:val="0"/>
          <w:lang w:eastAsia="es-ES"/>
          <w14:ligatures w14:val="none"/>
        </w:rPr>
        <w:t xml:space="preserve"> ni la confianza para hacerlo. Por eso, la iniciativa que hoy presento </w:t>
      </w:r>
      <w:r>
        <w:rPr>
          <w:rFonts w:ascii="Segoe UI" w:eastAsia="Calibri" w:hAnsi="Segoe UI" w:cs="Segoe UI"/>
          <w:bCs/>
          <w:i/>
          <w:kern w:val="0"/>
          <w:lang w:eastAsia="es-ES"/>
          <w14:ligatures w14:val="none"/>
        </w:rPr>
        <w:t xml:space="preserve">busca </w:t>
      </w:r>
      <w:r w:rsidRPr="00C67185">
        <w:rPr>
          <w:rFonts w:ascii="Segoe UI" w:eastAsia="Calibri" w:hAnsi="Segoe UI" w:cs="Segoe UI"/>
          <w:bCs/>
          <w:i/>
          <w:kern w:val="0"/>
          <w:lang w:eastAsia="es-ES"/>
          <w14:ligatures w14:val="none"/>
        </w:rPr>
        <w:t>crear el Programa Municipal Permanente de Capacitación Comunitaria en Primeros Auxilios como una política pública enfocada en la prevención, la participación ciudadana y la protección de la vida</w:t>
      </w:r>
      <w:r>
        <w:rPr>
          <w:rFonts w:ascii="Segoe UI" w:eastAsia="Calibri" w:hAnsi="Segoe UI" w:cs="Segoe UI"/>
          <w:bCs/>
          <w:i/>
          <w:kern w:val="0"/>
          <w:lang w:eastAsia="es-ES"/>
          <w14:ligatures w14:val="none"/>
        </w:rPr>
        <w:t>, ahora bien, n</w:t>
      </w:r>
      <w:r w:rsidRPr="00C67185">
        <w:rPr>
          <w:rFonts w:ascii="Segoe UI" w:eastAsia="Calibri" w:hAnsi="Segoe UI" w:cs="Segoe UI"/>
          <w:bCs/>
          <w:i/>
          <w:kern w:val="0"/>
          <w:lang w:eastAsia="es-ES"/>
          <w14:ligatures w14:val="none"/>
        </w:rPr>
        <w:t xml:space="preserve">o se trata de cursos </w:t>
      </w:r>
      <w:r>
        <w:rPr>
          <w:rFonts w:ascii="Segoe UI" w:eastAsia="Calibri" w:hAnsi="Segoe UI" w:cs="Segoe UI"/>
          <w:bCs/>
          <w:i/>
          <w:kern w:val="0"/>
          <w:lang w:eastAsia="es-ES"/>
          <w14:ligatures w14:val="none"/>
        </w:rPr>
        <w:t>aislados,</w:t>
      </w:r>
      <w:r w:rsidRPr="00C67185">
        <w:rPr>
          <w:rFonts w:ascii="Segoe UI" w:eastAsia="Calibri" w:hAnsi="Segoe UI" w:cs="Segoe UI"/>
          <w:bCs/>
          <w:i/>
          <w:kern w:val="0"/>
          <w:lang w:eastAsia="es-ES"/>
          <w14:ligatures w14:val="none"/>
        </w:rPr>
        <w:t xml:space="preserve"> ni de acciones temporales,</w:t>
      </w:r>
      <w:r>
        <w:rPr>
          <w:rFonts w:ascii="Segoe UI" w:eastAsia="Calibri" w:hAnsi="Segoe UI" w:cs="Segoe UI"/>
          <w:bCs/>
          <w:i/>
          <w:kern w:val="0"/>
          <w:lang w:eastAsia="es-ES"/>
          <w14:ligatures w14:val="none"/>
        </w:rPr>
        <w:t xml:space="preserve"> sino que</w:t>
      </w:r>
      <w:r w:rsidRPr="00C67185">
        <w:rPr>
          <w:rFonts w:ascii="Segoe UI" w:eastAsia="Calibri" w:hAnsi="Segoe UI" w:cs="Segoe UI"/>
          <w:bCs/>
          <w:i/>
          <w:kern w:val="0"/>
          <w:lang w:eastAsia="es-ES"/>
          <w14:ligatures w14:val="none"/>
        </w:rPr>
        <w:t xml:space="preserve"> se trata de construir colonia por colonia, una red de ciudadanos capacitados que puedan responder a una emergencia mientras llega ayuda profesional</w:t>
      </w:r>
      <w:r>
        <w:rPr>
          <w:rFonts w:ascii="Segoe UI" w:eastAsia="Calibri" w:hAnsi="Segoe UI" w:cs="Segoe UI"/>
          <w:bCs/>
          <w:i/>
          <w:kern w:val="0"/>
          <w:lang w:eastAsia="es-ES"/>
          <w14:ligatures w14:val="none"/>
        </w:rPr>
        <w:t>. De tal manera que e</w:t>
      </w:r>
      <w:r w:rsidRPr="00C67185">
        <w:rPr>
          <w:rFonts w:ascii="Segoe UI" w:eastAsia="Calibri" w:hAnsi="Segoe UI" w:cs="Segoe UI"/>
          <w:bCs/>
          <w:i/>
          <w:kern w:val="0"/>
          <w:lang w:eastAsia="es-ES"/>
          <w14:ligatures w14:val="none"/>
        </w:rPr>
        <w:t>stamos hablando de enseñar acciones básicas pero fundamentales</w:t>
      </w:r>
      <w:r>
        <w:rPr>
          <w:rFonts w:ascii="Segoe UI" w:eastAsia="Calibri" w:hAnsi="Segoe UI" w:cs="Segoe UI"/>
          <w:bCs/>
          <w:i/>
          <w:kern w:val="0"/>
          <w:lang w:eastAsia="es-ES"/>
          <w14:ligatures w14:val="none"/>
        </w:rPr>
        <w:t xml:space="preserve"> como lo son la</w:t>
      </w:r>
      <w:r w:rsidRPr="00C67185">
        <w:rPr>
          <w:rFonts w:ascii="Segoe UI" w:eastAsia="Calibri" w:hAnsi="Segoe UI" w:cs="Segoe UI"/>
          <w:bCs/>
          <w:i/>
          <w:kern w:val="0"/>
          <w:lang w:eastAsia="es-ES"/>
          <w14:ligatures w14:val="none"/>
        </w:rPr>
        <w:t xml:space="preserve"> reanimación cardiopulmonar,</w:t>
      </w:r>
      <w:r>
        <w:rPr>
          <w:rFonts w:ascii="Segoe UI" w:eastAsia="Calibri" w:hAnsi="Segoe UI" w:cs="Segoe UI"/>
          <w:bCs/>
          <w:i/>
          <w:kern w:val="0"/>
          <w:lang w:eastAsia="es-ES"/>
          <w14:ligatures w14:val="none"/>
        </w:rPr>
        <w:t xml:space="preserve"> </w:t>
      </w:r>
      <w:r w:rsidRPr="00C67185">
        <w:rPr>
          <w:rFonts w:ascii="Segoe UI" w:eastAsia="Calibri" w:hAnsi="Segoe UI" w:cs="Segoe UI"/>
          <w:bCs/>
          <w:i/>
          <w:kern w:val="0"/>
          <w:lang w:eastAsia="es-ES"/>
          <w14:ligatures w14:val="none"/>
        </w:rPr>
        <w:t>maniobra de Heimlich, control de hemorragias, atención integral de lesiones, atención ante fuga de gas licuado y la correcta activación de los servicios de emergencia</w:t>
      </w:r>
      <w:r>
        <w:rPr>
          <w:rFonts w:ascii="Segoe UI" w:eastAsia="Calibri" w:hAnsi="Segoe UI" w:cs="Segoe UI"/>
          <w:bCs/>
          <w:i/>
          <w:kern w:val="0"/>
          <w:lang w:eastAsia="es-ES"/>
          <w14:ligatures w14:val="none"/>
        </w:rPr>
        <w:t>, todas ellas a</w:t>
      </w:r>
      <w:r w:rsidRPr="00C67185">
        <w:rPr>
          <w:rFonts w:ascii="Segoe UI" w:eastAsia="Calibri" w:hAnsi="Segoe UI" w:cs="Segoe UI"/>
          <w:bCs/>
          <w:i/>
          <w:kern w:val="0"/>
          <w:lang w:eastAsia="es-ES"/>
          <w14:ligatures w14:val="none"/>
        </w:rPr>
        <w:t xml:space="preserve">cciones que no requieren </w:t>
      </w:r>
      <w:r>
        <w:rPr>
          <w:rFonts w:ascii="Segoe UI" w:eastAsia="Calibri" w:hAnsi="Segoe UI" w:cs="Segoe UI"/>
          <w:bCs/>
          <w:i/>
          <w:kern w:val="0"/>
          <w:lang w:eastAsia="es-ES"/>
          <w14:ligatures w14:val="none"/>
        </w:rPr>
        <w:t xml:space="preserve">de </w:t>
      </w:r>
      <w:r w:rsidRPr="00C67185">
        <w:rPr>
          <w:rFonts w:ascii="Segoe UI" w:eastAsia="Calibri" w:hAnsi="Segoe UI" w:cs="Segoe UI"/>
          <w:bCs/>
          <w:i/>
          <w:kern w:val="0"/>
          <w:lang w:eastAsia="es-ES"/>
          <w14:ligatures w14:val="none"/>
        </w:rPr>
        <w:t xml:space="preserve">ser especialistas, pero </w:t>
      </w:r>
      <w:r>
        <w:rPr>
          <w:rFonts w:ascii="Segoe UI" w:eastAsia="Calibri" w:hAnsi="Segoe UI" w:cs="Segoe UI"/>
          <w:bCs/>
          <w:i/>
          <w:kern w:val="0"/>
          <w:lang w:eastAsia="es-ES"/>
          <w14:ligatures w14:val="none"/>
        </w:rPr>
        <w:t xml:space="preserve">que </w:t>
      </w:r>
      <w:r w:rsidRPr="00C67185">
        <w:rPr>
          <w:rFonts w:ascii="Segoe UI" w:eastAsia="Calibri" w:hAnsi="Segoe UI" w:cs="Segoe UI"/>
          <w:bCs/>
          <w:i/>
          <w:kern w:val="0"/>
          <w:lang w:eastAsia="es-ES"/>
          <w14:ligatures w14:val="none"/>
        </w:rPr>
        <w:t xml:space="preserve">sí pueden salvar vidas. </w:t>
      </w:r>
      <w:r>
        <w:rPr>
          <w:rFonts w:ascii="Segoe UI" w:eastAsia="Calibri" w:hAnsi="Segoe UI" w:cs="Segoe UI"/>
          <w:bCs/>
          <w:i/>
          <w:kern w:val="0"/>
          <w:lang w:eastAsia="es-ES"/>
          <w14:ligatures w14:val="none"/>
        </w:rPr>
        <w:t>Así mismo, q</w:t>
      </w:r>
      <w:r w:rsidRPr="00C67185">
        <w:rPr>
          <w:rFonts w:ascii="Segoe UI" w:eastAsia="Calibri" w:hAnsi="Segoe UI" w:cs="Segoe UI"/>
          <w:bCs/>
          <w:i/>
          <w:kern w:val="0"/>
          <w:lang w:eastAsia="es-ES"/>
          <w14:ligatures w14:val="none"/>
        </w:rPr>
        <w:t xml:space="preserve">uiero señalar que esta iniciativa encuentra su origen en una propuesta impulsada desde la propia Dirección de Protección Civil y Bomberos del </w:t>
      </w:r>
      <w:r>
        <w:rPr>
          <w:rFonts w:ascii="Segoe UI" w:eastAsia="Calibri" w:hAnsi="Segoe UI" w:cs="Segoe UI"/>
          <w:bCs/>
          <w:i/>
          <w:kern w:val="0"/>
          <w:lang w:eastAsia="es-ES"/>
          <w14:ligatures w14:val="none"/>
        </w:rPr>
        <w:t>m</w:t>
      </w:r>
      <w:r w:rsidRPr="00C67185">
        <w:rPr>
          <w:rFonts w:ascii="Segoe UI" w:eastAsia="Calibri" w:hAnsi="Segoe UI" w:cs="Segoe UI"/>
          <w:bCs/>
          <w:i/>
          <w:kern w:val="0"/>
          <w:lang w:eastAsia="es-ES"/>
          <w14:ligatures w14:val="none"/>
        </w:rPr>
        <w:t xml:space="preserve">unicipio, por </w:t>
      </w:r>
      <w:r>
        <w:rPr>
          <w:rFonts w:ascii="Segoe UI" w:eastAsia="Calibri" w:hAnsi="Segoe UI" w:cs="Segoe UI"/>
          <w:bCs/>
          <w:i/>
          <w:kern w:val="0"/>
          <w:lang w:eastAsia="es-ES"/>
          <w14:ligatures w14:val="none"/>
        </w:rPr>
        <w:t xml:space="preserve">parte de </w:t>
      </w:r>
      <w:r w:rsidRPr="00C67185">
        <w:rPr>
          <w:rFonts w:ascii="Segoe UI" w:eastAsia="Calibri" w:hAnsi="Segoe UI" w:cs="Segoe UI"/>
          <w:bCs/>
          <w:i/>
          <w:kern w:val="0"/>
          <w:lang w:eastAsia="es-ES"/>
          <w14:ligatures w14:val="none"/>
        </w:rPr>
        <w:t>su titular Francisco Javier Baraja Rodríguez, cuya experiencia en el campo de la atención</w:t>
      </w:r>
      <w:r w:rsidR="00CC7D7F">
        <w:rPr>
          <w:rFonts w:ascii="Segoe UI" w:eastAsia="Calibri" w:hAnsi="Segoe UI" w:cs="Segoe UI"/>
          <w:bCs/>
          <w:i/>
          <w:kern w:val="0"/>
          <w:lang w:eastAsia="es-ES"/>
          <w14:ligatures w14:val="none"/>
        </w:rPr>
        <w:t xml:space="preserve"> </w:t>
      </w:r>
      <w:r w:rsidRPr="00C67185">
        <w:rPr>
          <w:rFonts w:ascii="Segoe UI" w:eastAsia="Calibri" w:hAnsi="Segoe UI" w:cs="Segoe UI"/>
          <w:bCs/>
          <w:i/>
          <w:kern w:val="0"/>
          <w:lang w:eastAsia="es-ES"/>
          <w14:ligatures w14:val="none"/>
        </w:rPr>
        <w:t>de emergencias permitió identificar esta necesidad con claridad</w:t>
      </w:r>
      <w:r w:rsidR="005A7E84">
        <w:rPr>
          <w:rFonts w:ascii="Segoe UI" w:eastAsia="Calibri" w:hAnsi="Segoe UI" w:cs="Segoe UI"/>
          <w:bCs/>
          <w:i/>
          <w:kern w:val="0"/>
          <w:lang w:eastAsia="es-ES"/>
          <w14:ligatures w14:val="none"/>
        </w:rPr>
        <w:t>, así que d</w:t>
      </w:r>
      <w:r w:rsidRPr="00C67185">
        <w:rPr>
          <w:rFonts w:ascii="Segoe UI" w:eastAsia="Calibri" w:hAnsi="Segoe UI" w:cs="Segoe UI"/>
          <w:bCs/>
          <w:i/>
          <w:kern w:val="0"/>
          <w:lang w:eastAsia="es-ES"/>
          <w14:ligatures w14:val="none"/>
        </w:rPr>
        <w:t xml:space="preserve">esde esta </w:t>
      </w:r>
      <w:r w:rsidR="005A7E84">
        <w:rPr>
          <w:rFonts w:ascii="Segoe UI" w:eastAsia="Calibri" w:hAnsi="Segoe UI" w:cs="Segoe UI"/>
          <w:bCs/>
          <w:i/>
          <w:kern w:val="0"/>
          <w:lang w:eastAsia="es-ES"/>
          <w14:ligatures w14:val="none"/>
        </w:rPr>
        <w:t>regiduría</w:t>
      </w:r>
      <w:r w:rsidRPr="00C67185">
        <w:rPr>
          <w:rFonts w:ascii="Segoe UI" w:eastAsia="Calibri" w:hAnsi="Segoe UI" w:cs="Segoe UI"/>
          <w:bCs/>
          <w:i/>
          <w:kern w:val="0"/>
          <w:lang w:eastAsia="es-ES"/>
          <w14:ligatures w14:val="none"/>
        </w:rPr>
        <w:t xml:space="preserve"> retomamos esa propuesta, la estructuramos como una política pública y hoy la ponemos en consideración </w:t>
      </w:r>
      <w:r w:rsidR="00780AF4">
        <w:rPr>
          <w:rFonts w:ascii="Segoe UI" w:eastAsia="Calibri" w:hAnsi="Segoe UI" w:cs="Segoe UI"/>
          <w:bCs/>
          <w:i/>
          <w:kern w:val="0"/>
          <w:lang w:eastAsia="es-ES"/>
          <w14:ligatures w14:val="none"/>
        </w:rPr>
        <w:t xml:space="preserve">de este Ayuntamiento </w:t>
      </w:r>
      <w:r w:rsidRPr="00C67185">
        <w:rPr>
          <w:rFonts w:ascii="Segoe UI" w:eastAsia="Calibri" w:hAnsi="Segoe UI" w:cs="Segoe UI"/>
          <w:bCs/>
          <w:i/>
          <w:kern w:val="0"/>
          <w:lang w:eastAsia="es-ES"/>
          <w14:ligatures w14:val="none"/>
        </w:rPr>
        <w:t>para su análisis y, en su caso, aprobación. Esta iniciativa también busca fortalecer la organización comunitaria mediante la integración de brigadas por</w:t>
      </w:r>
      <w:r w:rsidR="00CC7D7F">
        <w:rPr>
          <w:rFonts w:ascii="Segoe UI" w:eastAsia="Calibri" w:hAnsi="Segoe UI" w:cs="Segoe UI"/>
          <w:bCs/>
          <w:i/>
          <w:kern w:val="0"/>
          <w:lang w:eastAsia="es-ES"/>
          <w14:ligatures w14:val="none"/>
        </w:rPr>
        <w:t xml:space="preserve"> </w:t>
      </w:r>
      <w:r w:rsidRPr="00C67185">
        <w:rPr>
          <w:rFonts w:ascii="Segoe UI" w:eastAsia="Calibri" w:hAnsi="Segoe UI" w:cs="Segoe UI"/>
          <w:bCs/>
          <w:i/>
          <w:kern w:val="0"/>
          <w:lang w:eastAsia="es-ES"/>
          <w14:ligatures w14:val="none"/>
        </w:rPr>
        <w:t>colonia, generando corresponsabilidad y participación ciudadana en materia de protección civil,</w:t>
      </w:r>
    </w:p>
    <w:p w14:paraId="2380BFAB" w14:textId="1AB4198B" w:rsidR="002E74E2" w:rsidRDefault="00C67185" w:rsidP="00CC7D7F">
      <w:pPr>
        <w:spacing w:after="0" w:line="360" w:lineRule="auto"/>
        <w:ind w:left="851" w:right="-705"/>
        <w:jc w:val="both"/>
        <w:rPr>
          <w:rFonts w:ascii="Segoe UI" w:eastAsia="Calibri" w:hAnsi="Segoe UI" w:cs="Segoe UI"/>
          <w:bCs/>
          <w:i/>
          <w:kern w:val="0"/>
          <w:lang w:eastAsia="es-ES"/>
          <w14:ligatures w14:val="none"/>
        </w:rPr>
      </w:pPr>
      <w:r w:rsidRPr="00C67185">
        <w:rPr>
          <w:rFonts w:ascii="Segoe UI" w:eastAsia="Calibri" w:hAnsi="Segoe UI" w:cs="Segoe UI"/>
          <w:bCs/>
          <w:i/>
          <w:kern w:val="0"/>
          <w:lang w:eastAsia="es-ES"/>
          <w14:ligatures w14:val="none"/>
        </w:rPr>
        <w:t>porque la seguridad y la protección no son tareas exclusivas del gobierno, también se construyen desde la comunidad</w:t>
      </w:r>
      <w:r w:rsidR="00780AF4">
        <w:rPr>
          <w:rFonts w:ascii="Segoe UI" w:eastAsia="Calibri" w:hAnsi="Segoe UI" w:cs="Segoe UI"/>
          <w:bCs/>
          <w:i/>
          <w:kern w:val="0"/>
          <w:lang w:eastAsia="es-ES"/>
          <w14:ligatures w14:val="none"/>
        </w:rPr>
        <w:t>, así que h</w:t>
      </w:r>
      <w:r w:rsidRPr="00C67185">
        <w:rPr>
          <w:rFonts w:ascii="Segoe UI" w:eastAsia="Calibri" w:hAnsi="Segoe UI" w:cs="Segoe UI"/>
          <w:bCs/>
          <w:i/>
          <w:kern w:val="0"/>
          <w:lang w:eastAsia="es-ES"/>
          <w14:ligatures w14:val="none"/>
        </w:rPr>
        <w:t xml:space="preserve">oy tenemos la oportunidad de pasar de la reacción a la prevención, de esperar </w:t>
      </w:r>
      <w:r w:rsidR="00780AF4">
        <w:rPr>
          <w:rFonts w:ascii="Segoe UI" w:eastAsia="Calibri" w:hAnsi="Segoe UI" w:cs="Segoe UI"/>
          <w:bCs/>
          <w:i/>
          <w:kern w:val="0"/>
          <w:lang w:eastAsia="es-ES"/>
          <w14:ligatures w14:val="none"/>
        </w:rPr>
        <w:t xml:space="preserve">a </w:t>
      </w:r>
      <w:r w:rsidRPr="00C67185">
        <w:rPr>
          <w:rFonts w:ascii="Segoe UI" w:eastAsia="Calibri" w:hAnsi="Segoe UI" w:cs="Segoe UI"/>
          <w:bCs/>
          <w:i/>
          <w:kern w:val="0"/>
          <w:lang w:eastAsia="es-ES"/>
          <w14:ligatures w14:val="none"/>
        </w:rPr>
        <w:t>que las cosas pasen a estar preparados para enfrentarlas.</w:t>
      </w:r>
      <w:r w:rsidR="00780AF4">
        <w:rPr>
          <w:rFonts w:ascii="Segoe UI" w:eastAsia="Calibri" w:hAnsi="Segoe UI" w:cs="Segoe UI"/>
          <w:bCs/>
          <w:i/>
          <w:kern w:val="0"/>
          <w:lang w:eastAsia="es-ES"/>
          <w14:ligatures w14:val="none"/>
        </w:rPr>
        <w:t xml:space="preserve"> Y es que a</w:t>
      </w:r>
      <w:r w:rsidRPr="00C67185">
        <w:rPr>
          <w:rFonts w:ascii="Segoe UI" w:eastAsia="Calibri" w:hAnsi="Segoe UI" w:cs="Segoe UI"/>
          <w:bCs/>
          <w:i/>
          <w:kern w:val="0"/>
          <w:lang w:eastAsia="es-ES"/>
          <w14:ligatures w14:val="none"/>
        </w:rPr>
        <w:t>probar este programa es invertir en conocimiento, en prevención y, sobre todo, en vidas</w:t>
      </w:r>
      <w:r w:rsidR="00780AF4">
        <w:rPr>
          <w:rFonts w:ascii="Segoe UI" w:eastAsia="Calibri" w:hAnsi="Segoe UI" w:cs="Segoe UI"/>
          <w:bCs/>
          <w:i/>
          <w:kern w:val="0"/>
          <w:lang w:eastAsia="es-ES"/>
          <w14:ligatures w14:val="none"/>
        </w:rPr>
        <w:t>, es cuanto</w:t>
      </w:r>
      <w:r w:rsidR="002E74E2">
        <w:rPr>
          <w:rFonts w:ascii="Segoe UI" w:eastAsia="Calibri" w:hAnsi="Segoe UI" w:cs="Segoe UI"/>
          <w:bCs/>
          <w:i/>
          <w:kern w:val="0"/>
          <w:lang w:eastAsia="es-ES"/>
          <w14:ligatures w14:val="none"/>
        </w:rPr>
        <w:t xml:space="preserve">”. - - - - - - </w:t>
      </w:r>
    </w:p>
    <w:p w14:paraId="1B65E49D" w14:textId="77777777" w:rsidR="002E74E2" w:rsidRDefault="002E74E2" w:rsidP="00CC7D7F">
      <w:pPr>
        <w:spacing w:after="0" w:line="276" w:lineRule="auto"/>
        <w:ind w:left="851" w:right="-705"/>
        <w:jc w:val="both"/>
        <w:rPr>
          <w:rFonts w:ascii="Segoe UI" w:eastAsia="Calibri" w:hAnsi="Segoe UI" w:cs="Segoe UI"/>
          <w:bCs/>
          <w:i/>
          <w:kern w:val="0"/>
          <w:lang w:eastAsia="es-ES"/>
          <w14:ligatures w14:val="none"/>
        </w:rPr>
      </w:pPr>
    </w:p>
    <w:p w14:paraId="0037E570" w14:textId="36F161A9" w:rsidR="000E421D" w:rsidRDefault="002E74E2" w:rsidP="002E74E2">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Norma Mariana Navarro Gutiérrez</w:t>
      </w:r>
      <w:r>
        <w:rPr>
          <w:rFonts w:ascii="Segoe UI" w:eastAsia="Calibri" w:hAnsi="Segoe UI" w:cs="Segoe UI"/>
          <w:bCs/>
          <w:iCs/>
          <w:kern w:val="0"/>
          <w:lang w:eastAsia="es-ES"/>
          <w14:ligatures w14:val="none"/>
        </w:rPr>
        <w:t>, adujo</w:t>
      </w:r>
      <w:r w:rsidR="00F6192A">
        <w:rPr>
          <w:rFonts w:ascii="Segoe UI" w:eastAsia="Calibri" w:hAnsi="Segoe UI" w:cs="Segoe UI"/>
          <w:bCs/>
          <w:iCs/>
          <w:kern w:val="0"/>
          <w:lang w:eastAsia="es-ES"/>
          <w14:ligatures w14:val="none"/>
        </w:rPr>
        <w:t xml:space="preserve">: </w:t>
      </w:r>
      <w:r w:rsidR="00F6192A">
        <w:rPr>
          <w:rFonts w:ascii="Segoe UI" w:eastAsia="Calibri" w:hAnsi="Segoe UI" w:cs="Segoe UI"/>
          <w:bCs/>
          <w:i/>
          <w:kern w:val="0"/>
          <w:lang w:eastAsia="es-ES"/>
          <w14:ligatures w14:val="none"/>
        </w:rPr>
        <w:t>“</w:t>
      </w:r>
      <w:r w:rsidR="00962BF9">
        <w:rPr>
          <w:rFonts w:ascii="Segoe UI" w:eastAsia="Calibri" w:hAnsi="Segoe UI" w:cs="Segoe UI"/>
          <w:bCs/>
          <w:i/>
          <w:kern w:val="0"/>
          <w:lang w:eastAsia="es-ES"/>
          <w14:ligatures w14:val="none"/>
        </w:rPr>
        <w:t>E</w:t>
      </w:r>
      <w:r w:rsidRPr="002E74E2">
        <w:rPr>
          <w:rFonts w:ascii="Segoe UI" w:eastAsia="Calibri" w:hAnsi="Segoe UI" w:cs="Segoe UI"/>
          <w:bCs/>
          <w:i/>
          <w:kern w:val="0"/>
          <w:lang w:eastAsia="es-ES"/>
          <w14:ligatures w14:val="none"/>
        </w:rPr>
        <w:t>n este punto de acuerdo</w:t>
      </w:r>
      <w:r w:rsidR="00962BF9">
        <w:rPr>
          <w:rFonts w:ascii="Segoe UI" w:eastAsia="Calibri" w:hAnsi="Segoe UI" w:cs="Segoe UI"/>
          <w:bCs/>
          <w:i/>
          <w:kern w:val="0"/>
          <w:lang w:eastAsia="es-ES"/>
          <w14:ligatures w14:val="none"/>
        </w:rPr>
        <w:t xml:space="preserve">, al igual, </w:t>
      </w:r>
      <w:r w:rsidRPr="002E74E2">
        <w:rPr>
          <w:rFonts w:ascii="Segoe UI" w:eastAsia="Calibri" w:hAnsi="Segoe UI" w:cs="Segoe UI"/>
          <w:bCs/>
          <w:i/>
          <w:kern w:val="0"/>
          <w:lang w:eastAsia="es-ES"/>
          <w14:ligatures w14:val="none"/>
        </w:rPr>
        <w:t xml:space="preserve"> coincido </w:t>
      </w:r>
      <w:r w:rsidR="00962BF9">
        <w:rPr>
          <w:rFonts w:ascii="Segoe UI" w:eastAsia="Calibri" w:hAnsi="Segoe UI" w:cs="Segoe UI"/>
          <w:bCs/>
          <w:i/>
          <w:kern w:val="0"/>
          <w:lang w:eastAsia="es-ES"/>
          <w14:ligatures w14:val="none"/>
        </w:rPr>
        <w:t xml:space="preserve">en </w:t>
      </w:r>
      <w:r w:rsidRPr="002E74E2">
        <w:rPr>
          <w:rFonts w:ascii="Segoe UI" w:eastAsia="Calibri" w:hAnsi="Segoe UI" w:cs="Segoe UI"/>
          <w:bCs/>
          <w:i/>
          <w:kern w:val="0"/>
          <w:lang w:eastAsia="es-ES"/>
          <w14:ligatures w14:val="none"/>
        </w:rPr>
        <w:t>el tema de capacitación en primeros auxilios</w:t>
      </w:r>
      <w:r w:rsidR="00962BF9">
        <w:rPr>
          <w:rFonts w:ascii="Segoe UI" w:eastAsia="Calibri" w:hAnsi="Segoe UI" w:cs="Segoe UI"/>
          <w:bCs/>
          <w:i/>
          <w:kern w:val="0"/>
          <w:lang w:eastAsia="es-ES"/>
          <w14:ligatures w14:val="none"/>
        </w:rPr>
        <w:t xml:space="preserve"> ya que </w:t>
      </w:r>
      <w:r w:rsidRPr="002E74E2">
        <w:rPr>
          <w:rFonts w:ascii="Segoe UI" w:eastAsia="Calibri" w:hAnsi="Segoe UI" w:cs="Segoe UI"/>
          <w:bCs/>
          <w:i/>
          <w:kern w:val="0"/>
          <w:lang w:eastAsia="es-ES"/>
          <w14:ligatures w14:val="none"/>
        </w:rPr>
        <w:t>es muy importante, sobre todo</w:t>
      </w:r>
      <w:r w:rsidR="00962BF9">
        <w:rPr>
          <w:rFonts w:ascii="Segoe UI" w:eastAsia="Calibri" w:hAnsi="Segoe UI" w:cs="Segoe UI"/>
          <w:bCs/>
          <w:i/>
          <w:kern w:val="0"/>
          <w:lang w:eastAsia="es-ES"/>
          <w14:ligatures w14:val="none"/>
        </w:rPr>
        <w:t>,</w:t>
      </w:r>
      <w:r w:rsidRPr="002E74E2">
        <w:rPr>
          <w:rFonts w:ascii="Segoe UI" w:eastAsia="Calibri" w:hAnsi="Segoe UI" w:cs="Segoe UI"/>
          <w:bCs/>
          <w:i/>
          <w:kern w:val="0"/>
          <w:lang w:eastAsia="es-ES"/>
          <w14:ligatures w14:val="none"/>
        </w:rPr>
        <w:t xml:space="preserve"> </w:t>
      </w:r>
      <w:r w:rsidR="00962BF9">
        <w:rPr>
          <w:rFonts w:ascii="Segoe UI" w:eastAsia="Calibri" w:hAnsi="Segoe UI" w:cs="Segoe UI"/>
          <w:bCs/>
          <w:i/>
          <w:kern w:val="0"/>
          <w:lang w:eastAsia="es-ES"/>
          <w14:ligatures w14:val="none"/>
        </w:rPr>
        <w:t>par</w:t>
      </w:r>
      <w:r w:rsidRPr="002E74E2">
        <w:rPr>
          <w:rFonts w:ascii="Segoe UI" w:eastAsia="Calibri" w:hAnsi="Segoe UI" w:cs="Segoe UI"/>
          <w:bCs/>
          <w:i/>
          <w:kern w:val="0"/>
          <w:lang w:eastAsia="es-ES"/>
          <w14:ligatures w14:val="none"/>
        </w:rPr>
        <w:t xml:space="preserve">a </w:t>
      </w:r>
      <w:r w:rsidR="00962BF9">
        <w:rPr>
          <w:rFonts w:ascii="Segoe UI" w:eastAsia="Calibri" w:hAnsi="Segoe UI" w:cs="Segoe UI"/>
          <w:bCs/>
          <w:i/>
          <w:kern w:val="0"/>
          <w:lang w:eastAsia="es-ES"/>
          <w14:ligatures w14:val="none"/>
        </w:rPr>
        <w:t>que</w:t>
      </w:r>
      <w:r w:rsidRPr="002E74E2">
        <w:rPr>
          <w:rFonts w:ascii="Segoe UI" w:eastAsia="Calibri" w:hAnsi="Segoe UI" w:cs="Segoe UI"/>
          <w:bCs/>
          <w:i/>
          <w:kern w:val="0"/>
          <w:lang w:eastAsia="es-ES"/>
          <w14:ligatures w14:val="none"/>
        </w:rPr>
        <w:t xml:space="preserve"> desde niños y jóvenes</w:t>
      </w:r>
      <w:r w:rsidR="00962BF9">
        <w:rPr>
          <w:rFonts w:ascii="Segoe UI" w:eastAsia="Calibri" w:hAnsi="Segoe UI" w:cs="Segoe UI"/>
          <w:bCs/>
          <w:i/>
          <w:kern w:val="0"/>
          <w:lang w:eastAsia="es-ES"/>
          <w14:ligatures w14:val="none"/>
        </w:rPr>
        <w:t xml:space="preserve"> </w:t>
      </w:r>
      <w:r w:rsidRPr="002E74E2">
        <w:rPr>
          <w:rFonts w:ascii="Segoe UI" w:eastAsia="Calibri" w:hAnsi="Segoe UI" w:cs="Segoe UI"/>
          <w:bCs/>
          <w:i/>
          <w:kern w:val="0"/>
          <w:lang w:eastAsia="es-ES"/>
          <w14:ligatures w14:val="none"/>
        </w:rPr>
        <w:t xml:space="preserve">tengan esta educación, </w:t>
      </w:r>
      <w:r w:rsidR="00962BF9">
        <w:rPr>
          <w:rFonts w:ascii="Segoe UI" w:eastAsia="Calibri" w:hAnsi="Segoe UI" w:cs="Segoe UI"/>
          <w:bCs/>
          <w:i/>
          <w:kern w:val="0"/>
          <w:lang w:eastAsia="es-ES"/>
          <w14:ligatures w14:val="none"/>
        </w:rPr>
        <w:t>la cual</w:t>
      </w:r>
      <w:r w:rsidRPr="002E74E2">
        <w:rPr>
          <w:rFonts w:ascii="Segoe UI" w:eastAsia="Calibri" w:hAnsi="Segoe UI" w:cs="Segoe UI"/>
          <w:bCs/>
          <w:i/>
          <w:kern w:val="0"/>
          <w:lang w:eastAsia="es-ES"/>
          <w14:ligatures w14:val="none"/>
        </w:rPr>
        <w:t xml:space="preserve"> a lo mejor a nosotros no nos tocó, pero si a nuestros hijos desde chiquitos les damos este tipo de educación de primeros auxilios</w:t>
      </w:r>
      <w:r w:rsidR="00962BF9">
        <w:rPr>
          <w:rFonts w:ascii="Segoe UI" w:eastAsia="Calibri" w:hAnsi="Segoe UI" w:cs="Segoe UI"/>
          <w:bCs/>
          <w:i/>
          <w:kern w:val="0"/>
          <w:lang w:eastAsia="es-ES"/>
          <w14:ligatures w14:val="none"/>
        </w:rPr>
        <w:t xml:space="preserve"> sin lugar a dudas </w:t>
      </w:r>
      <w:r w:rsidRPr="002E74E2">
        <w:rPr>
          <w:rFonts w:ascii="Segoe UI" w:eastAsia="Calibri" w:hAnsi="Segoe UI" w:cs="Segoe UI"/>
          <w:bCs/>
          <w:i/>
          <w:kern w:val="0"/>
          <w:lang w:eastAsia="es-ES"/>
          <w14:ligatures w14:val="none"/>
        </w:rPr>
        <w:t>es muy bueno.</w:t>
      </w:r>
      <w:r w:rsidR="00962BF9">
        <w:rPr>
          <w:rFonts w:ascii="Segoe UI" w:eastAsia="Calibri" w:hAnsi="Segoe UI" w:cs="Segoe UI"/>
          <w:bCs/>
          <w:i/>
          <w:kern w:val="0"/>
          <w:lang w:eastAsia="es-ES"/>
          <w14:ligatures w14:val="none"/>
        </w:rPr>
        <w:t xml:space="preserve"> </w:t>
      </w:r>
      <w:r w:rsidRPr="002E74E2">
        <w:rPr>
          <w:rFonts w:ascii="Segoe UI" w:eastAsia="Calibri" w:hAnsi="Segoe UI" w:cs="Segoe UI"/>
          <w:bCs/>
          <w:i/>
          <w:kern w:val="0"/>
          <w:lang w:eastAsia="es-ES"/>
          <w14:ligatures w14:val="none"/>
        </w:rPr>
        <w:t xml:space="preserve">Solamente </w:t>
      </w:r>
      <w:r w:rsidR="00962BF9">
        <w:rPr>
          <w:rFonts w:ascii="Segoe UI" w:eastAsia="Calibri" w:hAnsi="Segoe UI" w:cs="Segoe UI"/>
          <w:bCs/>
          <w:i/>
          <w:kern w:val="0"/>
          <w:lang w:eastAsia="es-ES"/>
          <w14:ligatures w14:val="none"/>
        </w:rPr>
        <w:t xml:space="preserve">señalar </w:t>
      </w:r>
      <w:r w:rsidRPr="002E74E2">
        <w:rPr>
          <w:rFonts w:ascii="Segoe UI" w:eastAsia="Calibri" w:hAnsi="Segoe UI" w:cs="Segoe UI"/>
          <w:bCs/>
          <w:i/>
          <w:kern w:val="0"/>
          <w:lang w:eastAsia="es-ES"/>
          <w14:ligatures w14:val="none"/>
        </w:rPr>
        <w:t>que en el quinto punto de acuerdo</w:t>
      </w:r>
      <w:r w:rsidR="00962BF9">
        <w:rPr>
          <w:rFonts w:ascii="Segoe UI" w:eastAsia="Calibri" w:hAnsi="Segoe UI" w:cs="Segoe UI"/>
          <w:bCs/>
          <w:i/>
          <w:kern w:val="0"/>
          <w:lang w:eastAsia="es-ES"/>
          <w14:ligatures w14:val="none"/>
        </w:rPr>
        <w:t xml:space="preserve"> </w:t>
      </w:r>
      <w:r w:rsidRPr="002E74E2">
        <w:rPr>
          <w:rFonts w:ascii="Segoe UI" w:eastAsia="Calibri" w:hAnsi="Segoe UI" w:cs="Segoe UI"/>
          <w:bCs/>
          <w:i/>
          <w:kern w:val="0"/>
          <w:lang w:eastAsia="es-ES"/>
          <w14:ligatures w14:val="none"/>
        </w:rPr>
        <w:t>dice</w:t>
      </w:r>
      <w:r w:rsidR="00962BF9">
        <w:rPr>
          <w:rFonts w:ascii="Segoe UI" w:eastAsia="Calibri" w:hAnsi="Segoe UI" w:cs="Segoe UI"/>
          <w:bCs/>
          <w:i/>
          <w:kern w:val="0"/>
          <w:lang w:eastAsia="es-ES"/>
          <w14:ligatures w14:val="none"/>
        </w:rPr>
        <w:t>:</w:t>
      </w:r>
      <w:r w:rsidRPr="002E74E2">
        <w:rPr>
          <w:rFonts w:ascii="Segoe UI" w:eastAsia="Calibri" w:hAnsi="Segoe UI" w:cs="Segoe UI"/>
          <w:bCs/>
          <w:i/>
          <w:kern w:val="0"/>
          <w:lang w:eastAsia="es-ES"/>
          <w14:ligatures w14:val="none"/>
        </w:rPr>
        <w:t xml:space="preserve"> </w:t>
      </w:r>
      <w:r w:rsidR="00962BF9">
        <w:rPr>
          <w:rFonts w:ascii="Segoe UI" w:eastAsia="Calibri" w:hAnsi="Segoe UI" w:cs="Segoe UI"/>
          <w:bCs/>
          <w:iCs/>
          <w:kern w:val="0"/>
          <w:lang w:eastAsia="es-ES"/>
          <w14:ligatures w14:val="none"/>
        </w:rPr>
        <w:t>“</w:t>
      </w:r>
      <w:r w:rsidR="00962BF9" w:rsidRPr="00962BF9">
        <w:rPr>
          <w:rFonts w:ascii="Segoe UI" w:eastAsia="Calibri" w:hAnsi="Segoe UI" w:cs="Segoe UI"/>
          <w:bCs/>
          <w:iCs/>
          <w:kern w:val="0"/>
          <w:lang w:eastAsia="es-ES"/>
          <w14:ligatures w14:val="none"/>
        </w:rPr>
        <w:t xml:space="preserve">Se instruye a la Hacienda Municipal así como a la Dirección de Administración y Recursos Humanos para que, en coordinación con la Dirección de Protección Civil y Bomberos, contemplen en el Presupuesto de Egresos del ejercicio fiscal correspondiente los recursos financieros, materiales y humanos necesarios para la implementación y operación del </w:t>
      </w:r>
      <w:r w:rsidR="006904F8">
        <w:rPr>
          <w:rFonts w:ascii="Segoe UI" w:eastAsia="Calibri" w:hAnsi="Segoe UI" w:cs="Segoe UI"/>
          <w:bCs/>
          <w:iCs/>
          <w:kern w:val="0"/>
          <w:lang w:eastAsia="es-ES"/>
          <w14:ligatures w14:val="none"/>
        </w:rPr>
        <w:t xml:space="preserve">Programa </w:t>
      </w:r>
      <w:r w:rsidR="00962BF9" w:rsidRPr="00962BF9">
        <w:rPr>
          <w:rFonts w:ascii="Segoe UI" w:eastAsia="Calibri" w:hAnsi="Segoe UI" w:cs="Segoe UI"/>
          <w:bCs/>
          <w:iCs/>
          <w:kern w:val="0"/>
          <w:lang w:eastAsia="es-ES"/>
          <w14:ligatures w14:val="none"/>
        </w:rPr>
        <w:t>Municipal Permanente de Capacitación Comunitaria en Primeros Auxilios para la ciudadanía del municipio de Ocotlán, Jalisco</w:t>
      </w:r>
      <w:r w:rsidR="00080FF3">
        <w:rPr>
          <w:rFonts w:ascii="Segoe UI" w:eastAsia="Calibri" w:hAnsi="Segoe UI" w:cs="Segoe UI"/>
          <w:bCs/>
          <w:iCs/>
          <w:kern w:val="0"/>
          <w:lang w:eastAsia="es-ES"/>
          <w14:ligatures w14:val="none"/>
        </w:rPr>
        <w:t>”</w:t>
      </w:r>
      <w:r w:rsidRPr="002E74E2">
        <w:rPr>
          <w:rFonts w:ascii="Segoe UI" w:eastAsia="Calibri" w:hAnsi="Segoe UI" w:cs="Segoe UI"/>
          <w:bCs/>
          <w:i/>
          <w:kern w:val="0"/>
          <w:lang w:eastAsia="es-ES"/>
          <w14:ligatures w14:val="none"/>
        </w:rPr>
        <w:t>, pero no se especifica un monto por lo menos cercano al que se pudiera necesitar para llevar a cabo e</w:t>
      </w:r>
      <w:r w:rsidR="00ED3389">
        <w:rPr>
          <w:rFonts w:ascii="Segoe UI" w:eastAsia="Calibri" w:hAnsi="Segoe UI" w:cs="Segoe UI"/>
          <w:bCs/>
          <w:i/>
          <w:kern w:val="0"/>
          <w:lang w:eastAsia="es-ES"/>
          <w14:ligatures w14:val="none"/>
        </w:rPr>
        <w:t>ste</w:t>
      </w:r>
      <w:r w:rsidRPr="002E74E2">
        <w:rPr>
          <w:rFonts w:ascii="Segoe UI" w:eastAsia="Calibri" w:hAnsi="Segoe UI" w:cs="Segoe UI"/>
          <w:bCs/>
          <w:i/>
          <w:kern w:val="0"/>
          <w:lang w:eastAsia="es-ES"/>
          <w14:ligatures w14:val="none"/>
        </w:rPr>
        <w:t xml:space="preserve"> programa. </w:t>
      </w:r>
      <w:r w:rsidR="00ED3389">
        <w:rPr>
          <w:rFonts w:ascii="Segoe UI" w:eastAsia="Calibri" w:hAnsi="Segoe UI" w:cs="Segoe UI"/>
          <w:bCs/>
          <w:i/>
          <w:kern w:val="0"/>
          <w:lang w:eastAsia="es-ES"/>
          <w14:ligatures w14:val="none"/>
        </w:rPr>
        <w:t>Así que m</w:t>
      </w:r>
      <w:r w:rsidRPr="002E74E2">
        <w:rPr>
          <w:rFonts w:ascii="Segoe UI" w:eastAsia="Calibri" w:hAnsi="Segoe UI" w:cs="Segoe UI"/>
          <w:bCs/>
          <w:i/>
          <w:kern w:val="0"/>
          <w:lang w:eastAsia="es-ES"/>
          <w14:ligatures w14:val="none"/>
        </w:rPr>
        <w:t xml:space="preserve">i propuesta es, ¿por qué no hacer una bolsa </w:t>
      </w:r>
      <w:r w:rsidR="00ED3389">
        <w:rPr>
          <w:rFonts w:ascii="Segoe UI" w:eastAsia="Calibri" w:hAnsi="Segoe UI" w:cs="Segoe UI"/>
          <w:bCs/>
          <w:i/>
          <w:kern w:val="0"/>
          <w:lang w:eastAsia="es-ES"/>
          <w14:ligatures w14:val="none"/>
        </w:rPr>
        <w:t xml:space="preserve">en la </w:t>
      </w:r>
      <w:r w:rsidRPr="002E74E2">
        <w:rPr>
          <w:rFonts w:ascii="Segoe UI" w:eastAsia="Calibri" w:hAnsi="Segoe UI" w:cs="Segoe UI"/>
          <w:bCs/>
          <w:i/>
          <w:kern w:val="0"/>
          <w:lang w:eastAsia="es-ES"/>
          <w14:ligatures w14:val="none"/>
        </w:rPr>
        <w:t>que se autorice ese mon</w:t>
      </w:r>
      <w:r w:rsidR="00ED3389">
        <w:rPr>
          <w:rFonts w:ascii="Segoe UI" w:eastAsia="Calibri" w:hAnsi="Segoe UI" w:cs="Segoe UI"/>
          <w:bCs/>
          <w:i/>
          <w:kern w:val="0"/>
          <w:lang w:eastAsia="es-ES"/>
          <w14:ligatures w14:val="none"/>
        </w:rPr>
        <w:t xml:space="preserve">to, y </w:t>
      </w:r>
      <w:r w:rsidRPr="002E74E2">
        <w:rPr>
          <w:rFonts w:ascii="Segoe UI" w:eastAsia="Calibri" w:hAnsi="Segoe UI" w:cs="Segoe UI"/>
          <w:bCs/>
          <w:i/>
          <w:kern w:val="0"/>
          <w:lang w:eastAsia="es-ES"/>
          <w14:ligatures w14:val="none"/>
        </w:rPr>
        <w:t>si se termina, se vuelve a autorizar</w:t>
      </w:r>
      <w:r w:rsidR="00ED3389">
        <w:rPr>
          <w:rFonts w:ascii="Segoe UI" w:eastAsia="Calibri" w:hAnsi="Segoe UI" w:cs="Segoe UI"/>
          <w:bCs/>
          <w:i/>
          <w:kern w:val="0"/>
          <w:lang w:eastAsia="es-ES"/>
          <w14:ligatures w14:val="none"/>
        </w:rPr>
        <w:t xml:space="preserve"> </w:t>
      </w:r>
      <w:r w:rsidRPr="002E74E2">
        <w:rPr>
          <w:rFonts w:ascii="Segoe UI" w:eastAsia="Calibri" w:hAnsi="Segoe UI" w:cs="Segoe UI"/>
          <w:bCs/>
          <w:i/>
          <w:kern w:val="0"/>
          <w:lang w:eastAsia="es-ES"/>
          <w14:ligatures w14:val="none"/>
        </w:rPr>
        <w:t>otro tanto?</w:t>
      </w:r>
      <w:r w:rsidR="00ED3389">
        <w:rPr>
          <w:rFonts w:ascii="Segoe UI" w:eastAsia="Calibri" w:hAnsi="Segoe UI" w:cs="Segoe UI"/>
          <w:bCs/>
          <w:i/>
          <w:kern w:val="0"/>
          <w:lang w:eastAsia="es-ES"/>
          <w14:ligatures w14:val="none"/>
        </w:rPr>
        <w:t>, lo comento p</w:t>
      </w:r>
      <w:r w:rsidRPr="002E74E2">
        <w:rPr>
          <w:rFonts w:ascii="Segoe UI" w:eastAsia="Calibri" w:hAnsi="Segoe UI" w:cs="Segoe UI"/>
          <w:bCs/>
          <w:i/>
          <w:kern w:val="0"/>
          <w:lang w:eastAsia="es-ES"/>
          <w14:ligatures w14:val="none"/>
        </w:rPr>
        <w:t xml:space="preserve">orque aquí queda </w:t>
      </w:r>
      <w:r w:rsidR="00AE15A0">
        <w:rPr>
          <w:rFonts w:ascii="Segoe UI" w:eastAsia="Calibri" w:hAnsi="Segoe UI" w:cs="Segoe UI"/>
          <w:bCs/>
          <w:i/>
          <w:kern w:val="0"/>
          <w:lang w:eastAsia="es-ES"/>
          <w14:ligatures w14:val="none"/>
        </w:rPr>
        <w:t>carta</w:t>
      </w:r>
      <w:r w:rsidRPr="002E74E2">
        <w:rPr>
          <w:rFonts w:ascii="Segoe UI" w:eastAsia="Calibri" w:hAnsi="Segoe UI" w:cs="Segoe UI"/>
          <w:bCs/>
          <w:i/>
          <w:kern w:val="0"/>
          <w:lang w:eastAsia="es-ES"/>
          <w14:ligatures w14:val="none"/>
        </w:rPr>
        <w:t xml:space="preserve"> abierta y </w:t>
      </w:r>
      <w:r w:rsidR="00AE15A0">
        <w:rPr>
          <w:rFonts w:ascii="Segoe UI" w:eastAsia="Calibri" w:hAnsi="Segoe UI" w:cs="Segoe UI"/>
          <w:bCs/>
          <w:i/>
          <w:kern w:val="0"/>
          <w:lang w:eastAsia="es-ES"/>
          <w14:ligatures w14:val="none"/>
        </w:rPr>
        <w:t xml:space="preserve">pues </w:t>
      </w:r>
      <w:r w:rsidRPr="002E74E2">
        <w:rPr>
          <w:rFonts w:ascii="Segoe UI" w:eastAsia="Calibri" w:hAnsi="Segoe UI" w:cs="Segoe UI"/>
          <w:bCs/>
          <w:i/>
          <w:kern w:val="0"/>
          <w:lang w:eastAsia="es-ES"/>
          <w14:ligatures w14:val="none"/>
        </w:rPr>
        <w:t>va a suceder como en muchas</w:t>
      </w:r>
      <w:r w:rsidR="00AE15A0">
        <w:rPr>
          <w:rFonts w:ascii="Segoe UI" w:eastAsia="Calibri" w:hAnsi="Segoe UI" w:cs="Segoe UI"/>
          <w:bCs/>
          <w:i/>
          <w:kern w:val="0"/>
          <w:lang w:eastAsia="es-ES"/>
          <w14:ligatures w14:val="none"/>
        </w:rPr>
        <w:t xml:space="preserve"> otras, es decir, v</w:t>
      </w:r>
      <w:r w:rsidRPr="002E74E2">
        <w:rPr>
          <w:rFonts w:ascii="Segoe UI" w:eastAsia="Calibri" w:hAnsi="Segoe UI" w:cs="Segoe UI"/>
          <w:bCs/>
          <w:i/>
          <w:kern w:val="0"/>
          <w:lang w:eastAsia="es-ES"/>
          <w14:ligatures w14:val="none"/>
        </w:rPr>
        <w:t xml:space="preserve">ayámonos desde un inicio con el tema del fondo revolvente de </w:t>
      </w:r>
      <w:r w:rsidR="00AE15A0">
        <w:rPr>
          <w:rFonts w:ascii="Segoe UI" w:eastAsia="Calibri" w:hAnsi="Segoe UI" w:cs="Segoe UI"/>
          <w:bCs/>
          <w:i/>
          <w:kern w:val="0"/>
          <w:lang w:eastAsia="es-ES"/>
          <w14:ligatures w14:val="none"/>
        </w:rPr>
        <w:t xml:space="preserve">ochocientos </w:t>
      </w:r>
      <w:r w:rsidRPr="002E74E2">
        <w:rPr>
          <w:rFonts w:ascii="Segoe UI" w:eastAsia="Calibri" w:hAnsi="Segoe UI" w:cs="Segoe UI"/>
          <w:bCs/>
          <w:i/>
          <w:kern w:val="0"/>
          <w:lang w:eastAsia="es-ES"/>
          <w14:ligatures w14:val="none"/>
        </w:rPr>
        <w:t xml:space="preserve">mil pesos mensuales. </w:t>
      </w:r>
      <w:r w:rsidR="00AE15A0">
        <w:rPr>
          <w:rFonts w:ascii="Segoe UI" w:eastAsia="Calibri" w:hAnsi="Segoe UI" w:cs="Segoe UI"/>
          <w:bCs/>
          <w:i/>
          <w:kern w:val="0"/>
          <w:lang w:eastAsia="es-ES"/>
          <w14:ligatures w14:val="none"/>
        </w:rPr>
        <w:t xml:space="preserve">Por lo que </w:t>
      </w:r>
      <w:r w:rsidRPr="002E74E2">
        <w:rPr>
          <w:rFonts w:ascii="Segoe UI" w:eastAsia="Calibri" w:hAnsi="Segoe UI" w:cs="Segoe UI"/>
          <w:bCs/>
          <w:i/>
          <w:kern w:val="0"/>
          <w:lang w:eastAsia="es-ES"/>
          <w14:ligatures w14:val="none"/>
        </w:rPr>
        <w:t xml:space="preserve">les pregunto a cada regidor, ¿recibimos lo que se gastó de </w:t>
      </w:r>
      <w:r w:rsidR="00AE15A0">
        <w:rPr>
          <w:rFonts w:ascii="Segoe UI" w:eastAsia="Calibri" w:hAnsi="Segoe UI" w:cs="Segoe UI"/>
          <w:bCs/>
          <w:i/>
          <w:kern w:val="0"/>
          <w:lang w:eastAsia="es-ES"/>
          <w14:ligatures w14:val="none"/>
        </w:rPr>
        <w:t>ochocientos</w:t>
      </w:r>
      <w:r w:rsidRPr="002E74E2">
        <w:rPr>
          <w:rFonts w:ascii="Segoe UI" w:eastAsia="Calibri" w:hAnsi="Segoe UI" w:cs="Segoe UI"/>
          <w:bCs/>
          <w:i/>
          <w:kern w:val="0"/>
          <w:lang w:eastAsia="es-ES"/>
          <w14:ligatures w14:val="none"/>
        </w:rPr>
        <w:t xml:space="preserve"> mil pesos mensuales</w:t>
      </w:r>
      <w:r w:rsidR="00AE15A0">
        <w:rPr>
          <w:rFonts w:ascii="Segoe UI" w:eastAsia="Calibri" w:hAnsi="Segoe UI" w:cs="Segoe UI"/>
          <w:bCs/>
          <w:i/>
          <w:kern w:val="0"/>
          <w:lang w:eastAsia="es-ES"/>
          <w14:ligatures w14:val="none"/>
        </w:rPr>
        <w:t xml:space="preserve"> durante</w:t>
      </w:r>
      <w:r w:rsidRPr="002E74E2">
        <w:rPr>
          <w:rFonts w:ascii="Segoe UI" w:eastAsia="Calibri" w:hAnsi="Segoe UI" w:cs="Segoe UI"/>
          <w:bCs/>
          <w:i/>
          <w:kern w:val="0"/>
          <w:lang w:eastAsia="es-ES"/>
          <w14:ligatures w14:val="none"/>
        </w:rPr>
        <w:t xml:space="preserve"> los tres meses del </w:t>
      </w:r>
      <w:r w:rsidR="00AE15A0">
        <w:rPr>
          <w:rFonts w:ascii="Segoe UI" w:eastAsia="Calibri" w:hAnsi="Segoe UI" w:cs="Segoe UI"/>
          <w:bCs/>
          <w:i/>
          <w:kern w:val="0"/>
          <w:lang w:eastAsia="es-ES"/>
          <w14:ligatures w14:val="none"/>
        </w:rPr>
        <w:t>año dos mil veinticuatro</w:t>
      </w:r>
      <w:r w:rsidRPr="002E74E2">
        <w:rPr>
          <w:rFonts w:ascii="Segoe UI" w:eastAsia="Calibri" w:hAnsi="Segoe UI" w:cs="Segoe UI"/>
          <w:bCs/>
          <w:i/>
          <w:kern w:val="0"/>
          <w:lang w:eastAsia="es-ES"/>
          <w14:ligatures w14:val="none"/>
        </w:rPr>
        <w:t>?</w:t>
      </w:r>
      <w:r w:rsidR="00AE15A0">
        <w:rPr>
          <w:rFonts w:ascii="Segoe UI" w:eastAsia="Calibri" w:hAnsi="Segoe UI" w:cs="Segoe UI"/>
          <w:bCs/>
          <w:i/>
          <w:kern w:val="0"/>
          <w:lang w:eastAsia="es-ES"/>
          <w14:ligatures w14:val="none"/>
        </w:rPr>
        <w:t>, ¿alguien los recibió?, les pregunto</w:t>
      </w:r>
      <w:r w:rsidRPr="002E74E2">
        <w:rPr>
          <w:rFonts w:ascii="Segoe UI" w:eastAsia="Calibri" w:hAnsi="Segoe UI" w:cs="Segoe UI"/>
          <w:bCs/>
          <w:i/>
          <w:kern w:val="0"/>
          <w:lang w:eastAsia="es-ES"/>
          <w14:ligatures w14:val="none"/>
        </w:rPr>
        <w:t xml:space="preserve">, </w:t>
      </w:r>
      <w:r w:rsidR="00AE15A0">
        <w:rPr>
          <w:rFonts w:ascii="Segoe UI" w:eastAsia="Calibri" w:hAnsi="Segoe UI" w:cs="Segoe UI"/>
          <w:bCs/>
          <w:i/>
          <w:kern w:val="0"/>
          <w:lang w:eastAsia="es-ES"/>
          <w14:ligatures w14:val="none"/>
        </w:rPr>
        <w:t xml:space="preserve">y es que nadie lo recibimos. </w:t>
      </w:r>
      <w:r w:rsidRPr="002E74E2">
        <w:rPr>
          <w:rFonts w:ascii="Segoe UI" w:eastAsia="Calibri" w:hAnsi="Segoe UI" w:cs="Segoe UI"/>
          <w:bCs/>
          <w:i/>
          <w:kern w:val="0"/>
          <w:lang w:eastAsia="es-ES"/>
          <w14:ligatures w14:val="none"/>
        </w:rPr>
        <w:t xml:space="preserve">Entonces, </w:t>
      </w:r>
      <w:r w:rsidR="00AE15A0">
        <w:rPr>
          <w:rFonts w:ascii="Segoe UI" w:eastAsia="Calibri" w:hAnsi="Segoe UI" w:cs="Segoe UI"/>
          <w:bCs/>
          <w:i/>
          <w:kern w:val="0"/>
          <w:lang w:eastAsia="es-ES"/>
          <w14:ligatures w14:val="none"/>
        </w:rPr>
        <w:t xml:space="preserve">ello </w:t>
      </w:r>
      <w:r w:rsidRPr="002E74E2">
        <w:rPr>
          <w:rFonts w:ascii="Segoe UI" w:eastAsia="Calibri" w:hAnsi="Segoe UI" w:cs="Segoe UI"/>
          <w:bCs/>
          <w:i/>
          <w:kern w:val="0"/>
          <w:lang w:eastAsia="es-ES"/>
          <w14:ligatures w14:val="none"/>
        </w:rPr>
        <w:t xml:space="preserve">se queda abierto </w:t>
      </w:r>
      <w:r w:rsidR="00AE15A0">
        <w:rPr>
          <w:rFonts w:ascii="Segoe UI" w:eastAsia="Calibri" w:hAnsi="Segoe UI" w:cs="Segoe UI"/>
          <w:bCs/>
          <w:i/>
          <w:kern w:val="0"/>
          <w:lang w:eastAsia="es-ES"/>
          <w14:ligatures w14:val="none"/>
        </w:rPr>
        <w:t>como lo fue en el</w:t>
      </w:r>
      <w:r w:rsidRPr="002E74E2">
        <w:rPr>
          <w:rFonts w:ascii="Segoe UI" w:eastAsia="Calibri" w:hAnsi="Segoe UI" w:cs="Segoe UI"/>
          <w:bCs/>
          <w:i/>
          <w:kern w:val="0"/>
          <w:lang w:eastAsia="es-ES"/>
          <w14:ligatures w14:val="none"/>
        </w:rPr>
        <w:t xml:space="preserve"> tema también, por ejemplo, de cuando se inundó Zula</w:t>
      </w:r>
      <w:r w:rsidR="00AE15A0">
        <w:rPr>
          <w:rFonts w:ascii="Segoe UI" w:eastAsia="Calibri" w:hAnsi="Segoe UI" w:cs="Segoe UI"/>
          <w:bCs/>
          <w:i/>
          <w:kern w:val="0"/>
          <w:lang w:eastAsia="es-ES"/>
          <w14:ligatures w14:val="none"/>
        </w:rPr>
        <w:t xml:space="preserve"> donde </w:t>
      </w:r>
      <w:r w:rsidRPr="002E74E2">
        <w:rPr>
          <w:rFonts w:ascii="Segoe UI" w:eastAsia="Calibri" w:hAnsi="Segoe UI" w:cs="Segoe UI"/>
          <w:bCs/>
          <w:i/>
          <w:kern w:val="0"/>
          <w:lang w:eastAsia="es-ES"/>
          <w14:ligatures w14:val="none"/>
        </w:rPr>
        <w:t>dejaron car</w:t>
      </w:r>
      <w:r w:rsidR="00AE15A0">
        <w:rPr>
          <w:rFonts w:ascii="Segoe UI" w:eastAsia="Calibri" w:hAnsi="Segoe UI" w:cs="Segoe UI"/>
          <w:bCs/>
          <w:i/>
          <w:kern w:val="0"/>
          <w:lang w:eastAsia="es-ES"/>
          <w14:ligatures w14:val="none"/>
        </w:rPr>
        <w:t>t</w:t>
      </w:r>
      <w:r w:rsidRPr="002E74E2">
        <w:rPr>
          <w:rFonts w:ascii="Segoe UI" w:eastAsia="Calibri" w:hAnsi="Segoe UI" w:cs="Segoe UI"/>
          <w:bCs/>
          <w:i/>
          <w:kern w:val="0"/>
          <w:lang w:eastAsia="es-ES"/>
          <w14:ligatures w14:val="none"/>
        </w:rPr>
        <w:t>a abierta pero nunca recibimos cuánto fue lo que se gastó.</w:t>
      </w:r>
      <w:r w:rsidR="00AE15A0">
        <w:rPr>
          <w:rFonts w:ascii="Segoe UI" w:eastAsia="Calibri" w:hAnsi="Segoe UI" w:cs="Segoe UI"/>
          <w:bCs/>
          <w:i/>
          <w:kern w:val="0"/>
          <w:lang w:eastAsia="es-ES"/>
          <w14:ligatures w14:val="none"/>
        </w:rPr>
        <w:t xml:space="preserve"> Y no</w:t>
      </w:r>
      <w:r w:rsidRPr="002E74E2">
        <w:rPr>
          <w:rFonts w:ascii="Segoe UI" w:eastAsia="Calibri" w:hAnsi="Segoe UI" w:cs="Segoe UI"/>
          <w:bCs/>
          <w:i/>
          <w:kern w:val="0"/>
          <w:lang w:eastAsia="es-ES"/>
          <w14:ligatures w14:val="none"/>
        </w:rPr>
        <w:t xml:space="preserve"> es que </w:t>
      </w:r>
      <w:r w:rsidR="00AE15A0">
        <w:rPr>
          <w:rFonts w:ascii="Segoe UI" w:eastAsia="Calibri" w:hAnsi="Segoe UI" w:cs="Segoe UI"/>
          <w:bCs/>
          <w:i/>
          <w:kern w:val="0"/>
          <w:lang w:eastAsia="es-ES"/>
          <w14:ligatures w14:val="none"/>
        </w:rPr>
        <w:t xml:space="preserve">su servidora </w:t>
      </w:r>
      <w:r w:rsidRPr="002E74E2">
        <w:rPr>
          <w:rFonts w:ascii="Segoe UI" w:eastAsia="Calibri" w:hAnsi="Segoe UI" w:cs="Segoe UI"/>
          <w:bCs/>
          <w:i/>
          <w:kern w:val="0"/>
          <w:lang w:eastAsia="es-ES"/>
          <w14:ligatures w14:val="none"/>
        </w:rPr>
        <w:t>esté en contra,</w:t>
      </w:r>
      <w:r w:rsidR="00AE15A0">
        <w:rPr>
          <w:rFonts w:ascii="Segoe UI" w:eastAsia="Calibri" w:hAnsi="Segoe UI" w:cs="Segoe UI"/>
          <w:bCs/>
          <w:i/>
          <w:kern w:val="0"/>
          <w:lang w:eastAsia="es-ES"/>
          <w14:ligatures w14:val="none"/>
        </w:rPr>
        <w:t xml:space="preserve"> es decir</w:t>
      </w:r>
      <w:r w:rsidRPr="002E74E2">
        <w:rPr>
          <w:rFonts w:ascii="Segoe UI" w:eastAsia="Calibri" w:hAnsi="Segoe UI" w:cs="Segoe UI"/>
          <w:bCs/>
          <w:i/>
          <w:kern w:val="0"/>
          <w:lang w:eastAsia="es-ES"/>
          <w14:ligatures w14:val="none"/>
        </w:rPr>
        <w:t>, de que se ocup</w:t>
      </w:r>
      <w:r w:rsidR="00AE15A0">
        <w:rPr>
          <w:rFonts w:ascii="Segoe UI" w:eastAsia="Calibri" w:hAnsi="Segoe UI" w:cs="Segoe UI"/>
          <w:bCs/>
          <w:i/>
          <w:kern w:val="0"/>
          <w:lang w:eastAsia="es-ES"/>
          <w14:ligatures w14:val="none"/>
        </w:rPr>
        <w:t xml:space="preserve">a el </w:t>
      </w:r>
      <w:r w:rsidRPr="002E74E2">
        <w:rPr>
          <w:rFonts w:ascii="Segoe UI" w:eastAsia="Calibri" w:hAnsi="Segoe UI" w:cs="Segoe UI"/>
          <w:bCs/>
          <w:i/>
          <w:kern w:val="0"/>
          <w:lang w:eastAsia="es-ES"/>
          <w14:ligatures w14:val="none"/>
        </w:rPr>
        <w:t>recurso</w:t>
      </w:r>
      <w:r w:rsidR="00AE15A0">
        <w:rPr>
          <w:rFonts w:ascii="Segoe UI" w:eastAsia="Calibri" w:hAnsi="Segoe UI" w:cs="Segoe UI"/>
          <w:bCs/>
          <w:i/>
          <w:kern w:val="0"/>
          <w:lang w:eastAsia="es-ES"/>
          <w14:ligatures w14:val="none"/>
        </w:rPr>
        <w:t xml:space="preserve"> </w:t>
      </w:r>
      <w:r w:rsidRPr="002E74E2">
        <w:rPr>
          <w:rFonts w:ascii="Segoe UI" w:eastAsia="Calibri" w:hAnsi="Segoe UI" w:cs="Segoe UI"/>
          <w:bCs/>
          <w:i/>
          <w:kern w:val="0"/>
          <w:lang w:eastAsia="es-ES"/>
          <w14:ligatures w14:val="none"/>
        </w:rPr>
        <w:t xml:space="preserve">obviamente se necesita, pero </w:t>
      </w:r>
      <w:r w:rsidR="00AE15A0">
        <w:rPr>
          <w:rFonts w:ascii="Segoe UI" w:eastAsia="Calibri" w:hAnsi="Segoe UI" w:cs="Segoe UI"/>
          <w:bCs/>
          <w:i/>
          <w:kern w:val="0"/>
          <w:lang w:eastAsia="es-ES"/>
          <w14:ligatures w14:val="none"/>
        </w:rPr>
        <w:t xml:space="preserve">considero </w:t>
      </w:r>
      <w:r w:rsidRPr="002E74E2">
        <w:rPr>
          <w:rFonts w:ascii="Segoe UI" w:eastAsia="Calibri" w:hAnsi="Segoe UI" w:cs="Segoe UI"/>
          <w:bCs/>
          <w:i/>
          <w:kern w:val="0"/>
          <w:lang w:eastAsia="es-ES"/>
          <w14:ligatures w14:val="none"/>
        </w:rPr>
        <w:t xml:space="preserve">que sí sería bueno hacer bolsas donde se tenga un poco más de control y se esté reportando el gasto de manera desglosada, y </w:t>
      </w:r>
      <w:r w:rsidR="00AE15A0">
        <w:rPr>
          <w:rFonts w:ascii="Segoe UI" w:eastAsia="Calibri" w:hAnsi="Segoe UI" w:cs="Segoe UI"/>
          <w:bCs/>
          <w:i/>
          <w:kern w:val="0"/>
          <w:lang w:eastAsia="es-ES"/>
          <w14:ligatures w14:val="none"/>
        </w:rPr>
        <w:t xml:space="preserve">en su caso </w:t>
      </w:r>
      <w:r w:rsidRPr="002E74E2">
        <w:rPr>
          <w:rFonts w:ascii="Segoe UI" w:eastAsia="Calibri" w:hAnsi="Segoe UI" w:cs="Segoe UI"/>
          <w:bCs/>
          <w:i/>
          <w:kern w:val="0"/>
          <w:lang w:eastAsia="es-ES"/>
          <w14:ligatures w14:val="none"/>
        </w:rPr>
        <w:t>se esté renovando cada que se esté requiriendo</w:t>
      </w:r>
      <w:r w:rsidR="00AE15A0">
        <w:rPr>
          <w:rFonts w:ascii="Segoe UI" w:eastAsia="Calibri" w:hAnsi="Segoe UI" w:cs="Segoe UI"/>
          <w:bCs/>
          <w:i/>
          <w:kern w:val="0"/>
          <w:lang w:eastAsia="es-ES"/>
          <w14:ligatures w14:val="none"/>
        </w:rPr>
        <w:t xml:space="preserve">". -- - - </w:t>
      </w:r>
    </w:p>
    <w:p w14:paraId="647C4A9D" w14:textId="77777777" w:rsidR="00F6192A" w:rsidRDefault="00F6192A" w:rsidP="00CC7D7F">
      <w:pPr>
        <w:spacing w:after="0" w:line="276" w:lineRule="auto"/>
        <w:ind w:left="851" w:right="-705"/>
        <w:jc w:val="both"/>
        <w:rPr>
          <w:rFonts w:ascii="Segoe UI" w:eastAsia="Calibri" w:hAnsi="Segoe UI" w:cs="Segoe UI"/>
          <w:bCs/>
          <w:i/>
          <w:kern w:val="0"/>
          <w:lang w:eastAsia="es-ES"/>
          <w14:ligatures w14:val="none"/>
        </w:rPr>
      </w:pPr>
    </w:p>
    <w:p w14:paraId="115CA1D6" w14:textId="77777777" w:rsidR="00CC7D7F" w:rsidRDefault="00F6192A" w:rsidP="00CC7D7F">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Raúl Sánchez Jiménez</w:t>
      </w:r>
      <w:r>
        <w:rPr>
          <w:rFonts w:ascii="Segoe UI" w:eastAsia="Calibri" w:hAnsi="Segoe UI" w:cs="Segoe UI"/>
          <w:bCs/>
          <w:iCs/>
          <w:kern w:val="0"/>
          <w:lang w:eastAsia="es-ES"/>
          <w14:ligatures w14:val="none"/>
        </w:rPr>
        <w:t xml:space="preserve">, dijo: </w:t>
      </w:r>
      <w:r>
        <w:rPr>
          <w:rFonts w:ascii="Segoe UI" w:eastAsia="Calibri" w:hAnsi="Segoe UI" w:cs="Segoe UI"/>
          <w:bCs/>
          <w:i/>
          <w:kern w:val="0"/>
          <w:lang w:eastAsia="es-ES"/>
          <w14:ligatures w14:val="none"/>
        </w:rPr>
        <w:t>“</w:t>
      </w:r>
      <w:r w:rsidR="006E3F1F" w:rsidRPr="00E80531">
        <w:rPr>
          <w:rFonts w:ascii="Segoe UI" w:eastAsia="Calibri" w:hAnsi="Segoe UI" w:cs="Segoe UI"/>
          <w:bCs/>
          <w:i/>
          <w:kern w:val="0"/>
          <w:lang w:eastAsia="es-ES"/>
          <w14:ligatures w14:val="none"/>
        </w:rPr>
        <w:t xml:space="preserve">Este es un excelente proyecto, nada más no le veo forma ni fondo, sino que le veo fondo político porque se trata de hacer otra vez estructura, y ¿por qué no dejárselo a protección civil, a fin de que se haga responsable de poder hacer esas capacitaciones?, </w:t>
      </w:r>
      <w:r w:rsidR="00E80531">
        <w:rPr>
          <w:rFonts w:ascii="Segoe UI" w:eastAsia="Calibri" w:hAnsi="Segoe UI" w:cs="Segoe UI"/>
          <w:bCs/>
          <w:i/>
          <w:kern w:val="0"/>
          <w:lang w:eastAsia="es-ES"/>
          <w14:ligatures w14:val="none"/>
        </w:rPr>
        <w:t>pero se quiere i</w:t>
      </w:r>
      <w:r w:rsidR="006E3F1F" w:rsidRPr="00E80531">
        <w:rPr>
          <w:rFonts w:ascii="Segoe UI" w:eastAsia="Calibri" w:hAnsi="Segoe UI" w:cs="Segoe UI"/>
          <w:bCs/>
          <w:i/>
          <w:kern w:val="0"/>
          <w:lang w:eastAsia="es-ES"/>
          <w14:ligatures w14:val="none"/>
        </w:rPr>
        <w:t>r a las escuelas, ir a las colonias y seguir haciendo redes en las colonias.</w:t>
      </w:r>
      <w:r w:rsidR="00E80531">
        <w:rPr>
          <w:rFonts w:ascii="Segoe UI" w:eastAsia="Calibri" w:hAnsi="Segoe UI" w:cs="Segoe UI"/>
          <w:bCs/>
          <w:i/>
          <w:kern w:val="0"/>
          <w:lang w:eastAsia="es-ES"/>
          <w14:ligatures w14:val="none"/>
        </w:rPr>
        <w:t xml:space="preserve"> </w:t>
      </w:r>
      <w:r w:rsidR="006E3F1F" w:rsidRPr="00E80531">
        <w:rPr>
          <w:rFonts w:ascii="Segoe UI" w:eastAsia="Calibri" w:hAnsi="Segoe UI" w:cs="Segoe UI"/>
          <w:bCs/>
          <w:i/>
          <w:kern w:val="0"/>
          <w:lang w:eastAsia="es-ES"/>
          <w14:ligatures w14:val="none"/>
        </w:rPr>
        <w:t>Queremos red para banquetas limpias, queremos red para es</w:t>
      </w:r>
      <w:r w:rsidR="00E80531">
        <w:rPr>
          <w:rFonts w:ascii="Segoe UI" w:eastAsia="Calibri" w:hAnsi="Segoe UI" w:cs="Segoe UI"/>
          <w:bCs/>
          <w:i/>
          <w:kern w:val="0"/>
          <w:lang w:eastAsia="es-ES"/>
          <w14:ligatures w14:val="none"/>
        </w:rPr>
        <w:t>t</w:t>
      </w:r>
      <w:r w:rsidR="006E3F1F" w:rsidRPr="00E80531">
        <w:rPr>
          <w:rFonts w:ascii="Segoe UI" w:eastAsia="Calibri" w:hAnsi="Segoe UI" w:cs="Segoe UI"/>
          <w:bCs/>
          <w:i/>
          <w:kern w:val="0"/>
          <w:lang w:eastAsia="es-ES"/>
          <w14:ligatures w14:val="none"/>
        </w:rPr>
        <w:t xml:space="preserve">o, queremos red para </w:t>
      </w:r>
      <w:r w:rsidR="00E80531">
        <w:rPr>
          <w:rFonts w:ascii="Segoe UI" w:eastAsia="Calibri" w:hAnsi="Segoe UI" w:cs="Segoe UI"/>
          <w:bCs/>
          <w:i/>
          <w:kern w:val="0"/>
          <w:lang w:eastAsia="es-ES"/>
          <w14:ligatures w14:val="none"/>
        </w:rPr>
        <w:t>lo</w:t>
      </w:r>
      <w:r w:rsidR="00CC7D7F">
        <w:rPr>
          <w:rFonts w:ascii="Segoe UI" w:eastAsia="Calibri" w:hAnsi="Segoe UI" w:cs="Segoe UI"/>
          <w:bCs/>
          <w:i/>
          <w:kern w:val="0"/>
          <w:lang w:eastAsia="es-ES"/>
          <w14:ligatures w14:val="none"/>
        </w:rPr>
        <w:t xml:space="preserve"> </w:t>
      </w:r>
      <w:r w:rsidR="006E3F1F" w:rsidRPr="00E80531">
        <w:rPr>
          <w:rFonts w:ascii="Segoe UI" w:eastAsia="Calibri" w:hAnsi="Segoe UI" w:cs="Segoe UI"/>
          <w:bCs/>
          <w:i/>
          <w:kern w:val="0"/>
          <w:lang w:eastAsia="es-ES"/>
          <w14:ligatures w14:val="none"/>
        </w:rPr>
        <w:t>otro</w:t>
      </w:r>
      <w:r w:rsidR="00E80531">
        <w:rPr>
          <w:rFonts w:ascii="Segoe UI" w:eastAsia="Calibri" w:hAnsi="Segoe UI" w:cs="Segoe UI"/>
          <w:bCs/>
          <w:i/>
          <w:kern w:val="0"/>
          <w:lang w:eastAsia="es-ES"/>
          <w14:ligatures w14:val="none"/>
        </w:rPr>
        <w:t>, cuando su servidor</w:t>
      </w:r>
      <w:r w:rsidR="006E3F1F" w:rsidRPr="00E80531">
        <w:rPr>
          <w:rFonts w:ascii="Segoe UI" w:eastAsia="Calibri" w:hAnsi="Segoe UI" w:cs="Segoe UI"/>
          <w:bCs/>
          <w:i/>
          <w:kern w:val="0"/>
          <w:lang w:eastAsia="es-ES"/>
          <w14:ligatures w14:val="none"/>
        </w:rPr>
        <w:t xml:space="preserve"> creo</w:t>
      </w:r>
      <w:r w:rsidR="006E3F1F" w:rsidRPr="006E3F1F">
        <w:rPr>
          <w:rFonts w:ascii="Segoe UI" w:eastAsia="Calibri" w:hAnsi="Segoe UI" w:cs="Segoe UI"/>
          <w:bCs/>
          <w:i/>
          <w:kern w:val="0"/>
          <w:lang w:eastAsia="es-ES"/>
          <w14:ligatures w14:val="none"/>
        </w:rPr>
        <w:t xml:space="preserve"> que aquí tenemos instituciones sólidas</w:t>
      </w:r>
      <w:r w:rsidR="00E80531">
        <w:rPr>
          <w:rFonts w:ascii="Segoe UI" w:eastAsia="Calibri" w:hAnsi="Segoe UI" w:cs="Segoe UI"/>
          <w:bCs/>
          <w:i/>
          <w:kern w:val="0"/>
          <w:lang w:eastAsia="es-ES"/>
          <w14:ligatures w14:val="none"/>
        </w:rPr>
        <w:t xml:space="preserve"> como lo </w:t>
      </w:r>
      <w:r w:rsidR="006E3F1F" w:rsidRPr="006E3F1F">
        <w:rPr>
          <w:rFonts w:ascii="Segoe UI" w:eastAsia="Calibri" w:hAnsi="Segoe UI" w:cs="Segoe UI"/>
          <w:bCs/>
          <w:i/>
          <w:kern w:val="0"/>
          <w:lang w:eastAsia="es-ES"/>
          <w14:ligatures w14:val="none"/>
        </w:rPr>
        <w:t xml:space="preserve">es </w:t>
      </w:r>
      <w:r w:rsidR="00E80531">
        <w:rPr>
          <w:rFonts w:ascii="Segoe UI" w:eastAsia="Calibri" w:hAnsi="Segoe UI" w:cs="Segoe UI"/>
          <w:bCs/>
          <w:i/>
          <w:kern w:val="0"/>
          <w:lang w:eastAsia="es-ES"/>
          <w14:ligatures w14:val="none"/>
        </w:rPr>
        <w:t>p</w:t>
      </w:r>
      <w:r w:rsidR="006E3F1F" w:rsidRPr="006E3F1F">
        <w:rPr>
          <w:rFonts w:ascii="Segoe UI" w:eastAsia="Calibri" w:hAnsi="Segoe UI" w:cs="Segoe UI"/>
          <w:bCs/>
          <w:i/>
          <w:kern w:val="0"/>
          <w:lang w:eastAsia="es-ES"/>
          <w14:ligatures w14:val="none"/>
        </w:rPr>
        <w:t xml:space="preserve">rotección </w:t>
      </w:r>
      <w:r w:rsidR="00E80531">
        <w:rPr>
          <w:rFonts w:ascii="Segoe UI" w:eastAsia="Calibri" w:hAnsi="Segoe UI" w:cs="Segoe UI"/>
          <w:bCs/>
          <w:i/>
          <w:kern w:val="0"/>
          <w:lang w:eastAsia="es-ES"/>
          <w14:ligatures w14:val="none"/>
        </w:rPr>
        <w:t>c</w:t>
      </w:r>
      <w:r w:rsidR="006E3F1F" w:rsidRPr="006E3F1F">
        <w:rPr>
          <w:rFonts w:ascii="Segoe UI" w:eastAsia="Calibri" w:hAnsi="Segoe UI" w:cs="Segoe UI"/>
          <w:bCs/>
          <w:i/>
          <w:kern w:val="0"/>
          <w:lang w:eastAsia="es-ES"/>
          <w14:ligatures w14:val="none"/>
        </w:rPr>
        <w:t xml:space="preserve">ivil, para dar la capacitación en las escuelas </w:t>
      </w:r>
      <w:r w:rsidR="00E80531">
        <w:rPr>
          <w:rFonts w:ascii="Segoe UI" w:eastAsia="Calibri" w:hAnsi="Segoe UI" w:cs="Segoe UI"/>
          <w:bCs/>
          <w:i/>
          <w:kern w:val="0"/>
          <w:lang w:eastAsia="es-ES"/>
          <w14:ligatures w14:val="none"/>
        </w:rPr>
        <w:t xml:space="preserve">llámese </w:t>
      </w:r>
      <w:r w:rsidR="006E3F1F" w:rsidRPr="006E3F1F">
        <w:rPr>
          <w:rFonts w:ascii="Segoe UI" w:eastAsia="Calibri" w:hAnsi="Segoe UI" w:cs="Segoe UI"/>
          <w:bCs/>
          <w:i/>
          <w:kern w:val="0"/>
          <w:lang w:eastAsia="es-ES"/>
          <w14:ligatures w14:val="none"/>
        </w:rPr>
        <w:t>primaria, secundaria, preparatoria</w:t>
      </w:r>
      <w:r w:rsidR="00E80531">
        <w:rPr>
          <w:rFonts w:ascii="Segoe UI" w:eastAsia="Calibri" w:hAnsi="Segoe UI" w:cs="Segoe UI"/>
          <w:bCs/>
          <w:i/>
          <w:kern w:val="0"/>
          <w:lang w:eastAsia="es-ES"/>
          <w14:ligatures w14:val="none"/>
        </w:rPr>
        <w:t xml:space="preserve"> y</w:t>
      </w:r>
      <w:r w:rsidR="006E3F1F" w:rsidRPr="006E3F1F">
        <w:rPr>
          <w:rFonts w:ascii="Segoe UI" w:eastAsia="Calibri" w:hAnsi="Segoe UI" w:cs="Segoe UI"/>
          <w:bCs/>
          <w:i/>
          <w:kern w:val="0"/>
          <w:lang w:eastAsia="es-ES"/>
          <w14:ligatures w14:val="none"/>
        </w:rPr>
        <w:t xml:space="preserve"> facultad, </w:t>
      </w:r>
      <w:r w:rsidR="00E80531">
        <w:rPr>
          <w:rFonts w:ascii="Segoe UI" w:eastAsia="Calibri" w:hAnsi="Segoe UI" w:cs="Segoe UI"/>
          <w:bCs/>
          <w:i/>
          <w:kern w:val="0"/>
          <w:lang w:eastAsia="es-ES"/>
          <w14:ligatures w14:val="none"/>
        </w:rPr>
        <w:t>a fin de</w:t>
      </w:r>
      <w:r w:rsidR="006E3F1F" w:rsidRPr="006E3F1F">
        <w:rPr>
          <w:rFonts w:ascii="Segoe UI" w:eastAsia="Calibri" w:hAnsi="Segoe UI" w:cs="Segoe UI"/>
          <w:bCs/>
          <w:i/>
          <w:kern w:val="0"/>
          <w:lang w:eastAsia="es-ES"/>
          <w14:ligatures w14:val="none"/>
        </w:rPr>
        <w:t xml:space="preserve"> que sean nuestros jóvenes</w:t>
      </w:r>
      <w:r w:rsidR="00E80531">
        <w:rPr>
          <w:rFonts w:ascii="Segoe UI" w:eastAsia="Calibri" w:hAnsi="Segoe UI" w:cs="Segoe UI"/>
          <w:bCs/>
          <w:i/>
          <w:kern w:val="0"/>
          <w:lang w:eastAsia="es-ES"/>
          <w14:ligatures w14:val="none"/>
        </w:rPr>
        <w:t xml:space="preserve"> y, </w:t>
      </w:r>
      <w:r w:rsidR="006E3F1F" w:rsidRPr="006E3F1F">
        <w:rPr>
          <w:rFonts w:ascii="Segoe UI" w:eastAsia="Calibri" w:hAnsi="Segoe UI" w:cs="Segoe UI"/>
          <w:bCs/>
          <w:i/>
          <w:kern w:val="0"/>
          <w:lang w:eastAsia="es-ES"/>
          <w14:ligatures w14:val="none"/>
        </w:rPr>
        <w:t xml:space="preserve">después, </w:t>
      </w:r>
      <w:r w:rsidR="00E80531">
        <w:rPr>
          <w:rFonts w:ascii="Segoe UI" w:eastAsia="Calibri" w:hAnsi="Segoe UI" w:cs="Segoe UI"/>
          <w:bCs/>
          <w:i/>
          <w:kern w:val="0"/>
          <w:lang w:eastAsia="es-ES"/>
          <w14:ligatures w14:val="none"/>
        </w:rPr>
        <w:t>quienes</w:t>
      </w:r>
      <w:r w:rsidR="006E3F1F" w:rsidRPr="006E3F1F">
        <w:rPr>
          <w:rFonts w:ascii="Segoe UI" w:eastAsia="Calibri" w:hAnsi="Segoe UI" w:cs="Segoe UI"/>
          <w:bCs/>
          <w:i/>
          <w:kern w:val="0"/>
          <w:lang w:eastAsia="es-ES"/>
          <w14:ligatures w14:val="none"/>
        </w:rPr>
        <w:t xml:space="preserve"> nos ayude</w:t>
      </w:r>
      <w:r w:rsidR="00E80531">
        <w:rPr>
          <w:rFonts w:ascii="Segoe UI" w:eastAsia="Calibri" w:hAnsi="Segoe UI" w:cs="Segoe UI"/>
          <w:bCs/>
          <w:i/>
          <w:kern w:val="0"/>
          <w:lang w:eastAsia="es-ES"/>
          <w14:ligatures w14:val="none"/>
        </w:rPr>
        <w:t>n</w:t>
      </w:r>
      <w:r w:rsidR="006E3F1F" w:rsidRPr="006E3F1F">
        <w:rPr>
          <w:rFonts w:ascii="Segoe UI" w:eastAsia="Calibri" w:hAnsi="Segoe UI" w:cs="Segoe UI"/>
          <w:bCs/>
          <w:i/>
          <w:kern w:val="0"/>
          <w:lang w:eastAsia="es-ES"/>
          <w14:ligatures w14:val="none"/>
        </w:rPr>
        <w:t xml:space="preserve"> a hacer los consejos de familia de las escuelas primaria, secundaria y facultad, </w:t>
      </w:r>
      <w:r w:rsidR="00E80531">
        <w:rPr>
          <w:rFonts w:ascii="Segoe UI" w:eastAsia="Calibri" w:hAnsi="Segoe UI" w:cs="Segoe UI"/>
          <w:bCs/>
          <w:i/>
          <w:kern w:val="0"/>
          <w:lang w:eastAsia="es-ES"/>
          <w14:ligatures w14:val="none"/>
        </w:rPr>
        <w:t>y de ese modo</w:t>
      </w:r>
      <w:r w:rsidR="006E3F1F" w:rsidRPr="006E3F1F">
        <w:rPr>
          <w:rFonts w:ascii="Segoe UI" w:eastAsia="Calibri" w:hAnsi="Segoe UI" w:cs="Segoe UI"/>
          <w:bCs/>
          <w:i/>
          <w:kern w:val="0"/>
          <w:lang w:eastAsia="es-ES"/>
          <w14:ligatures w14:val="none"/>
        </w:rPr>
        <w:t xml:space="preserve"> sean ellos los que sean </w:t>
      </w:r>
      <w:r w:rsidR="00E80531">
        <w:rPr>
          <w:rFonts w:ascii="Segoe UI" w:eastAsia="Calibri" w:hAnsi="Segoe UI" w:cs="Segoe UI"/>
          <w:bCs/>
          <w:i/>
          <w:kern w:val="0"/>
          <w:lang w:eastAsia="es-ES"/>
          <w14:ligatures w14:val="none"/>
        </w:rPr>
        <w:t xml:space="preserve">los </w:t>
      </w:r>
      <w:r w:rsidR="006E3F1F" w:rsidRPr="006E3F1F">
        <w:rPr>
          <w:rFonts w:ascii="Segoe UI" w:eastAsia="Calibri" w:hAnsi="Segoe UI" w:cs="Segoe UI"/>
          <w:bCs/>
          <w:i/>
          <w:kern w:val="0"/>
          <w:lang w:eastAsia="es-ES"/>
          <w14:ligatures w14:val="none"/>
        </w:rPr>
        <w:t>encargados de dar esa capacitación</w:t>
      </w:r>
      <w:r w:rsidR="00E80531">
        <w:rPr>
          <w:rFonts w:ascii="Segoe UI" w:eastAsia="Calibri" w:hAnsi="Segoe UI" w:cs="Segoe UI"/>
          <w:bCs/>
          <w:i/>
          <w:kern w:val="0"/>
          <w:lang w:eastAsia="es-ES"/>
          <w14:ligatures w14:val="none"/>
        </w:rPr>
        <w:t>.</w:t>
      </w:r>
      <w:r w:rsidR="006E3F1F" w:rsidRPr="006E3F1F">
        <w:rPr>
          <w:rFonts w:ascii="Segoe UI" w:eastAsia="Calibri" w:hAnsi="Segoe UI" w:cs="Segoe UI"/>
          <w:bCs/>
          <w:i/>
          <w:kern w:val="0"/>
          <w:lang w:eastAsia="es-ES"/>
          <w14:ligatures w14:val="none"/>
        </w:rPr>
        <w:t xml:space="preserve"> </w:t>
      </w:r>
      <w:r w:rsidR="00E80531">
        <w:rPr>
          <w:rFonts w:ascii="Segoe UI" w:eastAsia="Calibri" w:hAnsi="Segoe UI" w:cs="Segoe UI"/>
          <w:bCs/>
          <w:i/>
          <w:kern w:val="0"/>
          <w:lang w:eastAsia="es-ES"/>
          <w14:ligatures w14:val="none"/>
        </w:rPr>
        <w:t>Y</w:t>
      </w:r>
      <w:r w:rsidR="006E3F1F" w:rsidRPr="006E3F1F">
        <w:rPr>
          <w:rFonts w:ascii="Segoe UI" w:eastAsia="Calibri" w:hAnsi="Segoe UI" w:cs="Segoe UI"/>
          <w:bCs/>
          <w:i/>
          <w:kern w:val="0"/>
          <w:lang w:eastAsia="es-ES"/>
          <w14:ligatures w14:val="none"/>
        </w:rPr>
        <w:t xml:space="preserve"> aquí lo que veo es</w:t>
      </w:r>
      <w:r w:rsidR="00E80531">
        <w:rPr>
          <w:rFonts w:ascii="Segoe UI" w:eastAsia="Calibri" w:hAnsi="Segoe UI" w:cs="Segoe UI"/>
          <w:bCs/>
          <w:i/>
          <w:kern w:val="0"/>
          <w:lang w:eastAsia="es-ES"/>
          <w14:ligatures w14:val="none"/>
        </w:rPr>
        <w:t xml:space="preserve"> la propuesta de ir</w:t>
      </w:r>
      <w:r w:rsidR="006E3F1F" w:rsidRPr="006E3F1F">
        <w:rPr>
          <w:rFonts w:ascii="Segoe UI" w:eastAsia="Calibri" w:hAnsi="Segoe UI" w:cs="Segoe UI"/>
          <w:bCs/>
          <w:i/>
          <w:kern w:val="0"/>
          <w:lang w:eastAsia="es-ES"/>
          <w14:ligatures w14:val="none"/>
        </w:rPr>
        <w:t xml:space="preserve"> a la colonia,</w:t>
      </w:r>
      <w:r w:rsidR="00E80531">
        <w:rPr>
          <w:rFonts w:ascii="Segoe UI" w:eastAsia="Calibri" w:hAnsi="Segoe UI" w:cs="Segoe UI"/>
          <w:bCs/>
          <w:i/>
          <w:kern w:val="0"/>
          <w:lang w:eastAsia="es-ES"/>
          <w14:ligatures w14:val="none"/>
        </w:rPr>
        <w:t xml:space="preserve"> pero</w:t>
      </w:r>
      <w:r w:rsidR="006E3F1F" w:rsidRPr="006E3F1F">
        <w:rPr>
          <w:rFonts w:ascii="Segoe UI" w:eastAsia="Calibri" w:hAnsi="Segoe UI" w:cs="Segoe UI"/>
          <w:bCs/>
          <w:i/>
          <w:kern w:val="0"/>
          <w:lang w:eastAsia="es-ES"/>
          <w14:ligatures w14:val="none"/>
        </w:rPr>
        <w:t xml:space="preserve"> ¿dónde lo vas a dar?, ¿cómo lo vas a dar?</w:t>
      </w:r>
      <w:r w:rsidR="00E80531">
        <w:rPr>
          <w:rFonts w:ascii="Segoe UI" w:eastAsia="Calibri" w:hAnsi="Segoe UI" w:cs="Segoe UI"/>
          <w:bCs/>
          <w:i/>
          <w:kern w:val="0"/>
          <w:lang w:eastAsia="es-ES"/>
          <w14:ligatures w14:val="none"/>
        </w:rPr>
        <w:t>, y</w:t>
      </w:r>
      <w:r w:rsidR="006E3F1F" w:rsidRPr="006E3F1F">
        <w:rPr>
          <w:rFonts w:ascii="Segoe UI" w:eastAsia="Calibri" w:hAnsi="Segoe UI" w:cs="Segoe UI"/>
          <w:bCs/>
          <w:i/>
          <w:kern w:val="0"/>
          <w:lang w:eastAsia="es-ES"/>
          <w14:ligatures w14:val="none"/>
        </w:rPr>
        <w:t xml:space="preserve"> algo muy importante, que se genere los recursos </w:t>
      </w:r>
      <w:r w:rsidR="00E80531">
        <w:rPr>
          <w:rFonts w:ascii="Segoe UI" w:eastAsia="Calibri" w:hAnsi="Segoe UI" w:cs="Segoe UI"/>
          <w:bCs/>
          <w:i/>
          <w:kern w:val="0"/>
          <w:lang w:eastAsia="es-ES"/>
          <w14:ligatures w14:val="none"/>
        </w:rPr>
        <w:t>que esto amerita</w:t>
      </w:r>
      <w:r w:rsidR="006E3F1F" w:rsidRPr="006E3F1F">
        <w:rPr>
          <w:rFonts w:ascii="Segoe UI" w:eastAsia="Calibri" w:hAnsi="Segoe UI" w:cs="Segoe UI"/>
          <w:bCs/>
          <w:i/>
          <w:kern w:val="0"/>
          <w:lang w:eastAsia="es-ES"/>
          <w14:ligatures w14:val="none"/>
        </w:rPr>
        <w:t>,</w:t>
      </w:r>
    </w:p>
    <w:p w14:paraId="45A50458" w14:textId="5F0DDDB5" w:rsidR="00C7506B" w:rsidRDefault="006E3F1F" w:rsidP="00CC7D7F">
      <w:pPr>
        <w:spacing w:after="0" w:line="360" w:lineRule="auto"/>
        <w:ind w:left="-851" w:right="855"/>
        <w:jc w:val="both"/>
        <w:rPr>
          <w:rFonts w:ascii="Segoe UI" w:eastAsia="Calibri" w:hAnsi="Segoe UI" w:cs="Segoe UI"/>
          <w:bCs/>
          <w:i/>
          <w:kern w:val="0"/>
          <w:lang w:eastAsia="es-ES"/>
          <w14:ligatures w14:val="none"/>
        </w:rPr>
      </w:pPr>
      <w:r w:rsidRPr="006E3F1F">
        <w:rPr>
          <w:rFonts w:ascii="Segoe UI" w:eastAsia="Calibri" w:hAnsi="Segoe UI" w:cs="Segoe UI"/>
          <w:bCs/>
          <w:i/>
          <w:kern w:val="0"/>
          <w:lang w:eastAsia="es-ES"/>
          <w14:ligatures w14:val="none"/>
        </w:rPr>
        <w:t>¿cuánto?</w:t>
      </w:r>
      <w:r w:rsidR="00E80531">
        <w:rPr>
          <w:rFonts w:ascii="Segoe UI" w:eastAsia="Calibri" w:hAnsi="Segoe UI" w:cs="Segoe UI"/>
          <w:bCs/>
          <w:i/>
          <w:kern w:val="0"/>
          <w:lang w:eastAsia="es-ES"/>
          <w14:ligatures w14:val="none"/>
        </w:rPr>
        <w:t>,</w:t>
      </w:r>
      <w:r w:rsidRPr="006E3F1F">
        <w:rPr>
          <w:rFonts w:ascii="Segoe UI" w:eastAsia="Calibri" w:hAnsi="Segoe UI" w:cs="Segoe UI"/>
          <w:bCs/>
          <w:i/>
          <w:kern w:val="0"/>
          <w:lang w:eastAsia="es-ES"/>
          <w14:ligatures w14:val="none"/>
        </w:rPr>
        <w:t xml:space="preserve"> </w:t>
      </w:r>
      <w:r w:rsidR="00E80531">
        <w:rPr>
          <w:rFonts w:ascii="Segoe UI" w:eastAsia="Calibri" w:hAnsi="Segoe UI" w:cs="Segoe UI"/>
          <w:bCs/>
          <w:i/>
          <w:kern w:val="0"/>
          <w:lang w:eastAsia="es-ES"/>
          <w14:ligatures w14:val="none"/>
        </w:rPr>
        <w:t>l</w:t>
      </w:r>
      <w:r w:rsidRPr="006E3F1F">
        <w:rPr>
          <w:rFonts w:ascii="Segoe UI" w:eastAsia="Calibri" w:hAnsi="Segoe UI" w:cs="Segoe UI"/>
          <w:bCs/>
          <w:i/>
          <w:kern w:val="0"/>
          <w:lang w:eastAsia="es-ES"/>
          <w14:ligatures w14:val="none"/>
        </w:rPr>
        <w:t>o que quieran gastar</w:t>
      </w:r>
      <w:r w:rsidR="00E80531">
        <w:rPr>
          <w:rFonts w:ascii="Segoe UI" w:eastAsia="Calibri" w:hAnsi="Segoe UI" w:cs="Segoe UI"/>
          <w:bCs/>
          <w:i/>
          <w:kern w:val="0"/>
          <w:lang w:eastAsia="es-ES"/>
          <w14:ligatures w14:val="none"/>
        </w:rPr>
        <w:t xml:space="preserve"> y, </w:t>
      </w:r>
      <w:r w:rsidRPr="006E3F1F">
        <w:rPr>
          <w:rFonts w:ascii="Segoe UI" w:eastAsia="Calibri" w:hAnsi="Segoe UI" w:cs="Segoe UI"/>
          <w:bCs/>
          <w:i/>
          <w:kern w:val="0"/>
          <w:lang w:eastAsia="es-ES"/>
          <w14:ligatures w14:val="none"/>
        </w:rPr>
        <w:t>¿</w:t>
      </w:r>
      <w:r w:rsidR="00E80531">
        <w:rPr>
          <w:rFonts w:ascii="Segoe UI" w:eastAsia="Calibri" w:hAnsi="Segoe UI" w:cs="Segoe UI"/>
          <w:bCs/>
          <w:i/>
          <w:kern w:val="0"/>
          <w:lang w:eastAsia="es-ES"/>
          <w14:ligatures w14:val="none"/>
        </w:rPr>
        <w:t>p</w:t>
      </w:r>
      <w:r w:rsidRPr="006E3F1F">
        <w:rPr>
          <w:rFonts w:ascii="Segoe UI" w:eastAsia="Calibri" w:hAnsi="Segoe UI" w:cs="Segoe UI"/>
          <w:bCs/>
          <w:i/>
          <w:kern w:val="0"/>
          <w:lang w:eastAsia="es-ES"/>
          <w14:ligatures w14:val="none"/>
        </w:rPr>
        <w:t>ara qué?</w:t>
      </w:r>
      <w:r w:rsidR="00E80531">
        <w:rPr>
          <w:rFonts w:ascii="Segoe UI" w:eastAsia="Calibri" w:hAnsi="Segoe UI" w:cs="Segoe UI"/>
          <w:bCs/>
          <w:i/>
          <w:kern w:val="0"/>
          <w:lang w:eastAsia="es-ES"/>
          <w14:ligatures w14:val="none"/>
        </w:rPr>
        <w:t>,</w:t>
      </w:r>
      <w:r w:rsidRPr="006E3F1F">
        <w:rPr>
          <w:rFonts w:ascii="Segoe UI" w:eastAsia="Calibri" w:hAnsi="Segoe UI" w:cs="Segoe UI"/>
          <w:bCs/>
          <w:i/>
          <w:kern w:val="0"/>
          <w:lang w:eastAsia="es-ES"/>
          <w14:ligatures w14:val="none"/>
        </w:rPr>
        <w:t xml:space="preserve"> </w:t>
      </w:r>
      <w:r w:rsidR="00E80531">
        <w:rPr>
          <w:rFonts w:ascii="Segoe UI" w:eastAsia="Calibri" w:hAnsi="Segoe UI" w:cs="Segoe UI"/>
          <w:bCs/>
          <w:i/>
          <w:kern w:val="0"/>
          <w:lang w:eastAsia="es-ES"/>
          <w14:ligatures w14:val="none"/>
        </w:rPr>
        <w:t>p</w:t>
      </w:r>
      <w:r w:rsidRPr="006E3F1F">
        <w:rPr>
          <w:rFonts w:ascii="Segoe UI" w:eastAsia="Calibri" w:hAnsi="Segoe UI" w:cs="Segoe UI"/>
          <w:bCs/>
          <w:i/>
          <w:kern w:val="0"/>
          <w:lang w:eastAsia="es-ES"/>
          <w14:ligatures w14:val="none"/>
        </w:rPr>
        <w:t>ara que los promotores de esas redes, de ahí obtengan sus recursos para estar promoviendo.</w:t>
      </w:r>
      <w:r w:rsidR="00E80531">
        <w:rPr>
          <w:rFonts w:ascii="Segoe UI" w:eastAsia="Calibri" w:hAnsi="Segoe UI" w:cs="Segoe UI"/>
          <w:bCs/>
          <w:i/>
          <w:kern w:val="0"/>
          <w:lang w:eastAsia="es-ES"/>
          <w14:ligatures w14:val="none"/>
        </w:rPr>
        <w:t xml:space="preserve"> Por eso</w:t>
      </w:r>
      <w:r w:rsidRPr="006E3F1F">
        <w:rPr>
          <w:rFonts w:ascii="Segoe UI" w:eastAsia="Calibri" w:hAnsi="Segoe UI" w:cs="Segoe UI"/>
          <w:bCs/>
          <w:i/>
          <w:kern w:val="0"/>
          <w:lang w:eastAsia="es-ES"/>
          <w14:ligatures w14:val="none"/>
        </w:rPr>
        <w:t xml:space="preserve"> c</w:t>
      </w:r>
      <w:r w:rsidR="00E80531">
        <w:rPr>
          <w:rFonts w:ascii="Segoe UI" w:eastAsia="Calibri" w:hAnsi="Segoe UI" w:cs="Segoe UI"/>
          <w:bCs/>
          <w:i/>
          <w:kern w:val="0"/>
          <w:lang w:eastAsia="es-ES"/>
          <w14:ligatures w14:val="none"/>
        </w:rPr>
        <w:t>onsidero</w:t>
      </w:r>
      <w:r w:rsidRPr="006E3F1F">
        <w:rPr>
          <w:rFonts w:ascii="Segoe UI" w:eastAsia="Calibri" w:hAnsi="Segoe UI" w:cs="Segoe UI"/>
          <w:bCs/>
          <w:i/>
          <w:kern w:val="0"/>
          <w:lang w:eastAsia="es-ES"/>
          <w14:ligatures w14:val="none"/>
        </w:rPr>
        <w:t xml:space="preserve"> que aquí hay que hacer proyectos transparentes y que vayan a la </w:t>
      </w:r>
      <w:r w:rsidR="00E80531">
        <w:rPr>
          <w:rFonts w:ascii="Segoe UI" w:eastAsia="Calibri" w:hAnsi="Segoe UI" w:cs="Segoe UI"/>
          <w:bCs/>
          <w:i/>
          <w:kern w:val="0"/>
          <w:lang w:eastAsia="es-ES"/>
          <w14:ligatures w14:val="none"/>
        </w:rPr>
        <w:t xml:space="preserve">ciudadanía </w:t>
      </w:r>
      <w:r w:rsidRPr="006E3F1F">
        <w:rPr>
          <w:rFonts w:ascii="Segoe UI" w:eastAsia="Calibri" w:hAnsi="Segoe UI" w:cs="Segoe UI"/>
          <w:bCs/>
          <w:i/>
          <w:kern w:val="0"/>
          <w:lang w:eastAsia="es-ES"/>
          <w14:ligatures w14:val="none"/>
        </w:rPr>
        <w:t xml:space="preserve">y utilizar la plantilla, las bases que tenemos, </w:t>
      </w:r>
      <w:r w:rsidR="00E80531">
        <w:rPr>
          <w:rFonts w:ascii="Segoe UI" w:eastAsia="Calibri" w:hAnsi="Segoe UI" w:cs="Segoe UI"/>
          <w:bCs/>
          <w:i/>
          <w:kern w:val="0"/>
          <w:lang w:eastAsia="es-ES"/>
          <w14:ligatures w14:val="none"/>
        </w:rPr>
        <w:t xml:space="preserve">y </w:t>
      </w:r>
      <w:r w:rsidRPr="006E3F1F">
        <w:rPr>
          <w:rFonts w:ascii="Segoe UI" w:eastAsia="Calibri" w:hAnsi="Segoe UI" w:cs="Segoe UI"/>
          <w:bCs/>
          <w:i/>
          <w:kern w:val="0"/>
          <w:lang w:eastAsia="es-ES"/>
          <w14:ligatures w14:val="none"/>
        </w:rPr>
        <w:t xml:space="preserve">aquí es </w:t>
      </w:r>
      <w:r w:rsidR="00E80531">
        <w:rPr>
          <w:rFonts w:ascii="Segoe UI" w:eastAsia="Calibri" w:hAnsi="Segoe UI" w:cs="Segoe UI"/>
          <w:bCs/>
          <w:i/>
          <w:kern w:val="0"/>
          <w:lang w:eastAsia="es-ES"/>
          <w14:ligatures w14:val="none"/>
        </w:rPr>
        <w:t>p</w:t>
      </w:r>
      <w:r w:rsidRPr="006E3F1F">
        <w:rPr>
          <w:rFonts w:ascii="Segoe UI" w:eastAsia="Calibri" w:hAnsi="Segoe UI" w:cs="Segoe UI"/>
          <w:bCs/>
          <w:i/>
          <w:kern w:val="0"/>
          <w:lang w:eastAsia="es-ES"/>
          <w14:ligatures w14:val="none"/>
        </w:rPr>
        <w:t xml:space="preserve">rotección </w:t>
      </w:r>
      <w:r w:rsidR="00E80531">
        <w:rPr>
          <w:rFonts w:ascii="Segoe UI" w:eastAsia="Calibri" w:hAnsi="Segoe UI" w:cs="Segoe UI"/>
          <w:bCs/>
          <w:i/>
          <w:kern w:val="0"/>
          <w:lang w:eastAsia="es-ES"/>
          <w14:ligatures w14:val="none"/>
        </w:rPr>
        <w:t>c</w:t>
      </w:r>
      <w:r w:rsidRPr="006E3F1F">
        <w:rPr>
          <w:rFonts w:ascii="Segoe UI" w:eastAsia="Calibri" w:hAnsi="Segoe UI" w:cs="Segoe UI"/>
          <w:bCs/>
          <w:i/>
          <w:kern w:val="0"/>
          <w:lang w:eastAsia="es-ES"/>
          <w14:ligatures w14:val="none"/>
        </w:rPr>
        <w:t>ivil</w:t>
      </w:r>
      <w:r w:rsidR="00E80531">
        <w:rPr>
          <w:rFonts w:ascii="Segoe UI" w:eastAsia="Calibri" w:hAnsi="Segoe UI" w:cs="Segoe UI"/>
          <w:bCs/>
          <w:i/>
          <w:kern w:val="0"/>
          <w:lang w:eastAsia="es-ES"/>
          <w14:ligatures w14:val="none"/>
        </w:rPr>
        <w:t xml:space="preserve"> </w:t>
      </w:r>
      <w:r w:rsidRPr="006E3F1F">
        <w:rPr>
          <w:rFonts w:ascii="Segoe UI" w:eastAsia="Calibri" w:hAnsi="Segoe UI" w:cs="Segoe UI"/>
          <w:bCs/>
          <w:i/>
          <w:kern w:val="0"/>
          <w:lang w:eastAsia="es-ES"/>
          <w14:ligatures w14:val="none"/>
        </w:rPr>
        <w:t xml:space="preserve">que es </w:t>
      </w:r>
      <w:r w:rsidR="00E80531">
        <w:rPr>
          <w:rFonts w:ascii="Segoe UI" w:eastAsia="Calibri" w:hAnsi="Segoe UI" w:cs="Segoe UI"/>
          <w:bCs/>
          <w:i/>
          <w:kern w:val="0"/>
          <w:lang w:eastAsia="es-ES"/>
          <w14:ligatures w14:val="none"/>
        </w:rPr>
        <w:t>la dependencia</w:t>
      </w:r>
      <w:r w:rsidRPr="006E3F1F">
        <w:rPr>
          <w:rFonts w:ascii="Segoe UI" w:eastAsia="Calibri" w:hAnsi="Segoe UI" w:cs="Segoe UI"/>
          <w:bCs/>
          <w:i/>
          <w:kern w:val="0"/>
          <w:lang w:eastAsia="es-ES"/>
          <w14:ligatures w14:val="none"/>
        </w:rPr>
        <w:t xml:space="preserve"> que puede dar la mejor capacitación, de una manera institucional, porque aquí no dice quién lo va a dar,</w:t>
      </w:r>
      <w:r w:rsidR="00E80531">
        <w:rPr>
          <w:rFonts w:ascii="Segoe UI" w:eastAsia="Calibri" w:hAnsi="Segoe UI" w:cs="Segoe UI"/>
          <w:bCs/>
          <w:i/>
          <w:kern w:val="0"/>
          <w:lang w:eastAsia="es-ES"/>
          <w14:ligatures w14:val="none"/>
        </w:rPr>
        <w:t xml:space="preserve"> es decir, se menciona que</w:t>
      </w:r>
      <w:r w:rsidRPr="006E3F1F">
        <w:rPr>
          <w:rFonts w:ascii="Segoe UI" w:eastAsia="Calibri" w:hAnsi="Segoe UI" w:cs="Segoe UI"/>
          <w:bCs/>
          <w:i/>
          <w:kern w:val="0"/>
          <w:lang w:eastAsia="es-ES"/>
          <w14:ligatures w14:val="none"/>
        </w:rPr>
        <w:t xml:space="preserve"> se harán los programas de primeros auxilios pero no dicen el qué,</w:t>
      </w:r>
      <w:r w:rsidR="00F36E47">
        <w:rPr>
          <w:rFonts w:ascii="Segoe UI" w:eastAsia="Calibri" w:hAnsi="Segoe UI" w:cs="Segoe UI"/>
          <w:bCs/>
          <w:i/>
          <w:kern w:val="0"/>
          <w:lang w:eastAsia="es-ES"/>
          <w14:ligatures w14:val="none"/>
        </w:rPr>
        <w:t xml:space="preserve"> </w:t>
      </w:r>
      <w:r w:rsidRPr="006E3F1F">
        <w:rPr>
          <w:rFonts w:ascii="Segoe UI" w:eastAsia="Calibri" w:hAnsi="Segoe UI" w:cs="Segoe UI"/>
          <w:bCs/>
          <w:i/>
          <w:kern w:val="0"/>
          <w:lang w:eastAsia="es-ES"/>
          <w14:ligatures w14:val="none"/>
        </w:rPr>
        <w:t>cómo y cuándo, lo que sí</w:t>
      </w:r>
      <w:r w:rsidR="00F36E47">
        <w:rPr>
          <w:rFonts w:ascii="Segoe UI" w:eastAsia="Calibri" w:hAnsi="Segoe UI" w:cs="Segoe UI"/>
          <w:bCs/>
          <w:i/>
          <w:kern w:val="0"/>
          <w:lang w:eastAsia="es-ES"/>
          <w14:ligatures w14:val="none"/>
        </w:rPr>
        <w:t xml:space="preserve"> es</w:t>
      </w:r>
      <w:r w:rsidRPr="006E3F1F">
        <w:rPr>
          <w:rFonts w:ascii="Segoe UI" w:eastAsia="Calibri" w:hAnsi="Segoe UI" w:cs="Segoe UI"/>
          <w:bCs/>
          <w:i/>
          <w:kern w:val="0"/>
          <w:lang w:eastAsia="es-ES"/>
          <w14:ligatures w14:val="none"/>
        </w:rPr>
        <w:t xml:space="preserve"> que se autorice a gastar abiertamente, </w:t>
      </w:r>
      <w:r w:rsidR="00F36E47">
        <w:rPr>
          <w:rFonts w:ascii="Segoe UI" w:eastAsia="Calibri" w:hAnsi="Segoe UI" w:cs="Segoe UI"/>
          <w:bCs/>
          <w:i/>
          <w:kern w:val="0"/>
          <w:lang w:eastAsia="es-ES"/>
          <w14:ligatures w14:val="none"/>
        </w:rPr>
        <w:t xml:space="preserve">tal </w:t>
      </w:r>
      <w:r w:rsidRPr="006E3F1F">
        <w:rPr>
          <w:rFonts w:ascii="Segoe UI" w:eastAsia="Calibri" w:hAnsi="Segoe UI" w:cs="Segoe UI"/>
          <w:bCs/>
          <w:i/>
          <w:kern w:val="0"/>
          <w:lang w:eastAsia="es-ES"/>
          <w14:ligatures w14:val="none"/>
        </w:rPr>
        <w:t xml:space="preserve">como </w:t>
      </w:r>
      <w:r w:rsidR="00F36E47">
        <w:rPr>
          <w:rFonts w:ascii="Segoe UI" w:eastAsia="Calibri" w:hAnsi="Segoe UI" w:cs="Segoe UI"/>
          <w:bCs/>
          <w:i/>
          <w:kern w:val="0"/>
          <w:lang w:eastAsia="es-ES"/>
          <w14:ligatures w14:val="none"/>
        </w:rPr>
        <w:t xml:space="preserve">lo </w:t>
      </w:r>
      <w:r w:rsidRPr="006E3F1F">
        <w:rPr>
          <w:rFonts w:ascii="Segoe UI" w:eastAsia="Calibri" w:hAnsi="Segoe UI" w:cs="Segoe UI"/>
          <w:bCs/>
          <w:i/>
          <w:kern w:val="0"/>
          <w:lang w:eastAsia="es-ES"/>
          <w14:ligatures w14:val="none"/>
        </w:rPr>
        <w:t>dijo la regidora Norma</w:t>
      </w:r>
      <w:r w:rsidR="00F36E47">
        <w:rPr>
          <w:rFonts w:ascii="Segoe UI" w:eastAsia="Calibri" w:hAnsi="Segoe UI" w:cs="Segoe UI"/>
          <w:bCs/>
          <w:i/>
          <w:kern w:val="0"/>
          <w:lang w:eastAsia="es-ES"/>
          <w14:ligatures w14:val="none"/>
        </w:rPr>
        <w:t xml:space="preserve"> Mariana Navarro Gutiérrez</w:t>
      </w:r>
      <w:r w:rsidRPr="006E3F1F">
        <w:rPr>
          <w:rFonts w:ascii="Segoe UI" w:eastAsia="Calibri" w:hAnsi="Segoe UI" w:cs="Segoe UI"/>
          <w:bCs/>
          <w:i/>
          <w:kern w:val="0"/>
          <w:lang w:eastAsia="es-ES"/>
          <w14:ligatures w14:val="none"/>
        </w:rPr>
        <w:t>, de lo que es la caja chica</w:t>
      </w:r>
      <w:r w:rsidR="00F36E47">
        <w:rPr>
          <w:rFonts w:ascii="Segoe UI" w:eastAsia="Calibri" w:hAnsi="Segoe UI" w:cs="Segoe UI"/>
          <w:bCs/>
          <w:i/>
          <w:kern w:val="0"/>
          <w:lang w:eastAsia="es-ES"/>
          <w14:ligatures w14:val="none"/>
        </w:rPr>
        <w:t xml:space="preserve"> y de ello </w:t>
      </w:r>
      <w:r w:rsidRPr="006E3F1F">
        <w:rPr>
          <w:rFonts w:ascii="Segoe UI" w:eastAsia="Calibri" w:hAnsi="Segoe UI" w:cs="Segoe UI"/>
          <w:bCs/>
          <w:i/>
          <w:kern w:val="0"/>
          <w:lang w:eastAsia="es-ES"/>
          <w14:ligatures w14:val="none"/>
        </w:rPr>
        <w:t>no ha llegado</w:t>
      </w:r>
      <w:r w:rsidR="00F36E47">
        <w:rPr>
          <w:rFonts w:ascii="Segoe UI" w:eastAsia="Calibri" w:hAnsi="Segoe UI" w:cs="Segoe UI"/>
          <w:bCs/>
          <w:i/>
          <w:kern w:val="0"/>
          <w:lang w:eastAsia="es-ES"/>
          <w14:ligatures w14:val="none"/>
        </w:rPr>
        <w:t xml:space="preserve"> los gastos</w:t>
      </w:r>
      <w:r w:rsidRPr="006E3F1F">
        <w:rPr>
          <w:rFonts w:ascii="Segoe UI" w:eastAsia="Calibri" w:hAnsi="Segoe UI" w:cs="Segoe UI"/>
          <w:bCs/>
          <w:i/>
          <w:kern w:val="0"/>
          <w:lang w:eastAsia="es-ES"/>
          <w14:ligatures w14:val="none"/>
        </w:rPr>
        <w:t>,</w:t>
      </w:r>
      <w:r w:rsidR="00F36E47">
        <w:rPr>
          <w:rFonts w:ascii="Segoe UI" w:eastAsia="Calibri" w:hAnsi="Segoe UI" w:cs="Segoe UI"/>
          <w:bCs/>
          <w:i/>
          <w:kern w:val="0"/>
          <w:lang w:eastAsia="es-ES"/>
          <w14:ligatures w14:val="none"/>
        </w:rPr>
        <w:t xml:space="preserve"> al igual,</w:t>
      </w:r>
      <w:r w:rsidRPr="006E3F1F">
        <w:rPr>
          <w:rFonts w:ascii="Segoe UI" w:eastAsia="Calibri" w:hAnsi="Segoe UI" w:cs="Segoe UI"/>
          <w:bCs/>
          <w:i/>
          <w:kern w:val="0"/>
          <w:lang w:eastAsia="es-ES"/>
          <w14:ligatures w14:val="none"/>
        </w:rPr>
        <w:t xml:space="preserve"> lo que es par</w:t>
      </w:r>
      <w:r w:rsidR="00F36E47">
        <w:rPr>
          <w:rFonts w:ascii="Segoe UI" w:eastAsia="Calibri" w:hAnsi="Segoe UI" w:cs="Segoe UI"/>
          <w:bCs/>
          <w:i/>
          <w:kern w:val="0"/>
          <w:lang w:eastAsia="es-ES"/>
          <w14:ligatures w14:val="none"/>
        </w:rPr>
        <w:t>qu</w:t>
      </w:r>
      <w:r w:rsidRPr="006E3F1F">
        <w:rPr>
          <w:rFonts w:ascii="Segoe UI" w:eastAsia="Calibri" w:hAnsi="Segoe UI" w:cs="Segoe UI"/>
          <w:bCs/>
          <w:i/>
          <w:kern w:val="0"/>
          <w:lang w:eastAsia="es-ES"/>
          <w14:ligatures w14:val="none"/>
        </w:rPr>
        <w:t xml:space="preserve">ímetros no </w:t>
      </w:r>
      <w:r w:rsidR="00F36E47">
        <w:rPr>
          <w:rFonts w:ascii="Segoe UI" w:eastAsia="Calibri" w:hAnsi="Segoe UI" w:cs="Segoe UI"/>
          <w:bCs/>
          <w:i/>
          <w:kern w:val="0"/>
          <w:lang w:eastAsia="es-ES"/>
          <w14:ligatures w14:val="none"/>
        </w:rPr>
        <w:t xml:space="preserve">lo </w:t>
      </w:r>
      <w:r w:rsidRPr="006E3F1F">
        <w:rPr>
          <w:rFonts w:ascii="Segoe UI" w:eastAsia="Calibri" w:hAnsi="Segoe UI" w:cs="Segoe UI"/>
          <w:bCs/>
          <w:i/>
          <w:kern w:val="0"/>
          <w:lang w:eastAsia="es-ES"/>
          <w14:ligatures w14:val="none"/>
        </w:rPr>
        <w:t>tenemos</w:t>
      </w:r>
      <w:r w:rsidR="00F36E47">
        <w:rPr>
          <w:rFonts w:ascii="Segoe UI" w:eastAsia="Calibri" w:hAnsi="Segoe UI" w:cs="Segoe UI"/>
          <w:bCs/>
          <w:i/>
          <w:kern w:val="0"/>
          <w:lang w:eastAsia="es-ES"/>
          <w14:ligatures w14:val="none"/>
        </w:rPr>
        <w:t xml:space="preserve">. Entonces, </w:t>
      </w:r>
      <w:r w:rsidRPr="006E3F1F">
        <w:rPr>
          <w:rFonts w:ascii="Segoe UI" w:eastAsia="Calibri" w:hAnsi="Segoe UI" w:cs="Segoe UI"/>
          <w:bCs/>
          <w:i/>
          <w:kern w:val="0"/>
          <w:lang w:eastAsia="es-ES"/>
          <w14:ligatures w14:val="none"/>
        </w:rPr>
        <w:t>es ver a dónd</w:t>
      </w:r>
      <w:r w:rsidR="00F36E47">
        <w:rPr>
          <w:rFonts w:ascii="Segoe UI" w:eastAsia="Calibri" w:hAnsi="Segoe UI" w:cs="Segoe UI"/>
          <w:bCs/>
          <w:i/>
          <w:kern w:val="0"/>
          <w:lang w:eastAsia="es-ES"/>
          <w14:ligatures w14:val="none"/>
        </w:rPr>
        <w:t xml:space="preserve">e, </w:t>
      </w:r>
      <w:r w:rsidRPr="006E3F1F">
        <w:rPr>
          <w:rFonts w:ascii="Segoe UI" w:eastAsia="Calibri" w:hAnsi="Segoe UI" w:cs="Segoe UI"/>
          <w:bCs/>
          <w:i/>
          <w:kern w:val="0"/>
          <w:lang w:eastAsia="es-ES"/>
          <w14:ligatures w14:val="none"/>
        </w:rPr>
        <w:t xml:space="preserve">cómo se va a gastar y de qué manera se va a ejercer y quién lo va a ejercer, </w:t>
      </w:r>
      <w:r w:rsidR="00F36E47">
        <w:rPr>
          <w:rFonts w:ascii="Segoe UI" w:eastAsia="Calibri" w:hAnsi="Segoe UI" w:cs="Segoe UI"/>
          <w:bCs/>
          <w:i/>
          <w:kern w:val="0"/>
          <w:lang w:eastAsia="es-ES"/>
          <w14:ligatures w14:val="none"/>
        </w:rPr>
        <w:t xml:space="preserve">y </w:t>
      </w:r>
      <w:r w:rsidRPr="006E3F1F">
        <w:rPr>
          <w:rFonts w:ascii="Segoe UI" w:eastAsia="Calibri" w:hAnsi="Segoe UI" w:cs="Segoe UI"/>
          <w:bCs/>
          <w:i/>
          <w:kern w:val="0"/>
          <w:lang w:eastAsia="es-ES"/>
          <w14:ligatures w14:val="none"/>
        </w:rPr>
        <w:t>no hacerlo de una manera libre</w:t>
      </w:r>
      <w:r w:rsidR="00F36E47">
        <w:rPr>
          <w:rFonts w:ascii="Segoe UI" w:eastAsia="Calibri" w:hAnsi="Segoe UI" w:cs="Segoe UI"/>
          <w:bCs/>
          <w:i/>
          <w:kern w:val="0"/>
          <w:lang w:eastAsia="es-ES"/>
          <w14:ligatures w14:val="none"/>
        </w:rPr>
        <w:t>, es decir</w:t>
      </w:r>
      <w:r w:rsidRPr="006E3F1F">
        <w:rPr>
          <w:rFonts w:ascii="Segoe UI" w:eastAsia="Calibri" w:hAnsi="Segoe UI" w:cs="Segoe UI"/>
          <w:bCs/>
          <w:i/>
          <w:kern w:val="0"/>
          <w:lang w:eastAsia="es-ES"/>
          <w14:ligatures w14:val="none"/>
        </w:rPr>
        <w:t xml:space="preserve">, </w:t>
      </w:r>
      <w:r w:rsidR="00F36E47">
        <w:rPr>
          <w:rFonts w:ascii="Segoe UI" w:eastAsia="Calibri" w:hAnsi="Segoe UI" w:cs="Segoe UI"/>
          <w:bCs/>
          <w:i/>
          <w:kern w:val="0"/>
          <w:lang w:eastAsia="es-ES"/>
          <w14:ligatures w14:val="none"/>
        </w:rPr>
        <w:t>su servidor</w:t>
      </w:r>
      <w:r w:rsidRPr="006E3F1F">
        <w:rPr>
          <w:rFonts w:ascii="Segoe UI" w:eastAsia="Calibri" w:hAnsi="Segoe UI" w:cs="Segoe UI"/>
          <w:bCs/>
          <w:i/>
          <w:kern w:val="0"/>
          <w:lang w:eastAsia="es-ES"/>
          <w14:ligatures w14:val="none"/>
        </w:rPr>
        <w:t xml:space="preserve"> </w:t>
      </w:r>
      <w:r w:rsidR="00F36E47">
        <w:rPr>
          <w:rFonts w:ascii="Segoe UI" w:eastAsia="Calibri" w:hAnsi="Segoe UI" w:cs="Segoe UI"/>
          <w:bCs/>
          <w:i/>
          <w:kern w:val="0"/>
          <w:lang w:eastAsia="es-ES"/>
          <w14:ligatures w14:val="none"/>
        </w:rPr>
        <w:t>considero</w:t>
      </w:r>
      <w:r w:rsidRPr="006E3F1F">
        <w:rPr>
          <w:rFonts w:ascii="Segoe UI" w:eastAsia="Calibri" w:hAnsi="Segoe UI" w:cs="Segoe UI"/>
          <w:bCs/>
          <w:i/>
          <w:kern w:val="0"/>
          <w:lang w:eastAsia="es-ES"/>
          <w14:ligatures w14:val="none"/>
        </w:rPr>
        <w:t xml:space="preserve"> que es buscar, es un buen proyecto, claro que es un buen proyecto, pero con las instituciones que tenemos ya especializadas en la materia</w:t>
      </w:r>
      <w:r w:rsidR="00F36E47">
        <w:rPr>
          <w:rFonts w:ascii="Segoe UI" w:eastAsia="Calibri" w:hAnsi="Segoe UI" w:cs="Segoe UI"/>
          <w:bCs/>
          <w:i/>
          <w:kern w:val="0"/>
          <w:lang w:eastAsia="es-ES"/>
          <w14:ligatures w14:val="none"/>
        </w:rPr>
        <w:t xml:space="preserve"> </w:t>
      </w:r>
      <w:r w:rsidRPr="006E3F1F">
        <w:rPr>
          <w:rFonts w:ascii="Segoe UI" w:eastAsia="Calibri" w:hAnsi="Segoe UI" w:cs="Segoe UI"/>
          <w:bCs/>
          <w:i/>
          <w:kern w:val="0"/>
          <w:lang w:eastAsia="es-ES"/>
          <w14:ligatures w14:val="none"/>
        </w:rPr>
        <w:t>que es</w:t>
      </w:r>
      <w:r w:rsidR="00F36E47">
        <w:rPr>
          <w:rFonts w:ascii="Segoe UI" w:eastAsia="Calibri" w:hAnsi="Segoe UI" w:cs="Segoe UI"/>
          <w:bCs/>
          <w:i/>
          <w:kern w:val="0"/>
          <w:lang w:eastAsia="es-ES"/>
          <w14:ligatures w14:val="none"/>
        </w:rPr>
        <w:t xml:space="preserve"> en este caso la Dirección de</w:t>
      </w:r>
      <w:r w:rsidRPr="006E3F1F">
        <w:rPr>
          <w:rFonts w:ascii="Segoe UI" w:eastAsia="Calibri" w:hAnsi="Segoe UI" w:cs="Segoe UI"/>
          <w:bCs/>
          <w:i/>
          <w:kern w:val="0"/>
          <w:lang w:eastAsia="es-ES"/>
          <w14:ligatures w14:val="none"/>
        </w:rPr>
        <w:t xml:space="preserve"> Protección Civil y Bomberos</w:t>
      </w:r>
      <w:r w:rsidR="00F36E47">
        <w:rPr>
          <w:rFonts w:ascii="Segoe UI" w:eastAsia="Calibri" w:hAnsi="Segoe UI" w:cs="Segoe UI"/>
          <w:bCs/>
          <w:i/>
          <w:kern w:val="0"/>
          <w:lang w:eastAsia="es-ES"/>
          <w14:ligatures w14:val="none"/>
        </w:rPr>
        <w:t>, es cuanto”. - - - - -</w:t>
      </w:r>
      <w:r w:rsidR="006269DE">
        <w:rPr>
          <w:rFonts w:ascii="Segoe UI" w:eastAsia="Calibri" w:hAnsi="Segoe UI" w:cs="Segoe UI"/>
          <w:bCs/>
          <w:i/>
          <w:kern w:val="0"/>
          <w:lang w:eastAsia="es-ES"/>
          <w14:ligatures w14:val="none"/>
        </w:rPr>
        <w:t xml:space="preserve"> - - - - - - - - - - </w:t>
      </w:r>
    </w:p>
    <w:p w14:paraId="4D8CD61D" w14:textId="77777777" w:rsidR="00C7506B" w:rsidRDefault="00C7506B" w:rsidP="000B04BA">
      <w:pPr>
        <w:spacing w:after="0" w:line="276" w:lineRule="auto"/>
        <w:ind w:left="-851" w:right="855"/>
        <w:jc w:val="both"/>
        <w:rPr>
          <w:rFonts w:ascii="Segoe UI" w:eastAsia="Calibri" w:hAnsi="Segoe UI" w:cs="Segoe UI"/>
          <w:bCs/>
          <w:i/>
          <w:kern w:val="0"/>
          <w:lang w:eastAsia="es-ES"/>
          <w14:ligatures w14:val="none"/>
        </w:rPr>
      </w:pPr>
    </w:p>
    <w:p w14:paraId="0003BB9A" w14:textId="77777777" w:rsidR="000B04BA" w:rsidRDefault="00C7506B" w:rsidP="000B04BA">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Cristian Daniel Salas Bravo</w:t>
      </w:r>
      <w:r>
        <w:rPr>
          <w:rFonts w:ascii="Segoe UI" w:eastAsia="Calibri" w:hAnsi="Segoe UI" w:cs="Segoe UI"/>
          <w:bCs/>
          <w:iCs/>
          <w:kern w:val="0"/>
          <w:lang w:eastAsia="es-ES"/>
          <w14:ligatures w14:val="none"/>
        </w:rPr>
        <w:t xml:space="preserve">, destacó: </w:t>
      </w:r>
      <w:r>
        <w:rPr>
          <w:rFonts w:ascii="Segoe UI" w:eastAsia="Calibri" w:hAnsi="Segoe UI" w:cs="Segoe UI"/>
          <w:bCs/>
          <w:i/>
          <w:kern w:val="0"/>
          <w:lang w:eastAsia="es-ES"/>
          <w14:ligatures w14:val="none"/>
        </w:rPr>
        <w:t xml:space="preserve">“Ahora la entiendo Presidenta Municipal, sobre todo, cuando usted dice que el regidor Raúl Sánchez Jiménez malversa y mal informa </w:t>
      </w:r>
      <w:r w:rsidR="000E5256">
        <w:rPr>
          <w:rFonts w:ascii="Segoe UI" w:eastAsia="Calibri" w:hAnsi="Segoe UI" w:cs="Segoe UI"/>
          <w:bCs/>
          <w:i/>
          <w:kern w:val="0"/>
          <w:lang w:eastAsia="es-ES"/>
          <w14:ligatures w14:val="none"/>
        </w:rPr>
        <w:t>como</w:t>
      </w:r>
      <w:r>
        <w:rPr>
          <w:rFonts w:ascii="Segoe UI" w:eastAsia="Calibri" w:hAnsi="Segoe UI" w:cs="Segoe UI"/>
          <w:bCs/>
          <w:i/>
          <w:kern w:val="0"/>
          <w:lang w:eastAsia="es-ES"/>
          <w14:ligatures w14:val="none"/>
        </w:rPr>
        <w:t xml:space="preserve"> en este punto </w:t>
      </w:r>
      <w:r w:rsidR="000E5256">
        <w:rPr>
          <w:rFonts w:ascii="Segoe UI" w:eastAsia="Calibri" w:hAnsi="Segoe UI" w:cs="Segoe UI"/>
          <w:bCs/>
          <w:i/>
          <w:kern w:val="0"/>
          <w:lang w:eastAsia="es-ES"/>
          <w14:ligatures w14:val="none"/>
        </w:rPr>
        <w:t>por</w:t>
      </w:r>
      <w:r>
        <w:rPr>
          <w:rFonts w:ascii="Segoe UI" w:eastAsia="Calibri" w:hAnsi="Segoe UI" w:cs="Segoe UI"/>
          <w:bCs/>
          <w:i/>
          <w:kern w:val="0"/>
          <w:lang w:eastAsia="es-ES"/>
          <w14:ligatures w14:val="none"/>
        </w:rPr>
        <w:t xml:space="preserve"> ejemplo. Y es que, tal como lo acaba de decir la Secretario General, no es su servidor el que planea ir a dar las capacitaciones, ni la Presi</w:t>
      </w:r>
      <w:r w:rsidR="006765BD">
        <w:rPr>
          <w:rFonts w:ascii="Segoe UI" w:eastAsia="Calibri" w:hAnsi="Segoe UI" w:cs="Segoe UI"/>
          <w:bCs/>
          <w:i/>
          <w:kern w:val="0"/>
          <w:lang w:eastAsia="es-ES"/>
          <w14:ligatures w14:val="none"/>
        </w:rPr>
        <w:t>d</w:t>
      </w:r>
      <w:r>
        <w:rPr>
          <w:rFonts w:ascii="Segoe UI" w:eastAsia="Calibri" w:hAnsi="Segoe UI" w:cs="Segoe UI"/>
          <w:bCs/>
          <w:i/>
          <w:kern w:val="0"/>
          <w:lang w:eastAsia="es-ES"/>
          <w14:ligatures w14:val="none"/>
        </w:rPr>
        <w:t xml:space="preserve">enta Municipal, ni nadie de este Ayuntamiento sino que </w:t>
      </w:r>
      <w:r w:rsidR="000E5256">
        <w:rPr>
          <w:rFonts w:ascii="Segoe UI" w:eastAsia="Calibri" w:hAnsi="Segoe UI" w:cs="Segoe UI"/>
          <w:bCs/>
          <w:i/>
          <w:kern w:val="0"/>
          <w:lang w:eastAsia="es-ES"/>
          <w14:ligatures w14:val="none"/>
        </w:rPr>
        <w:t xml:space="preserve">es </w:t>
      </w:r>
      <w:r>
        <w:rPr>
          <w:rFonts w:ascii="Segoe UI" w:eastAsia="Calibri" w:hAnsi="Segoe UI" w:cs="Segoe UI"/>
          <w:bCs/>
          <w:i/>
          <w:kern w:val="0"/>
          <w:lang w:eastAsia="es-ES"/>
          <w14:ligatures w14:val="none"/>
        </w:rPr>
        <w:t xml:space="preserve">tal como lo dicen los puntos de acuerdo: </w:t>
      </w:r>
      <w:r>
        <w:rPr>
          <w:rFonts w:ascii="Segoe UI" w:eastAsia="Calibri" w:hAnsi="Segoe UI" w:cs="Segoe UI"/>
          <w:bCs/>
          <w:iCs/>
          <w:kern w:val="0"/>
          <w:lang w:eastAsia="es-ES"/>
          <w14:ligatures w14:val="none"/>
        </w:rPr>
        <w:t xml:space="preserve">“Primero. […] se </w:t>
      </w:r>
      <w:r w:rsidRPr="00C7506B">
        <w:rPr>
          <w:rFonts w:ascii="Segoe UI" w:eastAsia="Calibri" w:hAnsi="Segoe UI" w:cs="Segoe UI"/>
          <w:bCs/>
          <w:iCs/>
          <w:kern w:val="0"/>
          <w:lang w:eastAsia="es-ES"/>
          <w14:ligatures w14:val="none"/>
        </w:rPr>
        <w:t>aprueba y autoriza la</w:t>
      </w:r>
      <w:r w:rsidR="000E5256">
        <w:rPr>
          <w:rFonts w:ascii="Segoe UI" w:eastAsia="Calibri" w:hAnsi="Segoe UI" w:cs="Segoe UI"/>
          <w:bCs/>
          <w:iCs/>
          <w:kern w:val="0"/>
          <w:lang w:eastAsia="es-ES"/>
          <w14:ligatures w14:val="none"/>
        </w:rPr>
        <w:t xml:space="preserve"> </w:t>
      </w:r>
      <w:r w:rsidRPr="00C7506B">
        <w:rPr>
          <w:rFonts w:ascii="Segoe UI" w:eastAsia="Calibri" w:hAnsi="Segoe UI" w:cs="Segoe UI"/>
          <w:bCs/>
          <w:iCs/>
          <w:kern w:val="0"/>
          <w:lang w:eastAsia="es-ES"/>
          <w14:ligatures w14:val="none"/>
        </w:rPr>
        <w:t>creación</w:t>
      </w:r>
      <w:r w:rsidR="000E5256">
        <w:rPr>
          <w:rFonts w:ascii="Segoe UI" w:eastAsia="Calibri" w:hAnsi="Segoe UI" w:cs="Segoe UI"/>
          <w:bCs/>
          <w:iCs/>
          <w:kern w:val="0"/>
          <w:lang w:eastAsia="es-ES"/>
          <w14:ligatures w14:val="none"/>
        </w:rPr>
        <w:t xml:space="preserve"> </w:t>
      </w:r>
      <w:r w:rsidRPr="00C7506B">
        <w:rPr>
          <w:rFonts w:ascii="Segoe UI" w:eastAsia="Calibri" w:hAnsi="Segoe UI" w:cs="Segoe UI"/>
          <w:bCs/>
          <w:iCs/>
          <w:kern w:val="0"/>
          <w:lang w:eastAsia="es-ES"/>
          <w14:ligatures w14:val="none"/>
        </w:rPr>
        <w:t>del</w:t>
      </w:r>
      <w:r w:rsidR="000E5256">
        <w:rPr>
          <w:rFonts w:ascii="Segoe UI" w:eastAsia="Calibri" w:hAnsi="Segoe UI" w:cs="Segoe UI"/>
          <w:bCs/>
          <w:iCs/>
          <w:kern w:val="0"/>
          <w:lang w:eastAsia="es-ES"/>
          <w14:ligatures w14:val="none"/>
        </w:rPr>
        <w:t xml:space="preserve"> </w:t>
      </w:r>
      <w:r w:rsidRPr="00C7506B">
        <w:rPr>
          <w:rFonts w:ascii="Segoe UI" w:eastAsia="Calibri" w:hAnsi="Segoe UI" w:cs="Segoe UI"/>
          <w:bCs/>
          <w:iCs/>
          <w:kern w:val="0"/>
          <w:lang w:eastAsia="es-ES"/>
          <w14:ligatures w14:val="none"/>
        </w:rPr>
        <w:t>Programa Municipal Permanente de Capacitación Comunitaria en Primeros Auxilios para la ciudadanía del municipio de Ocotlán, Jalisco</w:t>
      </w:r>
      <w:r>
        <w:rPr>
          <w:rFonts w:ascii="Segoe UI" w:eastAsia="Calibri" w:hAnsi="Segoe UI" w:cs="Segoe UI"/>
          <w:bCs/>
          <w:iCs/>
          <w:kern w:val="0"/>
          <w:lang w:eastAsia="es-ES"/>
          <w14:ligatures w14:val="none"/>
        </w:rPr>
        <w:t xml:space="preserve"> […]. Segundo.</w:t>
      </w:r>
      <w:r w:rsidRPr="00C7506B">
        <w:t xml:space="preserve"> </w:t>
      </w:r>
      <w:r w:rsidRPr="00C7506B">
        <w:rPr>
          <w:rFonts w:ascii="Segoe UI" w:eastAsia="Calibri" w:hAnsi="Segoe UI" w:cs="Segoe UI"/>
          <w:bCs/>
          <w:iCs/>
          <w:kern w:val="0"/>
          <w:lang w:eastAsia="es-ES"/>
          <w14:ligatures w14:val="none"/>
        </w:rPr>
        <w:t>Se instruye a la Dirección de Protección Civil y Bomberos para que, dentro de los 30 treinta días naturales posteriores a la aprobación del presente acuerdo, exponga ante el Ayuntamiento el Plan Operativo para la implementación del citado Programa</w:t>
      </w:r>
      <w:r w:rsidR="00CB224B">
        <w:rPr>
          <w:rFonts w:ascii="Segoe UI" w:eastAsia="Calibri" w:hAnsi="Segoe UI" w:cs="Segoe UI"/>
          <w:bCs/>
          <w:iCs/>
          <w:kern w:val="0"/>
          <w:lang w:eastAsia="es-ES"/>
          <w14:ligatures w14:val="none"/>
        </w:rPr>
        <w:t xml:space="preserve">. </w:t>
      </w:r>
      <w:r w:rsidR="00CB224B" w:rsidRPr="00CB224B">
        <w:rPr>
          <w:rFonts w:ascii="Segoe UI" w:eastAsia="Calibri" w:hAnsi="Segoe UI" w:cs="Segoe UI"/>
          <w:bCs/>
          <w:iCs/>
          <w:kern w:val="0"/>
          <w:lang w:eastAsia="es-ES"/>
          <w14:ligatures w14:val="none"/>
        </w:rPr>
        <w:t>T</w:t>
      </w:r>
      <w:r w:rsidR="00CB224B">
        <w:rPr>
          <w:rFonts w:ascii="Segoe UI" w:eastAsia="Calibri" w:hAnsi="Segoe UI" w:cs="Segoe UI"/>
          <w:bCs/>
          <w:iCs/>
          <w:kern w:val="0"/>
          <w:lang w:eastAsia="es-ES"/>
          <w14:ligatures w14:val="none"/>
        </w:rPr>
        <w:t>ercero</w:t>
      </w:r>
      <w:r w:rsidR="00CB224B" w:rsidRPr="00CB224B">
        <w:rPr>
          <w:rFonts w:ascii="Segoe UI" w:eastAsia="Calibri" w:hAnsi="Segoe UI" w:cs="Segoe UI"/>
          <w:bCs/>
          <w:iCs/>
          <w:kern w:val="0"/>
          <w:lang w:eastAsia="es-ES"/>
          <w14:ligatures w14:val="none"/>
        </w:rPr>
        <w:t>. Se instruye a la Coordinación de Comunicación Institucional para que difunda de manera periódica las convocatorias</w:t>
      </w:r>
      <w:r w:rsidR="00CB224B">
        <w:rPr>
          <w:rFonts w:ascii="Segoe UI" w:eastAsia="Calibri" w:hAnsi="Segoe UI" w:cs="Segoe UI"/>
          <w:bCs/>
          <w:iCs/>
          <w:kern w:val="0"/>
          <w:lang w:eastAsia="es-ES"/>
          <w14:ligatures w14:val="none"/>
        </w:rPr>
        <w:t xml:space="preserve"> […]</w:t>
      </w:r>
      <w:r w:rsidR="00CB224B" w:rsidRPr="00CB224B">
        <w:rPr>
          <w:rFonts w:ascii="Segoe UI" w:eastAsia="Calibri" w:hAnsi="Segoe UI" w:cs="Segoe UI"/>
          <w:bCs/>
          <w:iCs/>
          <w:kern w:val="0"/>
          <w:lang w:eastAsia="es-ES"/>
          <w14:ligatures w14:val="none"/>
        </w:rPr>
        <w:t>.</w:t>
      </w:r>
      <w:r w:rsidR="00CB224B">
        <w:rPr>
          <w:rFonts w:ascii="Segoe UI" w:eastAsia="Calibri" w:hAnsi="Segoe UI" w:cs="Segoe UI"/>
          <w:bCs/>
          <w:iCs/>
          <w:kern w:val="0"/>
          <w:lang w:eastAsia="es-ES"/>
          <w14:ligatures w14:val="none"/>
        </w:rPr>
        <w:t xml:space="preserve"> Cuarto.</w:t>
      </w:r>
      <w:r w:rsidR="00CB224B" w:rsidRPr="00CB224B">
        <w:rPr>
          <w:rFonts w:ascii="Segoe UI" w:eastAsia="Calibri" w:hAnsi="Segoe UI" w:cs="Segoe UI"/>
          <w:bCs/>
          <w:iCs/>
          <w:kern w:val="0"/>
          <w:lang w:eastAsia="es-ES"/>
          <w14:ligatures w14:val="none"/>
        </w:rPr>
        <w:t xml:space="preserve"> Se instruye a la Dirección de Participación Ciudadana a coadyuvar con la Dirección de Protección Civil y Bomberos, en la organización vecinal, integración de brigadas y registro de participantes</w:t>
      </w:r>
      <w:r w:rsidR="007E3AA3">
        <w:rPr>
          <w:rFonts w:ascii="Segoe UI" w:eastAsia="Calibri" w:hAnsi="Segoe UI" w:cs="Segoe UI"/>
          <w:bCs/>
          <w:iCs/>
          <w:kern w:val="0"/>
          <w:lang w:eastAsia="es-ES"/>
          <w14:ligatures w14:val="none"/>
        </w:rPr>
        <w:t>”</w:t>
      </w:r>
      <w:r w:rsidR="007E3AA3">
        <w:rPr>
          <w:rFonts w:ascii="Segoe UI" w:eastAsia="Calibri" w:hAnsi="Segoe UI" w:cs="Segoe UI"/>
          <w:bCs/>
          <w:i/>
          <w:kern w:val="0"/>
          <w:lang w:eastAsia="es-ES"/>
          <w14:ligatures w14:val="none"/>
        </w:rPr>
        <w:t>, por lo tanto</w:t>
      </w:r>
      <w:r w:rsidR="000E5256">
        <w:rPr>
          <w:rFonts w:ascii="Segoe UI" w:eastAsia="Calibri" w:hAnsi="Segoe UI" w:cs="Segoe UI"/>
          <w:bCs/>
          <w:i/>
          <w:kern w:val="0"/>
          <w:lang w:eastAsia="es-ES"/>
          <w14:ligatures w14:val="none"/>
        </w:rPr>
        <w:t>,</w:t>
      </w:r>
      <w:r w:rsidR="007E3AA3">
        <w:rPr>
          <w:rFonts w:ascii="Segoe UI" w:eastAsia="Calibri" w:hAnsi="Segoe UI" w:cs="Segoe UI"/>
          <w:bCs/>
          <w:i/>
          <w:kern w:val="0"/>
          <w:lang w:eastAsia="es-ES"/>
          <w14:ligatures w14:val="none"/>
        </w:rPr>
        <w:t xml:space="preserve"> la</w:t>
      </w:r>
      <w:r w:rsidR="007E3AA3" w:rsidRPr="007E3AA3">
        <w:t xml:space="preserve"> </w:t>
      </w:r>
      <w:r w:rsidR="007E3AA3" w:rsidRPr="007E3AA3">
        <w:rPr>
          <w:rFonts w:ascii="Segoe UI" w:eastAsia="Calibri" w:hAnsi="Segoe UI" w:cs="Segoe UI"/>
          <w:bCs/>
          <w:i/>
          <w:kern w:val="0"/>
          <w:lang w:eastAsia="es-ES"/>
          <w14:ligatures w14:val="none"/>
        </w:rPr>
        <w:t>Dirección de Protección Civil y Bomberos</w:t>
      </w:r>
      <w:r w:rsidR="007E3AA3">
        <w:rPr>
          <w:rFonts w:ascii="Segoe UI" w:eastAsia="Calibri" w:hAnsi="Segoe UI" w:cs="Segoe UI"/>
          <w:bCs/>
          <w:i/>
          <w:kern w:val="0"/>
          <w:lang w:eastAsia="es-ES"/>
          <w14:ligatures w14:val="none"/>
        </w:rPr>
        <w:t xml:space="preserve"> es completamente y totalmente la encargada de realizar este programa. Y así como lo dije, durante el discurso</w:t>
      </w:r>
      <w:r w:rsidR="000E5256">
        <w:rPr>
          <w:rFonts w:ascii="Segoe UI" w:eastAsia="Calibri" w:hAnsi="Segoe UI" w:cs="Segoe UI"/>
          <w:bCs/>
          <w:i/>
          <w:kern w:val="0"/>
          <w:lang w:eastAsia="es-ES"/>
          <w14:ligatures w14:val="none"/>
        </w:rPr>
        <w:t xml:space="preserve"> con el </w:t>
      </w:r>
      <w:r w:rsidR="007E3AA3">
        <w:rPr>
          <w:rFonts w:ascii="Segoe UI" w:eastAsia="Calibri" w:hAnsi="Segoe UI" w:cs="Segoe UI"/>
          <w:bCs/>
          <w:i/>
          <w:kern w:val="0"/>
          <w:lang w:eastAsia="es-ES"/>
          <w14:ligatures w14:val="none"/>
        </w:rPr>
        <w:t>que apertura</w:t>
      </w:r>
      <w:r w:rsidR="000E5256">
        <w:rPr>
          <w:rFonts w:ascii="Segoe UI" w:eastAsia="Calibri" w:hAnsi="Segoe UI" w:cs="Segoe UI"/>
          <w:bCs/>
          <w:i/>
          <w:kern w:val="0"/>
          <w:lang w:eastAsia="es-ES"/>
          <w14:ligatures w14:val="none"/>
        </w:rPr>
        <w:t xml:space="preserve"> hace un momento </w:t>
      </w:r>
      <w:r w:rsidR="007E3AA3">
        <w:rPr>
          <w:rFonts w:ascii="Segoe UI" w:eastAsia="Calibri" w:hAnsi="Segoe UI" w:cs="Segoe UI"/>
          <w:bCs/>
          <w:i/>
          <w:kern w:val="0"/>
          <w:lang w:eastAsia="es-ES"/>
          <w14:ligatures w14:val="none"/>
        </w:rPr>
        <w:t xml:space="preserve"> esta propuesta viene directamente de dicha dirección, no</w:t>
      </w:r>
      <w:r w:rsidR="00BC3E7D">
        <w:rPr>
          <w:rFonts w:ascii="Segoe UI" w:eastAsia="Calibri" w:hAnsi="Segoe UI" w:cs="Segoe UI"/>
          <w:bCs/>
          <w:i/>
          <w:kern w:val="0"/>
          <w:lang w:eastAsia="es-ES"/>
          <w14:ligatures w14:val="none"/>
        </w:rPr>
        <w:t xml:space="preserve"> es personal, no tiene fines partidistas, por lo que no entiendo el porqué de la negativa del regidor Raúl Sánchez Jiménez a la organización del municipio en equipo, sobre todo, si él cree que la forma de gobernar es solamente desde acá y no hacer equipo con la gente pues esta muy equivocado, ya que su servidor considero que la ciudadanía</w:t>
      </w:r>
      <w:r w:rsidR="000E5256" w:rsidRPr="000E5256">
        <w:t xml:space="preserve"> </w:t>
      </w:r>
      <w:r w:rsidR="000E5256" w:rsidRPr="000E5256">
        <w:rPr>
          <w:rFonts w:ascii="Segoe UI" w:eastAsia="Calibri" w:hAnsi="Segoe UI" w:cs="Segoe UI"/>
          <w:bCs/>
          <w:i/>
          <w:kern w:val="0"/>
          <w:lang w:eastAsia="es-ES"/>
          <w14:ligatures w14:val="none"/>
        </w:rPr>
        <w:t>debe de integrarse al Gobierno Municipal también para</w:t>
      </w:r>
      <w:r w:rsidR="000E5256">
        <w:rPr>
          <w:rFonts w:ascii="Segoe UI" w:eastAsia="Calibri" w:hAnsi="Segoe UI" w:cs="Segoe UI"/>
          <w:bCs/>
          <w:i/>
          <w:kern w:val="0"/>
          <w:lang w:eastAsia="es-ES"/>
          <w14:ligatures w14:val="none"/>
        </w:rPr>
        <w:t xml:space="preserve"> poder llegar a</w:t>
      </w:r>
      <w:r w:rsidR="000B04BA">
        <w:rPr>
          <w:rFonts w:ascii="Segoe UI" w:eastAsia="Calibri" w:hAnsi="Segoe UI" w:cs="Segoe UI"/>
          <w:bCs/>
          <w:i/>
          <w:kern w:val="0"/>
          <w:lang w:eastAsia="es-ES"/>
          <w14:ligatures w14:val="none"/>
        </w:rPr>
        <w:t xml:space="preserve"> </w:t>
      </w:r>
      <w:r w:rsidR="00BC3E7D">
        <w:rPr>
          <w:rFonts w:ascii="Segoe UI" w:eastAsia="Calibri" w:hAnsi="Segoe UI" w:cs="Segoe UI"/>
          <w:bCs/>
          <w:i/>
          <w:kern w:val="0"/>
          <w:lang w:eastAsia="es-ES"/>
          <w14:ligatures w14:val="none"/>
        </w:rPr>
        <w:t>buen puerto, tal como lo dice el eslogan que nuestra Presidenta Municipal decidió</w:t>
      </w:r>
      <w:r w:rsidR="000E5256">
        <w:rPr>
          <w:rFonts w:ascii="Segoe UI" w:eastAsia="Calibri" w:hAnsi="Segoe UI" w:cs="Segoe UI"/>
          <w:bCs/>
          <w:i/>
          <w:kern w:val="0"/>
          <w:lang w:eastAsia="es-ES"/>
          <w14:ligatures w14:val="none"/>
        </w:rPr>
        <w:t xml:space="preserve"> </w:t>
      </w:r>
      <w:r w:rsidR="00BC3E7D">
        <w:rPr>
          <w:rFonts w:ascii="Segoe UI" w:eastAsia="Calibri" w:hAnsi="Segoe UI" w:cs="Segoe UI"/>
          <w:bCs/>
          <w:i/>
          <w:kern w:val="0"/>
          <w:lang w:eastAsia="es-ES"/>
          <w14:ligatures w14:val="none"/>
        </w:rPr>
        <w:t>¡Juntos sí podemos!”</w:t>
      </w:r>
      <w:r w:rsidR="000E5256">
        <w:rPr>
          <w:rFonts w:ascii="Segoe UI" w:eastAsia="Calibri" w:hAnsi="Segoe UI" w:cs="Segoe UI"/>
          <w:bCs/>
          <w:i/>
          <w:kern w:val="0"/>
          <w:lang w:eastAsia="es-ES"/>
          <w14:ligatures w14:val="none"/>
        </w:rPr>
        <w:t xml:space="preserve">. - - - - - - - - - - - - - - - - </w:t>
      </w:r>
    </w:p>
    <w:p w14:paraId="11638ABC" w14:textId="77777777" w:rsidR="000B04BA" w:rsidRDefault="000B04BA" w:rsidP="000B04BA">
      <w:pPr>
        <w:spacing w:after="0" w:line="276" w:lineRule="auto"/>
        <w:ind w:left="-851" w:right="855"/>
        <w:jc w:val="both"/>
        <w:rPr>
          <w:rFonts w:ascii="Segoe UI" w:eastAsia="Calibri" w:hAnsi="Segoe UI" w:cs="Segoe UI"/>
          <w:bCs/>
          <w:i/>
          <w:kern w:val="0"/>
          <w:lang w:eastAsia="es-ES"/>
          <w14:ligatures w14:val="none"/>
        </w:rPr>
      </w:pPr>
    </w:p>
    <w:p w14:paraId="6645D33F" w14:textId="77777777" w:rsidR="000B04BA" w:rsidRDefault="005826C6" w:rsidP="000B04BA">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kern w:val="0"/>
          <w:lang w:eastAsia="es-ES"/>
          <w14:ligatures w14:val="none"/>
        </w:rPr>
        <w:t>L</w:t>
      </w:r>
      <w:r w:rsidRPr="005826C6">
        <w:rPr>
          <w:rFonts w:ascii="Segoe UI" w:eastAsia="Calibri" w:hAnsi="Segoe UI" w:cs="Segoe UI"/>
          <w:bCs/>
          <w:kern w:val="0"/>
          <w:lang w:eastAsia="es-ES"/>
          <w14:ligatures w14:val="none"/>
        </w:rPr>
        <w:t xml:space="preserve">a Presidenta Municipal, </w:t>
      </w:r>
      <w:r w:rsidRPr="005826C6">
        <w:rPr>
          <w:rFonts w:ascii="Segoe UI" w:eastAsia="Calibri" w:hAnsi="Segoe UI" w:cs="Segoe UI"/>
          <w:b/>
          <w:bCs/>
          <w:kern w:val="0"/>
          <w:lang w:eastAsia="es-ES"/>
          <w14:ligatures w14:val="none"/>
        </w:rPr>
        <w:t>C. Deysi Nallely Ángel Hernández</w:t>
      </w:r>
      <w:r w:rsidRPr="005826C6">
        <w:rPr>
          <w:rFonts w:ascii="Segoe UI" w:eastAsia="Calibri" w:hAnsi="Segoe UI" w:cs="Segoe UI"/>
          <w:bCs/>
          <w:kern w:val="0"/>
          <w:lang w:eastAsia="es-ES"/>
          <w14:ligatures w14:val="none"/>
        </w:rPr>
        <w:t xml:space="preserve">, </w:t>
      </w:r>
      <w:r w:rsidR="00707A2A">
        <w:rPr>
          <w:rFonts w:ascii="Segoe UI" w:eastAsia="Calibri" w:hAnsi="Segoe UI" w:cs="Segoe UI"/>
          <w:bCs/>
          <w:kern w:val="0"/>
          <w:lang w:eastAsia="es-ES"/>
          <w14:ligatures w14:val="none"/>
        </w:rPr>
        <w:t>inst</w:t>
      </w:r>
      <w:r w:rsidRPr="005826C6">
        <w:rPr>
          <w:rFonts w:ascii="Segoe UI" w:eastAsia="Calibri" w:hAnsi="Segoe UI" w:cs="Segoe UI"/>
          <w:bCs/>
          <w:kern w:val="0"/>
          <w:lang w:eastAsia="es-ES"/>
          <w14:ligatures w14:val="none"/>
        </w:rPr>
        <w:t>ó:</w:t>
      </w:r>
      <w:r w:rsidRPr="005826C6">
        <w:rPr>
          <w:rFonts w:ascii="Segoe UI" w:eastAsia="Calibri" w:hAnsi="Segoe UI" w:cs="Segoe UI"/>
          <w:bCs/>
          <w:i/>
          <w:kern w:val="0"/>
          <w:lang w:eastAsia="es-ES"/>
          <w14:ligatures w14:val="none"/>
        </w:rPr>
        <w:t xml:space="preserve"> “</w:t>
      </w:r>
      <w:r w:rsidR="00707A2A">
        <w:rPr>
          <w:rFonts w:ascii="Segoe UI" w:eastAsia="Calibri" w:hAnsi="Segoe UI" w:cs="Segoe UI"/>
          <w:bCs/>
          <w:i/>
          <w:kern w:val="0"/>
          <w:lang w:eastAsia="es-ES"/>
          <w14:ligatures w14:val="none"/>
        </w:rPr>
        <w:t>Gracias por sus participaciones, por lo que se pone a su consideración los cinco puntos de acuerdo que se leyeron hace un momento, quienes estén a favor manifestarlo levantando su mano</w:t>
      </w:r>
      <w:r w:rsidR="004748CD">
        <w:rPr>
          <w:rFonts w:ascii="Segoe UI" w:eastAsia="Calibri" w:hAnsi="Segoe UI" w:cs="Segoe UI"/>
          <w:bCs/>
          <w:i/>
          <w:kern w:val="0"/>
          <w:lang w:eastAsia="es-ES"/>
          <w14:ligatures w14:val="none"/>
        </w:rPr>
        <w:t>. Entonces, falta su voto regidora Norma Mariana Navarro Gutiérrez, ¿cuál es el sentido de su voto?, ya que estamos cerrando</w:t>
      </w:r>
    </w:p>
    <w:p w14:paraId="2AED20B4" w14:textId="43CEAF65" w:rsidR="00AC5B72" w:rsidRDefault="004748CD" w:rsidP="000B04BA">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t>la votación y enseguida se le concede el uso de la voz, le reitero, ¿va a votar el punto o no</w:t>
      </w:r>
      <w:r w:rsidRPr="004748CD">
        <w:t xml:space="preserve"> </w:t>
      </w:r>
      <w:r w:rsidRPr="004748CD">
        <w:rPr>
          <w:rFonts w:ascii="Segoe UI" w:eastAsia="Calibri" w:hAnsi="Segoe UI" w:cs="Segoe UI"/>
          <w:bCs/>
          <w:i/>
          <w:kern w:val="0"/>
          <w:lang w:eastAsia="es-ES"/>
          <w14:ligatures w14:val="none"/>
        </w:rPr>
        <w:t>regidora Norma Mariana Navarro Gutiérrez</w:t>
      </w:r>
      <w:r>
        <w:rPr>
          <w:rFonts w:ascii="Segoe UI" w:eastAsia="Calibri" w:hAnsi="Segoe UI" w:cs="Segoe UI"/>
          <w:bCs/>
          <w:i/>
          <w:kern w:val="0"/>
          <w:lang w:eastAsia="es-ES"/>
          <w14:ligatures w14:val="none"/>
        </w:rPr>
        <w:t>?, y ¿el sentido del voto de los regidores Raúl Sánchez Jiménez y José Alberto Águila Torres?,</w:t>
      </w:r>
      <w:r w:rsidR="000B04BA">
        <w:rPr>
          <w:rFonts w:ascii="Segoe UI" w:eastAsia="Calibri" w:hAnsi="Segoe UI" w:cs="Segoe UI"/>
          <w:bCs/>
          <w:i/>
          <w:kern w:val="0"/>
          <w:lang w:eastAsia="es-ES"/>
          <w14:ligatures w14:val="none"/>
        </w:rPr>
        <w:t xml:space="preserve"> </w:t>
      </w:r>
      <w:r w:rsidR="00AC5B72">
        <w:rPr>
          <w:rFonts w:ascii="Segoe UI" w:eastAsia="Calibri" w:hAnsi="Segoe UI" w:cs="Segoe UI"/>
          <w:bCs/>
          <w:i/>
          <w:kern w:val="0"/>
          <w:lang w:eastAsia="es-ES"/>
          <w14:ligatures w14:val="none"/>
        </w:rPr>
        <w:t>entonces se aprueba con una abstención del regidor Raúl Sánchez Jiménez y, en este caso</w:t>
      </w:r>
      <w:r w:rsidR="000B04BA">
        <w:rPr>
          <w:rFonts w:ascii="Segoe UI" w:eastAsia="Calibri" w:hAnsi="Segoe UI" w:cs="Segoe UI"/>
          <w:bCs/>
          <w:i/>
          <w:kern w:val="0"/>
          <w:lang w:eastAsia="es-ES"/>
          <w14:ligatures w14:val="none"/>
        </w:rPr>
        <w:t>,</w:t>
      </w:r>
      <w:r w:rsidR="00AC5B72">
        <w:rPr>
          <w:rFonts w:ascii="Segoe UI" w:eastAsia="Calibri" w:hAnsi="Segoe UI" w:cs="Segoe UI"/>
          <w:bCs/>
          <w:i/>
          <w:kern w:val="0"/>
          <w:lang w:eastAsia="es-ES"/>
          <w14:ligatures w14:val="none"/>
        </w:rPr>
        <w:t xml:space="preserve"> la votación </w:t>
      </w:r>
      <w:r w:rsidR="000B04BA">
        <w:rPr>
          <w:rFonts w:ascii="Segoe UI" w:eastAsia="Calibri" w:hAnsi="Segoe UI" w:cs="Segoe UI"/>
          <w:bCs/>
          <w:i/>
          <w:kern w:val="0"/>
          <w:lang w:eastAsia="es-ES"/>
          <w14:ligatures w14:val="none"/>
        </w:rPr>
        <w:t>que</w:t>
      </w:r>
      <w:r w:rsidR="00AC5B72">
        <w:rPr>
          <w:rFonts w:ascii="Segoe UI" w:eastAsia="Calibri" w:hAnsi="Segoe UI" w:cs="Segoe UI"/>
          <w:bCs/>
          <w:i/>
          <w:kern w:val="0"/>
          <w:lang w:eastAsia="es-ES"/>
          <w14:ligatures w14:val="none"/>
        </w:rPr>
        <w:t xml:space="preserve"> la regidora Norma Mariana Navarro Gutiérrez no emitió</w:t>
      </w:r>
      <w:r>
        <w:rPr>
          <w:rFonts w:ascii="Segoe UI" w:eastAsia="Calibri" w:hAnsi="Segoe UI" w:cs="Segoe UI"/>
          <w:bCs/>
          <w:i/>
          <w:kern w:val="0"/>
          <w:lang w:eastAsia="es-ES"/>
          <w14:ligatures w14:val="none"/>
        </w:rPr>
        <w:t>”</w:t>
      </w:r>
      <w:r w:rsidR="005826C6" w:rsidRPr="005826C6">
        <w:rPr>
          <w:rFonts w:ascii="Segoe UI" w:eastAsia="Calibri" w:hAnsi="Segoe UI" w:cs="Segoe UI"/>
          <w:bCs/>
          <w:i/>
          <w:kern w:val="0"/>
          <w:lang w:eastAsia="es-ES"/>
          <w14:ligatures w14:val="none"/>
        </w:rPr>
        <w:t xml:space="preserve">. </w:t>
      </w:r>
    </w:p>
    <w:p w14:paraId="36A4D8B7" w14:textId="77777777" w:rsidR="00AC5B72" w:rsidRDefault="00AC5B72" w:rsidP="000B04BA">
      <w:pPr>
        <w:spacing w:after="0" w:line="276" w:lineRule="auto"/>
        <w:ind w:left="851" w:right="-705"/>
        <w:jc w:val="both"/>
        <w:rPr>
          <w:rFonts w:ascii="Segoe UI" w:eastAsia="Segoe UI" w:hAnsi="Segoe UI" w:cs="Segoe UI"/>
          <w:kern w:val="0"/>
          <w14:ligatures w14:val="none"/>
        </w:rPr>
      </w:pPr>
    </w:p>
    <w:p w14:paraId="06034C74" w14:textId="14F25214" w:rsidR="00DC5167" w:rsidRDefault="00505186" w:rsidP="00DC5167">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w:t>
      </w:r>
      <w:r w:rsidR="00B313BD">
        <w:rPr>
          <w:rFonts w:ascii="Segoe UI" w:eastAsia="Calibri" w:hAnsi="Segoe UI" w:cs="Segoe UI"/>
          <w:kern w:val="0"/>
          <w:lang w:eastAsia="es-ES"/>
          <w14:ligatures w14:val="none"/>
        </w:rPr>
        <w:t xml:space="preserve">a regidora, </w:t>
      </w:r>
      <w:r w:rsidR="00B313BD">
        <w:rPr>
          <w:rFonts w:ascii="Segoe UI" w:eastAsia="Calibri" w:hAnsi="Segoe UI" w:cs="Segoe UI"/>
          <w:b/>
          <w:bCs/>
          <w:kern w:val="0"/>
          <w:lang w:eastAsia="es-ES"/>
          <w14:ligatures w14:val="none"/>
        </w:rPr>
        <w:t>C. Norma Mariana Navarro Gutiérrez</w:t>
      </w:r>
      <w:r w:rsidR="00B313BD">
        <w:rPr>
          <w:rFonts w:ascii="Segoe UI" w:eastAsia="Calibri" w:hAnsi="Segoe UI" w:cs="Segoe UI"/>
          <w:kern w:val="0"/>
          <w:lang w:eastAsia="es-ES"/>
          <w14:ligatures w14:val="none"/>
        </w:rPr>
        <w:t xml:space="preserve">, dijo: </w:t>
      </w:r>
      <w:r w:rsidR="00B313BD">
        <w:rPr>
          <w:rFonts w:ascii="Segoe UI" w:eastAsia="Calibri" w:hAnsi="Segoe UI" w:cs="Segoe UI"/>
          <w:i/>
          <w:iCs/>
          <w:kern w:val="0"/>
          <w:lang w:eastAsia="es-ES"/>
          <w14:ligatures w14:val="none"/>
        </w:rPr>
        <w:t>“Para empezar Presidenta Municipal no puede cerrar el punto porque le estoy solicitando el uso de la voz, el cual me lo está negando y no puede hacer eso ya que es ilegal, no puede cerrar el punto de</w:t>
      </w:r>
      <w:r w:rsidR="00DC5167">
        <w:rPr>
          <w:rFonts w:ascii="Segoe UI" w:eastAsia="Calibri" w:hAnsi="Segoe UI" w:cs="Segoe UI"/>
          <w:i/>
          <w:iCs/>
          <w:kern w:val="0"/>
          <w:lang w:eastAsia="es-ES"/>
          <w14:ligatures w14:val="none"/>
        </w:rPr>
        <w:t xml:space="preserve"> </w:t>
      </w:r>
      <w:r w:rsidR="00B313BD">
        <w:rPr>
          <w:rFonts w:ascii="Segoe UI" w:eastAsia="Calibri" w:hAnsi="Segoe UI" w:cs="Segoe UI"/>
          <w:i/>
          <w:iCs/>
          <w:kern w:val="0"/>
          <w:lang w:eastAsia="es-ES"/>
          <w14:ligatures w14:val="none"/>
        </w:rPr>
        <w:t xml:space="preserve">acuerdo cuando hay un regidor que quiere hacer uso de la voz. Y es que su servidora estoy a favor y siempre y cuando me conteste el tema presupuestal, ¿por qué?, porque en el presupuesto de egresos no estaba considerado y lo estoy preguntando porque aquí en el punto de acuerdo quinto dice: </w:t>
      </w:r>
      <w:r w:rsidR="00B313BD">
        <w:rPr>
          <w:rFonts w:ascii="Segoe UI" w:eastAsia="Calibri" w:hAnsi="Segoe UI" w:cs="Segoe UI"/>
          <w:kern w:val="0"/>
          <w:lang w:eastAsia="es-ES"/>
          <w14:ligatures w14:val="none"/>
        </w:rPr>
        <w:t xml:space="preserve">“{…] </w:t>
      </w:r>
      <w:r w:rsidR="00B313BD" w:rsidRPr="00B313BD">
        <w:rPr>
          <w:rFonts w:ascii="Segoe UI" w:eastAsia="Calibri" w:hAnsi="Segoe UI" w:cs="Segoe UI"/>
          <w:kern w:val="0"/>
          <w:lang w:eastAsia="es-ES"/>
          <w14:ligatures w14:val="none"/>
        </w:rPr>
        <w:t xml:space="preserve">contemplen en el Presupuesto de Egresos del ejercicio fiscal correspondiente los recursos financieros, materiales y humanos necesarios para la implementación </w:t>
      </w:r>
      <w:r w:rsidR="00B313BD">
        <w:rPr>
          <w:rFonts w:ascii="Segoe UI" w:eastAsia="Calibri" w:hAnsi="Segoe UI" w:cs="Segoe UI"/>
          <w:kern w:val="0"/>
          <w:lang w:eastAsia="es-ES"/>
          <w14:ligatures w14:val="none"/>
        </w:rPr>
        <w:t>[…]”</w:t>
      </w:r>
      <w:r w:rsidR="00B313BD">
        <w:rPr>
          <w:rFonts w:ascii="Segoe UI" w:eastAsia="Calibri" w:hAnsi="Segoe UI" w:cs="Segoe UI"/>
          <w:i/>
          <w:iCs/>
          <w:kern w:val="0"/>
          <w:lang w:eastAsia="es-ES"/>
          <w14:ligatures w14:val="none"/>
        </w:rPr>
        <w:t>, que se lleve a cabo la campaña me parece excelente pero a mi díganme cuánto van a gastar y qué materiales van a gastar, es decir, ¿cuánto se va a gastar? Su servidora estoy pidiendo</w:t>
      </w:r>
      <w:r w:rsidR="00044D67">
        <w:rPr>
          <w:rFonts w:ascii="Segoe UI" w:eastAsia="Calibri" w:hAnsi="Segoe UI" w:cs="Segoe UI"/>
          <w:i/>
          <w:iCs/>
          <w:kern w:val="0"/>
          <w:lang w:eastAsia="es-ES"/>
          <w14:ligatures w14:val="none"/>
        </w:rPr>
        <w:t>,</w:t>
      </w:r>
      <w:r w:rsidR="00B313BD">
        <w:rPr>
          <w:rFonts w:ascii="Segoe UI" w:eastAsia="Calibri" w:hAnsi="Segoe UI" w:cs="Segoe UI"/>
          <w:i/>
          <w:iCs/>
          <w:kern w:val="0"/>
          <w:lang w:eastAsia="es-ES"/>
          <w14:ligatures w14:val="none"/>
        </w:rPr>
        <w:t xml:space="preserve"> y le pedí al regidor Cristian Daniel Salas Bravo</w:t>
      </w:r>
      <w:r w:rsidR="00044D67">
        <w:rPr>
          <w:rFonts w:ascii="Segoe UI" w:eastAsia="Calibri" w:hAnsi="Segoe UI" w:cs="Segoe UI"/>
          <w:i/>
          <w:iCs/>
          <w:kern w:val="0"/>
          <w:lang w:eastAsia="es-ES"/>
          <w14:ligatures w14:val="none"/>
        </w:rPr>
        <w:t>,</w:t>
      </w:r>
      <w:r w:rsidR="00B313BD">
        <w:rPr>
          <w:rFonts w:ascii="Segoe UI" w:eastAsia="Calibri" w:hAnsi="Segoe UI" w:cs="Segoe UI"/>
          <w:i/>
          <w:iCs/>
          <w:kern w:val="0"/>
          <w:lang w:eastAsia="es-ES"/>
          <w14:ligatures w14:val="none"/>
        </w:rPr>
        <w:t xml:space="preserve"> que mi propuesta era que</w:t>
      </w:r>
      <w:r w:rsidR="00044D67">
        <w:rPr>
          <w:rFonts w:ascii="Segoe UI" w:eastAsia="Calibri" w:hAnsi="Segoe UI" w:cs="Segoe UI"/>
          <w:i/>
          <w:iCs/>
          <w:kern w:val="0"/>
          <w:lang w:eastAsia="es-ES"/>
          <w14:ligatures w14:val="none"/>
        </w:rPr>
        <w:t xml:space="preserve"> se hiciera una bolsa con una cierta cantidad y sí se termina el recurso, posteriormente, volver a aprobarlo ya que sea comprobado y desglosado cuánto se gastó en todo ese material que se esta mencionando aquí. Entonces, ahora sí que no me puede limitar mi voto Presidenta Municipal, porque no puede cerrar el punto de acuerdo, </w:t>
      </w:r>
      <w:r w:rsidR="00DC5167">
        <w:rPr>
          <w:rFonts w:ascii="Segoe UI" w:eastAsia="Calibri" w:hAnsi="Segoe UI" w:cs="Segoe UI"/>
          <w:i/>
          <w:iCs/>
          <w:kern w:val="0"/>
          <w:lang w:eastAsia="es-ES"/>
          <w14:ligatures w14:val="none"/>
        </w:rPr>
        <w:t xml:space="preserve">toda vez que </w:t>
      </w:r>
      <w:r w:rsidR="00044D67">
        <w:rPr>
          <w:rFonts w:ascii="Segoe UI" w:eastAsia="Calibri" w:hAnsi="Segoe UI" w:cs="Segoe UI"/>
          <w:i/>
          <w:iCs/>
          <w:kern w:val="0"/>
          <w:lang w:eastAsia="es-ES"/>
          <w14:ligatures w14:val="none"/>
        </w:rPr>
        <w:t xml:space="preserve">es mi derecho </w:t>
      </w:r>
      <w:r w:rsidR="00DC5167">
        <w:rPr>
          <w:rFonts w:ascii="Segoe UI" w:eastAsia="Calibri" w:hAnsi="Segoe UI" w:cs="Segoe UI"/>
          <w:i/>
          <w:iCs/>
          <w:kern w:val="0"/>
          <w:lang w:eastAsia="es-ES"/>
          <w14:ligatures w14:val="none"/>
        </w:rPr>
        <w:t xml:space="preserve">el </w:t>
      </w:r>
      <w:r w:rsidR="00044D67">
        <w:rPr>
          <w:rFonts w:ascii="Segoe UI" w:eastAsia="Calibri" w:hAnsi="Segoe UI" w:cs="Segoe UI"/>
          <w:i/>
          <w:iCs/>
          <w:kern w:val="0"/>
          <w:lang w:eastAsia="es-ES"/>
          <w14:ligatures w14:val="none"/>
        </w:rPr>
        <w:t xml:space="preserve">pedir el uso de la voz, no puede cerrarlo y se lo compruebo con leyes y demás, así que si gusta lo hablamos </w:t>
      </w:r>
      <w:r w:rsidR="00DC5167">
        <w:rPr>
          <w:rFonts w:ascii="Segoe UI" w:eastAsia="Calibri" w:hAnsi="Segoe UI" w:cs="Segoe UI"/>
          <w:i/>
          <w:iCs/>
          <w:kern w:val="0"/>
          <w:lang w:eastAsia="es-ES"/>
          <w14:ligatures w14:val="none"/>
        </w:rPr>
        <w:t xml:space="preserve">Presidenta Municipal </w:t>
      </w:r>
      <w:r w:rsidR="00044D67">
        <w:rPr>
          <w:rFonts w:ascii="Segoe UI" w:eastAsia="Calibri" w:hAnsi="Segoe UI" w:cs="Segoe UI"/>
          <w:i/>
          <w:iCs/>
          <w:kern w:val="0"/>
          <w:lang w:eastAsia="es-ES"/>
          <w14:ligatures w14:val="none"/>
        </w:rPr>
        <w:t>y sino pues que se elimine el punto, vamos checándolo que se elimine el punto y lo vamos viendo para la siguiente sesión, ¿qué le parece?, le estoy preguntando Presidenta Municipal, ¿qué le parece?, digo sino está de acuerdo en dar cantidades para el uso del dinero de esta campaña. toda vez que no está considerado dentro del presupuesto de egresos, entonces, vamos cancelándolo y que se vaya a la próxima sesión de cabildo y se ajuste el tema del presupuesto, ¿está de acuerdo Presidenta Municipal?</w:t>
      </w:r>
      <w:r w:rsidR="003C088F">
        <w:rPr>
          <w:rFonts w:ascii="Segoe UI" w:eastAsia="Calibri" w:hAnsi="Segoe UI" w:cs="Segoe UI"/>
          <w:i/>
          <w:iCs/>
          <w:kern w:val="0"/>
          <w:lang w:eastAsia="es-ES"/>
          <w14:ligatures w14:val="none"/>
        </w:rPr>
        <w:t>, le estoy preguntando regidora”. -- - - - - - -</w:t>
      </w:r>
      <w:r w:rsidR="00B1564B">
        <w:rPr>
          <w:rFonts w:ascii="Segoe UI" w:eastAsia="Calibri" w:hAnsi="Segoe UI" w:cs="Segoe UI"/>
          <w:i/>
          <w:iCs/>
          <w:kern w:val="0"/>
          <w:lang w:eastAsia="es-ES"/>
          <w14:ligatures w14:val="none"/>
        </w:rPr>
        <w:t xml:space="preserve"> </w:t>
      </w:r>
    </w:p>
    <w:p w14:paraId="49D3652E" w14:textId="77777777" w:rsidR="00505186" w:rsidRDefault="00505186" w:rsidP="00505186">
      <w:pPr>
        <w:spacing w:after="0" w:line="276" w:lineRule="auto"/>
        <w:ind w:left="851" w:right="-705"/>
        <w:jc w:val="both"/>
        <w:rPr>
          <w:rFonts w:ascii="Segoe UI" w:eastAsia="Calibri" w:hAnsi="Segoe UI" w:cs="Segoe UI"/>
          <w:i/>
          <w:iCs/>
          <w:kern w:val="0"/>
          <w:lang w:eastAsia="es-ES"/>
          <w14:ligatures w14:val="none"/>
        </w:rPr>
      </w:pPr>
    </w:p>
    <w:p w14:paraId="530808C9" w14:textId="77777777" w:rsidR="00505186" w:rsidRDefault="003C088F" w:rsidP="00505186">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kern w:val="0"/>
          <w:lang w:eastAsia="es-ES"/>
          <w14:ligatures w14:val="none"/>
        </w:rPr>
        <w:t>L</w:t>
      </w:r>
      <w:r w:rsidRPr="005826C6">
        <w:rPr>
          <w:rFonts w:ascii="Segoe UI" w:eastAsia="Calibri" w:hAnsi="Segoe UI" w:cs="Segoe UI"/>
          <w:bCs/>
          <w:kern w:val="0"/>
          <w:lang w:eastAsia="es-ES"/>
          <w14:ligatures w14:val="none"/>
        </w:rPr>
        <w:t xml:space="preserve">a Presidenta Municipal, </w:t>
      </w:r>
      <w:r w:rsidRPr="005826C6">
        <w:rPr>
          <w:rFonts w:ascii="Segoe UI" w:eastAsia="Calibri" w:hAnsi="Segoe UI" w:cs="Segoe UI"/>
          <w:b/>
          <w:bCs/>
          <w:kern w:val="0"/>
          <w:lang w:eastAsia="es-ES"/>
          <w14:ligatures w14:val="none"/>
        </w:rPr>
        <w:t>C. Deysi Nallely Ángel Hernández</w:t>
      </w:r>
      <w:r w:rsidRPr="005826C6">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enfatiz</w:t>
      </w:r>
      <w:r w:rsidRPr="005826C6">
        <w:rPr>
          <w:rFonts w:ascii="Segoe UI" w:eastAsia="Calibri" w:hAnsi="Segoe UI" w:cs="Segoe UI"/>
          <w:bCs/>
          <w:kern w:val="0"/>
          <w:lang w:eastAsia="es-ES"/>
          <w14:ligatures w14:val="none"/>
        </w:rPr>
        <w:t>ó:</w:t>
      </w:r>
      <w:r w:rsidRPr="005826C6">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Estoy esperando a que termine su participación regidora Norma Mariana Navarro Gutiérrez, así que está corriendo el tiempo, y su servidora soy Presidenta”. - - - - - - - - - - - - - - - - - - - - - - - - - - - - - - - - - - - - -</w:t>
      </w:r>
    </w:p>
    <w:p w14:paraId="71B08B03" w14:textId="77777777" w:rsidR="00505186" w:rsidRDefault="00505186" w:rsidP="00505186">
      <w:pPr>
        <w:spacing w:after="0" w:line="360" w:lineRule="auto"/>
        <w:ind w:left="851" w:right="-705"/>
        <w:jc w:val="both"/>
        <w:rPr>
          <w:rFonts w:ascii="Segoe UI" w:eastAsia="Calibri" w:hAnsi="Segoe UI" w:cs="Segoe UI"/>
          <w:bCs/>
          <w:i/>
          <w:kern w:val="0"/>
          <w:lang w:eastAsia="es-ES"/>
          <w14:ligatures w14:val="none"/>
        </w:rPr>
      </w:pPr>
    </w:p>
    <w:p w14:paraId="5AE1D59A" w14:textId="1CD1F8E3" w:rsidR="009D7452" w:rsidRDefault="005E428E" w:rsidP="00505186">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regidora, </w:t>
      </w:r>
      <w:r>
        <w:rPr>
          <w:rFonts w:ascii="Segoe UI" w:eastAsia="Calibri" w:hAnsi="Segoe UI" w:cs="Segoe UI"/>
          <w:b/>
          <w:bCs/>
          <w:kern w:val="0"/>
          <w:lang w:eastAsia="es-ES"/>
          <w14:ligatures w14:val="none"/>
        </w:rPr>
        <w:t>C. Norma Mariana Navarro Gutiérrez</w:t>
      </w:r>
      <w:r>
        <w:rPr>
          <w:rFonts w:ascii="Segoe UI" w:eastAsia="Calibri" w:hAnsi="Segoe UI" w:cs="Segoe UI"/>
          <w:kern w:val="0"/>
          <w:lang w:eastAsia="es-ES"/>
          <w14:ligatures w14:val="none"/>
        </w:rPr>
        <w:t xml:space="preserve">, adujó: </w:t>
      </w:r>
      <w:r>
        <w:rPr>
          <w:rFonts w:ascii="Segoe UI" w:eastAsia="Calibri" w:hAnsi="Segoe UI" w:cs="Segoe UI"/>
          <w:i/>
          <w:iCs/>
          <w:kern w:val="0"/>
          <w:lang w:eastAsia="es-ES"/>
          <w14:ligatures w14:val="none"/>
        </w:rPr>
        <w:t>“P</w:t>
      </w:r>
      <w:r w:rsidR="009D7452">
        <w:rPr>
          <w:rFonts w:ascii="Segoe UI" w:eastAsia="Calibri" w:hAnsi="Segoe UI" w:cs="Segoe UI"/>
          <w:i/>
          <w:iCs/>
          <w:kern w:val="0"/>
          <w:lang w:eastAsia="es-ES"/>
          <w14:ligatures w14:val="none"/>
        </w:rPr>
        <w:t xml:space="preserve">ues también es regidora, le estoy preguntando y no me ha contestado, no me ha contestado Presidenta Municipal, sino me contesta no le voy a mencionar mi voto. Así nomás, entonces, ese va a ser el común denominador en todas las sesiones de cabildo cuando preguntamos algo de quedan callados y se queda en el aire, cuando se habla de dinero se queda en el aire, ese es el común denominador de este Pleno, pues que Ocotlán lo vea, que se pregunta y no responden. Y estamos hablando de un tema presupuestal, no estamos hablando de cualquier cosa, entonces, le estoy preguntando Presidenta Municipal o algún regidor que quiera comentar algo”. - - - - - - - - - - - - - - - - - - - - - - - - - - - - - - - - - - - - - - - - </w:t>
      </w:r>
    </w:p>
    <w:p w14:paraId="03CC0637" w14:textId="77777777" w:rsidR="00DC5167" w:rsidRDefault="009D7452" w:rsidP="00044D67">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kern w:val="0"/>
          <w:lang w:eastAsia="es-ES"/>
          <w14:ligatures w14:val="none"/>
        </w:rPr>
        <w:t>En uso de la voz, l</w:t>
      </w:r>
      <w:r w:rsidRPr="005826C6">
        <w:rPr>
          <w:rFonts w:ascii="Segoe UI" w:eastAsia="Calibri" w:hAnsi="Segoe UI" w:cs="Segoe UI"/>
          <w:bCs/>
          <w:kern w:val="0"/>
          <w:lang w:eastAsia="es-ES"/>
          <w14:ligatures w14:val="none"/>
        </w:rPr>
        <w:t xml:space="preserve">a Presidenta Municipal, </w:t>
      </w:r>
      <w:r w:rsidRPr="005826C6">
        <w:rPr>
          <w:rFonts w:ascii="Segoe UI" w:eastAsia="Calibri" w:hAnsi="Segoe UI" w:cs="Segoe UI"/>
          <w:b/>
          <w:bCs/>
          <w:kern w:val="0"/>
          <w:lang w:eastAsia="es-ES"/>
          <w14:ligatures w14:val="none"/>
        </w:rPr>
        <w:t>C. Deysi Nallely Ángel Hernández</w:t>
      </w:r>
      <w:r w:rsidRPr="005826C6">
        <w:rPr>
          <w:rFonts w:ascii="Segoe UI" w:eastAsia="Calibri" w:hAnsi="Segoe UI" w:cs="Segoe UI"/>
          <w:bCs/>
          <w:kern w:val="0"/>
          <w:lang w:eastAsia="es-ES"/>
          <w14:ligatures w14:val="none"/>
        </w:rPr>
        <w:t xml:space="preserve">, </w:t>
      </w:r>
      <w:r w:rsidR="00DC5167">
        <w:rPr>
          <w:rFonts w:ascii="Segoe UI" w:eastAsia="Calibri" w:hAnsi="Segoe UI" w:cs="Segoe UI"/>
          <w:bCs/>
          <w:kern w:val="0"/>
          <w:lang w:eastAsia="es-ES"/>
          <w14:ligatures w14:val="none"/>
        </w:rPr>
        <w:t>señal</w:t>
      </w:r>
      <w:r w:rsidRPr="005826C6">
        <w:rPr>
          <w:rFonts w:ascii="Segoe UI" w:eastAsia="Calibri" w:hAnsi="Segoe UI" w:cs="Segoe UI"/>
          <w:bCs/>
          <w:kern w:val="0"/>
          <w:lang w:eastAsia="es-ES"/>
          <w14:ligatures w14:val="none"/>
        </w:rPr>
        <w:t>ó:</w:t>
      </w:r>
      <w:r w:rsidRPr="005826C6">
        <w:rPr>
          <w:rFonts w:ascii="Segoe UI" w:eastAsia="Calibri" w:hAnsi="Segoe UI" w:cs="Segoe UI"/>
          <w:bCs/>
          <w:i/>
          <w:kern w:val="0"/>
          <w:lang w:eastAsia="es-ES"/>
          <w14:ligatures w14:val="none"/>
        </w:rPr>
        <w:t xml:space="preserve"> “</w:t>
      </w:r>
      <w:r w:rsidR="00DC5167">
        <w:rPr>
          <w:rFonts w:ascii="Segoe UI" w:eastAsia="Calibri" w:hAnsi="Segoe UI" w:cs="Segoe UI"/>
          <w:bCs/>
          <w:i/>
          <w:kern w:val="0"/>
          <w:lang w:eastAsia="es-ES"/>
          <w14:ligatures w14:val="none"/>
        </w:rPr>
        <w:t>Regidora Norma Mariana Navarro Gutiérrez se agotó el tiempo de su participación, si gusta terminar su intervención por respeto a los demás”. -- - - - - - - - - - - - - - - - - - - - - - - - - - - - - - - - - - - - - -</w:t>
      </w:r>
    </w:p>
    <w:p w14:paraId="2599E099" w14:textId="77777777" w:rsidR="00DC5167" w:rsidRDefault="00DC5167" w:rsidP="00E73D07">
      <w:pPr>
        <w:spacing w:after="0" w:line="276" w:lineRule="auto"/>
        <w:ind w:left="-851" w:right="855"/>
        <w:jc w:val="both"/>
        <w:rPr>
          <w:rFonts w:ascii="Segoe UI" w:eastAsia="Calibri" w:hAnsi="Segoe UI" w:cs="Segoe UI"/>
          <w:bCs/>
          <w:i/>
          <w:kern w:val="0"/>
          <w:lang w:eastAsia="es-ES"/>
          <w14:ligatures w14:val="none"/>
        </w:rPr>
      </w:pPr>
    </w:p>
    <w:p w14:paraId="7A54A618" w14:textId="77777777" w:rsidR="000A4CE2" w:rsidRDefault="00DC5167" w:rsidP="000A4CE2">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regidora, </w:t>
      </w:r>
      <w:r>
        <w:rPr>
          <w:rFonts w:ascii="Segoe UI" w:eastAsia="Calibri" w:hAnsi="Segoe UI" w:cs="Segoe UI"/>
          <w:b/>
          <w:bCs/>
          <w:kern w:val="0"/>
          <w:lang w:eastAsia="es-ES"/>
          <w14:ligatures w14:val="none"/>
        </w:rPr>
        <w:t>C. Norma Mariana Navarro Gutiérrez</w:t>
      </w:r>
      <w:r>
        <w:rPr>
          <w:rFonts w:ascii="Segoe UI" w:eastAsia="Calibri" w:hAnsi="Segoe UI" w:cs="Segoe UI"/>
          <w:kern w:val="0"/>
          <w:lang w:eastAsia="es-ES"/>
          <w14:ligatures w14:val="none"/>
        </w:rPr>
        <w:t xml:space="preserve">, añadió: </w:t>
      </w:r>
      <w:r>
        <w:rPr>
          <w:rFonts w:ascii="Segoe UI" w:eastAsia="Calibri" w:hAnsi="Segoe UI" w:cs="Segoe UI"/>
          <w:i/>
          <w:iCs/>
          <w:kern w:val="0"/>
          <w:lang w:eastAsia="es-ES"/>
          <w14:ligatures w14:val="none"/>
        </w:rPr>
        <w:t>“Entonces voy en contra, mientras no haya transparencia en los presupuestos voy en contra”. - - - - - -</w:t>
      </w:r>
      <w:r w:rsidR="000A4CE2">
        <w:rPr>
          <w:rFonts w:ascii="Segoe UI" w:eastAsia="Calibri" w:hAnsi="Segoe UI" w:cs="Segoe UI"/>
          <w:i/>
          <w:iCs/>
          <w:kern w:val="0"/>
          <w:lang w:eastAsia="es-ES"/>
          <w14:ligatures w14:val="none"/>
        </w:rPr>
        <w:t xml:space="preserve"> - - - - - - - - - - - - - - - - - - - - - -</w:t>
      </w:r>
    </w:p>
    <w:p w14:paraId="5B7C22E4" w14:textId="77777777" w:rsidR="007846A9" w:rsidRDefault="007846A9" w:rsidP="00E73D07">
      <w:pPr>
        <w:spacing w:after="0" w:line="276" w:lineRule="auto"/>
        <w:ind w:left="-851" w:right="855"/>
        <w:jc w:val="both"/>
        <w:rPr>
          <w:rFonts w:ascii="Segoe UI" w:eastAsia="Calibri" w:hAnsi="Segoe UI" w:cs="Segoe UI"/>
          <w:i/>
          <w:iCs/>
          <w:kern w:val="0"/>
          <w:lang w:eastAsia="es-ES"/>
          <w14:ligatures w14:val="none"/>
        </w:rPr>
      </w:pPr>
    </w:p>
    <w:p w14:paraId="3234FAE8" w14:textId="6FDED5B8" w:rsidR="000A4CE2" w:rsidRPr="005826C6" w:rsidRDefault="000A4CE2" w:rsidP="000A4CE2">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quinto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w:t>
      </w:r>
      <w:r w:rsidRPr="00AC5B72">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5826C6">
        <w:rPr>
          <w:rFonts w:ascii="Segoe UI" w:eastAsia="Segoe UI" w:hAnsi="Segoe UI" w:cs="Segoe UI"/>
          <w:kern w:val="0"/>
          <w14:ligatures w14:val="none"/>
        </w:rPr>
        <w:t>votos a favor de los quince regidores y regidoras que se encuentran presentes: - - - - - - - - - - -</w:t>
      </w:r>
      <w:r>
        <w:rPr>
          <w:rFonts w:ascii="Segoe UI" w:eastAsia="Segoe UI" w:hAnsi="Segoe UI" w:cs="Segoe UI"/>
          <w:kern w:val="0"/>
          <w14:ligatures w14:val="none"/>
        </w:rPr>
        <w:t xml:space="preserve"> - </w:t>
      </w:r>
    </w:p>
    <w:tbl>
      <w:tblPr>
        <w:tblStyle w:val="Tablaconcuadrcula10"/>
        <w:tblW w:w="9356" w:type="dxa"/>
        <w:tblInd w:w="-856" w:type="dxa"/>
        <w:tblLook w:val="04A0" w:firstRow="1" w:lastRow="0" w:firstColumn="1" w:lastColumn="0" w:noHBand="0" w:noVBand="1"/>
      </w:tblPr>
      <w:tblGrid>
        <w:gridCol w:w="704"/>
        <w:gridCol w:w="5817"/>
        <w:gridCol w:w="1522"/>
        <w:gridCol w:w="1313"/>
      </w:tblGrid>
      <w:tr w:rsidR="000A4CE2" w:rsidRPr="005826C6" w14:paraId="0AE267F5" w14:textId="77777777" w:rsidTr="000A4CE2">
        <w:tc>
          <w:tcPr>
            <w:tcW w:w="704" w:type="dxa"/>
          </w:tcPr>
          <w:p w14:paraId="358A54B3"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b/>
              </w:rPr>
              <w:t>No.</w:t>
            </w:r>
          </w:p>
        </w:tc>
        <w:tc>
          <w:tcPr>
            <w:tcW w:w="5817" w:type="dxa"/>
          </w:tcPr>
          <w:p w14:paraId="16E01645" w14:textId="77777777" w:rsidR="000A4CE2" w:rsidRPr="005826C6" w:rsidRDefault="000A4CE2" w:rsidP="003E3930">
            <w:pPr>
              <w:spacing w:line="276" w:lineRule="auto"/>
              <w:ind w:left="720"/>
              <w:contextualSpacing/>
              <w:jc w:val="center"/>
              <w:rPr>
                <w:rFonts w:ascii="Segoe UI" w:hAnsi="Segoe UI" w:cs="Segoe UI"/>
              </w:rPr>
            </w:pPr>
            <w:r w:rsidRPr="005826C6">
              <w:rPr>
                <w:rFonts w:ascii="Segoe UI" w:hAnsi="Segoe UI" w:cs="Segoe UI"/>
                <w:b/>
              </w:rPr>
              <w:t>Nombre</w:t>
            </w:r>
          </w:p>
        </w:tc>
        <w:tc>
          <w:tcPr>
            <w:tcW w:w="1522" w:type="dxa"/>
          </w:tcPr>
          <w:p w14:paraId="2DC3143B" w14:textId="77777777" w:rsidR="000A4CE2" w:rsidRPr="005826C6" w:rsidRDefault="000A4CE2" w:rsidP="003E3930">
            <w:pPr>
              <w:spacing w:line="276" w:lineRule="auto"/>
              <w:jc w:val="center"/>
              <w:rPr>
                <w:rFonts w:ascii="Segoe UI" w:hAnsi="Segoe UI" w:cs="Segoe UI"/>
              </w:rPr>
            </w:pPr>
            <w:r w:rsidRPr="005826C6">
              <w:rPr>
                <w:rFonts w:ascii="Segoe UI" w:hAnsi="Segoe UI" w:cs="Segoe UI"/>
                <w:b/>
              </w:rPr>
              <w:t>Cargo</w:t>
            </w:r>
          </w:p>
        </w:tc>
        <w:tc>
          <w:tcPr>
            <w:tcW w:w="1313" w:type="dxa"/>
          </w:tcPr>
          <w:p w14:paraId="2FEBF9FF"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b/>
              </w:rPr>
              <w:t>Voto</w:t>
            </w:r>
          </w:p>
        </w:tc>
      </w:tr>
      <w:tr w:rsidR="000A4CE2" w:rsidRPr="005826C6" w14:paraId="10A025D1" w14:textId="77777777" w:rsidTr="000A4CE2">
        <w:tc>
          <w:tcPr>
            <w:tcW w:w="704" w:type="dxa"/>
          </w:tcPr>
          <w:p w14:paraId="2ABADDF3"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1</w:t>
            </w:r>
          </w:p>
        </w:tc>
        <w:tc>
          <w:tcPr>
            <w:tcW w:w="5817" w:type="dxa"/>
            <w:tcBorders>
              <w:top w:val="single" w:sz="4" w:space="0" w:color="auto"/>
              <w:left w:val="single" w:sz="4" w:space="0" w:color="auto"/>
              <w:bottom w:val="single" w:sz="4" w:space="0" w:color="auto"/>
              <w:right w:val="single" w:sz="4" w:space="0" w:color="auto"/>
            </w:tcBorders>
          </w:tcPr>
          <w:p w14:paraId="5DE172BD"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22" w:type="dxa"/>
            <w:tcBorders>
              <w:top w:val="single" w:sz="4" w:space="0" w:color="auto"/>
              <w:left w:val="single" w:sz="4" w:space="0" w:color="auto"/>
              <w:bottom w:val="single" w:sz="4" w:space="0" w:color="auto"/>
              <w:right w:val="single" w:sz="4" w:space="0" w:color="auto"/>
            </w:tcBorders>
          </w:tcPr>
          <w:p w14:paraId="2CFBB718"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Presidenta</w:t>
            </w:r>
          </w:p>
        </w:tc>
        <w:tc>
          <w:tcPr>
            <w:tcW w:w="1313" w:type="dxa"/>
          </w:tcPr>
          <w:p w14:paraId="4FABE5EA" w14:textId="77777777" w:rsidR="000A4CE2" w:rsidRPr="005826C6" w:rsidRDefault="000A4CE2" w:rsidP="003E3930">
            <w:pPr>
              <w:spacing w:after="200" w:line="276" w:lineRule="auto"/>
              <w:jc w:val="center"/>
              <w:rPr>
                <w:rFonts w:ascii="Segoe UI" w:hAnsi="Segoe UI" w:cs="Segoe UI"/>
              </w:rPr>
            </w:pPr>
            <w:r>
              <w:rPr>
                <w:rFonts w:ascii="Segoe UI" w:hAnsi="Segoe UI" w:cs="Segoe UI"/>
              </w:rPr>
              <w:t>A favor</w:t>
            </w:r>
          </w:p>
        </w:tc>
      </w:tr>
      <w:tr w:rsidR="000A4CE2" w:rsidRPr="005826C6" w14:paraId="5634AF3C" w14:textId="77777777" w:rsidTr="000A4CE2">
        <w:tc>
          <w:tcPr>
            <w:tcW w:w="704" w:type="dxa"/>
          </w:tcPr>
          <w:p w14:paraId="6AD7744D"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2</w:t>
            </w:r>
          </w:p>
        </w:tc>
        <w:tc>
          <w:tcPr>
            <w:tcW w:w="5817" w:type="dxa"/>
            <w:tcBorders>
              <w:top w:val="single" w:sz="4" w:space="0" w:color="auto"/>
              <w:left w:val="single" w:sz="4" w:space="0" w:color="auto"/>
              <w:bottom w:val="single" w:sz="4" w:space="0" w:color="auto"/>
              <w:right w:val="single" w:sz="4" w:space="0" w:color="auto"/>
            </w:tcBorders>
          </w:tcPr>
          <w:p w14:paraId="6695A2B5"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22" w:type="dxa"/>
            <w:tcBorders>
              <w:top w:val="single" w:sz="4" w:space="0" w:color="auto"/>
              <w:left w:val="single" w:sz="4" w:space="0" w:color="auto"/>
              <w:bottom w:val="single" w:sz="4" w:space="0" w:color="auto"/>
              <w:right w:val="single" w:sz="4" w:space="0" w:color="auto"/>
            </w:tcBorders>
          </w:tcPr>
          <w:p w14:paraId="158FF9F6"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w:t>
            </w:r>
          </w:p>
        </w:tc>
        <w:tc>
          <w:tcPr>
            <w:tcW w:w="1313" w:type="dxa"/>
          </w:tcPr>
          <w:p w14:paraId="4F74FDAD" w14:textId="77777777" w:rsidR="000A4CE2" w:rsidRPr="005826C6" w:rsidRDefault="000A4CE2" w:rsidP="003E3930">
            <w:pPr>
              <w:spacing w:after="200" w:line="276" w:lineRule="auto"/>
              <w:jc w:val="center"/>
              <w:rPr>
                <w:rFonts w:ascii="Segoe UI" w:hAnsi="Segoe UI" w:cs="Segoe UI"/>
              </w:rPr>
            </w:pPr>
            <w:r w:rsidRPr="008441D3">
              <w:rPr>
                <w:rFonts w:ascii="Segoe UI" w:hAnsi="Segoe UI" w:cs="Segoe UI"/>
              </w:rPr>
              <w:t>A favor</w:t>
            </w:r>
          </w:p>
        </w:tc>
      </w:tr>
      <w:tr w:rsidR="000A4CE2" w:rsidRPr="005826C6" w14:paraId="44624981" w14:textId="77777777" w:rsidTr="000A4CE2">
        <w:tc>
          <w:tcPr>
            <w:tcW w:w="704" w:type="dxa"/>
          </w:tcPr>
          <w:p w14:paraId="3E338563"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3</w:t>
            </w:r>
          </w:p>
        </w:tc>
        <w:tc>
          <w:tcPr>
            <w:tcW w:w="5817" w:type="dxa"/>
            <w:tcBorders>
              <w:top w:val="single" w:sz="4" w:space="0" w:color="auto"/>
              <w:left w:val="single" w:sz="4" w:space="0" w:color="auto"/>
              <w:bottom w:val="single" w:sz="4" w:space="0" w:color="auto"/>
              <w:right w:val="single" w:sz="4" w:space="0" w:color="auto"/>
            </w:tcBorders>
          </w:tcPr>
          <w:p w14:paraId="5990F2B7"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22" w:type="dxa"/>
            <w:tcBorders>
              <w:top w:val="single" w:sz="4" w:space="0" w:color="auto"/>
              <w:left w:val="single" w:sz="4" w:space="0" w:color="auto"/>
              <w:bottom w:val="single" w:sz="4" w:space="0" w:color="auto"/>
              <w:right w:val="single" w:sz="4" w:space="0" w:color="auto"/>
            </w:tcBorders>
          </w:tcPr>
          <w:p w14:paraId="28BC48D3"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Regidora</w:t>
            </w:r>
          </w:p>
        </w:tc>
        <w:tc>
          <w:tcPr>
            <w:tcW w:w="1313" w:type="dxa"/>
          </w:tcPr>
          <w:p w14:paraId="5A42812C" w14:textId="77777777" w:rsidR="000A4CE2" w:rsidRPr="005826C6" w:rsidRDefault="000A4CE2" w:rsidP="003E3930">
            <w:pPr>
              <w:spacing w:after="200" w:line="276" w:lineRule="auto"/>
              <w:jc w:val="center"/>
              <w:rPr>
                <w:rFonts w:ascii="Segoe UI" w:hAnsi="Segoe UI" w:cs="Segoe UI"/>
              </w:rPr>
            </w:pPr>
            <w:r w:rsidRPr="008441D3">
              <w:rPr>
                <w:rFonts w:ascii="Segoe UI" w:hAnsi="Segoe UI" w:cs="Segoe UI"/>
              </w:rPr>
              <w:t>A favor</w:t>
            </w:r>
          </w:p>
        </w:tc>
      </w:tr>
      <w:tr w:rsidR="000A4CE2" w:rsidRPr="005826C6" w14:paraId="705233EE" w14:textId="77777777" w:rsidTr="000A4CE2">
        <w:tc>
          <w:tcPr>
            <w:tcW w:w="704" w:type="dxa"/>
          </w:tcPr>
          <w:p w14:paraId="09AAAF83"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4</w:t>
            </w:r>
          </w:p>
        </w:tc>
        <w:tc>
          <w:tcPr>
            <w:tcW w:w="5817" w:type="dxa"/>
            <w:tcBorders>
              <w:top w:val="single" w:sz="4" w:space="0" w:color="auto"/>
              <w:left w:val="single" w:sz="4" w:space="0" w:color="auto"/>
              <w:bottom w:val="single" w:sz="4" w:space="0" w:color="auto"/>
              <w:right w:val="single" w:sz="4" w:space="0" w:color="auto"/>
            </w:tcBorders>
          </w:tcPr>
          <w:p w14:paraId="741BD94D"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22" w:type="dxa"/>
            <w:tcBorders>
              <w:top w:val="single" w:sz="4" w:space="0" w:color="auto"/>
              <w:left w:val="single" w:sz="4" w:space="0" w:color="auto"/>
              <w:bottom w:val="single" w:sz="4" w:space="0" w:color="auto"/>
              <w:right w:val="single" w:sz="4" w:space="0" w:color="auto"/>
            </w:tcBorders>
          </w:tcPr>
          <w:p w14:paraId="6B6C5F53"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w:t>
            </w:r>
          </w:p>
        </w:tc>
        <w:tc>
          <w:tcPr>
            <w:tcW w:w="1313" w:type="dxa"/>
          </w:tcPr>
          <w:p w14:paraId="3791D2D6" w14:textId="77777777" w:rsidR="000A4CE2" w:rsidRPr="005826C6" w:rsidRDefault="000A4CE2" w:rsidP="003E3930">
            <w:pPr>
              <w:spacing w:after="200" w:line="276" w:lineRule="auto"/>
              <w:jc w:val="center"/>
              <w:rPr>
                <w:rFonts w:ascii="Segoe UI" w:hAnsi="Segoe UI" w:cs="Segoe UI"/>
              </w:rPr>
            </w:pPr>
            <w:r>
              <w:rPr>
                <w:rFonts w:ascii="Segoe UI" w:hAnsi="Segoe UI" w:cs="Segoe UI"/>
              </w:rPr>
              <w:t>A favor</w:t>
            </w:r>
          </w:p>
        </w:tc>
      </w:tr>
      <w:tr w:rsidR="000A4CE2" w:rsidRPr="005826C6" w14:paraId="404D3C01" w14:textId="77777777" w:rsidTr="000A4CE2">
        <w:tc>
          <w:tcPr>
            <w:tcW w:w="704" w:type="dxa"/>
          </w:tcPr>
          <w:p w14:paraId="1C9F29A6"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5</w:t>
            </w:r>
          </w:p>
        </w:tc>
        <w:tc>
          <w:tcPr>
            <w:tcW w:w="5817" w:type="dxa"/>
            <w:tcBorders>
              <w:top w:val="single" w:sz="4" w:space="0" w:color="auto"/>
              <w:left w:val="single" w:sz="4" w:space="0" w:color="auto"/>
              <w:bottom w:val="single" w:sz="4" w:space="0" w:color="auto"/>
              <w:right w:val="single" w:sz="4" w:space="0" w:color="auto"/>
            </w:tcBorders>
          </w:tcPr>
          <w:p w14:paraId="210D8645"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22" w:type="dxa"/>
            <w:tcBorders>
              <w:top w:val="single" w:sz="4" w:space="0" w:color="auto"/>
              <w:left w:val="single" w:sz="4" w:space="0" w:color="auto"/>
              <w:bottom w:val="single" w:sz="4" w:space="0" w:color="auto"/>
              <w:right w:val="single" w:sz="4" w:space="0" w:color="auto"/>
            </w:tcBorders>
          </w:tcPr>
          <w:p w14:paraId="1EE4CB0D"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Regidora</w:t>
            </w:r>
          </w:p>
        </w:tc>
        <w:tc>
          <w:tcPr>
            <w:tcW w:w="1313" w:type="dxa"/>
          </w:tcPr>
          <w:p w14:paraId="4A4E7E39" w14:textId="77777777" w:rsidR="000A4CE2" w:rsidRPr="005826C6" w:rsidRDefault="000A4CE2" w:rsidP="003E3930">
            <w:pPr>
              <w:spacing w:after="200" w:line="276" w:lineRule="auto"/>
              <w:jc w:val="center"/>
              <w:rPr>
                <w:rFonts w:ascii="Segoe UI" w:hAnsi="Segoe UI" w:cs="Segoe UI"/>
              </w:rPr>
            </w:pPr>
            <w:r>
              <w:rPr>
                <w:rFonts w:ascii="Segoe UI" w:hAnsi="Segoe UI" w:cs="Segoe UI"/>
              </w:rPr>
              <w:t>A favor</w:t>
            </w:r>
          </w:p>
        </w:tc>
      </w:tr>
      <w:tr w:rsidR="000A4CE2" w:rsidRPr="005826C6" w14:paraId="48D2E199" w14:textId="77777777" w:rsidTr="000A4CE2">
        <w:tc>
          <w:tcPr>
            <w:tcW w:w="704" w:type="dxa"/>
          </w:tcPr>
          <w:p w14:paraId="6E03D065"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6</w:t>
            </w:r>
          </w:p>
        </w:tc>
        <w:tc>
          <w:tcPr>
            <w:tcW w:w="5817" w:type="dxa"/>
            <w:tcBorders>
              <w:top w:val="single" w:sz="4" w:space="0" w:color="auto"/>
              <w:left w:val="single" w:sz="4" w:space="0" w:color="auto"/>
              <w:bottom w:val="single" w:sz="4" w:space="0" w:color="auto"/>
              <w:right w:val="single" w:sz="4" w:space="0" w:color="auto"/>
            </w:tcBorders>
          </w:tcPr>
          <w:p w14:paraId="235EB153"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22" w:type="dxa"/>
            <w:tcBorders>
              <w:top w:val="single" w:sz="4" w:space="0" w:color="auto"/>
              <w:left w:val="single" w:sz="4" w:space="0" w:color="auto"/>
              <w:bottom w:val="single" w:sz="4" w:space="0" w:color="auto"/>
              <w:right w:val="single" w:sz="4" w:space="0" w:color="auto"/>
            </w:tcBorders>
          </w:tcPr>
          <w:p w14:paraId="02C56FBC"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Sindico</w:t>
            </w:r>
          </w:p>
        </w:tc>
        <w:tc>
          <w:tcPr>
            <w:tcW w:w="1313" w:type="dxa"/>
          </w:tcPr>
          <w:p w14:paraId="6B5C23B6" w14:textId="77777777" w:rsidR="000A4CE2" w:rsidRPr="005826C6" w:rsidRDefault="000A4CE2" w:rsidP="003E3930">
            <w:pPr>
              <w:spacing w:after="200" w:line="276" w:lineRule="auto"/>
              <w:jc w:val="center"/>
              <w:rPr>
                <w:rFonts w:ascii="Segoe UI" w:hAnsi="Segoe UI" w:cs="Segoe UI"/>
              </w:rPr>
            </w:pPr>
            <w:r>
              <w:rPr>
                <w:rFonts w:ascii="Segoe UI" w:hAnsi="Segoe UI" w:cs="Segoe UI"/>
              </w:rPr>
              <w:t>A favor</w:t>
            </w:r>
          </w:p>
        </w:tc>
      </w:tr>
      <w:tr w:rsidR="000A4CE2" w:rsidRPr="005826C6" w14:paraId="098A44D2"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D258B50"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7</w:t>
            </w:r>
          </w:p>
        </w:tc>
        <w:tc>
          <w:tcPr>
            <w:tcW w:w="5817" w:type="dxa"/>
            <w:tcBorders>
              <w:top w:val="single" w:sz="4" w:space="0" w:color="auto"/>
              <w:left w:val="single" w:sz="4" w:space="0" w:color="auto"/>
              <w:bottom w:val="single" w:sz="4" w:space="0" w:color="auto"/>
              <w:right w:val="single" w:sz="4" w:space="0" w:color="auto"/>
            </w:tcBorders>
          </w:tcPr>
          <w:p w14:paraId="045E6903"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22" w:type="dxa"/>
            <w:tcBorders>
              <w:top w:val="single" w:sz="4" w:space="0" w:color="auto"/>
              <w:left w:val="single" w:sz="4" w:space="0" w:color="auto"/>
              <w:bottom w:val="single" w:sz="4" w:space="0" w:color="auto"/>
              <w:right w:val="single" w:sz="4" w:space="0" w:color="auto"/>
            </w:tcBorders>
          </w:tcPr>
          <w:p w14:paraId="34EF4F9D"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Regidora</w:t>
            </w:r>
          </w:p>
        </w:tc>
        <w:tc>
          <w:tcPr>
            <w:tcW w:w="1313" w:type="dxa"/>
          </w:tcPr>
          <w:p w14:paraId="5BCE045D" w14:textId="77777777" w:rsidR="000A4CE2" w:rsidRPr="005826C6" w:rsidRDefault="000A4CE2" w:rsidP="003E3930">
            <w:pPr>
              <w:spacing w:after="200" w:line="276" w:lineRule="auto"/>
              <w:jc w:val="center"/>
              <w:rPr>
                <w:rFonts w:ascii="Segoe UI" w:hAnsi="Segoe UI" w:cs="Segoe UI"/>
              </w:rPr>
            </w:pPr>
            <w:r w:rsidRPr="007E23F4">
              <w:rPr>
                <w:rFonts w:ascii="Segoe UI" w:hAnsi="Segoe UI" w:cs="Segoe UI"/>
              </w:rPr>
              <w:t>A favor</w:t>
            </w:r>
          </w:p>
        </w:tc>
      </w:tr>
      <w:tr w:rsidR="000A4CE2" w:rsidRPr="005826C6" w14:paraId="60B19925"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87EE862"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8</w:t>
            </w:r>
          </w:p>
        </w:tc>
        <w:tc>
          <w:tcPr>
            <w:tcW w:w="5817" w:type="dxa"/>
            <w:tcBorders>
              <w:top w:val="single" w:sz="4" w:space="0" w:color="auto"/>
              <w:left w:val="single" w:sz="4" w:space="0" w:color="auto"/>
              <w:bottom w:val="single" w:sz="4" w:space="0" w:color="auto"/>
              <w:right w:val="single" w:sz="4" w:space="0" w:color="auto"/>
            </w:tcBorders>
          </w:tcPr>
          <w:p w14:paraId="57A5C500"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22" w:type="dxa"/>
            <w:tcBorders>
              <w:top w:val="single" w:sz="4" w:space="0" w:color="auto"/>
              <w:left w:val="single" w:sz="4" w:space="0" w:color="auto"/>
              <w:bottom w:val="single" w:sz="4" w:space="0" w:color="auto"/>
              <w:right w:val="single" w:sz="4" w:space="0" w:color="auto"/>
            </w:tcBorders>
          </w:tcPr>
          <w:p w14:paraId="0D838332"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w:t>
            </w:r>
          </w:p>
        </w:tc>
        <w:tc>
          <w:tcPr>
            <w:tcW w:w="1313" w:type="dxa"/>
          </w:tcPr>
          <w:p w14:paraId="094CC1C0" w14:textId="77777777" w:rsidR="000A4CE2" w:rsidRPr="005826C6" w:rsidRDefault="000A4CE2" w:rsidP="003E3930">
            <w:pPr>
              <w:spacing w:after="200" w:line="276" w:lineRule="auto"/>
              <w:jc w:val="center"/>
              <w:rPr>
                <w:rFonts w:ascii="Segoe UI" w:hAnsi="Segoe UI" w:cs="Segoe UI"/>
              </w:rPr>
            </w:pPr>
            <w:r w:rsidRPr="007E23F4">
              <w:rPr>
                <w:rFonts w:ascii="Segoe UI" w:hAnsi="Segoe UI" w:cs="Segoe UI"/>
              </w:rPr>
              <w:t>A favor</w:t>
            </w:r>
          </w:p>
        </w:tc>
      </w:tr>
      <w:tr w:rsidR="000A4CE2" w:rsidRPr="005826C6" w14:paraId="2916D20E"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184D1BB4"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9</w:t>
            </w:r>
          </w:p>
        </w:tc>
        <w:tc>
          <w:tcPr>
            <w:tcW w:w="5817" w:type="dxa"/>
            <w:tcBorders>
              <w:top w:val="single" w:sz="4" w:space="0" w:color="auto"/>
              <w:left w:val="single" w:sz="4" w:space="0" w:color="auto"/>
              <w:bottom w:val="single" w:sz="4" w:space="0" w:color="auto"/>
              <w:right w:val="single" w:sz="4" w:space="0" w:color="auto"/>
            </w:tcBorders>
          </w:tcPr>
          <w:p w14:paraId="612C7426"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22" w:type="dxa"/>
            <w:tcBorders>
              <w:top w:val="single" w:sz="4" w:space="0" w:color="auto"/>
              <w:left w:val="single" w:sz="4" w:space="0" w:color="auto"/>
              <w:bottom w:val="single" w:sz="4" w:space="0" w:color="auto"/>
              <w:right w:val="single" w:sz="4" w:space="0" w:color="auto"/>
            </w:tcBorders>
          </w:tcPr>
          <w:p w14:paraId="0170B2A5"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Regidora</w:t>
            </w:r>
          </w:p>
        </w:tc>
        <w:tc>
          <w:tcPr>
            <w:tcW w:w="1313" w:type="dxa"/>
          </w:tcPr>
          <w:p w14:paraId="5B821970" w14:textId="77777777" w:rsidR="000A4CE2" w:rsidRPr="005826C6" w:rsidRDefault="000A4CE2" w:rsidP="003E3930">
            <w:pPr>
              <w:spacing w:after="200" w:line="276" w:lineRule="auto"/>
              <w:jc w:val="center"/>
              <w:rPr>
                <w:rFonts w:ascii="Segoe UI" w:hAnsi="Segoe UI" w:cs="Segoe UI"/>
              </w:rPr>
            </w:pPr>
            <w:r w:rsidRPr="007E23F4">
              <w:rPr>
                <w:rFonts w:ascii="Segoe UI" w:hAnsi="Segoe UI" w:cs="Segoe UI"/>
              </w:rPr>
              <w:t>A favor</w:t>
            </w:r>
          </w:p>
        </w:tc>
      </w:tr>
      <w:tr w:rsidR="000A4CE2" w:rsidRPr="005826C6" w14:paraId="2E791D45"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6B852565"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10</w:t>
            </w:r>
          </w:p>
        </w:tc>
        <w:tc>
          <w:tcPr>
            <w:tcW w:w="5817" w:type="dxa"/>
            <w:tcBorders>
              <w:top w:val="single" w:sz="4" w:space="0" w:color="auto"/>
              <w:left w:val="single" w:sz="4" w:space="0" w:color="auto"/>
              <w:bottom w:val="single" w:sz="4" w:space="0" w:color="auto"/>
              <w:right w:val="single" w:sz="4" w:space="0" w:color="auto"/>
            </w:tcBorders>
          </w:tcPr>
          <w:p w14:paraId="6DF88A60"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22" w:type="dxa"/>
            <w:tcBorders>
              <w:top w:val="single" w:sz="4" w:space="0" w:color="auto"/>
              <w:left w:val="single" w:sz="4" w:space="0" w:color="auto"/>
              <w:bottom w:val="single" w:sz="4" w:space="0" w:color="auto"/>
              <w:right w:val="single" w:sz="4" w:space="0" w:color="auto"/>
            </w:tcBorders>
          </w:tcPr>
          <w:p w14:paraId="72E17A49"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w:t>
            </w:r>
          </w:p>
        </w:tc>
        <w:tc>
          <w:tcPr>
            <w:tcW w:w="1313" w:type="dxa"/>
          </w:tcPr>
          <w:p w14:paraId="4F1D34A2" w14:textId="77777777" w:rsidR="000A4CE2" w:rsidRPr="005826C6" w:rsidRDefault="000A4CE2" w:rsidP="003E3930">
            <w:pPr>
              <w:spacing w:after="200" w:line="276" w:lineRule="auto"/>
              <w:jc w:val="center"/>
              <w:rPr>
                <w:rFonts w:ascii="Segoe UI" w:hAnsi="Segoe UI" w:cs="Segoe UI"/>
              </w:rPr>
            </w:pPr>
            <w:r w:rsidRPr="007E23F4">
              <w:rPr>
                <w:rFonts w:ascii="Segoe UI" w:hAnsi="Segoe UI" w:cs="Segoe UI"/>
              </w:rPr>
              <w:t>A favor</w:t>
            </w:r>
          </w:p>
        </w:tc>
      </w:tr>
      <w:tr w:rsidR="000A4CE2" w:rsidRPr="005826C6" w14:paraId="15716C13"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7764A18D"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11</w:t>
            </w:r>
          </w:p>
        </w:tc>
        <w:tc>
          <w:tcPr>
            <w:tcW w:w="5817" w:type="dxa"/>
            <w:tcBorders>
              <w:top w:val="single" w:sz="4" w:space="0" w:color="auto"/>
              <w:left w:val="single" w:sz="4" w:space="0" w:color="auto"/>
              <w:bottom w:val="single" w:sz="4" w:space="0" w:color="auto"/>
              <w:right w:val="single" w:sz="4" w:space="0" w:color="auto"/>
            </w:tcBorders>
          </w:tcPr>
          <w:p w14:paraId="6A9694FB"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22" w:type="dxa"/>
            <w:tcBorders>
              <w:top w:val="single" w:sz="4" w:space="0" w:color="auto"/>
              <w:left w:val="single" w:sz="4" w:space="0" w:color="auto"/>
              <w:bottom w:val="single" w:sz="4" w:space="0" w:color="auto"/>
              <w:right w:val="single" w:sz="4" w:space="0" w:color="auto"/>
            </w:tcBorders>
          </w:tcPr>
          <w:p w14:paraId="2DDE5DA4"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Regidora</w:t>
            </w:r>
          </w:p>
        </w:tc>
        <w:tc>
          <w:tcPr>
            <w:tcW w:w="1313" w:type="dxa"/>
          </w:tcPr>
          <w:p w14:paraId="46BB2B1A" w14:textId="76F3762C" w:rsidR="000A4CE2" w:rsidRPr="005826C6" w:rsidRDefault="000A4CE2" w:rsidP="003E3930">
            <w:pPr>
              <w:spacing w:after="200" w:line="276" w:lineRule="auto"/>
              <w:jc w:val="center"/>
              <w:rPr>
                <w:rFonts w:ascii="Segoe UI" w:hAnsi="Segoe UI" w:cs="Segoe UI"/>
              </w:rPr>
            </w:pPr>
            <w:r>
              <w:rPr>
                <w:rFonts w:ascii="Segoe UI" w:hAnsi="Segoe UI" w:cs="Segoe UI"/>
              </w:rPr>
              <w:t>En contra</w:t>
            </w:r>
          </w:p>
        </w:tc>
      </w:tr>
      <w:tr w:rsidR="000A4CE2" w:rsidRPr="005826C6" w14:paraId="20ABF160"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3B4BD065"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12</w:t>
            </w:r>
          </w:p>
        </w:tc>
        <w:tc>
          <w:tcPr>
            <w:tcW w:w="5817" w:type="dxa"/>
            <w:tcBorders>
              <w:top w:val="single" w:sz="4" w:space="0" w:color="auto"/>
              <w:left w:val="single" w:sz="4" w:space="0" w:color="auto"/>
              <w:bottom w:val="single" w:sz="4" w:space="0" w:color="auto"/>
              <w:right w:val="single" w:sz="4" w:space="0" w:color="auto"/>
            </w:tcBorders>
          </w:tcPr>
          <w:p w14:paraId="66869512"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22" w:type="dxa"/>
            <w:tcBorders>
              <w:top w:val="single" w:sz="4" w:space="0" w:color="auto"/>
              <w:left w:val="single" w:sz="4" w:space="0" w:color="auto"/>
              <w:bottom w:val="single" w:sz="4" w:space="0" w:color="auto"/>
              <w:right w:val="single" w:sz="4" w:space="0" w:color="auto"/>
            </w:tcBorders>
          </w:tcPr>
          <w:p w14:paraId="5411C056"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Regidora</w:t>
            </w:r>
          </w:p>
        </w:tc>
        <w:tc>
          <w:tcPr>
            <w:tcW w:w="1313" w:type="dxa"/>
          </w:tcPr>
          <w:p w14:paraId="480C7331" w14:textId="77777777" w:rsidR="000A4CE2" w:rsidRPr="005826C6" w:rsidRDefault="000A4CE2" w:rsidP="003E3930">
            <w:pPr>
              <w:spacing w:after="200" w:line="276" w:lineRule="auto"/>
              <w:jc w:val="center"/>
              <w:rPr>
                <w:rFonts w:ascii="Segoe UI" w:hAnsi="Segoe UI" w:cs="Segoe UI"/>
              </w:rPr>
            </w:pPr>
            <w:r w:rsidRPr="007E23F4">
              <w:rPr>
                <w:rFonts w:ascii="Segoe UI" w:hAnsi="Segoe UI" w:cs="Segoe UI"/>
              </w:rPr>
              <w:t>A favor</w:t>
            </w:r>
          </w:p>
        </w:tc>
      </w:tr>
      <w:tr w:rsidR="000A4CE2" w:rsidRPr="005826C6" w14:paraId="1BE23AE9"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7F57A9CB"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13</w:t>
            </w:r>
          </w:p>
        </w:tc>
        <w:tc>
          <w:tcPr>
            <w:tcW w:w="5817" w:type="dxa"/>
            <w:tcBorders>
              <w:top w:val="single" w:sz="4" w:space="0" w:color="auto"/>
              <w:left w:val="single" w:sz="4" w:space="0" w:color="auto"/>
              <w:bottom w:val="single" w:sz="4" w:space="0" w:color="auto"/>
              <w:right w:val="single" w:sz="4" w:space="0" w:color="auto"/>
            </w:tcBorders>
          </w:tcPr>
          <w:p w14:paraId="6119BA3E"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22" w:type="dxa"/>
            <w:tcBorders>
              <w:top w:val="single" w:sz="4" w:space="0" w:color="auto"/>
              <w:left w:val="single" w:sz="4" w:space="0" w:color="auto"/>
              <w:bottom w:val="single" w:sz="4" w:space="0" w:color="auto"/>
              <w:right w:val="single" w:sz="4" w:space="0" w:color="auto"/>
            </w:tcBorders>
          </w:tcPr>
          <w:p w14:paraId="330AD323"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Regidora</w:t>
            </w:r>
          </w:p>
        </w:tc>
        <w:tc>
          <w:tcPr>
            <w:tcW w:w="1313" w:type="dxa"/>
          </w:tcPr>
          <w:p w14:paraId="4152ADCC" w14:textId="77777777" w:rsidR="000A4CE2" w:rsidRPr="005826C6" w:rsidRDefault="000A4CE2" w:rsidP="003E3930">
            <w:pPr>
              <w:spacing w:after="200" w:line="276" w:lineRule="auto"/>
              <w:jc w:val="center"/>
              <w:rPr>
                <w:rFonts w:ascii="Segoe UI" w:hAnsi="Segoe UI" w:cs="Segoe UI"/>
              </w:rPr>
            </w:pPr>
            <w:r w:rsidRPr="00D86FB0">
              <w:rPr>
                <w:rFonts w:ascii="Segoe UI" w:hAnsi="Segoe UI" w:cs="Segoe UI"/>
              </w:rPr>
              <w:t>A favor</w:t>
            </w:r>
          </w:p>
        </w:tc>
      </w:tr>
      <w:tr w:rsidR="000A4CE2" w:rsidRPr="005826C6" w14:paraId="031B3883"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50FAC147"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14</w:t>
            </w:r>
          </w:p>
        </w:tc>
        <w:tc>
          <w:tcPr>
            <w:tcW w:w="5817" w:type="dxa"/>
            <w:tcBorders>
              <w:top w:val="single" w:sz="4" w:space="0" w:color="auto"/>
              <w:left w:val="single" w:sz="4" w:space="0" w:color="auto"/>
              <w:bottom w:val="single" w:sz="4" w:space="0" w:color="auto"/>
              <w:right w:val="single" w:sz="4" w:space="0" w:color="auto"/>
            </w:tcBorders>
          </w:tcPr>
          <w:p w14:paraId="3ED5A951"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22" w:type="dxa"/>
            <w:tcBorders>
              <w:top w:val="single" w:sz="4" w:space="0" w:color="auto"/>
              <w:left w:val="single" w:sz="4" w:space="0" w:color="auto"/>
              <w:bottom w:val="single" w:sz="4" w:space="0" w:color="auto"/>
              <w:right w:val="single" w:sz="4" w:space="0" w:color="auto"/>
            </w:tcBorders>
          </w:tcPr>
          <w:p w14:paraId="25CD712D"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w:t>
            </w:r>
          </w:p>
        </w:tc>
        <w:tc>
          <w:tcPr>
            <w:tcW w:w="1313" w:type="dxa"/>
          </w:tcPr>
          <w:p w14:paraId="557BA2A3" w14:textId="77777777" w:rsidR="000A4CE2" w:rsidRPr="005826C6" w:rsidRDefault="000A4CE2" w:rsidP="003E3930">
            <w:pPr>
              <w:spacing w:after="200" w:line="276" w:lineRule="auto"/>
              <w:jc w:val="center"/>
              <w:rPr>
                <w:rFonts w:ascii="Segoe UI" w:hAnsi="Segoe UI" w:cs="Segoe UI"/>
              </w:rPr>
            </w:pPr>
            <w:r>
              <w:rPr>
                <w:rFonts w:ascii="Segoe UI" w:hAnsi="Segoe UI" w:cs="Segoe UI"/>
              </w:rPr>
              <w:t>Abstención</w:t>
            </w:r>
          </w:p>
        </w:tc>
      </w:tr>
      <w:tr w:rsidR="000A4CE2" w:rsidRPr="005826C6" w14:paraId="72BCA11D" w14:textId="77777777" w:rsidTr="000A4CE2">
        <w:tc>
          <w:tcPr>
            <w:tcW w:w="704" w:type="dxa"/>
            <w:tcBorders>
              <w:top w:val="single" w:sz="4" w:space="0" w:color="000000"/>
              <w:left w:val="single" w:sz="4" w:space="0" w:color="000000"/>
              <w:bottom w:val="single" w:sz="4" w:space="0" w:color="000000"/>
              <w:right w:val="single" w:sz="4" w:space="0" w:color="auto"/>
            </w:tcBorders>
            <w:shd w:val="clear" w:color="000000" w:fill="FFFFFF"/>
          </w:tcPr>
          <w:p w14:paraId="46539F47" w14:textId="77777777" w:rsidR="000A4CE2" w:rsidRPr="005826C6" w:rsidRDefault="000A4CE2" w:rsidP="003E3930">
            <w:pPr>
              <w:spacing w:after="200" w:line="276" w:lineRule="auto"/>
              <w:jc w:val="center"/>
              <w:rPr>
                <w:rFonts w:ascii="Segoe UI" w:hAnsi="Segoe UI" w:cs="Segoe UI"/>
              </w:rPr>
            </w:pPr>
            <w:r w:rsidRPr="005826C6">
              <w:rPr>
                <w:rFonts w:ascii="Segoe UI" w:hAnsi="Segoe UI" w:cs="Segoe UI"/>
              </w:rPr>
              <w:t>15</w:t>
            </w:r>
          </w:p>
        </w:tc>
        <w:tc>
          <w:tcPr>
            <w:tcW w:w="5817" w:type="dxa"/>
            <w:tcBorders>
              <w:top w:val="single" w:sz="4" w:space="0" w:color="auto"/>
              <w:left w:val="single" w:sz="4" w:space="0" w:color="auto"/>
              <w:bottom w:val="single" w:sz="4" w:space="0" w:color="auto"/>
              <w:right w:val="single" w:sz="4" w:space="0" w:color="auto"/>
            </w:tcBorders>
          </w:tcPr>
          <w:p w14:paraId="11124EA6" w14:textId="77777777" w:rsidR="000A4CE2" w:rsidRPr="005826C6" w:rsidRDefault="000A4CE2" w:rsidP="003E3930">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22" w:type="dxa"/>
            <w:tcBorders>
              <w:top w:val="single" w:sz="4" w:space="0" w:color="auto"/>
              <w:left w:val="single" w:sz="4" w:space="0" w:color="auto"/>
              <w:bottom w:val="single" w:sz="4" w:space="0" w:color="auto"/>
              <w:right w:val="single" w:sz="4" w:space="0" w:color="auto"/>
            </w:tcBorders>
          </w:tcPr>
          <w:p w14:paraId="065FF759" w14:textId="77777777" w:rsidR="000A4CE2" w:rsidRPr="005826C6" w:rsidRDefault="000A4CE2" w:rsidP="003E3930">
            <w:pPr>
              <w:spacing w:line="276" w:lineRule="auto"/>
              <w:jc w:val="center"/>
              <w:rPr>
                <w:rFonts w:ascii="Segoe UI" w:hAnsi="Segoe UI" w:cs="Segoe UI"/>
              </w:rPr>
            </w:pPr>
            <w:r w:rsidRPr="00C8229E">
              <w:rPr>
                <w:rFonts w:ascii="Segoe UI" w:hAnsi="Segoe UI" w:cs="Segoe UI"/>
              </w:rPr>
              <w:t>Regidor</w:t>
            </w:r>
          </w:p>
        </w:tc>
        <w:tc>
          <w:tcPr>
            <w:tcW w:w="1313" w:type="dxa"/>
          </w:tcPr>
          <w:p w14:paraId="2AA0B7EC" w14:textId="77777777" w:rsidR="000A4CE2" w:rsidRPr="005826C6" w:rsidRDefault="000A4CE2" w:rsidP="003E3930">
            <w:pPr>
              <w:spacing w:after="200" w:line="276" w:lineRule="auto"/>
              <w:jc w:val="center"/>
              <w:rPr>
                <w:rFonts w:ascii="Segoe UI" w:hAnsi="Segoe UI" w:cs="Segoe UI"/>
              </w:rPr>
            </w:pPr>
            <w:r w:rsidRPr="00D86FB0">
              <w:rPr>
                <w:rFonts w:ascii="Segoe UI" w:hAnsi="Segoe UI" w:cs="Segoe UI"/>
              </w:rPr>
              <w:t>A favor</w:t>
            </w:r>
          </w:p>
        </w:tc>
      </w:tr>
    </w:tbl>
    <w:p w14:paraId="4DFAAE95" w14:textId="41623BDE" w:rsidR="009D7452" w:rsidRDefault="00DC5167" w:rsidP="00044D67">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bCs/>
          <w:i/>
          <w:kern w:val="0"/>
          <w:lang w:eastAsia="es-ES"/>
          <w14:ligatures w14:val="none"/>
        </w:rPr>
        <w:t xml:space="preserve"> </w:t>
      </w:r>
    </w:p>
    <w:p w14:paraId="0514DC61" w14:textId="2EC2EB32" w:rsidR="00B313BD" w:rsidRPr="00B313BD" w:rsidRDefault="00926DC3" w:rsidP="00E73D07">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Acto seguido y en uso de la voz, l</w:t>
      </w:r>
      <w:r w:rsidRPr="005826C6">
        <w:rPr>
          <w:rFonts w:ascii="Segoe UI" w:eastAsia="Calibri" w:hAnsi="Segoe UI" w:cs="Segoe UI"/>
          <w:bCs/>
          <w:kern w:val="0"/>
          <w:lang w:eastAsia="es-ES"/>
          <w14:ligatures w14:val="none"/>
        </w:rPr>
        <w:t xml:space="preserve">a Presidenta Municipal, </w:t>
      </w:r>
      <w:r w:rsidRPr="005826C6">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precisó: </w:t>
      </w:r>
      <w:r>
        <w:rPr>
          <w:rFonts w:ascii="Segoe UI" w:eastAsia="Calibri" w:hAnsi="Segoe UI" w:cs="Segoe UI"/>
          <w:i/>
          <w:iCs/>
          <w:kern w:val="0"/>
          <w:lang w:eastAsia="es-ES"/>
          <w14:ligatures w14:val="none"/>
        </w:rPr>
        <w:t xml:space="preserve">“Nada más para informar a este Pleno que, tal como es de su conocimiento, en el Reglamento de Organización y Funcionamiento del Ayuntamiento de Ocotlán, Jalisco y bajo el artículo 107 se establece </w:t>
      </w:r>
      <w:r w:rsidR="006B5AAD">
        <w:rPr>
          <w:rFonts w:ascii="Segoe UI" w:eastAsia="Calibri" w:hAnsi="Segoe UI" w:cs="Segoe UI"/>
          <w:i/>
          <w:iCs/>
          <w:kern w:val="0"/>
          <w:lang w:eastAsia="es-ES"/>
          <w14:ligatures w14:val="none"/>
        </w:rPr>
        <w:t>como facultad de la Presidenta, sí existe una discusión, lo siguiente</w:t>
      </w:r>
      <w:r>
        <w:rPr>
          <w:rFonts w:ascii="Segoe UI" w:eastAsia="Calibri" w:hAnsi="Segoe UI" w:cs="Segoe UI"/>
          <w:i/>
          <w:iCs/>
          <w:kern w:val="0"/>
          <w:lang w:eastAsia="es-ES"/>
          <w14:ligatures w14:val="none"/>
        </w:rPr>
        <w:t>:</w:t>
      </w:r>
      <w:r w:rsidR="006B5AAD">
        <w:rPr>
          <w:rFonts w:ascii="Segoe UI" w:eastAsia="Calibri" w:hAnsi="Segoe UI" w:cs="Segoe UI"/>
          <w:i/>
          <w:iCs/>
          <w:kern w:val="0"/>
          <w:lang w:eastAsia="es-ES"/>
          <w14:ligatures w14:val="none"/>
        </w:rPr>
        <w:t xml:space="preserve"> </w:t>
      </w:r>
      <w:r w:rsidR="006B5AAD">
        <w:rPr>
          <w:rFonts w:ascii="Segoe UI" w:eastAsia="Calibri" w:hAnsi="Segoe UI" w:cs="Segoe UI"/>
          <w:kern w:val="0"/>
          <w:lang w:eastAsia="es-ES"/>
          <w14:ligatures w14:val="none"/>
        </w:rPr>
        <w:t xml:space="preserve">“Si hay discusión, el </w:t>
      </w:r>
      <w:r w:rsidR="006B5AAD" w:rsidRPr="006B5AAD">
        <w:rPr>
          <w:rFonts w:ascii="Segoe UI" w:eastAsia="Calibri" w:hAnsi="Segoe UI" w:cs="Segoe UI"/>
          <w:kern w:val="0"/>
          <w:lang w:eastAsia="es-ES"/>
          <w14:ligatures w14:val="none"/>
        </w:rPr>
        <w:t>Presidente Municipal forma una lista de oradores en la que inscribe hasta a tres Ediles, quienes deseen hablar en pro y hasta a tres Munícipes que se manifiesten en contra del dictamen, concediendo alternativamente el uso de la palabra hasta por 5 minutos,</w:t>
      </w:r>
      <w:r w:rsidR="006B5AAD">
        <w:rPr>
          <w:rFonts w:ascii="Segoe UI" w:eastAsia="Calibri" w:hAnsi="Segoe UI" w:cs="Segoe UI"/>
          <w:kern w:val="0"/>
          <w:lang w:eastAsia="es-ES"/>
          <w14:ligatures w14:val="none"/>
        </w:rPr>
        <w:t xml:space="preserve"> </w:t>
      </w:r>
      <w:r w:rsidR="006B5AAD" w:rsidRPr="006B5AAD">
        <w:rPr>
          <w:rFonts w:ascii="Segoe UI" w:eastAsia="Calibri" w:hAnsi="Segoe UI" w:cs="Segoe UI"/>
          <w:kern w:val="0"/>
          <w:lang w:eastAsia="es-ES"/>
          <w14:ligatures w14:val="none"/>
        </w:rPr>
        <w:t>a los que se hayan inscrito y comenzando por el inscrito en contra</w:t>
      </w:r>
      <w:r w:rsidR="006B5AAD">
        <w:rPr>
          <w:rFonts w:ascii="Segoe UI" w:eastAsia="Calibri" w:hAnsi="Segoe UI" w:cs="Segoe UI"/>
          <w:kern w:val="0"/>
          <w:lang w:eastAsia="es-ES"/>
          <w14:ligatures w14:val="none"/>
        </w:rPr>
        <w:t>”</w:t>
      </w:r>
      <w:r w:rsidR="006B5AAD">
        <w:rPr>
          <w:rFonts w:ascii="Segoe UI" w:eastAsia="Calibri" w:hAnsi="Segoe UI" w:cs="Segoe UI"/>
          <w:i/>
          <w:iCs/>
          <w:kern w:val="0"/>
          <w:lang w:eastAsia="es-ES"/>
          <w14:ligatures w14:val="none"/>
        </w:rPr>
        <w:t>, así que se agota el tema</w:t>
      </w:r>
      <w:r w:rsidR="00EC726D">
        <w:rPr>
          <w:rFonts w:ascii="Segoe UI" w:eastAsia="Calibri" w:hAnsi="Segoe UI" w:cs="Segoe UI"/>
          <w:i/>
          <w:iCs/>
          <w:kern w:val="0"/>
          <w:lang w:eastAsia="es-ES"/>
          <w14:ligatures w14:val="none"/>
        </w:rPr>
        <w:t xml:space="preserve"> de la participación de este punto”. - - - - - - - - - - - - - - - - - - - - - - - - - - - - - - - - - - - - - - - - - - - -</w:t>
      </w:r>
      <w:r w:rsidR="00E73D07">
        <w:rPr>
          <w:rFonts w:ascii="Segoe UI" w:eastAsia="Calibri" w:hAnsi="Segoe UI" w:cs="Segoe UI"/>
          <w:i/>
          <w:iCs/>
          <w:kern w:val="0"/>
          <w:lang w:eastAsia="es-ES"/>
          <w14:ligatures w14:val="none"/>
        </w:rPr>
        <w:t xml:space="preserve"> - - - - - - - - - </w:t>
      </w:r>
      <w:r w:rsidR="00EC726D">
        <w:rPr>
          <w:rFonts w:ascii="Segoe UI" w:eastAsia="Calibri" w:hAnsi="Segoe UI" w:cs="Segoe UI"/>
          <w:i/>
          <w:iCs/>
          <w:kern w:val="0"/>
          <w:lang w:eastAsia="es-ES"/>
          <w14:ligatures w14:val="none"/>
        </w:rPr>
        <w:t xml:space="preserve"> </w:t>
      </w:r>
      <w:r w:rsidR="003C088F">
        <w:rPr>
          <w:rFonts w:ascii="Segoe UI" w:eastAsia="Calibri" w:hAnsi="Segoe UI" w:cs="Segoe UI"/>
          <w:i/>
          <w:iCs/>
          <w:kern w:val="0"/>
          <w:lang w:eastAsia="es-ES"/>
          <w14:ligatures w14:val="none"/>
        </w:rPr>
        <w:t xml:space="preserve"> </w:t>
      </w:r>
      <w:r w:rsidR="00044D67">
        <w:rPr>
          <w:rFonts w:ascii="Segoe UI" w:eastAsia="Calibri" w:hAnsi="Segoe UI" w:cs="Segoe UI"/>
          <w:i/>
          <w:iCs/>
          <w:kern w:val="0"/>
          <w:lang w:eastAsia="es-ES"/>
          <w14:ligatures w14:val="none"/>
        </w:rPr>
        <w:t xml:space="preserve">  </w:t>
      </w:r>
      <w:r w:rsidR="00B313BD">
        <w:rPr>
          <w:rFonts w:ascii="Segoe UI" w:eastAsia="Calibri" w:hAnsi="Segoe UI" w:cs="Segoe UI"/>
          <w:i/>
          <w:iCs/>
          <w:kern w:val="0"/>
          <w:lang w:eastAsia="es-ES"/>
          <w14:ligatures w14:val="none"/>
        </w:rPr>
        <w:t xml:space="preserve"> </w:t>
      </w:r>
    </w:p>
    <w:p w14:paraId="620B39F3" w14:textId="0AFF3EC0" w:rsidR="00301EBF" w:rsidRDefault="005826C6" w:rsidP="005826C6">
      <w:pPr>
        <w:spacing w:after="0" w:line="360" w:lineRule="auto"/>
        <w:ind w:left="851" w:right="-705"/>
        <w:jc w:val="both"/>
        <w:rPr>
          <w:rFonts w:ascii="Segoe UI" w:hAnsi="Segoe UI" w:cs="Segoe UI"/>
          <w:bCs/>
          <w:i/>
          <w:iCs/>
          <w:kern w:val="0"/>
          <w14:ligatures w14:val="none"/>
        </w:rPr>
      </w:pPr>
      <w:r w:rsidRPr="005826C6">
        <w:rPr>
          <w:rFonts w:ascii="Segoe UI" w:eastAsia="Calibri" w:hAnsi="Segoe UI" w:cs="Segoe UI"/>
          <w:b/>
          <w:bCs/>
          <w:kern w:val="0"/>
          <w:lang w:eastAsia="es-ES"/>
          <w14:ligatures w14:val="none"/>
        </w:rPr>
        <w:t xml:space="preserve">DÉCIMO SEXTO PUNTO.- </w:t>
      </w:r>
      <w:r w:rsidR="00DB7F15">
        <w:rPr>
          <w:rFonts w:ascii="Segoe UI" w:eastAsia="Calibri" w:hAnsi="Segoe UI" w:cs="Segoe UI"/>
          <w:bCs/>
          <w:kern w:val="0"/>
          <w:lang w:eastAsia="es-ES"/>
          <w14:ligatures w14:val="none"/>
        </w:rPr>
        <w:t>Dice</w:t>
      </w:r>
      <w:r w:rsidRPr="005826C6">
        <w:rPr>
          <w:rFonts w:ascii="Segoe UI" w:eastAsia="Calibri" w:hAnsi="Segoe UI" w:cs="Segoe UI"/>
          <w:bCs/>
          <w:kern w:val="0"/>
          <w:lang w:eastAsia="es-ES"/>
          <w14:ligatures w14:val="none"/>
        </w:rPr>
        <w:t xml:space="preserve">: </w:t>
      </w:r>
      <w:r w:rsidR="00EC726D" w:rsidRPr="00EC726D">
        <w:rPr>
          <w:rFonts w:ascii="Segoe UI" w:eastAsia="Calibri" w:hAnsi="Segoe UI" w:cs="Segoe UI"/>
          <w:b/>
          <w:bCs/>
          <w:kern w:val="0"/>
          <w:lang w:eastAsia="es-ES"/>
          <w14:ligatures w14:val="none"/>
        </w:rPr>
        <w:t>ANÁLISIS, DISCUSIÓN Y EN SU CASO APROBACIÓN DE LA INICIATIVA DE ACUERDO CON CARÁCTER DE DICTAMEN, QUE PROPONE APROBAR LA FORMULACIÓN DEL PLAN PARCIAL DE DESARROLLO URBANO “BUENA VISTA” DE LA PERSONA MORAL PROYECTOS MINOS S.A. DE C.V., DANDO EL CORRESPONDIENTE AVISO PÚBLICO DEL INICIO DEL PROCESO DE PLANEACIÓN, PRESENTADA POR EL REGIDOR IGNACIO GÓMEZ ORNELAS</w:t>
      </w:r>
      <w:r w:rsidRPr="005826C6">
        <w:rPr>
          <w:rFonts w:ascii="Segoe UI" w:hAnsi="Segoe UI" w:cs="Segoe UI"/>
          <w:b/>
          <w:kern w:val="0"/>
          <w14:ligatures w14:val="none"/>
        </w:rPr>
        <w:t xml:space="preserve">; </w:t>
      </w:r>
      <w:r w:rsidRPr="005826C6">
        <w:rPr>
          <w:rFonts w:ascii="Segoe UI" w:hAnsi="Segoe UI" w:cs="Segoe UI"/>
          <w:bCs/>
          <w:kern w:val="0"/>
          <w14:ligatures w14:val="none"/>
        </w:rPr>
        <w:t xml:space="preserve">la Presidenta Municipal, </w:t>
      </w:r>
      <w:r w:rsidRPr="005826C6">
        <w:rPr>
          <w:rFonts w:ascii="Segoe UI" w:hAnsi="Segoe UI" w:cs="Segoe UI"/>
          <w:b/>
          <w:kern w:val="0"/>
          <w14:ligatures w14:val="none"/>
        </w:rPr>
        <w:t>C. Deysi Nallely Ángel Hernández</w:t>
      </w:r>
      <w:r w:rsidRPr="005826C6">
        <w:rPr>
          <w:rFonts w:ascii="Segoe UI" w:hAnsi="Segoe UI" w:cs="Segoe UI"/>
          <w:bCs/>
          <w:kern w:val="0"/>
          <w14:ligatures w14:val="none"/>
        </w:rPr>
        <w:t xml:space="preserve">, </w:t>
      </w:r>
      <w:r w:rsidR="00301EBF">
        <w:rPr>
          <w:rFonts w:ascii="Segoe UI" w:hAnsi="Segoe UI" w:cs="Segoe UI"/>
          <w:bCs/>
          <w:kern w:val="0"/>
          <w14:ligatures w14:val="none"/>
        </w:rPr>
        <w:t>pidi</w:t>
      </w:r>
      <w:r w:rsidRPr="005826C6">
        <w:rPr>
          <w:rFonts w:ascii="Segoe UI" w:hAnsi="Segoe UI" w:cs="Segoe UI"/>
          <w:bCs/>
          <w:kern w:val="0"/>
          <w14:ligatures w14:val="none"/>
        </w:rPr>
        <w:t xml:space="preserve">ó. </w:t>
      </w:r>
      <w:r w:rsidRPr="005826C6">
        <w:rPr>
          <w:rFonts w:ascii="Segoe UI" w:hAnsi="Segoe UI" w:cs="Segoe UI"/>
          <w:bCs/>
          <w:i/>
          <w:iCs/>
          <w:kern w:val="0"/>
          <w14:ligatures w14:val="none"/>
        </w:rPr>
        <w:t>“</w:t>
      </w:r>
      <w:r w:rsidR="00301EBF">
        <w:rPr>
          <w:rFonts w:ascii="Segoe UI" w:hAnsi="Segoe UI" w:cs="Segoe UI"/>
          <w:bCs/>
          <w:i/>
          <w:iCs/>
          <w:kern w:val="0"/>
          <w14:ligatures w14:val="none"/>
        </w:rPr>
        <w:t>Por lo que solicito a la Secretario General rinda cuenta del punto</w:t>
      </w:r>
      <w:r w:rsidRPr="005826C6">
        <w:rPr>
          <w:rFonts w:ascii="Segoe UI" w:hAnsi="Segoe UI" w:cs="Segoe UI"/>
          <w:bCs/>
          <w:i/>
          <w:iCs/>
          <w:kern w:val="0"/>
          <w14:ligatures w14:val="none"/>
        </w:rPr>
        <w:t xml:space="preserve">”. - - - - - - - - - - - - - - - </w:t>
      </w:r>
    </w:p>
    <w:p w14:paraId="17723FE2" w14:textId="77777777" w:rsidR="00301EBF" w:rsidRDefault="00301EBF" w:rsidP="00DB7F15">
      <w:pPr>
        <w:spacing w:after="0" w:line="276" w:lineRule="auto"/>
        <w:ind w:left="851" w:right="-705"/>
        <w:jc w:val="both"/>
        <w:rPr>
          <w:rFonts w:ascii="Segoe UI" w:hAnsi="Segoe UI" w:cs="Segoe UI"/>
          <w:bCs/>
          <w:i/>
          <w:iCs/>
          <w:kern w:val="0"/>
          <w14:ligatures w14:val="none"/>
        </w:rPr>
      </w:pPr>
    </w:p>
    <w:p w14:paraId="1F6679D8" w14:textId="77777777" w:rsidR="00B7052D" w:rsidRDefault="00B7052D" w:rsidP="00B7052D">
      <w:pPr>
        <w:spacing w:after="0" w:line="360" w:lineRule="auto"/>
        <w:ind w:left="851" w:right="-705"/>
        <w:jc w:val="both"/>
        <w:rPr>
          <w:rFonts w:ascii="Segoe UI" w:hAnsi="Segoe UI" w:cs="Segoe UI"/>
          <w:bCs/>
          <w:kern w:val="0"/>
          <w14:ligatures w14:val="none"/>
        </w:rPr>
      </w:pPr>
      <w:r>
        <w:rPr>
          <w:rFonts w:ascii="Segoe UI" w:hAnsi="Segoe UI" w:cs="Segoe UI"/>
          <w:bCs/>
          <w:kern w:val="0"/>
          <w14:ligatures w14:val="none"/>
        </w:rPr>
        <w:t>L</w:t>
      </w:r>
      <w:r w:rsidR="00301EBF">
        <w:rPr>
          <w:rFonts w:ascii="Segoe UI" w:hAnsi="Segoe UI" w:cs="Segoe UI"/>
          <w:bCs/>
          <w:kern w:val="0"/>
          <w14:ligatures w14:val="none"/>
        </w:rPr>
        <w:t xml:space="preserve">a secretario general, </w:t>
      </w:r>
      <w:r w:rsidR="00301EBF">
        <w:rPr>
          <w:rFonts w:ascii="Segoe UI" w:hAnsi="Segoe UI" w:cs="Segoe UI"/>
          <w:b/>
          <w:kern w:val="0"/>
          <w14:ligatures w14:val="none"/>
        </w:rPr>
        <w:t>C. Sandra Flores Cervera</w:t>
      </w:r>
      <w:r w:rsidR="00301EBF">
        <w:rPr>
          <w:rFonts w:ascii="Segoe UI" w:hAnsi="Segoe UI" w:cs="Segoe UI"/>
          <w:bCs/>
          <w:kern w:val="0"/>
          <w14:ligatures w14:val="none"/>
        </w:rPr>
        <w:t xml:space="preserve">, informó: </w:t>
      </w:r>
      <w:r w:rsidR="00301EBF">
        <w:rPr>
          <w:rFonts w:ascii="Segoe UI" w:hAnsi="Segoe UI" w:cs="Segoe UI"/>
          <w:bCs/>
          <w:i/>
          <w:iCs/>
          <w:kern w:val="0"/>
          <w14:ligatures w14:val="none"/>
        </w:rPr>
        <w:t>“</w:t>
      </w:r>
      <w:r w:rsidR="008C0850" w:rsidRPr="008C0850">
        <w:rPr>
          <w:rFonts w:ascii="Segoe UI" w:hAnsi="Segoe UI" w:cs="Segoe UI"/>
          <w:bCs/>
          <w:i/>
          <w:iCs/>
          <w:kern w:val="0"/>
          <w14:ligatures w14:val="none"/>
        </w:rPr>
        <w:t xml:space="preserve">Hago del conocimiento del Pleno del Ayuntamiento que el regidor Ignacio Gómez Ornelas presentó, de fecha 25 de febrero del año en curso, iniciativa que propone aprobar la formulación del Plan Parcial de Desarrollo Urbano “Buena Vista” de la Persona Moral Proyectos MINOS S.A. de C.V., dando el correspondiente aviso público del Inicio del Proceso de Planeación. </w:t>
      </w:r>
      <w:r w:rsidR="008C0850">
        <w:rPr>
          <w:rFonts w:ascii="Segoe UI" w:hAnsi="Segoe UI" w:cs="Segoe UI"/>
          <w:bCs/>
          <w:i/>
          <w:iCs/>
          <w:kern w:val="0"/>
          <w14:ligatures w14:val="none"/>
        </w:rPr>
        <w:t>D</w:t>
      </w:r>
      <w:r w:rsidR="008C0850" w:rsidRPr="008C0850">
        <w:rPr>
          <w:rFonts w:ascii="Segoe UI" w:hAnsi="Segoe UI" w:cs="Segoe UI"/>
          <w:bCs/>
          <w:i/>
          <w:iCs/>
          <w:kern w:val="0"/>
          <w14:ligatures w14:val="none"/>
        </w:rPr>
        <w:t xml:space="preserve">icha propuesta esta motivada y fundamentada acorde a lo dispuesto en el artículo 98 del Código Urbano para el Estado de Jalisco, que a la letra dice: </w:t>
      </w:r>
      <w:r w:rsidR="008C0850" w:rsidRPr="008C0850">
        <w:rPr>
          <w:rFonts w:ascii="Segoe UI" w:hAnsi="Segoe UI" w:cs="Segoe UI"/>
          <w:bCs/>
          <w:kern w:val="0"/>
          <w14:ligatures w14:val="none"/>
        </w:rPr>
        <w:t>“Artículo 98. Para elaborar, aprobar y modificar el programa municipal de desarrollo urbano, se seguirá el procedimiento siguiente:</w:t>
      </w:r>
      <w:r w:rsidR="008C0850">
        <w:rPr>
          <w:rFonts w:ascii="Segoe UI" w:hAnsi="Segoe UI" w:cs="Segoe UI"/>
          <w:bCs/>
          <w:kern w:val="0"/>
          <w14:ligatures w14:val="none"/>
        </w:rPr>
        <w:t xml:space="preserve"> </w:t>
      </w:r>
      <w:r w:rsidR="008C0850" w:rsidRPr="008C0850">
        <w:rPr>
          <w:rFonts w:ascii="Segoe UI" w:hAnsi="Segoe UI" w:cs="Segoe UI"/>
          <w:bCs/>
          <w:kern w:val="0"/>
          <w14:ligatures w14:val="none"/>
        </w:rPr>
        <w:t>I.</w:t>
      </w:r>
      <w:r w:rsidR="008C0850">
        <w:rPr>
          <w:rFonts w:ascii="Segoe UI" w:hAnsi="Segoe UI" w:cs="Segoe UI"/>
          <w:bCs/>
          <w:kern w:val="0"/>
          <w14:ligatures w14:val="none"/>
        </w:rPr>
        <w:t xml:space="preserve"> </w:t>
      </w:r>
      <w:r w:rsidR="008C0850" w:rsidRPr="008C0850">
        <w:rPr>
          <w:rFonts w:ascii="Segoe UI" w:hAnsi="Segoe UI" w:cs="Segoe UI"/>
          <w:bCs/>
          <w:kern w:val="0"/>
          <w14:ligatures w14:val="none"/>
        </w:rPr>
        <w:t>El Ayuntamiento aprobará que se elabore el proyecto de programa o se revise el programa vigente y dará aviso público del inicio del proceso de planeación;</w:t>
      </w:r>
      <w:r w:rsidR="008C0850">
        <w:rPr>
          <w:rFonts w:ascii="Segoe UI" w:hAnsi="Segoe UI" w:cs="Segoe UI"/>
          <w:bCs/>
          <w:kern w:val="0"/>
          <w14:ligatures w14:val="none"/>
        </w:rPr>
        <w:t xml:space="preserve"> </w:t>
      </w:r>
      <w:r w:rsidR="008C0850" w:rsidRPr="008C0850">
        <w:rPr>
          <w:rFonts w:ascii="Segoe UI" w:hAnsi="Segoe UI" w:cs="Segoe UI"/>
          <w:bCs/>
          <w:kern w:val="0"/>
          <w14:ligatures w14:val="none"/>
        </w:rPr>
        <w:t>II.</w:t>
      </w:r>
      <w:r w:rsidR="008C0850">
        <w:rPr>
          <w:rFonts w:ascii="Segoe UI" w:hAnsi="Segoe UI" w:cs="Segoe UI"/>
          <w:bCs/>
          <w:kern w:val="0"/>
          <w14:ligatures w14:val="none"/>
        </w:rPr>
        <w:t xml:space="preserve"> </w:t>
      </w:r>
      <w:r w:rsidR="008C0850" w:rsidRPr="008C0850">
        <w:rPr>
          <w:rFonts w:ascii="Segoe UI" w:hAnsi="Segoe UI" w:cs="Segoe UI"/>
          <w:bCs/>
          <w:kern w:val="0"/>
          <w14:ligatures w14:val="none"/>
        </w:rPr>
        <w:t>La Dependencia Municipal elaborará el Proyecto de Programa a partir de las opiniones vertidas en foros de consulta pública en los que participen los sectores organizados de la sociedad, a fin de recoger sus propuestas y demandas e integrarlas al diagnóstico y a la evaluación del programa vigente. Una vez elaborado el proyecto del programa deberá ser sometido a consulta pública, en el que podrán participar todos los sectores de la sociedad y emitir observaciones puntuales sobre el mismo, las cuales deberán ser públicas y expuestas al menos en el portal de la página del ayuntamiento, hasta que sea aprobado el instrumento por el ayuntamiento;</w:t>
      </w:r>
      <w:r w:rsidR="00EB0C27">
        <w:rPr>
          <w:rFonts w:ascii="Segoe UI" w:hAnsi="Segoe UI" w:cs="Segoe UI"/>
          <w:bCs/>
          <w:kern w:val="0"/>
          <w14:ligatures w14:val="none"/>
        </w:rPr>
        <w:t xml:space="preserve"> </w:t>
      </w:r>
      <w:r w:rsidR="008C0850" w:rsidRPr="008C0850">
        <w:rPr>
          <w:rFonts w:ascii="Segoe UI" w:hAnsi="Segoe UI" w:cs="Segoe UI"/>
          <w:bCs/>
          <w:kern w:val="0"/>
          <w14:ligatures w14:val="none"/>
        </w:rPr>
        <w:t>III.</w:t>
      </w:r>
      <w:r w:rsidR="00EB0C27">
        <w:rPr>
          <w:rFonts w:ascii="Segoe UI" w:hAnsi="Segoe UI" w:cs="Segoe UI"/>
          <w:bCs/>
          <w:kern w:val="0"/>
          <w14:ligatures w14:val="none"/>
        </w:rPr>
        <w:t xml:space="preserve"> </w:t>
      </w:r>
      <w:r w:rsidR="008C0850" w:rsidRPr="008C0850">
        <w:rPr>
          <w:rFonts w:ascii="Segoe UI" w:hAnsi="Segoe UI" w:cs="Segoe UI"/>
          <w:bCs/>
          <w:kern w:val="0"/>
          <w14:ligatures w14:val="none"/>
        </w:rPr>
        <w:t>El Consejo Municipal de Desarrollo Urbano convocará y coordinará la consulta pública a que hace referencia la fracción anterior, en coadyuvancia con la Dependencia Municipal a cargo de la elaboración del programa, a fin de promover la participación de los distintos grupos sociales que integran la comunidad; para tal</w:t>
      </w:r>
      <w:r w:rsidR="00DB7F15">
        <w:rPr>
          <w:rFonts w:ascii="Segoe UI" w:hAnsi="Segoe UI" w:cs="Segoe UI"/>
          <w:bCs/>
          <w:kern w:val="0"/>
          <w14:ligatures w14:val="none"/>
        </w:rPr>
        <w:t xml:space="preserve"> </w:t>
      </w:r>
      <w:r w:rsidR="008C0850" w:rsidRPr="008C0850">
        <w:rPr>
          <w:rFonts w:ascii="Segoe UI" w:hAnsi="Segoe UI" w:cs="Segoe UI"/>
          <w:bCs/>
          <w:kern w:val="0"/>
          <w14:ligatures w14:val="none"/>
        </w:rPr>
        <w:t>efecto, el Consejo señalará un término no menor de un mes y no mayor de tres meses para recibir en forma impresa en papel y en forma electrónica a través de sus sitios web los comentarios, críticas y proposiciones concretas que consideren oportuno formular los miembros de la comunidad;</w:t>
      </w:r>
      <w:r w:rsidR="00EB22FA">
        <w:rPr>
          <w:rFonts w:ascii="Segoe UI" w:hAnsi="Segoe UI" w:cs="Segoe UI"/>
          <w:bCs/>
          <w:kern w:val="0"/>
          <w14:ligatures w14:val="none"/>
        </w:rPr>
        <w:t xml:space="preserve"> </w:t>
      </w:r>
      <w:r w:rsidR="008C0850" w:rsidRPr="008C0850">
        <w:rPr>
          <w:rFonts w:ascii="Segoe UI" w:hAnsi="Segoe UI" w:cs="Segoe UI"/>
          <w:bCs/>
          <w:kern w:val="0"/>
          <w14:ligatures w14:val="none"/>
        </w:rPr>
        <w:t>IV.</w:t>
      </w:r>
      <w:r w:rsidR="008C0850" w:rsidRPr="008C0850">
        <w:rPr>
          <w:rFonts w:ascii="Segoe UI" w:hAnsi="Segoe UI" w:cs="Segoe UI"/>
          <w:bCs/>
          <w:kern w:val="0"/>
          <w14:ligatures w14:val="none"/>
        </w:rPr>
        <w:tab/>
      </w:r>
      <w:r w:rsidR="00EB22FA">
        <w:rPr>
          <w:rFonts w:ascii="Segoe UI" w:hAnsi="Segoe UI" w:cs="Segoe UI"/>
          <w:bCs/>
          <w:kern w:val="0"/>
          <w14:ligatures w14:val="none"/>
        </w:rPr>
        <w:t xml:space="preserve"> </w:t>
      </w:r>
      <w:r w:rsidR="008C0850" w:rsidRPr="008C0850">
        <w:rPr>
          <w:rFonts w:ascii="Segoe UI" w:hAnsi="Segoe UI" w:cs="Segoe UI"/>
          <w:bCs/>
          <w:kern w:val="0"/>
          <w14:ligatures w14:val="none"/>
        </w:rPr>
        <w:t>La convocatoria del Consejo se publicará en los estrados de la Presidencia Municipal, en las delegaciones y en los lugares de mayor concurrencia de la población;</w:t>
      </w:r>
      <w:r w:rsidR="00EB22FA">
        <w:rPr>
          <w:rFonts w:ascii="Segoe UI" w:hAnsi="Segoe UI" w:cs="Segoe UI"/>
          <w:bCs/>
          <w:kern w:val="0"/>
          <w14:ligatures w14:val="none"/>
        </w:rPr>
        <w:t xml:space="preserve"> </w:t>
      </w:r>
      <w:r w:rsidR="008C0850" w:rsidRPr="008C0850">
        <w:rPr>
          <w:rFonts w:ascii="Segoe UI" w:hAnsi="Segoe UI" w:cs="Segoe UI"/>
          <w:bCs/>
          <w:kern w:val="0"/>
          <w14:ligatures w14:val="none"/>
        </w:rPr>
        <w:t>V.</w:t>
      </w:r>
      <w:r w:rsidR="00EB22FA">
        <w:rPr>
          <w:rFonts w:ascii="Segoe UI" w:hAnsi="Segoe UI" w:cs="Segoe UI"/>
          <w:bCs/>
          <w:kern w:val="0"/>
          <w14:ligatures w14:val="none"/>
        </w:rPr>
        <w:t xml:space="preserve"> </w:t>
      </w:r>
      <w:r w:rsidR="008C0850" w:rsidRPr="008C0850">
        <w:rPr>
          <w:rFonts w:ascii="Segoe UI" w:hAnsi="Segoe UI" w:cs="Segoe UI"/>
          <w:bCs/>
          <w:kern w:val="0"/>
          <w14:ligatures w14:val="none"/>
        </w:rPr>
        <w:t>Formulado el proyecto de programa o plan de desarrollo urbano y publicada la convocatoria, se remitirán al Consejo Municipal de Desarrollo Urbano, a la Secretaría de Medio Ambiente y Desarrollo Territorial y a la Procuraduría de Desarrollo Urbano;</w:t>
      </w:r>
      <w:r w:rsidR="00697E1C">
        <w:rPr>
          <w:rFonts w:ascii="Segoe UI" w:hAnsi="Segoe UI" w:cs="Segoe UI"/>
          <w:bCs/>
          <w:kern w:val="0"/>
          <w14:ligatures w14:val="none"/>
        </w:rPr>
        <w:t xml:space="preserve"> </w:t>
      </w:r>
      <w:r w:rsidR="008C0850" w:rsidRPr="008C0850">
        <w:rPr>
          <w:rFonts w:ascii="Segoe UI" w:hAnsi="Segoe UI" w:cs="Segoe UI"/>
          <w:bCs/>
          <w:kern w:val="0"/>
          <w14:ligatures w14:val="none"/>
        </w:rPr>
        <w:t>VI.</w:t>
      </w:r>
      <w:r w:rsidR="00697E1C">
        <w:rPr>
          <w:rFonts w:ascii="Segoe UI" w:hAnsi="Segoe UI" w:cs="Segoe UI"/>
          <w:bCs/>
          <w:kern w:val="0"/>
          <w14:ligatures w14:val="none"/>
        </w:rPr>
        <w:t xml:space="preserve"> </w:t>
      </w:r>
      <w:r w:rsidR="008C0850" w:rsidRPr="008C0850">
        <w:rPr>
          <w:rFonts w:ascii="Segoe UI" w:hAnsi="Segoe UI" w:cs="Segoe UI"/>
          <w:bCs/>
          <w:kern w:val="0"/>
          <w14:ligatures w14:val="none"/>
        </w:rPr>
        <w:t>Una vez cumplido el término de la convocatoria, el Consejo Municipal de Desarrollo Urbano, en coadyuvancia con la Dependencia Municipal, analizarán las opiniones recibidas y fundamentarán las respuestas a los planteamientos improcedentes y las modificaciones al proyecto, atendiendo a criterios que</w:t>
      </w:r>
      <w:r>
        <w:rPr>
          <w:rFonts w:ascii="Segoe UI" w:hAnsi="Segoe UI" w:cs="Segoe UI"/>
          <w:bCs/>
          <w:kern w:val="0"/>
          <w14:ligatures w14:val="none"/>
        </w:rPr>
        <w:t xml:space="preserve"> </w:t>
      </w:r>
      <w:r w:rsidR="008C0850" w:rsidRPr="008C0850">
        <w:rPr>
          <w:rFonts w:ascii="Segoe UI" w:hAnsi="Segoe UI" w:cs="Segoe UI"/>
          <w:bCs/>
          <w:kern w:val="0"/>
          <w14:ligatures w14:val="none"/>
        </w:rPr>
        <w:t>promuevan el desarrollo urbano sustentable. La contestación a las opiniones o propuestas</w:t>
      </w:r>
    </w:p>
    <w:p w14:paraId="1F72C38D" w14:textId="395D248B" w:rsidR="00697E1C" w:rsidRDefault="008C0850" w:rsidP="00B7052D">
      <w:pPr>
        <w:spacing w:after="0" w:line="360" w:lineRule="auto"/>
        <w:ind w:left="-851" w:right="855"/>
        <w:jc w:val="both"/>
        <w:rPr>
          <w:rFonts w:ascii="Segoe UI" w:hAnsi="Segoe UI" w:cs="Segoe UI"/>
          <w:bCs/>
          <w:i/>
          <w:iCs/>
          <w:kern w:val="0"/>
          <w14:ligatures w14:val="none"/>
        </w:rPr>
      </w:pPr>
      <w:r w:rsidRPr="008C0850">
        <w:rPr>
          <w:rFonts w:ascii="Segoe UI" w:hAnsi="Segoe UI" w:cs="Segoe UI"/>
          <w:bCs/>
          <w:kern w:val="0"/>
          <w14:ligatures w14:val="none"/>
        </w:rPr>
        <w:t>recibidas estarán a consulta de los interesados en las oficinas de la Dependencia Municipal, en los términos que se fijen en la convocatoria, durante un plazo no menor a quince días;</w:t>
      </w:r>
      <w:r w:rsidR="00697E1C">
        <w:rPr>
          <w:rFonts w:ascii="Segoe UI" w:hAnsi="Segoe UI" w:cs="Segoe UI"/>
          <w:bCs/>
          <w:kern w:val="0"/>
          <w14:ligatures w14:val="none"/>
        </w:rPr>
        <w:t xml:space="preserve"> </w:t>
      </w:r>
      <w:r w:rsidRPr="008C0850">
        <w:rPr>
          <w:rFonts w:ascii="Segoe UI" w:hAnsi="Segoe UI" w:cs="Segoe UI"/>
          <w:bCs/>
          <w:kern w:val="0"/>
          <w14:ligatures w14:val="none"/>
        </w:rPr>
        <w:t>VII.</w:t>
      </w:r>
      <w:r w:rsidR="00697E1C">
        <w:rPr>
          <w:rFonts w:ascii="Segoe UI" w:hAnsi="Segoe UI" w:cs="Segoe UI"/>
          <w:bCs/>
          <w:kern w:val="0"/>
          <w14:ligatures w14:val="none"/>
        </w:rPr>
        <w:t xml:space="preserve"> </w:t>
      </w:r>
      <w:r w:rsidRPr="008C0850">
        <w:rPr>
          <w:rFonts w:ascii="Segoe UI" w:hAnsi="Segoe UI" w:cs="Segoe UI"/>
          <w:bCs/>
          <w:kern w:val="0"/>
          <w14:ligatures w14:val="none"/>
        </w:rPr>
        <w:t>El proyecto ya ajustado y las normas urbanísticas que serán aplicables en virtud del programa, se someterá a dictamen de las comisiones del Ayuntamiento relacionadas con la planeación, infraestructura y servicios públicos en los centros de población, las cuales tendrán la facultad de hacer modificaciones al proyecto; y</w:t>
      </w:r>
      <w:r w:rsidR="00697E1C">
        <w:rPr>
          <w:rFonts w:ascii="Segoe UI" w:hAnsi="Segoe UI" w:cs="Segoe UI"/>
          <w:bCs/>
          <w:kern w:val="0"/>
          <w14:ligatures w14:val="none"/>
        </w:rPr>
        <w:t xml:space="preserve"> </w:t>
      </w:r>
      <w:r w:rsidRPr="008C0850">
        <w:rPr>
          <w:rFonts w:ascii="Segoe UI" w:hAnsi="Segoe UI" w:cs="Segoe UI"/>
          <w:bCs/>
          <w:kern w:val="0"/>
          <w14:ligatures w14:val="none"/>
        </w:rPr>
        <w:t>VIII.</w:t>
      </w:r>
      <w:r w:rsidR="00697E1C">
        <w:rPr>
          <w:rFonts w:ascii="Segoe UI" w:hAnsi="Segoe UI" w:cs="Segoe UI"/>
          <w:bCs/>
          <w:kern w:val="0"/>
          <w14:ligatures w14:val="none"/>
        </w:rPr>
        <w:t xml:space="preserve"> </w:t>
      </w:r>
      <w:r w:rsidRPr="008C0850">
        <w:rPr>
          <w:rFonts w:ascii="Segoe UI" w:hAnsi="Segoe UI" w:cs="Segoe UI"/>
          <w:bCs/>
          <w:kern w:val="0"/>
          <w14:ligatures w14:val="none"/>
        </w:rPr>
        <w:t>Una vez que se dictamine el proyecto de programa, será presentado en sesión del Ayuntamiento para su aprobación, modificación o rechazo”.</w:t>
      </w:r>
      <w:r w:rsidR="00697E1C">
        <w:rPr>
          <w:rFonts w:ascii="Segoe UI" w:hAnsi="Segoe UI" w:cs="Segoe UI"/>
          <w:bCs/>
          <w:kern w:val="0"/>
          <w14:ligatures w14:val="none"/>
        </w:rPr>
        <w:t xml:space="preserve"> </w:t>
      </w:r>
      <w:r w:rsidRPr="008C0850">
        <w:rPr>
          <w:rFonts w:ascii="Segoe UI" w:hAnsi="Segoe UI" w:cs="Segoe UI"/>
          <w:bCs/>
          <w:i/>
          <w:iCs/>
          <w:kern w:val="0"/>
          <w14:ligatures w14:val="none"/>
        </w:rPr>
        <w:t xml:space="preserve">En virtud de lo anteriormente </w:t>
      </w:r>
      <w:r w:rsidR="00697E1C">
        <w:rPr>
          <w:rFonts w:ascii="Segoe UI" w:hAnsi="Segoe UI" w:cs="Segoe UI"/>
          <w:bCs/>
          <w:i/>
          <w:iCs/>
          <w:kern w:val="0"/>
          <w14:ligatures w14:val="none"/>
        </w:rPr>
        <w:t xml:space="preserve">expuesto </w:t>
      </w:r>
      <w:r w:rsidRPr="008C0850">
        <w:rPr>
          <w:rFonts w:ascii="Segoe UI" w:hAnsi="Segoe UI" w:cs="Segoe UI"/>
          <w:bCs/>
          <w:i/>
          <w:iCs/>
          <w:kern w:val="0"/>
          <w14:ligatures w14:val="none"/>
        </w:rPr>
        <w:t>se pone a su consideración los siguientes puntos de acuerdo:</w:t>
      </w:r>
      <w:r w:rsidR="00697E1C">
        <w:rPr>
          <w:rFonts w:ascii="Segoe UI" w:hAnsi="Segoe UI" w:cs="Segoe UI"/>
          <w:bCs/>
          <w:i/>
          <w:iCs/>
          <w:kern w:val="0"/>
          <w14:ligatures w14:val="none"/>
        </w:rPr>
        <w:t>”. - - - - -</w:t>
      </w:r>
    </w:p>
    <w:p w14:paraId="64BF3AE7" w14:textId="77777777" w:rsidR="00697E1C" w:rsidRDefault="00697E1C" w:rsidP="00B7052D">
      <w:pPr>
        <w:spacing w:after="0" w:line="360" w:lineRule="auto"/>
        <w:ind w:left="-851" w:right="855"/>
        <w:jc w:val="both"/>
        <w:rPr>
          <w:rFonts w:ascii="Segoe UI" w:hAnsi="Segoe UI" w:cs="Segoe UI"/>
          <w:bCs/>
          <w:i/>
          <w:iCs/>
          <w:kern w:val="0"/>
          <w14:ligatures w14:val="none"/>
        </w:rPr>
      </w:pPr>
    </w:p>
    <w:p w14:paraId="6A02E97F" w14:textId="6BA83D9B" w:rsidR="005826C6" w:rsidRDefault="005826C6" w:rsidP="00697E1C">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sidR="00697E1C">
        <w:rPr>
          <w:rFonts w:ascii="Segoe UI" w:eastAsia="Calibri" w:hAnsi="Segoe UI" w:cs="Segoe UI"/>
          <w:b/>
          <w:i/>
          <w:kern w:val="0"/>
          <w:lang w:eastAsia="es-ES"/>
          <w14:ligatures w14:val="none"/>
        </w:rPr>
        <w:t>PRIMER</w:t>
      </w:r>
      <w:r w:rsidRPr="005826C6">
        <w:rPr>
          <w:rFonts w:ascii="Segoe UI" w:eastAsia="Calibri" w:hAnsi="Segoe UI" w:cs="Segoe UI"/>
          <w:b/>
          <w:i/>
          <w:kern w:val="0"/>
          <w:lang w:eastAsia="es-ES"/>
          <w14:ligatures w14:val="none"/>
        </w:rPr>
        <w:t>O.</w:t>
      </w:r>
      <w:r w:rsidRPr="005826C6">
        <w:t xml:space="preserve"> </w:t>
      </w:r>
      <w:r w:rsidR="00697E1C" w:rsidRPr="00697E1C">
        <w:rPr>
          <w:rFonts w:ascii="Segoe UI" w:eastAsia="Calibri" w:hAnsi="Segoe UI" w:cs="Segoe UI"/>
          <w:bCs/>
          <w:i/>
          <w:kern w:val="0"/>
          <w:lang w:eastAsia="es-ES"/>
          <w14:ligatures w14:val="none"/>
        </w:rPr>
        <w:t>El H. Ayuntamiento Constitucional de Ocotlán, Jalisco, aprueba y autoriza la formulación del Plan Parcial de Desarrollo Urbano “Buena Vista” de la Persona Moral Proyectos MINOS S.A. de C.V., dando el correspondiente aviso público del Inicio del Proceso de Planeación. Ello en cumplimiento a lo dispuesto en el artículo 98, fracción I, del Código Urbano para el Estado de Jalisco</w:t>
      </w:r>
      <w:r w:rsidRPr="005826C6">
        <w:rPr>
          <w:rFonts w:ascii="Segoe UI" w:eastAsia="Calibri" w:hAnsi="Segoe UI" w:cs="Segoe UI"/>
          <w:bCs/>
          <w:i/>
          <w:kern w:val="0"/>
          <w:lang w:eastAsia="es-ES"/>
          <w14:ligatures w14:val="none"/>
        </w:rPr>
        <w:t>”. - - - - - - - - - - - - - - - - - - - - - - - - - - - - - - - - -</w:t>
      </w:r>
      <w:r w:rsidR="00697E1C">
        <w:rPr>
          <w:rFonts w:ascii="Segoe UI" w:eastAsia="Calibri" w:hAnsi="Segoe UI" w:cs="Segoe UI"/>
          <w:bCs/>
          <w:i/>
          <w:kern w:val="0"/>
          <w:lang w:eastAsia="es-ES"/>
          <w14:ligatures w14:val="none"/>
        </w:rPr>
        <w:t xml:space="preserve">- - - - - - - - - - - - - - - - - - - - - - - - - </w:t>
      </w:r>
      <w:r w:rsidRPr="005826C6">
        <w:rPr>
          <w:rFonts w:ascii="Segoe UI" w:eastAsia="Calibri" w:hAnsi="Segoe UI" w:cs="Segoe UI"/>
          <w:bCs/>
          <w:i/>
          <w:kern w:val="0"/>
          <w:lang w:eastAsia="es-ES"/>
          <w14:ligatures w14:val="none"/>
        </w:rPr>
        <w:t xml:space="preserve"> </w:t>
      </w:r>
    </w:p>
    <w:p w14:paraId="23A0A395" w14:textId="77777777" w:rsidR="00697E1C" w:rsidRDefault="00697E1C" w:rsidP="00DB7F15">
      <w:pPr>
        <w:spacing w:after="0" w:line="276" w:lineRule="auto"/>
        <w:ind w:left="-851" w:right="855"/>
        <w:jc w:val="both"/>
        <w:rPr>
          <w:rFonts w:ascii="Segoe UI" w:eastAsia="Calibri" w:hAnsi="Segoe UI" w:cs="Segoe UI"/>
          <w:bCs/>
          <w:i/>
          <w:kern w:val="0"/>
          <w:lang w:eastAsia="es-ES"/>
          <w14:ligatures w14:val="none"/>
        </w:rPr>
      </w:pPr>
    </w:p>
    <w:p w14:paraId="721AC79F" w14:textId="1006050F" w:rsidR="00697E1C" w:rsidRPr="005826C6" w:rsidRDefault="00697E1C" w:rsidP="00697E1C">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5826C6">
        <w:rPr>
          <w:rFonts w:ascii="Segoe UI" w:eastAsia="Calibri" w:hAnsi="Segoe UI" w:cs="Segoe UI"/>
          <w:b/>
          <w:i/>
          <w:kern w:val="0"/>
          <w:lang w:eastAsia="es-ES"/>
          <w14:ligatures w14:val="none"/>
        </w:rPr>
        <w:t>O.</w:t>
      </w:r>
      <w:r w:rsidRPr="005826C6">
        <w:t xml:space="preserve"> </w:t>
      </w:r>
      <w:r w:rsidRPr="00697E1C">
        <w:rPr>
          <w:rFonts w:ascii="Segoe UI" w:eastAsia="Calibri" w:hAnsi="Segoe UI" w:cs="Segoe UI"/>
          <w:bCs/>
          <w:i/>
          <w:kern w:val="0"/>
          <w:lang w:eastAsia="es-ES"/>
          <w14:ligatures w14:val="none"/>
        </w:rPr>
        <w:t>El H. Ayuntamiento Constitucional de Ocotlán, Jalisco, aprueba y autoriza la formulación del Plan Parcial de Desarrollo Urbano denominado “Buena Vista” de la Persona Moral Proyectos MINOS S.A. de C.V., afectando el empadronado en el Catastro Municipal de Ocotlán, Jalisco, con el número de cuenta 5345 del Sector Rústico, descrito en el número uno de los antecedentes contenidos en la propia iniciativa</w:t>
      </w:r>
      <w:r w:rsidRPr="005826C6">
        <w:rPr>
          <w:rFonts w:ascii="Segoe UI" w:eastAsia="Calibri" w:hAnsi="Segoe UI" w:cs="Segoe UI"/>
          <w:bCs/>
          <w:i/>
          <w:kern w:val="0"/>
          <w:lang w:eastAsia="es-ES"/>
          <w14:ligatures w14:val="none"/>
        </w:rPr>
        <w:t xml:space="preserve">”. - - - - - - - - - - - - - - - - - - - - - - - - - - - - - - - - </w:t>
      </w:r>
    </w:p>
    <w:p w14:paraId="59642636" w14:textId="77777777" w:rsidR="00697E1C" w:rsidRDefault="00697E1C" w:rsidP="00B7052D">
      <w:pPr>
        <w:spacing w:after="0" w:line="276" w:lineRule="auto"/>
        <w:ind w:left="-851" w:right="855"/>
        <w:jc w:val="both"/>
        <w:rPr>
          <w:rFonts w:ascii="Segoe UI" w:eastAsia="Calibri" w:hAnsi="Segoe UI" w:cs="Segoe UI"/>
          <w:bCs/>
          <w:i/>
          <w:kern w:val="0"/>
          <w:lang w:eastAsia="es-ES"/>
          <w14:ligatures w14:val="none"/>
        </w:rPr>
      </w:pPr>
    </w:p>
    <w:p w14:paraId="19CD9B10" w14:textId="77777777" w:rsidR="00B7052D" w:rsidRDefault="00697E1C" w:rsidP="00B7052D">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5826C6">
        <w:rPr>
          <w:rFonts w:ascii="Segoe UI" w:eastAsia="Calibri" w:hAnsi="Segoe UI" w:cs="Segoe UI"/>
          <w:b/>
          <w:i/>
          <w:kern w:val="0"/>
          <w:lang w:eastAsia="es-ES"/>
          <w14:ligatures w14:val="none"/>
        </w:rPr>
        <w:t>O.</w:t>
      </w:r>
      <w:r w:rsidRPr="005826C6">
        <w:t xml:space="preserve"> </w:t>
      </w:r>
      <w:r w:rsidRPr="00697E1C">
        <w:rPr>
          <w:rFonts w:ascii="Segoe UI" w:eastAsia="Calibri" w:hAnsi="Segoe UI" w:cs="Segoe UI"/>
          <w:bCs/>
          <w:i/>
          <w:kern w:val="0"/>
          <w:lang w:eastAsia="es-ES"/>
          <w14:ligatures w14:val="none"/>
        </w:rPr>
        <w:t>El H. Ayuntamiento Constitucional de Ocotlán, Jalisco, instruye a los Titulares tanto de la Dirección de Ordenamiento del Territorio, así como de la Coordinación General de Gestión Integral de la Ciudad, para que</w:t>
      </w:r>
      <w:r w:rsidR="00284570">
        <w:rPr>
          <w:rFonts w:ascii="Segoe UI" w:eastAsia="Calibri" w:hAnsi="Segoe UI" w:cs="Segoe UI"/>
          <w:bCs/>
          <w:i/>
          <w:kern w:val="0"/>
          <w:lang w:eastAsia="es-ES"/>
          <w14:ligatures w14:val="none"/>
        </w:rPr>
        <w:t>,</w:t>
      </w:r>
      <w:r w:rsidRPr="00697E1C">
        <w:rPr>
          <w:rFonts w:ascii="Segoe UI" w:eastAsia="Calibri" w:hAnsi="Segoe UI" w:cs="Segoe UI"/>
          <w:bCs/>
          <w:i/>
          <w:kern w:val="0"/>
          <w:lang w:eastAsia="es-ES"/>
          <w14:ligatures w14:val="none"/>
        </w:rPr>
        <w:t xml:space="preserve"> en el ámbito de sus facultades y atribuciones, lleven a cabo los trabajos, acciones y gestiones concernientes a la formulación del Plan Parcial de Desarrollo Urbano “Buena Vista” de la Persona Moral Proyectos MINOS S.A. de C.V. Lo anterior en cumplimiento a lo dispuesto en la, fracción I, del artículo 98 del Código Urbano para el Estado de Jalisco</w:t>
      </w:r>
      <w:r w:rsidRPr="005826C6">
        <w:rPr>
          <w:rFonts w:ascii="Segoe UI" w:eastAsia="Calibri" w:hAnsi="Segoe UI" w:cs="Segoe UI"/>
          <w:bCs/>
          <w:i/>
          <w:kern w:val="0"/>
          <w:lang w:eastAsia="es-ES"/>
          <w14:ligatures w14:val="none"/>
        </w:rPr>
        <w:t xml:space="preserve">”. - - - - - - - - </w:t>
      </w:r>
    </w:p>
    <w:p w14:paraId="6107E677" w14:textId="77777777" w:rsidR="00B7052D" w:rsidRDefault="00B7052D" w:rsidP="00B7052D">
      <w:pPr>
        <w:spacing w:after="0" w:line="276" w:lineRule="auto"/>
        <w:ind w:left="-851" w:right="855"/>
        <w:jc w:val="both"/>
        <w:rPr>
          <w:rFonts w:ascii="Segoe UI" w:eastAsia="Calibri" w:hAnsi="Segoe UI" w:cs="Segoe UI"/>
          <w:bCs/>
          <w:iCs/>
          <w:kern w:val="0"/>
          <w:lang w:eastAsia="es-ES"/>
          <w14:ligatures w14:val="none"/>
        </w:rPr>
      </w:pPr>
    </w:p>
    <w:p w14:paraId="60403F6A" w14:textId="79531F0D" w:rsidR="003D5672" w:rsidRDefault="00327D9A" w:rsidP="00B7052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regidora, </w:t>
      </w:r>
      <w:r>
        <w:rPr>
          <w:rFonts w:ascii="Segoe UI" w:eastAsia="Calibri" w:hAnsi="Segoe UI" w:cs="Segoe UI"/>
          <w:b/>
          <w:iCs/>
          <w:kern w:val="0"/>
          <w:lang w:eastAsia="es-ES"/>
          <w14:ligatures w14:val="none"/>
        </w:rPr>
        <w:t>C. Marcela Martínez Leal</w:t>
      </w:r>
      <w:r>
        <w:rPr>
          <w:rFonts w:ascii="Segoe UI" w:eastAsia="Calibri" w:hAnsi="Segoe UI" w:cs="Segoe UI"/>
          <w:bCs/>
          <w:iCs/>
          <w:kern w:val="0"/>
          <w:lang w:eastAsia="es-ES"/>
          <w14:ligatures w14:val="none"/>
        </w:rPr>
        <w:t xml:space="preserve">, comentó: </w:t>
      </w:r>
      <w:r>
        <w:rPr>
          <w:rFonts w:ascii="Segoe UI" w:eastAsia="Calibri" w:hAnsi="Segoe UI" w:cs="Segoe UI"/>
          <w:bCs/>
          <w:i/>
          <w:kern w:val="0"/>
          <w:lang w:eastAsia="es-ES"/>
          <w14:ligatures w14:val="none"/>
        </w:rPr>
        <w:t>“Nada más tengo una duda, ya escuche a la Secretario General decir que se va a comisión para hacer estos foros. Decirles que su servidora tengo una convocatoria del día veinte de enero del dos mil veintiséis del Consejo Municipal de Desarrollo Urbano y Ordenamiento Ecológico Territotial 2026, más no sé si se trate del mismo tema en esa reunión a la que asistimos, misma sesión que quedo abierta por la falta de la consulta pública y de los foros razón por la cual quedamos de reunirnos nuevamente con dicho consejo el día tres de febrero por lo cual acudí pero me notificaron que se había cancelado. La otra duda es que en la iniciativa la razón social es</w:t>
      </w:r>
      <w:r w:rsidRPr="00327D9A">
        <w:t xml:space="preserve"> </w:t>
      </w:r>
      <w:r w:rsidRPr="00327D9A">
        <w:rPr>
          <w:rFonts w:ascii="Segoe UI" w:eastAsia="Calibri" w:hAnsi="Segoe UI" w:cs="Segoe UI"/>
          <w:bCs/>
          <w:i/>
          <w:kern w:val="0"/>
          <w:lang w:eastAsia="es-ES"/>
          <w14:ligatures w14:val="none"/>
        </w:rPr>
        <w:t>Proyectos MINOS S.A. de C.V.</w:t>
      </w:r>
      <w:r w:rsidR="003D5672">
        <w:rPr>
          <w:rFonts w:ascii="Segoe UI" w:eastAsia="Calibri" w:hAnsi="Segoe UI" w:cs="Segoe UI"/>
          <w:bCs/>
          <w:i/>
          <w:kern w:val="0"/>
          <w:lang w:eastAsia="es-ES"/>
          <w14:ligatures w14:val="none"/>
        </w:rPr>
        <w:t xml:space="preserve">, en tanto que en el plan de desarrollo urbano </w:t>
      </w:r>
      <w:r w:rsidR="003D5672" w:rsidRPr="003D5672">
        <w:rPr>
          <w:rFonts w:ascii="Segoe UI" w:eastAsia="Calibri" w:hAnsi="Segoe UI" w:cs="Segoe UI"/>
          <w:bCs/>
          <w:i/>
          <w:kern w:val="0"/>
          <w:lang w:eastAsia="es-ES"/>
          <w14:ligatures w14:val="none"/>
        </w:rPr>
        <w:t>“Buena Vista”</w:t>
      </w:r>
      <w:r w:rsidR="003D5672">
        <w:rPr>
          <w:rFonts w:ascii="Segoe UI" w:eastAsia="Calibri" w:hAnsi="Segoe UI" w:cs="Segoe UI"/>
          <w:bCs/>
          <w:i/>
          <w:kern w:val="0"/>
          <w:lang w:eastAsia="es-ES"/>
          <w14:ligatures w14:val="none"/>
        </w:rPr>
        <w:t xml:space="preserve"> de Ocotlán, Jalisco, dentro del punto A2 nace la iniciativa por parte de la empresa Casa Tradición</w:t>
      </w:r>
      <w:r w:rsidR="003D5672" w:rsidRPr="003D5672">
        <w:t xml:space="preserve"> </w:t>
      </w:r>
      <w:r w:rsidR="003D5672" w:rsidRPr="003D5672">
        <w:rPr>
          <w:rFonts w:ascii="Segoe UI" w:eastAsia="Calibri" w:hAnsi="Segoe UI" w:cs="Segoe UI"/>
          <w:bCs/>
          <w:i/>
          <w:kern w:val="0"/>
          <w:lang w:eastAsia="es-ES"/>
          <w14:ligatures w14:val="none"/>
        </w:rPr>
        <w:t>S.A. de C.V.</w:t>
      </w:r>
      <w:r w:rsidR="003D5672">
        <w:rPr>
          <w:rFonts w:ascii="Segoe UI" w:eastAsia="Calibri" w:hAnsi="Segoe UI" w:cs="Segoe UI"/>
          <w:bCs/>
          <w:i/>
          <w:kern w:val="0"/>
          <w:lang w:eastAsia="es-ES"/>
          <w14:ligatures w14:val="none"/>
        </w:rPr>
        <w:t xml:space="preserve">, por lo que pregunto ¿es lo mismo o le cambiaron la razón social?, por lo que me gustaría que me pudieran decir cómo es que quedó esto de favor”. - </w:t>
      </w:r>
    </w:p>
    <w:p w14:paraId="19899F25" w14:textId="3E6CD628" w:rsidR="00327D9A" w:rsidRDefault="003D5672" w:rsidP="005826C6">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Ignacio Gómez Ornelas</w:t>
      </w:r>
      <w:r>
        <w:rPr>
          <w:rFonts w:ascii="Segoe UI" w:eastAsia="Calibri" w:hAnsi="Segoe UI" w:cs="Segoe UI"/>
          <w:bCs/>
          <w:iCs/>
          <w:kern w:val="0"/>
          <w:lang w:eastAsia="es-ES"/>
          <w14:ligatures w14:val="none"/>
        </w:rPr>
        <w:t xml:space="preserve">, aclaró: </w:t>
      </w:r>
      <w:r>
        <w:rPr>
          <w:rFonts w:ascii="Segoe UI" w:eastAsia="Calibri" w:hAnsi="Segoe UI" w:cs="Segoe UI"/>
          <w:bCs/>
          <w:i/>
          <w:kern w:val="0"/>
          <w:lang w:eastAsia="es-ES"/>
          <w14:ligatures w14:val="none"/>
        </w:rPr>
        <w:t>“Comentarte regidora Marcela Martínez Leal que, en primer lugar, es ahorita aprobar la formulación del</w:t>
      </w:r>
      <w:r w:rsidRPr="003D5672">
        <w:t xml:space="preserve"> </w:t>
      </w:r>
      <w:r w:rsidRPr="003D5672">
        <w:rPr>
          <w:rFonts w:ascii="Segoe UI" w:eastAsia="Calibri" w:hAnsi="Segoe UI" w:cs="Segoe UI"/>
          <w:bCs/>
          <w:i/>
          <w:kern w:val="0"/>
          <w:lang w:eastAsia="es-ES"/>
          <w14:ligatures w14:val="none"/>
        </w:rPr>
        <w:t xml:space="preserve">Plan Parcial de Desarrollo Urbano “Buena Vista” </w:t>
      </w:r>
      <w:r w:rsidRPr="00697E1C">
        <w:rPr>
          <w:rFonts w:ascii="Segoe UI" w:eastAsia="Calibri" w:hAnsi="Segoe UI" w:cs="Segoe UI"/>
          <w:bCs/>
          <w:i/>
          <w:kern w:val="0"/>
          <w:lang w:eastAsia="es-ES"/>
          <w14:ligatures w14:val="none"/>
        </w:rPr>
        <w:t>de la Persona Moral Proyectos MINOS S.A. de C.V.</w:t>
      </w:r>
      <w:r>
        <w:rPr>
          <w:rFonts w:ascii="Segoe UI" w:eastAsia="Calibri" w:hAnsi="Segoe UI" w:cs="Segoe UI"/>
          <w:bCs/>
          <w:i/>
          <w:kern w:val="0"/>
          <w:lang w:eastAsia="es-ES"/>
          <w14:ligatures w14:val="none"/>
        </w:rPr>
        <w:t>, de tal manera que no se está mandando a comisión, ni mucho menos</w:t>
      </w:r>
      <w:r w:rsidR="00123EFC">
        <w:rPr>
          <w:rFonts w:ascii="Segoe UI" w:eastAsia="Calibri" w:hAnsi="Segoe UI" w:cs="Segoe UI"/>
          <w:bCs/>
          <w:i/>
          <w:kern w:val="0"/>
          <w:lang w:eastAsia="es-ES"/>
          <w14:ligatures w14:val="none"/>
        </w:rPr>
        <w:t xml:space="preserve"> ya que es el inicio del procedimiento del plan parcial. Y, posteriormente, viene el segundo punto que es el plan parcial lo realiza la empresa por medio de un consultor, posteriormente, se acuerda y se aprueba la consulta pública por medio del Consejo Municipal de Desarrollo Urbano, como cuarto punto se lleva a cabo la consulta pública durante treinta días y se le observa por la ciudadanía, la PRODEUR y SEMADET, como quinto punto de las observaciones que resulten se hacen los ajustes en el plan, sino hay observaciones se da respuesta por escrito por parte de la dependencia de Ordenamiento del Territorio. Y una vez ajustado el plan, entonces se somete a votación por parte del Ayuntamiento de Ocotlán, aprobado se publica y se registrar en el Registro Público de la Propiedad y del Comercio así como en la Hacienda Municipal, y ya después se dictamina. Entonces, decirles que si hay consultas púbicas con las dependencias, organismos</w:t>
      </w:r>
      <w:r w:rsidR="00477ADB">
        <w:rPr>
          <w:rFonts w:ascii="Segoe UI" w:eastAsia="Calibri" w:hAnsi="Segoe UI" w:cs="Segoe UI"/>
          <w:bCs/>
          <w:i/>
          <w:kern w:val="0"/>
          <w:lang w:eastAsia="es-ES"/>
          <w14:ligatures w14:val="none"/>
        </w:rPr>
        <w:t xml:space="preserve"> y asociaciones vecinales, no obstante, ahorita se está pidiendo</w:t>
      </w:r>
      <w:r w:rsidR="008C1669">
        <w:rPr>
          <w:rFonts w:ascii="Segoe UI" w:eastAsia="Calibri" w:hAnsi="Segoe UI" w:cs="Segoe UI"/>
          <w:bCs/>
          <w:i/>
          <w:kern w:val="0"/>
          <w:lang w:eastAsia="es-ES"/>
          <w14:ligatures w14:val="none"/>
        </w:rPr>
        <w:t xml:space="preserve"> la aprobación para dar inicio al proceso de planeación. Y en cuanto al otro tema, aclarando un poco decirles que el proceso de la consulta ciudadana se suspendió porque se tenían mal los primeros pasos, es decir, primero se tiene que aprobar la formulación del plan, es cuanto”. - - - - - - - - - - - - - - - - - - - - - - - - - - </w:t>
      </w:r>
    </w:p>
    <w:p w14:paraId="43F711E0" w14:textId="77777777" w:rsidR="008C1669" w:rsidRDefault="008C1669" w:rsidP="00A3477D">
      <w:pPr>
        <w:spacing w:after="0" w:line="276" w:lineRule="auto"/>
        <w:ind w:left="851" w:right="-705"/>
        <w:jc w:val="both"/>
        <w:rPr>
          <w:rFonts w:ascii="Segoe UI" w:eastAsia="Calibri" w:hAnsi="Segoe UI" w:cs="Segoe UI"/>
          <w:bCs/>
          <w:i/>
          <w:kern w:val="0"/>
          <w:lang w:eastAsia="es-ES"/>
          <w14:ligatures w14:val="none"/>
        </w:rPr>
      </w:pPr>
    </w:p>
    <w:p w14:paraId="50BF5A46" w14:textId="64F23BAC" w:rsidR="008C1669" w:rsidRDefault="008C1669" w:rsidP="005826C6">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Marcela Martínez Leal</w:t>
      </w:r>
      <w:r>
        <w:rPr>
          <w:rFonts w:ascii="Segoe UI" w:eastAsia="Calibri" w:hAnsi="Segoe UI" w:cs="Segoe UI"/>
          <w:bCs/>
          <w:iCs/>
          <w:kern w:val="0"/>
          <w:lang w:eastAsia="es-ES"/>
          <w14:ligatures w14:val="none"/>
        </w:rPr>
        <w:t xml:space="preserve">, añadió: </w:t>
      </w:r>
      <w:r>
        <w:rPr>
          <w:rFonts w:ascii="Segoe UI" w:eastAsia="Calibri" w:hAnsi="Segoe UI" w:cs="Segoe UI"/>
          <w:bCs/>
          <w:i/>
          <w:kern w:val="0"/>
          <w:lang w:eastAsia="es-ES"/>
          <w14:ligatures w14:val="none"/>
        </w:rPr>
        <w:t xml:space="preserve">“Gracias por la contestación regidor Ignacio Gómez Ornelas, nada más que tenía la duda porque </w:t>
      </w:r>
      <w:r w:rsidR="00861C25">
        <w:rPr>
          <w:rFonts w:ascii="Segoe UI" w:eastAsia="Calibri" w:hAnsi="Segoe UI" w:cs="Segoe UI"/>
          <w:bCs/>
          <w:i/>
          <w:kern w:val="0"/>
          <w:lang w:eastAsia="es-ES"/>
          <w14:ligatures w14:val="none"/>
        </w:rPr>
        <w:t xml:space="preserve">como lo mencione </w:t>
      </w:r>
      <w:r>
        <w:rPr>
          <w:rFonts w:ascii="Segoe UI" w:eastAsia="Calibri" w:hAnsi="Segoe UI" w:cs="Segoe UI"/>
          <w:bCs/>
          <w:i/>
          <w:kern w:val="0"/>
          <w:lang w:eastAsia="es-ES"/>
          <w14:ligatures w14:val="none"/>
        </w:rPr>
        <w:t>si asistí</w:t>
      </w:r>
      <w:r w:rsidR="00861C25">
        <w:rPr>
          <w:rFonts w:ascii="Segoe UI" w:eastAsia="Calibri" w:hAnsi="Segoe UI" w:cs="Segoe UI"/>
          <w:bCs/>
          <w:i/>
          <w:kern w:val="0"/>
          <w:lang w:eastAsia="es-ES"/>
          <w14:ligatures w14:val="none"/>
        </w:rPr>
        <w:t xml:space="preserve"> a dicha reunión</w:t>
      </w:r>
      <w:r>
        <w:rPr>
          <w:rFonts w:ascii="Segoe UI" w:eastAsia="Calibri" w:hAnsi="Segoe UI" w:cs="Segoe UI"/>
          <w:bCs/>
          <w:i/>
          <w:kern w:val="0"/>
          <w:lang w:eastAsia="es-ES"/>
          <w14:ligatures w14:val="none"/>
        </w:rPr>
        <w:t xml:space="preserve"> y una persona llego </w:t>
      </w:r>
      <w:r w:rsidR="00861C25">
        <w:rPr>
          <w:rFonts w:ascii="Segoe UI" w:eastAsia="Calibri" w:hAnsi="Segoe UI" w:cs="Segoe UI"/>
          <w:bCs/>
          <w:i/>
          <w:kern w:val="0"/>
          <w:lang w:eastAsia="es-ES"/>
          <w14:ligatures w14:val="none"/>
        </w:rPr>
        <w:t>ahí</w:t>
      </w:r>
      <w:r>
        <w:rPr>
          <w:rFonts w:ascii="Segoe UI" w:eastAsia="Calibri" w:hAnsi="Segoe UI" w:cs="Segoe UI"/>
          <w:bCs/>
          <w:i/>
          <w:kern w:val="0"/>
          <w:lang w:eastAsia="es-ES"/>
          <w14:ligatures w14:val="none"/>
        </w:rPr>
        <w:t xml:space="preserve"> </w:t>
      </w:r>
      <w:r w:rsidR="00861C25">
        <w:rPr>
          <w:rFonts w:ascii="Segoe UI" w:eastAsia="Calibri" w:hAnsi="Segoe UI" w:cs="Segoe UI"/>
          <w:bCs/>
          <w:i/>
          <w:kern w:val="0"/>
          <w:lang w:eastAsia="es-ES"/>
          <w14:ligatures w14:val="none"/>
        </w:rPr>
        <w:t>par</w:t>
      </w:r>
      <w:r>
        <w:rPr>
          <w:rFonts w:ascii="Segoe UI" w:eastAsia="Calibri" w:hAnsi="Segoe UI" w:cs="Segoe UI"/>
          <w:bCs/>
          <w:i/>
          <w:kern w:val="0"/>
          <w:lang w:eastAsia="es-ES"/>
          <w14:ligatures w14:val="none"/>
        </w:rPr>
        <w:t>a decirme que se suspendía</w:t>
      </w:r>
      <w:r w:rsidR="00861C25">
        <w:rPr>
          <w:rFonts w:ascii="Segoe UI" w:eastAsia="Calibri" w:hAnsi="Segoe UI" w:cs="Segoe UI"/>
          <w:bCs/>
          <w:i/>
          <w:kern w:val="0"/>
          <w:lang w:eastAsia="es-ES"/>
          <w14:ligatures w14:val="none"/>
        </w:rPr>
        <w:t xml:space="preserve"> la misma</w:t>
      </w:r>
      <w:r>
        <w:rPr>
          <w:rFonts w:ascii="Segoe UI" w:eastAsia="Calibri" w:hAnsi="Segoe UI" w:cs="Segoe UI"/>
          <w:bCs/>
          <w:i/>
          <w:kern w:val="0"/>
          <w:lang w:eastAsia="es-ES"/>
          <w14:ligatures w14:val="none"/>
        </w:rPr>
        <w:t>, luego veo la iniciativa y por eso eran mis dudas”. - - - - - - - - - - - - - - - - - - -</w:t>
      </w:r>
      <w:r w:rsidR="00861C25">
        <w:rPr>
          <w:rFonts w:ascii="Segoe UI" w:eastAsia="Calibri" w:hAnsi="Segoe UI" w:cs="Segoe UI"/>
          <w:bCs/>
          <w:i/>
          <w:kern w:val="0"/>
          <w:lang w:eastAsia="es-ES"/>
          <w14:ligatures w14:val="none"/>
        </w:rPr>
        <w:t xml:space="preserve"> - - - - - - - - - - - - - - - - - - - - - - - - - - - - - - - - </w:t>
      </w:r>
      <w:r>
        <w:rPr>
          <w:rFonts w:ascii="Segoe UI" w:eastAsia="Calibri" w:hAnsi="Segoe UI" w:cs="Segoe UI"/>
          <w:bCs/>
          <w:i/>
          <w:kern w:val="0"/>
          <w:lang w:eastAsia="es-ES"/>
          <w14:ligatures w14:val="none"/>
        </w:rPr>
        <w:t xml:space="preserve">  </w:t>
      </w:r>
    </w:p>
    <w:p w14:paraId="64743B0A" w14:textId="77777777" w:rsidR="008C1669" w:rsidRDefault="008C1669" w:rsidP="00A3477D">
      <w:pPr>
        <w:spacing w:after="0" w:line="276" w:lineRule="auto"/>
        <w:ind w:left="851" w:right="-705"/>
        <w:jc w:val="both"/>
        <w:rPr>
          <w:rFonts w:ascii="Segoe UI" w:eastAsia="Calibri" w:hAnsi="Segoe UI" w:cs="Segoe UI"/>
          <w:bCs/>
          <w:i/>
          <w:kern w:val="0"/>
          <w:lang w:eastAsia="es-ES"/>
          <w14:ligatures w14:val="none"/>
        </w:rPr>
      </w:pPr>
    </w:p>
    <w:p w14:paraId="25E4CAFC" w14:textId="77777777" w:rsidR="00A3477D" w:rsidRDefault="008C1669" w:rsidP="00A3477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En uso de la voz, el regidor, </w:t>
      </w:r>
      <w:r>
        <w:rPr>
          <w:rFonts w:ascii="Segoe UI" w:eastAsia="Calibri" w:hAnsi="Segoe UI" w:cs="Segoe UI"/>
          <w:b/>
          <w:iCs/>
          <w:kern w:val="0"/>
          <w:lang w:eastAsia="es-ES"/>
          <w14:ligatures w14:val="none"/>
        </w:rPr>
        <w:t>C. Ignacio Gómez Ornelas</w:t>
      </w:r>
      <w:r>
        <w:rPr>
          <w:rFonts w:ascii="Segoe UI" w:eastAsia="Calibri" w:hAnsi="Segoe UI" w:cs="Segoe UI"/>
          <w:bCs/>
          <w:iCs/>
          <w:kern w:val="0"/>
          <w:lang w:eastAsia="es-ES"/>
          <w14:ligatures w14:val="none"/>
        </w:rPr>
        <w:t xml:space="preserve">, señaló: </w:t>
      </w:r>
      <w:r>
        <w:rPr>
          <w:rFonts w:ascii="Segoe UI" w:eastAsia="Calibri" w:hAnsi="Segoe UI" w:cs="Segoe UI"/>
          <w:bCs/>
          <w:i/>
          <w:kern w:val="0"/>
          <w:lang w:eastAsia="es-ES"/>
          <w14:ligatures w14:val="none"/>
        </w:rPr>
        <w:t>“</w:t>
      </w:r>
      <w:r w:rsidR="00E40F18">
        <w:rPr>
          <w:rFonts w:ascii="Segoe UI" w:eastAsia="Calibri" w:hAnsi="Segoe UI" w:cs="Segoe UI"/>
          <w:bCs/>
          <w:i/>
          <w:kern w:val="0"/>
          <w:lang w:eastAsia="es-ES"/>
          <w14:ligatures w14:val="none"/>
        </w:rPr>
        <w:t xml:space="preserve">Así es regidora Marcela Martínez Leal y </w:t>
      </w:r>
      <w:r w:rsidR="00861C25">
        <w:rPr>
          <w:rFonts w:ascii="Segoe UI" w:eastAsia="Calibri" w:hAnsi="Segoe UI" w:cs="Segoe UI"/>
          <w:bCs/>
          <w:i/>
          <w:kern w:val="0"/>
          <w:lang w:eastAsia="es-ES"/>
          <w14:ligatures w14:val="none"/>
        </w:rPr>
        <w:t>en razón de ello</w:t>
      </w:r>
      <w:r w:rsidR="00E40F18">
        <w:rPr>
          <w:rFonts w:ascii="Segoe UI" w:eastAsia="Calibri" w:hAnsi="Segoe UI" w:cs="Segoe UI"/>
          <w:bCs/>
          <w:i/>
          <w:kern w:val="0"/>
          <w:lang w:eastAsia="es-ES"/>
          <w14:ligatures w14:val="none"/>
        </w:rPr>
        <w:t xml:space="preserve"> que</w:t>
      </w:r>
      <w:r w:rsidR="00861C25">
        <w:rPr>
          <w:rFonts w:ascii="Segoe UI" w:eastAsia="Calibri" w:hAnsi="Segoe UI" w:cs="Segoe UI"/>
          <w:bCs/>
          <w:i/>
          <w:kern w:val="0"/>
          <w:lang w:eastAsia="es-ES"/>
          <w14:ligatures w14:val="none"/>
        </w:rPr>
        <w:t xml:space="preserve"> menciona es que</w:t>
      </w:r>
      <w:r w:rsidR="00E40F18">
        <w:rPr>
          <w:rFonts w:ascii="Segoe UI" w:eastAsia="Calibri" w:hAnsi="Segoe UI" w:cs="Segoe UI"/>
          <w:bCs/>
          <w:i/>
          <w:kern w:val="0"/>
          <w:lang w:eastAsia="es-ES"/>
          <w14:ligatures w14:val="none"/>
        </w:rPr>
        <w:t xml:space="preserve">, precisamente, </w:t>
      </w:r>
      <w:r w:rsidR="00861C25">
        <w:rPr>
          <w:rFonts w:ascii="Segoe UI" w:eastAsia="Calibri" w:hAnsi="Segoe UI" w:cs="Segoe UI"/>
          <w:bCs/>
          <w:i/>
          <w:kern w:val="0"/>
          <w:lang w:eastAsia="es-ES"/>
          <w14:ligatures w14:val="none"/>
        </w:rPr>
        <w:t xml:space="preserve">se está proponiendo y </w:t>
      </w:r>
      <w:r w:rsidR="00E40F18">
        <w:rPr>
          <w:rFonts w:ascii="Segoe UI" w:eastAsia="Calibri" w:hAnsi="Segoe UI" w:cs="Segoe UI"/>
          <w:bCs/>
          <w:i/>
          <w:kern w:val="0"/>
          <w:lang w:eastAsia="es-ES"/>
          <w14:ligatures w14:val="none"/>
        </w:rPr>
        <w:t>estamos iniciando el proceso”. - - - - - - - - - - - - - - - - - - - -</w:t>
      </w:r>
      <w:r w:rsidR="00861C25">
        <w:rPr>
          <w:rFonts w:ascii="Segoe UI" w:eastAsia="Calibri" w:hAnsi="Segoe UI" w:cs="Segoe UI"/>
          <w:bCs/>
          <w:i/>
          <w:kern w:val="0"/>
          <w:lang w:eastAsia="es-ES"/>
          <w14:ligatures w14:val="none"/>
        </w:rPr>
        <w:t xml:space="preserve"> - - - - - - - - - - - - - - - - - - - - - - - - - - - - </w:t>
      </w:r>
    </w:p>
    <w:p w14:paraId="5A92242F" w14:textId="77777777" w:rsidR="00A3477D" w:rsidRDefault="00A3477D" w:rsidP="00A3477D">
      <w:pPr>
        <w:spacing w:after="0" w:line="276" w:lineRule="auto"/>
        <w:ind w:left="851" w:right="-705"/>
        <w:jc w:val="both"/>
        <w:rPr>
          <w:rFonts w:ascii="Segoe UI" w:eastAsia="Calibri" w:hAnsi="Segoe UI" w:cs="Segoe UI"/>
          <w:bCs/>
          <w:i/>
          <w:kern w:val="0"/>
          <w:lang w:eastAsia="es-ES"/>
          <w14:ligatures w14:val="none"/>
        </w:rPr>
      </w:pPr>
    </w:p>
    <w:p w14:paraId="07B268D7" w14:textId="77777777" w:rsidR="00A3477D" w:rsidRDefault="00E40F18" w:rsidP="00A3477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Norma Mariana Navarro Gutiérrez</w:t>
      </w:r>
      <w:r>
        <w:rPr>
          <w:rFonts w:ascii="Segoe UI" w:eastAsia="Calibri" w:hAnsi="Segoe UI" w:cs="Segoe UI"/>
          <w:bCs/>
          <w:iCs/>
          <w:kern w:val="0"/>
          <w:lang w:eastAsia="es-ES"/>
          <w14:ligatures w14:val="none"/>
        </w:rPr>
        <w:t xml:space="preserve">, refirió: </w:t>
      </w:r>
      <w:r>
        <w:rPr>
          <w:rFonts w:ascii="Segoe UI" w:eastAsia="Calibri" w:hAnsi="Segoe UI" w:cs="Segoe UI"/>
          <w:bCs/>
          <w:i/>
          <w:kern w:val="0"/>
          <w:lang w:eastAsia="es-ES"/>
          <w14:ligatures w14:val="none"/>
        </w:rPr>
        <w:t>“En este punto nada más comentarle regidor Ignacio Gómez Ornelas que entiendo que el primer paso es aprobar la formulación del plan parcial de desarrollo urbano y, posteriormente, se van a llevar a cabo los pasos a seguir. Por lo que me gustaría ser invitada dentro de estas mesas de trabajo, de estos pasos a seguir</w:t>
      </w:r>
      <w:r w:rsidR="00861C25">
        <w:rPr>
          <w:rFonts w:ascii="Segoe UI" w:eastAsia="Calibri" w:hAnsi="Segoe UI" w:cs="Segoe UI"/>
          <w:bCs/>
          <w:i/>
          <w:kern w:val="0"/>
          <w:lang w:eastAsia="es-ES"/>
          <w14:ligatures w14:val="none"/>
        </w:rPr>
        <w:t>, así como con el tema del historial catastral y todo lo que tiene que conllevar para poder armar a bien y de manera legal este plan de desarrollo urbano y no vayamos a caer después en un tema ilegal al formar este plan de desarrollo que se está anexando para su inicio, y más porque hay un tema del terreno que se dice es parte de Tototlán, es decir, como que hay ahí algo de diferencias, las cuales considero que sí se aclaran y se llevan a cabo esas mesas de trabajo bien realizadas, cumpliendo con todo el cronograma para formular bien este plan de desarrollo y no caer o recaer en una ilegalidad. Y con respecto a la ley que me comentaba la Presidenta Municipal que no podía hacer uso de la voz, le comento que el artículo 120 del Reglamento de Organización y Funcionamiento</w:t>
      </w:r>
    </w:p>
    <w:p w14:paraId="3DBBD349" w14:textId="1DFE9FFE" w:rsidR="00E90739" w:rsidRDefault="00861C25" w:rsidP="00A3477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t xml:space="preserve">del Ayuntamiento de Ocotlán, Jalisco, dice lo siguiente: </w:t>
      </w:r>
      <w:r>
        <w:rPr>
          <w:rFonts w:ascii="Segoe UI" w:eastAsia="Calibri" w:hAnsi="Segoe UI" w:cs="Segoe UI"/>
          <w:bCs/>
          <w:iCs/>
          <w:kern w:val="0"/>
          <w:lang w:eastAsia="es-ES"/>
          <w14:ligatures w14:val="none"/>
        </w:rPr>
        <w:t>“</w:t>
      </w:r>
      <w:r w:rsidRPr="00861C25">
        <w:rPr>
          <w:rFonts w:ascii="Segoe UI" w:eastAsia="Calibri" w:hAnsi="Segoe UI" w:cs="Segoe UI"/>
          <w:bCs/>
          <w:iCs/>
          <w:kern w:val="0"/>
          <w:lang w:eastAsia="es-ES"/>
          <w14:ligatures w14:val="none"/>
        </w:rPr>
        <w:t>Los Munícipes, durante el desarrollo de las sesiones, pueden solicitar al Presidente una moción en los siguientes casos:</w:t>
      </w:r>
      <w:r>
        <w:rPr>
          <w:rFonts w:ascii="Segoe UI" w:eastAsia="Calibri" w:hAnsi="Segoe UI" w:cs="Segoe UI"/>
          <w:bCs/>
          <w:iCs/>
          <w:kern w:val="0"/>
          <w:lang w:eastAsia="es-ES"/>
          <w14:ligatures w14:val="none"/>
        </w:rPr>
        <w:t xml:space="preserve"> </w:t>
      </w:r>
      <w:r w:rsidRPr="00861C25">
        <w:rPr>
          <w:rFonts w:ascii="Segoe UI" w:eastAsia="Calibri" w:hAnsi="Segoe UI" w:cs="Segoe UI"/>
          <w:bCs/>
          <w:iCs/>
          <w:kern w:val="0"/>
          <w:lang w:eastAsia="es-ES"/>
          <w14:ligatures w14:val="none"/>
        </w:rPr>
        <w:t>I. Verificar el quórum del Ayuntamiento;</w:t>
      </w:r>
      <w:r>
        <w:rPr>
          <w:rFonts w:ascii="Segoe UI" w:eastAsia="Calibri" w:hAnsi="Segoe UI" w:cs="Segoe UI"/>
          <w:bCs/>
          <w:iCs/>
          <w:kern w:val="0"/>
          <w:lang w:eastAsia="es-ES"/>
          <w14:ligatures w14:val="none"/>
        </w:rPr>
        <w:t xml:space="preserve"> </w:t>
      </w:r>
      <w:r w:rsidRPr="00861C25">
        <w:rPr>
          <w:rFonts w:ascii="Segoe UI" w:eastAsia="Calibri" w:hAnsi="Segoe UI" w:cs="Segoe UI"/>
          <w:bCs/>
          <w:iCs/>
          <w:kern w:val="0"/>
          <w:lang w:eastAsia="es-ES"/>
          <w14:ligatures w14:val="none"/>
        </w:rPr>
        <w:t>II. Señalar la existencia de un error en el procedimiento;</w:t>
      </w:r>
      <w:r>
        <w:rPr>
          <w:rFonts w:ascii="Segoe UI" w:eastAsia="Calibri" w:hAnsi="Segoe UI" w:cs="Segoe UI"/>
          <w:bCs/>
          <w:iCs/>
          <w:kern w:val="0"/>
          <w:lang w:eastAsia="es-ES"/>
          <w14:ligatures w14:val="none"/>
        </w:rPr>
        <w:t xml:space="preserve"> </w:t>
      </w:r>
      <w:r w:rsidRPr="00861C25">
        <w:rPr>
          <w:rFonts w:ascii="Segoe UI" w:eastAsia="Calibri" w:hAnsi="Segoe UI" w:cs="Segoe UI"/>
          <w:bCs/>
          <w:iCs/>
          <w:kern w:val="0"/>
          <w:lang w:eastAsia="es-ES"/>
          <w14:ligatures w14:val="none"/>
        </w:rPr>
        <w:t>III. Retirar de la discusión un dictamen presentado;</w:t>
      </w:r>
      <w:r>
        <w:rPr>
          <w:rFonts w:ascii="Segoe UI" w:eastAsia="Calibri" w:hAnsi="Segoe UI" w:cs="Segoe UI"/>
          <w:bCs/>
          <w:iCs/>
          <w:kern w:val="0"/>
          <w:lang w:eastAsia="es-ES"/>
          <w14:ligatures w14:val="none"/>
        </w:rPr>
        <w:t xml:space="preserve"> </w:t>
      </w:r>
      <w:r w:rsidRPr="00861C25">
        <w:rPr>
          <w:rFonts w:ascii="Segoe UI" w:eastAsia="Calibri" w:hAnsi="Segoe UI" w:cs="Segoe UI"/>
          <w:bCs/>
          <w:iCs/>
          <w:kern w:val="0"/>
          <w:lang w:eastAsia="es-ES"/>
          <w14:ligatures w14:val="none"/>
        </w:rPr>
        <w:t>IV. Solicitar se aplace la consideración de un asunto;</w:t>
      </w:r>
      <w:r>
        <w:rPr>
          <w:rFonts w:ascii="Segoe UI" w:eastAsia="Calibri" w:hAnsi="Segoe UI" w:cs="Segoe UI"/>
          <w:bCs/>
          <w:iCs/>
          <w:kern w:val="0"/>
          <w:lang w:eastAsia="es-ES"/>
          <w14:ligatures w14:val="none"/>
        </w:rPr>
        <w:t xml:space="preserve"> </w:t>
      </w:r>
      <w:r w:rsidRPr="00861C25">
        <w:rPr>
          <w:rFonts w:ascii="Segoe UI" w:eastAsia="Calibri" w:hAnsi="Segoe UI" w:cs="Segoe UI"/>
          <w:bCs/>
          <w:iCs/>
          <w:kern w:val="0"/>
          <w:lang w:eastAsia="es-ES"/>
          <w14:ligatures w14:val="none"/>
        </w:rPr>
        <w:t>V. Solicitar orden; y</w:t>
      </w:r>
      <w:r>
        <w:rPr>
          <w:rFonts w:ascii="Segoe UI" w:eastAsia="Calibri" w:hAnsi="Segoe UI" w:cs="Segoe UI"/>
          <w:bCs/>
          <w:iCs/>
          <w:kern w:val="0"/>
          <w:lang w:eastAsia="es-ES"/>
          <w14:ligatures w14:val="none"/>
        </w:rPr>
        <w:t xml:space="preserve"> </w:t>
      </w:r>
      <w:r w:rsidRPr="00861C25">
        <w:rPr>
          <w:rFonts w:ascii="Segoe UI" w:eastAsia="Calibri" w:hAnsi="Segoe UI" w:cs="Segoe UI"/>
          <w:bCs/>
          <w:iCs/>
          <w:kern w:val="0"/>
          <w:lang w:eastAsia="es-ES"/>
          <w14:ligatures w14:val="none"/>
        </w:rPr>
        <w:t>VI. Aclarar el sentido del voto</w:t>
      </w:r>
      <w:r>
        <w:rPr>
          <w:rFonts w:ascii="Segoe UI" w:eastAsia="Calibri" w:hAnsi="Segoe UI" w:cs="Segoe UI"/>
          <w:bCs/>
          <w:iCs/>
          <w:kern w:val="0"/>
          <w:lang w:eastAsia="es-ES"/>
          <w14:ligatures w14:val="none"/>
        </w:rPr>
        <w:t>”</w:t>
      </w:r>
      <w:r>
        <w:rPr>
          <w:rFonts w:ascii="Segoe UI" w:eastAsia="Calibri" w:hAnsi="Segoe UI" w:cs="Segoe UI"/>
          <w:bCs/>
          <w:i/>
          <w:kern w:val="0"/>
          <w:lang w:eastAsia="es-ES"/>
          <w14:ligatures w14:val="none"/>
        </w:rPr>
        <w:t xml:space="preserve">, </w:t>
      </w:r>
      <w:r w:rsidR="00E90739">
        <w:rPr>
          <w:rFonts w:ascii="Segoe UI" w:eastAsia="Calibri" w:hAnsi="Segoe UI" w:cs="Segoe UI"/>
          <w:bCs/>
          <w:i/>
          <w:kern w:val="0"/>
          <w:lang w:eastAsia="es-ES"/>
          <w14:ligatures w14:val="none"/>
        </w:rPr>
        <w:t xml:space="preserve">después de ahí me voy al artículo 114 mismo al que le doy lectura y dice: </w:t>
      </w:r>
      <w:r w:rsidR="00E90739">
        <w:rPr>
          <w:rFonts w:ascii="Segoe UI" w:eastAsia="Calibri" w:hAnsi="Segoe UI" w:cs="Segoe UI"/>
          <w:bCs/>
          <w:iCs/>
          <w:kern w:val="0"/>
          <w:lang w:eastAsia="es-ES"/>
          <w14:ligatures w14:val="none"/>
        </w:rPr>
        <w:t>“</w:t>
      </w:r>
      <w:r w:rsidR="00E90739" w:rsidRPr="00E90739">
        <w:rPr>
          <w:rFonts w:ascii="Segoe UI" w:eastAsia="Calibri" w:hAnsi="Segoe UI" w:cs="Segoe UI"/>
          <w:bCs/>
          <w:iCs/>
          <w:kern w:val="0"/>
          <w:lang w:eastAsia="es-ES"/>
          <w14:ligatures w14:val="none"/>
        </w:rPr>
        <w:t>Una vez que hayan intervenido en el debate los Munícipes inscritos, y antes de declarar agotada la discusión de algún proyecto, el Presidente Municipal debe consultar al Ayuntamiento si se considera el asunto a debate suficientemente discutido</w:t>
      </w:r>
      <w:r w:rsidR="00E90739">
        <w:rPr>
          <w:rFonts w:ascii="Segoe UI" w:eastAsia="Calibri" w:hAnsi="Segoe UI" w:cs="Segoe UI"/>
          <w:bCs/>
          <w:iCs/>
          <w:kern w:val="0"/>
          <w:lang w:eastAsia="es-ES"/>
          <w14:ligatures w14:val="none"/>
        </w:rPr>
        <w:t xml:space="preserve"> […]”</w:t>
      </w:r>
      <w:r w:rsidR="00E90739">
        <w:rPr>
          <w:rFonts w:ascii="Segoe UI" w:eastAsia="Calibri" w:hAnsi="Segoe UI" w:cs="Segoe UI"/>
          <w:bCs/>
          <w:i/>
          <w:kern w:val="0"/>
          <w:lang w:eastAsia="es-ES"/>
          <w14:ligatures w14:val="none"/>
        </w:rPr>
        <w:t xml:space="preserve">, por lo que su servidora no vi sí la Presidenta Municipal preguntó y todos los regidores dijeron sí si estaba suficientemente discutido y continua: </w:t>
      </w:r>
      <w:r w:rsidR="00E90739">
        <w:rPr>
          <w:rFonts w:ascii="Segoe UI" w:eastAsia="Calibri" w:hAnsi="Segoe UI" w:cs="Segoe UI"/>
          <w:bCs/>
          <w:iCs/>
          <w:kern w:val="0"/>
          <w:lang w:eastAsia="es-ES"/>
          <w14:ligatures w14:val="none"/>
        </w:rPr>
        <w:t xml:space="preserve">“{…] </w:t>
      </w:r>
      <w:r w:rsidR="00E90739" w:rsidRPr="00E90739">
        <w:rPr>
          <w:rFonts w:ascii="Segoe UI" w:eastAsia="Calibri" w:hAnsi="Segoe UI" w:cs="Segoe UI"/>
          <w:bCs/>
          <w:iCs/>
          <w:kern w:val="0"/>
          <w:lang w:eastAsia="es-ES"/>
          <w14:ligatures w14:val="none"/>
        </w:rPr>
        <w:t>Si se obtiene respuesta afirmativa se somete a votación. En caso contrario, el Presidente Municipal forma nuevas listas de oradores, de hasta tres oradores en pro y tres oradores en contra, hasta que el Ayuntamiento declare agotada la discusión</w:t>
      </w:r>
      <w:r w:rsidR="00E90739">
        <w:rPr>
          <w:rFonts w:ascii="Segoe UI" w:eastAsia="Calibri" w:hAnsi="Segoe UI" w:cs="Segoe UI"/>
          <w:bCs/>
          <w:iCs/>
          <w:kern w:val="0"/>
          <w:lang w:eastAsia="es-ES"/>
          <w14:ligatures w14:val="none"/>
        </w:rPr>
        <w:t xml:space="preserve">”. </w:t>
      </w:r>
      <w:r w:rsidR="00E90739">
        <w:rPr>
          <w:rFonts w:ascii="Segoe UI" w:eastAsia="Calibri" w:hAnsi="Segoe UI" w:cs="Segoe UI"/>
          <w:bCs/>
          <w:i/>
          <w:kern w:val="0"/>
          <w:lang w:eastAsia="es-ES"/>
          <w14:ligatures w14:val="none"/>
        </w:rPr>
        <w:t xml:space="preserve">Que lamentable que tengamos una Presidenta Municipal que cuando son temas presupuestales no quiera darle la cara al Pleno, es cuanto”. - - - - - - - - - - - - - - - - - - - - - - - - - - - - - - - - - - - - - </w:t>
      </w:r>
    </w:p>
    <w:p w14:paraId="0A7F0DA9" w14:textId="77777777" w:rsidR="00E90739" w:rsidRDefault="00E90739" w:rsidP="00B747E8">
      <w:pPr>
        <w:spacing w:after="0" w:line="240" w:lineRule="auto"/>
        <w:ind w:left="-851" w:right="855"/>
        <w:jc w:val="both"/>
        <w:rPr>
          <w:rFonts w:ascii="Segoe UI" w:eastAsia="Calibri" w:hAnsi="Segoe UI" w:cs="Segoe UI"/>
          <w:bCs/>
          <w:i/>
          <w:kern w:val="0"/>
          <w:lang w:eastAsia="es-ES"/>
          <w14:ligatures w14:val="none"/>
        </w:rPr>
      </w:pPr>
    </w:p>
    <w:p w14:paraId="06ABBB40" w14:textId="77777777" w:rsidR="00A660EC" w:rsidRDefault="00A660EC" w:rsidP="00A660EC">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Marisol Villa Nápoles</w:t>
      </w:r>
      <w:r>
        <w:rPr>
          <w:rFonts w:ascii="Segoe UI" w:eastAsia="Calibri" w:hAnsi="Segoe UI" w:cs="Segoe UI"/>
          <w:bCs/>
          <w:iCs/>
          <w:kern w:val="0"/>
          <w:lang w:eastAsia="es-ES"/>
          <w14:ligatures w14:val="none"/>
        </w:rPr>
        <w:t xml:space="preserve">, mencionó: </w:t>
      </w:r>
      <w:r>
        <w:rPr>
          <w:rFonts w:ascii="Segoe UI" w:eastAsia="Calibri" w:hAnsi="Segoe UI" w:cs="Segoe UI"/>
          <w:bCs/>
          <w:i/>
          <w:kern w:val="0"/>
          <w:lang w:eastAsia="es-ES"/>
          <w14:ligatures w14:val="none"/>
        </w:rPr>
        <w:t xml:space="preserve">“Nada más felicitar al regidor Ignacio Gómez Ornelas por su iniciativa que presentó, la verdad creo que vamos iniciando en ello pero es algo bueno porque estamos viendo que nos interesa traer más fuentes de empleo para los ocotlenses. Por lo que considero que es algo que debemos de priorizar y apoyar en su momento, en hora buena y seguiremos trabajando, es cuanto”. - - - - - - - - - - - - - - - - - - - - - - - - - - - - - - - - - - - - - - - </w:t>
      </w:r>
    </w:p>
    <w:p w14:paraId="4CFFBC49" w14:textId="77777777" w:rsidR="00A660EC" w:rsidRDefault="00A660EC" w:rsidP="00A3477D">
      <w:pPr>
        <w:spacing w:after="0" w:line="276" w:lineRule="auto"/>
        <w:ind w:left="-851" w:right="855"/>
        <w:jc w:val="both"/>
        <w:rPr>
          <w:rFonts w:ascii="Segoe UI" w:eastAsia="Calibri" w:hAnsi="Segoe UI" w:cs="Segoe UI"/>
          <w:bCs/>
          <w:i/>
          <w:kern w:val="0"/>
          <w:lang w:eastAsia="es-ES"/>
          <w14:ligatures w14:val="none"/>
        </w:rPr>
      </w:pPr>
    </w:p>
    <w:p w14:paraId="380C4ABB" w14:textId="77777777" w:rsidR="00A660EC" w:rsidRDefault="005826C6" w:rsidP="00A660EC">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Cs/>
          <w:iCs/>
          <w:kern w:val="0"/>
          <w:lang w:eastAsia="es-ES"/>
          <w14:ligatures w14:val="none"/>
        </w:rPr>
        <w:t xml:space="preserve">La Presidenta Municipal, </w:t>
      </w:r>
      <w:r w:rsidRPr="005826C6">
        <w:rPr>
          <w:rFonts w:ascii="Segoe UI" w:eastAsia="Calibri" w:hAnsi="Segoe UI" w:cs="Segoe UI"/>
          <w:b/>
          <w:iCs/>
          <w:kern w:val="0"/>
          <w:lang w:eastAsia="es-ES"/>
          <w14:ligatures w14:val="none"/>
        </w:rPr>
        <w:t>C. Deysi Nallely Ángel Hernández</w:t>
      </w:r>
      <w:r w:rsidRPr="005826C6">
        <w:rPr>
          <w:rFonts w:ascii="Segoe UI" w:eastAsia="Calibri" w:hAnsi="Segoe UI" w:cs="Segoe UI"/>
          <w:bCs/>
          <w:iCs/>
          <w:kern w:val="0"/>
          <w:lang w:eastAsia="es-ES"/>
          <w14:ligatures w14:val="none"/>
        </w:rPr>
        <w:t xml:space="preserve">, instó: </w:t>
      </w:r>
      <w:r w:rsidRPr="005826C6">
        <w:rPr>
          <w:rFonts w:ascii="Segoe UI" w:eastAsia="Calibri" w:hAnsi="Segoe UI" w:cs="Segoe UI"/>
          <w:bCs/>
          <w:i/>
          <w:kern w:val="0"/>
          <w:lang w:eastAsia="es-ES"/>
          <w14:ligatures w14:val="none"/>
        </w:rPr>
        <w:t>“</w:t>
      </w:r>
      <w:r w:rsidR="00A660EC">
        <w:rPr>
          <w:rFonts w:ascii="Segoe UI" w:eastAsia="Calibri" w:hAnsi="Segoe UI" w:cs="Segoe UI"/>
          <w:bCs/>
          <w:i/>
          <w:kern w:val="0"/>
          <w:lang w:eastAsia="es-ES"/>
          <w14:ligatures w14:val="none"/>
        </w:rPr>
        <w:t>Al no haber más participaciones</w:t>
      </w:r>
      <w:r w:rsidRPr="005826C6">
        <w:rPr>
          <w:rFonts w:ascii="Segoe UI" w:eastAsia="Calibri" w:hAnsi="Segoe UI" w:cs="Segoe UI"/>
          <w:bCs/>
          <w:i/>
          <w:kern w:val="0"/>
          <w:lang w:eastAsia="es-ES"/>
          <w14:ligatures w14:val="none"/>
        </w:rPr>
        <w:t xml:space="preserve">, se pone a su consideración </w:t>
      </w:r>
      <w:r w:rsidR="00A660EC">
        <w:rPr>
          <w:rFonts w:ascii="Segoe UI" w:eastAsia="Calibri" w:hAnsi="Segoe UI" w:cs="Segoe UI"/>
          <w:bCs/>
          <w:i/>
          <w:kern w:val="0"/>
          <w:lang w:eastAsia="es-ES"/>
          <w14:ligatures w14:val="none"/>
        </w:rPr>
        <w:t xml:space="preserve">los citados puntos de acuerdo, </w:t>
      </w:r>
      <w:r w:rsidRPr="005826C6">
        <w:rPr>
          <w:rFonts w:ascii="Segoe UI" w:eastAsia="Calibri" w:hAnsi="Segoe UI" w:cs="Segoe UI"/>
          <w:bCs/>
          <w:i/>
          <w:kern w:val="0"/>
          <w:lang w:eastAsia="es-ES"/>
          <w14:ligatures w14:val="none"/>
        </w:rPr>
        <w:t xml:space="preserve">sí </w:t>
      </w:r>
      <w:r w:rsidR="00A660EC">
        <w:rPr>
          <w:rFonts w:ascii="Segoe UI" w:eastAsia="Calibri" w:hAnsi="Segoe UI" w:cs="Segoe UI"/>
          <w:bCs/>
          <w:i/>
          <w:kern w:val="0"/>
          <w:lang w:eastAsia="es-ES"/>
          <w14:ligatures w14:val="none"/>
        </w:rPr>
        <w:t>son</w:t>
      </w:r>
      <w:r w:rsidRPr="005826C6">
        <w:rPr>
          <w:rFonts w:ascii="Segoe UI" w:eastAsia="Calibri" w:hAnsi="Segoe UI" w:cs="Segoe UI"/>
          <w:bCs/>
          <w:i/>
          <w:kern w:val="0"/>
          <w:lang w:eastAsia="es-ES"/>
          <w14:ligatures w14:val="none"/>
        </w:rPr>
        <w:t xml:space="preserve"> de aprobarse, le solicito a los presentes favor de manifestarlo levantando su mano”. - - - - - - - - - - - - - - - - - - -</w:t>
      </w:r>
      <w:r w:rsidR="00A660EC">
        <w:rPr>
          <w:rFonts w:ascii="Segoe UI" w:eastAsia="Calibri" w:hAnsi="Segoe UI" w:cs="Segoe UI"/>
          <w:bCs/>
          <w:i/>
          <w:kern w:val="0"/>
          <w:lang w:eastAsia="es-ES"/>
          <w14:ligatures w14:val="none"/>
        </w:rPr>
        <w:t xml:space="preserve"> - </w:t>
      </w:r>
    </w:p>
    <w:p w14:paraId="5531B16B" w14:textId="77777777" w:rsidR="00A660EC" w:rsidRDefault="00A660EC" w:rsidP="00B747E8">
      <w:pPr>
        <w:spacing w:after="0" w:line="240" w:lineRule="auto"/>
        <w:ind w:left="-851" w:right="855"/>
        <w:jc w:val="both"/>
        <w:rPr>
          <w:rFonts w:ascii="Segoe UI" w:eastAsia="Segoe UI" w:hAnsi="Segoe UI" w:cs="Segoe UI"/>
          <w:kern w:val="0"/>
          <w14:ligatures w14:val="none"/>
        </w:rPr>
      </w:pPr>
    </w:p>
    <w:p w14:paraId="23EAFEBA" w14:textId="62F6F2DD" w:rsidR="005826C6" w:rsidRDefault="005826C6" w:rsidP="00A660EC">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sexto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quince votos a favor de los quince regidores y regidoras que se encuentran presentes: - - - - - - - - - - - - </w:t>
      </w:r>
    </w:p>
    <w:tbl>
      <w:tblPr>
        <w:tblStyle w:val="Tablaconcuadrcula10"/>
        <w:tblW w:w="10917" w:type="dxa"/>
        <w:tblInd w:w="-857" w:type="dxa"/>
        <w:tblLook w:val="04A0" w:firstRow="1" w:lastRow="0" w:firstColumn="1" w:lastColumn="0" w:noHBand="0" w:noVBand="1"/>
      </w:tblPr>
      <w:tblGrid>
        <w:gridCol w:w="852"/>
        <w:gridCol w:w="839"/>
        <w:gridCol w:w="852"/>
        <w:gridCol w:w="3838"/>
        <w:gridCol w:w="1265"/>
        <w:gridCol w:w="436"/>
        <w:gridCol w:w="1275"/>
        <w:gridCol w:w="142"/>
        <w:gridCol w:w="1418"/>
      </w:tblGrid>
      <w:tr w:rsidR="0018158D" w:rsidRPr="005826C6" w14:paraId="31AF14F2" w14:textId="77777777" w:rsidTr="00B747E8">
        <w:trPr>
          <w:gridAfter w:val="2"/>
          <w:wAfter w:w="1560" w:type="dxa"/>
        </w:trPr>
        <w:tc>
          <w:tcPr>
            <w:tcW w:w="852" w:type="dxa"/>
          </w:tcPr>
          <w:p w14:paraId="5583F4AC"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b/>
              </w:rPr>
              <w:t>No.</w:t>
            </w:r>
          </w:p>
        </w:tc>
        <w:tc>
          <w:tcPr>
            <w:tcW w:w="5529" w:type="dxa"/>
            <w:gridSpan w:val="3"/>
          </w:tcPr>
          <w:p w14:paraId="424E3CD5" w14:textId="77777777" w:rsidR="0018158D" w:rsidRPr="005826C6" w:rsidRDefault="0018158D" w:rsidP="003E3930">
            <w:pPr>
              <w:spacing w:line="276" w:lineRule="auto"/>
              <w:ind w:left="720"/>
              <w:contextualSpacing/>
              <w:jc w:val="center"/>
              <w:rPr>
                <w:rFonts w:ascii="Segoe UI" w:hAnsi="Segoe UI" w:cs="Segoe UI"/>
              </w:rPr>
            </w:pPr>
            <w:r w:rsidRPr="005826C6">
              <w:rPr>
                <w:rFonts w:ascii="Segoe UI" w:hAnsi="Segoe UI" w:cs="Segoe UI"/>
                <w:b/>
              </w:rPr>
              <w:t>Nombre</w:t>
            </w:r>
          </w:p>
        </w:tc>
        <w:tc>
          <w:tcPr>
            <w:tcW w:w="1701" w:type="dxa"/>
            <w:gridSpan w:val="2"/>
          </w:tcPr>
          <w:p w14:paraId="4E8082C2" w14:textId="77777777" w:rsidR="0018158D" w:rsidRPr="005826C6" w:rsidRDefault="0018158D" w:rsidP="003E3930">
            <w:pPr>
              <w:spacing w:line="276" w:lineRule="auto"/>
              <w:jc w:val="center"/>
              <w:rPr>
                <w:rFonts w:ascii="Segoe UI" w:hAnsi="Segoe UI" w:cs="Segoe UI"/>
              </w:rPr>
            </w:pPr>
            <w:r w:rsidRPr="005826C6">
              <w:rPr>
                <w:rFonts w:ascii="Segoe UI" w:hAnsi="Segoe UI" w:cs="Segoe UI"/>
                <w:b/>
              </w:rPr>
              <w:t>Cargo</w:t>
            </w:r>
          </w:p>
        </w:tc>
        <w:tc>
          <w:tcPr>
            <w:tcW w:w="1275" w:type="dxa"/>
          </w:tcPr>
          <w:p w14:paraId="33251BFA"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b/>
              </w:rPr>
              <w:t>Voto</w:t>
            </w:r>
          </w:p>
        </w:tc>
      </w:tr>
      <w:tr w:rsidR="0018158D" w:rsidRPr="005826C6" w14:paraId="747DE0B5" w14:textId="77777777" w:rsidTr="00B747E8">
        <w:trPr>
          <w:gridAfter w:val="2"/>
          <w:wAfter w:w="1560" w:type="dxa"/>
        </w:trPr>
        <w:tc>
          <w:tcPr>
            <w:tcW w:w="852" w:type="dxa"/>
          </w:tcPr>
          <w:p w14:paraId="24C35A90"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1</w:t>
            </w:r>
          </w:p>
        </w:tc>
        <w:tc>
          <w:tcPr>
            <w:tcW w:w="5529" w:type="dxa"/>
            <w:gridSpan w:val="3"/>
            <w:tcBorders>
              <w:top w:val="single" w:sz="4" w:space="0" w:color="auto"/>
              <w:left w:val="single" w:sz="4" w:space="0" w:color="auto"/>
              <w:bottom w:val="single" w:sz="4" w:space="0" w:color="auto"/>
              <w:right w:val="single" w:sz="4" w:space="0" w:color="auto"/>
            </w:tcBorders>
          </w:tcPr>
          <w:p w14:paraId="75760733"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4BFF14E8"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Presidenta</w:t>
            </w:r>
          </w:p>
        </w:tc>
        <w:tc>
          <w:tcPr>
            <w:tcW w:w="1275" w:type="dxa"/>
          </w:tcPr>
          <w:p w14:paraId="13D1D8FB" w14:textId="77777777" w:rsidR="0018158D" w:rsidRPr="005826C6" w:rsidRDefault="0018158D" w:rsidP="003E3930">
            <w:pPr>
              <w:spacing w:after="200" w:line="276" w:lineRule="auto"/>
              <w:jc w:val="center"/>
              <w:rPr>
                <w:rFonts w:ascii="Segoe UI" w:hAnsi="Segoe UI" w:cs="Segoe UI"/>
              </w:rPr>
            </w:pPr>
            <w:r>
              <w:rPr>
                <w:rFonts w:ascii="Segoe UI" w:hAnsi="Segoe UI" w:cs="Segoe UI"/>
              </w:rPr>
              <w:t>A favor</w:t>
            </w:r>
          </w:p>
        </w:tc>
      </w:tr>
      <w:tr w:rsidR="0018158D" w:rsidRPr="005826C6" w14:paraId="2C94CA60" w14:textId="77777777" w:rsidTr="00B747E8">
        <w:trPr>
          <w:gridAfter w:val="2"/>
          <w:wAfter w:w="1560" w:type="dxa"/>
        </w:trPr>
        <w:tc>
          <w:tcPr>
            <w:tcW w:w="852" w:type="dxa"/>
          </w:tcPr>
          <w:p w14:paraId="1C22838E"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2</w:t>
            </w:r>
          </w:p>
        </w:tc>
        <w:tc>
          <w:tcPr>
            <w:tcW w:w="5529" w:type="dxa"/>
            <w:gridSpan w:val="3"/>
            <w:tcBorders>
              <w:top w:val="single" w:sz="4" w:space="0" w:color="auto"/>
              <w:left w:val="single" w:sz="4" w:space="0" w:color="auto"/>
              <w:bottom w:val="single" w:sz="4" w:space="0" w:color="auto"/>
              <w:right w:val="single" w:sz="4" w:space="0" w:color="auto"/>
            </w:tcBorders>
          </w:tcPr>
          <w:p w14:paraId="731DA58A"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53649FDC"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Regidor</w:t>
            </w:r>
          </w:p>
        </w:tc>
        <w:tc>
          <w:tcPr>
            <w:tcW w:w="1275" w:type="dxa"/>
          </w:tcPr>
          <w:p w14:paraId="56559728" w14:textId="77777777" w:rsidR="0018158D" w:rsidRPr="005826C6" w:rsidRDefault="0018158D" w:rsidP="003E3930">
            <w:pPr>
              <w:spacing w:after="200" w:line="276" w:lineRule="auto"/>
              <w:jc w:val="center"/>
              <w:rPr>
                <w:rFonts w:ascii="Segoe UI" w:hAnsi="Segoe UI" w:cs="Segoe UI"/>
              </w:rPr>
            </w:pPr>
            <w:r w:rsidRPr="008441D3">
              <w:rPr>
                <w:rFonts w:ascii="Segoe UI" w:hAnsi="Segoe UI" w:cs="Segoe UI"/>
              </w:rPr>
              <w:t>A favor</w:t>
            </w:r>
          </w:p>
        </w:tc>
      </w:tr>
      <w:tr w:rsidR="0018158D" w:rsidRPr="005826C6" w14:paraId="32F4043B" w14:textId="77777777" w:rsidTr="00B747E8">
        <w:trPr>
          <w:gridAfter w:val="2"/>
          <w:wAfter w:w="1560" w:type="dxa"/>
        </w:trPr>
        <w:tc>
          <w:tcPr>
            <w:tcW w:w="852" w:type="dxa"/>
          </w:tcPr>
          <w:p w14:paraId="63248D7B"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3</w:t>
            </w:r>
          </w:p>
        </w:tc>
        <w:tc>
          <w:tcPr>
            <w:tcW w:w="5529" w:type="dxa"/>
            <w:gridSpan w:val="3"/>
            <w:tcBorders>
              <w:top w:val="single" w:sz="4" w:space="0" w:color="auto"/>
              <w:left w:val="single" w:sz="4" w:space="0" w:color="auto"/>
              <w:bottom w:val="single" w:sz="4" w:space="0" w:color="auto"/>
              <w:right w:val="single" w:sz="4" w:space="0" w:color="auto"/>
            </w:tcBorders>
          </w:tcPr>
          <w:p w14:paraId="0C5481E7"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gridSpan w:val="2"/>
            <w:tcBorders>
              <w:top w:val="single" w:sz="4" w:space="0" w:color="auto"/>
              <w:left w:val="single" w:sz="4" w:space="0" w:color="auto"/>
              <w:bottom w:val="single" w:sz="4" w:space="0" w:color="auto"/>
              <w:right w:val="single" w:sz="4" w:space="0" w:color="auto"/>
            </w:tcBorders>
          </w:tcPr>
          <w:p w14:paraId="210822B5"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Regidora</w:t>
            </w:r>
          </w:p>
        </w:tc>
        <w:tc>
          <w:tcPr>
            <w:tcW w:w="1275" w:type="dxa"/>
          </w:tcPr>
          <w:p w14:paraId="50283E8A" w14:textId="77777777" w:rsidR="0018158D" w:rsidRPr="005826C6" w:rsidRDefault="0018158D" w:rsidP="003E3930">
            <w:pPr>
              <w:spacing w:after="200" w:line="276" w:lineRule="auto"/>
              <w:jc w:val="center"/>
              <w:rPr>
                <w:rFonts w:ascii="Segoe UI" w:hAnsi="Segoe UI" w:cs="Segoe UI"/>
              </w:rPr>
            </w:pPr>
            <w:r w:rsidRPr="008441D3">
              <w:rPr>
                <w:rFonts w:ascii="Segoe UI" w:hAnsi="Segoe UI" w:cs="Segoe UI"/>
              </w:rPr>
              <w:t>A favor</w:t>
            </w:r>
          </w:p>
        </w:tc>
      </w:tr>
      <w:tr w:rsidR="0018158D" w:rsidRPr="005826C6" w14:paraId="37DFC6B0" w14:textId="77777777" w:rsidTr="00B747E8">
        <w:trPr>
          <w:gridAfter w:val="2"/>
          <w:wAfter w:w="1560" w:type="dxa"/>
        </w:trPr>
        <w:tc>
          <w:tcPr>
            <w:tcW w:w="852" w:type="dxa"/>
          </w:tcPr>
          <w:p w14:paraId="56532BF1"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4</w:t>
            </w:r>
          </w:p>
        </w:tc>
        <w:tc>
          <w:tcPr>
            <w:tcW w:w="5529" w:type="dxa"/>
            <w:gridSpan w:val="3"/>
            <w:tcBorders>
              <w:top w:val="single" w:sz="4" w:space="0" w:color="auto"/>
              <w:left w:val="single" w:sz="4" w:space="0" w:color="auto"/>
              <w:bottom w:val="single" w:sz="4" w:space="0" w:color="auto"/>
              <w:right w:val="single" w:sz="4" w:space="0" w:color="auto"/>
            </w:tcBorders>
          </w:tcPr>
          <w:p w14:paraId="4FC99497"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2"/>
            <w:tcBorders>
              <w:top w:val="single" w:sz="4" w:space="0" w:color="auto"/>
              <w:left w:val="single" w:sz="4" w:space="0" w:color="auto"/>
              <w:bottom w:val="single" w:sz="4" w:space="0" w:color="auto"/>
              <w:right w:val="single" w:sz="4" w:space="0" w:color="auto"/>
            </w:tcBorders>
          </w:tcPr>
          <w:p w14:paraId="03564F1C"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Regidor</w:t>
            </w:r>
          </w:p>
        </w:tc>
        <w:tc>
          <w:tcPr>
            <w:tcW w:w="1275" w:type="dxa"/>
          </w:tcPr>
          <w:p w14:paraId="21258804" w14:textId="77777777" w:rsidR="0018158D" w:rsidRPr="005826C6" w:rsidRDefault="0018158D" w:rsidP="003E3930">
            <w:pPr>
              <w:spacing w:after="200" w:line="276" w:lineRule="auto"/>
              <w:jc w:val="center"/>
              <w:rPr>
                <w:rFonts w:ascii="Segoe UI" w:hAnsi="Segoe UI" w:cs="Segoe UI"/>
              </w:rPr>
            </w:pPr>
            <w:r>
              <w:rPr>
                <w:rFonts w:ascii="Segoe UI" w:hAnsi="Segoe UI" w:cs="Segoe UI"/>
              </w:rPr>
              <w:t>A favor</w:t>
            </w:r>
          </w:p>
        </w:tc>
      </w:tr>
      <w:tr w:rsidR="0018158D" w:rsidRPr="005826C6" w14:paraId="4EC52E2B" w14:textId="77777777" w:rsidTr="00B747E8">
        <w:trPr>
          <w:gridAfter w:val="2"/>
          <w:wAfter w:w="1560" w:type="dxa"/>
        </w:trPr>
        <w:tc>
          <w:tcPr>
            <w:tcW w:w="852" w:type="dxa"/>
          </w:tcPr>
          <w:p w14:paraId="1ED6217C"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5</w:t>
            </w:r>
          </w:p>
        </w:tc>
        <w:tc>
          <w:tcPr>
            <w:tcW w:w="5529" w:type="dxa"/>
            <w:gridSpan w:val="3"/>
            <w:tcBorders>
              <w:top w:val="single" w:sz="4" w:space="0" w:color="auto"/>
              <w:left w:val="single" w:sz="4" w:space="0" w:color="auto"/>
              <w:bottom w:val="single" w:sz="4" w:space="0" w:color="auto"/>
              <w:right w:val="single" w:sz="4" w:space="0" w:color="auto"/>
            </w:tcBorders>
          </w:tcPr>
          <w:p w14:paraId="17CF59D5"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gridSpan w:val="2"/>
            <w:tcBorders>
              <w:top w:val="single" w:sz="4" w:space="0" w:color="auto"/>
              <w:left w:val="single" w:sz="4" w:space="0" w:color="auto"/>
              <w:bottom w:val="single" w:sz="4" w:space="0" w:color="auto"/>
              <w:right w:val="single" w:sz="4" w:space="0" w:color="auto"/>
            </w:tcBorders>
          </w:tcPr>
          <w:p w14:paraId="08B5F44F"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Regidora</w:t>
            </w:r>
          </w:p>
        </w:tc>
        <w:tc>
          <w:tcPr>
            <w:tcW w:w="1275" w:type="dxa"/>
          </w:tcPr>
          <w:p w14:paraId="476A2974" w14:textId="77777777" w:rsidR="0018158D" w:rsidRPr="005826C6" w:rsidRDefault="0018158D" w:rsidP="003E3930">
            <w:pPr>
              <w:spacing w:after="200" w:line="276" w:lineRule="auto"/>
              <w:jc w:val="center"/>
              <w:rPr>
                <w:rFonts w:ascii="Segoe UI" w:hAnsi="Segoe UI" w:cs="Segoe UI"/>
              </w:rPr>
            </w:pPr>
            <w:r>
              <w:rPr>
                <w:rFonts w:ascii="Segoe UI" w:hAnsi="Segoe UI" w:cs="Segoe UI"/>
              </w:rPr>
              <w:t>A favor</w:t>
            </w:r>
          </w:p>
        </w:tc>
      </w:tr>
      <w:tr w:rsidR="0018158D" w:rsidRPr="005826C6" w14:paraId="68423ACC" w14:textId="77777777" w:rsidTr="00B747E8">
        <w:trPr>
          <w:gridAfter w:val="2"/>
          <w:wAfter w:w="1560" w:type="dxa"/>
        </w:trPr>
        <w:tc>
          <w:tcPr>
            <w:tcW w:w="852" w:type="dxa"/>
          </w:tcPr>
          <w:p w14:paraId="7D88F817"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6</w:t>
            </w:r>
          </w:p>
        </w:tc>
        <w:tc>
          <w:tcPr>
            <w:tcW w:w="5529" w:type="dxa"/>
            <w:gridSpan w:val="3"/>
            <w:tcBorders>
              <w:top w:val="single" w:sz="4" w:space="0" w:color="auto"/>
              <w:left w:val="single" w:sz="4" w:space="0" w:color="auto"/>
              <w:bottom w:val="single" w:sz="4" w:space="0" w:color="auto"/>
              <w:right w:val="single" w:sz="4" w:space="0" w:color="auto"/>
            </w:tcBorders>
          </w:tcPr>
          <w:p w14:paraId="0AA28DB5"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gridSpan w:val="2"/>
            <w:tcBorders>
              <w:top w:val="single" w:sz="4" w:space="0" w:color="auto"/>
              <w:left w:val="single" w:sz="4" w:space="0" w:color="auto"/>
              <w:bottom w:val="single" w:sz="4" w:space="0" w:color="auto"/>
              <w:right w:val="single" w:sz="4" w:space="0" w:color="auto"/>
            </w:tcBorders>
          </w:tcPr>
          <w:p w14:paraId="19231C44"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Sindico</w:t>
            </w:r>
          </w:p>
        </w:tc>
        <w:tc>
          <w:tcPr>
            <w:tcW w:w="1275" w:type="dxa"/>
          </w:tcPr>
          <w:p w14:paraId="7300296D" w14:textId="77777777" w:rsidR="0018158D" w:rsidRPr="005826C6" w:rsidRDefault="0018158D" w:rsidP="003E3930">
            <w:pPr>
              <w:spacing w:after="200" w:line="276" w:lineRule="auto"/>
              <w:jc w:val="center"/>
              <w:rPr>
                <w:rFonts w:ascii="Segoe UI" w:hAnsi="Segoe UI" w:cs="Segoe UI"/>
              </w:rPr>
            </w:pPr>
            <w:r>
              <w:rPr>
                <w:rFonts w:ascii="Segoe UI" w:hAnsi="Segoe UI" w:cs="Segoe UI"/>
              </w:rPr>
              <w:t>A favor</w:t>
            </w:r>
          </w:p>
        </w:tc>
      </w:tr>
      <w:tr w:rsidR="0018158D" w:rsidRPr="005826C6" w14:paraId="10D4A808" w14:textId="77777777" w:rsidTr="00B747E8">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FD69C38"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7</w:t>
            </w:r>
          </w:p>
        </w:tc>
        <w:tc>
          <w:tcPr>
            <w:tcW w:w="5529" w:type="dxa"/>
            <w:gridSpan w:val="3"/>
            <w:tcBorders>
              <w:top w:val="single" w:sz="4" w:space="0" w:color="auto"/>
              <w:left w:val="single" w:sz="4" w:space="0" w:color="auto"/>
              <w:bottom w:val="single" w:sz="4" w:space="0" w:color="auto"/>
              <w:right w:val="single" w:sz="4" w:space="0" w:color="auto"/>
            </w:tcBorders>
          </w:tcPr>
          <w:p w14:paraId="7733F0B3"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gridSpan w:val="2"/>
            <w:tcBorders>
              <w:top w:val="single" w:sz="4" w:space="0" w:color="auto"/>
              <w:left w:val="single" w:sz="4" w:space="0" w:color="auto"/>
              <w:bottom w:val="single" w:sz="4" w:space="0" w:color="auto"/>
              <w:right w:val="single" w:sz="4" w:space="0" w:color="auto"/>
            </w:tcBorders>
          </w:tcPr>
          <w:p w14:paraId="1EA5F37F"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Regidora</w:t>
            </w:r>
          </w:p>
        </w:tc>
        <w:tc>
          <w:tcPr>
            <w:tcW w:w="1275" w:type="dxa"/>
          </w:tcPr>
          <w:p w14:paraId="5F7B1B56" w14:textId="77777777" w:rsidR="0018158D" w:rsidRPr="005826C6" w:rsidRDefault="0018158D" w:rsidP="003E3930">
            <w:pPr>
              <w:spacing w:after="200" w:line="276" w:lineRule="auto"/>
              <w:jc w:val="center"/>
              <w:rPr>
                <w:rFonts w:ascii="Segoe UI" w:hAnsi="Segoe UI" w:cs="Segoe UI"/>
              </w:rPr>
            </w:pPr>
            <w:r w:rsidRPr="007E23F4">
              <w:rPr>
                <w:rFonts w:ascii="Segoe UI" w:hAnsi="Segoe UI" w:cs="Segoe UI"/>
              </w:rPr>
              <w:t>A favor</w:t>
            </w:r>
          </w:p>
        </w:tc>
      </w:tr>
      <w:tr w:rsidR="0018158D" w:rsidRPr="005826C6" w14:paraId="11468C8D" w14:textId="77777777" w:rsidTr="00B747E8">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93F0310"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8</w:t>
            </w:r>
          </w:p>
        </w:tc>
        <w:tc>
          <w:tcPr>
            <w:tcW w:w="5529" w:type="dxa"/>
            <w:gridSpan w:val="3"/>
            <w:tcBorders>
              <w:top w:val="single" w:sz="4" w:space="0" w:color="auto"/>
              <w:left w:val="single" w:sz="4" w:space="0" w:color="auto"/>
              <w:bottom w:val="single" w:sz="4" w:space="0" w:color="auto"/>
              <w:right w:val="single" w:sz="4" w:space="0" w:color="auto"/>
            </w:tcBorders>
          </w:tcPr>
          <w:p w14:paraId="11655395"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gridSpan w:val="2"/>
            <w:tcBorders>
              <w:top w:val="single" w:sz="4" w:space="0" w:color="auto"/>
              <w:left w:val="single" w:sz="4" w:space="0" w:color="auto"/>
              <w:bottom w:val="single" w:sz="4" w:space="0" w:color="auto"/>
              <w:right w:val="single" w:sz="4" w:space="0" w:color="auto"/>
            </w:tcBorders>
          </w:tcPr>
          <w:p w14:paraId="77443BA4"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Regidor</w:t>
            </w:r>
          </w:p>
        </w:tc>
        <w:tc>
          <w:tcPr>
            <w:tcW w:w="1275" w:type="dxa"/>
          </w:tcPr>
          <w:p w14:paraId="0FB0EB7B" w14:textId="77777777" w:rsidR="0018158D" w:rsidRPr="005826C6" w:rsidRDefault="0018158D" w:rsidP="003E3930">
            <w:pPr>
              <w:spacing w:after="200" w:line="276" w:lineRule="auto"/>
              <w:jc w:val="center"/>
              <w:rPr>
                <w:rFonts w:ascii="Segoe UI" w:hAnsi="Segoe UI" w:cs="Segoe UI"/>
              </w:rPr>
            </w:pPr>
            <w:r w:rsidRPr="007E23F4">
              <w:rPr>
                <w:rFonts w:ascii="Segoe UI" w:hAnsi="Segoe UI" w:cs="Segoe UI"/>
              </w:rPr>
              <w:t>A favor</w:t>
            </w:r>
          </w:p>
        </w:tc>
      </w:tr>
      <w:tr w:rsidR="0018158D" w:rsidRPr="005826C6" w14:paraId="52115DBD" w14:textId="77777777" w:rsidTr="00B747E8">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A8ABFE8" w14:textId="77777777" w:rsidR="0018158D" w:rsidRPr="005826C6" w:rsidRDefault="0018158D" w:rsidP="003E3930">
            <w:pPr>
              <w:spacing w:after="200" w:line="276" w:lineRule="auto"/>
              <w:jc w:val="center"/>
              <w:rPr>
                <w:rFonts w:ascii="Segoe UI" w:hAnsi="Segoe UI" w:cs="Segoe UI"/>
              </w:rPr>
            </w:pPr>
            <w:r w:rsidRPr="005826C6">
              <w:rPr>
                <w:rFonts w:ascii="Segoe UI" w:hAnsi="Segoe UI" w:cs="Segoe UI"/>
              </w:rPr>
              <w:t>9</w:t>
            </w:r>
          </w:p>
        </w:tc>
        <w:tc>
          <w:tcPr>
            <w:tcW w:w="5529" w:type="dxa"/>
            <w:gridSpan w:val="3"/>
            <w:tcBorders>
              <w:top w:val="single" w:sz="4" w:space="0" w:color="auto"/>
              <w:left w:val="single" w:sz="4" w:space="0" w:color="auto"/>
              <w:bottom w:val="single" w:sz="4" w:space="0" w:color="auto"/>
              <w:right w:val="single" w:sz="4" w:space="0" w:color="auto"/>
            </w:tcBorders>
          </w:tcPr>
          <w:p w14:paraId="17F11A73" w14:textId="77777777" w:rsidR="0018158D" w:rsidRPr="005826C6" w:rsidRDefault="0018158D" w:rsidP="003E3930">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gridSpan w:val="2"/>
            <w:tcBorders>
              <w:top w:val="single" w:sz="4" w:space="0" w:color="auto"/>
              <w:left w:val="single" w:sz="4" w:space="0" w:color="auto"/>
              <w:bottom w:val="single" w:sz="4" w:space="0" w:color="auto"/>
              <w:right w:val="single" w:sz="4" w:space="0" w:color="auto"/>
            </w:tcBorders>
          </w:tcPr>
          <w:p w14:paraId="17906839" w14:textId="77777777" w:rsidR="0018158D" w:rsidRPr="005826C6" w:rsidRDefault="0018158D" w:rsidP="003E3930">
            <w:pPr>
              <w:spacing w:line="276" w:lineRule="auto"/>
              <w:jc w:val="center"/>
              <w:rPr>
                <w:rFonts w:ascii="Segoe UI" w:hAnsi="Segoe UI" w:cs="Segoe UI"/>
              </w:rPr>
            </w:pPr>
            <w:r w:rsidRPr="00C8229E">
              <w:rPr>
                <w:rFonts w:ascii="Segoe UI" w:hAnsi="Segoe UI" w:cs="Segoe UI"/>
              </w:rPr>
              <w:t>Regidora</w:t>
            </w:r>
          </w:p>
        </w:tc>
        <w:tc>
          <w:tcPr>
            <w:tcW w:w="1275" w:type="dxa"/>
          </w:tcPr>
          <w:p w14:paraId="19FB2043" w14:textId="77777777" w:rsidR="0018158D" w:rsidRPr="005826C6" w:rsidRDefault="0018158D" w:rsidP="003E3930">
            <w:pPr>
              <w:spacing w:after="200" w:line="276" w:lineRule="auto"/>
              <w:jc w:val="center"/>
              <w:rPr>
                <w:rFonts w:ascii="Segoe UI" w:hAnsi="Segoe UI" w:cs="Segoe UI"/>
              </w:rPr>
            </w:pPr>
            <w:r w:rsidRPr="007E23F4">
              <w:rPr>
                <w:rFonts w:ascii="Segoe UI" w:hAnsi="Segoe UI" w:cs="Segoe UI"/>
              </w:rPr>
              <w:t>A favor</w:t>
            </w:r>
          </w:p>
        </w:tc>
      </w:tr>
      <w:tr w:rsidR="0060690A" w:rsidRPr="005826C6" w14:paraId="62D6B761" w14:textId="77777777" w:rsidTr="00B747E8">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97B452B" w14:textId="028D9657" w:rsidR="0060690A" w:rsidRPr="005826C6" w:rsidRDefault="0060690A" w:rsidP="0060690A">
            <w:pPr>
              <w:spacing w:after="200" w:line="276" w:lineRule="auto"/>
              <w:jc w:val="center"/>
              <w:rPr>
                <w:rFonts w:ascii="Segoe UI" w:hAnsi="Segoe UI" w:cs="Segoe UI"/>
              </w:rPr>
            </w:pPr>
            <w:r w:rsidRPr="005826C6">
              <w:rPr>
                <w:rFonts w:ascii="Segoe UI" w:hAnsi="Segoe UI" w:cs="Segoe UI"/>
              </w:rPr>
              <w:t>10</w:t>
            </w:r>
          </w:p>
        </w:tc>
        <w:tc>
          <w:tcPr>
            <w:tcW w:w="5103" w:type="dxa"/>
            <w:gridSpan w:val="2"/>
            <w:tcBorders>
              <w:top w:val="single" w:sz="4" w:space="0" w:color="auto"/>
              <w:left w:val="single" w:sz="4" w:space="0" w:color="auto"/>
              <w:bottom w:val="single" w:sz="4" w:space="0" w:color="auto"/>
              <w:right w:val="single" w:sz="4" w:space="0" w:color="auto"/>
            </w:tcBorders>
          </w:tcPr>
          <w:p w14:paraId="59193DF7" w14:textId="0CCD4666" w:rsidR="0060690A" w:rsidRPr="005826C6" w:rsidRDefault="0060690A" w:rsidP="0060690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53" w:type="dxa"/>
            <w:gridSpan w:val="3"/>
            <w:tcBorders>
              <w:top w:val="single" w:sz="4" w:space="0" w:color="auto"/>
              <w:left w:val="single" w:sz="4" w:space="0" w:color="auto"/>
              <w:bottom w:val="single" w:sz="4" w:space="0" w:color="auto"/>
              <w:right w:val="single" w:sz="4" w:space="0" w:color="auto"/>
            </w:tcBorders>
          </w:tcPr>
          <w:p w14:paraId="386B012D" w14:textId="3A1272C7" w:rsidR="0060690A" w:rsidRPr="005826C6" w:rsidRDefault="0060690A" w:rsidP="0060690A">
            <w:pPr>
              <w:spacing w:line="276" w:lineRule="auto"/>
              <w:jc w:val="center"/>
              <w:rPr>
                <w:rFonts w:ascii="Segoe UI" w:hAnsi="Segoe UI" w:cs="Segoe UI"/>
              </w:rPr>
            </w:pPr>
            <w:r w:rsidRPr="00C8229E">
              <w:rPr>
                <w:rFonts w:ascii="Segoe UI" w:hAnsi="Segoe UI" w:cs="Segoe UI"/>
              </w:rPr>
              <w:t>Regidor</w:t>
            </w:r>
          </w:p>
        </w:tc>
        <w:tc>
          <w:tcPr>
            <w:tcW w:w="1418" w:type="dxa"/>
          </w:tcPr>
          <w:p w14:paraId="7C18EA05" w14:textId="70C9FDD8" w:rsidR="0060690A" w:rsidRPr="005826C6" w:rsidRDefault="0060690A" w:rsidP="0060690A">
            <w:pPr>
              <w:spacing w:after="200" w:line="276" w:lineRule="auto"/>
              <w:jc w:val="center"/>
              <w:rPr>
                <w:rFonts w:ascii="Segoe UI" w:hAnsi="Segoe UI" w:cs="Segoe UI"/>
              </w:rPr>
            </w:pPr>
            <w:r w:rsidRPr="007E23F4">
              <w:rPr>
                <w:rFonts w:ascii="Segoe UI" w:hAnsi="Segoe UI" w:cs="Segoe UI"/>
              </w:rPr>
              <w:t>A favor</w:t>
            </w:r>
          </w:p>
        </w:tc>
      </w:tr>
      <w:tr w:rsidR="0060690A" w:rsidRPr="005826C6" w14:paraId="16F6FA4A" w14:textId="77777777" w:rsidTr="00B747E8">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245DDED" w14:textId="101C35EB" w:rsidR="0060690A" w:rsidRPr="005826C6" w:rsidRDefault="0060690A" w:rsidP="0060690A">
            <w:pPr>
              <w:spacing w:after="200" w:line="276" w:lineRule="auto"/>
              <w:jc w:val="center"/>
              <w:rPr>
                <w:rFonts w:ascii="Segoe UI" w:hAnsi="Segoe UI" w:cs="Segoe UI"/>
              </w:rPr>
            </w:pPr>
            <w:r w:rsidRPr="005826C6">
              <w:rPr>
                <w:rFonts w:ascii="Segoe UI" w:hAnsi="Segoe UI" w:cs="Segoe UI"/>
              </w:rPr>
              <w:t>11</w:t>
            </w:r>
          </w:p>
        </w:tc>
        <w:tc>
          <w:tcPr>
            <w:tcW w:w="5103" w:type="dxa"/>
            <w:gridSpan w:val="2"/>
            <w:tcBorders>
              <w:top w:val="single" w:sz="4" w:space="0" w:color="auto"/>
              <w:left w:val="single" w:sz="4" w:space="0" w:color="auto"/>
              <w:bottom w:val="single" w:sz="4" w:space="0" w:color="auto"/>
              <w:right w:val="single" w:sz="4" w:space="0" w:color="auto"/>
            </w:tcBorders>
          </w:tcPr>
          <w:p w14:paraId="2D5FB733" w14:textId="254D21F5" w:rsidR="0060690A" w:rsidRPr="005826C6" w:rsidRDefault="0060690A" w:rsidP="0060690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53" w:type="dxa"/>
            <w:gridSpan w:val="3"/>
            <w:tcBorders>
              <w:top w:val="single" w:sz="4" w:space="0" w:color="auto"/>
              <w:left w:val="single" w:sz="4" w:space="0" w:color="auto"/>
              <w:bottom w:val="single" w:sz="4" w:space="0" w:color="auto"/>
              <w:right w:val="single" w:sz="4" w:space="0" w:color="auto"/>
            </w:tcBorders>
          </w:tcPr>
          <w:p w14:paraId="4C03DACC" w14:textId="1B1C8694" w:rsidR="0060690A" w:rsidRPr="005826C6" w:rsidRDefault="0060690A" w:rsidP="0060690A">
            <w:pPr>
              <w:spacing w:line="276" w:lineRule="auto"/>
              <w:jc w:val="center"/>
              <w:rPr>
                <w:rFonts w:ascii="Segoe UI" w:hAnsi="Segoe UI" w:cs="Segoe UI"/>
              </w:rPr>
            </w:pPr>
            <w:r w:rsidRPr="00C8229E">
              <w:rPr>
                <w:rFonts w:ascii="Segoe UI" w:hAnsi="Segoe UI" w:cs="Segoe UI"/>
              </w:rPr>
              <w:t>Regidora</w:t>
            </w:r>
          </w:p>
        </w:tc>
        <w:tc>
          <w:tcPr>
            <w:tcW w:w="1418" w:type="dxa"/>
          </w:tcPr>
          <w:p w14:paraId="4AED9196" w14:textId="5C090EC1" w:rsidR="0060690A" w:rsidRPr="005826C6" w:rsidRDefault="0060690A" w:rsidP="0060690A">
            <w:pPr>
              <w:spacing w:after="200" w:line="276" w:lineRule="auto"/>
              <w:jc w:val="center"/>
              <w:rPr>
                <w:rFonts w:ascii="Segoe UI" w:hAnsi="Segoe UI" w:cs="Segoe UI"/>
              </w:rPr>
            </w:pPr>
            <w:r>
              <w:rPr>
                <w:rFonts w:ascii="Segoe UI" w:hAnsi="Segoe UI" w:cs="Segoe UI"/>
              </w:rPr>
              <w:t>A favor</w:t>
            </w:r>
          </w:p>
        </w:tc>
      </w:tr>
      <w:tr w:rsidR="0060690A" w:rsidRPr="005826C6" w14:paraId="6C3C0B7D" w14:textId="77777777" w:rsidTr="00B747E8">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BECB7B6" w14:textId="77724412" w:rsidR="0060690A" w:rsidRPr="005826C6" w:rsidRDefault="0060690A" w:rsidP="0060690A">
            <w:pPr>
              <w:spacing w:after="200" w:line="276" w:lineRule="auto"/>
              <w:jc w:val="center"/>
              <w:rPr>
                <w:rFonts w:ascii="Segoe UI" w:hAnsi="Segoe UI" w:cs="Segoe UI"/>
              </w:rPr>
            </w:pPr>
            <w:r w:rsidRPr="005826C6">
              <w:rPr>
                <w:rFonts w:ascii="Segoe UI" w:hAnsi="Segoe UI" w:cs="Segoe UI"/>
              </w:rPr>
              <w:t>12</w:t>
            </w:r>
          </w:p>
        </w:tc>
        <w:tc>
          <w:tcPr>
            <w:tcW w:w="5103" w:type="dxa"/>
            <w:gridSpan w:val="2"/>
            <w:tcBorders>
              <w:top w:val="single" w:sz="4" w:space="0" w:color="auto"/>
              <w:left w:val="single" w:sz="4" w:space="0" w:color="auto"/>
              <w:bottom w:val="single" w:sz="4" w:space="0" w:color="auto"/>
              <w:right w:val="single" w:sz="4" w:space="0" w:color="auto"/>
            </w:tcBorders>
          </w:tcPr>
          <w:p w14:paraId="635077E3" w14:textId="75AA5D26" w:rsidR="0060690A" w:rsidRPr="005826C6" w:rsidRDefault="0060690A" w:rsidP="0060690A">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53" w:type="dxa"/>
            <w:gridSpan w:val="3"/>
            <w:tcBorders>
              <w:top w:val="single" w:sz="4" w:space="0" w:color="auto"/>
              <w:left w:val="single" w:sz="4" w:space="0" w:color="auto"/>
              <w:bottom w:val="single" w:sz="4" w:space="0" w:color="auto"/>
              <w:right w:val="single" w:sz="4" w:space="0" w:color="auto"/>
            </w:tcBorders>
          </w:tcPr>
          <w:p w14:paraId="21143734" w14:textId="23C46953" w:rsidR="0060690A" w:rsidRPr="005826C6" w:rsidRDefault="0060690A" w:rsidP="0060690A">
            <w:pPr>
              <w:spacing w:line="276" w:lineRule="auto"/>
              <w:jc w:val="center"/>
              <w:rPr>
                <w:rFonts w:ascii="Segoe UI" w:hAnsi="Segoe UI" w:cs="Segoe UI"/>
              </w:rPr>
            </w:pPr>
            <w:r w:rsidRPr="00C8229E">
              <w:rPr>
                <w:rFonts w:ascii="Segoe UI" w:hAnsi="Segoe UI" w:cs="Segoe UI"/>
              </w:rPr>
              <w:t>Regidora</w:t>
            </w:r>
          </w:p>
        </w:tc>
        <w:tc>
          <w:tcPr>
            <w:tcW w:w="1418" w:type="dxa"/>
          </w:tcPr>
          <w:p w14:paraId="1F968369" w14:textId="41096BFF" w:rsidR="0060690A" w:rsidRPr="005826C6" w:rsidRDefault="0060690A" w:rsidP="0060690A">
            <w:pPr>
              <w:spacing w:after="200" w:line="276" w:lineRule="auto"/>
              <w:jc w:val="center"/>
              <w:rPr>
                <w:rFonts w:ascii="Segoe UI" w:hAnsi="Segoe UI" w:cs="Segoe UI"/>
              </w:rPr>
            </w:pPr>
            <w:r w:rsidRPr="007E23F4">
              <w:rPr>
                <w:rFonts w:ascii="Segoe UI" w:hAnsi="Segoe UI" w:cs="Segoe UI"/>
              </w:rPr>
              <w:t>A favor</w:t>
            </w:r>
          </w:p>
        </w:tc>
      </w:tr>
      <w:tr w:rsidR="0060690A" w:rsidRPr="005826C6" w14:paraId="6A202753" w14:textId="77777777" w:rsidTr="00B747E8">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691AB07" w14:textId="2180DD1F" w:rsidR="0060690A" w:rsidRPr="005826C6" w:rsidRDefault="0060690A" w:rsidP="0060690A">
            <w:pPr>
              <w:spacing w:after="200" w:line="276" w:lineRule="auto"/>
              <w:jc w:val="center"/>
              <w:rPr>
                <w:rFonts w:ascii="Segoe UI" w:hAnsi="Segoe UI" w:cs="Segoe UI"/>
              </w:rPr>
            </w:pPr>
            <w:r w:rsidRPr="005826C6">
              <w:rPr>
                <w:rFonts w:ascii="Segoe UI" w:hAnsi="Segoe UI" w:cs="Segoe UI"/>
              </w:rPr>
              <w:t>13</w:t>
            </w:r>
          </w:p>
        </w:tc>
        <w:tc>
          <w:tcPr>
            <w:tcW w:w="5103" w:type="dxa"/>
            <w:gridSpan w:val="2"/>
            <w:tcBorders>
              <w:top w:val="single" w:sz="4" w:space="0" w:color="auto"/>
              <w:left w:val="single" w:sz="4" w:space="0" w:color="auto"/>
              <w:bottom w:val="single" w:sz="4" w:space="0" w:color="auto"/>
              <w:right w:val="single" w:sz="4" w:space="0" w:color="auto"/>
            </w:tcBorders>
          </w:tcPr>
          <w:p w14:paraId="2D5B05AF" w14:textId="67AFACAD" w:rsidR="0060690A" w:rsidRPr="005826C6" w:rsidRDefault="0060690A" w:rsidP="0060690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53" w:type="dxa"/>
            <w:gridSpan w:val="3"/>
            <w:tcBorders>
              <w:top w:val="single" w:sz="4" w:space="0" w:color="auto"/>
              <w:left w:val="single" w:sz="4" w:space="0" w:color="auto"/>
              <w:bottom w:val="single" w:sz="4" w:space="0" w:color="auto"/>
              <w:right w:val="single" w:sz="4" w:space="0" w:color="auto"/>
            </w:tcBorders>
          </w:tcPr>
          <w:p w14:paraId="17F5D1C2" w14:textId="59804E73" w:rsidR="0060690A" w:rsidRPr="005826C6" w:rsidRDefault="0060690A" w:rsidP="0060690A">
            <w:pPr>
              <w:spacing w:line="276" w:lineRule="auto"/>
              <w:jc w:val="center"/>
              <w:rPr>
                <w:rFonts w:ascii="Segoe UI" w:hAnsi="Segoe UI" w:cs="Segoe UI"/>
              </w:rPr>
            </w:pPr>
            <w:r w:rsidRPr="00C8229E">
              <w:rPr>
                <w:rFonts w:ascii="Segoe UI" w:hAnsi="Segoe UI" w:cs="Segoe UI"/>
              </w:rPr>
              <w:t>Regidora</w:t>
            </w:r>
          </w:p>
        </w:tc>
        <w:tc>
          <w:tcPr>
            <w:tcW w:w="1418" w:type="dxa"/>
          </w:tcPr>
          <w:p w14:paraId="4C7CC862" w14:textId="2A4E774F" w:rsidR="0060690A" w:rsidRPr="005826C6" w:rsidRDefault="0060690A" w:rsidP="0060690A">
            <w:pPr>
              <w:spacing w:after="200" w:line="276" w:lineRule="auto"/>
              <w:jc w:val="center"/>
              <w:rPr>
                <w:rFonts w:ascii="Segoe UI" w:hAnsi="Segoe UI" w:cs="Segoe UI"/>
              </w:rPr>
            </w:pPr>
            <w:r w:rsidRPr="00D86FB0">
              <w:rPr>
                <w:rFonts w:ascii="Segoe UI" w:hAnsi="Segoe UI" w:cs="Segoe UI"/>
              </w:rPr>
              <w:t>A favor</w:t>
            </w:r>
          </w:p>
        </w:tc>
      </w:tr>
      <w:tr w:rsidR="0060690A" w:rsidRPr="005826C6" w14:paraId="3BE64208" w14:textId="77777777" w:rsidTr="00B747E8">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E917F2E" w14:textId="1F43C9E6" w:rsidR="0060690A" w:rsidRPr="005826C6" w:rsidRDefault="0060690A" w:rsidP="0060690A">
            <w:pPr>
              <w:spacing w:after="200" w:line="276" w:lineRule="auto"/>
              <w:jc w:val="center"/>
              <w:rPr>
                <w:rFonts w:ascii="Segoe UI" w:hAnsi="Segoe UI" w:cs="Segoe UI"/>
              </w:rPr>
            </w:pPr>
            <w:r w:rsidRPr="005826C6">
              <w:rPr>
                <w:rFonts w:ascii="Segoe UI" w:hAnsi="Segoe UI" w:cs="Segoe UI"/>
              </w:rPr>
              <w:t>14</w:t>
            </w:r>
          </w:p>
        </w:tc>
        <w:tc>
          <w:tcPr>
            <w:tcW w:w="5103" w:type="dxa"/>
            <w:gridSpan w:val="2"/>
            <w:tcBorders>
              <w:top w:val="single" w:sz="4" w:space="0" w:color="auto"/>
              <w:left w:val="single" w:sz="4" w:space="0" w:color="auto"/>
              <w:bottom w:val="single" w:sz="4" w:space="0" w:color="auto"/>
              <w:right w:val="single" w:sz="4" w:space="0" w:color="auto"/>
            </w:tcBorders>
          </w:tcPr>
          <w:p w14:paraId="5EC8F45B" w14:textId="06A538E0" w:rsidR="0060690A" w:rsidRPr="005826C6" w:rsidRDefault="0060690A" w:rsidP="0060690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53" w:type="dxa"/>
            <w:gridSpan w:val="3"/>
            <w:tcBorders>
              <w:top w:val="single" w:sz="4" w:space="0" w:color="auto"/>
              <w:left w:val="single" w:sz="4" w:space="0" w:color="auto"/>
              <w:bottom w:val="single" w:sz="4" w:space="0" w:color="auto"/>
              <w:right w:val="single" w:sz="4" w:space="0" w:color="auto"/>
            </w:tcBorders>
          </w:tcPr>
          <w:p w14:paraId="5E532F95" w14:textId="0B83A552" w:rsidR="0060690A" w:rsidRPr="005826C6" w:rsidRDefault="0060690A" w:rsidP="0060690A">
            <w:pPr>
              <w:spacing w:line="276" w:lineRule="auto"/>
              <w:jc w:val="center"/>
              <w:rPr>
                <w:rFonts w:ascii="Segoe UI" w:hAnsi="Segoe UI" w:cs="Segoe UI"/>
              </w:rPr>
            </w:pPr>
            <w:r w:rsidRPr="00C8229E">
              <w:rPr>
                <w:rFonts w:ascii="Segoe UI" w:hAnsi="Segoe UI" w:cs="Segoe UI"/>
              </w:rPr>
              <w:t>Regidor</w:t>
            </w:r>
          </w:p>
        </w:tc>
        <w:tc>
          <w:tcPr>
            <w:tcW w:w="1418" w:type="dxa"/>
          </w:tcPr>
          <w:p w14:paraId="38554FE1" w14:textId="5BD73F67" w:rsidR="0060690A" w:rsidRPr="005826C6" w:rsidRDefault="0060690A" w:rsidP="0060690A">
            <w:pPr>
              <w:spacing w:after="200" w:line="276" w:lineRule="auto"/>
              <w:jc w:val="center"/>
              <w:rPr>
                <w:rFonts w:ascii="Segoe UI" w:hAnsi="Segoe UI" w:cs="Segoe UI"/>
              </w:rPr>
            </w:pPr>
            <w:r>
              <w:rPr>
                <w:rFonts w:ascii="Segoe UI" w:hAnsi="Segoe UI" w:cs="Segoe UI"/>
              </w:rPr>
              <w:t>A favor</w:t>
            </w:r>
          </w:p>
        </w:tc>
      </w:tr>
      <w:tr w:rsidR="0060690A" w:rsidRPr="005826C6" w14:paraId="3F116026" w14:textId="77777777" w:rsidTr="00B747E8">
        <w:trPr>
          <w:gridBefore w:val="2"/>
          <w:wBefore w:w="1691"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EE93F46" w14:textId="00B263B0" w:rsidR="0060690A" w:rsidRPr="005826C6" w:rsidRDefault="0060690A" w:rsidP="0060690A">
            <w:pPr>
              <w:spacing w:after="200" w:line="276" w:lineRule="auto"/>
              <w:jc w:val="center"/>
              <w:rPr>
                <w:rFonts w:ascii="Segoe UI" w:hAnsi="Segoe UI" w:cs="Segoe UI"/>
              </w:rPr>
            </w:pPr>
            <w:r w:rsidRPr="005826C6">
              <w:rPr>
                <w:rFonts w:ascii="Segoe UI" w:hAnsi="Segoe UI" w:cs="Segoe UI"/>
              </w:rPr>
              <w:t>15</w:t>
            </w:r>
          </w:p>
        </w:tc>
        <w:tc>
          <w:tcPr>
            <w:tcW w:w="5103" w:type="dxa"/>
            <w:gridSpan w:val="2"/>
            <w:tcBorders>
              <w:top w:val="single" w:sz="4" w:space="0" w:color="auto"/>
              <w:left w:val="single" w:sz="4" w:space="0" w:color="auto"/>
              <w:bottom w:val="single" w:sz="4" w:space="0" w:color="auto"/>
              <w:right w:val="single" w:sz="4" w:space="0" w:color="auto"/>
            </w:tcBorders>
          </w:tcPr>
          <w:p w14:paraId="552D5551" w14:textId="56A702C5" w:rsidR="0060690A" w:rsidRPr="005826C6" w:rsidRDefault="0060690A" w:rsidP="0060690A">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853" w:type="dxa"/>
            <w:gridSpan w:val="3"/>
            <w:tcBorders>
              <w:top w:val="single" w:sz="4" w:space="0" w:color="auto"/>
              <w:left w:val="single" w:sz="4" w:space="0" w:color="auto"/>
              <w:bottom w:val="single" w:sz="4" w:space="0" w:color="auto"/>
              <w:right w:val="single" w:sz="4" w:space="0" w:color="auto"/>
            </w:tcBorders>
          </w:tcPr>
          <w:p w14:paraId="472EEC0D" w14:textId="6022235F" w:rsidR="0060690A" w:rsidRPr="005826C6" w:rsidRDefault="0060690A" w:rsidP="0060690A">
            <w:pPr>
              <w:spacing w:line="276" w:lineRule="auto"/>
              <w:jc w:val="center"/>
              <w:rPr>
                <w:rFonts w:ascii="Segoe UI" w:hAnsi="Segoe UI" w:cs="Segoe UI"/>
              </w:rPr>
            </w:pPr>
            <w:r w:rsidRPr="00C8229E">
              <w:rPr>
                <w:rFonts w:ascii="Segoe UI" w:hAnsi="Segoe UI" w:cs="Segoe UI"/>
              </w:rPr>
              <w:t>Regidor</w:t>
            </w:r>
          </w:p>
        </w:tc>
        <w:tc>
          <w:tcPr>
            <w:tcW w:w="1418" w:type="dxa"/>
          </w:tcPr>
          <w:p w14:paraId="6E229094" w14:textId="18B3D6B8" w:rsidR="0060690A" w:rsidRPr="005826C6" w:rsidRDefault="0060690A" w:rsidP="0060690A">
            <w:pPr>
              <w:spacing w:after="200" w:line="276" w:lineRule="auto"/>
              <w:jc w:val="center"/>
              <w:rPr>
                <w:rFonts w:ascii="Segoe UI" w:hAnsi="Segoe UI" w:cs="Segoe UI"/>
              </w:rPr>
            </w:pPr>
            <w:r w:rsidRPr="00D86FB0">
              <w:rPr>
                <w:rFonts w:ascii="Segoe UI" w:hAnsi="Segoe UI" w:cs="Segoe UI"/>
              </w:rPr>
              <w:t>A favor</w:t>
            </w:r>
          </w:p>
        </w:tc>
      </w:tr>
    </w:tbl>
    <w:p w14:paraId="7B3CB594" w14:textId="77777777" w:rsidR="005826C6" w:rsidRPr="005826C6" w:rsidRDefault="005826C6" w:rsidP="005826C6">
      <w:pPr>
        <w:spacing w:after="0" w:line="276" w:lineRule="auto"/>
        <w:ind w:left="-851" w:right="855"/>
        <w:jc w:val="both"/>
        <w:rPr>
          <w:rFonts w:ascii="Segoe UI" w:eastAsia="Calibri" w:hAnsi="Segoe UI" w:cs="Segoe UI"/>
          <w:bCs/>
          <w:i/>
          <w:kern w:val="0"/>
          <w:lang w:eastAsia="es-ES"/>
          <w14:ligatures w14:val="none"/>
        </w:rPr>
      </w:pPr>
    </w:p>
    <w:p w14:paraId="4EAE413F" w14:textId="77777777" w:rsidR="00877580" w:rsidRDefault="005826C6" w:rsidP="00877580">
      <w:pPr>
        <w:spacing w:after="0" w:line="360" w:lineRule="auto"/>
        <w:ind w:left="851" w:right="-705"/>
        <w:jc w:val="both"/>
        <w:rPr>
          <w:rFonts w:ascii="Segoe UI" w:eastAsia="Calibri" w:hAnsi="Segoe UI" w:cs="Segoe UI"/>
          <w:i/>
          <w:iCs/>
          <w:kern w:val="0"/>
          <w:lang w:eastAsia="es-ES"/>
          <w14:ligatures w14:val="none"/>
        </w:rPr>
      </w:pPr>
      <w:r w:rsidRPr="005826C6">
        <w:rPr>
          <w:rFonts w:ascii="Segoe UI" w:eastAsia="Calibri" w:hAnsi="Segoe UI" w:cs="Segoe UI"/>
          <w:b/>
          <w:bCs/>
          <w:kern w:val="0"/>
          <w:lang w:eastAsia="es-ES"/>
          <w14:ligatures w14:val="none"/>
        </w:rPr>
        <w:t xml:space="preserve">DÉCIMO SÉPTIMO PUNTO.- </w:t>
      </w:r>
      <w:r w:rsidRPr="005826C6">
        <w:rPr>
          <w:rFonts w:ascii="Segoe UI" w:eastAsia="Calibri" w:hAnsi="Segoe UI" w:cs="Segoe UI"/>
          <w:kern w:val="0"/>
          <w:lang w:eastAsia="es-ES"/>
          <w14:ligatures w14:val="none"/>
        </w:rPr>
        <w:t>En relación al décimo séptimo punto del orden del día:</w:t>
      </w:r>
      <w:r w:rsidRPr="005826C6">
        <w:rPr>
          <w:rFonts w:ascii="Segoe UI" w:eastAsia="Calibri" w:hAnsi="Segoe UI" w:cs="Segoe UI"/>
          <w:b/>
          <w:bCs/>
          <w:kern w:val="0"/>
          <w:lang w:eastAsia="es-ES"/>
          <w14:ligatures w14:val="none"/>
        </w:rPr>
        <w:t xml:space="preserve"> </w:t>
      </w:r>
      <w:r w:rsidR="0060690A" w:rsidRPr="0060690A">
        <w:rPr>
          <w:rFonts w:ascii="Segoe UI" w:eastAsia="Calibri" w:hAnsi="Segoe UI" w:cs="Segoe UI"/>
          <w:b/>
          <w:bCs/>
          <w:kern w:val="0"/>
          <w:lang w:eastAsia="es-ES"/>
          <w14:ligatures w14:val="none"/>
        </w:rPr>
        <w:t>ANÁLISIS, DISCUSIÓN Y EN SU CASO APROBACIÓN DE LA INICIATIVA DE ACUERDO QUE CREA EL PROGRAMA MUNICIPAL DE SERVICIO COMUNITARIO DENOMINADO “MANOS POR OCOTLÁN”, MISMO QUE SE PRESENTA COMO MECANISMO DE COLABORACIÓN INSTITUCIONAL Y QUE DERIVA DE LA SUSPENSIÓN CONDICIONAL DEL PROCESO AL CONSTITUIRSE COMO MEDIDA DE JUSTICIA RESTAURATIVA, PRESENTADA POR EL REGIDOR CRISTIAN DANIEL SALAS BRAVO</w:t>
      </w:r>
      <w:r w:rsidRPr="005826C6">
        <w:rPr>
          <w:rFonts w:ascii="Segoe UI" w:eastAsia="Calibri" w:hAnsi="Segoe UI" w:cs="Segoe UI"/>
          <w:b/>
          <w:bCs/>
          <w:kern w:val="0"/>
          <w:lang w:eastAsia="es-ES"/>
          <w14:ligatures w14:val="none"/>
        </w:rPr>
        <w:t xml:space="preserve">; </w:t>
      </w:r>
      <w:r w:rsidRPr="005826C6">
        <w:rPr>
          <w:rFonts w:ascii="Segoe UI" w:eastAsia="Calibri" w:hAnsi="Segoe UI" w:cs="Segoe UI"/>
          <w:kern w:val="0"/>
          <w:lang w:eastAsia="es-ES"/>
          <w14:ligatures w14:val="none"/>
        </w:rPr>
        <w:t>la Presidenta Municipal</w:t>
      </w:r>
      <w:r w:rsidRPr="005826C6">
        <w:rPr>
          <w:rFonts w:ascii="Segoe UI" w:eastAsia="Calibri" w:hAnsi="Segoe UI" w:cs="Segoe UI"/>
          <w:b/>
          <w:bCs/>
          <w:kern w:val="0"/>
          <w:lang w:eastAsia="es-ES"/>
          <w14:ligatures w14:val="none"/>
        </w:rPr>
        <w:t>, C. Deysi Nallely Ángel Hernández</w:t>
      </w:r>
      <w:r w:rsidRPr="005826C6">
        <w:rPr>
          <w:rFonts w:ascii="Segoe UI" w:eastAsia="Calibri" w:hAnsi="Segoe UI" w:cs="Segoe UI"/>
          <w:kern w:val="0"/>
          <w:lang w:eastAsia="es-ES"/>
          <w14:ligatures w14:val="none"/>
        </w:rPr>
        <w:t xml:space="preserve">, </w:t>
      </w:r>
      <w:r w:rsidR="0060690A">
        <w:rPr>
          <w:rFonts w:ascii="Segoe UI" w:eastAsia="Calibri" w:hAnsi="Segoe UI" w:cs="Segoe UI"/>
          <w:kern w:val="0"/>
          <w:lang w:eastAsia="es-ES"/>
          <w14:ligatures w14:val="none"/>
        </w:rPr>
        <w:t>dio a conocer</w:t>
      </w:r>
      <w:r w:rsidRPr="005826C6">
        <w:rPr>
          <w:rFonts w:ascii="Segoe UI" w:eastAsia="Calibri" w:hAnsi="Segoe UI" w:cs="Segoe UI"/>
          <w:kern w:val="0"/>
          <w:lang w:eastAsia="es-ES"/>
          <w14:ligatures w14:val="none"/>
        </w:rPr>
        <w:t xml:space="preserve">: </w:t>
      </w:r>
      <w:r w:rsidRPr="005826C6">
        <w:rPr>
          <w:rFonts w:ascii="Segoe UI" w:eastAsia="Calibri" w:hAnsi="Segoe UI" w:cs="Segoe UI"/>
          <w:i/>
          <w:iCs/>
          <w:kern w:val="0"/>
          <w:lang w:eastAsia="es-ES"/>
          <w14:ligatures w14:val="none"/>
        </w:rPr>
        <w:t>“</w:t>
      </w:r>
      <w:r w:rsidR="0060690A">
        <w:rPr>
          <w:rFonts w:ascii="Segoe UI" w:eastAsia="Calibri" w:hAnsi="Segoe UI" w:cs="Segoe UI"/>
          <w:i/>
          <w:iCs/>
          <w:kern w:val="0"/>
          <w:lang w:eastAsia="es-ES"/>
          <w14:ligatures w14:val="none"/>
        </w:rPr>
        <w:t>Al respecto, se i</w:t>
      </w:r>
      <w:r w:rsidR="0060690A" w:rsidRPr="0060690A">
        <w:rPr>
          <w:rFonts w:ascii="Segoe UI" w:eastAsia="Calibri" w:hAnsi="Segoe UI" w:cs="Segoe UI"/>
          <w:i/>
          <w:iCs/>
          <w:kern w:val="0"/>
          <w:lang w:eastAsia="es-ES"/>
          <w14:ligatures w14:val="none"/>
        </w:rPr>
        <w:t>nform</w:t>
      </w:r>
      <w:r w:rsidR="0060690A">
        <w:rPr>
          <w:rFonts w:ascii="Segoe UI" w:eastAsia="Calibri" w:hAnsi="Segoe UI" w:cs="Segoe UI"/>
          <w:i/>
          <w:iCs/>
          <w:kern w:val="0"/>
          <w:lang w:eastAsia="es-ES"/>
          <w14:ligatures w14:val="none"/>
        </w:rPr>
        <w:t xml:space="preserve">a </w:t>
      </w:r>
      <w:r w:rsidR="0060690A" w:rsidRPr="0060690A">
        <w:rPr>
          <w:rFonts w:ascii="Segoe UI" w:eastAsia="Calibri" w:hAnsi="Segoe UI" w:cs="Segoe UI"/>
          <w:i/>
          <w:iCs/>
          <w:kern w:val="0"/>
          <w:lang w:eastAsia="es-ES"/>
          <w14:ligatures w14:val="none"/>
        </w:rPr>
        <w:t>a este cuerpo colegiado que el regidor Cristian Daniel Salas Bravo, de fecha 18 de marzo del año en curso, presentó ante la Secretaría General Iniciativa que propone la creación del Programa Municipal de Servicio Comunitario denominado “Manos por Ocotlán”, mismo que se presenta como mecanismo de colaboración institucional y que deriva de la suspensión condicional del proceso al constituirse como medida de justicia restaurativa.</w:t>
      </w:r>
      <w:r w:rsidR="0060690A">
        <w:rPr>
          <w:rFonts w:ascii="Segoe UI" w:eastAsia="Calibri" w:hAnsi="Segoe UI" w:cs="Segoe UI"/>
          <w:i/>
          <w:iCs/>
          <w:kern w:val="0"/>
          <w:lang w:eastAsia="es-ES"/>
          <w14:ligatures w14:val="none"/>
        </w:rPr>
        <w:t xml:space="preserve"> </w:t>
      </w:r>
      <w:r w:rsidR="0060690A" w:rsidRPr="0060690A">
        <w:rPr>
          <w:rFonts w:ascii="Segoe UI" w:eastAsia="Calibri" w:hAnsi="Segoe UI" w:cs="Segoe UI"/>
          <w:i/>
          <w:iCs/>
          <w:kern w:val="0"/>
          <w:lang w:eastAsia="es-ES"/>
          <w14:ligatures w14:val="none"/>
        </w:rPr>
        <w:t>Al respecto, y conforme a los considerandos de la propuesta presentada, se advierte y se parte de la premisa de que el Estado mexicano ha transitado hacia un modelo de justicia penal que privilegia la solución pacífica de los conflictos y la reparación del daño, así como la reintegración social de las personas que han cometido conductas delictivas.</w:t>
      </w:r>
      <w:r w:rsidR="0060690A">
        <w:rPr>
          <w:rFonts w:ascii="Segoe UI" w:eastAsia="Calibri" w:hAnsi="Segoe UI" w:cs="Segoe UI"/>
          <w:i/>
          <w:iCs/>
          <w:kern w:val="0"/>
          <w:lang w:eastAsia="es-ES"/>
          <w14:ligatures w14:val="none"/>
        </w:rPr>
        <w:t xml:space="preserve"> </w:t>
      </w:r>
      <w:r w:rsidR="0060690A" w:rsidRPr="0060690A">
        <w:rPr>
          <w:rFonts w:ascii="Segoe UI" w:eastAsia="Calibri" w:hAnsi="Segoe UI" w:cs="Segoe UI"/>
          <w:i/>
          <w:iCs/>
          <w:kern w:val="0"/>
          <w:lang w:eastAsia="es-ES"/>
          <w14:ligatures w14:val="none"/>
        </w:rPr>
        <w:t>Por lo que, en virtud de lo anteriormente expuesto, fundado y motivado, se pone a su consideración los siguientes puntos de acuerdo:</w:t>
      </w:r>
      <w:r w:rsidR="0060690A">
        <w:rPr>
          <w:rFonts w:ascii="Segoe UI" w:eastAsia="Calibri" w:hAnsi="Segoe UI" w:cs="Segoe UI"/>
          <w:i/>
          <w:iCs/>
          <w:kern w:val="0"/>
          <w:lang w:eastAsia="es-ES"/>
          <w14:ligatures w14:val="none"/>
        </w:rPr>
        <w:t>”. - - - - - - - - - - - - - - - - - - - - - - - - - - - - - - - - - - - - - - - - - - - - - - - - -</w:t>
      </w:r>
    </w:p>
    <w:p w14:paraId="2C4B04E9" w14:textId="77777777" w:rsidR="00877580" w:rsidRDefault="00877580" w:rsidP="00877580">
      <w:pPr>
        <w:spacing w:after="0" w:line="360" w:lineRule="auto"/>
        <w:ind w:left="851" w:right="-705"/>
        <w:jc w:val="both"/>
        <w:rPr>
          <w:rFonts w:ascii="Segoe UI" w:eastAsia="Calibri" w:hAnsi="Segoe UI" w:cs="Segoe UI"/>
          <w:b/>
          <w:i/>
          <w:kern w:val="0"/>
          <w:lang w:eastAsia="es-ES"/>
          <w14:ligatures w14:val="none"/>
        </w:rPr>
      </w:pPr>
    </w:p>
    <w:p w14:paraId="7C457F0F" w14:textId="77777777" w:rsidR="00877580" w:rsidRDefault="005826C6" w:rsidP="00877580">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“PRIMERO. </w:t>
      </w:r>
      <w:r w:rsidR="0060690A" w:rsidRPr="0060690A">
        <w:rPr>
          <w:rFonts w:ascii="Segoe UI" w:eastAsia="Calibri" w:hAnsi="Segoe UI" w:cs="Segoe UI"/>
          <w:bCs/>
          <w:i/>
          <w:kern w:val="0"/>
          <w:lang w:eastAsia="es-ES"/>
          <w14:ligatures w14:val="none"/>
        </w:rPr>
        <w:t>El H. Ayuntamiento Constitucional de Ocotlán, Jalisco, aprueba la creación del Programa Municipal de Servicio Comunitario denominado “Manos por Ocotlán”, mismo que se presenta como mecanismo de colaboración institucional y que deriva de la suspensión condicional del proceso al constituirse como medida de justicia restaurativa</w:t>
      </w:r>
      <w:r w:rsidRPr="005826C6">
        <w:rPr>
          <w:rFonts w:ascii="Segoe UI" w:eastAsia="Calibri" w:hAnsi="Segoe UI" w:cs="Segoe UI"/>
          <w:bCs/>
          <w:i/>
          <w:kern w:val="0"/>
          <w:lang w:eastAsia="es-ES"/>
          <w14:ligatures w14:val="none"/>
        </w:rPr>
        <w:t>”. - - - - - - - - - - - -</w:t>
      </w:r>
      <w:r w:rsidR="0060690A">
        <w:rPr>
          <w:rFonts w:ascii="Segoe UI" w:eastAsia="Calibri" w:hAnsi="Segoe UI" w:cs="Segoe UI"/>
          <w:bCs/>
          <w:i/>
          <w:kern w:val="0"/>
          <w:lang w:eastAsia="es-ES"/>
          <w14:ligatures w14:val="none"/>
        </w:rPr>
        <w:t xml:space="preserve"> - - - - - - - - - </w:t>
      </w:r>
    </w:p>
    <w:p w14:paraId="53244C05" w14:textId="77777777" w:rsidR="00877580" w:rsidRDefault="00877580" w:rsidP="00877580">
      <w:pPr>
        <w:spacing w:after="0" w:line="360" w:lineRule="auto"/>
        <w:ind w:left="851" w:right="-705"/>
        <w:jc w:val="both"/>
        <w:rPr>
          <w:rFonts w:ascii="Segoe UI" w:eastAsia="Calibri" w:hAnsi="Segoe UI" w:cs="Segoe UI"/>
          <w:b/>
          <w:i/>
          <w:kern w:val="0"/>
          <w:lang w:eastAsia="es-ES"/>
          <w14:ligatures w14:val="none"/>
        </w:rPr>
      </w:pPr>
    </w:p>
    <w:p w14:paraId="134946B5" w14:textId="32854684" w:rsidR="0060690A" w:rsidRDefault="005826C6" w:rsidP="00877580">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“SEGUNDO. </w:t>
      </w:r>
      <w:r w:rsidR="0060690A" w:rsidRPr="0060690A">
        <w:rPr>
          <w:rFonts w:ascii="Segoe UI" w:eastAsia="Calibri" w:hAnsi="Segoe UI" w:cs="Segoe UI"/>
          <w:bCs/>
          <w:i/>
          <w:kern w:val="0"/>
          <w:lang w:eastAsia="es-ES"/>
          <w14:ligatures w14:val="none"/>
        </w:rPr>
        <w:t>Se instruye a el Área de Capacitación y Servicio Social para que cree un registro particular para Servicio Comunitario derivado de Suspensión Condicional al Proceso emitida por un Juez de Control y Justicia Oral del IV Distrito Judicial con Sede en Ocotlán, Jalisco, así mismo ya que se presenten las Personas Sujetas a Suspensión Condicional al Proceso, se deriven con la Dirección General de Servicios Públicos Municipales y</w:t>
      </w:r>
      <w:r w:rsidR="00096B3A">
        <w:rPr>
          <w:rFonts w:ascii="Segoe UI" w:eastAsia="Calibri" w:hAnsi="Segoe UI" w:cs="Segoe UI"/>
          <w:bCs/>
          <w:i/>
          <w:kern w:val="0"/>
          <w:lang w:eastAsia="es-ES"/>
          <w14:ligatures w14:val="none"/>
        </w:rPr>
        <w:t>,</w:t>
      </w:r>
      <w:r w:rsidR="0060690A" w:rsidRPr="0060690A">
        <w:rPr>
          <w:rFonts w:ascii="Segoe UI" w:eastAsia="Calibri" w:hAnsi="Segoe UI" w:cs="Segoe UI"/>
          <w:bCs/>
          <w:i/>
          <w:kern w:val="0"/>
          <w:lang w:eastAsia="es-ES"/>
          <w14:ligatures w14:val="none"/>
        </w:rPr>
        <w:t xml:space="preserve"> a su vez, se mantengan en comunicación para que se pueda llevar el control de horas y la constancia de cumplimiento</w:t>
      </w:r>
      <w:r w:rsidRPr="005826C6">
        <w:rPr>
          <w:rFonts w:ascii="Segoe UI" w:eastAsia="Calibri" w:hAnsi="Segoe UI" w:cs="Segoe UI"/>
          <w:bCs/>
          <w:i/>
          <w:kern w:val="0"/>
          <w:lang w:eastAsia="es-ES"/>
          <w14:ligatures w14:val="none"/>
        </w:rPr>
        <w:t xml:space="preserve">”. - - - - - - - - - - - - </w:t>
      </w:r>
    </w:p>
    <w:p w14:paraId="61EA8777" w14:textId="0430F3BE" w:rsidR="0060690A" w:rsidRDefault="005826C6" w:rsidP="0060690A">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“TERCERO. </w:t>
      </w:r>
      <w:r w:rsidR="0060690A" w:rsidRPr="0060690A">
        <w:rPr>
          <w:rFonts w:ascii="Segoe UI" w:eastAsia="Calibri" w:hAnsi="Segoe UI" w:cs="Segoe UI"/>
          <w:bCs/>
          <w:i/>
          <w:kern w:val="0"/>
          <w:lang w:eastAsia="es-ES"/>
          <w14:ligatures w14:val="none"/>
        </w:rPr>
        <w:t>Se instruye a la Coordinación de Comunicación Institucional para que haga difusión del Programa, respecto a cuantas personas participaron, de su impacto social, con la debida protección de datos de las personas, lo que conlleva a no mostrar rostros o datos personales que permitan identificar a la persona que están cumpliendo servicio comunitario derivado de un proceso penal, toda vez que podría considerarse una exhibición pública o incluso una forma de estigmatización</w:t>
      </w:r>
      <w:r w:rsidRPr="005826C6">
        <w:rPr>
          <w:rFonts w:ascii="Segoe UI" w:eastAsia="Calibri" w:hAnsi="Segoe UI" w:cs="Segoe UI"/>
          <w:bCs/>
          <w:i/>
          <w:kern w:val="0"/>
          <w:lang w:eastAsia="es-ES"/>
          <w14:ligatures w14:val="none"/>
        </w:rPr>
        <w:t>”. - - - - - - - - - - - - - - - - - - - - - - - - - - - - - - - - - - - - - - - - - - - - - - - - - - - -</w:t>
      </w:r>
      <w:r w:rsidR="0060690A">
        <w:rPr>
          <w:rFonts w:ascii="Segoe UI" w:eastAsia="Calibri" w:hAnsi="Segoe UI" w:cs="Segoe UI"/>
          <w:bCs/>
          <w:i/>
          <w:kern w:val="0"/>
          <w:lang w:eastAsia="es-ES"/>
          <w14:ligatures w14:val="none"/>
        </w:rPr>
        <w:t xml:space="preserve"> </w:t>
      </w:r>
      <w:r w:rsidRPr="005826C6">
        <w:rPr>
          <w:rFonts w:ascii="Segoe UI" w:eastAsia="Calibri" w:hAnsi="Segoe UI" w:cs="Segoe UI"/>
          <w:bCs/>
          <w:i/>
          <w:kern w:val="0"/>
          <w:lang w:eastAsia="es-ES"/>
          <w14:ligatures w14:val="none"/>
        </w:rPr>
        <w:t xml:space="preserve">  </w:t>
      </w:r>
    </w:p>
    <w:p w14:paraId="47F1BD2E" w14:textId="77777777" w:rsidR="0060690A" w:rsidRDefault="0060690A" w:rsidP="00BF5362">
      <w:pPr>
        <w:spacing w:after="0" w:line="240" w:lineRule="auto"/>
        <w:ind w:left="-851" w:right="855"/>
        <w:jc w:val="both"/>
        <w:rPr>
          <w:rFonts w:ascii="Segoe UI" w:eastAsia="Calibri" w:hAnsi="Segoe UI" w:cs="Segoe UI"/>
          <w:b/>
          <w:i/>
          <w:kern w:val="0"/>
          <w:lang w:eastAsia="es-ES"/>
          <w14:ligatures w14:val="none"/>
        </w:rPr>
      </w:pPr>
    </w:p>
    <w:p w14:paraId="34ADE103" w14:textId="24760865" w:rsidR="0060690A" w:rsidRDefault="005826C6" w:rsidP="0060690A">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“CUARTO.</w:t>
      </w:r>
      <w:r w:rsidR="0060690A">
        <w:rPr>
          <w:rFonts w:ascii="Segoe UI" w:eastAsia="Calibri" w:hAnsi="Segoe UI" w:cs="Segoe UI"/>
          <w:b/>
          <w:i/>
          <w:kern w:val="0"/>
          <w:lang w:eastAsia="es-ES"/>
          <w14:ligatures w14:val="none"/>
        </w:rPr>
        <w:t xml:space="preserve"> </w:t>
      </w:r>
      <w:r w:rsidR="0060690A" w:rsidRPr="0060690A">
        <w:rPr>
          <w:rFonts w:ascii="Segoe UI" w:eastAsia="Calibri" w:hAnsi="Segoe UI" w:cs="Segoe UI"/>
          <w:bCs/>
          <w:i/>
          <w:kern w:val="0"/>
          <w:lang w:eastAsia="es-ES"/>
          <w14:ligatures w14:val="none"/>
        </w:rPr>
        <w:t>Se instruye a la Dirección General de Servicios Púbicos Municipales para que defina áreas a intervenir, así como determinar las actividades que contribuyan al mejoramiento de los espacios públicos y fortalecimiento del tejido social, mismas que se deberán realizar en condiciones que garanticen el respeto a su dignidad, derechos humanos e integridad física, evitando en todo momento la realización de labores que puedan poner en riesgo su seguridad, que afecten su imagen o reputación</w:t>
      </w:r>
      <w:r w:rsidRPr="005826C6">
        <w:rPr>
          <w:rFonts w:ascii="Segoe UI" w:eastAsia="Calibri" w:hAnsi="Segoe UI" w:cs="Segoe UI"/>
          <w:bCs/>
          <w:i/>
          <w:kern w:val="0"/>
          <w:lang w:eastAsia="es-ES"/>
          <w14:ligatures w14:val="none"/>
        </w:rPr>
        <w:t>”. - - - - - - - - -</w:t>
      </w:r>
      <w:r w:rsidR="0060690A">
        <w:rPr>
          <w:rFonts w:ascii="Segoe UI" w:eastAsia="Calibri" w:hAnsi="Segoe UI" w:cs="Segoe UI"/>
          <w:bCs/>
          <w:i/>
          <w:kern w:val="0"/>
          <w:lang w:eastAsia="es-ES"/>
          <w14:ligatures w14:val="none"/>
        </w:rPr>
        <w:t xml:space="preserve"> - - - - - - - - - - - - - - - - - - - - - - - - - - - - - - - - - - - - - - - - -- - - - </w:t>
      </w:r>
      <w:r w:rsidRPr="005826C6">
        <w:rPr>
          <w:rFonts w:ascii="Segoe UI" w:eastAsia="Calibri" w:hAnsi="Segoe UI" w:cs="Segoe UI"/>
          <w:bCs/>
          <w:i/>
          <w:kern w:val="0"/>
          <w:lang w:eastAsia="es-ES"/>
          <w14:ligatures w14:val="none"/>
        </w:rPr>
        <w:t xml:space="preserve"> </w:t>
      </w:r>
    </w:p>
    <w:p w14:paraId="01B0AF7E" w14:textId="77777777" w:rsidR="0060690A" w:rsidRDefault="0060690A" w:rsidP="00BF5362">
      <w:pPr>
        <w:spacing w:after="0" w:line="276" w:lineRule="auto"/>
        <w:ind w:left="-851" w:right="855"/>
        <w:jc w:val="both"/>
        <w:rPr>
          <w:rFonts w:ascii="Segoe UI" w:eastAsia="Calibri" w:hAnsi="Segoe UI" w:cs="Segoe UI"/>
          <w:bCs/>
          <w:i/>
          <w:kern w:val="0"/>
          <w:lang w:eastAsia="es-ES"/>
          <w14:ligatures w14:val="none"/>
        </w:rPr>
      </w:pPr>
    </w:p>
    <w:p w14:paraId="724924E0" w14:textId="01A474DA" w:rsidR="0060690A" w:rsidRPr="005826C6" w:rsidRDefault="0060690A" w:rsidP="0060690A">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QUINT</w:t>
      </w:r>
      <w:r w:rsidRPr="005826C6">
        <w:rPr>
          <w:rFonts w:ascii="Segoe UI" w:eastAsia="Calibri" w:hAnsi="Segoe UI" w:cs="Segoe UI"/>
          <w:b/>
          <w:i/>
          <w:kern w:val="0"/>
          <w:lang w:eastAsia="es-ES"/>
          <w14:ligatures w14:val="none"/>
        </w:rPr>
        <w:t xml:space="preserve">O. </w:t>
      </w:r>
      <w:r w:rsidRPr="0060690A">
        <w:rPr>
          <w:rFonts w:ascii="Segoe UI" w:eastAsia="Calibri" w:hAnsi="Segoe UI" w:cs="Segoe UI"/>
          <w:bCs/>
          <w:i/>
          <w:kern w:val="0"/>
          <w:lang w:eastAsia="es-ES"/>
          <w14:ligatures w14:val="none"/>
        </w:rPr>
        <w:t>Se instruye a la Comisaria de la Policía Preventiva y Vialidad Municipal, para que ésta a su vez se instruya al área de Prevención Social, adscrita a la misma Comisaria, con el objeto de que implementen pláticas, talleres o actividades formativas dirigidas a las personas que hayan cumplido con el servicio comunitario, con el objetivo de fortalecer la cultura de la legalidad, la prevención del delito y la convivencia social</w:t>
      </w:r>
      <w:r w:rsidRPr="005826C6">
        <w:rPr>
          <w:rFonts w:ascii="Segoe UI" w:eastAsia="Calibri" w:hAnsi="Segoe UI" w:cs="Segoe UI"/>
          <w:bCs/>
          <w:i/>
          <w:kern w:val="0"/>
          <w:lang w:eastAsia="es-ES"/>
          <w14:ligatures w14:val="none"/>
        </w:rPr>
        <w:t>”. - - - - - - - - -</w:t>
      </w:r>
      <w:r>
        <w:rPr>
          <w:rFonts w:ascii="Segoe UI" w:eastAsia="Calibri" w:hAnsi="Segoe UI" w:cs="Segoe UI"/>
          <w:bCs/>
          <w:i/>
          <w:kern w:val="0"/>
          <w:lang w:eastAsia="es-ES"/>
          <w14:ligatures w14:val="none"/>
        </w:rPr>
        <w:t xml:space="preserve"> - - - - - - - - - - - - - - - - - - - - - - - - - </w:t>
      </w:r>
      <w:r w:rsidRPr="005826C6">
        <w:rPr>
          <w:rFonts w:ascii="Segoe UI" w:eastAsia="Calibri" w:hAnsi="Segoe UI" w:cs="Segoe UI"/>
          <w:bCs/>
          <w:i/>
          <w:kern w:val="0"/>
          <w:lang w:eastAsia="es-ES"/>
          <w14:ligatures w14:val="none"/>
        </w:rPr>
        <w:t xml:space="preserve">  </w:t>
      </w:r>
    </w:p>
    <w:p w14:paraId="795BE10B" w14:textId="77777777" w:rsidR="0060690A" w:rsidRDefault="0060690A" w:rsidP="00BF5362">
      <w:pPr>
        <w:spacing w:after="0" w:line="276" w:lineRule="auto"/>
        <w:ind w:left="-851" w:right="855"/>
        <w:jc w:val="both"/>
        <w:rPr>
          <w:rFonts w:ascii="Segoe UI" w:eastAsia="Calibri" w:hAnsi="Segoe UI" w:cs="Segoe UI"/>
          <w:bCs/>
          <w:i/>
          <w:kern w:val="0"/>
          <w:lang w:eastAsia="es-ES"/>
          <w14:ligatures w14:val="none"/>
        </w:rPr>
      </w:pPr>
    </w:p>
    <w:p w14:paraId="25C9364E" w14:textId="77777777" w:rsidR="00BF5362" w:rsidRDefault="0060690A" w:rsidP="00BF5362">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SEXTO</w:t>
      </w:r>
      <w:r w:rsidRPr="005826C6">
        <w:rPr>
          <w:rFonts w:ascii="Segoe UI" w:eastAsia="Calibri" w:hAnsi="Segoe UI" w:cs="Segoe UI"/>
          <w:b/>
          <w:i/>
          <w:kern w:val="0"/>
          <w:lang w:eastAsia="es-ES"/>
          <w14:ligatures w14:val="none"/>
        </w:rPr>
        <w:t xml:space="preserve">. </w:t>
      </w:r>
      <w:r w:rsidRPr="0060690A">
        <w:rPr>
          <w:rFonts w:ascii="Segoe UI" w:eastAsia="Calibri" w:hAnsi="Segoe UI" w:cs="Segoe UI"/>
          <w:bCs/>
          <w:i/>
          <w:kern w:val="0"/>
          <w:lang w:eastAsia="es-ES"/>
          <w14:ligatures w14:val="none"/>
        </w:rPr>
        <w:t>Gírese atento oficio dirigido al Administrador del Juzgado de Control y Juicio Oral del V Distrito Judicial con sede en Ocotlán, Jalisco, José Luis Millán Cordero con atención a los Jueces de Control y Juicio Oral; Osvaldo López Tapia, Ricardo Ríos Bojórquez y Carlos Alberto Fregoso Reyes, informando de la aprobación de la presente iniciativa, del proceso de asignación y de informe del cumplimiento</w:t>
      </w:r>
      <w:r w:rsidRPr="005826C6">
        <w:rPr>
          <w:rFonts w:ascii="Segoe UI" w:eastAsia="Calibri" w:hAnsi="Segoe UI" w:cs="Segoe UI"/>
          <w:bCs/>
          <w:i/>
          <w:kern w:val="0"/>
          <w:lang w:eastAsia="es-ES"/>
          <w14:ligatures w14:val="none"/>
        </w:rPr>
        <w:t xml:space="preserve">”. - - - - - - - - </w:t>
      </w:r>
      <w:r>
        <w:rPr>
          <w:rFonts w:ascii="Segoe UI" w:eastAsia="Calibri" w:hAnsi="Segoe UI" w:cs="Segoe UI"/>
          <w:bCs/>
          <w:i/>
          <w:kern w:val="0"/>
          <w:lang w:eastAsia="es-ES"/>
          <w14:ligatures w14:val="none"/>
        </w:rPr>
        <w:t xml:space="preserve">- - - - - - - - - - - - - - - - - - - - - - - - - - - - - - - - - - - - - - - - - - - - - </w:t>
      </w:r>
    </w:p>
    <w:p w14:paraId="154B2673" w14:textId="77777777" w:rsidR="00BF5362" w:rsidRDefault="00BF5362" w:rsidP="00BF5362">
      <w:pPr>
        <w:spacing w:after="0" w:line="276" w:lineRule="auto"/>
        <w:ind w:left="-851" w:right="855"/>
        <w:jc w:val="both"/>
        <w:rPr>
          <w:rFonts w:ascii="Segoe UI" w:eastAsia="Calibri" w:hAnsi="Segoe UI" w:cs="Segoe UI"/>
          <w:kern w:val="0"/>
          <w:lang w:eastAsia="es-ES"/>
          <w14:ligatures w14:val="none"/>
        </w:rPr>
      </w:pPr>
    </w:p>
    <w:p w14:paraId="285FAC45" w14:textId="77777777" w:rsidR="00BF5362" w:rsidRDefault="005826C6" w:rsidP="00BF5362">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Calibri" w:hAnsi="Segoe UI" w:cs="Segoe UI"/>
          <w:kern w:val="0"/>
          <w:lang w:eastAsia="es-ES"/>
          <w14:ligatures w14:val="none"/>
        </w:rPr>
        <w:t xml:space="preserve">Acto seguido y en uso de la voz, </w:t>
      </w:r>
      <w:r w:rsidR="00494A03">
        <w:rPr>
          <w:rFonts w:ascii="Segoe UI" w:eastAsia="Calibri" w:hAnsi="Segoe UI" w:cs="Segoe UI"/>
          <w:kern w:val="0"/>
          <w:lang w:eastAsia="es-ES"/>
          <w14:ligatures w14:val="none"/>
        </w:rPr>
        <w:t>el regidor</w:t>
      </w:r>
      <w:r w:rsidRPr="005826C6">
        <w:rPr>
          <w:rFonts w:ascii="Segoe UI" w:eastAsia="Calibri" w:hAnsi="Segoe UI" w:cs="Segoe UI"/>
          <w:b/>
          <w:bCs/>
          <w:kern w:val="0"/>
          <w:lang w:eastAsia="es-ES"/>
          <w14:ligatures w14:val="none"/>
        </w:rPr>
        <w:t xml:space="preserve">, C. </w:t>
      </w:r>
      <w:r w:rsidR="00494A03">
        <w:rPr>
          <w:rFonts w:ascii="Segoe UI" w:eastAsia="Calibri" w:hAnsi="Segoe UI" w:cs="Segoe UI"/>
          <w:b/>
          <w:bCs/>
          <w:kern w:val="0"/>
          <w:lang w:eastAsia="es-ES"/>
          <w14:ligatures w14:val="none"/>
        </w:rPr>
        <w:t>Cristian Daniel Salas Bravo</w:t>
      </w:r>
      <w:r w:rsidRPr="005826C6">
        <w:rPr>
          <w:rFonts w:ascii="Segoe UI" w:eastAsia="Calibri" w:hAnsi="Segoe UI" w:cs="Segoe UI"/>
          <w:kern w:val="0"/>
          <w:lang w:eastAsia="es-ES"/>
          <w14:ligatures w14:val="none"/>
        </w:rPr>
        <w:t xml:space="preserve">, </w:t>
      </w:r>
      <w:r w:rsidR="00494A03">
        <w:rPr>
          <w:rFonts w:ascii="Segoe UI" w:eastAsia="Calibri" w:hAnsi="Segoe UI" w:cs="Segoe UI"/>
          <w:kern w:val="0"/>
          <w:lang w:eastAsia="es-ES"/>
          <w14:ligatures w14:val="none"/>
        </w:rPr>
        <w:t>aport</w:t>
      </w:r>
      <w:r w:rsidRPr="005826C6">
        <w:rPr>
          <w:rFonts w:ascii="Segoe UI" w:eastAsia="Calibri" w:hAnsi="Segoe UI" w:cs="Segoe UI"/>
          <w:kern w:val="0"/>
          <w:lang w:eastAsia="es-ES"/>
          <w14:ligatures w14:val="none"/>
        </w:rPr>
        <w:t xml:space="preserve">ó: </w:t>
      </w:r>
      <w:r w:rsidRPr="005826C6">
        <w:rPr>
          <w:rFonts w:ascii="Segoe UI" w:eastAsia="Calibri" w:hAnsi="Segoe UI" w:cs="Segoe UI"/>
          <w:i/>
          <w:iCs/>
          <w:kern w:val="0"/>
          <w:lang w:eastAsia="es-ES"/>
          <w14:ligatures w14:val="none"/>
        </w:rPr>
        <w:t>“</w:t>
      </w:r>
      <w:r w:rsidR="00494A03">
        <w:rPr>
          <w:rFonts w:ascii="Segoe UI" w:eastAsia="Calibri" w:hAnsi="Segoe UI" w:cs="Segoe UI"/>
          <w:i/>
          <w:iCs/>
          <w:kern w:val="0"/>
          <w:lang w:eastAsia="es-ES"/>
          <w14:ligatures w14:val="none"/>
        </w:rPr>
        <w:t xml:space="preserve">Hoy quiero presentarles una iniciativa que toca uno de los temas más </w:t>
      </w:r>
      <w:r w:rsidR="007E0D28">
        <w:rPr>
          <w:rFonts w:ascii="Segoe UI" w:eastAsia="Calibri" w:hAnsi="Segoe UI" w:cs="Segoe UI"/>
          <w:i/>
          <w:iCs/>
          <w:kern w:val="0"/>
          <w:lang w:eastAsia="es-ES"/>
          <w14:ligatures w14:val="none"/>
        </w:rPr>
        <w:t>importantes para cualquier comunidad, ¿cómo enfrentamos el delito?, pero sobre todo cómo reconstruimos el tejido social después de. Durante muchos años, el sistema penal se enfocó únicamente en castigar, hoy el modelo constitucional nos marca una ruta distinta como lo es privilegiar la reparación del daño, la responsabilidad y la reintegración social, bajo esta lógica surge la figura de la suspensión condicional del proceso</w:t>
      </w:r>
      <w:r w:rsidR="007D3058">
        <w:rPr>
          <w:rFonts w:ascii="Segoe UI" w:eastAsia="Calibri" w:hAnsi="Segoe UI" w:cs="Segoe UI"/>
          <w:i/>
          <w:iCs/>
          <w:kern w:val="0"/>
          <w:lang w:eastAsia="es-ES"/>
          <w14:ligatures w14:val="none"/>
        </w:rPr>
        <w:t xml:space="preserve"> que permite que una persona sujeta a un procedimiento penal cumpla ciertas condiciones </w:t>
      </w:r>
      <w:r w:rsidR="00372258">
        <w:rPr>
          <w:rFonts w:ascii="Segoe UI" w:eastAsia="Calibri" w:hAnsi="Segoe UI" w:cs="Segoe UI"/>
          <w:i/>
          <w:iCs/>
          <w:kern w:val="0"/>
          <w:lang w:eastAsia="es-ES"/>
          <w14:ligatures w14:val="none"/>
        </w:rPr>
        <w:t>en lugar de enfrentar una sanción privativa de la libertad y  aquí es donde como Gobierno Municipal tenemos una oportunidad que no podemos desaprovechar. La iniciativa que hoy present</w:t>
      </w:r>
      <w:r w:rsidR="0048786B">
        <w:rPr>
          <w:rFonts w:ascii="Segoe UI" w:eastAsia="Calibri" w:hAnsi="Segoe UI" w:cs="Segoe UI"/>
          <w:i/>
          <w:iCs/>
          <w:kern w:val="0"/>
          <w:lang w:eastAsia="es-ES"/>
          <w14:ligatures w14:val="none"/>
        </w:rPr>
        <w:t>o propone la creación del</w:t>
      </w:r>
      <w:r w:rsidR="0048786B" w:rsidRPr="0048786B">
        <w:t xml:space="preserve"> </w:t>
      </w:r>
      <w:r w:rsidR="0048786B" w:rsidRPr="0048786B">
        <w:rPr>
          <w:rFonts w:ascii="Segoe UI" w:eastAsia="Calibri" w:hAnsi="Segoe UI" w:cs="Segoe UI"/>
          <w:i/>
          <w:iCs/>
          <w:kern w:val="0"/>
          <w:lang w:eastAsia="es-ES"/>
          <w14:ligatures w14:val="none"/>
        </w:rPr>
        <w:t xml:space="preserve">Programa Municipal de Servicio Comunitario denominado “Manos por Ocotlán”, </w:t>
      </w:r>
      <w:r w:rsidR="0048786B">
        <w:rPr>
          <w:rFonts w:ascii="Segoe UI" w:eastAsia="Calibri" w:hAnsi="Segoe UI" w:cs="Segoe UI"/>
          <w:i/>
          <w:iCs/>
          <w:kern w:val="0"/>
          <w:lang w:eastAsia="es-ES"/>
          <w14:ligatures w14:val="none"/>
        </w:rPr>
        <w:t>como un mecanismo para que estas personas que cumplan una de esas condiciones de trabajo en favor de nuestra comunidad, se enfoquen a canalizar su esfuerzo hacia acciones concretas como lo son la recuperación de los espacios públicos, mantenimiento de áreas verdes y mejoramiento de la infraestructura comunitaria, pero también y esto es clave acompañados</w:t>
      </w:r>
    </w:p>
    <w:p w14:paraId="0AB117A5" w14:textId="42E6F3CC" w:rsidR="005744BA" w:rsidRDefault="0048786B" w:rsidP="00BF5362">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t>de formación porque el programa no se limita a trabajo físico,</w:t>
      </w:r>
      <w:r w:rsidR="00C512CB">
        <w:rPr>
          <w:rFonts w:ascii="Segoe UI" w:eastAsia="Calibri" w:hAnsi="Segoe UI" w:cs="Segoe UI"/>
          <w:i/>
          <w:iCs/>
          <w:kern w:val="0"/>
          <w:lang w:eastAsia="es-ES"/>
          <w14:ligatures w14:val="none"/>
        </w:rPr>
        <w:t xml:space="preserve"> ya que implica platicas y talleres por parte del</w:t>
      </w:r>
      <w:r w:rsidR="00C512CB" w:rsidRPr="00C512CB">
        <w:t xml:space="preserve"> </w:t>
      </w:r>
      <w:r w:rsidR="00C512CB" w:rsidRPr="00C512CB">
        <w:rPr>
          <w:rFonts w:ascii="Segoe UI" w:eastAsia="Calibri" w:hAnsi="Segoe UI" w:cs="Segoe UI"/>
          <w:i/>
          <w:iCs/>
          <w:kern w:val="0"/>
          <w:lang w:eastAsia="es-ES"/>
          <w14:ligatures w14:val="none"/>
        </w:rPr>
        <w:t>área de Prevención Social</w:t>
      </w:r>
      <w:r w:rsidR="00C512CB">
        <w:rPr>
          <w:rFonts w:ascii="Segoe UI" w:eastAsia="Calibri" w:hAnsi="Segoe UI" w:cs="Segoe UI"/>
          <w:i/>
          <w:iCs/>
          <w:kern w:val="0"/>
          <w:lang w:eastAsia="es-ES"/>
          <w14:ligatures w14:val="none"/>
        </w:rPr>
        <w:t xml:space="preserve"> de la Comisaría orientados en fortalecer la cultura de la legalidad y prevenir la reincidencia, es decir, no sólo buscamos que las personas cumplan sino que buscamos que comprendan, que reflexionen y que se reintegren. Además, esta propuesta no surge de manera aislada sino que es el resultado de un ejercicio</w:t>
      </w:r>
      <w:r w:rsidR="007B5873">
        <w:rPr>
          <w:rFonts w:ascii="Segoe UI" w:eastAsia="Calibri" w:hAnsi="Segoe UI" w:cs="Segoe UI"/>
          <w:i/>
          <w:iCs/>
          <w:kern w:val="0"/>
          <w:lang w:eastAsia="es-ES"/>
          <w14:ligatures w14:val="none"/>
        </w:rPr>
        <w:t xml:space="preserve"> d</w:t>
      </w:r>
      <w:r w:rsidR="00927601">
        <w:rPr>
          <w:rFonts w:ascii="Segoe UI" w:eastAsia="Calibri" w:hAnsi="Segoe UI" w:cs="Segoe UI"/>
          <w:i/>
          <w:iCs/>
          <w:kern w:val="0"/>
          <w:lang w:eastAsia="es-ES"/>
          <w14:ligatures w14:val="none"/>
        </w:rPr>
        <w:t>e</w:t>
      </w:r>
      <w:r w:rsidR="007B5873">
        <w:rPr>
          <w:rFonts w:ascii="Segoe UI" w:eastAsia="Calibri" w:hAnsi="Segoe UI" w:cs="Segoe UI"/>
          <w:i/>
          <w:iCs/>
          <w:kern w:val="0"/>
          <w:lang w:eastAsia="es-ES"/>
          <w14:ligatures w14:val="none"/>
        </w:rPr>
        <w:t xml:space="preserve"> coordinación institucional con los jueces</w:t>
      </w:r>
      <w:r w:rsidR="00927601" w:rsidRPr="00927601">
        <w:t xml:space="preserve"> </w:t>
      </w:r>
      <w:r w:rsidR="00927601" w:rsidRPr="00927601">
        <w:rPr>
          <w:rFonts w:ascii="Segoe UI" w:eastAsia="Calibri" w:hAnsi="Segoe UI" w:cs="Segoe UI"/>
          <w:i/>
          <w:iCs/>
          <w:kern w:val="0"/>
          <w:lang w:eastAsia="es-ES"/>
          <w14:ligatures w14:val="none"/>
        </w:rPr>
        <w:t>Osvaldo López Tapia, Ricardo Ríos Bojórquez y Carlos Alberto Fregoso Reyes</w:t>
      </w:r>
      <w:r w:rsidR="00927601">
        <w:rPr>
          <w:rFonts w:ascii="Segoe UI" w:eastAsia="Calibri" w:hAnsi="Segoe UI" w:cs="Segoe UI"/>
          <w:i/>
          <w:iCs/>
          <w:kern w:val="0"/>
          <w:lang w:eastAsia="es-ES"/>
          <w14:ligatures w14:val="none"/>
        </w:rPr>
        <w:t xml:space="preserve"> así como el Administrador</w:t>
      </w:r>
      <w:r w:rsidR="00927601" w:rsidRPr="00927601">
        <w:t xml:space="preserve"> </w:t>
      </w:r>
      <w:r w:rsidR="00927601" w:rsidRPr="00927601">
        <w:rPr>
          <w:rFonts w:ascii="Segoe UI" w:eastAsia="Calibri" w:hAnsi="Segoe UI" w:cs="Segoe UI"/>
          <w:i/>
          <w:iCs/>
          <w:kern w:val="0"/>
          <w:lang w:eastAsia="es-ES"/>
          <w14:ligatures w14:val="none"/>
        </w:rPr>
        <w:t>José Luis Millán Cordero</w:t>
      </w:r>
      <w:r w:rsidR="00927601">
        <w:rPr>
          <w:rFonts w:ascii="Segoe UI" w:eastAsia="Calibri" w:hAnsi="Segoe UI" w:cs="Segoe UI"/>
          <w:i/>
          <w:iCs/>
          <w:kern w:val="0"/>
          <w:lang w:eastAsia="es-ES"/>
          <w14:ligatures w14:val="none"/>
        </w:rPr>
        <w:t>, todos del Juzgado</w:t>
      </w:r>
      <w:r w:rsidR="00927601" w:rsidRPr="00927601">
        <w:t xml:space="preserve"> </w:t>
      </w:r>
      <w:r w:rsidR="00927601" w:rsidRPr="00927601">
        <w:rPr>
          <w:rFonts w:ascii="Segoe UI" w:eastAsia="Calibri" w:hAnsi="Segoe UI" w:cs="Segoe UI"/>
          <w:i/>
          <w:iCs/>
          <w:kern w:val="0"/>
          <w:lang w:eastAsia="es-ES"/>
          <w14:ligatures w14:val="none"/>
        </w:rPr>
        <w:t>de Control y Juicio Oral del V Distrito Judicial</w:t>
      </w:r>
      <w:r w:rsidR="00927601">
        <w:rPr>
          <w:rFonts w:ascii="Segoe UI" w:eastAsia="Calibri" w:hAnsi="Segoe UI" w:cs="Segoe UI"/>
          <w:i/>
          <w:iCs/>
          <w:kern w:val="0"/>
          <w:lang w:eastAsia="es-ES"/>
          <w14:ligatures w14:val="none"/>
        </w:rPr>
        <w:t xml:space="preserve"> a quienes les agradezco su colaboración, y quienes han manifestado su disposición </w:t>
      </w:r>
      <w:r w:rsidR="003070E8">
        <w:rPr>
          <w:rFonts w:ascii="Segoe UI" w:eastAsia="Calibri" w:hAnsi="Segoe UI" w:cs="Segoe UI"/>
          <w:i/>
          <w:iCs/>
          <w:kern w:val="0"/>
          <w:lang w:eastAsia="es-ES"/>
          <w14:ligatures w14:val="none"/>
        </w:rPr>
        <w:t>para colaborar en su implementación</w:t>
      </w:r>
      <w:r w:rsidR="007A07D0">
        <w:rPr>
          <w:rFonts w:ascii="Segoe UI" w:eastAsia="Calibri" w:hAnsi="Segoe UI" w:cs="Segoe UI"/>
          <w:i/>
          <w:iCs/>
          <w:kern w:val="0"/>
          <w:lang w:eastAsia="es-ES"/>
          <w14:ligatures w14:val="none"/>
        </w:rPr>
        <w:t xml:space="preserve"> siendo que esto le da </w:t>
      </w:r>
      <w:r w:rsidR="00F54EC2">
        <w:rPr>
          <w:rFonts w:ascii="Segoe UI" w:eastAsia="Calibri" w:hAnsi="Segoe UI" w:cs="Segoe UI"/>
          <w:i/>
          <w:iCs/>
          <w:kern w:val="0"/>
          <w:lang w:eastAsia="es-ES"/>
          <w14:ligatures w14:val="none"/>
        </w:rPr>
        <w:t>viabilidad</w:t>
      </w:r>
      <w:r w:rsidR="007A07D0">
        <w:rPr>
          <w:rFonts w:ascii="Segoe UI" w:eastAsia="Calibri" w:hAnsi="Segoe UI" w:cs="Segoe UI"/>
          <w:i/>
          <w:iCs/>
          <w:kern w:val="0"/>
          <w:lang w:eastAsia="es-ES"/>
          <w14:ligatures w14:val="none"/>
        </w:rPr>
        <w:t xml:space="preserve"> jurídica, </w:t>
      </w:r>
      <w:r w:rsidR="00F54EC2">
        <w:rPr>
          <w:rFonts w:ascii="Segoe UI" w:eastAsia="Calibri" w:hAnsi="Segoe UI" w:cs="Segoe UI"/>
          <w:i/>
          <w:iCs/>
          <w:kern w:val="0"/>
          <w:lang w:eastAsia="es-ES"/>
          <w14:ligatures w14:val="none"/>
        </w:rPr>
        <w:t>operativa</w:t>
      </w:r>
      <w:r w:rsidR="007A07D0">
        <w:rPr>
          <w:rFonts w:ascii="Segoe UI" w:eastAsia="Calibri" w:hAnsi="Segoe UI" w:cs="Segoe UI"/>
          <w:i/>
          <w:iCs/>
          <w:kern w:val="0"/>
          <w:lang w:eastAsia="es-ES"/>
          <w14:ligatures w14:val="none"/>
        </w:rPr>
        <w:t xml:space="preserve"> y, sobre todo,</w:t>
      </w:r>
      <w:r w:rsidR="00F54EC2">
        <w:rPr>
          <w:rFonts w:ascii="Segoe UI" w:eastAsia="Calibri" w:hAnsi="Segoe UI" w:cs="Segoe UI"/>
          <w:i/>
          <w:iCs/>
          <w:kern w:val="0"/>
          <w:lang w:eastAsia="es-ES"/>
          <w14:ligatures w14:val="none"/>
        </w:rPr>
        <w:t xml:space="preserve"> sentido porque estamos alineando al municipio al sistema de justicia generando un modelo donde las personas son nuestra responsabilidad, la comunidad recibe un beneficio y el Gobierno Municipal actúa como un facilitador de soluciones. Aquí hay un  punto que quiero dejar muy claro, esto no es mano de obra activa sino que es una medida de justicia restaurativa que busca reparar, construir </w:t>
      </w:r>
      <w:r w:rsidR="00BA1F1D">
        <w:rPr>
          <w:rFonts w:ascii="Segoe UI" w:eastAsia="Calibri" w:hAnsi="Segoe UI" w:cs="Segoe UI"/>
          <w:i/>
          <w:iCs/>
          <w:kern w:val="0"/>
          <w:lang w:eastAsia="es-ES"/>
          <w14:ligatures w14:val="none"/>
        </w:rPr>
        <w:t>y prevenir, así que hoy tenemos la oportunidad de transformar una obligación legal en una acción que impacte positivamente en nuestro municipio, de convertir un proceso penal en una oportunidad de mejora comunitaria</w:t>
      </w:r>
      <w:r w:rsidR="005744BA">
        <w:rPr>
          <w:rFonts w:ascii="Segoe UI" w:eastAsia="Calibri" w:hAnsi="Segoe UI" w:cs="Segoe UI"/>
          <w:i/>
          <w:iCs/>
          <w:kern w:val="0"/>
          <w:lang w:eastAsia="es-ES"/>
          <w14:ligatures w14:val="none"/>
        </w:rPr>
        <w:t xml:space="preserve"> y demostrar que en Ocotlán no solo reaccionamos al problema sino que construimos soluciones inteligentes. Por ello, se somete a su consideración esta iniciativa convencido de que Manos por Ocotlán puede convertirse en un ejemplo de cómo sí se puede reestablecer el tejido social desde lo local, es cuanto”. </w:t>
      </w:r>
      <w:r w:rsidR="005826C6" w:rsidRPr="005826C6">
        <w:rPr>
          <w:rFonts w:ascii="Segoe UI" w:eastAsia="Calibri" w:hAnsi="Segoe UI" w:cs="Segoe UI"/>
          <w:i/>
          <w:iCs/>
          <w:kern w:val="0"/>
          <w:lang w:eastAsia="es-ES"/>
          <w14:ligatures w14:val="none"/>
        </w:rPr>
        <w:t>- - - - - - - - - - - - - - - - - - - - - - - - - - - -</w:t>
      </w:r>
      <w:r w:rsidR="005744BA">
        <w:rPr>
          <w:rFonts w:ascii="Segoe UI" w:eastAsia="Calibri" w:hAnsi="Segoe UI" w:cs="Segoe UI"/>
          <w:i/>
          <w:iCs/>
          <w:kern w:val="0"/>
          <w:lang w:eastAsia="es-ES"/>
          <w14:ligatures w14:val="none"/>
        </w:rPr>
        <w:t xml:space="preserve"> </w:t>
      </w:r>
    </w:p>
    <w:p w14:paraId="505434C7" w14:textId="77777777" w:rsidR="005744BA" w:rsidRDefault="005744BA" w:rsidP="00DE1B34">
      <w:pPr>
        <w:spacing w:after="0" w:line="360" w:lineRule="auto"/>
        <w:ind w:left="851" w:right="-705"/>
        <w:jc w:val="both"/>
        <w:rPr>
          <w:rFonts w:ascii="Segoe UI" w:eastAsia="Calibri" w:hAnsi="Segoe UI" w:cs="Segoe UI"/>
          <w:i/>
          <w:iCs/>
          <w:kern w:val="0"/>
          <w:lang w:eastAsia="es-ES"/>
          <w14:ligatures w14:val="none"/>
        </w:rPr>
      </w:pPr>
    </w:p>
    <w:p w14:paraId="5673A397" w14:textId="77777777" w:rsidR="00BF5362" w:rsidRDefault="005826C6" w:rsidP="00BF5362">
      <w:pPr>
        <w:spacing w:after="0" w:line="360" w:lineRule="auto"/>
        <w:ind w:left="851" w:right="-705"/>
        <w:jc w:val="both"/>
        <w:rPr>
          <w:rFonts w:ascii="Segoe UI" w:eastAsia="Calibri" w:hAnsi="Segoe UI" w:cs="Segoe UI"/>
          <w:i/>
          <w:iCs/>
          <w:kern w:val="0"/>
          <w:lang w:eastAsia="es-ES"/>
          <w14:ligatures w14:val="none"/>
        </w:rPr>
      </w:pPr>
      <w:r w:rsidRPr="005826C6">
        <w:rPr>
          <w:rFonts w:ascii="Segoe UI" w:eastAsia="Calibri" w:hAnsi="Segoe UI" w:cs="Segoe UI"/>
          <w:kern w:val="0"/>
          <w:lang w:eastAsia="es-ES"/>
          <w14:ligatures w14:val="none"/>
        </w:rPr>
        <w:t xml:space="preserve">La Presidenta Municipal, </w:t>
      </w:r>
      <w:r w:rsidRPr="005826C6">
        <w:rPr>
          <w:rFonts w:ascii="Segoe UI" w:eastAsia="Calibri" w:hAnsi="Segoe UI" w:cs="Segoe UI"/>
          <w:b/>
          <w:bCs/>
          <w:kern w:val="0"/>
          <w:lang w:eastAsia="es-ES"/>
          <w14:ligatures w14:val="none"/>
        </w:rPr>
        <w:t>C. Deysi Nallely Ángel Hernández</w:t>
      </w:r>
      <w:r w:rsidRPr="005826C6">
        <w:rPr>
          <w:rFonts w:ascii="Segoe UI" w:eastAsia="Calibri" w:hAnsi="Segoe UI" w:cs="Segoe UI"/>
          <w:kern w:val="0"/>
          <w:lang w:eastAsia="es-ES"/>
          <w14:ligatures w14:val="none"/>
        </w:rPr>
        <w:t xml:space="preserve">, </w:t>
      </w:r>
      <w:r w:rsidR="005744BA">
        <w:rPr>
          <w:rFonts w:ascii="Segoe UI" w:eastAsia="Calibri" w:hAnsi="Segoe UI" w:cs="Segoe UI"/>
          <w:kern w:val="0"/>
          <w:lang w:eastAsia="es-ES"/>
          <w14:ligatures w14:val="none"/>
        </w:rPr>
        <w:t>destac</w:t>
      </w:r>
      <w:r w:rsidRPr="005826C6">
        <w:rPr>
          <w:rFonts w:ascii="Segoe UI" w:eastAsia="Calibri" w:hAnsi="Segoe UI" w:cs="Segoe UI"/>
          <w:kern w:val="0"/>
          <w:lang w:eastAsia="es-ES"/>
          <w14:ligatures w14:val="none"/>
        </w:rPr>
        <w:t xml:space="preserve">ó: </w:t>
      </w:r>
      <w:r w:rsidRPr="005826C6">
        <w:rPr>
          <w:rFonts w:ascii="Segoe UI" w:eastAsia="Calibri" w:hAnsi="Segoe UI" w:cs="Segoe UI"/>
          <w:i/>
          <w:iCs/>
          <w:kern w:val="0"/>
          <w:lang w:eastAsia="es-ES"/>
          <w14:ligatures w14:val="none"/>
        </w:rPr>
        <w:t>“</w:t>
      </w:r>
      <w:r w:rsidR="005744BA">
        <w:rPr>
          <w:rFonts w:ascii="Segoe UI" w:eastAsia="Calibri" w:hAnsi="Segoe UI" w:cs="Segoe UI"/>
          <w:i/>
          <w:iCs/>
          <w:kern w:val="0"/>
          <w:lang w:eastAsia="es-ES"/>
          <w14:ligatures w14:val="none"/>
        </w:rPr>
        <w:t>Su servidora verdaderamente felicito al regidor Cristian Daniel Salas Bravo por su trabajo, ya que es verdaderamente un logro en conjunto con todo el Juzgado de</w:t>
      </w:r>
      <w:r w:rsidR="005744BA">
        <w:t xml:space="preserve"> </w:t>
      </w:r>
      <w:r w:rsidR="005744BA" w:rsidRPr="005744BA">
        <w:rPr>
          <w:rFonts w:ascii="Segoe UI" w:eastAsia="Calibri" w:hAnsi="Segoe UI" w:cs="Segoe UI"/>
          <w:i/>
          <w:iCs/>
          <w:kern w:val="0"/>
          <w:lang w:eastAsia="es-ES"/>
          <w14:ligatures w14:val="none"/>
        </w:rPr>
        <w:t>Control y Juicio Oral</w:t>
      </w:r>
      <w:r w:rsidR="005744BA">
        <w:rPr>
          <w:rFonts w:ascii="Segoe UI" w:eastAsia="Calibri" w:hAnsi="Segoe UI" w:cs="Segoe UI"/>
          <w:i/>
          <w:iCs/>
          <w:kern w:val="0"/>
          <w:lang w:eastAsia="es-ES"/>
          <w14:ligatures w14:val="none"/>
        </w:rPr>
        <w:t>, así que mi reconocimiento para los jueces quienes también decidieron sumarse a esta iniciativa así como a</w:t>
      </w:r>
      <w:r w:rsidR="00BF5362">
        <w:rPr>
          <w:rFonts w:ascii="Segoe UI" w:eastAsia="Calibri" w:hAnsi="Segoe UI" w:cs="Segoe UI"/>
          <w:i/>
          <w:iCs/>
          <w:kern w:val="0"/>
          <w:lang w:eastAsia="es-ES"/>
          <w14:ligatures w14:val="none"/>
        </w:rPr>
        <w:t xml:space="preserve"> </w:t>
      </w:r>
      <w:r w:rsidR="005744BA">
        <w:rPr>
          <w:rFonts w:ascii="Segoe UI" w:eastAsia="Calibri" w:hAnsi="Segoe UI" w:cs="Segoe UI"/>
          <w:i/>
          <w:iCs/>
          <w:kern w:val="0"/>
          <w:lang w:eastAsia="es-ES"/>
          <w14:ligatures w14:val="none"/>
        </w:rPr>
        <w:t xml:space="preserve">todo el equipo </w:t>
      </w:r>
      <w:r w:rsidR="00B944DC">
        <w:rPr>
          <w:rFonts w:ascii="Segoe UI" w:eastAsia="Calibri" w:hAnsi="Segoe UI" w:cs="Segoe UI"/>
          <w:i/>
          <w:iCs/>
          <w:kern w:val="0"/>
          <w:lang w:eastAsia="es-ES"/>
          <w14:ligatures w14:val="none"/>
        </w:rPr>
        <w:t>quienes</w:t>
      </w:r>
      <w:r w:rsidR="005744BA">
        <w:rPr>
          <w:rFonts w:ascii="Segoe UI" w:eastAsia="Calibri" w:hAnsi="Segoe UI" w:cs="Segoe UI"/>
          <w:i/>
          <w:iCs/>
          <w:kern w:val="0"/>
          <w:lang w:eastAsia="es-ES"/>
          <w14:ligatures w14:val="none"/>
        </w:rPr>
        <w:t xml:space="preserve"> estuv</w:t>
      </w:r>
      <w:r w:rsidR="00B944DC">
        <w:rPr>
          <w:rFonts w:ascii="Segoe UI" w:eastAsia="Calibri" w:hAnsi="Segoe UI" w:cs="Segoe UI"/>
          <w:i/>
          <w:iCs/>
          <w:kern w:val="0"/>
          <w:lang w:eastAsia="es-ES"/>
          <w14:ligatures w14:val="none"/>
        </w:rPr>
        <w:t>ieron</w:t>
      </w:r>
      <w:r w:rsidR="005744BA">
        <w:rPr>
          <w:rFonts w:ascii="Segoe UI" w:eastAsia="Calibri" w:hAnsi="Segoe UI" w:cs="Segoe UI"/>
          <w:i/>
          <w:iCs/>
          <w:kern w:val="0"/>
          <w:lang w:eastAsia="es-ES"/>
          <w14:ligatures w14:val="none"/>
        </w:rPr>
        <w:t xml:space="preserve"> </w:t>
      </w:r>
      <w:r w:rsidR="00B944DC">
        <w:rPr>
          <w:rFonts w:ascii="Segoe UI" w:eastAsia="Calibri" w:hAnsi="Segoe UI" w:cs="Segoe UI"/>
          <w:i/>
          <w:iCs/>
          <w:kern w:val="0"/>
          <w:lang w:eastAsia="es-ES"/>
          <w14:ligatures w14:val="none"/>
        </w:rPr>
        <w:t xml:space="preserve">participando </w:t>
      </w:r>
      <w:r w:rsidR="005744BA">
        <w:rPr>
          <w:rFonts w:ascii="Segoe UI" w:eastAsia="Calibri" w:hAnsi="Segoe UI" w:cs="Segoe UI"/>
          <w:i/>
          <w:iCs/>
          <w:kern w:val="0"/>
          <w:lang w:eastAsia="es-ES"/>
          <w14:ligatures w14:val="none"/>
        </w:rPr>
        <w:t>en las mesas de</w:t>
      </w:r>
      <w:r w:rsidR="00B944DC">
        <w:rPr>
          <w:rFonts w:ascii="Segoe UI" w:eastAsia="Calibri" w:hAnsi="Segoe UI" w:cs="Segoe UI"/>
          <w:i/>
          <w:iCs/>
          <w:kern w:val="0"/>
          <w:lang w:eastAsia="es-ES"/>
          <w14:ligatures w14:val="none"/>
        </w:rPr>
        <w:t xml:space="preserve"> trabajo para la realización del mismo, y estoy segura de que esto va a contribuir en bien de nuestra comunidad. Por lo que se pone a su consideración los citados puntos de acuerdo, sí son de aprobarse favor de manifestarlo levantando su mano”</w:t>
      </w:r>
      <w:r w:rsidRPr="005826C6">
        <w:rPr>
          <w:rFonts w:ascii="Segoe UI" w:eastAsia="Calibri" w:hAnsi="Segoe UI" w:cs="Segoe UI"/>
          <w:i/>
          <w:iCs/>
          <w:kern w:val="0"/>
          <w:lang w:eastAsia="es-ES"/>
          <w14:ligatures w14:val="none"/>
        </w:rPr>
        <w:t>.</w:t>
      </w:r>
      <w:r w:rsidR="00B944DC">
        <w:rPr>
          <w:rFonts w:ascii="Segoe UI" w:eastAsia="Calibri" w:hAnsi="Segoe UI" w:cs="Segoe UI"/>
          <w:i/>
          <w:iCs/>
          <w:kern w:val="0"/>
          <w:lang w:eastAsia="es-ES"/>
          <w14:ligatures w14:val="none"/>
        </w:rPr>
        <w:t xml:space="preserve"> -</w:t>
      </w:r>
      <w:r w:rsidRPr="005826C6">
        <w:rPr>
          <w:rFonts w:ascii="Segoe UI" w:eastAsia="Calibri" w:hAnsi="Segoe UI" w:cs="Segoe UI"/>
          <w:i/>
          <w:iCs/>
          <w:kern w:val="0"/>
          <w:lang w:eastAsia="es-ES"/>
          <w14:ligatures w14:val="none"/>
        </w:rPr>
        <w:t xml:space="preserve"> - - - - - - - - - - - -</w:t>
      </w:r>
      <w:r w:rsidR="00B944DC">
        <w:rPr>
          <w:rFonts w:ascii="Segoe UI" w:eastAsia="Calibri" w:hAnsi="Segoe UI" w:cs="Segoe UI"/>
          <w:i/>
          <w:iCs/>
          <w:kern w:val="0"/>
          <w:lang w:eastAsia="es-ES"/>
          <w14:ligatures w14:val="none"/>
        </w:rPr>
        <w:t xml:space="preserve"> - - - - - - - - - - - - - - - - - - - - - - - - - - - - - - - - - - -</w:t>
      </w:r>
    </w:p>
    <w:p w14:paraId="1C117FC1" w14:textId="77777777" w:rsidR="00BF5362" w:rsidRDefault="00BF5362" w:rsidP="00DE1B34">
      <w:pPr>
        <w:spacing w:after="0" w:line="360" w:lineRule="auto"/>
        <w:ind w:left="851" w:right="-705"/>
        <w:jc w:val="both"/>
        <w:rPr>
          <w:rFonts w:ascii="Segoe UI" w:eastAsia="Calibri" w:hAnsi="Segoe UI" w:cs="Segoe UI"/>
          <w:i/>
          <w:iCs/>
          <w:kern w:val="0"/>
          <w:lang w:eastAsia="es-ES"/>
          <w14:ligatures w14:val="none"/>
        </w:rPr>
      </w:pPr>
    </w:p>
    <w:p w14:paraId="55687833" w14:textId="729D8B2A" w:rsidR="005826C6" w:rsidRDefault="005826C6" w:rsidP="00BF5362">
      <w:pPr>
        <w:spacing w:after="0" w:line="360" w:lineRule="auto"/>
        <w:ind w:left="851" w:right="-70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séptimo punto </w:t>
      </w:r>
      <w:r w:rsidRPr="005826C6">
        <w:rPr>
          <w:rFonts w:ascii="Segoe UI" w:eastAsia="Segoe UI" w:hAnsi="Segoe UI" w:cs="Segoe UI"/>
          <w:kern w:val="0"/>
          <w14:ligatures w14:val="none"/>
        </w:rPr>
        <w:t xml:space="preserve">del orden del día,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con quince votos a favor de los quince regidores y regidoras presentes como sigue: -</w:t>
      </w:r>
      <w:r w:rsidR="00F0217F">
        <w:rPr>
          <w:rFonts w:ascii="Segoe UI" w:eastAsia="Segoe UI" w:hAnsi="Segoe UI" w:cs="Segoe UI"/>
          <w:kern w:val="0"/>
          <w14:ligatures w14:val="none"/>
        </w:rPr>
        <w:t xml:space="preserve"> - - - - - - - - - </w:t>
      </w:r>
    </w:p>
    <w:tbl>
      <w:tblPr>
        <w:tblStyle w:val="Tablaconcuadrcula10"/>
        <w:tblW w:w="10879" w:type="dxa"/>
        <w:tblInd w:w="-819" w:type="dxa"/>
        <w:tblLook w:val="04A0" w:firstRow="1" w:lastRow="0" w:firstColumn="1" w:lastColumn="0" w:noHBand="0" w:noVBand="1"/>
      </w:tblPr>
      <w:tblGrid>
        <w:gridCol w:w="850"/>
        <w:gridCol w:w="803"/>
        <w:gridCol w:w="850"/>
        <w:gridCol w:w="3876"/>
        <w:gridCol w:w="1701"/>
        <w:gridCol w:w="105"/>
        <w:gridCol w:w="1134"/>
        <w:gridCol w:w="414"/>
        <w:gridCol w:w="1146"/>
      </w:tblGrid>
      <w:tr w:rsidR="00BF5362" w:rsidRPr="005826C6" w14:paraId="2796681F" w14:textId="77777777" w:rsidTr="00DE1B34">
        <w:trPr>
          <w:gridBefore w:val="2"/>
          <w:wBefore w:w="1653" w:type="dxa"/>
        </w:trPr>
        <w:tc>
          <w:tcPr>
            <w:tcW w:w="850" w:type="dxa"/>
          </w:tcPr>
          <w:p w14:paraId="60FBF9F4" w14:textId="77777777" w:rsidR="00BF5362" w:rsidRPr="005826C6" w:rsidRDefault="00BF5362" w:rsidP="003E3930">
            <w:pPr>
              <w:spacing w:after="200" w:line="276" w:lineRule="auto"/>
              <w:jc w:val="center"/>
              <w:rPr>
                <w:rFonts w:ascii="Segoe UI" w:hAnsi="Segoe UI" w:cs="Segoe UI"/>
              </w:rPr>
            </w:pPr>
            <w:r w:rsidRPr="005826C6">
              <w:rPr>
                <w:rFonts w:ascii="Segoe UI" w:hAnsi="Segoe UI" w:cs="Segoe UI"/>
                <w:b/>
              </w:rPr>
              <w:t>No.</w:t>
            </w:r>
          </w:p>
        </w:tc>
        <w:tc>
          <w:tcPr>
            <w:tcW w:w="5682" w:type="dxa"/>
            <w:gridSpan w:val="3"/>
          </w:tcPr>
          <w:p w14:paraId="3DB0E806" w14:textId="77777777" w:rsidR="00BF5362" w:rsidRPr="005826C6" w:rsidRDefault="00BF5362" w:rsidP="003E3930">
            <w:pPr>
              <w:spacing w:line="276" w:lineRule="auto"/>
              <w:ind w:left="720"/>
              <w:contextualSpacing/>
              <w:jc w:val="center"/>
              <w:rPr>
                <w:rFonts w:ascii="Segoe UI" w:hAnsi="Segoe UI" w:cs="Segoe UI"/>
              </w:rPr>
            </w:pPr>
            <w:r w:rsidRPr="005826C6">
              <w:rPr>
                <w:rFonts w:ascii="Segoe UI" w:hAnsi="Segoe UI" w:cs="Segoe UI"/>
                <w:b/>
              </w:rPr>
              <w:t>Nombre</w:t>
            </w:r>
          </w:p>
        </w:tc>
        <w:tc>
          <w:tcPr>
            <w:tcW w:w="1548" w:type="dxa"/>
            <w:gridSpan w:val="2"/>
          </w:tcPr>
          <w:p w14:paraId="46C1F49D" w14:textId="77777777" w:rsidR="00BF5362" w:rsidRPr="005826C6" w:rsidRDefault="00BF5362" w:rsidP="003E3930">
            <w:pPr>
              <w:spacing w:line="276" w:lineRule="auto"/>
              <w:jc w:val="center"/>
              <w:rPr>
                <w:rFonts w:ascii="Segoe UI" w:hAnsi="Segoe UI" w:cs="Segoe UI"/>
              </w:rPr>
            </w:pPr>
            <w:r w:rsidRPr="005826C6">
              <w:rPr>
                <w:rFonts w:ascii="Segoe UI" w:hAnsi="Segoe UI" w:cs="Segoe UI"/>
                <w:b/>
              </w:rPr>
              <w:t>Cargo</w:t>
            </w:r>
          </w:p>
        </w:tc>
        <w:tc>
          <w:tcPr>
            <w:tcW w:w="1146" w:type="dxa"/>
          </w:tcPr>
          <w:p w14:paraId="19D1FAFC" w14:textId="77777777" w:rsidR="00BF5362" w:rsidRPr="005826C6" w:rsidRDefault="00BF5362" w:rsidP="003E3930">
            <w:pPr>
              <w:spacing w:after="200" w:line="276" w:lineRule="auto"/>
              <w:jc w:val="center"/>
              <w:rPr>
                <w:rFonts w:ascii="Segoe UI" w:hAnsi="Segoe UI" w:cs="Segoe UI"/>
              </w:rPr>
            </w:pPr>
            <w:r w:rsidRPr="005826C6">
              <w:rPr>
                <w:rFonts w:ascii="Segoe UI" w:hAnsi="Segoe UI" w:cs="Segoe UI"/>
                <w:b/>
              </w:rPr>
              <w:t>Voto</w:t>
            </w:r>
          </w:p>
        </w:tc>
      </w:tr>
      <w:tr w:rsidR="00BF5362" w:rsidRPr="005826C6" w14:paraId="66F86DBB" w14:textId="77777777" w:rsidTr="00DE1B34">
        <w:trPr>
          <w:gridBefore w:val="2"/>
          <w:wBefore w:w="1653" w:type="dxa"/>
        </w:trPr>
        <w:tc>
          <w:tcPr>
            <w:tcW w:w="850" w:type="dxa"/>
          </w:tcPr>
          <w:p w14:paraId="5025272E" w14:textId="77777777" w:rsidR="00BF5362" w:rsidRPr="005826C6" w:rsidRDefault="00BF5362" w:rsidP="003E3930">
            <w:pPr>
              <w:spacing w:after="200" w:line="276" w:lineRule="auto"/>
              <w:jc w:val="center"/>
              <w:rPr>
                <w:rFonts w:ascii="Segoe UI" w:hAnsi="Segoe UI" w:cs="Segoe UI"/>
              </w:rPr>
            </w:pPr>
            <w:r w:rsidRPr="005826C6">
              <w:rPr>
                <w:rFonts w:ascii="Segoe UI" w:hAnsi="Segoe UI" w:cs="Segoe UI"/>
              </w:rPr>
              <w:t>1</w:t>
            </w:r>
          </w:p>
        </w:tc>
        <w:tc>
          <w:tcPr>
            <w:tcW w:w="5682" w:type="dxa"/>
            <w:gridSpan w:val="3"/>
            <w:tcBorders>
              <w:top w:val="single" w:sz="4" w:space="0" w:color="auto"/>
              <w:left w:val="single" w:sz="4" w:space="0" w:color="auto"/>
              <w:bottom w:val="single" w:sz="4" w:space="0" w:color="auto"/>
              <w:right w:val="single" w:sz="4" w:space="0" w:color="auto"/>
            </w:tcBorders>
          </w:tcPr>
          <w:p w14:paraId="3C5CF936" w14:textId="77777777" w:rsidR="00BF5362" w:rsidRPr="005826C6" w:rsidRDefault="00BF5362" w:rsidP="003E393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48" w:type="dxa"/>
            <w:gridSpan w:val="2"/>
            <w:tcBorders>
              <w:top w:val="single" w:sz="4" w:space="0" w:color="auto"/>
              <w:left w:val="single" w:sz="4" w:space="0" w:color="auto"/>
              <w:bottom w:val="single" w:sz="4" w:space="0" w:color="auto"/>
              <w:right w:val="single" w:sz="4" w:space="0" w:color="auto"/>
            </w:tcBorders>
          </w:tcPr>
          <w:p w14:paraId="55D15CDD" w14:textId="77777777" w:rsidR="00BF5362" w:rsidRPr="005826C6" w:rsidRDefault="00BF5362" w:rsidP="003E3930">
            <w:pPr>
              <w:spacing w:line="276" w:lineRule="auto"/>
              <w:jc w:val="center"/>
              <w:rPr>
                <w:rFonts w:ascii="Segoe UI" w:hAnsi="Segoe UI" w:cs="Segoe UI"/>
              </w:rPr>
            </w:pPr>
            <w:r w:rsidRPr="00C8229E">
              <w:rPr>
                <w:rFonts w:ascii="Segoe UI" w:hAnsi="Segoe UI" w:cs="Segoe UI"/>
              </w:rPr>
              <w:t>Presidenta</w:t>
            </w:r>
          </w:p>
        </w:tc>
        <w:tc>
          <w:tcPr>
            <w:tcW w:w="1146" w:type="dxa"/>
          </w:tcPr>
          <w:p w14:paraId="5BE478BA" w14:textId="77777777" w:rsidR="00BF5362" w:rsidRPr="005826C6" w:rsidRDefault="00BF5362" w:rsidP="003E3930">
            <w:pPr>
              <w:spacing w:after="200" w:line="276" w:lineRule="auto"/>
              <w:jc w:val="center"/>
              <w:rPr>
                <w:rFonts w:ascii="Segoe UI" w:hAnsi="Segoe UI" w:cs="Segoe UI"/>
              </w:rPr>
            </w:pPr>
            <w:r>
              <w:rPr>
                <w:rFonts w:ascii="Segoe UI" w:hAnsi="Segoe UI" w:cs="Segoe UI"/>
              </w:rPr>
              <w:t>A favor</w:t>
            </w:r>
          </w:p>
        </w:tc>
      </w:tr>
      <w:tr w:rsidR="00BF5362" w:rsidRPr="005826C6" w14:paraId="726539D8" w14:textId="77777777" w:rsidTr="00DE1B34">
        <w:trPr>
          <w:gridBefore w:val="2"/>
          <w:wBefore w:w="1653" w:type="dxa"/>
        </w:trPr>
        <w:tc>
          <w:tcPr>
            <w:tcW w:w="850" w:type="dxa"/>
          </w:tcPr>
          <w:p w14:paraId="639689EE" w14:textId="77777777" w:rsidR="00BF5362" w:rsidRPr="005826C6" w:rsidRDefault="00BF5362" w:rsidP="003E3930">
            <w:pPr>
              <w:spacing w:after="200" w:line="276" w:lineRule="auto"/>
              <w:jc w:val="center"/>
              <w:rPr>
                <w:rFonts w:ascii="Segoe UI" w:hAnsi="Segoe UI" w:cs="Segoe UI"/>
              </w:rPr>
            </w:pPr>
            <w:r w:rsidRPr="005826C6">
              <w:rPr>
                <w:rFonts w:ascii="Segoe UI" w:hAnsi="Segoe UI" w:cs="Segoe UI"/>
              </w:rPr>
              <w:t>2</w:t>
            </w:r>
          </w:p>
        </w:tc>
        <w:tc>
          <w:tcPr>
            <w:tcW w:w="5682" w:type="dxa"/>
            <w:gridSpan w:val="3"/>
            <w:tcBorders>
              <w:top w:val="single" w:sz="4" w:space="0" w:color="auto"/>
              <w:left w:val="single" w:sz="4" w:space="0" w:color="auto"/>
              <w:bottom w:val="single" w:sz="4" w:space="0" w:color="auto"/>
              <w:right w:val="single" w:sz="4" w:space="0" w:color="auto"/>
            </w:tcBorders>
          </w:tcPr>
          <w:p w14:paraId="213657FD" w14:textId="77777777" w:rsidR="00BF5362" w:rsidRPr="005826C6" w:rsidRDefault="00BF5362" w:rsidP="003E393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48" w:type="dxa"/>
            <w:gridSpan w:val="2"/>
            <w:tcBorders>
              <w:top w:val="single" w:sz="4" w:space="0" w:color="auto"/>
              <w:left w:val="single" w:sz="4" w:space="0" w:color="auto"/>
              <w:bottom w:val="single" w:sz="4" w:space="0" w:color="auto"/>
              <w:right w:val="single" w:sz="4" w:space="0" w:color="auto"/>
            </w:tcBorders>
          </w:tcPr>
          <w:p w14:paraId="3CDA474C" w14:textId="77777777" w:rsidR="00BF5362" w:rsidRPr="005826C6" w:rsidRDefault="00BF5362" w:rsidP="003E3930">
            <w:pPr>
              <w:spacing w:line="276" w:lineRule="auto"/>
              <w:jc w:val="center"/>
              <w:rPr>
                <w:rFonts w:ascii="Segoe UI" w:hAnsi="Segoe UI" w:cs="Segoe UI"/>
              </w:rPr>
            </w:pPr>
            <w:r w:rsidRPr="00C8229E">
              <w:rPr>
                <w:rFonts w:ascii="Segoe UI" w:hAnsi="Segoe UI" w:cs="Segoe UI"/>
              </w:rPr>
              <w:t>Regidor</w:t>
            </w:r>
          </w:p>
        </w:tc>
        <w:tc>
          <w:tcPr>
            <w:tcW w:w="1146" w:type="dxa"/>
          </w:tcPr>
          <w:p w14:paraId="1CEE05E7" w14:textId="77777777" w:rsidR="00BF5362" w:rsidRPr="005826C6" w:rsidRDefault="00BF5362" w:rsidP="003E3930">
            <w:pPr>
              <w:spacing w:after="200" w:line="276" w:lineRule="auto"/>
              <w:jc w:val="center"/>
              <w:rPr>
                <w:rFonts w:ascii="Segoe UI" w:hAnsi="Segoe UI" w:cs="Segoe UI"/>
              </w:rPr>
            </w:pPr>
            <w:r w:rsidRPr="008441D3">
              <w:rPr>
                <w:rFonts w:ascii="Segoe UI" w:hAnsi="Segoe UI" w:cs="Segoe UI"/>
              </w:rPr>
              <w:t>A favor</w:t>
            </w:r>
          </w:p>
        </w:tc>
      </w:tr>
      <w:tr w:rsidR="00BF5362" w:rsidRPr="005826C6" w14:paraId="1839166E" w14:textId="77777777" w:rsidTr="00DE1B34">
        <w:trPr>
          <w:gridBefore w:val="2"/>
          <w:wBefore w:w="1653" w:type="dxa"/>
        </w:trPr>
        <w:tc>
          <w:tcPr>
            <w:tcW w:w="850" w:type="dxa"/>
          </w:tcPr>
          <w:p w14:paraId="306905E3" w14:textId="77777777" w:rsidR="00BF5362" w:rsidRPr="005826C6" w:rsidRDefault="00BF5362" w:rsidP="003E3930">
            <w:pPr>
              <w:spacing w:after="200" w:line="276" w:lineRule="auto"/>
              <w:jc w:val="center"/>
              <w:rPr>
                <w:rFonts w:ascii="Segoe UI" w:hAnsi="Segoe UI" w:cs="Segoe UI"/>
              </w:rPr>
            </w:pPr>
            <w:r w:rsidRPr="005826C6">
              <w:rPr>
                <w:rFonts w:ascii="Segoe UI" w:hAnsi="Segoe UI" w:cs="Segoe UI"/>
              </w:rPr>
              <w:t>3</w:t>
            </w:r>
          </w:p>
        </w:tc>
        <w:tc>
          <w:tcPr>
            <w:tcW w:w="5682" w:type="dxa"/>
            <w:gridSpan w:val="3"/>
            <w:tcBorders>
              <w:top w:val="single" w:sz="4" w:space="0" w:color="auto"/>
              <w:left w:val="single" w:sz="4" w:space="0" w:color="auto"/>
              <w:bottom w:val="single" w:sz="4" w:space="0" w:color="auto"/>
              <w:right w:val="single" w:sz="4" w:space="0" w:color="auto"/>
            </w:tcBorders>
          </w:tcPr>
          <w:p w14:paraId="48139707" w14:textId="77777777" w:rsidR="00BF5362" w:rsidRPr="005826C6" w:rsidRDefault="00BF5362" w:rsidP="003E393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48" w:type="dxa"/>
            <w:gridSpan w:val="2"/>
            <w:tcBorders>
              <w:top w:val="single" w:sz="4" w:space="0" w:color="auto"/>
              <w:left w:val="single" w:sz="4" w:space="0" w:color="auto"/>
              <w:bottom w:val="single" w:sz="4" w:space="0" w:color="auto"/>
              <w:right w:val="single" w:sz="4" w:space="0" w:color="auto"/>
            </w:tcBorders>
          </w:tcPr>
          <w:p w14:paraId="3295BEE9" w14:textId="77777777" w:rsidR="00BF5362" w:rsidRPr="005826C6" w:rsidRDefault="00BF5362" w:rsidP="003E3930">
            <w:pPr>
              <w:spacing w:line="276" w:lineRule="auto"/>
              <w:jc w:val="center"/>
              <w:rPr>
                <w:rFonts w:ascii="Segoe UI" w:hAnsi="Segoe UI" w:cs="Segoe UI"/>
              </w:rPr>
            </w:pPr>
            <w:r w:rsidRPr="00C8229E">
              <w:rPr>
                <w:rFonts w:ascii="Segoe UI" w:hAnsi="Segoe UI" w:cs="Segoe UI"/>
              </w:rPr>
              <w:t>Regidora</w:t>
            </w:r>
          </w:p>
        </w:tc>
        <w:tc>
          <w:tcPr>
            <w:tcW w:w="1146" w:type="dxa"/>
          </w:tcPr>
          <w:p w14:paraId="35C9C28B" w14:textId="77777777" w:rsidR="00BF5362" w:rsidRPr="005826C6" w:rsidRDefault="00BF5362" w:rsidP="003E3930">
            <w:pPr>
              <w:spacing w:after="200" w:line="276" w:lineRule="auto"/>
              <w:jc w:val="center"/>
              <w:rPr>
                <w:rFonts w:ascii="Segoe UI" w:hAnsi="Segoe UI" w:cs="Segoe UI"/>
              </w:rPr>
            </w:pPr>
            <w:r w:rsidRPr="008441D3">
              <w:rPr>
                <w:rFonts w:ascii="Segoe UI" w:hAnsi="Segoe UI" w:cs="Segoe UI"/>
              </w:rPr>
              <w:t>A favor</w:t>
            </w:r>
          </w:p>
        </w:tc>
      </w:tr>
      <w:tr w:rsidR="00BF5362" w:rsidRPr="005826C6" w14:paraId="6CE0FDFB" w14:textId="77777777" w:rsidTr="00DE1B34">
        <w:trPr>
          <w:gridBefore w:val="2"/>
          <w:wBefore w:w="1653" w:type="dxa"/>
        </w:trPr>
        <w:tc>
          <w:tcPr>
            <w:tcW w:w="850" w:type="dxa"/>
          </w:tcPr>
          <w:p w14:paraId="611E3BD2" w14:textId="77777777" w:rsidR="00BF5362" w:rsidRPr="005826C6" w:rsidRDefault="00BF5362" w:rsidP="003E3930">
            <w:pPr>
              <w:spacing w:after="200" w:line="276" w:lineRule="auto"/>
              <w:jc w:val="center"/>
              <w:rPr>
                <w:rFonts w:ascii="Segoe UI" w:hAnsi="Segoe UI" w:cs="Segoe UI"/>
              </w:rPr>
            </w:pPr>
            <w:r w:rsidRPr="005826C6">
              <w:rPr>
                <w:rFonts w:ascii="Segoe UI" w:hAnsi="Segoe UI" w:cs="Segoe UI"/>
              </w:rPr>
              <w:t>4</w:t>
            </w:r>
          </w:p>
        </w:tc>
        <w:tc>
          <w:tcPr>
            <w:tcW w:w="5682" w:type="dxa"/>
            <w:gridSpan w:val="3"/>
            <w:tcBorders>
              <w:top w:val="single" w:sz="4" w:space="0" w:color="auto"/>
              <w:left w:val="single" w:sz="4" w:space="0" w:color="auto"/>
              <w:bottom w:val="single" w:sz="4" w:space="0" w:color="auto"/>
              <w:right w:val="single" w:sz="4" w:space="0" w:color="auto"/>
            </w:tcBorders>
          </w:tcPr>
          <w:p w14:paraId="5FE9DA87" w14:textId="77777777" w:rsidR="00BF5362" w:rsidRPr="005826C6" w:rsidRDefault="00BF5362" w:rsidP="003E393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48" w:type="dxa"/>
            <w:gridSpan w:val="2"/>
            <w:tcBorders>
              <w:top w:val="single" w:sz="4" w:space="0" w:color="auto"/>
              <w:left w:val="single" w:sz="4" w:space="0" w:color="auto"/>
              <w:bottom w:val="single" w:sz="4" w:space="0" w:color="auto"/>
              <w:right w:val="single" w:sz="4" w:space="0" w:color="auto"/>
            </w:tcBorders>
          </w:tcPr>
          <w:p w14:paraId="297154D2" w14:textId="77777777" w:rsidR="00BF5362" w:rsidRPr="005826C6" w:rsidRDefault="00BF5362" w:rsidP="003E3930">
            <w:pPr>
              <w:spacing w:line="276" w:lineRule="auto"/>
              <w:jc w:val="center"/>
              <w:rPr>
                <w:rFonts w:ascii="Segoe UI" w:hAnsi="Segoe UI" w:cs="Segoe UI"/>
              </w:rPr>
            </w:pPr>
            <w:r w:rsidRPr="00C8229E">
              <w:rPr>
                <w:rFonts w:ascii="Segoe UI" w:hAnsi="Segoe UI" w:cs="Segoe UI"/>
              </w:rPr>
              <w:t>Regidor</w:t>
            </w:r>
          </w:p>
        </w:tc>
        <w:tc>
          <w:tcPr>
            <w:tcW w:w="1146" w:type="dxa"/>
          </w:tcPr>
          <w:p w14:paraId="7BCFC5B7" w14:textId="77777777" w:rsidR="00BF5362" w:rsidRPr="005826C6" w:rsidRDefault="00BF5362" w:rsidP="003E3930">
            <w:pPr>
              <w:spacing w:after="200" w:line="276" w:lineRule="auto"/>
              <w:jc w:val="center"/>
              <w:rPr>
                <w:rFonts w:ascii="Segoe UI" w:hAnsi="Segoe UI" w:cs="Segoe UI"/>
              </w:rPr>
            </w:pPr>
            <w:r>
              <w:rPr>
                <w:rFonts w:ascii="Segoe UI" w:hAnsi="Segoe UI" w:cs="Segoe UI"/>
              </w:rPr>
              <w:t>A favor</w:t>
            </w:r>
          </w:p>
        </w:tc>
      </w:tr>
      <w:tr w:rsidR="00BF5362" w:rsidRPr="005826C6" w14:paraId="6B6B8736" w14:textId="77777777" w:rsidTr="00DE1B34">
        <w:trPr>
          <w:gridBefore w:val="2"/>
          <w:wBefore w:w="1653" w:type="dxa"/>
        </w:trPr>
        <w:tc>
          <w:tcPr>
            <w:tcW w:w="850" w:type="dxa"/>
          </w:tcPr>
          <w:p w14:paraId="0E7C73CF" w14:textId="77777777" w:rsidR="00BF5362" w:rsidRPr="005826C6" w:rsidRDefault="00BF5362" w:rsidP="003E3930">
            <w:pPr>
              <w:spacing w:after="200" w:line="276" w:lineRule="auto"/>
              <w:jc w:val="center"/>
              <w:rPr>
                <w:rFonts w:ascii="Segoe UI" w:hAnsi="Segoe UI" w:cs="Segoe UI"/>
              </w:rPr>
            </w:pPr>
            <w:r w:rsidRPr="005826C6">
              <w:rPr>
                <w:rFonts w:ascii="Segoe UI" w:hAnsi="Segoe UI" w:cs="Segoe UI"/>
              </w:rPr>
              <w:t>5</w:t>
            </w:r>
          </w:p>
        </w:tc>
        <w:tc>
          <w:tcPr>
            <w:tcW w:w="5682" w:type="dxa"/>
            <w:gridSpan w:val="3"/>
            <w:tcBorders>
              <w:top w:val="single" w:sz="4" w:space="0" w:color="auto"/>
              <w:left w:val="single" w:sz="4" w:space="0" w:color="auto"/>
              <w:bottom w:val="single" w:sz="4" w:space="0" w:color="auto"/>
              <w:right w:val="single" w:sz="4" w:space="0" w:color="auto"/>
            </w:tcBorders>
          </w:tcPr>
          <w:p w14:paraId="577375C9" w14:textId="77777777" w:rsidR="00BF5362" w:rsidRPr="005826C6" w:rsidRDefault="00BF5362" w:rsidP="003E393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48" w:type="dxa"/>
            <w:gridSpan w:val="2"/>
            <w:tcBorders>
              <w:top w:val="single" w:sz="4" w:space="0" w:color="auto"/>
              <w:left w:val="single" w:sz="4" w:space="0" w:color="auto"/>
              <w:bottom w:val="single" w:sz="4" w:space="0" w:color="auto"/>
              <w:right w:val="single" w:sz="4" w:space="0" w:color="auto"/>
            </w:tcBorders>
          </w:tcPr>
          <w:p w14:paraId="037A7298" w14:textId="77777777" w:rsidR="00BF5362" w:rsidRPr="005826C6" w:rsidRDefault="00BF5362" w:rsidP="003E3930">
            <w:pPr>
              <w:spacing w:line="276" w:lineRule="auto"/>
              <w:jc w:val="center"/>
              <w:rPr>
                <w:rFonts w:ascii="Segoe UI" w:hAnsi="Segoe UI" w:cs="Segoe UI"/>
              </w:rPr>
            </w:pPr>
            <w:r w:rsidRPr="00C8229E">
              <w:rPr>
                <w:rFonts w:ascii="Segoe UI" w:hAnsi="Segoe UI" w:cs="Segoe UI"/>
              </w:rPr>
              <w:t>Regidora</w:t>
            </w:r>
          </w:p>
        </w:tc>
        <w:tc>
          <w:tcPr>
            <w:tcW w:w="1146" w:type="dxa"/>
          </w:tcPr>
          <w:p w14:paraId="0B8AEB24" w14:textId="77777777" w:rsidR="00BF5362" w:rsidRPr="005826C6" w:rsidRDefault="00BF5362" w:rsidP="003E3930">
            <w:pPr>
              <w:spacing w:after="200" w:line="276" w:lineRule="auto"/>
              <w:jc w:val="center"/>
              <w:rPr>
                <w:rFonts w:ascii="Segoe UI" w:hAnsi="Segoe UI" w:cs="Segoe UI"/>
              </w:rPr>
            </w:pPr>
            <w:r>
              <w:rPr>
                <w:rFonts w:ascii="Segoe UI" w:hAnsi="Segoe UI" w:cs="Segoe UI"/>
              </w:rPr>
              <w:t>A favor</w:t>
            </w:r>
          </w:p>
        </w:tc>
      </w:tr>
      <w:tr w:rsidR="00DE1B34" w:rsidRPr="005826C6" w14:paraId="0D2E090A" w14:textId="77777777" w:rsidTr="00DE1B34">
        <w:trPr>
          <w:gridAfter w:val="2"/>
          <w:wAfter w:w="1560" w:type="dxa"/>
        </w:trPr>
        <w:tc>
          <w:tcPr>
            <w:tcW w:w="850" w:type="dxa"/>
          </w:tcPr>
          <w:p w14:paraId="691F188F" w14:textId="4287670D" w:rsidR="00DE1B34" w:rsidRPr="005826C6" w:rsidRDefault="00DE1B34" w:rsidP="00DE1B34">
            <w:pPr>
              <w:spacing w:after="200" w:line="276" w:lineRule="auto"/>
              <w:jc w:val="center"/>
              <w:rPr>
                <w:rFonts w:ascii="Segoe UI" w:hAnsi="Segoe UI" w:cs="Segoe UI"/>
              </w:rPr>
            </w:pPr>
            <w:r w:rsidRPr="005826C6">
              <w:rPr>
                <w:rFonts w:ascii="Segoe UI" w:hAnsi="Segoe UI" w:cs="Segoe UI"/>
              </w:rPr>
              <w:t>6</w:t>
            </w:r>
          </w:p>
        </w:tc>
        <w:tc>
          <w:tcPr>
            <w:tcW w:w="5529" w:type="dxa"/>
            <w:gridSpan w:val="3"/>
            <w:tcBorders>
              <w:top w:val="single" w:sz="4" w:space="0" w:color="auto"/>
              <w:left w:val="single" w:sz="4" w:space="0" w:color="auto"/>
              <w:bottom w:val="single" w:sz="4" w:space="0" w:color="auto"/>
              <w:right w:val="single" w:sz="4" w:space="0" w:color="auto"/>
            </w:tcBorders>
          </w:tcPr>
          <w:p w14:paraId="68FE0B06" w14:textId="5F893BE8"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74F9E6A7" w14:textId="2ECC197C" w:rsidR="00DE1B34" w:rsidRPr="005826C6" w:rsidRDefault="00DE1B34" w:rsidP="00DE1B34">
            <w:pPr>
              <w:spacing w:line="276" w:lineRule="auto"/>
              <w:jc w:val="center"/>
              <w:rPr>
                <w:rFonts w:ascii="Segoe UI" w:hAnsi="Segoe UI" w:cs="Segoe UI"/>
              </w:rPr>
            </w:pPr>
            <w:r w:rsidRPr="00C8229E">
              <w:rPr>
                <w:rFonts w:ascii="Segoe UI" w:hAnsi="Segoe UI" w:cs="Segoe UI"/>
              </w:rPr>
              <w:t>Sindico</w:t>
            </w:r>
          </w:p>
        </w:tc>
        <w:tc>
          <w:tcPr>
            <w:tcW w:w="1239" w:type="dxa"/>
            <w:gridSpan w:val="2"/>
          </w:tcPr>
          <w:p w14:paraId="32129013" w14:textId="66FA7A98" w:rsidR="00DE1B34" w:rsidRPr="005826C6" w:rsidRDefault="00DE1B34" w:rsidP="00DE1B34">
            <w:pPr>
              <w:spacing w:after="200" w:line="276" w:lineRule="auto"/>
              <w:jc w:val="center"/>
              <w:rPr>
                <w:rFonts w:ascii="Segoe UI" w:hAnsi="Segoe UI" w:cs="Segoe UI"/>
              </w:rPr>
            </w:pPr>
            <w:r>
              <w:rPr>
                <w:rFonts w:ascii="Segoe UI" w:hAnsi="Segoe UI" w:cs="Segoe UI"/>
              </w:rPr>
              <w:t>A favor</w:t>
            </w:r>
          </w:p>
        </w:tc>
      </w:tr>
      <w:tr w:rsidR="00DE1B34" w:rsidRPr="005826C6" w14:paraId="37A9FB0C"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A1D79D5" w14:textId="1BFDA06F" w:rsidR="00DE1B34" w:rsidRPr="005826C6" w:rsidRDefault="00DE1B34" w:rsidP="00DE1B34">
            <w:pPr>
              <w:spacing w:after="200" w:line="276" w:lineRule="auto"/>
              <w:jc w:val="center"/>
              <w:rPr>
                <w:rFonts w:ascii="Segoe UI" w:hAnsi="Segoe UI" w:cs="Segoe UI"/>
              </w:rPr>
            </w:pPr>
            <w:r w:rsidRPr="005826C6">
              <w:rPr>
                <w:rFonts w:ascii="Segoe UI" w:hAnsi="Segoe UI" w:cs="Segoe UI"/>
              </w:rPr>
              <w:t>7</w:t>
            </w:r>
          </w:p>
        </w:tc>
        <w:tc>
          <w:tcPr>
            <w:tcW w:w="5529" w:type="dxa"/>
            <w:gridSpan w:val="3"/>
            <w:tcBorders>
              <w:top w:val="single" w:sz="4" w:space="0" w:color="auto"/>
              <w:left w:val="single" w:sz="4" w:space="0" w:color="auto"/>
              <w:bottom w:val="single" w:sz="4" w:space="0" w:color="auto"/>
              <w:right w:val="single" w:sz="4" w:space="0" w:color="auto"/>
            </w:tcBorders>
          </w:tcPr>
          <w:p w14:paraId="17D7B8DF" w14:textId="6C00757F"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49DC0A58" w14:textId="68A88BA9" w:rsidR="00DE1B34" w:rsidRPr="005826C6" w:rsidRDefault="00DE1B34" w:rsidP="00DE1B34">
            <w:pPr>
              <w:spacing w:line="276" w:lineRule="auto"/>
              <w:jc w:val="center"/>
              <w:rPr>
                <w:rFonts w:ascii="Segoe UI" w:hAnsi="Segoe UI" w:cs="Segoe UI"/>
              </w:rPr>
            </w:pPr>
            <w:r w:rsidRPr="00C8229E">
              <w:rPr>
                <w:rFonts w:ascii="Segoe UI" w:hAnsi="Segoe UI" w:cs="Segoe UI"/>
              </w:rPr>
              <w:t>Regidora</w:t>
            </w:r>
          </w:p>
        </w:tc>
        <w:tc>
          <w:tcPr>
            <w:tcW w:w="1239" w:type="dxa"/>
            <w:gridSpan w:val="2"/>
          </w:tcPr>
          <w:p w14:paraId="1985A8D0" w14:textId="2502BC6C" w:rsidR="00DE1B34" w:rsidRPr="005826C6" w:rsidRDefault="00DE1B34" w:rsidP="00DE1B34">
            <w:pPr>
              <w:spacing w:after="200" w:line="276" w:lineRule="auto"/>
              <w:jc w:val="center"/>
              <w:rPr>
                <w:rFonts w:ascii="Segoe UI" w:hAnsi="Segoe UI" w:cs="Segoe UI"/>
              </w:rPr>
            </w:pPr>
            <w:r w:rsidRPr="007E23F4">
              <w:rPr>
                <w:rFonts w:ascii="Segoe UI" w:hAnsi="Segoe UI" w:cs="Segoe UI"/>
              </w:rPr>
              <w:t>A favor</w:t>
            </w:r>
          </w:p>
        </w:tc>
      </w:tr>
      <w:tr w:rsidR="00DE1B34" w:rsidRPr="005826C6" w14:paraId="40C5F96F"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F10B9C7" w14:textId="75032F88" w:rsidR="00DE1B34" w:rsidRPr="005826C6" w:rsidRDefault="00DE1B34" w:rsidP="00DE1B34">
            <w:pPr>
              <w:spacing w:after="200" w:line="276" w:lineRule="auto"/>
              <w:jc w:val="center"/>
              <w:rPr>
                <w:rFonts w:ascii="Segoe UI" w:hAnsi="Segoe UI" w:cs="Segoe UI"/>
              </w:rPr>
            </w:pPr>
            <w:r w:rsidRPr="005826C6">
              <w:rPr>
                <w:rFonts w:ascii="Segoe UI" w:hAnsi="Segoe UI" w:cs="Segoe UI"/>
              </w:rPr>
              <w:t>8</w:t>
            </w:r>
          </w:p>
        </w:tc>
        <w:tc>
          <w:tcPr>
            <w:tcW w:w="5529" w:type="dxa"/>
            <w:gridSpan w:val="3"/>
            <w:tcBorders>
              <w:top w:val="single" w:sz="4" w:space="0" w:color="auto"/>
              <w:left w:val="single" w:sz="4" w:space="0" w:color="auto"/>
              <w:bottom w:val="single" w:sz="4" w:space="0" w:color="auto"/>
              <w:right w:val="single" w:sz="4" w:space="0" w:color="auto"/>
            </w:tcBorders>
          </w:tcPr>
          <w:p w14:paraId="0FB3C689" w14:textId="16436C5F"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7ED434EE" w14:textId="33A124A5" w:rsidR="00DE1B34" w:rsidRPr="005826C6" w:rsidRDefault="00DE1B34" w:rsidP="00DE1B34">
            <w:pPr>
              <w:spacing w:line="276" w:lineRule="auto"/>
              <w:jc w:val="center"/>
              <w:rPr>
                <w:rFonts w:ascii="Segoe UI" w:hAnsi="Segoe UI" w:cs="Segoe UI"/>
              </w:rPr>
            </w:pPr>
            <w:r w:rsidRPr="00C8229E">
              <w:rPr>
                <w:rFonts w:ascii="Segoe UI" w:hAnsi="Segoe UI" w:cs="Segoe UI"/>
              </w:rPr>
              <w:t>Regidor</w:t>
            </w:r>
          </w:p>
        </w:tc>
        <w:tc>
          <w:tcPr>
            <w:tcW w:w="1239" w:type="dxa"/>
            <w:gridSpan w:val="2"/>
          </w:tcPr>
          <w:p w14:paraId="2DFF9363" w14:textId="4807A741" w:rsidR="00DE1B34" w:rsidRPr="005826C6" w:rsidRDefault="00DE1B34" w:rsidP="00DE1B34">
            <w:pPr>
              <w:spacing w:after="200" w:line="276" w:lineRule="auto"/>
              <w:jc w:val="center"/>
              <w:rPr>
                <w:rFonts w:ascii="Segoe UI" w:hAnsi="Segoe UI" w:cs="Segoe UI"/>
              </w:rPr>
            </w:pPr>
            <w:r w:rsidRPr="007E23F4">
              <w:rPr>
                <w:rFonts w:ascii="Segoe UI" w:hAnsi="Segoe UI" w:cs="Segoe UI"/>
              </w:rPr>
              <w:t>A favor</w:t>
            </w:r>
          </w:p>
        </w:tc>
      </w:tr>
      <w:tr w:rsidR="00DE1B34" w:rsidRPr="005826C6" w14:paraId="3EEBE664"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5FEE135" w14:textId="68A8563B" w:rsidR="00DE1B34" w:rsidRPr="005826C6" w:rsidRDefault="00DE1B34" w:rsidP="00DE1B34">
            <w:pPr>
              <w:spacing w:after="200" w:line="276" w:lineRule="auto"/>
              <w:jc w:val="center"/>
              <w:rPr>
                <w:rFonts w:ascii="Segoe UI" w:hAnsi="Segoe UI" w:cs="Segoe UI"/>
              </w:rPr>
            </w:pPr>
            <w:r w:rsidRPr="005826C6">
              <w:rPr>
                <w:rFonts w:ascii="Segoe UI" w:hAnsi="Segoe UI" w:cs="Segoe UI"/>
              </w:rPr>
              <w:t>9</w:t>
            </w:r>
          </w:p>
        </w:tc>
        <w:tc>
          <w:tcPr>
            <w:tcW w:w="5529" w:type="dxa"/>
            <w:gridSpan w:val="3"/>
            <w:tcBorders>
              <w:top w:val="single" w:sz="4" w:space="0" w:color="auto"/>
              <w:left w:val="single" w:sz="4" w:space="0" w:color="auto"/>
              <w:bottom w:val="single" w:sz="4" w:space="0" w:color="auto"/>
              <w:right w:val="single" w:sz="4" w:space="0" w:color="auto"/>
            </w:tcBorders>
          </w:tcPr>
          <w:p w14:paraId="1E12657A" w14:textId="1D010BAC"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42CBCE24" w14:textId="4C299116" w:rsidR="00DE1B34" w:rsidRPr="005826C6" w:rsidRDefault="00DE1B34" w:rsidP="00DE1B34">
            <w:pPr>
              <w:spacing w:line="276" w:lineRule="auto"/>
              <w:jc w:val="center"/>
              <w:rPr>
                <w:rFonts w:ascii="Segoe UI" w:hAnsi="Segoe UI" w:cs="Segoe UI"/>
              </w:rPr>
            </w:pPr>
            <w:r w:rsidRPr="00C8229E">
              <w:rPr>
                <w:rFonts w:ascii="Segoe UI" w:hAnsi="Segoe UI" w:cs="Segoe UI"/>
              </w:rPr>
              <w:t>Regidora</w:t>
            </w:r>
          </w:p>
        </w:tc>
        <w:tc>
          <w:tcPr>
            <w:tcW w:w="1239" w:type="dxa"/>
            <w:gridSpan w:val="2"/>
          </w:tcPr>
          <w:p w14:paraId="1FB0063C" w14:textId="71AFDD65" w:rsidR="00DE1B34" w:rsidRPr="005826C6" w:rsidRDefault="00DE1B34" w:rsidP="00DE1B34">
            <w:pPr>
              <w:spacing w:after="200" w:line="276" w:lineRule="auto"/>
              <w:jc w:val="center"/>
              <w:rPr>
                <w:rFonts w:ascii="Segoe UI" w:hAnsi="Segoe UI" w:cs="Segoe UI"/>
              </w:rPr>
            </w:pPr>
            <w:r w:rsidRPr="007E23F4">
              <w:rPr>
                <w:rFonts w:ascii="Segoe UI" w:hAnsi="Segoe UI" w:cs="Segoe UI"/>
              </w:rPr>
              <w:t>A favor</w:t>
            </w:r>
          </w:p>
        </w:tc>
      </w:tr>
      <w:tr w:rsidR="00DE1B34" w:rsidRPr="005826C6" w14:paraId="3B37E4EC"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AF265D0" w14:textId="02CD54D2" w:rsidR="00DE1B34" w:rsidRPr="005826C6" w:rsidRDefault="00DE1B34" w:rsidP="00DE1B34">
            <w:pPr>
              <w:spacing w:after="200" w:line="276" w:lineRule="auto"/>
              <w:jc w:val="center"/>
              <w:rPr>
                <w:rFonts w:ascii="Segoe UI" w:hAnsi="Segoe UI" w:cs="Segoe UI"/>
              </w:rPr>
            </w:pPr>
            <w:r w:rsidRPr="005826C6">
              <w:rPr>
                <w:rFonts w:ascii="Segoe UI" w:hAnsi="Segoe UI" w:cs="Segoe UI"/>
              </w:rPr>
              <w:t>10</w:t>
            </w:r>
          </w:p>
        </w:tc>
        <w:tc>
          <w:tcPr>
            <w:tcW w:w="5529" w:type="dxa"/>
            <w:gridSpan w:val="3"/>
            <w:tcBorders>
              <w:top w:val="single" w:sz="4" w:space="0" w:color="auto"/>
              <w:left w:val="single" w:sz="4" w:space="0" w:color="auto"/>
              <w:bottom w:val="single" w:sz="4" w:space="0" w:color="auto"/>
              <w:right w:val="single" w:sz="4" w:space="0" w:color="auto"/>
            </w:tcBorders>
          </w:tcPr>
          <w:p w14:paraId="4038D473" w14:textId="1A3BA9C6"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5F3B0B3B" w14:textId="7DECCE38" w:rsidR="00DE1B34" w:rsidRPr="005826C6" w:rsidRDefault="00DE1B34" w:rsidP="00DE1B34">
            <w:pPr>
              <w:spacing w:line="276" w:lineRule="auto"/>
              <w:jc w:val="center"/>
              <w:rPr>
                <w:rFonts w:ascii="Segoe UI" w:hAnsi="Segoe UI" w:cs="Segoe UI"/>
              </w:rPr>
            </w:pPr>
            <w:r w:rsidRPr="00C8229E">
              <w:rPr>
                <w:rFonts w:ascii="Segoe UI" w:hAnsi="Segoe UI" w:cs="Segoe UI"/>
              </w:rPr>
              <w:t>Regidor</w:t>
            </w:r>
          </w:p>
        </w:tc>
        <w:tc>
          <w:tcPr>
            <w:tcW w:w="1239" w:type="dxa"/>
            <w:gridSpan w:val="2"/>
          </w:tcPr>
          <w:p w14:paraId="772AACE6" w14:textId="00B04185" w:rsidR="00DE1B34" w:rsidRPr="005826C6" w:rsidRDefault="00DE1B34" w:rsidP="00DE1B34">
            <w:pPr>
              <w:spacing w:after="200" w:line="276" w:lineRule="auto"/>
              <w:jc w:val="center"/>
              <w:rPr>
                <w:rFonts w:ascii="Segoe UI" w:hAnsi="Segoe UI" w:cs="Segoe UI"/>
              </w:rPr>
            </w:pPr>
            <w:r w:rsidRPr="007E23F4">
              <w:rPr>
                <w:rFonts w:ascii="Segoe UI" w:hAnsi="Segoe UI" w:cs="Segoe UI"/>
              </w:rPr>
              <w:t>A favor</w:t>
            </w:r>
          </w:p>
        </w:tc>
      </w:tr>
      <w:tr w:rsidR="00DE1B34" w:rsidRPr="005826C6" w14:paraId="3E903B00"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A5604D4" w14:textId="04CE3282" w:rsidR="00DE1B34" w:rsidRPr="005826C6" w:rsidRDefault="00DE1B34" w:rsidP="00DE1B34">
            <w:pPr>
              <w:spacing w:after="200" w:line="276" w:lineRule="auto"/>
              <w:jc w:val="center"/>
              <w:rPr>
                <w:rFonts w:ascii="Segoe UI" w:hAnsi="Segoe UI" w:cs="Segoe UI"/>
              </w:rPr>
            </w:pPr>
            <w:r w:rsidRPr="005826C6">
              <w:rPr>
                <w:rFonts w:ascii="Segoe UI" w:hAnsi="Segoe UI" w:cs="Segoe UI"/>
              </w:rPr>
              <w:t>11</w:t>
            </w:r>
          </w:p>
        </w:tc>
        <w:tc>
          <w:tcPr>
            <w:tcW w:w="5529" w:type="dxa"/>
            <w:gridSpan w:val="3"/>
            <w:tcBorders>
              <w:top w:val="single" w:sz="4" w:space="0" w:color="auto"/>
              <w:left w:val="single" w:sz="4" w:space="0" w:color="auto"/>
              <w:bottom w:val="single" w:sz="4" w:space="0" w:color="auto"/>
              <w:right w:val="single" w:sz="4" w:space="0" w:color="auto"/>
            </w:tcBorders>
          </w:tcPr>
          <w:p w14:paraId="010423B8" w14:textId="757458A0"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16DAF023" w14:textId="0B78EEB1" w:rsidR="00DE1B34" w:rsidRPr="005826C6" w:rsidRDefault="00DE1B34" w:rsidP="00DE1B34">
            <w:pPr>
              <w:spacing w:line="276" w:lineRule="auto"/>
              <w:jc w:val="center"/>
              <w:rPr>
                <w:rFonts w:ascii="Segoe UI" w:hAnsi="Segoe UI" w:cs="Segoe UI"/>
              </w:rPr>
            </w:pPr>
            <w:r w:rsidRPr="00C8229E">
              <w:rPr>
                <w:rFonts w:ascii="Segoe UI" w:hAnsi="Segoe UI" w:cs="Segoe UI"/>
              </w:rPr>
              <w:t>Regidora</w:t>
            </w:r>
          </w:p>
        </w:tc>
        <w:tc>
          <w:tcPr>
            <w:tcW w:w="1239" w:type="dxa"/>
            <w:gridSpan w:val="2"/>
          </w:tcPr>
          <w:p w14:paraId="683B1B39" w14:textId="3969BA91" w:rsidR="00DE1B34" w:rsidRPr="005826C6" w:rsidRDefault="00DE1B34" w:rsidP="00DE1B34">
            <w:pPr>
              <w:spacing w:after="200" w:line="276" w:lineRule="auto"/>
              <w:jc w:val="center"/>
              <w:rPr>
                <w:rFonts w:ascii="Segoe UI" w:hAnsi="Segoe UI" w:cs="Segoe UI"/>
              </w:rPr>
            </w:pPr>
            <w:r>
              <w:rPr>
                <w:rFonts w:ascii="Segoe UI" w:hAnsi="Segoe UI" w:cs="Segoe UI"/>
              </w:rPr>
              <w:t>A favor</w:t>
            </w:r>
          </w:p>
        </w:tc>
      </w:tr>
      <w:tr w:rsidR="00DE1B34" w:rsidRPr="005826C6" w14:paraId="6AF3AA3B"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E3456B4" w14:textId="28272458" w:rsidR="00DE1B34" w:rsidRPr="005826C6" w:rsidRDefault="00DE1B34" w:rsidP="00DE1B34">
            <w:pPr>
              <w:spacing w:after="200" w:line="276" w:lineRule="auto"/>
              <w:jc w:val="center"/>
              <w:rPr>
                <w:rFonts w:ascii="Segoe UI" w:hAnsi="Segoe UI" w:cs="Segoe UI"/>
              </w:rPr>
            </w:pPr>
            <w:r w:rsidRPr="005826C6">
              <w:rPr>
                <w:rFonts w:ascii="Segoe UI" w:hAnsi="Segoe UI" w:cs="Segoe UI"/>
              </w:rPr>
              <w:t>12</w:t>
            </w:r>
          </w:p>
        </w:tc>
        <w:tc>
          <w:tcPr>
            <w:tcW w:w="5529" w:type="dxa"/>
            <w:gridSpan w:val="3"/>
            <w:tcBorders>
              <w:top w:val="single" w:sz="4" w:space="0" w:color="auto"/>
              <w:left w:val="single" w:sz="4" w:space="0" w:color="auto"/>
              <w:bottom w:val="single" w:sz="4" w:space="0" w:color="auto"/>
              <w:right w:val="single" w:sz="4" w:space="0" w:color="auto"/>
            </w:tcBorders>
          </w:tcPr>
          <w:p w14:paraId="78EEF9D9" w14:textId="00AA0B61"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02F3FE76" w14:textId="16833FB0" w:rsidR="00DE1B34" w:rsidRPr="005826C6" w:rsidRDefault="00DE1B34" w:rsidP="00DE1B34">
            <w:pPr>
              <w:spacing w:line="276" w:lineRule="auto"/>
              <w:jc w:val="center"/>
              <w:rPr>
                <w:rFonts w:ascii="Segoe UI" w:hAnsi="Segoe UI" w:cs="Segoe UI"/>
              </w:rPr>
            </w:pPr>
            <w:r w:rsidRPr="00C8229E">
              <w:rPr>
                <w:rFonts w:ascii="Segoe UI" w:hAnsi="Segoe UI" w:cs="Segoe UI"/>
              </w:rPr>
              <w:t>Regidora</w:t>
            </w:r>
          </w:p>
        </w:tc>
        <w:tc>
          <w:tcPr>
            <w:tcW w:w="1239" w:type="dxa"/>
            <w:gridSpan w:val="2"/>
          </w:tcPr>
          <w:p w14:paraId="65759576" w14:textId="442F064D" w:rsidR="00DE1B34" w:rsidRPr="005826C6" w:rsidRDefault="00DE1B34" w:rsidP="00DE1B34">
            <w:pPr>
              <w:spacing w:after="200" w:line="276" w:lineRule="auto"/>
              <w:jc w:val="center"/>
              <w:rPr>
                <w:rFonts w:ascii="Segoe UI" w:hAnsi="Segoe UI" w:cs="Segoe UI"/>
              </w:rPr>
            </w:pPr>
            <w:r w:rsidRPr="007E23F4">
              <w:rPr>
                <w:rFonts w:ascii="Segoe UI" w:hAnsi="Segoe UI" w:cs="Segoe UI"/>
              </w:rPr>
              <w:t>A favor</w:t>
            </w:r>
          </w:p>
        </w:tc>
      </w:tr>
      <w:tr w:rsidR="00DE1B34" w:rsidRPr="005826C6" w14:paraId="0D451847"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0D68C87" w14:textId="5B118243" w:rsidR="00DE1B34" w:rsidRPr="005826C6" w:rsidRDefault="00DE1B34" w:rsidP="00DE1B34">
            <w:pPr>
              <w:spacing w:after="200" w:line="276" w:lineRule="auto"/>
              <w:jc w:val="center"/>
              <w:rPr>
                <w:rFonts w:ascii="Segoe UI" w:hAnsi="Segoe UI" w:cs="Segoe UI"/>
              </w:rPr>
            </w:pPr>
            <w:r w:rsidRPr="005826C6">
              <w:rPr>
                <w:rFonts w:ascii="Segoe UI" w:hAnsi="Segoe UI" w:cs="Segoe UI"/>
              </w:rPr>
              <w:t>13</w:t>
            </w:r>
          </w:p>
        </w:tc>
        <w:tc>
          <w:tcPr>
            <w:tcW w:w="5529" w:type="dxa"/>
            <w:gridSpan w:val="3"/>
            <w:tcBorders>
              <w:top w:val="single" w:sz="4" w:space="0" w:color="auto"/>
              <w:left w:val="single" w:sz="4" w:space="0" w:color="auto"/>
              <w:bottom w:val="single" w:sz="4" w:space="0" w:color="auto"/>
              <w:right w:val="single" w:sz="4" w:space="0" w:color="auto"/>
            </w:tcBorders>
          </w:tcPr>
          <w:p w14:paraId="61D9CA84" w14:textId="49BF3508"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7B3B21FC" w14:textId="476254F0" w:rsidR="00DE1B34" w:rsidRPr="005826C6" w:rsidRDefault="00DE1B34" w:rsidP="00DE1B34">
            <w:pPr>
              <w:spacing w:line="276" w:lineRule="auto"/>
              <w:jc w:val="center"/>
              <w:rPr>
                <w:rFonts w:ascii="Segoe UI" w:hAnsi="Segoe UI" w:cs="Segoe UI"/>
              </w:rPr>
            </w:pPr>
            <w:r w:rsidRPr="00C8229E">
              <w:rPr>
                <w:rFonts w:ascii="Segoe UI" w:hAnsi="Segoe UI" w:cs="Segoe UI"/>
              </w:rPr>
              <w:t>Regidora</w:t>
            </w:r>
          </w:p>
        </w:tc>
        <w:tc>
          <w:tcPr>
            <w:tcW w:w="1239" w:type="dxa"/>
            <w:gridSpan w:val="2"/>
          </w:tcPr>
          <w:p w14:paraId="2693C04D" w14:textId="22615DA5" w:rsidR="00DE1B34" w:rsidRPr="005826C6" w:rsidRDefault="00DE1B34" w:rsidP="00DE1B34">
            <w:pPr>
              <w:spacing w:after="200" w:line="276" w:lineRule="auto"/>
              <w:jc w:val="center"/>
              <w:rPr>
                <w:rFonts w:ascii="Segoe UI" w:hAnsi="Segoe UI" w:cs="Segoe UI"/>
              </w:rPr>
            </w:pPr>
            <w:r w:rsidRPr="00D86FB0">
              <w:rPr>
                <w:rFonts w:ascii="Segoe UI" w:hAnsi="Segoe UI" w:cs="Segoe UI"/>
              </w:rPr>
              <w:t>A favor</w:t>
            </w:r>
          </w:p>
        </w:tc>
      </w:tr>
      <w:tr w:rsidR="00DE1B34" w:rsidRPr="005826C6" w14:paraId="06869CFB"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EC10827" w14:textId="0C525059" w:rsidR="00DE1B34" w:rsidRPr="005826C6" w:rsidRDefault="00DE1B34" w:rsidP="00DE1B34">
            <w:pPr>
              <w:spacing w:after="200" w:line="276" w:lineRule="auto"/>
              <w:jc w:val="center"/>
              <w:rPr>
                <w:rFonts w:ascii="Segoe UI" w:hAnsi="Segoe UI" w:cs="Segoe UI"/>
              </w:rPr>
            </w:pPr>
            <w:r w:rsidRPr="005826C6">
              <w:rPr>
                <w:rFonts w:ascii="Segoe UI" w:hAnsi="Segoe UI" w:cs="Segoe UI"/>
              </w:rPr>
              <w:t>14</w:t>
            </w:r>
          </w:p>
        </w:tc>
        <w:tc>
          <w:tcPr>
            <w:tcW w:w="5529" w:type="dxa"/>
            <w:gridSpan w:val="3"/>
            <w:tcBorders>
              <w:top w:val="single" w:sz="4" w:space="0" w:color="auto"/>
              <w:left w:val="single" w:sz="4" w:space="0" w:color="auto"/>
              <w:bottom w:val="single" w:sz="4" w:space="0" w:color="auto"/>
              <w:right w:val="single" w:sz="4" w:space="0" w:color="auto"/>
            </w:tcBorders>
          </w:tcPr>
          <w:p w14:paraId="3E628806" w14:textId="4CE10BCC"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65092F6F" w14:textId="708E640D" w:rsidR="00DE1B34" w:rsidRPr="005826C6" w:rsidRDefault="00DE1B34" w:rsidP="00DE1B34">
            <w:pPr>
              <w:spacing w:line="276" w:lineRule="auto"/>
              <w:jc w:val="center"/>
              <w:rPr>
                <w:rFonts w:ascii="Segoe UI" w:hAnsi="Segoe UI" w:cs="Segoe UI"/>
              </w:rPr>
            </w:pPr>
            <w:r w:rsidRPr="00C8229E">
              <w:rPr>
                <w:rFonts w:ascii="Segoe UI" w:hAnsi="Segoe UI" w:cs="Segoe UI"/>
              </w:rPr>
              <w:t>Regidor</w:t>
            </w:r>
          </w:p>
        </w:tc>
        <w:tc>
          <w:tcPr>
            <w:tcW w:w="1239" w:type="dxa"/>
            <w:gridSpan w:val="2"/>
          </w:tcPr>
          <w:p w14:paraId="2C6DACB0" w14:textId="21A149D9" w:rsidR="00DE1B34" w:rsidRPr="005826C6" w:rsidRDefault="00DE1B34" w:rsidP="00DE1B34">
            <w:pPr>
              <w:spacing w:after="200" w:line="276" w:lineRule="auto"/>
              <w:jc w:val="center"/>
              <w:rPr>
                <w:rFonts w:ascii="Segoe UI" w:hAnsi="Segoe UI" w:cs="Segoe UI"/>
              </w:rPr>
            </w:pPr>
            <w:r>
              <w:rPr>
                <w:rFonts w:ascii="Segoe UI" w:hAnsi="Segoe UI" w:cs="Segoe UI"/>
              </w:rPr>
              <w:t>A favor</w:t>
            </w:r>
          </w:p>
        </w:tc>
      </w:tr>
      <w:tr w:rsidR="00DE1B34" w:rsidRPr="005826C6" w14:paraId="2A26B3FC" w14:textId="77777777" w:rsidTr="00DE1B34">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540EFC5" w14:textId="439ADEE0" w:rsidR="00DE1B34" w:rsidRPr="005826C6" w:rsidRDefault="00DE1B34" w:rsidP="00DE1B34">
            <w:pPr>
              <w:spacing w:after="200" w:line="276" w:lineRule="auto"/>
              <w:jc w:val="center"/>
              <w:rPr>
                <w:rFonts w:ascii="Segoe UI" w:hAnsi="Segoe UI" w:cs="Segoe UI"/>
              </w:rPr>
            </w:pPr>
            <w:r w:rsidRPr="005826C6">
              <w:rPr>
                <w:rFonts w:ascii="Segoe UI" w:hAnsi="Segoe UI" w:cs="Segoe UI"/>
              </w:rPr>
              <w:t>15</w:t>
            </w:r>
          </w:p>
        </w:tc>
        <w:tc>
          <w:tcPr>
            <w:tcW w:w="5529" w:type="dxa"/>
            <w:gridSpan w:val="3"/>
            <w:tcBorders>
              <w:top w:val="single" w:sz="4" w:space="0" w:color="auto"/>
              <w:left w:val="single" w:sz="4" w:space="0" w:color="auto"/>
              <w:bottom w:val="single" w:sz="4" w:space="0" w:color="auto"/>
              <w:right w:val="single" w:sz="4" w:space="0" w:color="auto"/>
            </w:tcBorders>
          </w:tcPr>
          <w:p w14:paraId="573B474F" w14:textId="2765176F" w:rsidR="00DE1B34" w:rsidRPr="005826C6" w:rsidRDefault="00DE1B34" w:rsidP="00DE1B34">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182B8D86" w14:textId="6C40D1EA" w:rsidR="00DE1B34" w:rsidRPr="005826C6" w:rsidRDefault="00DE1B34" w:rsidP="00DE1B34">
            <w:pPr>
              <w:spacing w:line="276" w:lineRule="auto"/>
              <w:jc w:val="center"/>
              <w:rPr>
                <w:rFonts w:ascii="Segoe UI" w:hAnsi="Segoe UI" w:cs="Segoe UI"/>
              </w:rPr>
            </w:pPr>
            <w:r w:rsidRPr="00C8229E">
              <w:rPr>
                <w:rFonts w:ascii="Segoe UI" w:hAnsi="Segoe UI" w:cs="Segoe UI"/>
              </w:rPr>
              <w:t>Regidor</w:t>
            </w:r>
          </w:p>
        </w:tc>
        <w:tc>
          <w:tcPr>
            <w:tcW w:w="1239" w:type="dxa"/>
            <w:gridSpan w:val="2"/>
          </w:tcPr>
          <w:p w14:paraId="59E10FC4" w14:textId="0DC200FC" w:rsidR="00DE1B34" w:rsidRPr="005826C6" w:rsidRDefault="00DE1B34" w:rsidP="00DE1B34">
            <w:pPr>
              <w:spacing w:after="200" w:line="276" w:lineRule="auto"/>
              <w:jc w:val="center"/>
              <w:rPr>
                <w:rFonts w:ascii="Segoe UI" w:hAnsi="Segoe UI" w:cs="Segoe UI"/>
              </w:rPr>
            </w:pPr>
            <w:r w:rsidRPr="00D86FB0">
              <w:rPr>
                <w:rFonts w:ascii="Segoe UI" w:hAnsi="Segoe UI" w:cs="Segoe UI"/>
              </w:rPr>
              <w:t>A favor</w:t>
            </w:r>
          </w:p>
        </w:tc>
      </w:tr>
    </w:tbl>
    <w:p w14:paraId="29D3A5F6" w14:textId="77777777" w:rsidR="005826C6" w:rsidRPr="005826C6" w:rsidRDefault="005826C6" w:rsidP="00392818">
      <w:pPr>
        <w:spacing w:after="0" w:line="276" w:lineRule="auto"/>
        <w:ind w:left="851" w:right="-705"/>
        <w:jc w:val="both"/>
        <w:rPr>
          <w:rFonts w:ascii="Segoe UI" w:eastAsia="Calibri" w:hAnsi="Segoe UI" w:cs="Segoe UI"/>
          <w:b/>
          <w:bCs/>
          <w:kern w:val="0"/>
          <w:highlight w:val="yellow"/>
          <w:lang w:eastAsia="es-ES"/>
          <w14:ligatures w14:val="none"/>
        </w:rPr>
      </w:pPr>
    </w:p>
    <w:p w14:paraId="1B764C51" w14:textId="77777777" w:rsidR="00B944DC" w:rsidRDefault="005826C6" w:rsidP="005826C6">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Calibri" w:hAnsi="Segoe UI" w:cs="Segoe UI"/>
          <w:b/>
          <w:bCs/>
          <w:kern w:val="0"/>
          <w:lang w:eastAsia="es-ES"/>
          <w14:ligatures w14:val="none"/>
        </w:rPr>
        <w:t xml:space="preserve">DÉCIMO OCTAVO PUNTO.- </w:t>
      </w:r>
      <w:r w:rsidR="00B944DC">
        <w:rPr>
          <w:rFonts w:ascii="Segoe UI" w:eastAsia="Calibri" w:hAnsi="Segoe UI" w:cs="Segoe UI"/>
          <w:kern w:val="0"/>
          <w:lang w:eastAsia="es-ES"/>
          <w14:ligatures w14:val="none"/>
        </w:rPr>
        <w:t>En relación al décimo octavo punto del orden del día</w:t>
      </w:r>
      <w:r w:rsidRPr="005826C6">
        <w:rPr>
          <w:rFonts w:ascii="Segoe UI" w:eastAsia="Calibri" w:hAnsi="Segoe UI" w:cs="Segoe UI"/>
          <w:kern w:val="0"/>
          <w:lang w:eastAsia="es-ES"/>
          <w14:ligatures w14:val="none"/>
        </w:rPr>
        <w:t>:</w:t>
      </w:r>
      <w:r w:rsidRPr="005826C6">
        <w:rPr>
          <w:rFonts w:ascii="Segoe UI" w:eastAsia="Calibri" w:hAnsi="Segoe UI" w:cs="Segoe UI"/>
          <w:b/>
          <w:bCs/>
          <w:kern w:val="0"/>
          <w:lang w:eastAsia="es-ES"/>
          <w14:ligatures w14:val="none"/>
        </w:rPr>
        <w:t xml:space="preserve"> </w:t>
      </w:r>
      <w:r w:rsidR="00B944DC" w:rsidRPr="00B944DC">
        <w:rPr>
          <w:rFonts w:ascii="Segoe UI" w:eastAsia="Calibri" w:hAnsi="Segoe UI" w:cs="Segoe UI"/>
          <w:b/>
          <w:bCs/>
          <w:kern w:val="0"/>
          <w:lang w:eastAsia="es-ES"/>
          <w14:ligatures w14:val="none"/>
        </w:rPr>
        <w:t>ANÁLISIS, DISCUSIÓN Y EN SU CASO APROBACIÓN DEL DICTAMEN EMITIDO POR LA COMISIÓN EDILICIA DE PUNTOS CONSTITUCIONALES Y REGLAMENTOS, QUE RESUELVE LA INICIATIVA DE ORDENAMIENTO MUNICIPAL QUE CREA EL REGLAMENTO DEL CONSEJO DE CRÓNICA E HISTORIA DEL MUNICIPIO DE OCOTLÁN, JALISCO</w:t>
      </w:r>
      <w:r w:rsidRPr="005826C6">
        <w:rPr>
          <w:rFonts w:ascii="Segoe UI" w:eastAsia="Calibri" w:hAnsi="Segoe UI" w:cs="Segoe UI"/>
          <w:b/>
          <w:bCs/>
          <w:kern w:val="0"/>
          <w:lang w:eastAsia="es-ES"/>
          <w14:ligatures w14:val="none"/>
        </w:rPr>
        <w:t xml:space="preserve">; </w:t>
      </w:r>
      <w:r w:rsidRPr="005826C6">
        <w:rPr>
          <w:rFonts w:ascii="Segoe UI" w:eastAsia="Calibri" w:hAnsi="Segoe UI" w:cs="Segoe UI"/>
          <w:kern w:val="0"/>
          <w:lang w:eastAsia="es-ES"/>
          <w14:ligatures w14:val="none"/>
        </w:rPr>
        <w:t>la Presidenta Municipal</w:t>
      </w:r>
      <w:r w:rsidRPr="005826C6">
        <w:rPr>
          <w:rFonts w:ascii="Segoe UI" w:eastAsia="Calibri" w:hAnsi="Segoe UI" w:cs="Segoe UI"/>
          <w:b/>
          <w:bCs/>
          <w:kern w:val="0"/>
          <w:lang w:eastAsia="es-ES"/>
          <w14:ligatures w14:val="none"/>
        </w:rPr>
        <w:t>, C. Deysi Nallely Ángel Hernández</w:t>
      </w:r>
      <w:r w:rsidRPr="005826C6">
        <w:rPr>
          <w:rFonts w:ascii="Segoe UI" w:eastAsia="Calibri" w:hAnsi="Segoe UI" w:cs="Segoe UI"/>
          <w:kern w:val="0"/>
          <w:lang w:eastAsia="es-ES"/>
          <w14:ligatures w14:val="none"/>
        </w:rPr>
        <w:t xml:space="preserve">, </w:t>
      </w:r>
      <w:r w:rsidR="00B944DC">
        <w:rPr>
          <w:rFonts w:ascii="Segoe UI" w:eastAsia="Calibri" w:hAnsi="Segoe UI" w:cs="Segoe UI"/>
          <w:kern w:val="0"/>
          <w:lang w:eastAsia="es-ES"/>
          <w14:ligatures w14:val="none"/>
        </w:rPr>
        <w:t>pidi</w:t>
      </w:r>
      <w:r w:rsidRPr="005826C6">
        <w:rPr>
          <w:rFonts w:ascii="Segoe UI" w:eastAsia="Calibri" w:hAnsi="Segoe UI" w:cs="Segoe UI"/>
          <w:kern w:val="0"/>
          <w:lang w:eastAsia="es-ES"/>
          <w14:ligatures w14:val="none"/>
        </w:rPr>
        <w:t xml:space="preserve">ó: </w:t>
      </w:r>
      <w:r w:rsidRPr="005826C6">
        <w:rPr>
          <w:rFonts w:ascii="Segoe UI" w:eastAsia="Calibri" w:hAnsi="Segoe UI" w:cs="Segoe UI"/>
          <w:i/>
          <w:iCs/>
          <w:kern w:val="0"/>
          <w:lang w:eastAsia="es-ES"/>
          <w14:ligatures w14:val="none"/>
        </w:rPr>
        <w:t>“</w:t>
      </w:r>
      <w:r w:rsidR="00B944DC">
        <w:rPr>
          <w:rFonts w:ascii="Segoe UI" w:eastAsia="Calibri" w:hAnsi="Segoe UI" w:cs="Segoe UI"/>
          <w:i/>
          <w:iCs/>
          <w:kern w:val="0"/>
          <w:lang w:eastAsia="es-ES"/>
          <w14:ligatures w14:val="none"/>
        </w:rPr>
        <w:t>Por lo que solicito a la Secretario General informe lo conducente</w:t>
      </w:r>
      <w:r w:rsidRPr="005826C6">
        <w:rPr>
          <w:rFonts w:ascii="Segoe UI" w:eastAsia="Calibri" w:hAnsi="Segoe UI" w:cs="Segoe UI"/>
          <w:i/>
          <w:iCs/>
          <w:kern w:val="0"/>
          <w:lang w:eastAsia="es-ES"/>
          <w14:ligatures w14:val="none"/>
        </w:rPr>
        <w:t>”. - -</w:t>
      </w:r>
      <w:r w:rsidR="00B944DC">
        <w:rPr>
          <w:rFonts w:ascii="Segoe UI" w:eastAsia="Calibri" w:hAnsi="Segoe UI" w:cs="Segoe UI"/>
          <w:i/>
          <w:iCs/>
          <w:kern w:val="0"/>
          <w:lang w:eastAsia="es-ES"/>
          <w14:ligatures w14:val="none"/>
        </w:rPr>
        <w:t xml:space="preserve"> - - </w:t>
      </w:r>
    </w:p>
    <w:p w14:paraId="3CB4BC91" w14:textId="77777777" w:rsidR="00B944DC" w:rsidRDefault="00B944DC" w:rsidP="00392818">
      <w:pPr>
        <w:spacing w:after="0" w:line="276" w:lineRule="auto"/>
        <w:ind w:left="-851" w:right="855"/>
        <w:jc w:val="both"/>
        <w:rPr>
          <w:rFonts w:ascii="Segoe UI" w:eastAsia="Calibri" w:hAnsi="Segoe UI" w:cs="Segoe UI"/>
          <w:i/>
          <w:iCs/>
          <w:kern w:val="0"/>
          <w:lang w:eastAsia="es-ES"/>
          <w14:ligatures w14:val="none"/>
        </w:rPr>
      </w:pPr>
    </w:p>
    <w:p w14:paraId="18727591" w14:textId="77777777" w:rsidR="00392818" w:rsidRDefault="00B944DC" w:rsidP="00392818">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secretario general, </w:t>
      </w:r>
      <w:r>
        <w:rPr>
          <w:rFonts w:ascii="Segoe UI" w:eastAsia="Calibri" w:hAnsi="Segoe UI" w:cs="Segoe UI"/>
          <w:b/>
          <w:bCs/>
          <w:kern w:val="0"/>
          <w:lang w:eastAsia="es-ES"/>
          <w14:ligatures w14:val="none"/>
        </w:rPr>
        <w:t>C. Sandra Flores Cervera</w:t>
      </w:r>
      <w:r>
        <w:rPr>
          <w:rFonts w:ascii="Segoe UI" w:eastAsia="Calibri" w:hAnsi="Segoe UI" w:cs="Segoe UI"/>
          <w:kern w:val="0"/>
          <w:lang w:eastAsia="es-ES"/>
          <w14:ligatures w14:val="none"/>
        </w:rPr>
        <w:t xml:space="preserve">, expuso: </w:t>
      </w:r>
      <w:r>
        <w:rPr>
          <w:rFonts w:ascii="Segoe UI" w:eastAsia="Calibri" w:hAnsi="Segoe UI" w:cs="Segoe UI"/>
          <w:i/>
          <w:iCs/>
          <w:kern w:val="0"/>
          <w:lang w:eastAsia="es-ES"/>
          <w14:ligatures w14:val="none"/>
        </w:rPr>
        <w:t>“</w:t>
      </w:r>
      <w:r w:rsidRPr="00B944DC">
        <w:rPr>
          <w:rFonts w:ascii="Segoe UI" w:eastAsia="Calibri" w:hAnsi="Segoe UI" w:cs="Segoe UI"/>
          <w:i/>
          <w:iCs/>
          <w:kern w:val="0"/>
          <w:lang w:eastAsia="es-ES"/>
          <w14:ligatures w14:val="none"/>
        </w:rPr>
        <w:t>Informo a este cuerpo colegiado que los integrantes de la comisión edilicia en comento, de fecha 27 de febrero del año en curso, remiten Dictamen por medio del cual se Crea el Reglamento del Consejo de Crónica e Historia del municipio de Ocotlán, Jalisco.</w:t>
      </w:r>
      <w:r>
        <w:rPr>
          <w:rFonts w:ascii="Segoe UI" w:eastAsia="Calibri" w:hAnsi="Segoe UI" w:cs="Segoe UI"/>
          <w:i/>
          <w:iCs/>
          <w:kern w:val="0"/>
          <w:lang w:eastAsia="es-ES"/>
          <w14:ligatures w14:val="none"/>
        </w:rPr>
        <w:t xml:space="preserve"> </w:t>
      </w:r>
      <w:r w:rsidRPr="00B944DC">
        <w:rPr>
          <w:rFonts w:ascii="Segoe UI" w:eastAsia="Calibri" w:hAnsi="Segoe UI" w:cs="Segoe UI"/>
          <w:i/>
          <w:iCs/>
          <w:kern w:val="0"/>
          <w:lang w:eastAsia="es-ES"/>
          <w14:ligatures w14:val="none"/>
        </w:rPr>
        <w:t>Al respecto, y conforme a los considerandos</w:t>
      </w:r>
      <w:r w:rsidR="00392818">
        <w:rPr>
          <w:rFonts w:ascii="Segoe UI" w:eastAsia="Calibri" w:hAnsi="Segoe UI" w:cs="Segoe UI"/>
          <w:i/>
          <w:iCs/>
          <w:kern w:val="0"/>
          <w:lang w:eastAsia="es-ES"/>
          <w14:ligatures w14:val="none"/>
        </w:rPr>
        <w:t xml:space="preserve"> </w:t>
      </w:r>
      <w:r w:rsidRPr="00B944DC">
        <w:rPr>
          <w:rFonts w:ascii="Segoe UI" w:eastAsia="Calibri" w:hAnsi="Segoe UI" w:cs="Segoe UI"/>
          <w:i/>
          <w:iCs/>
          <w:kern w:val="0"/>
          <w:lang w:eastAsia="es-ES"/>
          <w14:ligatures w14:val="none"/>
        </w:rPr>
        <w:t>expuestos, se plantea y destaca que resulta de interés público dotar al Municipio de un órgano colegiado, honorífico, plural y especializado, que funja como instancia consultiva y de apoyo a la Administración Pública Municipal en el registro documental y literario de los acontecimientos históricos, sociales y culturales relevantes, así como en el rescate de archivos,</w:t>
      </w:r>
      <w:r w:rsidR="00910559">
        <w:rPr>
          <w:rFonts w:ascii="Segoe UI" w:eastAsia="Calibri" w:hAnsi="Segoe UI" w:cs="Segoe UI"/>
          <w:i/>
          <w:iCs/>
          <w:kern w:val="0"/>
          <w:lang w:eastAsia="es-ES"/>
          <w14:ligatures w14:val="none"/>
        </w:rPr>
        <w:t xml:space="preserve"> </w:t>
      </w:r>
      <w:r w:rsidRPr="00B944DC">
        <w:rPr>
          <w:rFonts w:ascii="Segoe UI" w:eastAsia="Calibri" w:hAnsi="Segoe UI" w:cs="Segoe UI"/>
          <w:i/>
          <w:iCs/>
          <w:kern w:val="0"/>
          <w:lang w:eastAsia="es-ES"/>
          <w14:ligatures w14:val="none"/>
        </w:rPr>
        <w:t>testimonios,   tradiciones   y  expresiones   que  conforman  la  identidad ocotlense, ya que se constituye como una institución fundamental para la preservación de la identidad, memoria histórica y el patrimonio cultural de una comunidad.</w:t>
      </w:r>
      <w:r w:rsidR="002A7C67">
        <w:rPr>
          <w:rFonts w:ascii="Segoe UI" w:eastAsia="Calibri" w:hAnsi="Segoe UI" w:cs="Segoe UI"/>
          <w:i/>
          <w:iCs/>
          <w:kern w:val="0"/>
          <w:lang w:eastAsia="es-ES"/>
          <w14:ligatures w14:val="none"/>
        </w:rPr>
        <w:t xml:space="preserve"> </w:t>
      </w:r>
      <w:r w:rsidRPr="00B944DC">
        <w:rPr>
          <w:rFonts w:ascii="Segoe UI" w:eastAsia="Calibri" w:hAnsi="Segoe UI" w:cs="Segoe UI"/>
          <w:i/>
          <w:iCs/>
          <w:kern w:val="0"/>
          <w:lang w:eastAsia="es-ES"/>
          <w14:ligatures w14:val="none"/>
        </w:rPr>
        <w:t>Por lo que se pone a su consideración los siguientes puntos de acuerdo:</w:t>
      </w:r>
      <w:r w:rsidR="002A7C67">
        <w:rPr>
          <w:rFonts w:ascii="Segoe UI" w:eastAsia="Calibri" w:hAnsi="Segoe UI" w:cs="Segoe UI"/>
          <w:i/>
          <w:iCs/>
          <w:kern w:val="0"/>
          <w:lang w:eastAsia="es-ES"/>
          <w14:ligatures w14:val="none"/>
        </w:rPr>
        <w:t xml:space="preserve">”. </w:t>
      </w:r>
    </w:p>
    <w:p w14:paraId="12F61C83" w14:textId="77777777" w:rsidR="00392818" w:rsidRDefault="00392818" w:rsidP="00392818">
      <w:pPr>
        <w:spacing w:after="0" w:line="360" w:lineRule="auto"/>
        <w:ind w:left="-851" w:right="855"/>
        <w:jc w:val="both"/>
        <w:rPr>
          <w:rFonts w:ascii="Segoe UI" w:eastAsia="Calibri" w:hAnsi="Segoe UI" w:cs="Segoe UI"/>
          <w:i/>
          <w:iCs/>
          <w:kern w:val="0"/>
          <w:lang w:eastAsia="es-ES"/>
          <w14:ligatures w14:val="none"/>
        </w:rPr>
      </w:pPr>
    </w:p>
    <w:p w14:paraId="3E777722" w14:textId="77777777" w:rsidR="00392818" w:rsidRDefault="005826C6" w:rsidP="00392818">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“PRIMERO. </w:t>
      </w:r>
      <w:r w:rsidR="002A7C67" w:rsidRPr="002A7C67">
        <w:rPr>
          <w:rFonts w:ascii="Segoe UI" w:eastAsia="Calibri" w:hAnsi="Segoe UI" w:cs="Segoe UI"/>
          <w:bCs/>
          <w:i/>
          <w:kern w:val="0"/>
          <w:lang w:eastAsia="es-ES"/>
          <w14:ligatures w14:val="none"/>
        </w:rPr>
        <w:t>Se aprueba en lo general y en lo particular el contenido del dictamen emitido por la Comisión Edilicia de Puntos Constitucionales y Reglamentos, que resuelve la Iniciativa de Ordenamiento Municipal que Crea el Reglamento del Consejo de Crónica e Historia del municipio de Ocotlán, Jalisco</w:t>
      </w:r>
      <w:r w:rsidRPr="005826C6">
        <w:rPr>
          <w:rFonts w:ascii="Segoe UI" w:eastAsia="Calibri" w:hAnsi="Segoe UI" w:cs="Segoe UI"/>
          <w:bCs/>
          <w:i/>
          <w:kern w:val="0"/>
          <w:lang w:eastAsia="es-ES"/>
          <w14:ligatures w14:val="none"/>
        </w:rPr>
        <w:t>”. - - - - - - - - - - - - - - - - - - - - - - - - - - - - - - - - - - - - - - - - - - - - - - - - -</w:t>
      </w:r>
      <w:r w:rsidR="00392818">
        <w:rPr>
          <w:rFonts w:ascii="Segoe UI" w:eastAsia="Calibri" w:hAnsi="Segoe UI" w:cs="Segoe UI"/>
          <w:bCs/>
          <w:i/>
          <w:kern w:val="0"/>
          <w:lang w:eastAsia="es-ES"/>
          <w14:ligatures w14:val="none"/>
        </w:rPr>
        <w:t xml:space="preserve"> - </w:t>
      </w:r>
    </w:p>
    <w:p w14:paraId="245D0942" w14:textId="77777777" w:rsidR="00392818" w:rsidRDefault="00392818" w:rsidP="00392818">
      <w:pPr>
        <w:spacing w:after="0" w:line="360" w:lineRule="auto"/>
        <w:ind w:left="-851" w:right="855"/>
        <w:jc w:val="both"/>
        <w:rPr>
          <w:rFonts w:ascii="Segoe UI" w:eastAsia="Calibri" w:hAnsi="Segoe UI" w:cs="Segoe UI"/>
          <w:b/>
          <w:i/>
          <w:kern w:val="0"/>
          <w:lang w:eastAsia="es-ES"/>
          <w14:ligatures w14:val="none"/>
        </w:rPr>
      </w:pPr>
    </w:p>
    <w:p w14:paraId="34524F4F" w14:textId="77777777" w:rsidR="00FA7284" w:rsidRDefault="005826C6" w:rsidP="00392818">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“SEGUNDO. </w:t>
      </w:r>
      <w:r w:rsidR="002A7C67" w:rsidRPr="002A7C67">
        <w:rPr>
          <w:rFonts w:ascii="Segoe UI" w:eastAsia="Calibri" w:hAnsi="Segoe UI" w:cs="Segoe UI"/>
          <w:bCs/>
          <w:i/>
          <w:kern w:val="0"/>
          <w:lang w:eastAsia="es-ES"/>
          <w14:ligatures w14:val="none"/>
        </w:rPr>
        <w:t>Realizada la promulgación, se ordena su publicación en la Gaceta Municipal de Ocotlán, Jalisco, en el sitio web del Municipio, así como la notificación al H. Congreso del Estado de</w:t>
      </w:r>
    </w:p>
    <w:p w14:paraId="2B8747C5" w14:textId="54B9535A" w:rsidR="005826C6" w:rsidRPr="005826C6" w:rsidRDefault="002A7C67" w:rsidP="00FA7284">
      <w:pPr>
        <w:spacing w:after="0" w:line="360" w:lineRule="auto"/>
        <w:ind w:left="851" w:right="-705"/>
        <w:jc w:val="both"/>
        <w:rPr>
          <w:rFonts w:ascii="Segoe UI" w:eastAsia="Calibri" w:hAnsi="Segoe UI" w:cs="Segoe UI"/>
          <w:bCs/>
          <w:i/>
          <w:kern w:val="0"/>
          <w:lang w:eastAsia="es-ES"/>
          <w14:ligatures w14:val="none"/>
        </w:rPr>
      </w:pPr>
      <w:r w:rsidRPr="002A7C67">
        <w:rPr>
          <w:rFonts w:ascii="Segoe UI" w:eastAsia="Calibri" w:hAnsi="Segoe UI" w:cs="Segoe UI"/>
          <w:bCs/>
          <w:i/>
          <w:kern w:val="0"/>
          <w:lang w:eastAsia="es-ES"/>
          <w14:ligatures w14:val="none"/>
        </w:rPr>
        <w:t>Jalisco, para los efectos señalados en la fracción VII del artículo 42 de la Ley del Gobierno y la Administración Pública Municipal del Estado de Jalisco</w:t>
      </w:r>
      <w:r w:rsidR="005826C6" w:rsidRPr="005826C6">
        <w:rPr>
          <w:rFonts w:ascii="Segoe UI" w:eastAsia="Calibri" w:hAnsi="Segoe UI" w:cs="Segoe UI"/>
          <w:bCs/>
          <w:i/>
          <w:kern w:val="0"/>
          <w:lang w:eastAsia="es-ES"/>
          <w14:ligatures w14:val="none"/>
        </w:rPr>
        <w:t xml:space="preserve">”. - - - - - - - - - - - - - - - - - - - - - - - - - -  </w:t>
      </w:r>
    </w:p>
    <w:p w14:paraId="7FD92A7A" w14:textId="77777777" w:rsidR="005826C6" w:rsidRPr="005826C6" w:rsidRDefault="005826C6" w:rsidP="00371F93">
      <w:pPr>
        <w:spacing w:after="0" w:line="360" w:lineRule="auto"/>
        <w:ind w:left="851" w:right="-705"/>
        <w:jc w:val="both"/>
        <w:rPr>
          <w:rFonts w:ascii="Segoe UI" w:eastAsia="Calibri" w:hAnsi="Segoe UI" w:cs="Segoe UI"/>
          <w:b/>
          <w:i/>
          <w:kern w:val="0"/>
          <w:lang w:eastAsia="es-ES"/>
          <w14:ligatures w14:val="none"/>
        </w:rPr>
      </w:pPr>
    </w:p>
    <w:p w14:paraId="493F8953" w14:textId="4D80D295" w:rsidR="005826C6" w:rsidRPr="005826C6" w:rsidRDefault="005826C6" w:rsidP="005826C6">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“TERCERO. </w:t>
      </w:r>
      <w:r w:rsidR="002A7C67" w:rsidRPr="002A7C67">
        <w:rPr>
          <w:rFonts w:ascii="Segoe UI" w:eastAsia="Calibri" w:hAnsi="Segoe UI" w:cs="Segoe UI"/>
          <w:bCs/>
          <w:i/>
          <w:kern w:val="0"/>
          <w:lang w:eastAsia="es-ES"/>
          <w14:ligatures w14:val="none"/>
        </w:rPr>
        <w:t>Se faculta a los C.C. Presidenta Municipal y Secretario General del H. Ayuntamiento, a suscribir la documentación inherente al cumplimiento del presente acuerdo para su publicación y observancia</w:t>
      </w:r>
      <w:r w:rsidRPr="005826C6">
        <w:rPr>
          <w:rFonts w:ascii="Segoe UI" w:eastAsia="Calibri" w:hAnsi="Segoe UI" w:cs="Segoe UI"/>
          <w:bCs/>
          <w:i/>
          <w:kern w:val="0"/>
          <w:lang w:eastAsia="es-ES"/>
          <w14:ligatures w14:val="none"/>
        </w:rPr>
        <w:t xml:space="preserve">”. - - - - - - - - - - - - - - - - - - - - - - - - - - - - - - - - - - - - - - - - - - - - - - - - - - - -   </w:t>
      </w:r>
    </w:p>
    <w:p w14:paraId="25840A7F" w14:textId="77777777" w:rsidR="005826C6" w:rsidRPr="005826C6" w:rsidRDefault="005826C6" w:rsidP="005826C6">
      <w:pPr>
        <w:spacing w:after="0" w:line="276" w:lineRule="auto"/>
        <w:ind w:left="851" w:right="-705"/>
        <w:jc w:val="both"/>
        <w:rPr>
          <w:rFonts w:ascii="Segoe UI" w:eastAsia="Calibri" w:hAnsi="Segoe UI" w:cs="Segoe UI"/>
          <w:b/>
          <w:i/>
          <w:kern w:val="0"/>
          <w:lang w:eastAsia="es-ES"/>
          <w14:ligatures w14:val="none"/>
        </w:rPr>
      </w:pPr>
    </w:p>
    <w:p w14:paraId="55937FB4" w14:textId="49E039C3" w:rsidR="005826C6" w:rsidRPr="005826C6" w:rsidRDefault="005826C6" w:rsidP="005826C6">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“CUARTO. </w:t>
      </w:r>
      <w:r w:rsidR="002A7C67" w:rsidRPr="002A7C67">
        <w:rPr>
          <w:rFonts w:ascii="Segoe UI" w:eastAsia="Calibri" w:hAnsi="Segoe UI" w:cs="Segoe UI"/>
          <w:bCs/>
          <w:i/>
          <w:kern w:val="0"/>
          <w:lang w:eastAsia="es-ES"/>
          <w14:ligatures w14:val="none"/>
        </w:rPr>
        <w:t>Hágase del conocimiento del presente ordenamiento a todas las dependencias municipales por conducto de sus titulares, para que éstas a su vez lo comuniquen a sus áreas correspondientes, para que en el ámbito de sus competencias dispongan lo necesario con el fin de asegurar la correcta aplicación de estas disposiciones una vez que entren en vigor</w:t>
      </w:r>
      <w:r w:rsidRPr="005826C6">
        <w:rPr>
          <w:rFonts w:ascii="Segoe UI" w:eastAsia="Calibri" w:hAnsi="Segoe UI" w:cs="Segoe UI"/>
          <w:bCs/>
          <w:i/>
          <w:kern w:val="0"/>
          <w:lang w:eastAsia="es-ES"/>
          <w14:ligatures w14:val="none"/>
        </w:rPr>
        <w:t>”. - - - - - - - - -</w:t>
      </w:r>
    </w:p>
    <w:p w14:paraId="169706DE" w14:textId="77777777" w:rsidR="005826C6" w:rsidRPr="005826C6" w:rsidRDefault="005826C6" w:rsidP="00371F93">
      <w:pPr>
        <w:spacing w:after="0" w:line="360" w:lineRule="auto"/>
        <w:ind w:left="851" w:right="-705"/>
        <w:jc w:val="both"/>
        <w:rPr>
          <w:rFonts w:ascii="Segoe UI" w:eastAsia="Calibri" w:hAnsi="Segoe UI" w:cs="Segoe UI"/>
          <w:kern w:val="0"/>
          <w:lang w:eastAsia="es-ES"/>
          <w14:ligatures w14:val="none"/>
        </w:rPr>
      </w:pPr>
    </w:p>
    <w:p w14:paraId="4A4CAFC4" w14:textId="467BE7CC" w:rsidR="005826C6" w:rsidRDefault="005826C6" w:rsidP="00371F93">
      <w:pPr>
        <w:spacing w:after="0" w:line="360" w:lineRule="auto"/>
        <w:ind w:left="851" w:right="-705"/>
        <w:jc w:val="both"/>
        <w:rPr>
          <w:rFonts w:ascii="Segoe UI" w:eastAsia="Calibri" w:hAnsi="Segoe UI" w:cs="Segoe UI"/>
          <w:i/>
          <w:iCs/>
          <w:kern w:val="0"/>
          <w:lang w:eastAsia="es-ES"/>
          <w14:ligatures w14:val="none"/>
        </w:rPr>
      </w:pPr>
      <w:r w:rsidRPr="005826C6">
        <w:rPr>
          <w:rFonts w:ascii="Segoe UI" w:eastAsia="Calibri" w:hAnsi="Segoe UI" w:cs="Segoe UI"/>
          <w:kern w:val="0"/>
          <w:lang w:eastAsia="es-ES"/>
          <w14:ligatures w14:val="none"/>
        </w:rPr>
        <w:t xml:space="preserve">Acto seguido y en uso de la voz, la regidora, </w:t>
      </w:r>
      <w:r w:rsidRPr="005826C6">
        <w:rPr>
          <w:rFonts w:ascii="Segoe UI" w:eastAsia="Calibri" w:hAnsi="Segoe UI" w:cs="Segoe UI"/>
          <w:b/>
          <w:bCs/>
          <w:kern w:val="0"/>
          <w:lang w:eastAsia="es-ES"/>
          <w14:ligatures w14:val="none"/>
        </w:rPr>
        <w:t xml:space="preserve">C. </w:t>
      </w:r>
      <w:r w:rsidR="003D24AD">
        <w:rPr>
          <w:rFonts w:ascii="Segoe UI" w:eastAsia="Calibri" w:hAnsi="Segoe UI" w:cs="Segoe UI"/>
          <w:b/>
          <w:bCs/>
          <w:kern w:val="0"/>
          <w:lang w:eastAsia="es-ES"/>
          <w14:ligatures w14:val="none"/>
        </w:rPr>
        <w:t>Norma Mariana Navarro Gutiérrez</w:t>
      </w:r>
      <w:r w:rsidRPr="005826C6">
        <w:rPr>
          <w:rFonts w:ascii="Segoe UI" w:eastAsia="Calibri" w:hAnsi="Segoe UI" w:cs="Segoe UI"/>
          <w:kern w:val="0"/>
          <w:lang w:eastAsia="es-ES"/>
          <w14:ligatures w14:val="none"/>
        </w:rPr>
        <w:t xml:space="preserve">, </w:t>
      </w:r>
      <w:r w:rsidR="003D24AD">
        <w:rPr>
          <w:rFonts w:ascii="Segoe UI" w:eastAsia="Calibri" w:hAnsi="Segoe UI" w:cs="Segoe UI"/>
          <w:kern w:val="0"/>
          <w:lang w:eastAsia="es-ES"/>
          <w14:ligatures w14:val="none"/>
        </w:rPr>
        <w:t>mencion</w:t>
      </w:r>
      <w:r w:rsidRPr="005826C6">
        <w:rPr>
          <w:rFonts w:ascii="Segoe UI" w:eastAsia="Calibri" w:hAnsi="Segoe UI" w:cs="Segoe UI"/>
          <w:kern w:val="0"/>
          <w:lang w:eastAsia="es-ES"/>
          <w14:ligatures w14:val="none"/>
        </w:rPr>
        <w:t xml:space="preserve">ó: </w:t>
      </w:r>
      <w:r w:rsidRPr="005826C6">
        <w:rPr>
          <w:rFonts w:ascii="Segoe UI" w:eastAsia="Calibri" w:hAnsi="Segoe UI" w:cs="Segoe UI"/>
          <w:i/>
          <w:iCs/>
          <w:kern w:val="0"/>
          <w:lang w:eastAsia="es-ES"/>
          <w14:ligatures w14:val="none"/>
        </w:rPr>
        <w:t>“</w:t>
      </w:r>
      <w:r w:rsidR="003D24AD">
        <w:rPr>
          <w:rFonts w:ascii="Segoe UI" w:eastAsia="Calibri" w:hAnsi="Segoe UI" w:cs="Segoe UI"/>
          <w:i/>
          <w:iCs/>
          <w:kern w:val="0"/>
          <w:lang w:eastAsia="es-ES"/>
          <w14:ligatures w14:val="none"/>
        </w:rPr>
        <w:t>En este punto XVIII donde se habla de un dictamen</w:t>
      </w:r>
      <w:r w:rsidR="003D24AD" w:rsidRPr="003D24AD">
        <w:t xml:space="preserve"> </w:t>
      </w:r>
      <w:r w:rsidR="003D24AD" w:rsidRPr="003D24AD">
        <w:rPr>
          <w:rFonts w:ascii="Segoe UI" w:eastAsia="Calibri" w:hAnsi="Segoe UI" w:cs="Segoe UI"/>
          <w:i/>
          <w:iCs/>
          <w:kern w:val="0"/>
          <w:lang w:eastAsia="es-ES"/>
          <w14:ligatures w14:val="none"/>
        </w:rPr>
        <w:t>emitido por la Comisión Edilicia de Puntos Constitucionales y Reglamentos</w:t>
      </w:r>
      <w:r w:rsidR="003D24AD">
        <w:rPr>
          <w:rFonts w:ascii="Segoe UI" w:eastAsia="Calibri" w:hAnsi="Segoe UI" w:cs="Segoe UI"/>
          <w:i/>
          <w:iCs/>
          <w:kern w:val="0"/>
          <w:lang w:eastAsia="es-ES"/>
          <w14:ligatures w14:val="none"/>
        </w:rPr>
        <w:t>, de</w:t>
      </w:r>
      <w:r w:rsidR="003D24AD" w:rsidRPr="003D24AD">
        <w:t xml:space="preserve"> </w:t>
      </w:r>
      <w:r w:rsidR="003D24AD" w:rsidRPr="003D24AD">
        <w:rPr>
          <w:rFonts w:ascii="Segoe UI" w:eastAsia="Calibri" w:hAnsi="Segoe UI" w:cs="Segoe UI"/>
          <w:i/>
          <w:iCs/>
          <w:kern w:val="0"/>
          <w:lang w:eastAsia="es-ES"/>
          <w14:ligatures w14:val="none"/>
        </w:rPr>
        <w:t>la Iniciativa de Ordenamiento Municipal que Crea el Reglamento del Consejo de Crónica e Historia del municipio de Ocotlán, Jalisco</w:t>
      </w:r>
      <w:r w:rsidR="003D24AD">
        <w:rPr>
          <w:rFonts w:ascii="Segoe UI" w:eastAsia="Calibri" w:hAnsi="Segoe UI" w:cs="Segoe UI"/>
          <w:i/>
          <w:iCs/>
          <w:kern w:val="0"/>
          <w:lang w:eastAsia="es-ES"/>
          <w14:ligatures w14:val="none"/>
        </w:rPr>
        <w:t xml:space="preserve">, para empezar el consejo que mencionan no es un consejo ni especializado, sí se dan obligaciones, pero el consejo no está formado por personas académicas especializadas sino por la Presidenta Municipal y los que en todos los consejos están siempre a modo.. Entonces, aquí el problema o en lo que pueden recaer es </w:t>
      </w:r>
      <w:r w:rsidR="00947F19">
        <w:rPr>
          <w:rFonts w:ascii="Segoe UI" w:eastAsia="Calibri" w:hAnsi="Segoe UI" w:cs="Segoe UI"/>
          <w:i/>
          <w:iCs/>
          <w:kern w:val="0"/>
          <w:lang w:eastAsia="es-ES"/>
          <w14:ligatures w14:val="none"/>
        </w:rPr>
        <w:t>que este consejo pues va a terminar siendo, en lugar de ser un órgano consultivo, va a ser un órgano operativo, entonces, aquí les voy a leer una parte que también, de hecho aquí la traigo, de lo que es el Reglamento del Consejo de Crónicas e Historia del municipio de Zapopán, de modo que todos los artículos son los mismos que están presentados en esta iniciativa. Por lo</w:t>
      </w:r>
      <w:r w:rsidR="00371F93">
        <w:rPr>
          <w:rFonts w:ascii="Segoe UI" w:eastAsia="Calibri" w:hAnsi="Segoe UI" w:cs="Segoe UI"/>
          <w:i/>
          <w:iCs/>
          <w:kern w:val="0"/>
          <w:lang w:eastAsia="es-ES"/>
          <w14:ligatures w14:val="none"/>
        </w:rPr>
        <w:t xml:space="preserve"> </w:t>
      </w:r>
      <w:r w:rsidR="00947F19">
        <w:rPr>
          <w:rFonts w:ascii="Segoe UI" w:eastAsia="Calibri" w:hAnsi="Segoe UI" w:cs="Segoe UI"/>
          <w:i/>
          <w:iCs/>
          <w:kern w:val="0"/>
          <w:lang w:eastAsia="es-ES"/>
          <w14:ligatures w14:val="none"/>
        </w:rPr>
        <w:t>que considero que en este punto</w:t>
      </w:r>
      <w:r w:rsidR="00550535">
        <w:rPr>
          <w:rFonts w:ascii="Segoe UI" w:eastAsia="Calibri" w:hAnsi="Segoe UI" w:cs="Segoe UI"/>
          <w:i/>
          <w:iCs/>
          <w:kern w:val="0"/>
          <w:lang w:eastAsia="es-ES"/>
          <w14:ligatures w14:val="none"/>
        </w:rPr>
        <w:t xml:space="preserve"> es relevante la realización de un reglamento debido a que tiene por objeto el establecer derec</w:t>
      </w:r>
      <w:r w:rsidR="00307C03">
        <w:rPr>
          <w:rFonts w:ascii="Segoe UI" w:eastAsia="Calibri" w:hAnsi="Segoe UI" w:cs="Segoe UI"/>
          <w:i/>
          <w:iCs/>
          <w:kern w:val="0"/>
          <w:lang w:eastAsia="es-ES"/>
          <w14:ligatures w14:val="none"/>
        </w:rPr>
        <w:t>hos y obligaciones tanto a ciudadanos como a integrantes de la administración pública municipal, de tal manera que tuve la oportunidad de revisar el</w:t>
      </w:r>
      <w:r w:rsidR="00307C03" w:rsidRPr="00307C03">
        <w:t xml:space="preserve"> </w:t>
      </w:r>
      <w:r w:rsidR="00307C03" w:rsidRPr="00307C03">
        <w:rPr>
          <w:rFonts w:ascii="Segoe UI" w:eastAsia="Calibri" w:hAnsi="Segoe UI" w:cs="Segoe UI"/>
          <w:i/>
          <w:iCs/>
          <w:kern w:val="0"/>
          <w:lang w:eastAsia="es-ES"/>
          <w14:ligatures w14:val="none"/>
        </w:rPr>
        <w:t>Reglamento del Consejo de Crónicas e Historia del municipio de Zapopán</w:t>
      </w:r>
      <w:r w:rsidR="00307C03">
        <w:rPr>
          <w:rFonts w:ascii="Segoe UI" w:eastAsia="Calibri" w:hAnsi="Segoe UI" w:cs="Segoe UI"/>
          <w:i/>
          <w:iCs/>
          <w:kern w:val="0"/>
          <w:lang w:eastAsia="es-ES"/>
          <w14:ligatures w14:val="none"/>
        </w:rPr>
        <w:t xml:space="preserve"> y puedo asegurar que es idéntico al que hoy estamos discutiendo como lo es este, por lo que creo que todos sabemos las consecuencias de un plagio y en este caso </w:t>
      </w:r>
      <w:r w:rsidR="00E63125">
        <w:rPr>
          <w:rFonts w:ascii="Segoe UI" w:eastAsia="Calibri" w:hAnsi="Segoe UI" w:cs="Segoe UI"/>
          <w:i/>
          <w:iCs/>
          <w:kern w:val="0"/>
          <w:lang w:eastAsia="es-ES"/>
          <w14:ligatures w14:val="none"/>
        </w:rPr>
        <w:t xml:space="preserve">al ser </w:t>
      </w:r>
      <w:r w:rsidR="00307C03">
        <w:rPr>
          <w:rFonts w:ascii="Segoe UI" w:eastAsia="Calibri" w:hAnsi="Segoe UI" w:cs="Segoe UI"/>
          <w:i/>
          <w:iCs/>
          <w:kern w:val="0"/>
          <w:lang w:eastAsia="es-ES"/>
          <w14:ligatures w14:val="none"/>
        </w:rPr>
        <w:t>un plagio en un reglamento</w:t>
      </w:r>
      <w:r w:rsidR="00E63125">
        <w:rPr>
          <w:rFonts w:ascii="Segoe UI" w:eastAsia="Calibri" w:hAnsi="Segoe UI" w:cs="Segoe UI"/>
          <w:i/>
          <w:iCs/>
          <w:kern w:val="0"/>
          <w:lang w:eastAsia="es-ES"/>
          <w14:ligatures w14:val="none"/>
        </w:rPr>
        <w:t xml:space="preserve"> podríamos recaer en una invalidez legal debido a que las necesidades de un municipio son distintas a otro, no hay una adaptación al contexto o realidad de nuestro municipio</w:t>
      </w:r>
      <w:r w:rsidR="00843489">
        <w:rPr>
          <w:rFonts w:ascii="Segoe UI" w:eastAsia="Calibri" w:hAnsi="Segoe UI" w:cs="Segoe UI"/>
          <w:i/>
          <w:iCs/>
          <w:kern w:val="0"/>
          <w:lang w:eastAsia="es-ES"/>
          <w14:ligatures w14:val="none"/>
        </w:rPr>
        <w:t>, y d</w:t>
      </w:r>
      <w:r w:rsidR="00E63125">
        <w:rPr>
          <w:rFonts w:ascii="Segoe UI" w:eastAsia="Calibri" w:hAnsi="Segoe UI" w:cs="Segoe UI"/>
          <w:i/>
          <w:iCs/>
          <w:kern w:val="0"/>
          <w:lang w:eastAsia="es-ES"/>
          <w14:ligatures w14:val="none"/>
        </w:rPr>
        <w:t>eberíamos tener reglamentos hecho a conciencia y consejos</w:t>
      </w:r>
      <w:r w:rsidR="00843489">
        <w:rPr>
          <w:rFonts w:ascii="Segoe UI" w:eastAsia="Calibri" w:hAnsi="Segoe UI" w:cs="Segoe UI"/>
          <w:i/>
          <w:iCs/>
          <w:kern w:val="0"/>
          <w:lang w:eastAsia="es-ES"/>
          <w14:ligatures w14:val="none"/>
        </w:rPr>
        <w:t xml:space="preserve"> hechos a conciencia con académicos especializados y a la medida. Creo que en este</w:t>
      </w:r>
      <w:r w:rsidR="009C5B40">
        <w:rPr>
          <w:rFonts w:ascii="Segoe UI" w:eastAsia="Calibri" w:hAnsi="Segoe UI" w:cs="Segoe UI"/>
          <w:i/>
          <w:iCs/>
          <w:kern w:val="0"/>
          <w:lang w:eastAsia="es-ES"/>
          <w14:ligatures w14:val="none"/>
        </w:rPr>
        <w:t xml:space="preserve"> tipo de tareas que tenemos como regidores deberíamos realizar mesas de trabajo con áreas y con personas especializadas a las que se les van a aplicar estos reglamentos, porque aquí estamos diciendo que el consejo va a tener a su disposición piezas arqueológicas </w:t>
      </w:r>
      <w:r w:rsidR="008A0648">
        <w:rPr>
          <w:rFonts w:ascii="Segoe UI" w:eastAsia="Calibri" w:hAnsi="Segoe UI" w:cs="Segoe UI"/>
          <w:i/>
          <w:iCs/>
          <w:kern w:val="0"/>
          <w:lang w:eastAsia="es-ES"/>
          <w14:ligatures w14:val="none"/>
        </w:rPr>
        <w:t xml:space="preserve">y no podemos estar por encima del INAH, así que desde ahí ya vamos mal. Entonces, solicito el retiro de la discusión de este punto de acuerdo y que se vaya a análisis, se estructuren los reglamentos y que se involucren las áreas a las que les van a aplicar estos reglamentos </w:t>
      </w:r>
      <w:r w:rsidR="00371F93">
        <w:rPr>
          <w:rFonts w:ascii="Segoe UI" w:eastAsia="Calibri" w:hAnsi="Segoe UI" w:cs="Segoe UI"/>
          <w:i/>
          <w:iCs/>
          <w:kern w:val="0"/>
          <w:lang w:eastAsia="es-ES"/>
          <w14:ligatures w14:val="none"/>
        </w:rPr>
        <w:t>toda vez que</w:t>
      </w:r>
      <w:r w:rsidR="008A0648">
        <w:rPr>
          <w:rFonts w:ascii="Segoe UI" w:eastAsia="Calibri" w:hAnsi="Segoe UI" w:cs="Segoe UI"/>
          <w:i/>
          <w:iCs/>
          <w:kern w:val="0"/>
          <w:lang w:eastAsia="es-ES"/>
          <w14:ligatures w14:val="none"/>
        </w:rPr>
        <w:t xml:space="preserve"> nunca fueron convocados, es cuanto</w:t>
      </w:r>
      <w:r w:rsidRPr="005826C6">
        <w:rPr>
          <w:rFonts w:ascii="Segoe UI" w:eastAsia="Calibri" w:hAnsi="Segoe UI" w:cs="Segoe UI"/>
          <w:i/>
          <w:iCs/>
          <w:kern w:val="0"/>
          <w:lang w:eastAsia="es-ES"/>
          <w14:ligatures w14:val="none"/>
        </w:rPr>
        <w:t>”.</w:t>
      </w:r>
      <w:r w:rsidR="00371F93">
        <w:rPr>
          <w:rFonts w:ascii="Segoe UI" w:eastAsia="Calibri" w:hAnsi="Segoe UI" w:cs="Segoe UI"/>
          <w:i/>
          <w:iCs/>
          <w:kern w:val="0"/>
          <w:lang w:eastAsia="es-ES"/>
          <w14:ligatures w14:val="none"/>
        </w:rPr>
        <w:t xml:space="preserve"> - - - - - - - - - - - - - - - - - - - - - - - - - - - - - - - - - - - - - - - - - - - - - - - - - - - - - - - - - </w:t>
      </w:r>
      <w:r w:rsidRPr="005826C6">
        <w:rPr>
          <w:rFonts w:ascii="Segoe UI" w:eastAsia="Calibri" w:hAnsi="Segoe UI" w:cs="Segoe UI"/>
          <w:i/>
          <w:iCs/>
          <w:kern w:val="0"/>
          <w:lang w:eastAsia="es-ES"/>
          <w14:ligatures w14:val="none"/>
        </w:rPr>
        <w:t xml:space="preserve"> </w:t>
      </w:r>
    </w:p>
    <w:p w14:paraId="79FB458F" w14:textId="1CB1AF3A" w:rsidR="008A0648" w:rsidRPr="008A0648" w:rsidRDefault="008A0648" w:rsidP="00BF11BD">
      <w:pPr>
        <w:spacing w:after="0" w:line="360" w:lineRule="auto"/>
        <w:ind w:left="-851" w:right="855"/>
        <w:jc w:val="both"/>
        <w:rPr>
          <w:rFonts w:ascii="Segoe UI" w:eastAsia="Calibri" w:hAnsi="Segoe UI" w:cs="Segoe UI"/>
          <w:i/>
          <w:iCs/>
          <w:kern w:val="0"/>
          <w:lang w:eastAsia="es-ES"/>
          <w14:ligatures w14:val="none"/>
        </w:rPr>
      </w:pPr>
      <w:r w:rsidRPr="00601461">
        <w:rPr>
          <w:rFonts w:ascii="Segoe UI" w:eastAsia="Calibri" w:hAnsi="Segoe UI" w:cs="Segoe UI"/>
          <w:kern w:val="0"/>
          <w:lang w:eastAsia="es-ES"/>
          <w14:ligatures w14:val="none"/>
        </w:rPr>
        <w:t xml:space="preserve">El regidor, </w:t>
      </w:r>
      <w:r w:rsidRPr="00601461">
        <w:rPr>
          <w:rFonts w:ascii="Segoe UI" w:eastAsia="Calibri" w:hAnsi="Segoe UI" w:cs="Segoe UI"/>
          <w:b/>
          <w:bCs/>
          <w:kern w:val="0"/>
          <w:lang w:eastAsia="es-ES"/>
          <w14:ligatures w14:val="none"/>
        </w:rPr>
        <w:t>C. Raúl Sánchez Jiménez</w:t>
      </w:r>
      <w:r w:rsidRPr="00601461">
        <w:rPr>
          <w:rFonts w:ascii="Segoe UI" w:eastAsia="Calibri" w:hAnsi="Segoe UI" w:cs="Segoe UI"/>
          <w:kern w:val="0"/>
          <w:lang w:eastAsia="es-ES"/>
          <w14:ligatures w14:val="none"/>
        </w:rPr>
        <w:t xml:space="preserve">, adujó: </w:t>
      </w:r>
      <w:r w:rsidRPr="00601461">
        <w:rPr>
          <w:rFonts w:ascii="Segoe UI" w:eastAsia="Calibri" w:hAnsi="Segoe UI" w:cs="Segoe UI"/>
          <w:i/>
          <w:iCs/>
          <w:kern w:val="0"/>
          <w:lang w:eastAsia="es-ES"/>
          <w14:ligatures w14:val="none"/>
        </w:rPr>
        <w:t>“</w:t>
      </w:r>
      <w:r w:rsidR="00601461">
        <w:rPr>
          <w:rFonts w:ascii="Segoe UI" w:eastAsia="Calibri" w:hAnsi="Segoe UI" w:cs="Segoe UI"/>
          <w:i/>
          <w:iCs/>
          <w:kern w:val="0"/>
          <w:lang w:eastAsia="es-ES"/>
          <w14:ligatures w14:val="none"/>
        </w:rPr>
        <w:t xml:space="preserve">Me adhiero a los comentarios que hace la regidora Norma Mariana Navarro Gutiérrez, pero algo más grave, sí autorizamos y promulgamos esta iniciativa que se presenta podemos caer en el exceso en que cayó Tequila de poder asegurar, disponer de vestigios arqueológicos, y no podemos asegurarlos ya que ello es competencia del INAH. Y estoy de acuerdo en que se tiene que hacer o publicar una reglamentación pero volvemos a lo mismo, no hacerlo ciudadano sino que sean los ciudadanos especialistas en la materia los que decidan el qué, el cómo y el cuándo, más no así como se está haciendo </w:t>
      </w:r>
      <w:r w:rsidR="00D34AD6">
        <w:rPr>
          <w:rFonts w:ascii="Segoe UI" w:eastAsia="Calibri" w:hAnsi="Segoe UI" w:cs="Segoe UI"/>
          <w:i/>
          <w:iCs/>
          <w:kern w:val="0"/>
          <w:lang w:eastAsia="es-ES"/>
          <w14:ligatures w14:val="none"/>
        </w:rPr>
        <w:t xml:space="preserve">en </w:t>
      </w:r>
      <w:r w:rsidR="00601461">
        <w:rPr>
          <w:rFonts w:ascii="Segoe UI" w:eastAsia="Calibri" w:hAnsi="Segoe UI" w:cs="Segoe UI"/>
          <w:i/>
          <w:iCs/>
          <w:kern w:val="0"/>
          <w:lang w:eastAsia="es-ES"/>
          <w14:ligatures w14:val="none"/>
        </w:rPr>
        <w:t xml:space="preserve">esta iniciativa </w:t>
      </w:r>
      <w:r w:rsidR="00D34AD6">
        <w:rPr>
          <w:rFonts w:ascii="Segoe UI" w:eastAsia="Calibri" w:hAnsi="Segoe UI" w:cs="Segoe UI"/>
          <w:i/>
          <w:iCs/>
          <w:kern w:val="0"/>
          <w:lang w:eastAsia="es-ES"/>
          <w14:ligatures w14:val="none"/>
        </w:rPr>
        <w:t>al</w:t>
      </w:r>
      <w:r w:rsidR="00601461">
        <w:rPr>
          <w:rFonts w:ascii="Segoe UI" w:eastAsia="Calibri" w:hAnsi="Segoe UI" w:cs="Segoe UI"/>
          <w:i/>
          <w:iCs/>
          <w:kern w:val="0"/>
          <w:lang w:eastAsia="es-ES"/>
          <w14:ligatures w14:val="none"/>
        </w:rPr>
        <w:t xml:space="preserve"> modificar o crear este Reglamento d</w:t>
      </w:r>
      <w:r w:rsidR="00601461" w:rsidRPr="00601461">
        <w:rPr>
          <w:rFonts w:ascii="Segoe UI" w:eastAsia="Calibri" w:hAnsi="Segoe UI" w:cs="Segoe UI"/>
          <w:i/>
          <w:iCs/>
          <w:kern w:val="0"/>
          <w:lang w:eastAsia="es-ES"/>
          <w14:ligatures w14:val="none"/>
        </w:rPr>
        <w:t>el Consejo de Crónica e Historia del municipio de Ocotlán, Jalisco</w:t>
      </w:r>
      <w:r w:rsidR="00601461">
        <w:rPr>
          <w:rFonts w:ascii="Segoe UI" w:eastAsia="Calibri" w:hAnsi="Segoe UI" w:cs="Segoe UI"/>
          <w:i/>
          <w:iCs/>
          <w:kern w:val="0"/>
          <w:lang w:eastAsia="es-ES"/>
          <w14:ligatures w14:val="none"/>
        </w:rPr>
        <w:t>. Su servidor considero que sí tenemos que ser más ambiciosos</w:t>
      </w:r>
      <w:r w:rsidR="00CA4BA8">
        <w:rPr>
          <w:rFonts w:ascii="Segoe UI" w:eastAsia="Calibri" w:hAnsi="Segoe UI" w:cs="Segoe UI"/>
          <w:i/>
          <w:iCs/>
          <w:kern w:val="0"/>
          <w:lang w:eastAsia="es-ES"/>
          <w14:ligatures w14:val="none"/>
        </w:rPr>
        <w:t xml:space="preserve"> en ver qué vamos a autorizar como Gobierno Municipal, y como lo somos los dieciséis ediles, en el sentido de saber qué le vamos a autorizar a estas personas sobre todo cuando cometan alguna violación y el INAH nos pueda hacer responsables y va a decir que ellos cumplieron lo que les dijeron los dieciséis regidores o los que aprobaron esta ley, por tanto, como institución yo simplemente cumplo</w:t>
      </w:r>
      <w:r w:rsidR="00C4769A">
        <w:rPr>
          <w:rFonts w:ascii="Segoe UI" w:eastAsia="Calibri" w:hAnsi="Segoe UI" w:cs="Segoe UI"/>
          <w:i/>
          <w:iCs/>
          <w:kern w:val="0"/>
          <w:lang w:eastAsia="es-ES"/>
          <w14:ligatures w14:val="none"/>
        </w:rPr>
        <w:t xml:space="preserve">. Por eso considero que me adhiero a la postura de la regidora Norma Mariana Navarro Gutiérrez para que se haga un análisis bien, y determinar el qué, cómo y </w:t>
      </w:r>
      <w:r w:rsidR="00873C04">
        <w:rPr>
          <w:rFonts w:ascii="Segoe UI" w:eastAsia="Calibri" w:hAnsi="Segoe UI" w:cs="Segoe UI"/>
          <w:i/>
          <w:iCs/>
          <w:kern w:val="0"/>
          <w:lang w:eastAsia="es-ES"/>
          <w14:ligatures w14:val="none"/>
        </w:rPr>
        <w:t>cuándo</w:t>
      </w:r>
      <w:r w:rsidR="00C4769A">
        <w:rPr>
          <w:rFonts w:ascii="Segoe UI" w:eastAsia="Calibri" w:hAnsi="Segoe UI" w:cs="Segoe UI"/>
          <w:i/>
          <w:iCs/>
          <w:kern w:val="0"/>
          <w:lang w:eastAsia="es-ES"/>
          <w14:ligatures w14:val="none"/>
        </w:rPr>
        <w:t>,</w:t>
      </w:r>
      <w:r w:rsidR="00873C04">
        <w:rPr>
          <w:rFonts w:ascii="Segoe UI" w:eastAsia="Calibri" w:hAnsi="Segoe UI" w:cs="Segoe UI"/>
          <w:i/>
          <w:iCs/>
          <w:kern w:val="0"/>
          <w:lang w:eastAsia="es-ES"/>
          <w14:ligatures w14:val="none"/>
        </w:rPr>
        <w:t xml:space="preserve"> así mismo quienes vayan a participar que sean especialistas en este tema, es cuanto y mi voto es en contra”. - - - - - - - - - - - - - - - - - - - - - - - -  </w:t>
      </w:r>
      <w:r w:rsidR="00601461">
        <w:rPr>
          <w:rFonts w:ascii="Segoe UI" w:eastAsia="Calibri" w:hAnsi="Segoe UI" w:cs="Segoe UI"/>
          <w:i/>
          <w:iCs/>
          <w:kern w:val="0"/>
          <w:lang w:eastAsia="es-ES"/>
          <w14:ligatures w14:val="none"/>
        </w:rPr>
        <w:t xml:space="preserve">   </w:t>
      </w:r>
    </w:p>
    <w:p w14:paraId="7AFFD5C8" w14:textId="77777777" w:rsidR="005826C6" w:rsidRPr="005826C6" w:rsidRDefault="005826C6" w:rsidP="0093151A">
      <w:pPr>
        <w:spacing w:after="0" w:line="240" w:lineRule="auto"/>
        <w:ind w:left="851" w:right="-705"/>
        <w:jc w:val="both"/>
        <w:rPr>
          <w:rFonts w:ascii="Segoe UI" w:eastAsia="Calibri" w:hAnsi="Segoe UI" w:cs="Segoe UI"/>
          <w:i/>
          <w:iCs/>
          <w:kern w:val="0"/>
          <w:lang w:eastAsia="es-ES"/>
          <w14:ligatures w14:val="none"/>
        </w:rPr>
      </w:pPr>
    </w:p>
    <w:p w14:paraId="09119B24" w14:textId="77777777" w:rsidR="00355566" w:rsidRDefault="005826C6" w:rsidP="00355566">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Calibri" w:hAnsi="Segoe UI" w:cs="Segoe UI"/>
          <w:kern w:val="0"/>
          <w:lang w:eastAsia="es-ES"/>
          <w14:ligatures w14:val="none"/>
        </w:rPr>
        <w:t xml:space="preserve">La Presidenta Municipal, </w:t>
      </w:r>
      <w:r w:rsidRPr="005826C6">
        <w:rPr>
          <w:rFonts w:ascii="Segoe UI" w:eastAsia="Calibri" w:hAnsi="Segoe UI" w:cs="Segoe UI"/>
          <w:b/>
          <w:bCs/>
          <w:kern w:val="0"/>
          <w:lang w:eastAsia="es-ES"/>
          <w14:ligatures w14:val="none"/>
        </w:rPr>
        <w:t>C. Deysi Nallely ángel Hernández</w:t>
      </w:r>
      <w:r w:rsidRPr="005826C6">
        <w:rPr>
          <w:rFonts w:ascii="Segoe UI" w:eastAsia="Calibri" w:hAnsi="Segoe UI" w:cs="Segoe UI"/>
          <w:kern w:val="0"/>
          <w:lang w:eastAsia="es-ES"/>
          <w14:ligatures w14:val="none"/>
        </w:rPr>
        <w:t xml:space="preserve">, </w:t>
      </w:r>
      <w:r w:rsidR="00355566">
        <w:rPr>
          <w:rFonts w:ascii="Segoe UI" w:eastAsia="Calibri" w:hAnsi="Segoe UI" w:cs="Segoe UI"/>
          <w:kern w:val="0"/>
          <w:lang w:eastAsia="es-ES"/>
          <w14:ligatures w14:val="none"/>
        </w:rPr>
        <w:t>inst</w:t>
      </w:r>
      <w:r w:rsidRPr="005826C6">
        <w:rPr>
          <w:rFonts w:ascii="Segoe UI" w:eastAsia="Calibri" w:hAnsi="Segoe UI" w:cs="Segoe UI"/>
          <w:kern w:val="0"/>
          <w:lang w:eastAsia="es-ES"/>
          <w14:ligatures w14:val="none"/>
        </w:rPr>
        <w:t xml:space="preserve">ó: </w:t>
      </w:r>
      <w:r w:rsidRPr="005826C6">
        <w:rPr>
          <w:rFonts w:ascii="Segoe UI" w:eastAsia="Calibri" w:hAnsi="Segoe UI" w:cs="Segoe UI"/>
          <w:i/>
          <w:iCs/>
          <w:kern w:val="0"/>
          <w:lang w:eastAsia="es-ES"/>
          <w14:ligatures w14:val="none"/>
        </w:rPr>
        <w:t>“</w:t>
      </w:r>
      <w:r w:rsidR="00355566">
        <w:rPr>
          <w:rFonts w:ascii="Segoe UI" w:eastAsia="Calibri" w:hAnsi="Segoe UI" w:cs="Segoe UI"/>
          <w:i/>
          <w:iCs/>
          <w:kern w:val="0"/>
          <w:lang w:eastAsia="es-ES"/>
          <w14:ligatures w14:val="none"/>
        </w:rPr>
        <w:t>Al no haber más comentarios al respecto, se pone a su consideración los citados puntos de acuerdo, sí son de aprobarse, favor de manifestarlo levantando su mano</w:t>
      </w:r>
      <w:r w:rsidRPr="005826C6">
        <w:rPr>
          <w:rFonts w:ascii="Segoe UI" w:eastAsia="Calibri" w:hAnsi="Segoe UI" w:cs="Segoe UI"/>
          <w:i/>
          <w:iCs/>
          <w:kern w:val="0"/>
          <w:lang w:eastAsia="es-ES"/>
          <w14:ligatures w14:val="none"/>
        </w:rPr>
        <w:t>”. - - - - - - - - - - - - - - - - - - - - - - - - - - - -</w:t>
      </w:r>
      <w:r w:rsidR="00355566">
        <w:rPr>
          <w:rFonts w:ascii="Segoe UI" w:eastAsia="Calibri" w:hAnsi="Segoe UI" w:cs="Segoe UI"/>
          <w:i/>
          <w:iCs/>
          <w:kern w:val="0"/>
          <w:lang w:eastAsia="es-ES"/>
          <w14:ligatures w14:val="none"/>
        </w:rPr>
        <w:t xml:space="preserve"> - - - - - - - - - - - - </w:t>
      </w:r>
    </w:p>
    <w:p w14:paraId="6119A031" w14:textId="77777777" w:rsidR="00355566" w:rsidRDefault="00355566" w:rsidP="0093151A">
      <w:pPr>
        <w:spacing w:after="0" w:line="276" w:lineRule="auto"/>
        <w:ind w:left="-851" w:right="855"/>
        <w:jc w:val="both"/>
        <w:rPr>
          <w:rFonts w:ascii="Segoe UI" w:eastAsia="Segoe UI" w:hAnsi="Segoe UI" w:cs="Segoe UI"/>
          <w:kern w:val="0"/>
          <w14:ligatures w14:val="none"/>
        </w:rPr>
      </w:pPr>
    </w:p>
    <w:p w14:paraId="359F8934" w14:textId="15346804" w:rsidR="005826C6" w:rsidRDefault="005826C6" w:rsidP="00355566">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Pr="005826C6">
        <w:rPr>
          <w:rFonts w:ascii="Segoe UI" w:eastAsia="Segoe UI" w:hAnsi="Segoe UI" w:cs="Segoe UI"/>
          <w:b/>
          <w:kern w:val="0"/>
          <w14:ligatures w14:val="none"/>
        </w:rPr>
        <w:t xml:space="preserve">décimo octavo punto </w:t>
      </w:r>
      <w:r w:rsidRPr="005826C6">
        <w:rPr>
          <w:rFonts w:ascii="Segoe UI" w:eastAsia="Segoe UI" w:hAnsi="Segoe UI" w:cs="Segoe UI"/>
          <w:kern w:val="0"/>
          <w14:ligatures w14:val="none"/>
        </w:rPr>
        <w:t xml:space="preserve">del orden del día, en lo general,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w:t>
      </w:r>
      <w:r w:rsidR="00355566">
        <w:rPr>
          <w:rFonts w:ascii="Segoe UI" w:eastAsia="Segoe UI" w:hAnsi="Segoe UI" w:cs="Segoe UI"/>
          <w:kern w:val="0"/>
          <w14:ligatures w14:val="none"/>
        </w:rPr>
        <w:t xml:space="preserve">trece </w:t>
      </w:r>
      <w:r w:rsidRPr="005826C6">
        <w:rPr>
          <w:rFonts w:ascii="Segoe UI" w:eastAsia="Segoe UI" w:hAnsi="Segoe UI" w:cs="Segoe UI"/>
          <w:kern w:val="0"/>
          <w14:ligatures w14:val="none"/>
        </w:rPr>
        <w:t>votos a favor de los quince regidores y regidoras presentes: - - - - - - - -</w:t>
      </w:r>
      <w:r w:rsidR="00355566">
        <w:rPr>
          <w:rFonts w:ascii="Segoe UI" w:eastAsia="Segoe UI" w:hAnsi="Segoe UI" w:cs="Segoe UI"/>
          <w:kern w:val="0"/>
          <w14:ligatures w14:val="none"/>
        </w:rPr>
        <w:t xml:space="preserve"> - - </w:t>
      </w:r>
      <w:r w:rsidRPr="005826C6">
        <w:rPr>
          <w:rFonts w:ascii="Segoe UI" w:eastAsia="Segoe UI" w:hAnsi="Segoe UI" w:cs="Segoe UI"/>
          <w:kern w:val="0"/>
          <w14:ligatures w14:val="none"/>
        </w:rPr>
        <w:t xml:space="preserve"> </w:t>
      </w:r>
    </w:p>
    <w:tbl>
      <w:tblPr>
        <w:tblStyle w:val="Tablaconcuadrcula10"/>
        <w:tblW w:w="10879" w:type="dxa"/>
        <w:tblInd w:w="-819" w:type="dxa"/>
        <w:tblLook w:val="04A0" w:firstRow="1" w:lastRow="0" w:firstColumn="1" w:lastColumn="0" w:noHBand="0" w:noVBand="1"/>
      </w:tblPr>
      <w:tblGrid>
        <w:gridCol w:w="850"/>
        <w:gridCol w:w="815"/>
        <w:gridCol w:w="850"/>
        <w:gridCol w:w="3864"/>
        <w:gridCol w:w="1665"/>
        <w:gridCol w:w="36"/>
        <w:gridCol w:w="1239"/>
        <w:gridCol w:w="426"/>
        <w:gridCol w:w="1134"/>
      </w:tblGrid>
      <w:tr w:rsidR="0093151A" w:rsidRPr="005826C6" w14:paraId="4CF25171" w14:textId="77777777" w:rsidTr="0093151A">
        <w:trPr>
          <w:gridAfter w:val="2"/>
          <w:wAfter w:w="1560" w:type="dxa"/>
        </w:trPr>
        <w:tc>
          <w:tcPr>
            <w:tcW w:w="850" w:type="dxa"/>
          </w:tcPr>
          <w:p w14:paraId="52926814"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b/>
              </w:rPr>
              <w:t>No.</w:t>
            </w:r>
          </w:p>
        </w:tc>
        <w:tc>
          <w:tcPr>
            <w:tcW w:w="5529" w:type="dxa"/>
            <w:gridSpan w:val="3"/>
          </w:tcPr>
          <w:p w14:paraId="55AFA42D" w14:textId="77777777" w:rsidR="0093151A" w:rsidRPr="005826C6" w:rsidRDefault="0093151A" w:rsidP="003E3930">
            <w:pPr>
              <w:spacing w:line="276" w:lineRule="auto"/>
              <w:ind w:left="720"/>
              <w:contextualSpacing/>
              <w:jc w:val="center"/>
              <w:rPr>
                <w:rFonts w:ascii="Segoe UI" w:hAnsi="Segoe UI" w:cs="Segoe UI"/>
              </w:rPr>
            </w:pPr>
            <w:r w:rsidRPr="005826C6">
              <w:rPr>
                <w:rFonts w:ascii="Segoe UI" w:hAnsi="Segoe UI" w:cs="Segoe UI"/>
                <w:b/>
              </w:rPr>
              <w:t>Nombre</w:t>
            </w:r>
          </w:p>
        </w:tc>
        <w:tc>
          <w:tcPr>
            <w:tcW w:w="1701" w:type="dxa"/>
            <w:gridSpan w:val="2"/>
          </w:tcPr>
          <w:p w14:paraId="4E3A352D" w14:textId="77777777" w:rsidR="0093151A" w:rsidRPr="005826C6" w:rsidRDefault="0093151A" w:rsidP="003E3930">
            <w:pPr>
              <w:spacing w:line="276" w:lineRule="auto"/>
              <w:jc w:val="center"/>
              <w:rPr>
                <w:rFonts w:ascii="Segoe UI" w:hAnsi="Segoe UI" w:cs="Segoe UI"/>
              </w:rPr>
            </w:pPr>
            <w:r w:rsidRPr="005826C6">
              <w:rPr>
                <w:rFonts w:ascii="Segoe UI" w:hAnsi="Segoe UI" w:cs="Segoe UI"/>
                <w:b/>
              </w:rPr>
              <w:t>Cargo</w:t>
            </w:r>
          </w:p>
        </w:tc>
        <w:tc>
          <w:tcPr>
            <w:tcW w:w="1239" w:type="dxa"/>
          </w:tcPr>
          <w:p w14:paraId="2A16EF98"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b/>
              </w:rPr>
              <w:t>Voto</w:t>
            </w:r>
          </w:p>
        </w:tc>
      </w:tr>
      <w:tr w:rsidR="0093151A" w:rsidRPr="005826C6" w14:paraId="2FB1AC1E" w14:textId="77777777" w:rsidTr="0093151A">
        <w:trPr>
          <w:gridAfter w:val="2"/>
          <w:wAfter w:w="1560" w:type="dxa"/>
        </w:trPr>
        <w:tc>
          <w:tcPr>
            <w:tcW w:w="850" w:type="dxa"/>
          </w:tcPr>
          <w:p w14:paraId="072B30E0"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1</w:t>
            </w:r>
          </w:p>
        </w:tc>
        <w:tc>
          <w:tcPr>
            <w:tcW w:w="5529" w:type="dxa"/>
            <w:gridSpan w:val="3"/>
            <w:tcBorders>
              <w:top w:val="single" w:sz="4" w:space="0" w:color="auto"/>
              <w:left w:val="single" w:sz="4" w:space="0" w:color="auto"/>
              <w:bottom w:val="single" w:sz="4" w:space="0" w:color="auto"/>
              <w:right w:val="single" w:sz="4" w:space="0" w:color="auto"/>
            </w:tcBorders>
          </w:tcPr>
          <w:p w14:paraId="1EFEA62B"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2A397A37"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Presidenta</w:t>
            </w:r>
          </w:p>
        </w:tc>
        <w:tc>
          <w:tcPr>
            <w:tcW w:w="1239" w:type="dxa"/>
          </w:tcPr>
          <w:p w14:paraId="7A126B77" w14:textId="77777777" w:rsidR="0093151A" w:rsidRPr="005826C6" w:rsidRDefault="0093151A" w:rsidP="003E3930">
            <w:pPr>
              <w:spacing w:after="200" w:line="276" w:lineRule="auto"/>
              <w:jc w:val="center"/>
              <w:rPr>
                <w:rFonts w:ascii="Segoe UI" w:hAnsi="Segoe UI" w:cs="Segoe UI"/>
              </w:rPr>
            </w:pPr>
            <w:r>
              <w:rPr>
                <w:rFonts w:ascii="Segoe UI" w:hAnsi="Segoe UI" w:cs="Segoe UI"/>
              </w:rPr>
              <w:t>A favor</w:t>
            </w:r>
          </w:p>
        </w:tc>
      </w:tr>
      <w:tr w:rsidR="0093151A" w:rsidRPr="005826C6" w14:paraId="737F6105" w14:textId="77777777" w:rsidTr="0093151A">
        <w:trPr>
          <w:gridAfter w:val="2"/>
          <w:wAfter w:w="1560" w:type="dxa"/>
        </w:trPr>
        <w:tc>
          <w:tcPr>
            <w:tcW w:w="850" w:type="dxa"/>
          </w:tcPr>
          <w:p w14:paraId="4E24C65A"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2</w:t>
            </w:r>
          </w:p>
        </w:tc>
        <w:tc>
          <w:tcPr>
            <w:tcW w:w="5529" w:type="dxa"/>
            <w:gridSpan w:val="3"/>
            <w:tcBorders>
              <w:top w:val="single" w:sz="4" w:space="0" w:color="auto"/>
              <w:left w:val="single" w:sz="4" w:space="0" w:color="auto"/>
              <w:bottom w:val="single" w:sz="4" w:space="0" w:color="auto"/>
              <w:right w:val="single" w:sz="4" w:space="0" w:color="auto"/>
            </w:tcBorders>
          </w:tcPr>
          <w:p w14:paraId="73DA4129"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1702B344"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w:t>
            </w:r>
          </w:p>
        </w:tc>
        <w:tc>
          <w:tcPr>
            <w:tcW w:w="1239" w:type="dxa"/>
          </w:tcPr>
          <w:p w14:paraId="5DA3E46F" w14:textId="77777777" w:rsidR="0093151A" w:rsidRPr="005826C6" w:rsidRDefault="0093151A" w:rsidP="003E3930">
            <w:pPr>
              <w:spacing w:after="200" w:line="276" w:lineRule="auto"/>
              <w:jc w:val="center"/>
              <w:rPr>
                <w:rFonts w:ascii="Segoe UI" w:hAnsi="Segoe UI" w:cs="Segoe UI"/>
              </w:rPr>
            </w:pPr>
            <w:r w:rsidRPr="008441D3">
              <w:rPr>
                <w:rFonts w:ascii="Segoe UI" w:hAnsi="Segoe UI" w:cs="Segoe UI"/>
              </w:rPr>
              <w:t>A favor</w:t>
            </w:r>
          </w:p>
        </w:tc>
      </w:tr>
      <w:tr w:rsidR="0093151A" w:rsidRPr="005826C6" w14:paraId="03178C15" w14:textId="77777777" w:rsidTr="0093151A">
        <w:trPr>
          <w:gridAfter w:val="2"/>
          <w:wAfter w:w="1560" w:type="dxa"/>
        </w:trPr>
        <w:tc>
          <w:tcPr>
            <w:tcW w:w="850" w:type="dxa"/>
          </w:tcPr>
          <w:p w14:paraId="78B9EFD4"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3</w:t>
            </w:r>
          </w:p>
        </w:tc>
        <w:tc>
          <w:tcPr>
            <w:tcW w:w="5529" w:type="dxa"/>
            <w:gridSpan w:val="3"/>
            <w:tcBorders>
              <w:top w:val="single" w:sz="4" w:space="0" w:color="auto"/>
              <w:left w:val="single" w:sz="4" w:space="0" w:color="auto"/>
              <w:bottom w:val="single" w:sz="4" w:space="0" w:color="auto"/>
              <w:right w:val="single" w:sz="4" w:space="0" w:color="auto"/>
            </w:tcBorders>
          </w:tcPr>
          <w:p w14:paraId="10329154"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gridSpan w:val="2"/>
            <w:tcBorders>
              <w:top w:val="single" w:sz="4" w:space="0" w:color="auto"/>
              <w:left w:val="single" w:sz="4" w:space="0" w:color="auto"/>
              <w:bottom w:val="single" w:sz="4" w:space="0" w:color="auto"/>
              <w:right w:val="single" w:sz="4" w:space="0" w:color="auto"/>
            </w:tcBorders>
          </w:tcPr>
          <w:p w14:paraId="7EFDF9FC"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Regidora</w:t>
            </w:r>
          </w:p>
        </w:tc>
        <w:tc>
          <w:tcPr>
            <w:tcW w:w="1239" w:type="dxa"/>
          </w:tcPr>
          <w:p w14:paraId="706C3AC5" w14:textId="77777777" w:rsidR="0093151A" w:rsidRPr="005826C6" w:rsidRDefault="0093151A" w:rsidP="003E3930">
            <w:pPr>
              <w:spacing w:after="200" w:line="276" w:lineRule="auto"/>
              <w:jc w:val="center"/>
              <w:rPr>
                <w:rFonts w:ascii="Segoe UI" w:hAnsi="Segoe UI" w:cs="Segoe UI"/>
              </w:rPr>
            </w:pPr>
            <w:r w:rsidRPr="008441D3">
              <w:rPr>
                <w:rFonts w:ascii="Segoe UI" w:hAnsi="Segoe UI" w:cs="Segoe UI"/>
              </w:rPr>
              <w:t>A favor</w:t>
            </w:r>
          </w:p>
        </w:tc>
      </w:tr>
      <w:tr w:rsidR="0093151A" w:rsidRPr="005826C6" w14:paraId="614F30C8" w14:textId="77777777" w:rsidTr="0093151A">
        <w:trPr>
          <w:gridAfter w:val="2"/>
          <w:wAfter w:w="1560" w:type="dxa"/>
        </w:trPr>
        <w:tc>
          <w:tcPr>
            <w:tcW w:w="850" w:type="dxa"/>
          </w:tcPr>
          <w:p w14:paraId="3965C67D"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4</w:t>
            </w:r>
          </w:p>
        </w:tc>
        <w:tc>
          <w:tcPr>
            <w:tcW w:w="5529" w:type="dxa"/>
            <w:gridSpan w:val="3"/>
            <w:tcBorders>
              <w:top w:val="single" w:sz="4" w:space="0" w:color="auto"/>
              <w:left w:val="single" w:sz="4" w:space="0" w:color="auto"/>
              <w:bottom w:val="single" w:sz="4" w:space="0" w:color="auto"/>
              <w:right w:val="single" w:sz="4" w:space="0" w:color="auto"/>
            </w:tcBorders>
          </w:tcPr>
          <w:p w14:paraId="107C807B"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2"/>
            <w:tcBorders>
              <w:top w:val="single" w:sz="4" w:space="0" w:color="auto"/>
              <w:left w:val="single" w:sz="4" w:space="0" w:color="auto"/>
              <w:bottom w:val="single" w:sz="4" w:space="0" w:color="auto"/>
              <w:right w:val="single" w:sz="4" w:space="0" w:color="auto"/>
            </w:tcBorders>
          </w:tcPr>
          <w:p w14:paraId="1359BBB7"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w:t>
            </w:r>
          </w:p>
        </w:tc>
        <w:tc>
          <w:tcPr>
            <w:tcW w:w="1239" w:type="dxa"/>
          </w:tcPr>
          <w:p w14:paraId="74830477" w14:textId="77777777" w:rsidR="0093151A" w:rsidRPr="005826C6" w:rsidRDefault="0093151A" w:rsidP="003E3930">
            <w:pPr>
              <w:spacing w:after="200" w:line="276" w:lineRule="auto"/>
              <w:jc w:val="center"/>
              <w:rPr>
                <w:rFonts w:ascii="Segoe UI" w:hAnsi="Segoe UI" w:cs="Segoe UI"/>
              </w:rPr>
            </w:pPr>
            <w:r>
              <w:rPr>
                <w:rFonts w:ascii="Segoe UI" w:hAnsi="Segoe UI" w:cs="Segoe UI"/>
              </w:rPr>
              <w:t>A favor</w:t>
            </w:r>
          </w:p>
        </w:tc>
      </w:tr>
      <w:tr w:rsidR="0093151A" w:rsidRPr="005826C6" w14:paraId="47F83E47" w14:textId="77777777" w:rsidTr="0093151A">
        <w:trPr>
          <w:gridAfter w:val="2"/>
          <w:wAfter w:w="1560" w:type="dxa"/>
        </w:trPr>
        <w:tc>
          <w:tcPr>
            <w:tcW w:w="850" w:type="dxa"/>
          </w:tcPr>
          <w:p w14:paraId="360F43B2"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5</w:t>
            </w:r>
          </w:p>
        </w:tc>
        <w:tc>
          <w:tcPr>
            <w:tcW w:w="5529" w:type="dxa"/>
            <w:gridSpan w:val="3"/>
            <w:tcBorders>
              <w:top w:val="single" w:sz="4" w:space="0" w:color="auto"/>
              <w:left w:val="single" w:sz="4" w:space="0" w:color="auto"/>
              <w:bottom w:val="single" w:sz="4" w:space="0" w:color="auto"/>
              <w:right w:val="single" w:sz="4" w:space="0" w:color="auto"/>
            </w:tcBorders>
          </w:tcPr>
          <w:p w14:paraId="02A4D1BE"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gridSpan w:val="2"/>
            <w:tcBorders>
              <w:top w:val="single" w:sz="4" w:space="0" w:color="auto"/>
              <w:left w:val="single" w:sz="4" w:space="0" w:color="auto"/>
              <w:bottom w:val="single" w:sz="4" w:space="0" w:color="auto"/>
              <w:right w:val="single" w:sz="4" w:space="0" w:color="auto"/>
            </w:tcBorders>
          </w:tcPr>
          <w:p w14:paraId="080F23D8"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Regidora</w:t>
            </w:r>
          </w:p>
        </w:tc>
        <w:tc>
          <w:tcPr>
            <w:tcW w:w="1239" w:type="dxa"/>
          </w:tcPr>
          <w:p w14:paraId="47DEC354" w14:textId="77777777" w:rsidR="0093151A" w:rsidRPr="005826C6" w:rsidRDefault="0093151A" w:rsidP="003E3930">
            <w:pPr>
              <w:spacing w:after="200" w:line="276" w:lineRule="auto"/>
              <w:jc w:val="center"/>
              <w:rPr>
                <w:rFonts w:ascii="Segoe UI" w:hAnsi="Segoe UI" w:cs="Segoe UI"/>
              </w:rPr>
            </w:pPr>
            <w:r>
              <w:rPr>
                <w:rFonts w:ascii="Segoe UI" w:hAnsi="Segoe UI" w:cs="Segoe UI"/>
              </w:rPr>
              <w:t>A favor</w:t>
            </w:r>
          </w:p>
        </w:tc>
      </w:tr>
      <w:tr w:rsidR="0093151A" w:rsidRPr="005826C6" w14:paraId="699AFF50" w14:textId="77777777" w:rsidTr="0093151A">
        <w:trPr>
          <w:gridAfter w:val="2"/>
          <w:wAfter w:w="1560" w:type="dxa"/>
        </w:trPr>
        <w:tc>
          <w:tcPr>
            <w:tcW w:w="850" w:type="dxa"/>
          </w:tcPr>
          <w:p w14:paraId="197A135F"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6</w:t>
            </w:r>
          </w:p>
        </w:tc>
        <w:tc>
          <w:tcPr>
            <w:tcW w:w="5529" w:type="dxa"/>
            <w:gridSpan w:val="3"/>
            <w:tcBorders>
              <w:top w:val="single" w:sz="4" w:space="0" w:color="auto"/>
              <w:left w:val="single" w:sz="4" w:space="0" w:color="auto"/>
              <w:bottom w:val="single" w:sz="4" w:space="0" w:color="auto"/>
              <w:right w:val="single" w:sz="4" w:space="0" w:color="auto"/>
            </w:tcBorders>
          </w:tcPr>
          <w:p w14:paraId="7B45D45D"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gridSpan w:val="2"/>
            <w:tcBorders>
              <w:top w:val="single" w:sz="4" w:space="0" w:color="auto"/>
              <w:left w:val="single" w:sz="4" w:space="0" w:color="auto"/>
              <w:bottom w:val="single" w:sz="4" w:space="0" w:color="auto"/>
              <w:right w:val="single" w:sz="4" w:space="0" w:color="auto"/>
            </w:tcBorders>
          </w:tcPr>
          <w:p w14:paraId="40F0DE1C"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Sindico</w:t>
            </w:r>
          </w:p>
        </w:tc>
        <w:tc>
          <w:tcPr>
            <w:tcW w:w="1239" w:type="dxa"/>
          </w:tcPr>
          <w:p w14:paraId="7385A86B" w14:textId="77777777" w:rsidR="0093151A" w:rsidRPr="005826C6" w:rsidRDefault="0093151A" w:rsidP="003E3930">
            <w:pPr>
              <w:spacing w:after="200" w:line="276" w:lineRule="auto"/>
              <w:jc w:val="center"/>
              <w:rPr>
                <w:rFonts w:ascii="Segoe UI" w:hAnsi="Segoe UI" w:cs="Segoe UI"/>
              </w:rPr>
            </w:pPr>
            <w:r>
              <w:rPr>
                <w:rFonts w:ascii="Segoe UI" w:hAnsi="Segoe UI" w:cs="Segoe UI"/>
              </w:rPr>
              <w:t>A favor</w:t>
            </w:r>
          </w:p>
        </w:tc>
      </w:tr>
      <w:tr w:rsidR="0093151A" w:rsidRPr="005826C6" w14:paraId="53814949" w14:textId="77777777" w:rsidTr="0093151A">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A41965F"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7</w:t>
            </w:r>
          </w:p>
        </w:tc>
        <w:tc>
          <w:tcPr>
            <w:tcW w:w="5529" w:type="dxa"/>
            <w:gridSpan w:val="3"/>
            <w:tcBorders>
              <w:top w:val="single" w:sz="4" w:space="0" w:color="auto"/>
              <w:left w:val="single" w:sz="4" w:space="0" w:color="auto"/>
              <w:bottom w:val="single" w:sz="4" w:space="0" w:color="auto"/>
              <w:right w:val="single" w:sz="4" w:space="0" w:color="auto"/>
            </w:tcBorders>
          </w:tcPr>
          <w:p w14:paraId="4132B372"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gridSpan w:val="2"/>
            <w:tcBorders>
              <w:top w:val="single" w:sz="4" w:space="0" w:color="auto"/>
              <w:left w:val="single" w:sz="4" w:space="0" w:color="auto"/>
              <w:bottom w:val="single" w:sz="4" w:space="0" w:color="auto"/>
              <w:right w:val="single" w:sz="4" w:space="0" w:color="auto"/>
            </w:tcBorders>
          </w:tcPr>
          <w:p w14:paraId="511AFCD9"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Regidora</w:t>
            </w:r>
          </w:p>
        </w:tc>
        <w:tc>
          <w:tcPr>
            <w:tcW w:w="1239" w:type="dxa"/>
          </w:tcPr>
          <w:p w14:paraId="1362E1E8" w14:textId="77777777" w:rsidR="0093151A" w:rsidRPr="005826C6" w:rsidRDefault="0093151A" w:rsidP="003E3930">
            <w:pPr>
              <w:spacing w:after="200" w:line="276" w:lineRule="auto"/>
              <w:jc w:val="center"/>
              <w:rPr>
                <w:rFonts w:ascii="Segoe UI" w:hAnsi="Segoe UI" w:cs="Segoe UI"/>
              </w:rPr>
            </w:pPr>
            <w:r w:rsidRPr="007E23F4">
              <w:rPr>
                <w:rFonts w:ascii="Segoe UI" w:hAnsi="Segoe UI" w:cs="Segoe UI"/>
              </w:rPr>
              <w:t>A favor</w:t>
            </w:r>
          </w:p>
        </w:tc>
      </w:tr>
      <w:tr w:rsidR="0093151A" w:rsidRPr="005826C6" w14:paraId="2A0DA0B7" w14:textId="77777777" w:rsidTr="0093151A">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1E564B7"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8</w:t>
            </w:r>
          </w:p>
        </w:tc>
        <w:tc>
          <w:tcPr>
            <w:tcW w:w="5529" w:type="dxa"/>
            <w:gridSpan w:val="3"/>
            <w:tcBorders>
              <w:top w:val="single" w:sz="4" w:space="0" w:color="auto"/>
              <w:left w:val="single" w:sz="4" w:space="0" w:color="auto"/>
              <w:bottom w:val="single" w:sz="4" w:space="0" w:color="auto"/>
              <w:right w:val="single" w:sz="4" w:space="0" w:color="auto"/>
            </w:tcBorders>
          </w:tcPr>
          <w:p w14:paraId="7855893C"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gridSpan w:val="2"/>
            <w:tcBorders>
              <w:top w:val="single" w:sz="4" w:space="0" w:color="auto"/>
              <w:left w:val="single" w:sz="4" w:space="0" w:color="auto"/>
              <w:bottom w:val="single" w:sz="4" w:space="0" w:color="auto"/>
              <w:right w:val="single" w:sz="4" w:space="0" w:color="auto"/>
            </w:tcBorders>
          </w:tcPr>
          <w:p w14:paraId="047EAAF4"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w:t>
            </w:r>
          </w:p>
        </w:tc>
        <w:tc>
          <w:tcPr>
            <w:tcW w:w="1239" w:type="dxa"/>
          </w:tcPr>
          <w:p w14:paraId="0A70F257" w14:textId="77777777" w:rsidR="0093151A" w:rsidRPr="005826C6" w:rsidRDefault="0093151A" w:rsidP="003E3930">
            <w:pPr>
              <w:spacing w:after="200" w:line="276" w:lineRule="auto"/>
              <w:jc w:val="center"/>
              <w:rPr>
                <w:rFonts w:ascii="Segoe UI" w:hAnsi="Segoe UI" w:cs="Segoe UI"/>
              </w:rPr>
            </w:pPr>
            <w:r w:rsidRPr="007E23F4">
              <w:rPr>
                <w:rFonts w:ascii="Segoe UI" w:hAnsi="Segoe UI" w:cs="Segoe UI"/>
              </w:rPr>
              <w:t>A favor</w:t>
            </w:r>
          </w:p>
        </w:tc>
      </w:tr>
      <w:tr w:rsidR="0093151A" w:rsidRPr="005826C6" w14:paraId="2E04D88D" w14:textId="77777777" w:rsidTr="0093151A">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7DB4D4B"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9</w:t>
            </w:r>
          </w:p>
        </w:tc>
        <w:tc>
          <w:tcPr>
            <w:tcW w:w="5529" w:type="dxa"/>
            <w:gridSpan w:val="3"/>
            <w:tcBorders>
              <w:top w:val="single" w:sz="4" w:space="0" w:color="auto"/>
              <w:left w:val="single" w:sz="4" w:space="0" w:color="auto"/>
              <w:bottom w:val="single" w:sz="4" w:space="0" w:color="auto"/>
              <w:right w:val="single" w:sz="4" w:space="0" w:color="auto"/>
            </w:tcBorders>
          </w:tcPr>
          <w:p w14:paraId="633114A7"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gridSpan w:val="2"/>
            <w:tcBorders>
              <w:top w:val="single" w:sz="4" w:space="0" w:color="auto"/>
              <w:left w:val="single" w:sz="4" w:space="0" w:color="auto"/>
              <w:bottom w:val="single" w:sz="4" w:space="0" w:color="auto"/>
              <w:right w:val="single" w:sz="4" w:space="0" w:color="auto"/>
            </w:tcBorders>
          </w:tcPr>
          <w:p w14:paraId="6CF245C6"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Regidora</w:t>
            </w:r>
          </w:p>
        </w:tc>
        <w:tc>
          <w:tcPr>
            <w:tcW w:w="1239" w:type="dxa"/>
          </w:tcPr>
          <w:p w14:paraId="256BA77B" w14:textId="77777777" w:rsidR="0093151A" w:rsidRPr="005826C6" w:rsidRDefault="0093151A" w:rsidP="003E3930">
            <w:pPr>
              <w:spacing w:after="200" w:line="276" w:lineRule="auto"/>
              <w:jc w:val="center"/>
              <w:rPr>
                <w:rFonts w:ascii="Segoe UI" w:hAnsi="Segoe UI" w:cs="Segoe UI"/>
              </w:rPr>
            </w:pPr>
            <w:r w:rsidRPr="007E23F4">
              <w:rPr>
                <w:rFonts w:ascii="Segoe UI" w:hAnsi="Segoe UI" w:cs="Segoe UI"/>
              </w:rPr>
              <w:t>A favor</w:t>
            </w:r>
          </w:p>
        </w:tc>
      </w:tr>
      <w:tr w:rsidR="0093151A" w:rsidRPr="005826C6" w14:paraId="560DB9D1" w14:textId="77777777" w:rsidTr="0093151A">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AF45BEA"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10</w:t>
            </w:r>
          </w:p>
        </w:tc>
        <w:tc>
          <w:tcPr>
            <w:tcW w:w="5529" w:type="dxa"/>
            <w:gridSpan w:val="3"/>
            <w:tcBorders>
              <w:top w:val="single" w:sz="4" w:space="0" w:color="auto"/>
              <w:left w:val="single" w:sz="4" w:space="0" w:color="auto"/>
              <w:bottom w:val="single" w:sz="4" w:space="0" w:color="auto"/>
              <w:right w:val="single" w:sz="4" w:space="0" w:color="auto"/>
            </w:tcBorders>
          </w:tcPr>
          <w:p w14:paraId="5B76C672"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gridSpan w:val="2"/>
            <w:tcBorders>
              <w:top w:val="single" w:sz="4" w:space="0" w:color="auto"/>
              <w:left w:val="single" w:sz="4" w:space="0" w:color="auto"/>
              <w:bottom w:val="single" w:sz="4" w:space="0" w:color="auto"/>
              <w:right w:val="single" w:sz="4" w:space="0" w:color="auto"/>
            </w:tcBorders>
          </w:tcPr>
          <w:p w14:paraId="76A7E438"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w:t>
            </w:r>
          </w:p>
        </w:tc>
        <w:tc>
          <w:tcPr>
            <w:tcW w:w="1239" w:type="dxa"/>
          </w:tcPr>
          <w:p w14:paraId="21EB2C43" w14:textId="77777777" w:rsidR="0093151A" w:rsidRPr="005826C6" w:rsidRDefault="0093151A" w:rsidP="003E3930">
            <w:pPr>
              <w:spacing w:after="200" w:line="276" w:lineRule="auto"/>
              <w:jc w:val="center"/>
              <w:rPr>
                <w:rFonts w:ascii="Segoe UI" w:hAnsi="Segoe UI" w:cs="Segoe UI"/>
              </w:rPr>
            </w:pPr>
            <w:r w:rsidRPr="007E23F4">
              <w:rPr>
                <w:rFonts w:ascii="Segoe UI" w:hAnsi="Segoe UI" w:cs="Segoe UI"/>
              </w:rPr>
              <w:t>A favor</w:t>
            </w:r>
          </w:p>
        </w:tc>
      </w:tr>
      <w:tr w:rsidR="0093151A" w:rsidRPr="005826C6" w14:paraId="7994777D" w14:textId="77777777" w:rsidTr="0093151A">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79E5898"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11</w:t>
            </w:r>
          </w:p>
        </w:tc>
        <w:tc>
          <w:tcPr>
            <w:tcW w:w="5529" w:type="dxa"/>
            <w:gridSpan w:val="3"/>
            <w:tcBorders>
              <w:top w:val="single" w:sz="4" w:space="0" w:color="auto"/>
              <w:left w:val="single" w:sz="4" w:space="0" w:color="auto"/>
              <w:bottom w:val="single" w:sz="4" w:space="0" w:color="auto"/>
              <w:right w:val="single" w:sz="4" w:space="0" w:color="auto"/>
            </w:tcBorders>
          </w:tcPr>
          <w:p w14:paraId="40B9BEF9"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gridSpan w:val="2"/>
            <w:tcBorders>
              <w:top w:val="single" w:sz="4" w:space="0" w:color="auto"/>
              <w:left w:val="single" w:sz="4" w:space="0" w:color="auto"/>
              <w:bottom w:val="single" w:sz="4" w:space="0" w:color="auto"/>
              <w:right w:val="single" w:sz="4" w:space="0" w:color="auto"/>
            </w:tcBorders>
          </w:tcPr>
          <w:p w14:paraId="30E024AF"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Regidora</w:t>
            </w:r>
          </w:p>
        </w:tc>
        <w:tc>
          <w:tcPr>
            <w:tcW w:w="1239" w:type="dxa"/>
          </w:tcPr>
          <w:p w14:paraId="21EC1954" w14:textId="77777777" w:rsidR="0093151A" w:rsidRPr="005826C6" w:rsidRDefault="0093151A" w:rsidP="003E3930">
            <w:pPr>
              <w:spacing w:after="200" w:line="276" w:lineRule="auto"/>
              <w:jc w:val="center"/>
              <w:rPr>
                <w:rFonts w:ascii="Segoe UI" w:hAnsi="Segoe UI" w:cs="Segoe UI"/>
              </w:rPr>
            </w:pPr>
            <w:r>
              <w:rPr>
                <w:rFonts w:ascii="Segoe UI" w:hAnsi="Segoe UI" w:cs="Segoe UI"/>
              </w:rPr>
              <w:t>En contra</w:t>
            </w:r>
          </w:p>
        </w:tc>
      </w:tr>
      <w:tr w:rsidR="0093151A" w:rsidRPr="005826C6" w14:paraId="6E0A34C2" w14:textId="77777777" w:rsidTr="0093151A">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4FB8FDA8" w14:textId="77777777" w:rsidR="0093151A" w:rsidRPr="005826C6" w:rsidRDefault="0093151A" w:rsidP="003E3930">
            <w:pPr>
              <w:spacing w:after="200" w:line="276" w:lineRule="auto"/>
              <w:jc w:val="center"/>
              <w:rPr>
                <w:rFonts w:ascii="Segoe UI" w:hAnsi="Segoe UI" w:cs="Segoe UI"/>
              </w:rPr>
            </w:pPr>
            <w:r w:rsidRPr="005826C6">
              <w:rPr>
                <w:rFonts w:ascii="Segoe UI" w:hAnsi="Segoe UI" w:cs="Segoe UI"/>
              </w:rPr>
              <w:t>12</w:t>
            </w:r>
          </w:p>
        </w:tc>
        <w:tc>
          <w:tcPr>
            <w:tcW w:w="5529" w:type="dxa"/>
            <w:gridSpan w:val="3"/>
            <w:tcBorders>
              <w:top w:val="single" w:sz="4" w:space="0" w:color="auto"/>
              <w:left w:val="single" w:sz="4" w:space="0" w:color="auto"/>
              <w:bottom w:val="single" w:sz="4" w:space="0" w:color="auto"/>
              <w:right w:val="single" w:sz="4" w:space="0" w:color="auto"/>
            </w:tcBorders>
          </w:tcPr>
          <w:p w14:paraId="06E7EAA1" w14:textId="77777777" w:rsidR="0093151A" w:rsidRPr="005826C6" w:rsidRDefault="0093151A" w:rsidP="003E3930">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gridSpan w:val="2"/>
            <w:tcBorders>
              <w:top w:val="single" w:sz="4" w:space="0" w:color="auto"/>
              <w:left w:val="single" w:sz="4" w:space="0" w:color="auto"/>
              <w:bottom w:val="single" w:sz="4" w:space="0" w:color="auto"/>
              <w:right w:val="single" w:sz="4" w:space="0" w:color="auto"/>
            </w:tcBorders>
          </w:tcPr>
          <w:p w14:paraId="0A20D8BD" w14:textId="77777777" w:rsidR="0093151A" w:rsidRPr="005826C6" w:rsidRDefault="0093151A" w:rsidP="003E3930">
            <w:pPr>
              <w:spacing w:line="276" w:lineRule="auto"/>
              <w:jc w:val="center"/>
              <w:rPr>
                <w:rFonts w:ascii="Segoe UI" w:hAnsi="Segoe UI" w:cs="Segoe UI"/>
              </w:rPr>
            </w:pPr>
            <w:r w:rsidRPr="00C8229E">
              <w:rPr>
                <w:rFonts w:ascii="Segoe UI" w:hAnsi="Segoe UI" w:cs="Segoe UI"/>
              </w:rPr>
              <w:t>Regidora</w:t>
            </w:r>
          </w:p>
        </w:tc>
        <w:tc>
          <w:tcPr>
            <w:tcW w:w="1239" w:type="dxa"/>
          </w:tcPr>
          <w:p w14:paraId="2927919E" w14:textId="77777777" w:rsidR="0093151A" w:rsidRPr="005826C6" w:rsidRDefault="0093151A" w:rsidP="003E3930">
            <w:pPr>
              <w:spacing w:after="200" w:line="276" w:lineRule="auto"/>
              <w:jc w:val="center"/>
              <w:rPr>
                <w:rFonts w:ascii="Segoe UI" w:hAnsi="Segoe UI" w:cs="Segoe UI"/>
              </w:rPr>
            </w:pPr>
            <w:r w:rsidRPr="007E23F4">
              <w:rPr>
                <w:rFonts w:ascii="Segoe UI" w:hAnsi="Segoe UI" w:cs="Segoe UI"/>
              </w:rPr>
              <w:t>A favor</w:t>
            </w:r>
          </w:p>
        </w:tc>
      </w:tr>
      <w:tr w:rsidR="00F3021E" w:rsidRPr="005826C6" w14:paraId="78ECDFD5" w14:textId="77777777" w:rsidTr="0093151A">
        <w:trPr>
          <w:gridBefore w:val="2"/>
          <w:wBefore w:w="1665"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6FD6E1E" w14:textId="7BD4D4E4" w:rsidR="00F3021E" w:rsidRPr="005826C6" w:rsidRDefault="00F3021E" w:rsidP="00F3021E">
            <w:pPr>
              <w:spacing w:after="200" w:line="276" w:lineRule="auto"/>
              <w:jc w:val="center"/>
              <w:rPr>
                <w:rFonts w:ascii="Segoe UI" w:hAnsi="Segoe UI" w:cs="Segoe UI"/>
              </w:rPr>
            </w:pPr>
            <w:r w:rsidRPr="005826C6">
              <w:rPr>
                <w:rFonts w:ascii="Segoe UI" w:hAnsi="Segoe UI" w:cs="Segoe UI"/>
              </w:rPr>
              <w:t>13</w:t>
            </w:r>
          </w:p>
        </w:tc>
        <w:tc>
          <w:tcPr>
            <w:tcW w:w="5529" w:type="dxa"/>
            <w:gridSpan w:val="2"/>
            <w:tcBorders>
              <w:top w:val="single" w:sz="4" w:space="0" w:color="auto"/>
              <w:left w:val="single" w:sz="4" w:space="0" w:color="auto"/>
              <w:bottom w:val="single" w:sz="4" w:space="0" w:color="auto"/>
              <w:right w:val="single" w:sz="4" w:space="0" w:color="auto"/>
            </w:tcBorders>
          </w:tcPr>
          <w:p w14:paraId="3376406E" w14:textId="2EF83866" w:rsidR="00F3021E" w:rsidRPr="005826C6" w:rsidRDefault="00F3021E" w:rsidP="00F3021E">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gridSpan w:val="3"/>
            <w:tcBorders>
              <w:top w:val="single" w:sz="4" w:space="0" w:color="auto"/>
              <w:left w:val="single" w:sz="4" w:space="0" w:color="auto"/>
              <w:bottom w:val="single" w:sz="4" w:space="0" w:color="auto"/>
              <w:right w:val="single" w:sz="4" w:space="0" w:color="auto"/>
            </w:tcBorders>
          </w:tcPr>
          <w:p w14:paraId="5A927E7F" w14:textId="0398676B" w:rsidR="00F3021E" w:rsidRPr="005826C6" w:rsidRDefault="00F3021E" w:rsidP="00F3021E">
            <w:pPr>
              <w:spacing w:line="276" w:lineRule="auto"/>
              <w:jc w:val="center"/>
              <w:rPr>
                <w:rFonts w:ascii="Segoe UI" w:hAnsi="Segoe UI" w:cs="Segoe UI"/>
              </w:rPr>
            </w:pPr>
            <w:r w:rsidRPr="00C8229E">
              <w:rPr>
                <w:rFonts w:ascii="Segoe UI" w:hAnsi="Segoe UI" w:cs="Segoe UI"/>
              </w:rPr>
              <w:t>Regidora</w:t>
            </w:r>
          </w:p>
        </w:tc>
        <w:tc>
          <w:tcPr>
            <w:tcW w:w="1134" w:type="dxa"/>
          </w:tcPr>
          <w:p w14:paraId="410BB35D" w14:textId="08C4167E" w:rsidR="00F3021E" w:rsidRPr="005826C6" w:rsidRDefault="00F3021E" w:rsidP="00F3021E">
            <w:pPr>
              <w:spacing w:after="200" w:line="276" w:lineRule="auto"/>
              <w:jc w:val="center"/>
              <w:rPr>
                <w:rFonts w:ascii="Segoe UI" w:hAnsi="Segoe UI" w:cs="Segoe UI"/>
              </w:rPr>
            </w:pPr>
            <w:r w:rsidRPr="00D86FB0">
              <w:rPr>
                <w:rFonts w:ascii="Segoe UI" w:hAnsi="Segoe UI" w:cs="Segoe UI"/>
              </w:rPr>
              <w:t>A favor</w:t>
            </w:r>
          </w:p>
        </w:tc>
      </w:tr>
      <w:tr w:rsidR="00F3021E" w:rsidRPr="005826C6" w14:paraId="12F1F758" w14:textId="77777777" w:rsidTr="0093151A">
        <w:trPr>
          <w:gridBefore w:val="2"/>
          <w:wBefore w:w="1665"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253E18B" w14:textId="659F901A" w:rsidR="00F3021E" w:rsidRPr="005826C6" w:rsidRDefault="00F3021E" w:rsidP="00F3021E">
            <w:pPr>
              <w:spacing w:after="200" w:line="276" w:lineRule="auto"/>
              <w:jc w:val="center"/>
              <w:rPr>
                <w:rFonts w:ascii="Segoe UI" w:hAnsi="Segoe UI" w:cs="Segoe UI"/>
              </w:rPr>
            </w:pPr>
            <w:r w:rsidRPr="005826C6">
              <w:rPr>
                <w:rFonts w:ascii="Segoe UI" w:hAnsi="Segoe UI" w:cs="Segoe UI"/>
              </w:rPr>
              <w:t>14</w:t>
            </w:r>
          </w:p>
        </w:tc>
        <w:tc>
          <w:tcPr>
            <w:tcW w:w="5529" w:type="dxa"/>
            <w:gridSpan w:val="2"/>
            <w:tcBorders>
              <w:top w:val="single" w:sz="4" w:space="0" w:color="auto"/>
              <w:left w:val="single" w:sz="4" w:space="0" w:color="auto"/>
              <w:bottom w:val="single" w:sz="4" w:space="0" w:color="auto"/>
              <w:right w:val="single" w:sz="4" w:space="0" w:color="auto"/>
            </w:tcBorders>
          </w:tcPr>
          <w:p w14:paraId="57007261" w14:textId="3568155B" w:rsidR="00F3021E" w:rsidRPr="005826C6" w:rsidRDefault="00F3021E" w:rsidP="00F3021E">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gridSpan w:val="3"/>
            <w:tcBorders>
              <w:top w:val="single" w:sz="4" w:space="0" w:color="auto"/>
              <w:left w:val="single" w:sz="4" w:space="0" w:color="auto"/>
              <w:bottom w:val="single" w:sz="4" w:space="0" w:color="auto"/>
              <w:right w:val="single" w:sz="4" w:space="0" w:color="auto"/>
            </w:tcBorders>
          </w:tcPr>
          <w:p w14:paraId="4730C7C2" w14:textId="75080AB7" w:rsidR="00F3021E" w:rsidRPr="005826C6" w:rsidRDefault="00F3021E" w:rsidP="00F3021E">
            <w:pPr>
              <w:spacing w:line="276" w:lineRule="auto"/>
              <w:jc w:val="center"/>
              <w:rPr>
                <w:rFonts w:ascii="Segoe UI" w:hAnsi="Segoe UI" w:cs="Segoe UI"/>
              </w:rPr>
            </w:pPr>
            <w:r w:rsidRPr="00C8229E">
              <w:rPr>
                <w:rFonts w:ascii="Segoe UI" w:hAnsi="Segoe UI" w:cs="Segoe UI"/>
              </w:rPr>
              <w:t>Regidor</w:t>
            </w:r>
          </w:p>
        </w:tc>
        <w:tc>
          <w:tcPr>
            <w:tcW w:w="1134" w:type="dxa"/>
          </w:tcPr>
          <w:p w14:paraId="356C331F" w14:textId="051A1171" w:rsidR="00F3021E" w:rsidRPr="005826C6" w:rsidRDefault="00E735CE" w:rsidP="00F3021E">
            <w:pPr>
              <w:spacing w:after="200" w:line="276" w:lineRule="auto"/>
              <w:jc w:val="center"/>
              <w:rPr>
                <w:rFonts w:ascii="Segoe UI" w:hAnsi="Segoe UI" w:cs="Segoe UI"/>
              </w:rPr>
            </w:pPr>
            <w:r>
              <w:rPr>
                <w:rFonts w:ascii="Segoe UI" w:hAnsi="Segoe UI" w:cs="Segoe UI"/>
              </w:rPr>
              <w:t>En contra</w:t>
            </w:r>
          </w:p>
        </w:tc>
      </w:tr>
      <w:tr w:rsidR="00F3021E" w:rsidRPr="005826C6" w14:paraId="2CE136A8" w14:textId="77777777" w:rsidTr="0093151A">
        <w:trPr>
          <w:gridBefore w:val="2"/>
          <w:wBefore w:w="1665"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7AA9E98" w14:textId="3D76F09A" w:rsidR="00F3021E" w:rsidRPr="005826C6" w:rsidRDefault="00F3021E" w:rsidP="00F3021E">
            <w:pPr>
              <w:spacing w:after="200" w:line="276" w:lineRule="auto"/>
              <w:jc w:val="center"/>
              <w:rPr>
                <w:rFonts w:ascii="Segoe UI" w:hAnsi="Segoe UI" w:cs="Segoe UI"/>
              </w:rPr>
            </w:pPr>
            <w:r w:rsidRPr="005826C6">
              <w:rPr>
                <w:rFonts w:ascii="Segoe UI" w:hAnsi="Segoe UI" w:cs="Segoe UI"/>
              </w:rPr>
              <w:t>15</w:t>
            </w:r>
          </w:p>
        </w:tc>
        <w:tc>
          <w:tcPr>
            <w:tcW w:w="5529" w:type="dxa"/>
            <w:gridSpan w:val="2"/>
            <w:tcBorders>
              <w:top w:val="single" w:sz="4" w:space="0" w:color="auto"/>
              <w:left w:val="single" w:sz="4" w:space="0" w:color="auto"/>
              <w:bottom w:val="single" w:sz="4" w:space="0" w:color="auto"/>
              <w:right w:val="single" w:sz="4" w:space="0" w:color="auto"/>
            </w:tcBorders>
          </w:tcPr>
          <w:p w14:paraId="17930CD4" w14:textId="16F90CEE" w:rsidR="00F3021E" w:rsidRPr="005826C6" w:rsidRDefault="00F3021E" w:rsidP="00F3021E">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gridSpan w:val="3"/>
            <w:tcBorders>
              <w:top w:val="single" w:sz="4" w:space="0" w:color="auto"/>
              <w:left w:val="single" w:sz="4" w:space="0" w:color="auto"/>
              <w:bottom w:val="single" w:sz="4" w:space="0" w:color="auto"/>
              <w:right w:val="single" w:sz="4" w:space="0" w:color="auto"/>
            </w:tcBorders>
          </w:tcPr>
          <w:p w14:paraId="7F5FF229" w14:textId="6B71B6CA" w:rsidR="00F3021E" w:rsidRPr="005826C6" w:rsidRDefault="00F3021E" w:rsidP="00F3021E">
            <w:pPr>
              <w:spacing w:line="276" w:lineRule="auto"/>
              <w:jc w:val="center"/>
              <w:rPr>
                <w:rFonts w:ascii="Segoe UI" w:hAnsi="Segoe UI" w:cs="Segoe UI"/>
              </w:rPr>
            </w:pPr>
            <w:r w:rsidRPr="00C8229E">
              <w:rPr>
                <w:rFonts w:ascii="Segoe UI" w:hAnsi="Segoe UI" w:cs="Segoe UI"/>
              </w:rPr>
              <w:t>Regidor</w:t>
            </w:r>
          </w:p>
        </w:tc>
        <w:tc>
          <w:tcPr>
            <w:tcW w:w="1134" w:type="dxa"/>
          </w:tcPr>
          <w:p w14:paraId="1EDA043C" w14:textId="047E434C" w:rsidR="00F3021E" w:rsidRPr="005826C6" w:rsidRDefault="00F3021E" w:rsidP="00F3021E">
            <w:pPr>
              <w:spacing w:after="200" w:line="276" w:lineRule="auto"/>
              <w:jc w:val="center"/>
              <w:rPr>
                <w:rFonts w:ascii="Segoe UI" w:hAnsi="Segoe UI" w:cs="Segoe UI"/>
              </w:rPr>
            </w:pPr>
            <w:r w:rsidRPr="00D86FB0">
              <w:rPr>
                <w:rFonts w:ascii="Segoe UI" w:hAnsi="Segoe UI" w:cs="Segoe UI"/>
              </w:rPr>
              <w:t>A favor</w:t>
            </w:r>
          </w:p>
        </w:tc>
      </w:tr>
    </w:tbl>
    <w:p w14:paraId="5F989113" w14:textId="77777777" w:rsidR="005826C6" w:rsidRPr="005826C6" w:rsidRDefault="005826C6" w:rsidP="0006029F">
      <w:pPr>
        <w:spacing w:after="0" w:line="276" w:lineRule="auto"/>
        <w:ind w:left="-851" w:right="855"/>
        <w:jc w:val="both"/>
        <w:rPr>
          <w:rFonts w:ascii="Segoe UI" w:eastAsia="Calibri" w:hAnsi="Segoe UI" w:cs="Segoe UI"/>
          <w:b/>
          <w:bCs/>
          <w:kern w:val="0"/>
          <w:highlight w:val="yellow"/>
          <w:lang w:eastAsia="es-ES"/>
          <w14:ligatures w14:val="none"/>
        </w:rPr>
      </w:pPr>
    </w:p>
    <w:p w14:paraId="7B025DDD" w14:textId="2AD57DED" w:rsidR="005826C6" w:rsidRDefault="005826C6" w:rsidP="00E1423C">
      <w:pPr>
        <w:spacing w:after="0" w:line="360" w:lineRule="auto"/>
        <w:ind w:left="851" w:right="-705"/>
        <w:jc w:val="both"/>
        <w:rPr>
          <w:rFonts w:ascii="Segoe UI" w:eastAsia="Times New Roman" w:hAnsi="Segoe UI" w:cs="Segoe UI"/>
          <w:bCs/>
          <w:lang w:eastAsia="es-ES"/>
        </w:rPr>
      </w:pPr>
      <w:r w:rsidRPr="005826C6">
        <w:rPr>
          <w:rFonts w:ascii="Segoe UI" w:eastAsia="Times New Roman" w:hAnsi="Segoe UI" w:cs="Segoe UI"/>
          <w:bCs/>
          <w:lang w:eastAsia="es-ES"/>
        </w:rPr>
        <w:t>Acto</w:t>
      </w:r>
      <w:r w:rsidR="00E1423C">
        <w:rPr>
          <w:rFonts w:ascii="Segoe UI" w:eastAsia="Times New Roman" w:hAnsi="Segoe UI" w:cs="Segoe UI"/>
          <w:bCs/>
          <w:lang w:eastAsia="es-ES"/>
        </w:rPr>
        <w:t xml:space="preserve"> seguido, l</w:t>
      </w:r>
      <w:r w:rsidR="00E1423C" w:rsidRPr="00042B8C">
        <w:rPr>
          <w:rFonts w:ascii="Segoe UI" w:eastAsia="Times New Roman" w:hAnsi="Segoe UI" w:cs="Segoe UI"/>
          <w:bCs/>
          <w:lang w:eastAsia="es-ES"/>
        </w:rPr>
        <w:t xml:space="preserve">a Presidenta Municipal, </w:t>
      </w:r>
      <w:r w:rsidR="00E1423C" w:rsidRPr="00042B8C">
        <w:rPr>
          <w:rFonts w:ascii="Segoe UI" w:eastAsia="Times New Roman" w:hAnsi="Segoe UI" w:cs="Segoe UI"/>
          <w:b/>
          <w:bCs/>
          <w:lang w:eastAsia="es-ES"/>
        </w:rPr>
        <w:t>C. Deysi Nallely Ángel Hernández</w:t>
      </w:r>
      <w:r w:rsidR="00E1423C" w:rsidRPr="00042B8C">
        <w:rPr>
          <w:rFonts w:ascii="Segoe UI" w:eastAsia="Times New Roman" w:hAnsi="Segoe UI" w:cs="Segoe UI"/>
          <w:bCs/>
          <w:lang w:eastAsia="es-ES"/>
        </w:rPr>
        <w:t xml:space="preserve">, </w:t>
      </w:r>
      <w:r w:rsidR="00E1423C">
        <w:rPr>
          <w:rFonts w:ascii="Segoe UI" w:eastAsia="Times New Roman" w:hAnsi="Segoe UI" w:cs="Segoe UI"/>
          <w:bCs/>
          <w:lang w:eastAsia="es-ES"/>
        </w:rPr>
        <w:t xml:space="preserve">solicita a la Secretario General </w:t>
      </w:r>
      <w:r w:rsidR="00E1423C" w:rsidRPr="00042B8C">
        <w:rPr>
          <w:rFonts w:ascii="Segoe UI" w:eastAsia="Times New Roman" w:hAnsi="Segoe UI" w:cs="Segoe UI"/>
          <w:bCs/>
          <w:lang w:eastAsia="es-ES"/>
        </w:rPr>
        <w:t>nombr</w:t>
      </w:r>
      <w:r w:rsidR="00E1423C">
        <w:rPr>
          <w:rFonts w:ascii="Segoe UI" w:eastAsia="Times New Roman" w:hAnsi="Segoe UI" w:cs="Segoe UI"/>
          <w:bCs/>
          <w:lang w:eastAsia="es-ES"/>
        </w:rPr>
        <w:t>e</w:t>
      </w:r>
      <w:r w:rsidR="00E1423C" w:rsidRPr="00042B8C">
        <w:rPr>
          <w:rFonts w:ascii="Segoe UI" w:eastAsia="Times New Roman" w:hAnsi="Segoe UI" w:cs="Segoe UI"/>
          <w:bCs/>
          <w:lang w:eastAsia="es-ES"/>
        </w:rPr>
        <w:t xml:space="preserve"> a cada uno de los presentes para emitir su voto en lo particular.</w:t>
      </w:r>
      <w:r w:rsidR="00E1423C" w:rsidRPr="00042B8C">
        <w:t xml:space="preserve"> </w:t>
      </w:r>
      <w:r w:rsidR="00E1423C" w:rsidRPr="00042B8C">
        <w:rPr>
          <w:rFonts w:ascii="Segoe UI" w:eastAsia="Times New Roman" w:hAnsi="Segoe UI" w:cs="Segoe UI"/>
          <w:bCs/>
          <w:lang w:eastAsia="es-ES"/>
        </w:rPr>
        <w:t>Con fundamento en lo establecido en el artículo 125, fracción I, del Reglamento de Organización y Funcionamiento del Ayuntamiento de Ocotlán, Jalisco, se procede a realizar la votación nominal del punto de acuerdo</w:t>
      </w:r>
      <w:r w:rsidRPr="005826C6">
        <w:rPr>
          <w:rFonts w:ascii="Segoe UI" w:eastAsia="Times New Roman" w:hAnsi="Segoe UI" w:cs="Segoe UI"/>
          <w:bCs/>
          <w:lang w:eastAsia="es-ES"/>
        </w:rPr>
        <w:t>: - -</w:t>
      </w:r>
      <w:r w:rsidR="00E1423C">
        <w:rPr>
          <w:rFonts w:ascii="Segoe UI" w:eastAsia="Times New Roman" w:hAnsi="Segoe UI" w:cs="Segoe UI"/>
          <w:bCs/>
          <w:lang w:eastAsia="es-ES"/>
        </w:rPr>
        <w:t xml:space="preserve"> - - - - - - - - - - - - - - - - - - - - - - - - - - - - - - - - - - - - - - - - - - - - - - </w:t>
      </w:r>
    </w:p>
    <w:tbl>
      <w:tblPr>
        <w:tblStyle w:val="Tablaconcuadrcula10"/>
        <w:tblW w:w="9214" w:type="dxa"/>
        <w:tblInd w:w="846" w:type="dxa"/>
        <w:tblLook w:val="04A0" w:firstRow="1" w:lastRow="0" w:firstColumn="1" w:lastColumn="0" w:noHBand="0" w:noVBand="1"/>
      </w:tblPr>
      <w:tblGrid>
        <w:gridCol w:w="850"/>
        <w:gridCol w:w="5529"/>
        <w:gridCol w:w="1701"/>
        <w:gridCol w:w="1134"/>
      </w:tblGrid>
      <w:tr w:rsidR="00E1423C" w:rsidRPr="005826C6" w14:paraId="553F2CEA" w14:textId="77777777" w:rsidTr="0006029F">
        <w:tc>
          <w:tcPr>
            <w:tcW w:w="850" w:type="dxa"/>
          </w:tcPr>
          <w:p w14:paraId="681684CC"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b/>
              </w:rPr>
              <w:t>No.</w:t>
            </w:r>
          </w:p>
        </w:tc>
        <w:tc>
          <w:tcPr>
            <w:tcW w:w="5529" w:type="dxa"/>
          </w:tcPr>
          <w:p w14:paraId="42F16F4F" w14:textId="77777777" w:rsidR="00E1423C" w:rsidRPr="005826C6" w:rsidRDefault="00E1423C" w:rsidP="003E3930">
            <w:pPr>
              <w:spacing w:line="276" w:lineRule="auto"/>
              <w:ind w:left="720"/>
              <w:contextualSpacing/>
              <w:jc w:val="center"/>
              <w:rPr>
                <w:rFonts w:ascii="Segoe UI" w:hAnsi="Segoe UI" w:cs="Segoe UI"/>
              </w:rPr>
            </w:pPr>
            <w:r w:rsidRPr="005826C6">
              <w:rPr>
                <w:rFonts w:ascii="Segoe UI" w:hAnsi="Segoe UI" w:cs="Segoe UI"/>
                <w:b/>
              </w:rPr>
              <w:t>Nombre</w:t>
            </w:r>
          </w:p>
        </w:tc>
        <w:tc>
          <w:tcPr>
            <w:tcW w:w="1701" w:type="dxa"/>
          </w:tcPr>
          <w:p w14:paraId="43480470" w14:textId="77777777" w:rsidR="00E1423C" w:rsidRPr="005826C6" w:rsidRDefault="00E1423C" w:rsidP="003E3930">
            <w:pPr>
              <w:spacing w:line="276" w:lineRule="auto"/>
              <w:jc w:val="center"/>
              <w:rPr>
                <w:rFonts w:ascii="Segoe UI" w:hAnsi="Segoe UI" w:cs="Segoe UI"/>
              </w:rPr>
            </w:pPr>
            <w:r w:rsidRPr="005826C6">
              <w:rPr>
                <w:rFonts w:ascii="Segoe UI" w:hAnsi="Segoe UI" w:cs="Segoe UI"/>
                <w:b/>
              </w:rPr>
              <w:t>Cargo</w:t>
            </w:r>
          </w:p>
        </w:tc>
        <w:tc>
          <w:tcPr>
            <w:tcW w:w="1134" w:type="dxa"/>
          </w:tcPr>
          <w:p w14:paraId="3CDF1541"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b/>
              </w:rPr>
              <w:t>Voto</w:t>
            </w:r>
          </w:p>
        </w:tc>
      </w:tr>
      <w:tr w:rsidR="00E1423C" w:rsidRPr="005826C6" w14:paraId="69F57290" w14:textId="77777777" w:rsidTr="0006029F">
        <w:tc>
          <w:tcPr>
            <w:tcW w:w="850" w:type="dxa"/>
          </w:tcPr>
          <w:p w14:paraId="73AADFBA"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7D55D0C9"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037B6B7"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Presidenta</w:t>
            </w:r>
          </w:p>
        </w:tc>
        <w:tc>
          <w:tcPr>
            <w:tcW w:w="1134" w:type="dxa"/>
          </w:tcPr>
          <w:p w14:paraId="54696285" w14:textId="77777777" w:rsidR="00E1423C" w:rsidRPr="005826C6" w:rsidRDefault="00E1423C" w:rsidP="003E3930">
            <w:pPr>
              <w:spacing w:after="200" w:line="276" w:lineRule="auto"/>
              <w:jc w:val="center"/>
              <w:rPr>
                <w:rFonts w:ascii="Segoe UI" w:hAnsi="Segoe UI" w:cs="Segoe UI"/>
              </w:rPr>
            </w:pPr>
            <w:r>
              <w:rPr>
                <w:rFonts w:ascii="Segoe UI" w:hAnsi="Segoe UI" w:cs="Segoe UI"/>
              </w:rPr>
              <w:t>A favor</w:t>
            </w:r>
          </w:p>
        </w:tc>
      </w:tr>
      <w:tr w:rsidR="00E1423C" w:rsidRPr="005826C6" w14:paraId="7848708B" w14:textId="77777777" w:rsidTr="0006029F">
        <w:tc>
          <w:tcPr>
            <w:tcW w:w="850" w:type="dxa"/>
          </w:tcPr>
          <w:p w14:paraId="0838EDE2"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0B0ABC57"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35E802CA"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Regidor</w:t>
            </w:r>
          </w:p>
        </w:tc>
        <w:tc>
          <w:tcPr>
            <w:tcW w:w="1134" w:type="dxa"/>
          </w:tcPr>
          <w:p w14:paraId="20BFC72B" w14:textId="77777777" w:rsidR="00E1423C" w:rsidRPr="005826C6" w:rsidRDefault="00E1423C" w:rsidP="003E3930">
            <w:pPr>
              <w:spacing w:after="200" w:line="276" w:lineRule="auto"/>
              <w:jc w:val="center"/>
              <w:rPr>
                <w:rFonts w:ascii="Segoe UI" w:hAnsi="Segoe UI" w:cs="Segoe UI"/>
              </w:rPr>
            </w:pPr>
            <w:r w:rsidRPr="008441D3">
              <w:rPr>
                <w:rFonts w:ascii="Segoe UI" w:hAnsi="Segoe UI" w:cs="Segoe UI"/>
              </w:rPr>
              <w:t>A favor</w:t>
            </w:r>
          </w:p>
        </w:tc>
      </w:tr>
      <w:tr w:rsidR="00E1423C" w:rsidRPr="005826C6" w14:paraId="27276968" w14:textId="77777777" w:rsidTr="0006029F">
        <w:tc>
          <w:tcPr>
            <w:tcW w:w="850" w:type="dxa"/>
          </w:tcPr>
          <w:p w14:paraId="0E127FFB"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76C480D8"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6B8FD54D"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Regidora</w:t>
            </w:r>
          </w:p>
        </w:tc>
        <w:tc>
          <w:tcPr>
            <w:tcW w:w="1134" w:type="dxa"/>
          </w:tcPr>
          <w:p w14:paraId="07F6EE7A" w14:textId="77777777" w:rsidR="00E1423C" w:rsidRPr="005826C6" w:rsidRDefault="00E1423C" w:rsidP="003E3930">
            <w:pPr>
              <w:spacing w:after="200" w:line="276" w:lineRule="auto"/>
              <w:jc w:val="center"/>
              <w:rPr>
                <w:rFonts w:ascii="Segoe UI" w:hAnsi="Segoe UI" w:cs="Segoe UI"/>
              </w:rPr>
            </w:pPr>
            <w:r w:rsidRPr="008441D3">
              <w:rPr>
                <w:rFonts w:ascii="Segoe UI" w:hAnsi="Segoe UI" w:cs="Segoe UI"/>
              </w:rPr>
              <w:t>A favor</w:t>
            </w:r>
          </w:p>
        </w:tc>
      </w:tr>
      <w:tr w:rsidR="00E1423C" w:rsidRPr="005826C6" w14:paraId="0C5CD959" w14:textId="77777777" w:rsidTr="0006029F">
        <w:tc>
          <w:tcPr>
            <w:tcW w:w="850" w:type="dxa"/>
          </w:tcPr>
          <w:p w14:paraId="2E037F44"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57362E4A"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549ABDE0"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Regidor</w:t>
            </w:r>
          </w:p>
        </w:tc>
        <w:tc>
          <w:tcPr>
            <w:tcW w:w="1134" w:type="dxa"/>
          </w:tcPr>
          <w:p w14:paraId="4F7310EB" w14:textId="77777777" w:rsidR="00E1423C" w:rsidRPr="005826C6" w:rsidRDefault="00E1423C" w:rsidP="003E3930">
            <w:pPr>
              <w:spacing w:after="200" w:line="276" w:lineRule="auto"/>
              <w:jc w:val="center"/>
              <w:rPr>
                <w:rFonts w:ascii="Segoe UI" w:hAnsi="Segoe UI" w:cs="Segoe UI"/>
              </w:rPr>
            </w:pPr>
            <w:r>
              <w:rPr>
                <w:rFonts w:ascii="Segoe UI" w:hAnsi="Segoe UI" w:cs="Segoe UI"/>
              </w:rPr>
              <w:t>A favor</w:t>
            </w:r>
          </w:p>
        </w:tc>
      </w:tr>
      <w:tr w:rsidR="00E1423C" w:rsidRPr="005826C6" w14:paraId="1B818AC5" w14:textId="77777777" w:rsidTr="0006029F">
        <w:tc>
          <w:tcPr>
            <w:tcW w:w="850" w:type="dxa"/>
          </w:tcPr>
          <w:p w14:paraId="610AD3DE"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776ECFC0"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7124EC5D"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Regidora</w:t>
            </w:r>
          </w:p>
        </w:tc>
        <w:tc>
          <w:tcPr>
            <w:tcW w:w="1134" w:type="dxa"/>
          </w:tcPr>
          <w:p w14:paraId="308C901E" w14:textId="77777777" w:rsidR="00E1423C" w:rsidRPr="005826C6" w:rsidRDefault="00E1423C" w:rsidP="003E3930">
            <w:pPr>
              <w:spacing w:after="200" w:line="276" w:lineRule="auto"/>
              <w:jc w:val="center"/>
              <w:rPr>
                <w:rFonts w:ascii="Segoe UI" w:hAnsi="Segoe UI" w:cs="Segoe UI"/>
              </w:rPr>
            </w:pPr>
            <w:r>
              <w:rPr>
                <w:rFonts w:ascii="Segoe UI" w:hAnsi="Segoe UI" w:cs="Segoe UI"/>
              </w:rPr>
              <w:t>A favor</w:t>
            </w:r>
          </w:p>
        </w:tc>
      </w:tr>
      <w:tr w:rsidR="00E1423C" w:rsidRPr="005826C6" w14:paraId="19FD6D7B" w14:textId="77777777" w:rsidTr="0006029F">
        <w:tc>
          <w:tcPr>
            <w:tcW w:w="850" w:type="dxa"/>
          </w:tcPr>
          <w:p w14:paraId="53B56010"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70331E00"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7412DE2F"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Sindico</w:t>
            </w:r>
          </w:p>
        </w:tc>
        <w:tc>
          <w:tcPr>
            <w:tcW w:w="1134" w:type="dxa"/>
          </w:tcPr>
          <w:p w14:paraId="12E29867" w14:textId="77777777" w:rsidR="00E1423C" w:rsidRPr="005826C6" w:rsidRDefault="00E1423C" w:rsidP="003E3930">
            <w:pPr>
              <w:spacing w:after="200" w:line="276" w:lineRule="auto"/>
              <w:jc w:val="center"/>
              <w:rPr>
                <w:rFonts w:ascii="Segoe UI" w:hAnsi="Segoe UI" w:cs="Segoe UI"/>
              </w:rPr>
            </w:pPr>
            <w:r>
              <w:rPr>
                <w:rFonts w:ascii="Segoe UI" w:hAnsi="Segoe UI" w:cs="Segoe UI"/>
              </w:rPr>
              <w:t>A favor</w:t>
            </w:r>
          </w:p>
        </w:tc>
      </w:tr>
      <w:tr w:rsidR="00E1423C" w:rsidRPr="005826C6" w14:paraId="0B6017CF"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A5DB4CB"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67ED908F"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1FCF9C5C"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Regidora</w:t>
            </w:r>
          </w:p>
        </w:tc>
        <w:tc>
          <w:tcPr>
            <w:tcW w:w="1134" w:type="dxa"/>
          </w:tcPr>
          <w:p w14:paraId="7AAE4A2A" w14:textId="77777777" w:rsidR="00E1423C" w:rsidRPr="005826C6" w:rsidRDefault="00E1423C" w:rsidP="003E3930">
            <w:pPr>
              <w:spacing w:after="200" w:line="276" w:lineRule="auto"/>
              <w:jc w:val="center"/>
              <w:rPr>
                <w:rFonts w:ascii="Segoe UI" w:hAnsi="Segoe UI" w:cs="Segoe UI"/>
              </w:rPr>
            </w:pPr>
            <w:r w:rsidRPr="007E23F4">
              <w:rPr>
                <w:rFonts w:ascii="Segoe UI" w:hAnsi="Segoe UI" w:cs="Segoe UI"/>
              </w:rPr>
              <w:t>A favor</w:t>
            </w:r>
          </w:p>
        </w:tc>
      </w:tr>
      <w:tr w:rsidR="00E1423C" w:rsidRPr="005826C6" w14:paraId="3685FF35"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07E1F11"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017A91DE"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563A9816"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Regidor</w:t>
            </w:r>
          </w:p>
        </w:tc>
        <w:tc>
          <w:tcPr>
            <w:tcW w:w="1134" w:type="dxa"/>
          </w:tcPr>
          <w:p w14:paraId="20E9704D" w14:textId="77777777" w:rsidR="00E1423C" w:rsidRPr="005826C6" w:rsidRDefault="00E1423C" w:rsidP="003E3930">
            <w:pPr>
              <w:spacing w:after="200" w:line="276" w:lineRule="auto"/>
              <w:jc w:val="center"/>
              <w:rPr>
                <w:rFonts w:ascii="Segoe UI" w:hAnsi="Segoe UI" w:cs="Segoe UI"/>
              </w:rPr>
            </w:pPr>
            <w:r w:rsidRPr="007E23F4">
              <w:rPr>
                <w:rFonts w:ascii="Segoe UI" w:hAnsi="Segoe UI" w:cs="Segoe UI"/>
              </w:rPr>
              <w:t>A favor</w:t>
            </w:r>
          </w:p>
        </w:tc>
      </w:tr>
      <w:tr w:rsidR="00E1423C" w:rsidRPr="005826C6" w14:paraId="4F8F2D4C"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4D9C67CC" w14:textId="77777777" w:rsidR="00E1423C" w:rsidRPr="005826C6" w:rsidRDefault="00E1423C" w:rsidP="003E3930">
            <w:pPr>
              <w:spacing w:after="200" w:line="276" w:lineRule="auto"/>
              <w:jc w:val="center"/>
              <w:rPr>
                <w:rFonts w:ascii="Segoe UI" w:hAnsi="Segoe UI" w:cs="Segoe UI"/>
              </w:rPr>
            </w:pPr>
            <w:r w:rsidRPr="005826C6">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0446EB42" w14:textId="77777777" w:rsidR="00E1423C" w:rsidRPr="005826C6" w:rsidRDefault="00E1423C" w:rsidP="003E3930">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701" w:type="dxa"/>
            <w:tcBorders>
              <w:top w:val="single" w:sz="4" w:space="0" w:color="auto"/>
              <w:left w:val="single" w:sz="4" w:space="0" w:color="auto"/>
              <w:bottom w:val="single" w:sz="4" w:space="0" w:color="auto"/>
              <w:right w:val="single" w:sz="4" w:space="0" w:color="auto"/>
            </w:tcBorders>
          </w:tcPr>
          <w:p w14:paraId="2FBBF6E7" w14:textId="77777777" w:rsidR="00E1423C" w:rsidRPr="005826C6" w:rsidRDefault="00E1423C" w:rsidP="003E3930">
            <w:pPr>
              <w:spacing w:line="276" w:lineRule="auto"/>
              <w:jc w:val="center"/>
              <w:rPr>
                <w:rFonts w:ascii="Segoe UI" w:hAnsi="Segoe UI" w:cs="Segoe UI"/>
              </w:rPr>
            </w:pPr>
            <w:r w:rsidRPr="00C8229E">
              <w:rPr>
                <w:rFonts w:ascii="Segoe UI" w:hAnsi="Segoe UI" w:cs="Segoe UI"/>
              </w:rPr>
              <w:t>Regidora</w:t>
            </w:r>
          </w:p>
        </w:tc>
        <w:tc>
          <w:tcPr>
            <w:tcW w:w="1134" w:type="dxa"/>
          </w:tcPr>
          <w:p w14:paraId="58FBD109" w14:textId="77777777" w:rsidR="00E1423C" w:rsidRPr="005826C6" w:rsidRDefault="00E1423C" w:rsidP="003E3930">
            <w:pPr>
              <w:spacing w:after="200" w:line="276" w:lineRule="auto"/>
              <w:jc w:val="center"/>
              <w:rPr>
                <w:rFonts w:ascii="Segoe UI" w:hAnsi="Segoe UI" w:cs="Segoe UI"/>
              </w:rPr>
            </w:pPr>
            <w:r w:rsidRPr="007E23F4">
              <w:rPr>
                <w:rFonts w:ascii="Segoe UI" w:hAnsi="Segoe UI" w:cs="Segoe UI"/>
              </w:rPr>
              <w:t>A favor</w:t>
            </w:r>
          </w:p>
        </w:tc>
      </w:tr>
      <w:tr w:rsidR="0006029F" w:rsidRPr="005826C6" w14:paraId="0DC5FF76"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65CD04C" w14:textId="155DFD9B" w:rsidR="0006029F" w:rsidRPr="005826C6" w:rsidRDefault="0006029F" w:rsidP="0006029F">
            <w:pPr>
              <w:spacing w:after="200" w:line="276" w:lineRule="auto"/>
              <w:jc w:val="center"/>
              <w:rPr>
                <w:rFonts w:ascii="Segoe UI" w:hAnsi="Segoe UI" w:cs="Segoe UI"/>
              </w:rPr>
            </w:pPr>
            <w:r w:rsidRPr="005826C6">
              <w:rPr>
                <w:rFonts w:ascii="Segoe UI" w:hAnsi="Segoe UI" w:cs="Segoe UI"/>
              </w:rPr>
              <w:t>10</w:t>
            </w:r>
          </w:p>
        </w:tc>
        <w:tc>
          <w:tcPr>
            <w:tcW w:w="5529" w:type="dxa"/>
            <w:tcBorders>
              <w:top w:val="single" w:sz="4" w:space="0" w:color="auto"/>
              <w:left w:val="single" w:sz="4" w:space="0" w:color="auto"/>
              <w:bottom w:val="single" w:sz="4" w:space="0" w:color="auto"/>
              <w:right w:val="single" w:sz="4" w:space="0" w:color="auto"/>
            </w:tcBorders>
          </w:tcPr>
          <w:p w14:paraId="21AFBED7" w14:textId="51D6EA57" w:rsidR="0006029F" w:rsidRPr="00C8229E" w:rsidRDefault="0006029F" w:rsidP="0006029F">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6E38FFAA" w14:textId="3CE8ECF0" w:rsidR="0006029F" w:rsidRPr="00C8229E" w:rsidRDefault="0006029F" w:rsidP="0006029F">
            <w:pPr>
              <w:spacing w:line="276" w:lineRule="auto"/>
              <w:jc w:val="center"/>
              <w:rPr>
                <w:rFonts w:ascii="Segoe UI" w:hAnsi="Segoe UI" w:cs="Segoe UI"/>
              </w:rPr>
            </w:pPr>
            <w:r w:rsidRPr="00C8229E">
              <w:rPr>
                <w:rFonts w:ascii="Segoe UI" w:hAnsi="Segoe UI" w:cs="Segoe UI"/>
              </w:rPr>
              <w:t>Regidor</w:t>
            </w:r>
          </w:p>
        </w:tc>
        <w:tc>
          <w:tcPr>
            <w:tcW w:w="1134" w:type="dxa"/>
          </w:tcPr>
          <w:p w14:paraId="1BB51A7D" w14:textId="4ED68B27" w:rsidR="0006029F" w:rsidRPr="007E23F4" w:rsidRDefault="0006029F" w:rsidP="0006029F">
            <w:pPr>
              <w:spacing w:after="200" w:line="276" w:lineRule="auto"/>
              <w:jc w:val="center"/>
              <w:rPr>
                <w:rFonts w:ascii="Segoe UI" w:hAnsi="Segoe UI" w:cs="Segoe UI"/>
              </w:rPr>
            </w:pPr>
            <w:r w:rsidRPr="007E23F4">
              <w:rPr>
                <w:rFonts w:ascii="Segoe UI" w:hAnsi="Segoe UI" w:cs="Segoe UI"/>
              </w:rPr>
              <w:t>A favor</w:t>
            </w:r>
          </w:p>
        </w:tc>
      </w:tr>
      <w:tr w:rsidR="0006029F" w:rsidRPr="005826C6" w14:paraId="65A78DA3"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D3EE6E0" w14:textId="17A53A73" w:rsidR="0006029F" w:rsidRPr="005826C6" w:rsidRDefault="0006029F" w:rsidP="0006029F">
            <w:pPr>
              <w:spacing w:after="200" w:line="276" w:lineRule="auto"/>
              <w:jc w:val="center"/>
              <w:rPr>
                <w:rFonts w:ascii="Segoe UI" w:hAnsi="Segoe UI" w:cs="Segoe UI"/>
              </w:rPr>
            </w:pPr>
            <w:r w:rsidRPr="005826C6">
              <w:rPr>
                <w:rFonts w:ascii="Segoe UI" w:hAnsi="Segoe UI" w:cs="Segoe UI"/>
              </w:rPr>
              <w:t>11</w:t>
            </w:r>
          </w:p>
        </w:tc>
        <w:tc>
          <w:tcPr>
            <w:tcW w:w="5529" w:type="dxa"/>
            <w:tcBorders>
              <w:top w:val="single" w:sz="4" w:space="0" w:color="auto"/>
              <w:left w:val="single" w:sz="4" w:space="0" w:color="auto"/>
              <w:bottom w:val="single" w:sz="4" w:space="0" w:color="auto"/>
              <w:right w:val="single" w:sz="4" w:space="0" w:color="auto"/>
            </w:tcBorders>
          </w:tcPr>
          <w:p w14:paraId="312BFDA3" w14:textId="38C01B1B" w:rsidR="0006029F" w:rsidRPr="00C8229E" w:rsidRDefault="0006029F" w:rsidP="0006029F">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7FAE1D05" w14:textId="3CDC9FAB" w:rsidR="0006029F" w:rsidRPr="00C8229E" w:rsidRDefault="0006029F" w:rsidP="0006029F">
            <w:pPr>
              <w:spacing w:line="276" w:lineRule="auto"/>
              <w:jc w:val="center"/>
              <w:rPr>
                <w:rFonts w:ascii="Segoe UI" w:hAnsi="Segoe UI" w:cs="Segoe UI"/>
              </w:rPr>
            </w:pPr>
            <w:r w:rsidRPr="00C8229E">
              <w:rPr>
                <w:rFonts w:ascii="Segoe UI" w:hAnsi="Segoe UI" w:cs="Segoe UI"/>
              </w:rPr>
              <w:t>Regidora</w:t>
            </w:r>
          </w:p>
        </w:tc>
        <w:tc>
          <w:tcPr>
            <w:tcW w:w="1134" w:type="dxa"/>
          </w:tcPr>
          <w:p w14:paraId="559C3B9B" w14:textId="76E63A2F" w:rsidR="0006029F" w:rsidRPr="007E23F4" w:rsidRDefault="0006029F" w:rsidP="0006029F">
            <w:pPr>
              <w:spacing w:after="200" w:line="276" w:lineRule="auto"/>
              <w:jc w:val="center"/>
              <w:rPr>
                <w:rFonts w:ascii="Segoe UI" w:hAnsi="Segoe UI" w:cs="Segoe UI"/>
              </w:rPr>
            </w:pPr>
            <w:r>
              <w:rPr>
                <w:rFonts w:ascii="Segoe UI" w:hAnsi="Segoe UI" w:cs="Segoe UI"/>
              </w:rPr>
              <w:t>En contra</w:t>
            </w:r>
          </w:p>
        </w:tc>
      </w:tr>
      <w:tr w:rsidR="0006029F" w:rsidRPr="005826C6" w14:paraId="581DC0C9"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F80DE16" w14:textId="79531FD2" w:rsidR="0006029F" w:rsidRPr="005826C6" w:rsidRDefault="0006029F" w:rsidP="0006029F">
            <w:pPr>
              <w:spacing w:after="200" w:line="276" w:lineRule="auto"/>
              <w:jc w:val="center"/>
              <w:rPr>
                <w:rFonts w:ascii="Segoe UI" w:hAnsi="Segoe UI" w:cs="Segoe UI"/>
              </w:rPr>
            </w:pPr>
            <w:r w:rsidRPr="005826C6">
              <w:rPr>
                <w:rFonts w:ascii="Segoe UI" w:hAnsi="Segoe UI" w:cs="Segoe UI"/>
              </w:rPr>
              <w:t>12</w:t>
            </w:r>
          </w:p>
        </w:tc>
        <w:tc>
          <w:tcPr>
            <w:tcW w:w="5529" w:type="dxa"/>
            <w:tcBorders>
              <w:top w:val="single" w:sz="4" w:space="0" w:color="auto"/>
              <w:left w:val="single" w:sz="4" w:space="0" w:color="auto"/>
              <w:bottom w:val="single" w:sz="4" w:space="0" w:color="auto"/>
              <w:right w:val="single" w:sz="4" w:space="0" w:color="auto"/>
            </w:tcBorders>
          </w:tcPr>
          <w:p w14:paraId="6DD4CC94" w14:textId="04F8BA26" w:rsidR="0006029F" w:rsidRPr="00C8229E" w:rsidRDefault="0006029F" w:rsidP="0006029F">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17B93AC3" w14:textId="5509E4D9" w:rsidR="0006029F" w:rsidRPr="00C8229E" w:rsidRDefault="0006029F" w:rsidP="0006029F">
            <w:pPr>
              <w:spacing w:line="276" w:lineRule="auto"/>
              <w:jc w:val="center"/>
              <w:rPr>
                <w:rFonts w:ascii="Segoe UI" w:hAnsi="Segoe UI" w:cs="Segoe UI"/>
              </w:rPr>
            </w:pPr>
            <w:r w:rsidRPr="00C8229E">
              <w:rPr>
                <w:rFonts w:ascii="Segoe UI" w:hAnsi="Segoe UI" w:cs="Segoe UI"/>
              </w:rPr>
              <w:t>Regidora</w:t>
            </w:r>
          </w:p>
        </w:tc>
        <w:tc>
          <w:tcPr>
            <w:tcW w:w="1134" w:type="dxa"/>
          </w:tcPr>
          <w:p w14:paraId="380FFB05" w14:textId="779D36A4" w:rsidR="0006029F" w:rsidRPr="007E23F4" w:rsidRDefault="0006029F" w:rsidP="0006029F">
            <w:pPr>
              <w:spacing w:after="200" w:line="276" w:lineRule="auto"/>
              <w:jc w:val="center"/>
              <w:rPr>
                <w:rFonts w:ascii="Segoe UI" w:hAnsi="Segoe UI" w:cs="Segoe UI"/>
              </w:rPr>
            </w:pPr>
            <w:r w:rsidRPr="007E23F4">
              <w:rPr>
                <w:rFonts w:ascii="Segoe UI" w:hAnsi="Segoe UI" w:cs="Segoe UI"/>
              </w:rPr>
              <w:t>A favor</w:t>
            </w:r>
          </w:p>
        </w:tc>
      </w:tr>
      <w:tr w:rsidR="0006029F" w:rsidRPr="005826C6" w14:paraId="372A80FE"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888A75D" w14:textId="65461B4D" w:rsidR="0006029F" w:rsidRPr="005826C6" w:rsidRDefault="0006029F" w:rsidP="0006029F">
            <w:pPr>
              <w:spacing w:after="200" w:line="276" w:lineRule="auto"/>
              <w:jc w:val="center"/>
              <w:rPr>
                <w:rFonts w:ascii="Segoe UI" w:hAnsi="Segoe UI" w:cs="Segoe UI"/>
              </w:rPr>
            </w:pPr>
            <w:r w:rsidRPr="005826C6">
              <w:rPr>
                <w:rFonts w:ascii="Segoe UI" w:hAnsi="Segoe UI" w:cs="Segoe UI"/>
              </w:rPr>
              <w:t>13</w:t>
            </w:r>
          </w:p>
        </w:tc>
        <w:tc>
          <w:tcPr>
            <w:tcW w:w="5529" w:type="dxa"/>
            <w:tcBorders>
              <w:top w:val="single" w:sz="4" w:space="0" w:color="auto"/>
              <w:left w:val="single" w:sz="4" w:space="0" w:color="auto"/>
              <w:bottom w:val="single" w:sz="4" w:space="0" w:color="auto"/>
              <w:right w:val="single" w:sz="4" w:space="0" w:color="auto"/>
            </w:tcBorders>
          </w:tcPr>
          <w:p w14:paraId="1D895083" w14:textId="4D923E33" w:rsidR="0006029F" w:rsidRPr="00C8229E" w:rsidRDefault="0006029F" w:rsidP="0006029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37E26E22" w14:textId="7E691393" w:rsidR="0006029F" w:rsidRPr="00C8229E" w:rsidRDefault="0006029F" w:rsidP="0006029F">
            <w:pPr>
              <w:spacing w:line="276" w:lineRule="auto"/>
              <w:jc w:val="center"/>
              <w:rPr>
                <w:rFonts w:ascii="Segoe UI" w:hAnsi="Segoe UI" w:cs="Segoe UI"/>
              </w:rPr>
            </w:pPr>
            <w:r w:rsidRPr="00C8229E">
              <w:rPr>
                <w:rFonts w:ascii="Segoe UI" w:hAnsi="Segoe UI" w:cs="Segoe UI"/>
              </w:rPr>
              <w:t>Regidora</w:t>
            </w:r>
          </w:p>
        </w:tc>
        <w:tc>
          <w:tcPr>
            <w:tcW w:w="1134" w:type="dxa"/>
          </w:tcPr>
          <w:p w14:paraId="04A7DF34" w14:textId="2020E192" w:rsidR="0006029F" w:rsidRPr="007E23F4" w:rsidRDefault="0006029F" w:rsidP="0006029F">
            <w:pPr>
              <w:spacing w:after="200" w:line="276" w:lineRule="auto"/>
              <w:jc w:val="center"/>
              <w:rPr>
                <w:rFonts w:ascii="Segoe UI" w:hAnsi="Segoe UI" w:cs="Segoe UI"/>
              </w:rPr>
            </w:pPr>
            <w:r w:rsidRPr="00D86FB0">
              <w:rPr>
                <w:rFonts w:ascii="Segoe UI" w:hAnsi="Segoe UI" w:cs="Segoe UI"/>
              </w:rPr>
              <w:t>A favor</w:t>
            </w:r>
          </w:p>
        </w:tc>
      </w:tr>
      <w:tr w:rsidR="0006029F" w:rsidRPr="005826C6" w14:paraId="2AEE5133"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89B7280" w14:textId="287A588F" w:rsidR="0006029F" w:rsidRPr="005826C6" w:rsidRDefault="0006029F" w:rsidP="0006029F">
            <w:pPr>
              <w:spacing w:after="200" w:line="276" w:lineRule="auto"/>
              <w:jc w:val="center"/>
              <w:rPr>
                <w:rFonts w:ascii="Segoe UI" w:hAnsi="Segoe UI" w:cs="Segoe UI"/>
              </w:rPr>
            </w:pPr>
            <w:r w:rsidRPr="005826C6">
              <w:rPr>
                <w:rFonts w:ascii="Segoe UI" w:hAnsi="Segoe UI" w:cs="Segoe UI"/>
              </w:rPr>
              <w:t>14</w:t>
            </w:r>
          </w:p>
        </w:tc>
        <w:tc>
          <w:tcPr>
            <w:tcW w:w="5529" w:type="dxa"/>
            <w:tcBorders>
              <w:top w:val="single" w:sz="4" w:space="0" w:color="auto"/>
              <w:left w:val="single" w:sz="4" w:space="0" w:color="auto"/>
              <w:bottom w:val="single" w:sz="4" w:space="0" w:color="auto"/>
              <w:right w:val="single" w:sz="4" w:space="0" w:color="auto"/>
            </w:tcBorders>
          </w:tcPr>
          <w:p w14:paraId="4E8449A7" w14:textId="78A43A77" w:rsidR="0006029F" w:rsidRPr="00C8229E" w:rsidRDefault="0006029F" w:rsidP="0006029F">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440A6B80" w14:textId="4F63E33C" w:rsidR="0006029F" w:rsidRPr="00C8229E" w:rsidRDefault="0006029F" w:rsidP="0006029F">
            <w:pPr>
              <w:spacing w:line="276" w:lineRule="auto"/>
              <w:jc w:val="center"/>
              <w:rPr>
                <w:rFonts w:ascii="Segoe UI" w:hAnsi="Segoe UI" w:cs="Segoe UI"/>
              </w:rPr>
            </w:pPr>
            <w:r w:rsidRPr="00C8229E">
              <w:rPr>
                <w:rFonts w:ascii="Segoe UI" w:hAnsi="Segoe UI" w:cs="Segoe UI"/>
              </w:rPr>
              <w:t>Regidor</w:t>
            </w:r>
          </w:p>
        </w:tc>
        <w:tc>
          <w:tcPr>
            <w:tcW w:w="1134" w:type="dxa"/>
          </w:tcPr>
          <w:p w14:paraId="5ECAF38D" w14:textId="46116650" w:rsidR="0006029F" w:rsidRPr="007E23F4" w:rsidRDefault="0006029F" w:rsidP="0006029F">
            <w:pPr>
              <w:spacing w:after="200" w:line="276" w:lineRule="auto"/>
              <w:jc w:val="center"/>
              <w:rPr>
                <w:rFonts w:ascii="Segoe UI" w:hAnsi="Segoe UI" w:cs="Segoe UI"/>
              </w:rPr>
            </w:pPr>
            <w:r>
              <w:rPr>
                <w:rFonts w:ascii="Segoe UI" w:hAnsi="Segoe UI" w:cs="Segoe UI"/>
              </w:rPr>
              <w:t>En contra</w:t>
            </w:r>
          </w:p>
        </w:tc>
      </w:tr>
      <w:tr w:rsidR="0006029F" w:rsidRPr="005826C6" w14:paraId="59CD6E85" w14:textId="77777777" w:rsidTr="0006029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C03A8EB" w14:textId="248EEC06" w:rsidR="0006029F" w:rsidRPr="005826C6" w:rsidRDefault="0006029F" w:rsidP="0006029F">
            <w:pPr>
              <w:spacing w:after="200" w:line="276" w:lineRule="auto"/>
              <w:jc w:val="center"/>
              <w:rPr>
                <w:rFonts w:ascii="Segoe UI" w:hAnsi="Segoe UI" w:cs="Segoe UI"/>
              </w:rPr>
            </w:pPr>
            <w:r w:rsidRPr="005826C6">
              <w:rPr>
                <w:rFonts w:ascii="Segoe UI" w:hAnsi="Segoe UI" w:cs="Segoe UI"/>
              </w:rPr>
              <w:t>15</w:t>
            </w:r>
          </w:p>
        </w:tc>
        <w:tc>
          <w:tcPr>
            <w:tcW w:w="5529" w:type="dxa"/>
            <w:tcBorders>
              <w:top w:val="single" w:sz="4" w:space="0" w:color="auto"/>
              <w:left w:val="single" w:sz="4" w:space="0" w:color="auto"/>
              <w:bottom w:val="single" w:sz="4" w:space="0" w:color="auto"/>
              <w:right w:val="single" w:sz="4" w:space="0" w:color="auto"/>
            </w:tcBorders>
          </w:tcPr>
          <w:p w14:paraId="23741B03" w14:textId="1A01574E" w:rsidR="0006029F" w:rsidRPr="00C8229E" w:rsidRDefault="0006029F" w:rsidP="0006029F">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383CFB30" w14:textId="407F1CDC" w:rsidR="0006029F" w:rsidRPr="00C8229E" w:rsidRDefault="0006029F" w:rsidP="0006029F">
            <w:pPr>
              <w:spacing w:line="276" w:lineRule="auto"/>
              <w:jc w:val="center"/>
              <w:rPr>
                <w:rFonts w:ascii="Segoe UI" w:hAnsi="Segoe UI" w:cs="Segoe UI"/>
              </w:rPr>
            </w:pPr>
            <w:r w:rsidRPr="00C8229E">
              <w:rPr>
                <w:rFonts w:ascii="Segoe UI" w:hAnsi="Segoe UI" w:cs="Segoe UI"/>
              </w:rPr>
              <w:t>Regidor</w:t>
            </w:r>
          </w:p>
        </w:tc>
        <w:tc>
          <w:tcPr>
            <w:tcW w:w="1134" w:type="dxa"/>
          </w:tcPr>
          <w:p w14:paraId="167D23A7" w14:textId="6782EF5F" w:rsidR="0006029F" w:rsidRPr="007E23F4" w:rsidRDefault="0006029F" w:rsidP="0006029F">
            <w:pPr>
              <w:spacing w:after="200" w:line="276" w:lineRule="auto"/>
              <w:jc w:val="center"/>
              <w:rPr>
                <w:rFonts w:ascii="Segoe UI" w:hAnsi="Segoe UI" w:cs="Segoe UI"/>
              </w:rPr>
            </w:pPr>
            <w:r w:rsidRPr="00D86FB0">
              <w:rPr>
                <w:rFonts w:ascii="Segoe UI" w:hAnsi="Segoe UI" w:cs="Segoe UI"/>
              </w:rPr>
              <w:t>A favor</w:t>
            </w:r>
          </w:p>
        </w:tc>
      </w:tr>
    </w:tbl>
    <w:p w14:paraId="57CF1A36" w14:textId="77777777" w:rsidR="005826C6" w:rsidRPr="005826C6" w:rsidRDefault="005826C6" w:rsidP="00EC2D7B">
      <w:pPr>
        <w:spacing w:after="0" w:line="276" w:lineRule="auto"/>
        <w:ind w:left="851" w:right="-705"/>
        <w:jc w:val="both"/>
        <w:rPr>
          <w:rFonts w:ascii="Segoe UI" w:eastAsia="Calibri" w:hAnsi="Segoe UI" w:cs="Segoe UI"/>
          <w:b/>
          <w:bCs/>
          <w:kern w:val="0"/>
          <w:highlight w:val="yellow"/>
          <w:lang w:eastAsia="es-ES"/>
          <w14:ligatures w14:val="none"/>
        </w:rPr>
      </w:pPr>
    </w:p>
    <w:p w14:paraId="0BF2413A" w14:textId="765CD22E" w:rsidR="004660F0" w:rsidRDefault="005826C6" w:rsidP="0006029F">
      <w:pPr>
        <w:spacing w:after="0" w:line="360" w:lineRule="auto"/>
        <w:ind w:left="851" w:right="-705"/>
        <w:jc w:val="both"/>
        <w:rPr>
          <w:rFonts w:ascii="Segoe UI" w:eastAsia="Times New Roman" w:hAnsi="Segoe UI" w:cs="Segoe UI"/>
          <w:bCs/>
          <w:lang w:eastAsia="es-ES"/>
        </w:rPr>
      </w:pPr>
      <w:r w:rsidRPr="005826C6">
        <w:rPr>
          <w:rFonts w:ascii="Segoe UI" w:eastAsia="Times New Roman" w:hAnsi="Segoe UI" w:cs="Segoe UI"/>
          <w:bCs/>
          <w:lang w:eastAsia="es-ES"/>
        </w:rPr>
        <w:t xml:space="preserve">Quedando el décimo octavo punto del orden del día, </w:t>
      </w:r>
      <w:r w:rsidRPr="005826C6">
        <w:rPr>
          <w:rFonts w:ascii="Segoe UI" w:eastAsia="Times New Roman" w:hAnsi="Segoe UI" w:cs="Segoe UI"/>
          <w:b/>
          <w:bCs/>
          <w:lang w:eastAsia="es-ES"/>
        </w:rPr>
        <w:t>APROBADO POR MAYORÍA</w:t>
      </w:r>
      <w:r w:rsidRPr="005826C6">
        <w:rPr>
          <w:rFonts w:ascii="Segoe UI" w:eastAsia="Times New Roman" w:hAnsi="Segoe UI" w:cs="Segoe UI"/>
          <w:bCs/>
          <w:lang w:eastAsia="es-ES"/>
        </w:rPr>
        <w:t xml:space="preserve">, en lo general y en lo particular, con </w:t>
      </w:r>
      <w:r w:rsidR="00A00C3B">
        <w:rPr>
          <w:rFonts w:ascii="Segoe UI" w:eastAsia="Times New Roman" w:hAnsi="Segoe UI" w:cs="Segoe UI"/>
          <w:bCs/>
          <w:lang w:eastAsia="es-ES"/>
        </w:rPr>
        <w:t>trece</w:t>
      </w:r>
      <w:r w:rsidRPr="005826C6">
        <w:rPr>
          <w:rFonts w:ascii="Segoe UI" w:eastAsia="Times New Roman" w:hAnsi="Segoe UI" w:cs="Segoe UI"/>
          <w:bCs/>
          <w:lang w:eastAsia="es-ES"/>
        </w:rPr>
        <w:t xml:space="preserve"> votos a favor de los quince regidores y regidoras que se encuentran presentes. - - - - - - - - - - - - - - - - - - - - - - - - - - - - - - - - - - - - - - - - - - - - - - - - - - - - - - -</w:t>
      </w:r>
      <w:r w:rsidR="00A00C3B">
        <w:rPr>
          <w:rFonts w:ascii="Segoe UI" w:eastAsia="Times New Roman" w:hAnsi="Segoe UI" w:cs="Segoe UI"/>
          <w:bCs/>
          <w:lang w:eastAsia="es-ES"/>
        </w:rPr>
        <w:t xml:space="preserve"> </w:t>
      </w:r>
    </w:p>
    <w:p w14:paraId="591F2776" w14:textId="77777777" w:rsidR="004660F0" w:rsidRDefault="004660F0" w:rsidP="00EC2D7B">
      <w:pPr>
        <w:spacing w:after="0" w:line="276" w:lineRule="auto"/>
        <w:ind w:left="851" w:right="-705"/>
        <w:jc w:val="both"/>
        <w:rPr>
          <w:rFonts w:ascii="Segoe UI" w:eastAsia="Times New Roman" w:hAnsi="Segoe UI" w:cs="Segoe UI"/>
          <w:bCs/>
          <w:lang w:eastAsia="es-ES"/>
        </w:rPr>
      </w:pPr>
    </w:p>
    <w:p w14:paraId="26B1F62C" w14:textId="77777777" w:rsidR="00EC2D7B" w:rsidRDefault="009E2ECF" w:rsidP="0006029F">
      <w:pPr>
        <w:spacing w:after="0" w:line="360" w:lineRule="auto"/>
        <w:ind w:left="851" w:right="-705"/>
        <w:jc w:val="both"/>
        <w:rPr>
          <w:rFonts w:ascii="Segoe UI" w:eastAsia="Calibri" w:hAnsi="Segoe UI" w:cs="Segoe UI"/>
          <w:b/>
          <w:bCs/>
          <w:kern w:val="0"/>
          <w:lang w:eastAsia="es-ES"/>
          <w14:ligatures w14:val="none"/>
        </w:rPr>
      </w:pPr>
      <w:r w:rsidRPr="000B6583">
        <w:rPr>
          <w:rFonts w:ascii="Segoe UI" w:eastAsia="Calibri" w:hAnsi="Segoe UI" w:cs="Segoe UI"/>
          <w:b/>
          <w:bCs/>
          <w:kern w:val="0"/>
          <w:lang w:eastAsia="es-ES"/>
          <w14:ligatures w14:val="none"/>
        </w:rPr>
        <w:t xml:space="preserve">DÉCIMO </w:t>
      </w:r>
      <w:r w:rsidR="004660F0" w:rsidRPr="000B6583">
        <w:rPr>
          <w:rFonts w:ascii="Segoe UI" w:eastAsia="Calibri" w:hAnsi="Segoe UI" w:cs="Segoe UI"/>
          <w:b/>
          <w:bCs/>
          <w:kern w:val="0"/>
          <w:lang w:eastAsia="es-ES"/>
          <w14:ligatures w14:val="none"/>
        </w:rPr>
        <w:t>NOVENO</w:t>
      </w:r>
      <w:r w:rsidRPr="000B6583">
        <w:rPr>
          <w:rFonts w:ascii="Segoe UI" w:eastAsia="Calibri" w:hAnsi="Segoe UI" w:cs="Segoe UI"/>
          <w:b/>
          <w:bCs/>
          <w:kern w:val="0"/>
          <w:lang w:eastAsia="es-ES"/>
          <w14:ligatures w14:val="none"/>
        </w:rPr>
        <w:t xml:space="preserve"> PUNTO.- </w:t>
      </w:r>
      <w:r w:rsidRPr="000B6583">
        <w:rPr>
          <w:rFonts w:ascii="Segoe UI" w:eastAsia="Calibri" w:hAnsi="Segoe UI" w:cs="Segoe UI"/>
          <w:kern w:val="0"/>
          <w:lang w:eastAsia="es-ES"/>
          <w14:ligatures w14:val="none"/>
        </w:rPr>
        <w:t>En relación al décimo</w:t>
      </w:r>
      <w:r w:rsidRPr="005826C6">
        <w:rPr>
          <w:rFonts w:ascii="Segoe UI" w:eastAsia="Calibri" w:hAnsi="Segoe UI" w:cs="Segoe UI"/>
          <w:kern w:val="0"/>
          <w:lang w:eastAsia="es-ES"/>
          <w14:ligatures w14:val="none"/>
        </w:rPr>
        <w:t xml:space="preserve"> </w:t>
      </w:r>
      <w:r w:rsidR="004660F0">
        <w:rPr>
          <w:rFonts w:ascii="Segoe UI" w:eastAsia="Calibri" w:hAnsi="Segoe UI" w:cs="Segoe UI"/>
          <w:kern w:val="0"/>
          <w:lang w:eastAsia="es-ES"/>
          <w14:ligatures w14:val="none"/>
        </w:rPr>
        <w:t>noveno</w:t>
      </w:r>
      <w:r w:rsidRPr="005826C6">
        <w:rPr>
          <w:rFonts w:ascii="Segoe UI" w:eastAsia="Calibri" w:hAnsi="Segoe UI" w:cs="Segoe UI"/>
          <w:kern w:val="0"/>
          <w:lang w:eastAsia="es-ES"/>
          <w14:ligatures w14:val="none"/>
        </w:rPr>
        <w:t xml:space="preserve"> punto del orden del día:</w:t>
      </w:r>
      <w:r w:rsidRPr="005826C6">
        <w:rPr>
          <w:rFonts w:ascii="Segoe UI" w:eastAsia="Calibri" w:hAnsi="Segoe UI" w:cs="Segoe UI"/>
          <w:b/>
          <w:bCs/>
          <w:kern w:val="0"/>
          <w:lang w:eastAsia="es-ES"/>
          <w14:ligatures w14:val="none"/>
        </w:rPr>
        <w:t xml:space="preserve"> </w:t>
      </w:r>
      <w:r w:rsidR="000B6583" w:rsidRPr="000B6583">
        <w:rPr>
          <w:rFonts w:ascii="Segoe UI" w:eastAsia="Calibri" w:hAnsi="Segoe UI" w:cs="Segoe UI"/>
          <w:b/>
          <w:bCs/>
          <w:kern w:val="0"/>
          <w:lang w:eastAsia="es-ES"/>
          <w14:ligatures w14:val="none"/>
        </w:rPr>
        <w:t>ANÁLISIS, DISCUSIÓN Y EN SU CASO APROBACIÓN DEL DICTAMEN EMITIDO EN CONJUNTO POR LAS COMISIONES EDILICIAS DE PUNTOS CONSTITUCIONALES Y REGLAMENTOS, PATRIMONIO Y VEHÍCULOS ASÍ COMO GOBERNACIÓN, QUE RESUELVE LA PROPUESTA PARA LA SUSCRIPCIÓN DE CONTRATO DE COMODATO A CELEBRASE ENTRE EL BRED</w:t>
      </w:r>
    </w:p>
    <w:p w14:paraId="0C0D9E74" w14:textId="1CF7DE7C" w:rsidR="00B932A1" w:rsidRDefault="000B6583" w:rsidP="001B671F">
      <w:pPr>
        <w:spacing w:after="0" w:line="360" w:lineRule="auto"/>
        <w:ind w:left="-851" w:right="855"/>
        <w:jc w:val="both"/>
        <w:rPr>
          <w:rFonts w:ascii="Segoe UI" w:eastAsia="Calibri" w:hAnsi="Segoe UI" w:cs="Segoe UI"/>
          <w:i/>
          <w:iCs/>
          <w:kern w:val="0"/>
          <w:lang w:eastAsia="es-ES"/>
          <w14:ligatures w14:val="none"/>
        </w:rPr>
      </w:pPr>
      <w:r w:rsidRPr="000B6583">
        <w:rPr>
          <w:rFonts w:ascii="Segoe UI" w:eastAsia="Calibri" w:hAnsi="Segoe UI" w:cs="Segoe UI"/>
          <w:b/>
          <w:bCs/>
          <w:kern w:val="0"/>
          <w:lang w:eastAsia="es-ES"/>
          <w14:ligatures w14:val="none"/>
        </w:rPr>
        <w:t>DIOCESANO DE GUADALAJARA A.C., Y EL GOBIERNO MUNICIPAL DE OCOTLÁN, JALISCO, PARA EL ESTABLECIMIENTO DE UNA TIENDA QUE OFERTA ROPA Y ENCERES DOMÉSTICOS A BAJO COSTO EN BENEFICIO DE LA CIUDADANÍA DE OCOTLÁN, JALISCO</w:t>
      </w:r>
      <w:r w:rsidR="009E2ECF" w:rsidRPr="005826C6">
        <w:rPr>
          <w:rFonts w:ascii="Segoe UI" w:eastAsia="Calibri" w:hAnsi="Segoe UI" w:cs="Segoe UI"/>
          <w:b/>
          <w:bCs/>
          <w:kern w:val="0"/>
          <w:lang w:eastAsia="es-ES"/>
          <w14:ligatures w14:val="none"/>
        </w:rPr>
        <w:t xml:space="preserve">; </w:t>
      </w:r>
      <w:r w:rsidR="009E2ECF" w:rsidRPr="005826C6">
        <w:rPr>
          <w:rFonts w:ascii="Segoe UI" w:eastAsia="Calibri" w:hAnsi="Segoe UI" w:cs="Segoe UI"/>
          <w:kern w:val="0"/>
          <w:lang w:eastAsia="es-ES"/>
          <w14:ligatures w14:val="none"/>
        </w:rPr>
        <w:t>la Presidenta Municipal</w:t>
      </w:r>
      <w:r w:rsidR="009E2ECF" w:rsidRPr="005826C6">
        <w:rPr>
          <w:rFonts w:ascii="Segoe UI" w:eastAsia="Calibri" w:hAnsi="Segoe UI" w:cs="Segoe UI"/>
          <w:b/>
          <w:bCs/>
          <w:kern w:val="0"/>
          <w:lang w:eastAsia="es-ES"/>
          <w14:ligatures w14:val="none"/>
        </w:rPr>
        <w:t>, C. Deysi Nallely Ángel Hernández</w:t>
      </w:r>
      <w:r w:rsidR="009E2ECF" w:rsidRPr="005826C6">
        <w:rPr>
          <w:rFonts w:ascii="Segoe UI" w:eastAsia="Calibri" w:hAnsi="Segoe UI" w:cs="Segoe UI"/>
          <w:kern w:val="0"/>
          <w:lang w:eastAsia="es-ES"/>
          <w14:ligatures w14:val="none"/>
        </w:rPr>
        <w:t xml:space="preserve">, </w:t>
      </w:r>
      <w:r w:rsidR="00B932A1">
        <w:rPr>
          <w:rFonts w:ascii="Segoe UI" w:eastAsia="Calibri" w:hAnsi="Segoe UI" w:cs="Segoe UI"/>
          <w:kern w:val="0"/>
          <w:lang w:eastAsia="es-ES"/>
          <w14:ligatures w14:val="none"/>
        </w:rPr>
        <w:t>solicitó</w:t>
      </w:r>
      <w:r w:rsidR="009E2ECF" w:rsidRPr="005826C6">
        <w:rPr>
          <w:rFonts w:ascii="Segoe UI" w:eastAsia="Calibri" w:hAnsi="Segoe UI" w:cs="Segoe UI"/>
          <w:kern w:val="0"/>
          <w:lang w:eastAsia="es-ES"/>
          <w14:ligatures w14:val="none"/>
        </w:rPr>
        <w:t xml:space="preserve">: </w:t>
      </w:r>
      <w:r w:rsidR="009E2ECF" w:rsidRPr="005826C6">
        <w:rPr>
          <w:rFonts w:ascii="Segoe UI" w:eastAsia="Calibri" w:hAnsi="Segoe UI" w:cs="Segoe UI"/>
          <w:i/>
          <w:iCs/>
          <w:kern w:val="0"/>
          <w:lang w:eastAsia="es-ES"/>
          <w14:ligatures w14:val="none"/>
        </w:rPr>
        <w:t>“</w:t>
      </w:r>
      <w:r w:rsidR="00B932A1">
        <w:rPr>
          <w:rFonts w:ascii="Segoe UI" w:eastAsia="Calibri" w:hAnsi="Segoe UI" w:cs="Segoe UI"/>
          <w:i/>
          <w:iCs/>
          <w:kern w:val="0"/>
          <w:lang w:eastAsia="es-ES"/>
          <w14:ligatures w14:val="none"/>
        </w:rPr>
        <w:t>Por lo que pido a la Secretario General rinda cuenta del punto</w:t>
      </w:r>
      <w:r w:rsidR="009E2ECF">
        <w:rPr>
          <w:rFonts w:ascii="Segoe UI" w:eastAsia="Calibri" w:hAnsi="Segoe UI" w:cs="Segoe UI"/>
          <w:i/>
          <w:iCs/>
          <w:kern w:val="0"/>
          <w:lang w:eastAsia="es-ES"/>
          <w14:ligatures w14:val="none"/>
        </w:rPr>
        <w:t xml:space="preserve">”. - - - - - - - - - - - - - - - - - - - - - - - - - - - - - - - - - - - - - - - - - - - - - - - </w:t>
      </w:r>
    </w:p>
    <w:p w14:paraId="5513B0B6" w14:textId="77777777" w:rsidR="00B932A1" w:rsidRDefault="00B932A1" w:rsidP="00440D09">
      <w:pPr>
        <w:spacing w:after="0" w:line="360" w:lineRule="auto"/>
        <w:ind w:left="-851" w:right="855"/>
        <w:jc w:val="both"/>
        <w:rPr>
          <w:rFonts w:ascii="Segoe UI" w:eastAsia="Calibri" w:hAnsi="Segoe UI" w:cs="Segoe UI"/>
          <w:i/>
          <w:iCs/>
          <w:kern w:val="0"/>
          <w:lang w:eastAsia="es-ES"/>
          <w14:ligatures w14:val="none"/>
        </w:rPr>
      </w:pPr>
    </w:p>
    <w:p w14:paraId="639CAAB9" w14:textId="77777777" w:rsidR="00440D09" w:rsidRDefault="00B932A1" w:rsidP="00440D09">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secretario general, </w:t>
      </w:r>
      <w:r>
        <w:rPr>
          <w:rFonts w:ascii="Segoe UI" w:eastAsia="Calibri" w:hAnsi="Segoe UI" w:cs="Segoe UI"/>
          <w:b/>
          <w:bCs/>
          <w:kern w:val="0"/>
          <w:lang w:eastAsia="es-ES"/>
          <w14:ligatures w14:val="none"/>
        </w:rPr>
        <w:t>C. Sandra Flores Cervera</w:t>
      </w:r>
      <w:r>
        <w:rPr>
          <w:rFonts w:ascii="Segoe UI" w:eastAsia="Calibri" w:hAnsi="Segoe UI" w:cs="Segoe UI"/>
          <w:kern w:val="0"/>
          <w:lang w:eastAsia="es-ES"/>
          <w14:ligatures w14:val="none"/>
        </w:rPr>
        <w:t xml:space="preserve">, informó: </w:t>
      </w:r>
      <w:r>
        <w:rPr>
          <w:rFonts w:ascii="Segoe UI" w:eastAsia="Calibri" w:hAnsi="Segoe UI" w:cs="Segoe UI"/>
          <w:i/>
          <w:iCs/>
          <w:kern w:val="0"/>
          <w:lang w:eastAsia="es-ES"/>
          <w14:ligatures w14:val="none"/>
        </w:rPr>
        <w:t>“</w:t>
      </w:r>
      <w:r w:rsidR="00175C70" w:rsidRPr="00175C70">
        <w:rPr>
          <w:rFonts w:ascii="Segoe UI" w:eastAsia="Calibri" w:hAnsi="Segoe UI" w:cs="Segoe UI"/>
          <w:i/>
          <w:iCs/>
          <w:kern w:val="0"/>
          <w:lang w:eastAsia="es-ES"/>
          <w14:ligatures w14:val="none"/>
        </w:rPr>
        <w:t>Al respecto es de señalar que, tal como se describe en el cuerpo del dictamen, la citada Asociación Civil ha hecho la solicitud para el uso del inmueble, por lo que se busca formalizar a través de la firma de Contrato de Comodato, del predio con domicilio en calle Bermudas número 300, ubicado colonia El Rosario de Ocotlan, jalisco, con una superficie total de 150  metros cuadrados,  a celebrarse con</w:t>
      </w:r>
      <w:r w:rsidR="00175C70">
        <w:rPr>
          <w:rFonts w:ascii="Segoe UI" w:eastAsia="Calibri" w:hAnsi="Segoe UI" w:cs="Segoe UI"/>
          <w:i/>
          <w:iCs/>
          <w:kern w:val="0"/>
          <w:lang w:eastAsia="es-ES"/>
          <w14:ligatures w14:val="none"/>
        </w:rPr>
        <w:t xml:space="preserve"> </w:t>
      </w:r>
      <w:r w:rsidR="00175C70" w:rsidRPr="00175C70">
        <w:rPr>
          <w:rFonts w:ascii="Segoe UI" w:eastAsia="Calibri" w:hAnsi="Segoe UI" w:cs="Segoe UI"/>
          <w:i/>
          <w:iCs/>
          <w:kern w:val="0"/>
          <w:lang w:eastAsia="es-ES"/>
          <w14:ligatures w14:val="none"/>
        </w:rPr>
        <w:t>“BRED DIOCESANO DE GUADALAJARA, ASOCIACIÓN CIVIL”, con la finalidad de conceder de forma gratuita y temporal el uso del bien, mismo que se basa en el acuerdo de voluntades en pro de establecer bases que permitan a la asociación realice actividades que beneficien al municipio.</w:t>
      </w:r>
      <w:r w:rsidR="00175C70">
        <w:rPr>
          <w:rFonts w:ascii="Segoe UI" w:eastAsia="Calibri" w:hAnsi="Segoe UI" w:cs="Segoe UI"/>
          <w:i/>
          <w:iCs/>
          <w:kern w:val="0"/>
          <w:lang w:eastAsia="es-ES"/>
          <w14:ligatures w14:val="none"/>
        </w:rPr>
        <w:t xml:space="preserve"> </w:t>
      </w:r>
      <w:r w:rsidR="00175C70" w:rsidRPr="00175C70">
        <w:rPr>
          <w:rFonts w:ascii="Segoe UI" w:eastAsia="Calibri" w:hAnsi="Segoe UI" w:cs="Segoe UI"/>
          <w:i/>
          <w:iCs/>
          <w:kern w:val="0"/>
          <w:lang w:eastAsia="es-ES"/>
          <w14:ligatures w14:val="none"/>
        </w:rPr>
        <w:t>En ese sentido, se destaca que BRED Diocesano de Guadalajara A.C. es una organización, cuya misión principal es apoyar a personas y familias en situación de vulnerabilidad mediante programas de asistencia social, promoción humana y fortalecimiento comunitario, contribuyendo al mejoramiento de su calidad de vida. Entre los principales beneficios que BRED ofrece a las comunidades vulnerables se encuentran:</w:t>
      </w:r>
      <w:r w:rsidR="00175C70">
        <w:rPr>
          <w:rFonts w:ascii="Segoe UI" w:eastAsia="Calibri" w:hAnsi="Segoe UI" w:cs="Segoe UI"/>
          <w:i/>
          <w:iCs/>
          <w:kern w:val="0"/>
          <w:lang w:eastAsia="es-ES"/>
          <w14:ligatures w14:val="none"/>
        </w:rPr>
        <w:t xml:space="preserve"> a) </w:t>
      </w:r>
      <w:r w:rsidR="00175C70" w:rsidRPr="00175C70">
        <w:rPr>
          <w:rFonts w:ascii="Segoe UI" w:eastAsia="Calibri" w:hAnsi="Segoe UI" w:cs="Segoe UI"/>
          <w:i/>
          <w:iCs/>
          <w:kern w:val="0"/>
          <w:lang w:eastAsia="es-ES"/>
          <w14:ligatures w14:val="none"/>
        </w:rPr>
        <w:t>Acceso a productos básicos a bajo costo, lo que permite a las familias satisfacer necesidades esenciales sin afectar gravemente su economía</w:t>
      </w:r>
      <w:r w:rsidR="00175C70">
        <w:rPr>
          <w:rFonts w:ascii="Segoe UI" w:eastAsia="Calibri" w:hAnsi="Segoe UI" w:cs="Segoe UI"/>
          <w:i/>
          <w:iCs/>
          <w:kern w:val="0"/>
          <w:lang w:eastAsia="es-ES"/>
          <w14:ligatures w14:val="none"/>
        </w:rPr>
        <w:t xml:space="preserve">; b) </w:t>
      </w:r>
      <w:r w:rsidR="00175C70" w:rsidRPr="00175C70">
        <w:rPr>
          <w:rFonts w:ascii="Segoe UI" w:eastAsia="Calibri" w:hAnsi="Segoe UI" w:cs="Segoe UI"/>
          <w:i/>
          <w:iCs/>
          <w:kern w:val="0"/>
          <w:lang w:eastAsia="es-ES"/>
          <w14:ligatures w14:val="none"/>
        </w:rPr>
        <w:t>Apoyo directo a personas en situación de vulnerabilidad, desempleo o emergencia social</w:t>
      </w:r>
      <w:r w:rsidR="00175C70">
        <w:rPr>
          <w:rFonts w:ascii="Segoe UI" w:eastAsia="Calibri" w:hAnsi="Segoe UI" w:cs="Segoe UI"/>
          <w:i/>
          <w:iCs/>
          <w:kern w:val="0"/>
          <w:lang w:eastAsia="es-ES"/>
          <w14:ligatures w14:val="none"/>
        </w:rPr>
        <w:t xml:space="preserve">; c) </w:t>
      </w:r>
      <w:r w:rsidR="00175C70" w:rsidRPr="00175C70">
        <w:rPr>
          <w:rFonts w:ascii="Segoe UI" w:eastAsia="Calibri" w:hAnsi="Segoe UI" w:cs="Segoe UI"/>
          <w:i/>
          <w:iCs/>
          <w:kern w:val="0"/>
          <w:lang w:eastAsia="es-ES"/>
          <w14:ligatures w14:val="none"/>
        </w:rPr>
        <w:t>Fomento de la solidaridad y el</w:t>
      </w:r>
      <w:r w:rsidR="009B0AAC">
        <w:rPr>
          <w:rFonts w:ascii="Segoe UI" w:eastAsia="Calibri" w:hAnsi="Segoe UI" w:cs="Segoe UI"/>
          <w:i/>
          <w:iCs/>
          <w:kern w:val="0"/>
          <w:lang w:eastAsia="es-ES"/>
          <w14:ligatures w14:val="none"/>
        </w:rPr>
        <w:t xml:space="preserve"> </w:t>
      </w:r>
      <w:r w:rsidR="00175C70" w:rsidRPr="00175C70">
        <w:rPr>
          <w:rFonts w:ascii="Segoe UI" w:eastAsia="Calibri" w:hAnsi="Segoe UI" w:cs="Segoe UI"/>
          <w:i/>
          <w:iCs/>
          <w:kern w:val="0"/>
          <w:lang w:eastAsia="es-ES"/>
          <w14:ligatures w14:val="none"/>
        </w:rPr>
        <w:t>desarrollo comunitario</w:t>
      </w:r>
      <w:r w:rsidR="00175C70">
        <w:rPr>
          <w:rFonts w:ascii="Segoe UI" w:eastAsia="Calibri" w:hAnsi="Segoe UI" w:cs="Segoe UI"/>
          <w:i/>
          <w:iCs/>
          <w:kern w:val="0"/>
          <w:lang w:eastAsia="es-ES"/>
          <w14:ligatures w14:val="none"/>
        </w:rPr>
        <w:t xml:space="preserve">; d) </w:t>
      </w:r>
      <w:r w:rsidR="00175C70" w:rsidRPr="00175C70">
        <w:rPr>
          <w:rFonts w:ascii="Segoe UI" w:eastAsia="Calibri" w:hAnsi="Segoe UI" w:cs="Segoe UI"/>
          <w:i/>
          <w:iCs/>
          <w:kern w:val="0"/>
          <w:lang w:eastAsia="es-ES"/>
          <w14:ligatures w14:val="none"/>
        </w:rPr>
        <w:t>Generación de espacios dignos para la adquisición de bienes necesarios para el hogar.</w:t>
      </w:r>
      <w:r w:rsidR="00175C70">
        <w:rPr>
          <w:rFonts w:ascii="Segoe UI" w:eastAsia="Calibri" w:hAnsi="Segoe UI" w:cs="Segoe UI"/>
          <w:i/>
          <w:iCs/>
          <w:kern w:val="0"/>
          <w:lang w:eastAsia="es-ES"/>
          <w14:ligatures w14:val="none"/>
        </w:rPr>
        <w:t xml:space="preserve"> </w:t>
      </w:r>
      <w:r w:rsidR="00175C70" w:rsidRPr="00175C70">
        <w:rPr>
          <w:rFonts w:ascii="Segoe UI" w:eastAsia="Calibri" w:hAnsi="Segoe UI" w:cs="Segoe UI"/>
          <w:i/>
          <w:iCs/>
          <w:kern w:val="0"/>
          <w:lang w:eastAsia="es-ES"/>
          <w14:ligatures w14:val="none"/>
        </w:rPr>
        <w:t xml:space="preserve">Así mismo, en sus tiendas con cuota </w:t>
      </w:r>
      <w:r w:rsidR="00AC681E">
        <w:rPr>
          <w:rFonts w:ascii="Segoe UI" w:eastAsia="Calibri" w:hAnsi="Segoe UI" w:cs="Segoe UI"/>
          <w:i/>
          <w:iCs/>
          <w:kern w:val="0"/>
          <w:lang w:eastAsia="es-ES"/>
          <w14:ligatures w14:val="none"/>
        </w:rPr>
        <w:t xml:space="preserve">solamente </w:t>
      </w:r>
      <w:r w:rsidR="00175C70" w:rsidRPr="00175C70">
        <w:rPr>
          <w:rFonts w:ascii="Segoe UI" w:eastAsia="Calibri" w:hAnsi="Segoe UI" w:cs="Segoe UI"/>
          <w:i/>
          <w:iCs/>
          <w:kern w:val="0"/>
          <w:lang w:eastAsia="es-ES"/>
          <w14:ligatures w14:val="none"/>
        </w:rPr>
        <w:t>de recuperación, BRED ofrece una amplia variedad de productos a precios accesibles, tales como:</w:t>
      </w:r>
      <w:r w:rsidR="00175C70">
        <w:rPr>
          <w:rFonts w:ascii="Segoe UI" w:eastAsia="Calibri" w:hAnsi="Segoe UI" w:cs="Segoe UI"/>
          <w:i/>
          <w:iCs/>
          <w:kern w:val="0"/>
          <w:lang w:eastAsia="es-ES"/>
          <w14:ligatures w14:val="none"/>
        </w:rPr>
        <w:t xml:space="preserve"> a</w:t>
      </w:r>
      <w:r w:rsidR="00175C70" w:rsidRPr="00175C70">
        <w:rPr>
          <w:rFonts w:ascii="Segoe UI" w:eastAsia="Calibri" w:hAnsi="Segoe UI" w:cs="Segoe UI"/>
          <w:i/>
          <w:iCs/>
          <w:kern w:val="0"/>
          <w:lang w:eastAsia="es-ES"/>
          <w14:ligatures w14:val="none"/>
        </w:rPr>
        <w:t>rtículos para el hogar</w:t>
      </w:r>
      <w:r w:rsidR="00175C70">
        <w:rPr>
          <w:rFonts w:ascii="Segoe UI" w:eastAsia="Calibri" w:hAnsi="Segoe UI" w:cs="Segoe UI"/>
          <w:i/>
          <w:iCs/>
          <w:kern w:val="0"/>
          <w:lang w:eastAsia="es-ES"/>
          <w14:ligatures w14:val="none"/>
        </w:rPr>
        <w:t>, r</w:t>
      </w:r>
      <w:r w:rsidR="00175C70" w:rsidRPr="00175C70">
        <w:rPr>
          <w:rFonts w:ascii="Segoe UI" w:eastAsia="Calibri" w:hAnsi="Segoe UI" w:cs="Segoe UI"/>
          <w:i/>
          <w:iCs/>
          <w:kern w:val="0"/>
          <w:lang w:eastAsia="es-ES"/>
          <w14:ligatures w14:val="none"/>
        </w:rPr>
        <w:t>opa y calzado</w:t>
      </w:r>
      <w:r w:rsidR="00175C70">
        <w:rPr>
          <w:rFonts w:ascii="Segoe UI" w:eastAsia="Calibri" w:hAnsi="Segoe UI" w:cs="Segoe UI"/>
          <w:i/>
          <w:iCs/>
          <w:kern w:val="0"/>
          <w:lang w:eastAsia="es-ES"/>
          <w14:ligatures w14:val="none"/>
        </w:rPr>
        <w:t>, j</w:t>
      </w:r>
      <w:r w:rsidR="00175C70" w:rsidRPr="00175C70">
        <w:rPr>
          <w:rFonts w:ascii="Segoe UI" w:eastAsia="Calibri" w:hAnsi="Segoe UI" w:cs="Segoe UI"/>
          <w:i/>
          <w:iCs/>
          <w:kern w:val="0"/>
          <w:lang w:eastAsia="es-ES"/>
          <w14:ligatures w14:val="none"/>
        </w:rPr>
        <w:t>uguetes</w:t>
      </w:r>
      <w:r w:rsidR="00175C70">
        <w:rPr>
          <w:rFonts w:ascii="Segoe UI" w:eastAsia="Calibri" w:hAnsi="Segoe UI" w:cs="Segoe UI"/>
          <w:i/>
          <w:iCs/>
          <w:kern w:val="0"/>
          <w:lang w:eastAsia="es-ES"/>
          <w14:ligatures w14:val="none"/>
        </w:rPr>
        <w:t>, e</w:t>
      </w:r>
      <w:r w:rsidR="00175C70" w:rsidRPr="00175C70">
        <w:rPr>
          <w:rFonts w:ascii="Segoe UI" w:eastAsia="Calibri" w:hAnsi="Segoe UI" w:cs="Segoe UI"/>
          <w:i/>
          <w:iCs/>
          <w:kern w:val="0"/>
          <w:lang w:eastAsia="es-ES"/>
          <w14:ligatures w14:val="none"/>
        </w:rPr>
        <w:t>lectrodomésticos</w:t>
      </w:r>
      <w:r w:rsidR="00AC681E">
        <w:rPr>
          <w:rFonts w:ascii="Segoe UI" w:eastAsia="Calibri" w:hAnsi="Segoe UI" w:cs="Segoe UI"/>
          <w:i/>
          <w:iCs/>
          <w:kern w:val="0"/>
          <w:lang w:eastAsia="es-ES"/>
          <w14:ligatures w14:val="none"/>
        </w:rPr>
        <w:t xml:space="preserve"> y </w:t>
      </w:r>
      <w:r w:rsidR="00175C70">
        <w:rPr>
          <w:rFonts w:ascii="Segoe UI" w:eastAsia="Calibri" w:hAnsi="Segoe UI" w:cs="Segoe UI"/>
          <w:i/>
          <w:iCs/>
          <w:kern w:val="0"/>
          <w:lang w:eastAsia="es-ES"/>
          <w14:ligatures w14:val="none"/>
        </w:rPr>
        <w:t>o</w:t>
      </w:r>
      <w:r w:rsidR="00175C70" w:rsidRPr="00175C70">
        <w:rPr>
          <w:rFonts w:ascii="Segoe UI" w:eastAsia="Calibri" w:hAnsi="Segoe UI" w:cs="Segoe UI"/>
          <w:i/>
          <w:iCs/>
          <w:kern w:val="0"/>
          <w:lang w:eastAsia="es-ES"/>
          <w14:ligatures w14:val="none"/>
        </w:rPr>
        <w:t>tros bienes de uso cotidiano</w:t>
      </w:r>
      <w:r w:rsidR="00175C70">
        <w:rPr>
          <w:rFonts w:ascii="Segoe UI" w:eastAsia="Calibri" w:hAnsi="Segoe UI" w:cs="Segoe UI"/>
          <w:i/>
          <w:iCs/>
          <w:kern w:val="0"/>
          <w:lang w:eastAsia="es-ES"/>
          <w14:ligatures w14:val="none"/>
        </w:rPr>
        <w:t>, t</w:t>
      </w:r>
      <w:r w:rsidR="00175C70" w:rsidRPr="00175C70">
        <w:rPr>
          <w:rFonts w:ascii="Segoe UI" w:eastAsia="Calibri" w:hAnsi="Segoe UI" w:cs="Segoe UI"/>
          <w:i/>
          <w:iCs/>
          <w:kern w:val="0"/>
          <w:lang w:eastAsia="es-ES"/>
          <w14:ligatures w14:val="none"/>
        </w:rPr>
        <w:t>odo ello bajo un esquema solidario, donde los recursos obtenidos se reinvierten para continuar apoyando a más familias del estado</w:t>
      </w:r>
      <w:r w:rsidR="00175C70">
        <w:rPr>
          <w:rFonts w:ascii="Segoe UI" w:eastAsia="Calibri" w:hAnsi="Segoe UI" w:cs="Segoe UI"/>
          <w:i/>
          <w:iCs/>
          <w:kern w:val="0"/>
          <w:lang w:eastAsia="es-ES"/>
          <w14:ligatures w14:val="none"/>
        </w:rPr>
        <w:t>.</w:t>
      </w:r>
      <w:r w:rsidR="00AE2E0F">
        <w:rPr>
          <w:rFonts w:ascii="Segoe UI" w:eastAsia="Calibri" w:hAnsi="Segoe UI" w:cs="Segoe UI"/>
          <w:i/>
          <w:iCs/>
          <w:kern w:val="0"/>
          <w:lang w:eastAsia="es-ES"/>
          <w14:ligatures w14:val="none"/>
        </w:rPr>
        <w:t xml:space="preserve"> </w:t>
      </w:r>
      <w:r w:rsidR="00175C70" w:rsidRPr="00175C70">
        <w:rPr>
          <w:rFonts w:ascii="Segoe UI" w:eastAsia="Calibri" w:hAnsi="Segoe UI" w:cs="Segoe UI"/>
          <w:i/>
          <w:iCs/>
          <w:kern w:val="0"/>
          <w:lang w:eastAsia="es-ES"/>
          <w14:ligatures w14:val="none"/>
        </w:rPr>
        <w:t>Finalmente, cabe destacar que en virtud de que la propuesta de duración del presente contrato trascenderá el término constitucional de la actual Administración Pública Municipal, por lo tanto, se requiere de ser aprobado por Mayoría Calificada del Pleno del Ayuntamiento en razón de estar en el supuesto de celebrar actos jurídicos o convenios que comprometan al Municipio por un plazo mayor al periodo del actual Ayuntamiento, tal como se señala en el artículo 36, fracción I, de la Ley del Gobierno y la Administración Pública Municipal del Estado de Jalisco.</w:t>
      </w:r>
      <w:r w:rsidR="00AE2E0F">
        <w:rPr>
          <w:rFonts w:ascii="Segoe UI" w:eastAsia="Calibri" w:hAnsi="Segoe UI" w:cs="Segoe UI"/>
          <w:i/>
          <w:iCs/>
          <w:kern w:val="0"/>
          <w:lang w:eastAsia="es-ES"/>
          <w14:ligatures w14:val="none"/>
        </w:rPr>
        <w:t xml:space="preserve"> </w:t>
      </w:r>
      <w:r w:rsidR="00175C70" w:rsidRPr="00175C70">
        <w:rPr>
          <w:rFonts w:ascii="Segoe UI" w:eastAsia="Calibri" w:hAnsi="Segoe UI" w:cs="Segoe UI"/>
          <w:i/>
          <w:iCs/>
          <w:kern w:val="0"/>
          <w:lang w:eastAsia="es-ES"/>
          <w14:ligatures w14:val="none"/>
        </w:rPr>
        <w:t>En virtud de lo anteriormente expuesto</w:t>
      </w:r>
      <w:r w:rsidR="00633E6A">
        <w:rPr>
          <w:rFonts w:ascii="Segoe UI" w:eastAsia="Calibri" w:hAnsi="Segoe UI" w:cs="Segoe UI"/>
          <w:i/>
          <w:iCs/>
          <w:kern w:val="0"/>
          <w:lang w:eastAsia="es-ES"/>
          <w14:ligatures w14:val="none"/>
        </w:rPr>
        <w:t xml:space="preserve"> </w:t>
      </w:r>
      <w:r w:rsidR="00175C70" w:rsidRPr="00175C70">
        <w:rPr>
          <w:rFonts w:ascii="Segoe UI" w:eastAsia="Calibri" w:hAnsi="Segoe UI" w:cs="Segoe UI"/>
          <w:i/>
          <w:iCs/>
          <w:kern w:val="0"/>
          <w:lang w:eastAsia="es-ES"/>
          <w14:ligatures w14:val="none"/>
        </w:rPr>
        <w:t>se pone a su consideración los siguientes puntos de acuerdo</w:t>
      </w:r>
      <w:r w:rsidR="00A51A10">
        <w:rPr>
          <w:rFonts w:ascii="Segoe UI" w:eastAsia="Calibri" w:hAnsi="Segoe UI" w:cs="Segoe UI"/>
          <w:i/>
          <w:iCs/>
          <w:kern w:val="0"/>
          <w:lang w:eastAsia="es-ES"/>
          <w14:ligatures w14:val="none"/>
        </w:rPr>
        <w:t>:”. - - - - -</w:t>
      </w:r>
      <w:r w:rsidR="00440D09">
        <w:rPr>
          <w:rFonts w:ascii="Segoe UI" w:eastAsia="Calibri" w:hAnsi="Segoe UI" w:cs="Segoe UI"/>
          <w:i/>
          <w:iCs/>
          <w:kern w:val="0"/>
          <w:lang w:eastAsia="es-ES"/>
          <w14:ligatures w14:val="none"/>
        </w:rPr>
        <w:t xml:space="preserve"> - </w:t>
      </w:r>
    </w:p>
    <w:p w14:paraId="38C4A99F" w14:textId="77777777" w:rsidR="00440D09" w:rsidRDefault="00440D09" w:rsidP="00440D09">
      <w:pPr>
        <w:spacing w:after="0" w:line="360" w:lineRule="auto"/>
        <w:ind w:left="-851" w:right="855"/>
        <w:jc w:val="both"/>
        <w:rPr>
          <w:rFonts w:ascii="Segoe UI" w:eastAsia="Calibri" w:hAnsi="Segoe UI" w:cs="Segoe UI"/>
          <w:i/>
          <w:iCs/>
          <w:kern w:val="0"/>
          <w:lang w:eastAsia="es-ES"/>
          <w14:ligatures w14:val="none"/>
        </w:rPr>
      </w:pPr>
    </w:p>
    <w:p w14:paraId="1785F0FE" w14:textId="77777777" w:rsidR="00440D09" w:rsidRDefault="009E2ECF" w:rsidP="00440D09">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“PRIMERO. </w:t>
      </w:r>
      <w:r w:rsidR="00D74A05" w:rsidRPr="00D74A05">
        <w:rPr>
          <w:rFonts w:ascii="Segoe UI" w:eastAsia="Calibri" w:hAnsi="Segoe UI" w:cs="Segoe UI"/>
          <w:bCs/>
          <w:i/>
          <w:kern w:val="0"/>
          <w:lang w:eastAsia="es-ES"/>
          <w14:ligatures w14:val="none"/>
        </w:rPr>
        <w:t>El H. Ayuntamiento Constitucional de Ocotlán, Jalisco aprueba el contenido del dictamen emitido en conjunto por las Comisiones Edilicias de Puntos Constitucionales y Reglamentos, Patrimonio y Vehículos así como Gobernación, que resuelve la propuesta para la suscripción de Contrato de Comodato a celebrase entre el BRED Diocesano de Guadalajara A.C., y</w:t>
      </w:r>
    </w:p>
    <w:p w14:paraId="7DBEAF51" w14:textId="087AF0E8" w:rsidR="009E2ECF" w:rsidRDefault="00D74A05" w:rsidP="00440D09">
      <w:pPr>
        <w:spacing w:after="0" w:line="360" w:lineRule="auto"/>
        <w:ind w:left="851" w:right="-705"/>
        <w:jc w:val="both"/>
        <w:rPr>
          <w:rFonts w:ascii="Segoe UI" w:eastAsia="Calibri" w:hAnsi="Segoe UI" w:cs="Segoe UI"/>
          <w:bCs/>
          <w:i/>
          <w:kern w:val="0"/>
          <w:lang w:eastAsia="es-ES"/>
          <w14:ligatures w14:val="none"/>
        </w:rPr>
      </w:pPr>
      <w:r w:rsidRPr="00D74A05">
        <w:rPr>
          <w:rFonts w:ascii="Segoe UI" w:eastAsia="Calibri" w:hAnsi="Segoe UI" w:cs="Segoe UI"/>
          <w:bCs/>
          <w:i/>
          <w:kern w:val="0"/>
          <w:lang w:eastAsia="es-ES"/>
          <w14:ligatures w14:val="none"/>
        </w:rPr>
        <w:t>el Gobierno Municipal de Ocotlán, Jalisco, para el establecimiento de una tienda que oferta ropa y enceres domésticos a bajo costo en beneficio de la ciudadanía de Ocotlán, Jalisco</w:t>
      </w:r>
      <w:r w:rsidR="009E2ECF" w:rsidRPr="005826C6">
        <w:rPr>
          <w:rFonts w:ascii="Segoe UI" w:eastAsia="Calibri" w:hAnsi="Segoe UI" w:cs="Segoe UI"/>
          <w:bCs/>
          <w:i/>
          <w:kern w:val="0"/>
          <w:lang w:eastAsia="es-ES"/>
          <w14:ligatures w14:val="none"/>
        </w:rPr>
        <w:t xml:space="preserve">”. - - - - - - - - </w:t>
      </w:r>
    </w:p>
    <w:p w14:paraId="1758ACE4" w14:textId="77777777" w:rsidR="009E2ECF" w:rsidRDefault="009E2ECF" w:rsidP="00440D09">
      <w:pPr>
        <w:spacing w:after="0" w:line="276" w:lineRule="auto"/>
        <w:ind w:left="851" w:right="-705"/>
        <w:jc w:val="both"/>
        <w:rPr>
          <w:rFonts w:ascii="Segoe UI" w:eastAsia="Calibri" w:hAnsi="Segoe UI" w:cs="Segoe UI"/>
          <w:b/>
          <w:i/>
          <w:kern w:val="0"/>
          <w:lang w:eastAsia="es-ES"/>
          <w14:ligatures w14:val="none"/>
        </w:rPr>
      </w:pPr>
    </w:p>
    <w:p w14:paraId="3FED610C" w14:textId="55A3EE31" w:rsidR="009E2ECF" w:rsidRDefault="009E2ECF" w:rsidP="00633E6A">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“SEGUNDO. </w:t>
      </w:r>
      <w:r w:rsidR="00D74A05" w:rsidRPr="00D74A05">
        <w:rPr>
          <w:rFonts w:ascii="Segoe UI" w:eastAsia="Calibri" w:hAnsi="Segoe UI" w:cs="Segoe UI"/>
          <w:bCs/>
          <w:i/>
          <w:kern w:val="0"/>
          <w:lang w:eastAsia="es-ES"/>
          <w14:ligatures w14:val="none"/>
        </w:rPr>
        <w:t>El H. Ayuntamiento Constitucional de Ocotlán, Jalisco, aprueba y autoriza suscribir contrato de comodato a celebrarse entre el BRED Diocesano de Guadalajara A.C., y el Gobierno Municipal de Ocotlán, Jalisco, respecto al Predio así como de las Instalaciones cuya ubicación exacta y domicilio es calle Bermudas número 300, en la colonia El Rosario de Ocotlán, Jalisco, para el establecimiento de Tienda BRED en la cual se estará vendiendo ropa y enseres domésticos a bajo costo y por un periodo de 10 años a partir de su firma, y acorde al contrato de comodato anexo en el citado dictamen</w:t>
      </w:r>
      <w:r w:rsidRPr="005826C6">
        <w:rPr>
          <w:rFonts w:ascii="Segoe UI" w:eastAsia="Calibri" w:hAnsi="Segoe UI" w:cs="Segoe UI"/>
          <w:bCs/>
          <w:i/>
          <w:kern w:val="0"/>
          <w:lang w:eastAsia="es-ES"/>
          <w14:ligatures w14:val="none"/>
        </w:rPr>
        <w:t>”. - - - - - - - - - - - - - - - - - - - - -</w:t>
      </w:r>
      <w:r w:rsidR="00D74A05">
        <w:rPr>
          <w:rFonts w:ascii="Segoe UI" w:eastAsia="Calibri" w:hAnsi="Segoe UI" w:cs="Segoe UI"/>
          <w:bCs/>
          <w:i/>
          <w:kern w:val="0"/>
          <w:lang w:eastAsia="es-ES"/>
          <w14:ligatures w14:val="none"/>
        </w:rPr>
        <w:t xml:space="preserve"> - - - - - - - - - - - - - - - - - - - - - - - - - - </w:t>
      </w:r>
    </w:p>
    <w:p w14:paraId="10B0E85F" w14:textId="77777777" w:rsidR="009E2ECF" w:rsidRDefault="009E2ECF" w:rsidP="00440D09">
      <w:pPr>
        <w:spacing w:after="0" w:line="276" w:lineRule="auto"/>
        <w:ind w:left="851" w:right="-705"/>
        <w:jc w:val="both"/>
        <w:rPr>
          <w:rFonts w:ascii="Segoe UI" w:eastAsia="Calibri" w:hAnsi="Segoe UI" w:cs="Segoe UI"/>
          <w:b/>
          <w:i/>
          <w:kern w:val="0"/>
          <w:lang w:eastAsia="es-ES"/>
          <w14:ligatures w14:val="none"/>
        </w:rPr>
      </w:pPr>
    </w:p>
    <w:p w14:paraId="6DCF4446" w14:textId="519F2927" w:rsidR="009E2ECF" w:rsidRDefault="009E2ECF" w:rsidP="00633E6A">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“TERCERO. </w:t>
      </w:r>
      <w:r w:rsidR="00D74A05" w:rsidRPr="00D74A05">
        <w:rPr>
          <w:rFonts w:ascii="Segoe UI" w:eastAsia="Calibri" w:hAnsi="Segoe UI" w:cs="Segoe UI"/>
          <w:bCs/>
          <w:i/>
          <w:kern w:val="0"/>
          <w:lang w:eastAsia="es-ES"/>
          <w14:ligatures w14:val="none"/>
        </w:rPr>
        <w:t>El H. Ayuntamiento Constitucional de Ocotlán, Jalisco, aprueba dejar sin efecto, en consecuencia, el CUARTO PUNTO DE ACUERDO, recaído dentro del noveno punto del orden del día de la Tercera Sesión Ordinaria 2024, celebrada de fecha 30 de octubre del 2024, en la que se había aprobado y autorizado suscribir contrato de comodato en favor del Sistema DIF Municipal respecto al citado Predio</w:t>
      </w:r>
      <w:r w:rsidRPr="005826C6">
        <w:rPr>
          <w:rFonts w:ascii="Segoe UI" w:eastAsia="Calibri" w:hAnsi="Segoe UI" w:cs="Segoe UI"/>
          <w:bCs/>
          <w:i/>
          <w:kern w:val="0"/>
          <w:lang w:eastAsia="es-ES"/>
          <w14:ligatures w14:val="none"/>
        </w:rPr>
        <w:t xml:space="preserve">”. - - - - - - - - - - - - - - - - - - - - - - - - - - - - - - - - - - - - - - - - - - - - - </w:t>
      </w:r>
    </w:p>
    <w:p w14:paraId="437B215F" w14:textId="77777777" w:rsidR="009E2ECF" w:rsidRDefault="009E2ECF" w:rsidP="00440D09">
      <w:pPr>
        <w:spacing w:after="0" w:line="276" w:lineRule="auto"/>
        <w:ind w:left="851" w:right="-705"/>
        <w:jc w:val="both"/>
        <w:rPr>
          <w:rFonts w:ascii="Segoe UI" w:eastAsia="Calibri" w:hAnsi="Segoe UI" w:cs="Segoe UI"/>
          <w:b/>
          <w:i/>
          <w:kern w:val="0"/>
          <w:lang w:eastAsia="es-ES"/>
          <w14:ligatures w14:val="none"/>
        </w:rPr>
      </w:pPr>
    </w:p>
    <w:p w14:paraId="77622D00" w14:textId="77777777" w:rsidR="00440D09" w:rsidRDefault="009E2ECF" w:rsidP="00440D09">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“CUARTO.</w:t>
      </w:r>
      <w:r>
        <w:rPr>
          <w:rFonts w:ascii="Segoe UI" w:eastAsia="Calibri" w:hAnsi="Segoe UI" w:cs="Segoe UI"/>
          <w:b/>
          <w:i/>
          <w:kern w:val="0"/>
          <w:lang w:eastAsia="es-ES"/>
          <w14:ligatures w14:val="none"/>
        </w:rPr>
        <w:t xml:space="preserve"> </w:t>
      </w:r>
      <w:r w:rsidR="00D74A05" w:rsidRPr="00D74A05">
        <w:rPr>
          <w:rFonts w:ascii="Segoe UI" w:eastAsia="Calibri" w:hAnsi="Segoe UI" w:cs="Segoe UI"/>
          <w:bCs/>
          <w:i/>
          <w:kern w:val="0"/>
          <w:lang w:eastAsia="es-ES"/>
          <w14:ligatures w14:val="none"/>
        </w:rPr>
        <w:t>El H. Ayuntamiento Constitucional de Ocotlán, Jalisco, aprueba y faculta a los C.C. Deysi Nallely Ángel Hernández, Rogelio García Castro, Juan Manuel Aguilar Hurtado y Sandra Flores Cervera, en calidades de Presidenta Municipal, Síndico Municipal, Encargado de la Hacienda Municipal y Secretario General, respectivamente, para que en nombre y representación del H. Ayuntamiento Constitucional de Ocotlán, Jalisco, celebren todos los instrumentos jurídicos y administrativos necesarios a efectos de dar cabal cumplimiento al presente acuerdo</w:t>
      </w:r>
      <w:r w:rsidRPr="005826C6">
        <w:rPr>
          <w:rFonts w:ascii="Segoe UI" w:eastAsia="Calibri" w:hAnsi="Segoe UI" w:cs="Segoe UI"/>
          <w:bCs/>
          <w:i/>
          <w:kern w:val="0"/>
          <w:lang w:eastAsia="es-ES"/>
          <w14:ligatures w14:val="none"/>
        </w:rPr>
        <w:t>”. - - - - - - - -</w:t>
      </w:r>
    </w:p>
    <w:p w14:paraId="252D87E2" w14:textId="77777777" w:rsidR="00440D09" w:rsidRDefault="00440D09" w:rsidP="00440D09">
      <w:pPr>
        <w:spacing w:after="0" w:line="276" w:lineRule="auto"/>
        <w:ind w:left="851" w:right="-705"/>
        <w:jc w:val="both"/>
        <w:rPr>
          <w:rFonts w:ascii="Segoe UI" w:eastAsia="Calibri" w:hAnsi="Segoe UI" w:cs="Segoe UI"/>
          <w:b/>
          <w:i/>
          <w:kern w:val="0"/>
          <w:lang w:eastAsia="es-ES"/>
          <w14:ligatures w14:val="none"/>
        </w:rPr>
      </w:pPr>
    </w:p>
    <w:p w14:paraId="2858D58C" w14:textId="77777777" w:rsidR="00440D09" w:rsidRDefault="009E2ECF" w:rsidP="00440D09">
      <w:pPr>
        <w:spacing w:after="0" w:line="360" w:lineRule="auto"/>
        <w:ind w:left="851" w:right="-70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QUINT</w:t>
      </w:r>
      <w:r w:rsidRPr="005826C6">
        <w:rPr>
          <w:rFonts w:ascii="Segoe UI" w:eastAsia="Calibri" w:hAnsi="Segoe UI" w:cs="Segoe UI"/>
          <w:b/>
          <w:i/>
          <w:kern w:val="0"/>
          <w:lang w:eastAsia="es-ES"/>
          <w14:ligatures w14:val="none"/>
        </w:rPr>
        <w:t xml:space="preserve">O. </w:t>
      </w:r>
      <w:r w:rsidR="00D74A05" w:rsidRPr="00D74A05">
        <w:rPr>
          <w:rFonts w:ascii="Segoe UI" w:eastAsia="Calibri" w:hAnsi="Segoe UI" w:cs="Segoe UI"/>
          <w:bCs/>
          <w:i/>
          <w:kern w:val="0"/>
          <w:lang w:eastAsia="es-ES"/>
          <w14:ligatures w14:val="none"/>
        </w:rPr>
        <w:t>Notifíquese el contenido de la presente Iniciativa a la Sindicatura, Dirección General Jurídica, Dirección de Patrimonio Municipal, y a la Asociación Civil “BRED Diocesano de Guadalajara A.C.”, para los efectos a que haya lugar</w:t>
      </w:r>
      <w:r w:rsidRPr="005826C6">
        <w:rPr>
          <w:rFonts w:ascii="Segoe UI" w:eastAsia="Calibri" w:hAnsi="Segoe UI" w:cs="Segoe UI"/>
          <w:bCs/>
          <w:i/>
          <w:kern w:val="0"/>
          <w:lang w:eastAsia="es-ES"/>
          <w14:ligatures w14:val="none"/>
        </w:rPr>
        <w:t>”. - - - - - - - - -</w:t>
      </w:r>
      <w:r>
        <w:rPr>
          <w:rFonts w:ascii="Segoe UI" w:eastAsia="Calibri" w:hAnsi="Segoe UI" w:cs="Segoe UI"/>
          <w:bCs/>
          <w:i/>
          <w:kern w:val="0"/>
          <w:lang w:eastAsia="es-ES"/>
          <w14:ligatures w14:val="none"/>
        </w:rPr>
        <w:t xml:space="preserve"> - - - - - - - - - - - - - - - - - - - </w:t>
      </w:r>
    </w:p>
    <w:p w14:paraId="29460D13" w14:textId="77777777" w:rsidR="00440D09" w:rsidRDefault="00440D09" w:rsidP="00440D09">
      <w:pPr>
        <w:spacing w:after="0" w:line="276" w:lineRule="auto"/>
        <w:ind w:left="851" w:right="-705"/>
        <w:jc w:val="both"/>
        <w:rPr>
          <w:rFonts w:ascii="Segoe UI" w:eastAsia="Calibri" w:hAnsi="Segoe UI" w:cs="Segoe UI"/>
          <w:bCs/>
          <w:iCs/>
          <w:kern w:val="0"/>
          <w:lang w:eastAsia="es-ES"/>
          <w14:ligatures w14:val="none"/>
        </w:rPr>
      </w:pPr>
    </w:p>
    <w:p w14:paraId="57EB4B1E" w14:textId="77777777" w:rsidR="00440D09" w:rsidRDefault="003A4A84" w:rsidP="00440D09">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Acto seguido y en uso de la voz, la Presidenta Municipal</w:t>
      </w:r>
      <w:r w:rsidR="003027B6">
        <w:rPr>
          <w:rFonts w:ascii="Segoe UI" w:eastAsia="Calibri" w:hAnsi="Segoe UI" w:cs="Segoe UI"/>
          <w:bCs/>
          <w:iCs/>
          <w:kern w:val="0"/>
          <w:lang w:eastAsia="es-ES"/>
          <w14:ligatures w14:val="none"/>
        </w:rPr>
        <w:t xml:space="preserve">, </w:t>
      </w:r>
      <w:r w:rsidR="003027B6">
        <w:rPr>
          <w:rFonts w:ascii="Segoe UI" w:eastAsia="Calibri" w:hAnsi="Segoe UI" w:cs="Segoe UI"/>
          <w:b/>
          <w:iCs/>
          <w:kern w:val="0"/>
          <w:lang w:eastAsia="es-ES"/>
          <w14:ligatures w14:val="none"/>
        </w:rPr>
        <w:t>C. Deysi Nallely Ángel Hernández</w:t>
      </w:r>
      <w:r w:rsidR="003027B6">
        <w:rPr>
          <w:rFonts w:ascii="Segoe UI" w:eastAsia="Calibri" w:hAnsi="Segoe UI" w:cs="Segoe UI"/>
          <w:bCs/>
          <w:iCs/>
          <w:kern w:val="0"/>
          <w:lang w:eastAsia="es-ES"/>
          <w14:ligatures w14:val="none"/>
        </w:rPr>
        <w:t xml:space="preserve">, indicó: </w:t>
      </w:r>
      <w:r w:rsidR="003027B6">
        <w:rPr>
          <w:rFonts w:ascii="Segoe UI" w:eastAsia="Calibri" w:hAnsi="Segoe UI" w:cs="Segoe UI"/>
          <w:bCs/>
          <w:i/>
          <w:kern w:val="0"/>
          <w:lang w:eastAsia="es-ES"/>
          <w14:ligatures w14:val="none"/>
        </w:rPr>
        <w:t>“Antes de continuar con la discusión de este tema se concede un receso de diez minutos”</w:t>
      </w:r>
      <w:r w:rsidR="00D5376F">
        <w:rPr>
          <w:rFonts w:ascii="Segoe UI" w:eastAsia="Calibri" w:hAnsi="Segoe UI" w:cs="Segoe UI"/>
          <w:bCs/>
          <w:i/>
          <w:kern w:val="0"/>
          <w:lang w:eastAsia="es-ES"/>
          <w14:ligatures w14:val="none"/>
        </w:rPr>
        <w:t xml:space="preserve">. </w:t>
      </w:r>
    </w:p>
    <w:p w14:paraId="3815CEA6" w14:textId="77777777" w:rsidR="00440D09" w:rsidRDefault="00440D09" w:rsidP="00440D09">
      <w:pPr>
        <w:spacing w:after="0" w:line="276" w:lineRule="auto"/>
        <w:ind w:left="851" w:right="-705"/>
        <w:jc w:val="both"/>
        <w:rPr>
          <w:rFonts w:ascii="Segoe UI" w:eastAsia="Calibri" w:hAnsi="Segoe UI" w:cs="Segoe UI"/>
          <w:bCs/>
          <w:i/>
          <w:kern w:val="0"/>
          <w:lang w:eastAsia="es-ES"/>
          <w14:ligatures w14:val="none"/>
        </w:rPr>
      </w:pPr>
    </w:p>
    <w:p w14:paraId="619E110F" w14:textId="77777777" w:rsidR="00440D09" w:rsidRDefault="009D3977" w:rsidP="00440D09">
      <w:pPr>
        <w:spacing w:after="0" w:line="360" w:lineRule="auto"/>
        <w:ind w:left="851" w:right="-705"/>
        <w:jc w:val="both"/>
        <w:rPr>
          <w:rFonts w:ascii="Segoe UI" w:hAnsi="Segoe UI" w:cs="Segoe UI"/>
          <w:bCs/>
          <w:i/>
          <w:lang w:eastAsia="es-ES"/>
        </w:rPr>
      </w:pPr>
      <w:r w:rsidRPr="000016CB">
        <w:rPr>
          <w:rFonts w:ascii="Segoe UI" w:hAnsi="Segoe UI" w:cs="Segoe UI"/>
          <w:bCs/>
          <w:lang w:eastAsia="es-ES"/>
        </w:rPr>
        <w:t xml:space="preserve">En este momento siendo las </w:t>
      </w:r>
      <w:r>
        <w:rPr>
          <w:rFonts w:ascii="Segoe UI" w:hAnsi="Segoe UI" w:cs="Segoe UI"/>
          <w:bCs/>
          <w:lang w:eastAsia="es-ES"/>
        </w:rPr>
        <w:t xml:space="preserve">veinte </w:t>
      </w:r>
      <w:r w:rsidRPr="000016CB">
        <w:rPr>
          <w:rFonts w:ascii="Segoe UI" w:hAnsi="Segoe UI" w:cs="Segoe UI"/>
          <w:bCs/>
          <w:lang w:eastAsia="es-ES"/>
        </w:rPr>
        <w:t xml:space="preserve">horas con </w:t>
      </w:r>
      <w:r>
        <w:rPr>
          <w:rFonts w:ascii="Segoe UI" w:hAnsi="Segoe UI" w:cs="Segoe UI"/>
          <w:bCs/>
          <w:lang w:eastAsia="es-ES"/>
        </w:rPr>
        <w:t xml:space="preserve">cincuenta y un </w:t>
      </w:r>
      <w:r w:rsidRPr="000016CB">
        <w:rPr>
          <w:rFonts w:ascii="Segoe UI" w:hAnsi="Segoe UI" w:cs="Segoe UI"/>
          <w:bCs/>
          <w:lang w:eastAsia="es-ES"/>
        </w:rPr>
        <w:t xml:space="preserve">minutos, posterior al receso, se retoma la sesión de Pleno en curso. Acto seguido, la Presidenta Municipal, </w:t>
      </w:r>
      <w:r w:rsidRPr="000016CB">
        <w:rPr>
          <w:rFonts w:ascii="Segoe UI" w:hAnsi="Segoe UI" w:cs="Segoe UI"/>
          <w:b/>
          <w:bCs/>
          <w:lang w:eastAsia="es-ES"/>
        </w:rPr>
        <w:t>C. Deysi Nallely Ángel Hernández</w:t>
      </w:r>
      <w:r w:rsidRPr="000016CB">
        <w:rPr>
          <w:rFonts w:ascii="Segoe UI" w:hAnsi="Segoe UI" w:cs="Segoe UI"/>
          <w:bCs/>
          <w:lang w:eastAsia="es-ES"/>
        </w:rPr>
        <w:t xml:space="preserve">, continuó: </w:t>
      </w:r>
      <w:r w:rsidRPr="000016CB">
        <w:rPr>
          <w:rFonts w:ascii="Segoe UI" w:hAnsi="Segoe UI" w:cs="Segoe UI"/>
          <w:bCs/>
          <w:i/>
          <w:lang w:eastAsia="es-ES"/>
        </w:rPr>
        <w:t>“</w:t>
      </w:r>
      <w:r>
        <w:rPr>
          <w:rFonts w:ascii="Segoe UI" w:hAnsi="Segoe UI" w:cs="Segoe UI"/>
          <w:bCs/>
          <w:i/>
          <w:lang w:eastAsia="es-ES"/>
        </w:rPr>
        <w:t>Damos por reanudada la presente sesión ordinaria, misma que se reanuda bajo el punto XIX, por lo que se abre el espacio para comentarios respecto a este punto una vez que fue</w:t>
      </w:r>
      <w:r w:rsidR="00F66516">
        <w:rPr>
          <w:rFonts w:ascii="Segoe UI" w:hAnsi="Segoe UI" w:cs="Segoe UI"/>
          <w:bCs/>
          <w:i/>
          <w:lang w:eastAsia="es-ES"/>
        </w:rPr>
        <w:t xml:space="preserve"> expuesto, no sé si haya algún comentario al respecto</w:t>
      </w:r>
      <w:r w:rsidRPr="000016CB">
        <w:rPr>
          <w:rFonts w:ascii="Segoe UI" w:hAnsi="Segoe UI" w:cs="Segoe UI"/>
          <w:bCs/>
          <w:i/>
          <w:lang w:eastAsia="es-ES"/>
        </w:rPr>
        <w:t>”. - - - -</w:t>
      </w:r>
      <w:r>
        <w:rPr>
          <w:rFonts w:ascii="Segoe UI" w:hAnsi="Segoe UI" w:cs="Segoe UI"/>
          <w:bCs/>
          <w:i/>
          <w:lang w:eastAsia="es-ES"/>
        </w:rPr>
        <w:t xml:space="preserve"> - - - - -</w:t>
      </w:r>
      <w:r w:rsidR="00F66516">
        <w:rPr>
          <w:rFonts w:ascii="Segoe UI" w:hAnsi="Segoe UI" w:cs="Segoe UI"/>
          <w:bCs/>
          <w:i/>
          <w:lang w:eastAsia="es-ES"/>
        </w:rPr>
        <w:t xml:space="preserve"> - - - - - - - - </w:t>
      </w:r>
    </w:p>
    <w:p w14:paraId="389B40E3" w14:textId="77777777" w:rsidR="00440D09" w:rsidRDefault="00440D09" w:rsidP="00440D09">
      <w:pPr>
        <w:spacing w:after="0" w:line="276" w:lineRule="auto"/>
        <w:ind w:left="851" w:right="-705"/>
        <w:jc w:val="both"/>
        <w:rPr>
          <w:rFonts w:ascii="Segoe UI" w:hAnsi="Segoe UI" w:cs="Segoe UI"/>
          <w:bCs/>
          <w:i/>
          <w:lang w:eastAsia="es-ES"/>
        </w:rPr>
      </w:pPr>
    </w:p>
    <w:p w14:paraId="027F6AD5" w14:textId="77777777" w:rsidR="00440D09" w:rsidRDefault="009E2ECF" w:rsidP="00440D09">
      <w:pPr>
        <w:spacing w:after="0" w:line="360" w:lineRule="auto"/>
        <w:ind w:left="851" w:right="-705"/>
        <w:jc w:val="both"/>
        <w:rPr>
          <w:rFonts w:ascii="Segoe UI" w:eastAsia="Calibri" w:hAnsi="Segoe UI" w:cs="Segoe UI"/>
          <w:i/>
          <w:iCs/>
          <w:kern w:val="0"/>
          <w:lang w:eastAsia="es-ES"/>
          <w14:ligatures w14:val="none"/>
        </w:rPr>
      </w:pPr>
      <w:r w:rsidRPr="00153DB4">
        <w:rPr>
          <w:rFonts w:ascii="Segoe UI" w:eastAsia="Calibri" w:hAnsi="Segoe UI" w:cs="Segoe UI"/>
          <w:kern w:val="0"/>
          <w:lang w:eastAsia="es-ES"/>
          <w14:ligatures w14:val="none"/>
        </w:rPr>
        <w:t xml:space="preserve">Acto seguido y en uso de la voz, </w:t>
      </w:r>
      <w:r w:rsidR="00F66516" w:rsidRPr="00153DB4">
        <w:rPr>
          <w:rFonts w:ascii="Segoe UI" w:eastAsia="Calibri" w:hAnsi="Segoe UI" w:cs="Segoe UI"/>
          <w:kern w:val="0"/>
          <w:lang w:eastAsia="es-ES"/>
          <w14:ligatures w14:val="none"/>
        </w:rPr>
        <w:t>la regidora</w:t>
      </w:r>
      <w:r w:rsidRPr="00153DB4">
        <w:rPr>
          <w:rFonts w:ascii="Segoe UI" w:eastAsia="Calibri" w:hAnsi="Segoe UI" w:cs="Segoe UI"/>
          <w:b/>
          <w:bCs/>
          <w:kern w:val="0"/>
          <w:lang w:eastAsia="es-ES"/>
          <w14:ligatures w14:val="none"/>
        </w:rPr>
        <w:t xml:space="preserve">, C. </w:t>
      </w:r>
      <w:r w:rsidR="00F66516" w:rsidRPr="00153DB4">
        <w:rPr>
          <w:rFonts w:ascii="Segoe UI" w:eastAsia="Calibri" w:hAnsi="Segoe UI" w:cs="Segoe UI"/>
          <w:b/>
          <w:bCs/>
          <w:kern w:val="0"/>
          <w:lang w:eastAsia="es-ES"/>
          <w14:ligatures w14:val="none"/>
        </w:rPr>
        <w:t>Norma Mariana Navarro Gutiérrez</w:t>
      </w:r>
      <w:r w:rsidRPr="00153DB4">
        <w:rPr>
          <w:rFonts w:ascii="Segoe UI" w:eastAsia="Calibri" w:hAnsi="Segoe UI" w:cs="Segoe UI"/>
          <w:kern w:val="0"/>
          <w:lang w:eastAsia="es-ES"/>
          <w14:ligatures w14:val="none"/>
        </w:rPr>
        <w:t xml:space="preserve">, </w:t>
      </w:r>
      <w:r w:rsidR="00153DB4" w:rsidRPr="00153DB4">
        <w:rPr>
          <w:rFonts w:ascii="Segoe UI" w:eastAsia="Calibri" w:hAnsi="Segoe UI" w:cs="Segoe UI"/>
          <w:kern w:val="0"/>
          <w:lang w:eastAsia="es-ES"/>
          <w14:ligatures w14:val="none"/>
        </w:rPr>
        <w:t>refirió</w:t>
      </w:r>
      <w:r w:rsidRPr="00153DB4">
        <w:rPr>
          <w:rFonts w:ascii="Segoe UI" w:eastAsia="Calibri" w:hAnsi="Segoe UI" w:cs="Segoe UI"/>
          <w:kern w:val="0"/>
          <w:lang w:eastAsia="es-ES"/>
          <w14:ligatures w14:val="none"/>
        </w:rPr>
        <w:t xml:space="preserve">: </w:t>
      </w:r>
      <w:r w:rsidRPr="00153DB4">
        <w:rPr>
          <w:rFonts w:ascii="Segoe UI" w:eastAsia="Calibri" w:hAnsi="Segoe UI" w:cs="Segoe UI"/>
          <w:i/>
          <w:iCs/>
          <w:kern w:val="0"/>
          <w:lang w:eastAsia="es-ES"/>
          <w14:ligatures w14:val="none"/>
        </w:rPr>
        <w:t>“</w:t>
      </w:r>
      <w:r w:rsidR="00153DB4">
        <w:rPr>
          <w:rFonts w:ascii="Segoe UI" w:eastAsia="Calibri" w:hAnsi="Segoe UI" w:cs="Segoe UI"/>
          <w:i/>
          <w:iCs/>
          <w:kern w:val="0"/>
          <w:lang w:eastAsia="es-ES"/>
          <w14:ligatures w14:val="none"/>
        </w:rPr>
        <w:t>E</w:t>
      </w:r>
      <w:r w:rsidR="00153DB4" w:rsidRPr="00153DB4">
        <w:rPr>
          <w:rFonts w:ascii="Segoe UI" w:eastAsia="Calibri" w:hAnsi="Segoe UI" w:cs="Segoe UI"/>
          <w:i/>
          <w:iCs/>
          <w:kern w:val="0"/>
          <w:lang w:eastAsia="es-ES"/>
          <w14:ligatures w14:val="none"/>
        </w:rPr>
        <w:t xml:space="preserve">n este punto </w:t>
      </w:r>
      <w:r w:rsidR="00153DB4">
        <w:rPr>
          <w:rFonts w:ascii="Segoe UI" w:eastAsia="Calibri" w:hAnsi="Segoe UI" w:cs="Segoe UI"/>
          <w:i/>
          <w:iCs/>
          <w:kern w:val="0"/>
          <w:lang w:eastAsia="es-ES"/>
          <w14:ligatures w14:val="none"/>
        </w:rPr>
        <w:t>donde se</w:t>
      </w:r>
      <w:r w:rsidR="00153DB4" w:rsidRPr="00153DB4">
        <w:rPr>
          <w:rFonts w:ascii="Segoe UI" w:eastAsia="Calibri" w:hAnsi="Segoe UI" w:cs="Segoe UI"/>
          <w:i/>
          <w:iCs/>
          <w:kern w:val="0"/>
          <w:lang w:eastAsia="es-ES"/>
          <w14:ligatures w14:val="none"/>
        </w:rPr>
        <w:t xml:space="preserve"> nos habla sobre la propuesta para la</w:t>
      </w:r>
      <w:r w:rsidR="00153DB4">
        <w:rPr>
          <w:rFonts w:ascii="Segoe UI" w:eastAsia="Calibri" w:hAnsi="Segoe UI" w:cs="Segoe UI"/>
          <w:i/>
          <w:iCs/>
          <w:kern w:val="0"/>
          <w:lang w:eastAsia="es-ES"/>
          <w14:ligatures w14:val="none"/>
        </w:rPr>
        <w:t xml:space="preserve"> suscripción de contrato de comodato  a celebrarse </w:t>
      </w:r>
      <w:r w:rsidR="00153DB4" w:rsidRPr="00153DB4">
        <w:rPr>
          <w:rFonts w:ascii="Segoe UI" w:eastAsia="Calibri" w:hAnsi="Segoe UI" w:cs="Segoe UI"/>
          <w:i/>
          <w:iCs/>
          <w:kern w:val="0"/>
          <w:lang w:eastAsia="es-ES"/>
          <w14:ligatures w14:val="none"/>
        </w:rPr>
        <w:t xml:space="preserve">entre el BRED Diocesano de Guadalajara A.C., y el Gobierno Municipal de Ocotlán, </w:t>
      </w:r>
      <w:r w:rsidR="00153DB4">
        <w:rPr>
          <w:rFonts w:ascii="Segoe UI" w:eastAsia="Calibri" w:hAnsi="Segoe UI" w:cs="Segoe UI"/>
          <w:i/>
          <w:iCs/>
          <w:kern w:val="0"/>
          <w:lang w:eastAsia="es-ES"/>
          <w14:ligatures w14:val="none"/>
        </w:rPr>
        <w:t>debo</w:t>
      </w:r>
    </w:p>
    <w:p w14:paraId="3902F176" w14:textId="6D321CBB" w:rsidR="009A23C4" w:rsidRDefault="00153DB4" w:rsidP="00440D09">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t xml:space="preserve">decir que </w:t>
      </w:r>
      <w:r w:rsidRPr="00153DB4">
        <w:rPr>
          <w:rFonts w:ascii="Segoe UI" w:eastAsia="Calibri" w:hAnsi="Segoe UI" w:cs="Segoe UI"/>
          <w:i/>
          <w:iCs/>
          <w:kern w:val="0"/>
          <w:lang w:eastAsia="es-ES"/>
          <w14:ligatures w14:val="none"/>
        </w:rPr>
        <w:t>mi voto es en contra</w:t>
      </w:r>
      <w:r>
        <w:rPr>
          <w:rFonts w:ascii="Segoe UI" w:eastAsia="Calibri" w:hAnsi="Segoe UI" w:cs="Segoe UI"/>
          <w:i/>
          <w:iCs/>
          <w:kern w:val="0"/>
          <w:lang w:eastAsia="es-ES"/>
          <w14:ligatures w14:val="none"/>
        </w:rPr>
        <w:t>,</w:t>
      </w:r>
      <w:r w:rsidRPr="00153DB4">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p</w:t>
      </w:r>
      <w:r w:rsidRPr="00153DB4">
        <w:rPr>
          <w:rFonts w:ascii="Segoe UI" w:eastAsia="Calibri" w:hAnsi="Segoe UI" w:cs="Segoe UI"/>
          <w:i/>
          <w:iCs/>
          <w:kern w:val="0"/>
          <w:lang w:eastAsia="es-ES"/>
          <w14:ligatures w14:val="none"/>
        </w:rPr>
        <w:t>or qué?</w:t>
      </w:r>
      <w:r>
        <w:rPr>
          <w:rFonts w:ascii="Segoe UI" w:eastAsia="Calibri" w:hAnsi="Segoe UI" w:cs="Segoe UI"/>
          <w:i/>
          <w:iCs/>
          <w:kern w:val="0"/>
          <w:lang w:eastAsia="es-ES"/>
          <w14:ligatures w14:val="none"/>
        </w:rPr>
        <w:t>,</w:t>
      </w:r>
      <w:r w:rsidRPr="00153DB4">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p</w:t>
      </w:r>
      <w:r w:rsidRPr="00153DB4">
        <w:rPr>
          <w:rFonts w:ascii="Segoe UI" w:eastAsia="Calibri" w:hAnsi="Segoe UI" w:cs="Segoe UI"/>
          <w:i/>
          <w:iCs/>
          <w:kern w:val="0"/>
          <w:lang w:eastAsia="es-ES"/>
          <w14:ligatures w14:val="none"/>
        </w:rPr>
        <w:t xml:space="preserve">orque están hablando de diez años y no podemos decidir por otras administraciones, </w:t>
      </w:r>
      <w:r>
        <w:rPr>
          <w:rFonts w:ascii="Segoe UI" w:eastAsia="Calibri" w:hAnsi="Segoe UI" w:cs="Segoe UI"/>
          <w:i/>
          <w:iCs/>
          <w:kern w:val="0"/>
          <w:lang w:eastAsia="es-ES"/>
          <w14:ligatures w14:val="none"/>
        </w:rPr>
        <w:t xml:space="preserve">por lo que su servidora </w:t>
      </w:r>
      <w:r w:rsidRPr="00153DB4">
        <w:rPr>
          <w:rFonts w:ascii="Segoe UI" w:eastAsia="Calibri" w:hAnsi="Segoe UI" w:cs="Segoe UI"/>
          <w:i/>
          <w:iCs/>
          <w:kern w:val="0"/>
          <w:lang w:eastAsia="es-ES"/>
          <w14:ligatures w14:val="none"/>
        </w:rPr>
        <w:t xml:space="preserve">creo que </w:t>
      </w:r>
      <w:r>
        <w:rPr>
          <w:rFonts w:ascii="Segoe UI" w:eastAsia="Calibri" w:hAnsi="Segoe UI" w:cs="Segoe UI"/>
          <w:i/>
          <w:iCs/>
          <w:kern w:val="0"/>
          <w:lang w:eastAsia="es-ES"/>
          <w14:ligatures w14:val="none"/>
        </w:rPr>
        <w:t xml:space="preserve">en </w:t>
      </w:r>
      <w:r w:rsidRPr="00153DB4">
        <w:rPr>
          <w:rFonts w:ascii="Segoe UI" w:eastAsia="Calibri" w:hAnsi="Segoe UI" w:cs="Segoe UI"/>
          <w:i/>
          <w:iCs/>
          <w:kern w:val="0"/>
          <w:lang w:eastAsia="es-ES"/>
          <w14:ligatures w14:val="none"/>
        </w:rPr>
        <w:t xml:space="preserve">el inmueble </w:t>
      </w:r>
      <w:r>
        <w:rPr>
          <w:rFonts w:ascii="Segoe UI" w:eastAsia="Calibri" w:hAnsi="Segoe UI" w:cs="Segoe UI"/>
          <w:i/>
          <w:iCs/>
          <w:kern w:val="0"/>
          <w:lang w:eastAsia="es-ES"/>
          <w14:ligatures w14:val="none"/>
        </w:rPr>
        <w:t>hay</w:t>
      </w:r>
      <w:r w:rsidRPr="00153DB4">
        <w:rPr>
          <w:rFonts w:ascii="Segoe UI" w:eastAsia="Calibri" w:hAnsi="Segoe UI" w:cs="Segoe UI"/>
          <w:i/>
          <w:iCs/>
          <w:kern w:val="0"/>
          <w:lang w:eastAsia="es-ES"/>
          <w14:ligatures w14:val="none"/>
        </w:rPr>
        <w:t xml:space="preserve"> muchas cosas que se pueden realizar por medio </w:t>
      </w:r>
      <w:r>
        <w:rPr>
          <w:rFonts w:ascii="Segoe UI" w:eastAsia="Calibri" w:hAnsi="Segoe UI" w:cs="Segoe UI"/>
          <w:i/>
          <w:iCs/>
          <w:kern w:val="0"/>
          <w:lang w:eastAsia="es-ES"/>
          <w14:ligatures w14:val="none"/>
        </w:rPr>
        <w:t xml:space="preserve">del DIF llámese </w:t>
      </w:r>
      <w:r w:rsidRPr="00153DB4">
        <w:rPr>
          <w:rFonts w:ascii="Segoe UI" w:eastAsia="Calibri" w:hAnsi="Segoe UI" w:cs="Segoe UI"/>
          <w:i/>
          <w:iCs/>
          <w:kern w:val="0"/>
          <w:lang w:eastAsia="es-ES"/>
          <w14:ligatures w14:val="none"/>
        </w:rPr>
        <w:t>gimnasios</w:t>
      </w:r>
      <w:r w:rsidR="009A23C4">
        <w:rPr>
          <w:rFonts w:ascii="Segoe UI" w:eastAsia="Calibri" w:hAnsi="Segoe UI" w:cs="Segoe UI"/>
          <w:i/>
          <w:iCs/>
          <w:kern w:val="0"/>
          <w:lang w:eastAsia="es-ES"/>
          <w14:ligatures w14:val="none"/>
        </w:rPr>
        <w:t xml:space="preserve"> o </w:t>
      </w:r>
      <w:r>
        <w:rPr>
          <w:rFonts w:ascii="Segoe UI" w:eastAsia="Calibri" w:hAnsi="Segoe UI" w:cs="Segoe UI"/>
          <w:i/>
          <w:iCs/>
          <w:kern w:val="0"/>
          <w:lang w:eastAsia="es-ES"/>
          <w14:ligatures w14:val="none"/>
        </w:rPr>
        <w:t>centros</w:t>
      </w:r>
      <w:r w:rsidRPr="00153DB4">
        <w:rPr>
          <w:rFonts w:ascii="Segoe UI" w:eastAsia="Calibri" w:hAnsi="Segoe UI" w:cs="Segoe UI"/>
          <w:i/>
          <w:iCs/>
          <w:kern w:val="0"/>
          <w:lang w:eastAsia="es-ES"/>
          <w14:ligatures w14:val="none"/>
        </w:rPr>
        <w:t xml:space="preserve"> comunitarios</w:t>
      </w:r>
      <w:r>
        <w:rPr>
          <w:rFonts w:ascii="Segoe UI" w:eastAsia="Calibri" w:hAnsi="Segoe UI" w:cs="Segoe UI"/>
          <w:i/>
          <w:iCs/>
          <w:kern w:val="0"/>
          <w:lang w:eastAsia="es-ES"/>
          <w14:ligatures w14:val="none"/>
        </w:rPr>
        <w:t xml:space="preserve"> </w:t>
      </w:r>
      <w:r w:rsidRPr="00153DB4">
        <w:rPr>
          <w:rFonts w:ascii="Segoe UI" w:eastAsia="Calibri" w:hAnsi="Segoe UI" w:cs="Segoe UI"/>
          <w:i/>
          <w:iCs/>
          <w:kern w:val="0"/>
          <w:lang w:eastAsia="es-ES"/>
          <w14:ligatures w14:val="none"/>
        </w:rPr>
        <w:t xml:space="preserve">para </w:t>
      </w:r>
      <w:r>
        <w:rPr>
          <w:rFonts w:ascii="Segoe UI" w:eastAsia="Calibri" w:hAnsi="Segoe UI" w:cs="Segoe UI"/>
          <w:i/>
          <w:iCs/>
          <w:kern w:val="0"/>
          <w:lang w:eastAsia="es-ES"/>
          <w14:ligatures w14:val="none"/>
        </w:rPr>
        <w:t xml:space="preserve">las </w:t>
      </w:r>
      <w:r w:rsidRPr="00153DB4">
        <w:rPr>
          <w:rFonts w:ascii="Segoe UI" w:eastAsia="Calibri" w:hAnsi="Segoe UI" w:cs="Segoe UI"/>
          <w:i/>
          <w:iCs/>
          <w:kern w:val="0"/>
          <w:lang w:eastAsia="es-ES"/>
          <w14:ligatures w14:val="none"/>
        </w:rPr>
        <w:t>clases</w:t>
      </w:r>
      <w:r>
        <w:rPr>
          <w:rFonts w:ascii="Segoe UI" w:eastAsia="Calibri" w:hAnsi="Segoe UI" w:cs="Segoe UI"/>
          <w:i/>
          <w:iCs/>
          <w:kern w:val="0"/>
          <w:lang w:eastAsia="es-ES"/>
          <w14:ligatures w14:val="none"/>
        </w:rPr>
        <w:t xml:space="preserve"> de </w:t>
      </w:r>
      <w:r w:rsidRPr="00153DB4">
        <w:rPr>
          <w:rFonts w:ascii="Segoe UI" w:eastAsia="Calibri" w:hAnsi="Segoe UI" w:cs="Segoe UI"/>
          <w:i/>
          <w:iCs/>
          <w:kern w:val="0"/>
          <w:lang w:eastAsia="es-ES"/>
          <w14:ligatures w14:val="none"/>
        </w:rPr>
        <w:t>los niños de la colonia</w:t>
      </w:r>
      <w:r w:rsidR="009A23C4">
        <w:rPr>
          <w:rFonts w:ascii="Segoe UI" w:eastAsia="Calibri" w:hAnsi="Segoe UI" w:cs="Segoe UI"/>
          <w:i/>
          <w:iCs/>
          <w:kern w:val="0"/>
          <w:lang w:eastAsia="es-ES"/>
          <w14:ligatures w14:val="none"/>
        </w:rPr>
        <w:t xml:space="preserve">. Y es que si bien del </w:t>
      </w:r>
      <w:r w:rsidR="009A23C4" w:rsidRPr="00153DB4">
        <w:rPr>
          <w:rFonts w:ascii="Segoe UI" w:eastAsia="Calibri" w:hAnsi="Segoe UI" w:cs="Segoe UI"/>
          <w:i/>
          <w:iCs/>
          <w:kern w:val="0"/>
          <w:lang w:eastAsia="es-ES"/>
          <w14:ligatures w14:val="none"/>
        </w:rPr>
        <w:t xml:space="preserve">BRED Diocesano </w:t>
      </w:r>
      <w:r w:rsidRPr="00153DB4">
        <w:rPr>
          <w:rFonts w:ascii="Segoe UI" w:eastAsia="Calibri" w:hAnsi="Segoe UI" w:cs="Segoe UI"/>
          <w:i/>
          <w:iCs/>
          <w:kern w:val="0"/>
          <w:lang w:eastAsia="es-ES"/>
          <w14:ligatures w14:val="none"/>
        </w:rPr>
        <w:t xml:space="preserve">no veo que haga mal </w:t>
      </w:r>
      <w:r w:rsidR="009A23C4">
        <w:rPr>
          <w:rFonts w:ascii="Segoe UI" w:eastAsia="Calibri" w:hAnsi="Segoe UI" w:cs="Segoe UI"/>
          <w:i/>
          <w:iCs/>
          <w:kern w:val="0"/>
          <w:lang w:eastAsia="es-ES"/>
          <w14:ligatures w14:val="none"/>
        </w:rPr>
        <w:t>sus</w:t>
      </w:r>
      <w:r w:rsidRPr="00153DB4">
        <w:rPr>
          <w:rFonts w:ascii="Segoe UI" w:eastAsia="Calibri" w:hAnsi="Segoe UI" w:cs="Segoe UI"/>
          <w:i/>
          <w:iCs/>
          <w:kern w:val="0"/>
          <w:lang w:eastAsia="es-ES"/>
          <w14:ligatures w14:val="none"/>
        </w:rPr>
        <w:t xml:space="preserve"> acciones, </w:t>
      </w:r>
      <w:r w:rsidR="009A23C4">
        <w:rPr>
          <w:rFonts w:ascii="Segoe UI" w:eastAsia="Calibri" w:hAnsi="Segoe UI" w:cs="Segoe UI"/>
          <w:i/>
          <w:iCs/>
          <w:kern w:val="0"/>
          <w:lang w:eastAsia="es-ES"/>
          <w14:ligatures w14:val="none"/>
        </w:rPr>
        <w:t xml:space="preserve">sino que </w:t>
      </w:r>
      <w:r w:rsidRPr="00153DB4">
        <w:rPr>
          <w:rFonts w:ascii="Segoe UI" w:eastAsia="Calibri" w:hAnsi="Segoe UI" w:cs="Segoe UI"/>
          <w:i/>
          <w:iCs/>
          <w:kern w:val="0"/>
          <w:lang w:eastAsia="es-ES"/>
          <w14:ligatures w14:val="none"/>
        </w:rPr>
        <w:t xml:space="preserve">lo veo </w:t>
      </w:r>
      <w:r w:rsidR="009A23C4">
        <w:rPr>
          <w:rFonts w:ascii="Segoe UI" w:eastAsia="Calibri" w:hAnsi="Segoe UI" w:cs="Segoe UI"/>
          <w:i/>
          <w:iCs/>
          <w:kern w:val="0"/>
          <w:lang w:eastAsia="es-ES"/>
          <w14:ligatures w14:val="none"/>
        </w:rPr>
        <w:t xml:space="preserve">a </w:t>
      </w:r>
      <w:r w:rsidRPr="00153DB4">
        <w:rPr>
          <w:rFonts w:ascii="Segoe UI" w:eastAsia="Calibri" w:hAnsi="Segoe UI" w:cs="Segoe UI"/>
          <w:i/>
          <w:iCs/>
          <w:kern w:val="0"/>
          <w:lang w:eastAsia="es-ES"/>
          <w14:ligatures w14:val="none"/>
        </w:rPr>
        <w:t xml:space="preserve">bien, pero </w:t>
      </w:r>
      <w:r w:rsidR="009A23C4">
        <w:rPr>
          <w:rFonts w:ascii="Segoe UI" w:eastAsia="Calibri" w:hAnsi="Segoe UI" w:cs="Segoe UI"/>
          <w:i/>
          <w:iCs/>
          <w:kern w:val="0"/>
          <w:lang w:eastAsia="es-ES"/>
          <w14:ligatures w14:val="none"/>
        </w:rPr>
        <w:t>considero</w:t>
      </w:r>
      <w:r w:rsidRPr="00153DB4">
        <w:rPr>
          <w:rFonts w:ascii="Segoe UI" w:eastAsia="Calibri" w:hAnsi="Segoe UI" w:cs="Segoe UI"/>
          <w:i/>
          <w:iCs/>
          <w:kern w:val="0"/>
          <w:lang w:eastAsia="es-ES"/>
          <w14:ligatures w14:val="none"/>
        </w:rPr>
        <w:t xml:space="preserve"> que deben</w:t>
      </w:r>
      <w:r w:rsidR="009A23C4">
        <w:rPr>
          <w:rFonts w:ascii="Segoe UI" w:eastAsia="Calibri" w:hAnsi="Segoe UI" w:cs="Segoe UI"/>
          <w:i/>
          <w:iCs/>
          <w:kern w:val="0"/>
          <w:lang w:eastAsia="es-ES"/>
          <w14:ligatures w14:val="none"/>
        </w:rPr>
        <w:t xml:space="preserve"> </w:t>
      </w:r>
      <w:r w:rsidRPr="00153DB4">
        <w:rPr>
          <w:rFonts w:ascii="Segoe UI" w:eastAsia="Calibri" w:hAnsi="Segoe UI" w:cs="Segoe UI"/>
          <w:i/>
          <w:iCs/>
          <w:kern w:val="0"/>
          <w:lang w:eastAsia="es-ES"/>
          <w14:ligatures w14:val="none"/>
        </w:rPr>
        <w:t xml:space="preserve">tener sus lugares y no </w:t>
      </w:r>
      <w:r w:rsidR="009A23C4">
        <w:rPr>
          <w:rFonts w:ascii="Segoe UI" w:eastAsia="Calibri" w:hAnsi="Segoe UI" w:cs="Segoe UI"/>
          <w:i/>
          <w:iCs/>
          <w:kern w:val="0"/>
          <w:lang w:eastAsia="es-ES"/>
          <w14:ligatures w14:val="none"/>
        </w:rPr>
        <w:t xml:space="preserve">así </w:t>
      </w:r>
      <w:r w:rsidRPr="00153DB4">
        <w:rPr>
          <w:rFonts w:ascii="Segoe UI" w:eastAsia="Calibri" w:hAnsi="Segoe UI" w:cs="Segoe UI"/>
          <w:i/>
          <w:iCs/>
          <w:kern w:val="0"/>
          <w:lang w:eastAsia="es-ES"/>
          <w14:ligatures w14:val="none"/>
        </w:rPr>
        <w:t xml:space="preserve">en un espacio público </w:t>
      </w:r>
      <w:r w:rsidR="009A23C4">
        <w:rPr>
          <w:rFonts w:ascii="Segoe UI" w:eastAsia="Calibri" w:hAnsi="Segoe UI" w:cs="Segoe UI"/>
          <w:i/>
          <w:iCs/>
          <w:kern w:val="0"/>
          <w:lang w:eastAsia="es-ES"/>
          <w14:ligatures w14:val="none"/>
        </w:rPr>
        <w:t xml:space="preserve">mismo </w:t>
      </w:r>
      <w:r w:rsidRPr="00153DB4">
        <w:rPr>
          <w:rFonts w:ascii="Segoe UI" w:eastAsia="Calibri" w:hAnsi="Segoe UI" w:cs="Segoe UI"/>
          <w:i/>
          <w:iCs/>
          <w:kern w:val="0"/>
          <w:lang w:eastAsia="es-ES"/>
          <w14:ligatures w14:val="none"/>
        </w:rPr>
        <w:t xml:space="preserve">que puede ser utilizado para todos los </w:t>
      </w:r>
      <w:r w:rsidR="009A23C4">
        <w:rPr>
          <w:rFonts w:ascii="Segoe UI" w:eastAsia="Calibri" w:hAnsi="Segoe UI" w:cs="Segoe UI"/>
          <w:i/>
          <w:iCs/>
          <w:kern w:val="0"/>
          <w:lang w:eastAsia="es-ES"/>
          <w14:ligatures w14:val="none"/>
        </w:rPr>
        <w:t>ocotlenses, e</w:t>
      </w:r>
      <w:r w:rsidRPr="00153DB4">
        <w:rPr>
          <w:rFonts w:ascii="Segoe UI" w:eastAsia="Calibri" w:hAnsi="Segoe UI" w:cs="Segoe UI"/>
          <w:i/>
          <w:iCs/>
          <w:kern w:val="0"/>
          <w:lang w:eastAsia="es-ES"/>
          <w14:ligatures w14:val="none"/>
        </w:rPr>
        <w:t>s cuarto</w:t>
      </w:r>
      <w:r w:rsidR="009E2ECF">
        <w:rPr>
          <w:rFonts w:ascii="Segoe UI" w:eastAsia="Calibri" w:hAnsi="Segoe UI" w:cs="Segoe UI"/>
          <w:i/>
          <w:iCs/>
          <w:kern w:val="0"/>
          <w:lang w:eastAsia="es-ES"/>
          <w14:ligatures w14:val="none"/>
        </w:rPr>
        <w:t xml:space="preserve">”. </w:t>
      </w:r>
      <w:r w:rsidR="009E2ECF" w:rsidRPr="005826C6">
        <w:rPr>
          <w:rFonts w:ascii="Segoe UI" w:eastAsia="Calibri" w:hAnsi="Segoe UI" w:cs="Segoe UI"/>
          <w:i/>
          <w:iCs/>
          <w:kern w:val="0"/>
          <w:lang w:eastAsia="es-ES"/>
          <w14:ligatures w14:val="none"/>
        </w:rPr>
        <w:t xml:space="preserve">- - - - - - - - - - - - - - - - - - - - - - - - </w:t>
      </w:r>
    </w:p>
    <w:p w14:paraId="3B133948" w14:textId="77777777" w:rsidR="009A23C4" w:rsidRDefault="009A23C4" w:rsidP="00440D09">
      <w:pPr>
        <w:spacing w:after="0" w:line="276" w:lineRule="auto"/>
        <w:ind w:left="-851" w:right="855"/>
        <w:jc w:val="both"/>
        <w:rPr>
          <w:rFonts w:ascii="Segoe UI" w:eastAsia="Calibri" w:hAnsi="Segoe UI" w:cs="Segoe UI"/>
          <w:i/>
          <w:iCs/>
          <w:kern w:val="0"/>
          <w:lang w:eastAsia="es-ES"/>
          <w14:ligatures w14:val="none"/>
        </w:rPr>
      </w:pPr>
    </w:p>
    <w:p w14:paraId="7FF5D87F" w14:textId="77777777" w:rsidR="00606920" w:rsidRDefault="00DB26E0" w:rsidP="00566BDD">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El regidor</w:t>
      </w:r>
      <w:r w:rsidR="009E2ECF" w:rsidRPr="005826C6">
        <w:rPr>
          <w:rFonts w:ascii="Segoe UI" w:eastAsia="Calibri" w:hAnsi="Segoe UI" w:cs="Segoe UI"/>
          <w:kern w:val="0"/>
          <w:lang w:eastAsia="es-ES"/>
          <w14:ligatures w14:val="none"/>
        </w:rPr>
        <w:t xml:space="preserve">, </w:t>
      </w:r>
      <w:r w:rsidR="009E2ECF" w:rsidRPr="005826C6">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Raúl Sánchez Jiménez</w:t>
      </w:r>
      <w:r w:rsidR="009E2ECF" w:rsidRPr="005826C6">
        <w:rPr>
          <w:rFonts w:ascii="Segoe UI" w:eastAsia="Calibri" w:hAnsi="Segoe UI" w:cs="Segoe UI"/>
          <w:kern w:val="0"/>
          <w:lang w:eastAsia="es-ES"/>
          <w14:ligatures w14:val="none"/>
        </w:rPr>
        <w:t xml:space="preserve">, </w:t>
      </w:r>
      <w:r w:rsidR="009E2ECF">
        <w:rPr>
          <w:rFonts w:ascii="Segoe UI" w:eastAsia="Calibri" w:hAnsi="Segoe UI" w:cs="Segoe UI"/>
          <w:kern w:val="0"/>
          <w:lang w:eastAsia="es-ES"/>
          <w14:ligatures w14:val="none"/>
        </w:rPr>
        <w:t>d</w:t>
      </w:r>
      <w:r>
        <w:rPr>
          <w:rFonts w:ascii="Segoe UI" w:eastAsia="Calibri" w:hAnsi="Segoe UI" w:cs="Segoe UI"/>
          <w:kern w:val="0"/>
          <w:lang w:eastAsia="es-ES"/>
          <w14:ligatures w14:val="none"/>
        </w:rPr>
        <w:t>ijo</w:t>
      </w:r>
      <w:r w:rsidR="009E2ECF" w:rsidRPr="005826C6">
        <w:rPr>
          <w:rFonts w:ascii="Segoe UI" w:eastAsia="Calibri" w:hAnsi="Segoe UI" w:cs="Segoe UI"/>
          <w:kern w:val="0"/>
          <w:lang w:eastAsia="es-ES"/>
          <w14:ligatures w14:val="none"/>
        </w:rPr>
        <w:t xml:space="preserve">: </w:t>
      </w:r>
      <w:r w:rsidR="009E2ECF" w:rsidRPr="005826C6">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Considero </w:t>
      </w:r>
      <w:r w:rsidRPr="00DB26E0">
        <w:rPr>
          <w:rFonts w:ascii="Segoe UI" w:eastAsia="Calibri" w:hAnsi="Segoe UI" w:cs="Segoe UI"/>
          <w:i/>
          <w:iCs/>
          <w:kern w:val="0"/>
          <w:lang w:eastAsia="es-ES"/>
          <w14:ligatures w14:val="none"/>
        </w:rPr>
        <w:t xml:space="preserve">que </w:t>
      </w:r>
      <w:r w:rsidR="00566BDD">
        <w:rPr>
          <w:rFonts w:ascii="Segoe UI" w:eastAsia="Calibri" w:hAnsi="Segoe UI" w:cs="Segoe UI"/>
          <w:i/>
          <w:iCs/>
          <w:kern w:val="0"/>
          <w:lang w:eastAsia="es-ES"/>
          <w14:ligatures w14:val="none"/>
        </w:rPr>
        <w:t>seguimos</w:t>
      </w:r>
      <w:r w:rsidRPr="00DB26E0">
        <w:rPr>
          <w:rFonts w:ascii="Segoe UI" w:eastAsia="Calibri" w:hAnsi="Segoe UI" w:cs="Segoe UI"/>
          <w:i/>
          <w:iCs/>
          <w:kern w:val="0"/>
          <w:lang w:eastAsia="es-ES"/>
          <w14:ligatures w14:val="none"/>
        </w:rPr>
        <w:t xml:space="preserve"> </w:t>
      </w:r>
      <w:r w:rsidR="00566BDD">
        <w:rPr>
          <w:rFonts w:ascii="Segoe UI" w:eastAsia="Calibri" w:hAnsi="Segoe UI" w:cs="Segoe UI"/>
          <w:i/>
          <w:iCs/>
          <w:kern w:val="0"/>
          <w:lang w:eastAsia="es-ES"/>
          <w14:ligatures w14:val="none"/>
        </w:rPr>
        <w:t xml:space="preserve">en </w:t>
      </w:r>
      <w:r w:rsidRPr="00DB26E0">
        <w:rPr>
          <w:rFonts w:ascii="Segoe UI" w:eastAsia="Calibri" w:hAnsi="Segoe UI" w:cs="Segoe UI"/>
          <w:i/>
          <w:iCs/>
          <w:kern w:val="0"/>
          <w:lang w:eastAsia="es-ES"/>
          <w14:ligatures w14:val="none"/>
        </w:rPr>
        <w:t xml:space="preserve">lo mismo con esta </w:t>
      </w:r>
      <w:r w:rsidR="00566BDD">
        <w:rPr>
          <w:rFonts w:ascii="Segoe UI" w:eastAsia="Calibri" w:hAnsi="Segoe UI" w:cs="Segoe UI"/>
          <w:i/>
          <w:iCs/>
          <w:kern w:val="0"/>
          <w:lang w:eastAsia="es-ES"/>
          <w14:ligatures w14:val="none"/>
        </w:rPr>
        <w:t xml:space="preserve">tienda BRED, </w:t>
      </w:r>
      <w:r w:rsidRPr="00DB26E0">
        <w:rPr>
          <w:rFonts w:ascii="Segoe UI" w:eastAsia="Calibri" w:hAnsi="Segoe UI" w:cs="Segoe UI"/>
          <w:i/>
          <w:iCs/>
          <w:kern w:val="0"/>
          <w:lang w:eastAsia="es-ES"/>
          <w14:ligatures w14:val="none"/>
        </w:rPr>
        <w:t>efectivamente</w:t>
      </w:r>
      <w:r w:rsidR="00566BDD">
        <w:rPr>
          <w:rFonts w:ascii="Segoe UI" w:eastAsia="Calibri" w:hAnsi="Segoe UI" w:cs="Segoe UI"/>
          <w:i/>
          <w:iCs/>
          <w:kern w:val="0"/>
          <w:lang w:eastAsia="es-ES"/>
          <w14:ligatures w14:val="none"/>
        </w:rPr>
        <w:t>,</w:t>
      </w:r>
      <w:r w:rsidRPr="00DB26E0">
        <w:rPr>
          <w:rFonts w:ascii="Segoe UI" w:eastAsia="Calibri" w:hAnsi="Segoe UI" w:cs="Segoe UI"/>
          <w:i/>
          <w:iCs/>
          <w:kern w:val="0"/>
          <w:lang w:eastAsia="es-ES"/>
          <w14:ligatures w14:val="none"/>
        </w:rPr>
        <w:t xml:space="preserve"> es una institución pero con fines de lucro</w:t>
      </w:r>
      <w:r w:rsidR="00566BDD">
        <w:rPr>
          <w:rFonts w:ascii="Segoe UI" w:eastAsia="Calibri" w:hAnsi="Segoe UI" w:cs="Segoe UI"/>
          <w:i/>
          <w:iCs/>
          <w:kern w:val="0"/>
          <w:lang w:eastAsia="es-ES"/>
          <w14:ligatures w14:val="none"/>
        </w:rPr>
        <w:t xml:space="preserve">, es decir, </w:t>
      </w:r>
      <w:r w:rsidRPr="00DB26E0">
        <w:rPr>
          <w:rFonts w:ascii="Segoe UI" w:eastAsia="Calibri" w:hAnsi="Segoe UI" w:cs="Segoe UI"/>
          <w:i/>
          <w:iCs/>
          <w:kern w:val="0"/>
          <w:lang w:eastAsia="es-ES"/>
          <w14:ligatures w14:val="none"/>
        </w:rPr>
        <w:t xml:space="preserve">va a vender </w:t>
      </w:r>
      <w:r w:rsidR="00566BDD">
        <w:rPr>
          <w:rFonts w:ascii="Segoe UI" w:eastAsia="Calibri" w:hAnsi="Segoe UI" w:cs="Segoe UI"/>
          <w:i/>
          <w:iCs/>
          <w:kern w:val="0"/>
          <w:lang w:eastAsia="es-ES"/>
          <w14:ligatures w14:val="none"/>
        </w:rPr>
        <w:t xml:space="preserve">ya sea </w:t>
      </w:r>
      <w:r w:rsidRPr="00DB26E0">
        <w:rPr>
          <w:rFonts w:ascii="Segoe UI" w:eastAsia="Calibri" w:hAnsi="Segoe UI" w:cs="Segoe UI"/>
          <w:i/>
          <w:iCs/>
          <w:kern w:val="0"/>
          <w:lang w:eastAsia="es-ES"/>
          <w14:ligatures w14:val="none"/>
        </w:rPr>
        <w:t>barato</w:t>
      </w:r>
      <w:r w:rsidR="00566BDD">
        <w:rPr>
          <w:rFonts w:ascii="Segoe UI" w:eastAsia="Calibri" w:hAnsi="Segoe UI" w:cs="Segoe UI"/>
          <w:i/>
          <w:iCs/>
          <w:kern w:val="0"/>
          <w:lang w:eastAsia="es-ES"/>
          <w14:ligatures w14:val="none"/>
        </w:rPr>
        <w:t xml:space="preserve"> o</w:t>
      </w:r>
      <w:r w:rsidRPr="00DB26E0">
        <w:rPr>
          <w:rFonts w:ascii="Segoe UI" w:eastAsia="Calibri" w:hAnsi="Segoe UI" w:cs="Segoe UI"/>
          <w:i/>
          <w:iCs/>
          <w:kern w:val="0"/>
          <w:lang w:eastAsia="es-ES"/>
          <w14:ligatures w14:val="none"/>
        </w:rPr>
        <w:t xml:space="preserve"> caro</w:t>
      </w:r>
      <w:r w:rsidR="00566BDD">
        <w:rPr>
          <w:rFonts w:ascii="Segoe UI" w:eastAsia="Calibri" w:hAnsi="Segoe UI" w:cs="Segoe UI"/>
          <w:i/>
          <w:iCs/>
          <w:kern w:val="0"/>
          <w:lang w:eastAsia="es-ES"/>
          <w14:ligatures w14:val="none"/>
        </w:rPr>
        <w:t xml:space="preserve"> </w:t>
      </w:r>
      <w:r w:rsidRPr="00DB26E0">
        <w:rPr>
          <w:rFonts w:ascii="Segoe UI" w:eastAsia="Calibri" w:hAnsi="Segoe UI" w:cs="Segoe UI"/>
          <w:i/>
          <w:iCs/>
          <w:kern w:val="0"/>
          <w:lang w:eastAsia="es-ES"/>
          <w14:ligatures w14:val="none"/>
        </w:rPr>
        <w:t>pero va a vender</w:t>
      </w:r>
      <w:r w:rsidR="00566BDD">
        <w:rPr>
          <w:rFonts w:ascii="Segoe UI" w:eastAsia="Calibri" w:hAnsi="Segoe UI" w:cs="Segoe UI"/>
          <w:i/>
          <w:iCs/>
          <w:kern w:val="0"/>
          <w:lang w:eastAsia="es-ES"/>
          <w14:ligatures w14:val="none"/>
        </w:rPr>
        <w:t xml:space="preserve"> y</w:t>
      </w:r>
      <w:r w:rsidRPr="00DB26E0">
        <w:rPr>
          <w:rFonts w:ascii="Segoe UI" w:eastAsia="Calibri" w:hAnsi="Segoe UI" w:cs="Segoe UI"/>
          <w:i/>
          <w:iCs/>
          <w:kern w:val="0"/>
          <w:lang w:eastAsia="es-ES"/>
          <w14:ligatures w14:val="none"/>
        </w:rPr>
        <w:t xml:space="preserve"> va a tener un lucro.</w:t>
      </w:r>
      <w:r w:rsidR="00566BDD">
        <w:rPr>
          <w:rFonts w:ascii="Segoe UI" w:eastAsia="Calibri" w:hAnsi="Segoe UI" w:cs="Segoe UI"/>
          <w:i/>
          <w:iCs/>
          <w:kern w:val="0"/>
          <w:lang w:eastAsia="es-ES"/>
          <w14:ligatures w14:val="none"/>
        </w:rPr>
        <w:t xml:space="preserve"> </w:t>
      </w:r>
      <w:r w:rsidRPr="00DB26E0">
        <w:rPr>
          <w:rFonts w:ascii="Segoe UI" w:eastAsia="Calibri" w:hAnsi="Segoe UI" w:cs="Segoe UI"/>
          <w:i/>
          <w:iCs/>
          <w:kern w:val="0"/>
          <w:lang w:eastAsia="es-ES"/>
          <w14:ligatures w14:val="none"/>
        </w:rPr>
        <w:t>Desde es</w:t>
      </w:r>
      <w:r w:rsidR="00566BDD">
        <w:rPr>
          <w:rFonts w:ascii="Segoe UI" w:eastAsia="Calibri" w:hAnsi="Segoe UI" w:cs="Segoe UI"/>
          <w:i/>
          <w:iCs/>
          <w:kern w:val="0"/>
          <w:lang w:eastAsia="es-ES"/>
          <w14:ligatures w14:val="none"/>
        </w:rPr>
        <w:t>t</w:t>
      </w:r>
      <w:r w:rsidRPr="00DB26E0">
        <w:rPr>
          <w:rFonts w:ascii="Segoe UI" w:eastAsia="Calibri" w:hAnsi="Segoe UI" w:cs="Segoe UI"/>
          <w:i/>
          <w:iCs/>
          <w:kern w:val="0"/>
          <w:lang w:eastAsia="es-ES"/>
          <w14:ligatures w14:val="none"/>
        </w:rPr>
        <w:t xml:space="preserve">e momento creo que no es posible que un espacio municipal que es para los </w:t>
      </w:r>
      <w:r w:rsidR="00566BDD">
        <w:rPr>
          <w:rFonts w:ascii="Segoe UI" w:eastAsia="Calibri" w:hAnsi="Segoe UI" w:cs="Segoe UI"/>
          <w:i/>
          <w:iCs/>
          <w:kern w:val="0"/>
          <w:lang w:eastAsia="es-ES"/>
          <w14:ligatures w14:val="none"/>
        </w:rPr>
        <w:t xml:space="preserve">ocotlenses </w:t>
      </w:r>
      <w:r w:rsidRPr="00DB26E0">
        <w:rPr>
          <w:rFonts w:ascii="Segoe UI" w:eastAsia="Calibri" w:hAnsi="Segoe UI" w:cs="Segoe UI"/>
          <w:i/>
          <w:iCs/>
          <w:kern w:val="0"/>
          <w:lang w:eastAsia="es-ES"/>
          <w14:ligatures w14:val="none"/>
        </w:rPr>
        <w:t>se destine para algo particular</w:t>
      </w:r>
      <w:r w:rsidR="00566BDD">
        <w:rPr>
          <w:rFonts w:ascii="Segoe UI" w:eastAsia="Calibri" w:hAnsi="Segoe UI" w:cs="Segoe UI"/>
          <w:i/>
          <w:iCs/>
          <w:kern w:val="0"/>
          <w:lang w:eastAsia="es-ES"/>
          <w14:ligatures w14:val="none"/>
        </w:rPr>
        <w:t xml:space="preserve"> y,</w:t>
      </w:r>
      <w:r w:rsidRPr="00DB26E0">
        <w:rPr>
          <w:rFonts w:ascii="Segoe UI" w:eastAsia="Calibri" w:hAnsi="Segoe UI" w:cs="Segoe UI"/>
          <w:i/>
          <w:iCs/>
          <w:kern w:val="0"/>
          <w:lang w:eastAsia="es-ES"/>
          <w14:ligatures w14:val="none"/>
        </w:rPr>
        <w:t xml:space="preserve"> segundo</w:t>
      </w:r>
      <w:r w:rsidR="00566BDD">
        <w:rPr>
          <w:rFonts w:ascii="Segoe UI" w:eastAsia="Calibri" w:hAnsi="Segoe UI" w:cs="Segoe UI"/>
          <w:i/>
          <w:iCs/>
          <w:kern w:val="0"/>
          <w:lang w:eastAsia="es-ES"/>
          <w14:ligatures w14:val="none"/>
        </w:rPr>
        <w:t xml:space="preserve"> ya que es</w:t>
      </w:r>
      <w:r w:rsidRPr="00DB26E0">
        <w:rPr>
          <w:rFonts w:ascii="Segoe UI" w:eastAsia="Calibri" w:hAnsi="Segoe UI" w:cs="Segoe UI"/>
          <w:i/>
          <w:iCs/>
          <w:kern w:val="0"/>
          <w:lang w:eastAsia="es-ES"/>
          <w14:ligatures w14:val="none"/>
        </w:rPr>
        <w:t xml:space="preserve"> algo muy importante, ese espacio ya se </w:t>
      </w:r>
      <w:r w:rsidR="00566BDD">
        <w:rPr>
          <w:rFonts w:ascii="Segoe UI" w:eastAsia="Calibri" w:hAnsi="Segoe UI" w:cs="Segoe UI"/>
          <w:i/>
          <w:iCs/>
          <w:kern w:val="0"/>
          <w:lang w:eastAsia="es-ES"/>
          <w14:ligatures w14:val="none"/>
        </w:rPr>
        <w:t xml:space="preserve">lo </w:t>
      </w:r>
      <w:r w:rsidRPr="00DB26E0">
        <w:rPr>
          <w:rFonts w:ascii="Segoe UI" w:eastAsia="Calibri" w:hAnsi="Segoe UI" w:cs="Segoe UI"/>
          <w:i/>
          <w:iCs/>
          <w:kern w:val="0"/>
          <w:lang w:eastAsia="es-ES"/>
          <w14:ligatures w14:val="none"/>
        </w:rPr>
        <w:t>había</w:t>
      </w:r>
      <w:r w:rsidR="00566BDD">
        <w:rPr>
          <w:rFonts w:ascii="Segoe UI" w:eastAsia="Calibri" w:hAnsi="Segoe UI" w:cs="Segoe UI"/>
          <w:i/>
          <w:iCs/>
          <w:kern w:val="0"/>
          <w:lang w:eastAsia="es-ES"/>
          <w14:ligatures w14:val="none"/>
        </w:rPr>
        <w:t>mos</w:t>
      </w:r>
      <w:r w:rsidRPr="00DB26E0">
        <w:rPr>
          <w:rFonts w:ascii="Segoe UI" w:eastAsia="Calibri" w:hAnsi="Segoe UI" w:cs="Segoe UI"/>
          <w:i/>
          <w:iCs/>
          <w:kern w:val="0"/>
          <w:lang w:eastAsia="es-ES"/>
          <w14:ligatures w14:val="none"/>
        </w:rPr>
        <w:t xml:space="preserve"> dado </w:t>
      </w:r>
      <w:r w:rsidR="00566BDD">
        <w:rPr>
          <w:rFonts w:ascii="Segoe UI" w:eastAsia="Calibri" w:hAnsi="Segoe UI" w:cs="Segoe UI"/>
          <w:i/>
          <w:iCs/>
          <w:kern w:val="0"/>
          <w:lang w:eastAsia="es-ES"/>
          <w14:ligatures w14:val="none"/>
        </w:rPr>
        <w:t>en comodato</w:t>
      </w:r>
      <w:r w:rsidRPr="00DB26E0">
        <w:rPr>
          <w:rFonts w:ascii="Segoe UI" w:eastAsia="Calibri" w:hAnsi="Segoe UI" w:cs="Segoe UI"/>
          <w:i/>
          <w:iCs/>
          <w:kern w:val="0"/>
          <w:lang w:eastAsia="es-ES"/>
          <w14:ligatures w14:val="none"/>
        </w:rPr>
        <w:t xml:space="preserve"> al DIF</w:t>
      </w:r>
      <w:r w:rsidR="00566BDD">
        <w:rPr>
          <w:rFonts w:ascii="Segoe UI" w:eastAsia="Calibri" w:hAnsi="Segoe UI" w:cs="Segoe UI"/>
          <w:i/>
          <w:iCs/>
          <w:kern w:val="0"/>
          <w:lang w:eastAsia="es-ES"/>
          <w14:ligatures w14:val="none"/>
        </w:rPr>
        <w:t xml:space="preserve">, así que su servidor </w:t>
      </w:r>
      <w:r w:rsidRPr="00DB26E0">
        <w:rPr>
          <w:rFonts w:ascii="Segoe UI" w:eastAsia="Calibri" w:hAnsi="Segoe UI" w:cs="Segoe UI"/>
          <w:i/>
          <w:iCs/>
          <w:kern w:val="0"/>
          <w:lang w:eastAsia="es-ES"/>
          <w14:ligatures w14:val="none"/>
        </w:rPr>
        <w:t>investigando</w:t>
      </w:r>
      <w:r w:rsidR="00566BDD">
        <w:rPr>
          <w:rFonts w:ascii="Segoe UI" w:eastAsia="Calibri" w:hAnsi="Segoe UI" w:cs="Segoe UI"/>
          <w:i/>
          <w:iCs/>
          <w:kern w:val="0"/>
          <w:lang w:eastAsia="es-ES"/>
          <w14:ligatures w14:val="none"/>
        </w:rPr>
        <w:t xml:space="preserve"> me di cuenta de que </w:t>
      </w:r>
      <w:r w:rsidRPr="00DB26E0">
        <w:rPr>
          <w:rFonts w:ascii="Segoe UI" w:eastAsia="Calibri" w:hAnsi="Segoe UI" w:cs="Segoe UI"/>
          <w:i/>
          <w:iCs/>
          <w:kern w:val="0"/>
          <w:lang w:eastAsia="es-ES"/>
          <w14:ligatures w14:val="none"/>
        </w:rPr>
        <w:t>iban a poner</w:t>
      </w:r>
      <w:r w:rsidR="00566BDD">
        <w:rPr>
          <w:rFonts w:ascii="Segoe UI" w:eastAsia="Calibri" w:hAnsi="Segoe UI" w:cs="Segoe UI"/>
          <w:i/>
          <w:iCs/>
          <w:kern w:val="0"/>
          <w:lang w:eastAsia="es-ES"/>
          <w14:ligatures w14:val="none"/>
        </w:rPr>
        <w:t>,</w:t>
      </w:r>
      <w:r w:rsidRPr="00DB26E0">
        <w:rPr>
          <w:rFonts w:ascii="Segoe UI" w:eastAsia="Calibri" w:hAnsi="Segoe UI" w:cs="Segoe UI"/>
          <w:i/>
          <w:iCs/>
          <w:kern w:val="0"/>
          <w:lang w:eastAsia="es-ES"/>
          <w14:ligatures w14:val="none"/>
        </w:rPr>
        <w:t xml:space="preserve"> incluso</w:t>
      </w:r>
      <w:r w:rsidR="00566BDD">
        <w:rPr>
          <w:rFonts w:ascii="Segoe UI" w:eastAsia="Calibri" w:hAnsi="Segoe UI" w:cs="Segoe UI"/>
          <w:i/>
          <w:iCs/>
          <w:kern w:val="0"/>
          <w:lang w:eastAsia="es-ES"/>
          <w14:ligatures w14:val="none"/>
        </w:rPr>
        <w:t xml:space="preserve">, </w:t>
      </w:r>
      <w:r w:rsidRPr="00DB26E0">
        <w:rPr>
          <w:rFonts w:ascii="Segoe UI" w:eastAsia="Calibri" w:hAnsi="Segoe UI" w:cs="Segoe UI"/>
          <w:i/>
          <w:iCs/>
          <w:kern w:val="0"/>
          <w:lang w:eastAsia="es-ES"/>
          <w14:ligatures w14:val="none"/>
        </w:rPr>
        <w:t xml:space="preserve">un centro de capacitación </w:t>
      </w:r>
      <w:r w:rsidR="00566BDD">
        <w:rPr>
          <w:rFonts w:ascii="Segoe UI" w:eastAsia="Calibri" w:hAnsi="Segoe UI" w:cs="Segoe UI"/>
          <w:i/>
          <w:iCs/>
          <w:kern w:val="0"/>
          <w:lang w:eastAsia="es-ES"/>
          <w14:ligatures w14:val="none"/>
        </w:rPr>
        <w:t xml:space="preserve">del IDEFT más nunca lo pusieron, entonces, hay negligencia </w:t>
      </w:r>
      <w:r w:rsidRPr="00DB26E0">
        <w:rPr>
          <w:rFonts w:ascii="Segoe UI" w:eastAsia="Calibri" w:hAnsi="Segoe UI" w:cs="Segoe UI"/>
          <w:i/>
          <w:iCs/>
          <w:kern w:val="0"/>
          <w:lang w:eastAsia="es-ES"/>
          <w14:ligatures w14:val="none"/>
        </w:rPr>
        <w:t>dentro del área del DIF</w:t>
      </w:r>
      <w:r w:rsidR="0021057D">
        <w:rPr>
          <w:rFonts w:ascii="Segoe UI" w:eastAsia="Calibri" w:hAnsi="Segoe UI" w:cs="Segoe UI"/>
          <w:i/>
          <w:iCs/>
          <w:kern w:val="0"/>
          <w:lang w:eastAsia="es-ES"/>
          <w14:ligatures w14:val="none"/>
        </w:rPr>
        <w:t xml:space="preserve">. Ya que </w:t>
      </w:r>
      <w:r w:rsidRPr="00DB26E0">
        <w:rPr>
          <w:rFonts w:ascii="Segoe UI" w:eastAsia="Calibri" w:hAnsi="Segoe UI" w:cs="Segoe UI"/>
          <w:i/>
          <w:iCs/>
          <w:kern w:val="0"/>
          <w:lang w:eastAsia="es-ES"/>
          <w14:ligatures w14:val="none"/>
        </w:rPr>
        <w:t>s</w:t>
      </w:r>
      <w:r w:rsidR="0021057D">
        <w:rPr>
          <w:rFonts w:ascii="Segoe UI" w:eastAsia="Calibri" w:hAnsi="Segoe UI" w:cs="Segoe UI"/>
          <w:i/>
          <w:iCs/>
          <w:kern w:val="0"/>
          <w:lang w:eastAsia="es-ES"/>
          <w14:ligatures w14:val="none"/>
        </w:rPr>
        <w:t>í</w:t>
      </w:r>
      <w:r w:rsidRPr="00DB26E0">
        <w:rPr>
          <w:rFonts w:ascii="Segoe UI" w:eastAsia="Calibri" w:hAnsi="Segoe UI" w:cs="Segoe UI"/>
          <w:i/>
          <w:iCs/>
          <w:kern w:val="0"/>
          <w:lang w:eastAsia="es-ES"/>
          <w14:ligatures w14:val="none"/>
        </w:rPr>
        <w:t xml:space="preserve"> se le dio </w:t>
      </w:r>
      <w:r w:rsidR="0021057D">
        <w:rPr>
          <w:rFonts w:ascii="Segoe UI" w:eastAsia="Calibri" w:hAnsi="Segoe UI" w:cs="Segoe UI"/>
          <w:i/>
          <w:iCs/>
          <w:kern w:val="0"/>
          <w:lang w:eastAsia="es-ES"/>
          <w14:ligatures w14:val="none"/>
        </w:rPr>
        <w:t xml:space="preserve">en </w:t>
      </w:r>
      <w:r w:rsidRPr="00DB26E0">
        <w:rPr>
          <w:rFonts w:ascii="Segoe UI" w:eastAsia="Calibri" w:hAnsi="Segoe UI" w:cs="Segoe UI"/>
          <w:i/>
          <w:iCs/>
          <w:kern w:val="0"/>
          <w:lang w:eastAsia="es-ES"/>
          <w14:ligatures w14:val="none"/>
        </w:rPr>
        <w:t>comodato y no hizo ninguna acción por hacer algo positivo en favor</w:t>
      </w:r>
      <w:r w:rsidR="0021057D">
        <w:rPr>
          <w:rFonts w:ascii="Segoe UI" w:eastAsia="Calibri" w:hAnsi="Segoe UI" w:cs="Segoe UI"/>
          <w:i/>
          <w:iCs/>
          <w:kern w:val="0"/>
          <w:lang w:eastAsia="es-ES"/>
          <w14:ligatures w14:val="none"/>
        </w:rPr>
        <w:t xml:space="preserve"> de los ocotlenses,</w:t>
      </w:r>
      <w:r w:rsidRPr="00DB26E0">
        <w:rPr>
          <w:rFonts w:ascii="Segoe UI" w:eastAsia="Calibri" w:hAnsi="Segoe UI" w:cs="Segoe UI"/>
          <w:i/>
          <w:iCs/>
          <w:kern w:val="0"/>
          <w:lang w:eastAsia="es-ES"/>
          <w14:ligatures w14:val="none"/>
        </w:rPr>
        <w:t xml:space="preserve"> y más en esa colonia donde tenemos problemas sociales, </w:t>
      </w:r>
      <w:r w:rsidR="0021057D">
        <w:rPr>
          <w:rFonts w:ascii="Segoe UI" w:eastAsia="Calibri" w:hAnsi="Segoe UI" w:cs="Segoe UI"/>
          <w:i/>
          <w:iCs/>
          <w:kern w:val="0"/>
          <w:lang w:eastAsia="es-ES"/>
          <w14:ligatures w14:val="none"/>
        </w:rPr>
        <w:t xml:space="preserve">y en </w:t>
      </w:r>
      <w:r w:rsidRPr="00DB26E0">
        <w:rPr>
          <w:rFonts w:ascii="Segoe UI" w:eastAsia="Calibri" w:hAnsi="Segoe UI" w:cs="Segoe UI"/>
          <w:i/>
          <w:iCs/>
          <w:kern w:val="0"/>
          <w:lang w:eastAsia="es-ES"/>
          <w14:ligatures w14:val="none"/>
        </w:rPr>
        <w:t>donde se puede ayudar a hacer lo que dijo la regidora</w:t>
      </w:r>
      <w:r w:rsidR="0021057D">
        <w:rPr>
          <w:rFonts w:ascii="Segoe UI" w:eastAsia="Calibri" w:hAnsi="Segoe UI" w:cs="Segoe UI"/>
          <w:i/>
          <w:iCs/>
          <w:kern w:val="0"/>
          <w:lang w:eastAsia="es-ES"/>
          <w14:ligatures w14:val="none"/>
        </w:rPr>
        <w:t xml:space="preserve"> Norma Mariana Navaro Gutiérrez como lo es </w:t>
      </w:r>
      <w:r w:rsidRPr="00DB26E0">
        <w:rPr>
          <w:rFonts w:ascii="Segoe UI" w:eastAsia="Calibri" w:hAnsi="Segoe UI" w:cs="Segoe UI"/>
          <w:i/>
          <w:iCs/>
          <w:kern w:val="0"/>
          <w:lang w:eastAsia="es-ES"/>
          <w14:ligatures w14:val="none"/>
        </w:rPr>
        <w:t>hacer</w:t>
      </w:r>
      <w:r w:rsidR="0021057D">
        <w:rPr>
          <w:rFonts w:ascii="Segoe UI" w:eastAsia="Calibri" w:hAnsi="Segoe UI" w:cs="Segoe UI"/>
          <w:i/>
          <w:iCs/>
          <w:kern w:val="0"/>
          <w:lang w:eastAsia="es-ES"/>
          <w14:ligatures w14:val="none"/>
        </w:rPr>
        <w:t xml:space="preserve"> </w:t>
      </w:r>
      <w:r w:rsidRPr="00DB26E0">
        <w:rPr>
          <w:rFonts w:ascii="Segoe UI" w:eastAsia="Calibri" w:hAnsi="Segoe UI" w:cs="Segoe UI"/>
          <w:i/>
          <w:iCs/>
          <w:kern w:val="0"/>
          <w:lang w:eastAsia="es-ES"/>
          <w14:ligatures w14:val="none"/>
        </w:rPr>
        <w:t>un gimnasio, un talle</w:t>
      </w:r>
      <w:r w:rsidR="0021057D">
        <w:rPr>
          <w:rFonts w:ascii="Segoe UI" w:eastAsia="Calibri" w:hAnsi="Segoe UI" w:cs="Segoe UI"/>
          <w:i/>
          <w:iCs/>
          <w:kern w:val="0"/>
          <w:lang w:eastAsia="es-ES"/>
          <w14:ligatures w14:val="none"/>
        </w:rPr>
        <w:t>r o lo que era</w:t>
      </w:r>
      <w:r w:rsidRPr="00DB26E0">
        <w:rPr>
          <w:rFonts w:ascii="Segoe UI" w:eastAsia="Calibri" w:hAnsi="Segoe UI" w:cs="Segoe UI"/>
          <w:i/>
          <w:iCs/>
          <w:kern w:val="0"/>
          <w:lang w:eastAsia="es-ES"/>
          <w14:ligatures w14:val="none"/>
        </w:rPr>
        <w:t xml:space="preserve"> antes</w:t>
      </w:r>
      <w:r w:rsidR="0021057D">
        <w:rPr>
          <w:rFonts w:ascii="Segoe UI" w:eastAsia="Calibri" w:hAnsi="Segoe UI" w:cs="Segoe UI"/>
          <w:i/>
          <w:iCs/>
          <w:kern w:val="0"/>
          <w:lang w:eastAsia="es-ES"/>
          <w14:ligatures w14:val="none"/>
        </w:rPr>
        <w:t xml:space="preserve"> </w:t>
      </w:r>
      <w:r w:rsidRPr="00DB26E0">
        <w:rPr>
          <w:rFonts w:ascii="Segoe UI" w:eastAsia="Calibri" w:hAnsi="Segoe UI" w:cs="Segoe UI"/>
          <w:i/>
          <w:iCs/>
          <w:kern w:val="0"/>
          <w:lang w:eastAsia="es-ES"/>
          <w14:ligatures w14:val="none"/>
        </w:rPr>
        <w:t xml:space="preserve">un comedor comunitario y no, lo más fácil, cederlo por diez años. </w:t>
      </w:r>
      <w:r w:rsidR="0021057D">
        <w:rPr>
          <w:rFonts w:ascii="Segoe UI" w:eastAsia="Calibri" w:hAnsi="Segoe UI" w:cs="Segoe UI"/>
          <w:i/>
          <w:iCs/>
          <w:kern w:val="0"/>
          <w:lang w:eastAsia="es-ES"/>
          <w14:ligatures w14:val="none"/>
        </w:rPr>
        <w:t>L</w:t>
      </w:r>
      <w:r w:rsidRPr="00DB26E0">
        <w:rPr>
          <w:rFonts w:ascii="Segoe UI" w:eastAsia="Calibri" w:hAnsi="Segoe UI" w:cs="Segoe UI"/>
          <w:i/>
          <w:iCs/>
          <w:kern w:val="0"/>
          <w:lang w:eastAsia="es-ES"/>
          <w14:ligatures w14:val="none"/>
        </w:rPr>
        <w:t>o repito</w:t>
      </w:r>
      <w:r w:rsidR="0021057D">
        <w:rPr>
          <w:rFonts w:ascii="Segoe UI" w:eastAsia="Calibri" w:hAnsi="Segoe UI" w:cs="Segoe UI"/>
          <w:i/>
          <w:iCs/>
          <w:kern w:val="0"/>
          <w:lang w:eastAsia="es-ES"/>
          <w14:ligatures w14:val="none"/>
        </w:rPr>
        <w:t>,</w:t>
      </w:r>
      <w:r w:rsidRPr="00DB26E0">
        <w:rPr>
          <w:rFonts w:ascii="Segoe UI" w:eastAsia="Calibri" w:hAnsi="Segoe UI" w:cs="Segoe UI"/>
          <w:i/>
          <w:iCs/>
          <w:kern w:val="0"/>
          <w:lang w:eastAsia="es-ES"/>
          <w14:ligatures w14:val="none"/>
        </w:rPr>
        <w:t xml:space="preserve"> y lo digo nuevamente, ceda</w:t>
      </w:r>
      <w:r w:rsidR="0021057D">
        <w:rPr>
          <w:rFonts w:ascii="Segoe UI" w:eastAsia="Calibri" w:hAnsi="Segoe UI" w:cs="Segoe UI"/>
          <w:i/>
          <w:iCs/>
          <w:kern w:val="0"/>
          <w:lang w:eastAsia="es-ES"/>
          <w14:ligatures w14:val="none"/>
        </w:rPr>
        <w:t xml:space="preserve"> o </w:t>
      </w:r>
      <w:r w:rsidRPr="00DB26E0">
        <w:rPr>
          <w:rFonts w:ascii="Segoe UI" w:eastAsia="Calibri" w:hAnsi="Segoe UI" w:cs="Segoe UI"/>
          <w:i/>
          <w:iCs/>
          <w:kern w:val="0"/>
          <w:lang w:eastAsia="es-ES"/>
          <w14:ligatures w14:val="none"/>
        </w:rPr>
        <w:t>preste su casa</w:t>
      </w:r>
      <w:r w:rsidR="0021057D">
        <w:rPr>
          <w:rFonts w:ascii="Segoe UI" w:eastAsia="Calibri" w:hAnsi="Segoe UI" w:cs="Segoe UI"/>
          <w:i/>
          <w:iCs/>
          <w:kern w:val="0"/>
          <w:lang w:eastAsia="es-ES"/>
          <w14:ligatures w14:val="none"/>
        </w:rPr>
        <w:t xml:space="preserve"> y </w:t>
      </w:r>
      <w:r w:rsidRPr="00DB26E0">
        <w:rPr>
          <w:rFonts w:ascii="Segoe UI" w:eastAsia="Calibri" w:hAnsi="Segoe UI" w:cs="Segoe UI"/>
          <w:i/>
          <w:iCs/>
          <w:kern w:val="0"/>
          <w:lang w:eastAsia="es-ES"/>
          <w14:ligatures w14:val="none"/>
        </w:rPr>
        <w:t xml:space="preserve">no la de los </w:t>
      </w:r>
      <w:r w:rsidR="0021057D">
        <w:rPr>
          <w:rFonts w:ascii="Segoe UI" w:eastAsia="Calibri" w:hAnsi="Segoe UI" w:cs="Segoe UI"/>
          <w:i/>
          <w:iCs/>
          <w:kern w:val="0"/>
          <w:lang w:eastAsia="es-ES"/>
          <w14:ligatures w14:val="none"/>
        </w:rPr>
        <w:t xml:space="preserve">ocotlenses, porque la </w:t>
      </w:r>
      <w:r w:rsidRPr="00DB26E0">
        <w:rPr>
          <w:rFonts w:ascii="Segoe UI" w:eastAsia="Calibri" w:hAnsi="Segoe UI" w:cs="Segoe UI"/>
          <w:i/>
          <w:iCs/>
          <w:kern w:val="0"/>
          <w:lang w:eastAsia="es-ES"/>
          <w14:ligatures w14:val="none"/>
        </w:rPr>
        <w:t>de los</w:t>
      </w:r>
      <w:r w:rsidR="0021057D">
        <w:rPr>
          <w:rFonts w:ascii="Segoe UI" w:eastAsia="Calibri" w:hAnsi="Segoe UI" w:cs="Segoe UI"/>
          <w:i/>
          <w:iCs/>
          <w:kern w:val="0"/>
          <w:lang w:eastAsia="es-ES"/>
          <w14:ligatures w14:val="none"/>
        </w:rPr>
        <w:t xml:space="preserve"> ocotlenses es</w:t>
      </w:r>
      <w:r w:rsidRPr="00DB26E0">
        <w:rPr>
          <w:rFonts w:ascii="Segoe UI" w:eastAsia="Calibri" w:hAnsi="Segoe UI" w:cs="Segoe UI"/>
          <w:i/>
          <w:iCs/>
          <w:kern w:val="0"/>
          <w:lang w:eastAsia="es-ES"/>
          <w14:ligatures w14:val="none"/>
        </w:rPr>
        <w:t xml:space="preserve"> para que se aplique en favor de los </w:t>
      </w:r>
      <w:r w:rsidR="0021057D">
        <w:rPr>
          <w:rFonts w:ascii="Segoe UI" w:eastAsia="Calibri" w:hAnsi="Segoe UI" w:cs="Segoe UI"/>
          <w:i/>
          <w:iCs/>
          <w:kern w:val="0"/>
          <w:lang w:eastAsia="es-ES"/>
          <w14:ligatures w14:val="none"/>
        </w:rPr>
        <w:t>ocotlenses</w:t>
      </w:r>
      <w:r w:rsidRPr="00DB26E0">
        <w:rPr>
          <w:rFonts w:ascii="Segoe UI" w:eastAsia="Calibri" w:hAnsi="Segoe UI" w:cs="Segoe UI"/>
          <w:i/>
          <w:iCs/>
          <w:kern w:val="0"/>
          <w:lang w:eastAsia="es-ES"/>
          <w14:ligatures w14:val="none"/>
        </w:rPr>
        <w:t xml:space="preserve">, no los espacios públicos para </w:t>
      </w:r>
      <w:r w:rsidR="0021057D">
        <w:rPr>
          <w:rFonts w:ascii="Segoe UI" w:eastAsia="Calibri" w:hAnsi="Segoe UI" w:cs="Segoe UI"/>
          <w:i/>
          <w:iCs/>
          <w:kern w:val="0"/>
          <w:lang w:eastAsia="es-ES"/>
          <w14:ligatures w14:val="none"/>
        </w:rPr>
        <w:t xml:space="preserve">lo </w:t>
      </w:r>
      <w:r w:rsidRPr="00DB26E0">
        <w:rPr>
          <w:rFonts w:ascii="Segoe UI" w:eastAsia="Calibri" w:hAnsi="Segoe UI" w:cs="Segoe UI"/>
          <w:i/>
          <w:iCs/>
          <w:kern w:val="0"/>
          <w:lang w:eastAsia="es-ES"/>
          <w14:ligatures w14:val="none"/>
        </w:rPr>
        <w:t xml:space="preserve">privado, es cuanto </w:t>
      </w:r>
      <w:r w:rsidR="0021057D">
        <w:rPr>
          <w:rFonts w:ascii="Segoe UI" w:eastAsia="Calibri" w:hAnsi="Segoe UI" w:cs="Segoe UI"/>
          <w:i/>
          <w:iCs/>
          <w:kern w:val="0"/>
          <w:lang w:eastAsia="es-ES"/>
          <w14:ligatures w14:val="none"/>
        </w:rPr>
        <w:t>y mi voto</w:t>
      </w:r>
      <w:r w:rsidRPr="00DB26E0">
        <w:rPr>
          <w:rFonts w:ascii="Segoe UI" w:eastAsia="Calibri" w:hAnsi="Segoe UI" w:cs="Segoe UI"/>
          <w:i/>
          <w:iCs/>
          <w:kern w:val="0"/>
          <w:lang w:eastAsia="es-ES"/>
          <w14:ligatures w14:val="none"/>
        </w:rPr>
        <w:t xml:space="preserve"> es en contra</w:t>
      </w:r>
      <w:r>
        <w:rPr>
          <w:rFonts w:ascii="Segoe UI" w:eastAsia="Calibri" w:hAnsi="Segoe UI" w:cs="Segoe UI"/>
          <w:i/>
          <w:iCs/>
          <w:kern w:val="0"/>
          <w:lang w:eastAsia="es-ES"/>
          <w14:ligatures w14:val="none"/>
        </w:rPr>
        <w:t>”</w:t>
      </w:r>
      <w:r w:rsidR="009E2ECF" w:rsidRPr="005826C6">
        <w:rPr>
          <w:rFonts w:ascii="Segoe UI" w:eastAsia="Calibri" w:hAnsi="Segoe UI" w:cs="Segoe UI"/>
          <w:i/>
          <w:iCs/>
          <w:kern w:val="0"/>
          <w:lang w:eastAsia="es-ES"/>
          <w14:ligatures w14:val="none"/>
        </w:rPr>
        <w:t>.</w:t>
      </w:r>
      <w:r w:rsidR="009E2ECF">
        <w:rPr>
          <w:rFonts w:ascii="Segoe UI" w:eastAsia="Calibri" w:hAnsi="Segoe UI" w:cs="Segoe UI"/>
          <w:i/>
          <w:iCs/>
          <w:kern w:val="0"/>
          <w:lang w:eastAsia="es-ES"/>
          <w14:ligatures w14:val="none"/>
        </w:rPr>
        <w:t xml:space="preserve"> -</w:t>
      </w:r>
      <w:r w:rsidR="009E2ECF" w:rsidRPr="005826C6">
        <w:rPr>
          <w:rFonts w:ascii="Segoe UI" w:eastAsia="Calibri" w:hAnsi="Segoe UI" w:cs="Segoe UI"/>
          <w:i/>
          <w:iCs/>
          <w:kern w:val="0"/>
          <w:lang w:eastAsia="es-ES"/>
          <w14:ligatures w14:val="none"/>
        </w:rPr>
        <w:t xml:space="preserve"> - - -</w:t>
      </w:r>
      <w:r w:rsidR="009E2ECF">
        <w:rPr>
          <w:rFonts w:ascii="Segoe UI" w:eastAsia="Calibri" w:hAnsi="Segoe UI" w:cs="Segoe UI"/>
          <w:i/>
          <w:iCs/>
          <w:kern w:val="0"/>
          <w:lang w:eastAsia="es-ES"/>
          <w14:ligatures w14:val="none"/>
        </w:rPr>
        <w:t xml:space="preserve"> </w:t>
      </w:r>
    </w:p>
    <w:p w14:paraId="568285E7" w14:textId="77777777" w:rsidR="00606920" w:rsidRDefault="00606920" w:rsidP="006A47A5">
      <w:pPr>
        <w:spacing w:after="0" w:line="276" w:lineRule="auto"/>
        <w:ind w:left="-851" w:right="855"/>
        <w:jc w:val="both"/>
        <w:rPr>
          <w:rFonts w:ascii="Segoe UI" w:eastAsia="Calibri" w:hAnsi="Segoe UI" w:cs="Segoe UI"/>
          <w:i/>
          <w:iCs/>
          <w:kern w:val="0"/>
          <w:lang w:eastAsia="es-ES"/>
          <w14:ligatures w14:val="none"/>
        </w:rPr>
      </w:pPr>
    </w:p>
    <w:p w14:paraId="5EFC39FC" w14:textId="77777777" w:rsidR="006A47A5" w:rsidRDefault="00606920" w:rsidP="006A47A5">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w:t>
      </w:r>
      <w:r w:rsidRPr="00153DB4">
        <w:rPr>
          <w:rFonts w:ascii="Segoe UI" w:eastAsia="Calibri" w:hAnsi="Segoe UI" w:cs="Segoe UI"/>
          <w:kern w:val="0"/>
          <w:lang w:eastAsia="es-ES"/>
          <w14:ligatures w14:val="none"/>
        </w:rPr>
        <w:t>a regidora</w:t>
      </w:r>
      <w:r w:rsidRPr="00153DB4">
        <w:rPr>
          <w:rFonts w:ascii="Segoe UI" w:eastAsia="Calibri" w:hAnsi="Segoe UI" w:cs="Segoe UI"/>
          <w:b/>
          <w:bCs/>
          <w:kern w:val="0"/>
          <w:lang w:eastAsia="es-ES"/>
          <w14:ligatures w14:val="none"/>
        </w:rPr>
        <w:t xml:space="preserve">, C. </w:t>
      </w:r>
      <w:r>
        <w:rPr>
          <w:rFonts w:ascii="Segoe UI" w:eastAsia="Calibri" w:hAnsi="Segoe UI" w:cs="Segoe UI"/>
          <w:b/>
          <w:bCs/>
          <w:kern w:val="0"/>
          <w:lang w:eastAsia="es-ES"/>
          <w14:ligatures w14:val="none"/>
        </w:rPr>
        <w:t>Marcela Martínez Leal</w:t>
      </w:r>
      <w:r w:rsidRPr="00153DB4">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comentó</w:t>
      </w:r>
      <w:r w:rsidRPr="00153DB4">
        <w:rPr>
          <w:rFonts w:ascii="Segoe UI" w:eastAsia="Calibri" w:hAnsi="Segoe UI" w:cs="Segoe UI"/>
          <w:kern w:val="0"/>
          <w:lang w:eastAsia="es-ES"/>
          <w14:ligatures w14:val="none"/>
        </w:rPr>
        <w:t xml:space="preserve">: </w:t>
      </w:r>
      <w:r w:rsidRPr="00153DB4">
        <w:rPr>
          <w:rFonts w:ascii="Segoe UI" w:eastAsia="Calibri" w:hAnsi="Segoe UI" w:cs="Segoe UI"/>
          <w:i/>
          <w:iCs/>
          <w:kern w:val="0"/>
          <w:lang w:eastAsia="es-ES"/>
          <w14:ligatures w14:val="none"/>
        </w:rPr>
        <w:t>“</w:t>
      </w:r>
      <w:r w:rsidRPr="00606920">
        <w:rPr>
          <w:rFonts w:ascii="Segoe UI" w:eastAsia="Calibri" w:hAnsi="Segoe UI" w:cs="Segoe UI"/>
          <w:i/>
          <w:iCs/>
          <w:kern w:val="0"/>
          <w:lang w:eastAsia="es-ES"/>
          <w14:ligatures w14:val="none"/>
        </w:rPr>
        <w:t xml:space="preserve">Esta vez no estoy de acuerdo con los diez años, </w:t>
      </w:r>
      <w:r>
        <w:rPr>
          <w:rFonts w:ascii="Segoe UI" w:eastAsia="Calibri" w:hAnsi="Segoe UI" w:cs="Segoe UI"/>
          <w:i/>
          <w:iCs/>
          <w:kern w:val="0"/>
          <w:lang w:eastAsia="es-ES"/>
          <w14:ligatures w14:val="none"/>
        </w:rPr>
        <w:t xml:space="preserve">toda vez que </w:t>
      </w:r>
      <w:r w:rsidRPr="00606920">
        <w:rPr>
          <w:rFonts w:ascii="Segoe UI" w:eastAsia="Calibri" w:hAnsi="Segoe UI" w:cs="Segoe UI"/>
          <w:i/>
          <w:iCs/>
          <w:kern w:val="0"/>
          <w:lang w:eastAsia="es-ES"/>
          <w14:ligatures w14:val="none"/>
        </w:rPr>
        <w:t xml:space="preserve">para mí sería mejor lo que nos queda del </w:t>
      </w:r>
      <w:r>
        <w:rPr>
          <w:rFonts w:ascii="Segoe UI" w:eastAsia="Calibri" w:hAnsi="Segoe UI" w:cs="Segoe UI"/>
          <w:i/>
          <w:iCs/>
          <w:kern w:val="0"/>
          <w:lang w:eastAsia="es-ES"/>
          <w14:ligatures w14:val="none"/>
        </w:rPr>
        <w:t>A</w:t>
      </w:r>
      <w:r w:rsidRPr="00606920">
        <w:rPr>
          <w:rFonts w:ascii="Segoe UI" w:eastAsia="Calibri" w:hAnsi="Segoe UI" w:cs="Segoe UI"/>
          <w:i/>
          <w:iCs/>
          <w:kern w:val="0"/>
          <w:lang w:eastAsia="es-ES"/>
          <w14:ligatures w14:val="none"/>
        </w:rPr>
        <w:t>yuntamiento para no afectar al siguiente</w:t>
      </w:r>
      <w:r w:rsidR="006A47A5">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A</w:t>
      </w:r>
      <w:r w:rsidRPr="00606920">
        <w:rPr>
          <w:rFonts w:ascii="Segoe UI" w:eastAsia="Calibri" w:hAnsi="Segoe UI" w:cs="Segoe UI"/>
          <w:i/>
          <w:iCs/>
          <w:kern w:val="0"/>
          <w:lang w:eastAsia="es-ES"/>
          <w14:ligatures w14:val="none"/>
        </w:rPr>
        <w:t>yuntamiento.</w:t>
      </w:r>
      <w:r>
        <w:rPr>
          <w:rFonts w:ascii="Segoe UI" w:eastAsia="Calibri" w:hAnsi="Segoe UI" w:cs="Segoe UI"/>
          <w:i/>
          <w:iCs/>
          <w:kern w:val="0"/>
          <w:lang w:eastAsia="es-ES"/>
          <w14:ligatures w14:val="none"/>
        </w:rPr>
        <w:t xml:space="preserve"> </w:t>
      </w:r>
      <w:r w:rsidRPr="00606920">
        <w:rPr>
          <w:rFonts w:ascii="Segoe UI" w:eastAsia="Calibri" w:hAnsi="Segoe UI" w:cs="Segoe UI"/>
          <w:i/>
          <w:iCs/>
          <w:kern w:val="0"/>
          <w:lang w:eastAsia="es-ES"/>
          <w14:ligatures w14:val="none"/>
        </w:rPr>
        <w:t xml:space="preserve">Los candados que se pusieron en el contrato no me son muy claros, </w:t>
      </w:r>
      <w:r>
        <w:rPr>
          <w:rFonts w:ascii="Segoe UI" w:eastAsia="Calibri" w:hAnsi="Segoe UI" w:cs="Segoe UI"/>
          <w:i/>
          <w:iCs/>
          <w:kern w:val="0"/>
          <w:lang w:eastAsia="es-ES"/>
          <w14:ligatures w14:val="none"/>
        </w:rPr>
        <w:t xml:space="preserve">por lo que </w:t>
      </w:r>
      <w:r w:rsidRPr="00606920">
        <w:rPr>
          <w:rFonts w:ascii="Segoe UI" w:eastAsia="Calibri" w:hAnsi="Segoe UI" w:cs="Segoe UI"/>
          <w:i/>
          <w:iCs/>
          <w:kern w:val="0"/>
          <w:lang w:eastAsia="es-ES"/>
          <w14:ligatures w14:val="none"/>
        </w:rPr>
        <w:t xml:space="preserve">en lo personal y </w:t>
      </w:r>
      <w:r>
        <w:rPr>
          <w:rFonts w:ascii="Segoe UI" w:eastAsia="Calibri" w:hAnsi="Segoe UI" w:cs="Segoe UI"/>
          <w:i/>
          <w:iCs/>
          <w:kern w:val="0"/>
          <w:lang w:eastAsia="es-ES"/>
          <w14:ligatures w14:val="none"/>
        </w:rPr>
        <w:t>viendo a</w:t>
      </w:r>
      <w:r w:rsidRPr="00606920">
        <w:rPr>
          <w:rFonts w:ascii="Segoe UI" w:eastAsia="Calibri" w:hAnsi="Segoe UI" w:cs="Segoe UI"/>
          <w:i/>
          <w:iCs/>
          <w:kern w:val="0"/>
          <w:lang w:eastAsia="es-ES"/>
          <w14:ligatures w14:val="none"/>
        </w:rPr>
        <w:t xml:space="preserve"> la ciudadanía que vive alrededor de la colonia </w:t>
      </w:r>
      <w:r>
        <w:rPr>
          <w:rFonts w:ascii="Segoe UI" w:eastAsia="Calibri" w:hAnsi="Segoe UI" w:cs="Segoe UI"/>
          <w:i/>
          <w:iCs/>
          <w:kern w:val="0"/>
          <w:lang w:eastAsia="es-ES"/>
          <w14:ligatures w14:val="none"/>
        </w:rPr>
        <w:t xml:space="preserve">El </w:t>
      </w:r>
      <w:r w:rsidRPr="00606920">
        <w:rPr>
          <w:rFonts w:ascii="Segoe UI" w:eastAsia="Calibri" w:hAnsi="Segoe UI" w:cs="Segoe UI"/>
          <w:i/>
          <w:iCs/>
          <w:kern w:val="0"/>
          <w:lang w:eastAsia="es-ES"/>
          <w14:ligatures w14:val="none"/>
        </w:rPr>
        <w:t>Rosario, me gustaría mejor un banco de alimentos o un comedor asistencial</w:t>
      </w:r>
      <w:r>
        <w:rPr>
          <w:rFonts w:ascii="Segoe UI" w:eastAsia="Calibri" w:hAnsi="Segoe UI" w:cs="Segoe UI"/>
          <w:i/>
          <w:iCs/>
          <w:kern w:val="0"/>
          <w:lang w:eastAsia="es-ES"/>
          <w14:ligatures w14:val="none"/>
        </w:rPr>
        <w:t xml:space="preserve">, ya que </w:t>
      </w:r>
      <w:r w:rsidRPr="00606920">
        <w:rPr>
          <w:rFonts w:ascii="Segoe UI" w:eastAsia="Calibri" w:hAnsi="Segoe UI" w:cs="Segoe UI"/>
          <w:i/>
          <w:iCs/>
          <w:kern w:val="0"/>
          <w:lang w:eastAsia="es-ES"/>
          <w14:ligatures w14:val="none"/>
        </w:rPr>
        <w:t xml:space="preserve">para </w:t>
      </w:r>
      <w:r>
        <w:rPr>
          <w:rFonts w:ascii="Segoe UI" w:eastAsia="Calibri" w:hAnsi="Segoe UI" w:cs="Segoe UI"/>
          <w:i/>
          <w:iCs/>
          <w:kern w:val="0"/>
          <w:lang w:eastAsia="es-ES"/>
          <w14:ligatures w14:val="none"/>
        </w:rPr>
        <w:t xml:space="preserve">su servidora </w:t>
      </w:r>
      <w:r w:rsidRPr="00606920">
        <w:rPr>
          <w:rFonts w:ascii="Segoe UI" w:eastAsia="Calibri" w:hAnsi="Segoe UI" w:cs="Segoe UI"/>
          <w:i/>
          <w:iCs/>
          <w:kern w:val="0"/>
          <w:lang w:eastAsia="es-ES"/>
          <w14:ligatures w14:val="none"/>
        </w:rPr>
        <w:t>es más importante ayudar a las personas vulnerables que viven cerca de ese predi</w:t>
      </w:r>
      <w:r>
        <w:rPr>
          <w:rFonts w:ascii="Segoe UI" w:eastAsia="Calibri" w:hAnsi="Segoe UI" w:cs="Segoe UI"/>
          <w:i/>
          <w:iCs/>
          <w:kern w:val="0"/>
          <w:lang w:eastAsia="es-ES"/>
          <w14:ligatures w14:val="none"/>
        </w:rPr>
        <w:t xml:space="preserve">o como lo </w:t>
      </w:r>
      <w:r w:rsidRPr="00606920">
        <w:rPr>
          <w:rFonts w:ascii="Segoe UI" w:eastAsia="Calibri" w:hAnsi="Segoe UI" w:cs="Segoe UI"/>
          <w:i/>
          <w:iCs/>
          <w:kern w:val="0"/>
          <w:lang w:eastAsia="es-ES"/>
          <w14:ligatures w14:val="none"/>
        </w:rPr>
        <w:t>es el hoyo</w:t>
      </w:r>
      <w:r>
        <w:rPr>
          <w:rFonts w:ascii="Segoe UI" w:eastAsia="Calibri" w:hAnsi="Segoe UI" w:cs="Segoe UI"/>
          <w:i/>
          <w:iCs/>
          <w:kern w:val="0"/>
          <w:lang w:eastAsia="es-ES"/>
          <w14:ligatures w14:val="none"/>
        </w:rPr>
        <w:t xml:space="preserve"> mismo </w:t>
      </w:r>
      <w:r w:rsidRPr="00606920">
        <w:rPr>
          <w:rFonts w:ascii="Segoe UI" w:eastAsia="Calibri" w:hAnsi="Segoe UI" w:cs="Segoe UI"/>
          <w:i/>
          <w:iCs/>
          <w:kern w:val="0"/>
          <w:lang w:eastAsia="es-ES"/>
          <w14:ligatures w14:val="none"/>
        </w:rPr>
        <w:t>que es</w:t>
      </w:r>
      <w:r>
        <w:rPr>
          <w:rFonts w:ascii="Segoe UI" w:eastAsia="Calibri" w:hAnsi="Segoe UI" w:cs="Segoe UI"/>
          <w:i/>
          <w:iCs/>
          <w:kern w:val="0"/>
          <w:lang w:eastAsia="es-ES"/>
          <w14:ligatures w14:val="none"/>
        </w:rPr>
        <w:t>tá</w:t>
      </w:r>
      <w:r w:rsidRPr="00606920">
        <w:rPr>
          <w:rFonts w:ascii="Segoe UI" w:eastAsia="Calibri" w:hAnsi="Segoe UI" w:cs="Segoe UI"/>
          <w:i/>
          <w:iCs/>
          <w:kern w:val="0"/>
          <w:lang w:eastAsia="es-ES"/>
          <w14:ligatures w14:val="none"/>
        </w:rPr>
        <w:t xml:space="preserve"> cerca del templo del Espíritu Santo</w:t>
      </w:r>
      <w:r w:rsidR="00E372D4">
        <w:rPr>
          <w:rFonts w:ascii="Segoe UI" w:eastAsia="Calibri" w:hAnsi="Segoe UI" w:cs="Segoe UI"/>
          <w:i/>
          <w:iCs/>
          <w:kern w:val="0"/>
          <w:lang w:eastAsia="es-ES"/>
          <w14:ligatures w14:val="none"/>
        </w:rPr>
        <w:t xml:space="preserve"> en </w:t>
      </w:r>
      <w:r w:rsidRPr="00606920">
        <w:rPr>
          <w:rFonts w:ascii="Segoe UI" w:eastAsia="Calibri" w:hAnsi="Segoe UI" w:cs="Segoe UI"/>
          <w:i/>
          <w:iCs/>
          <w:kern w:val="0"/>
          <w:lang w:eastAsia="es-ES"/>
          <w14:ligatures w14:val="none"/>
        </w:rPr>
        <w:t xml:space="preserve">donde hay mucha gente vulnerable, y </w:t>
      </w:r>
      <w:r w:rsidR="00E372D4">
        <w:rPr>
          <w:rFonts w:ascii="Segoe UI" w:eastAsia="Calibri" w:hAnsi="Segoe UI" w:cs="Segoe UI"/>
          <w:i/>
          <w:iCs/>
          <w:kern w:val="0"/>
          <w:lang w:eastAsia="es-ES"/>
          <w14:ligatures w14:val="none"/>
        </w:rPr>
        <w:t xml:space="preserve"> es por ello que </w:t>
      </w:r>
      <w:r w:rsidRPr="00606920">
        <w:rPr>
          <w:rFonts w:ascii="Segoe UI" w:eastAsia="Calibri" w:hAnsi="Segoe UI" w:cs="Segoe UI"/>
          <w:i/>
          <w:iCs/>
          <w:kern w:val="0"/>
          <w:lang w:eastAsia="es-ES"/>
          <w14:ligatures w14:val="none"/>
        </w:rPr>
        <w:t>gustaría más un banco de alimentos o un comedor asistencial</w:t>
      </w:r>
      <w:r w:rsidR="00E372D4">
        <w:rPr>
          <w:rFonts w:ascii="Segoe UI" w:eastAsia="Calibri" w:hAnsi="Segoe UI" w:cs="Segoe UI"/>
          <w:i/>
          <w:iCs/>
          <w:kern w:val="0"/>
          <w:lang w:eastAsia="es-ES"/>
          <w14:ligatures w14:val="none"/>
        </w:rPr>
        <w:t>”. - - - - - - - - - - - - - - - - - - - - - -</w:t>
      </w:r>
      <w:r w:rsidR="006A47A5">
        <w:rPr>
          <w:rFonts w:ascii="Segoe UI" w:eastAsia="Calibri" w:hAnsi="Segoe UI" w:cs="Segoe UI"/>
          <w:i/>
          <w:iCs/>
          <w:kern w:val="0"/>
          <w:lang w:eastAsia="es-ES"/>
          <w14:ligatures w14:val="none"/>
        </w:rPr>
        <w:t xml:space="preserve"> - - - - - - - - - </w:t>
      </w:r>
    </w:p>
    <w:p w14:paraId="55B5DA6A" w14:textId="77777777" w:rsidR="006A47A5" w:rsidRDefault="006A47A5" w:rsidP="006A47A5">
      <w:pPr>
        <w:spacing w:after="0" w:line="360" w:lineRule="auto"/>
        <w:ind w:left="-851" w:right="855"/>
        <w:jc w:val="both"/>
        <w:rPr>
          <w:rFonts w:ascii="Segoe UI" w:eastAsia="Calibri" w:hAnsi="Segoe UI" w:cs="Segoe UI"/>
          <w:i/>
          <w:iCs/>
          <w:kern w:val="0"/>
          <w:lang w:eastAsia="es-ES"/>
          <w14:ligatures w14:val="none"/>
        </w:rPr>
      </w:pPr>
    </w:p>
    <w:p w14:paraId="2C67488F" w14:textId="77777777" w:rsidR="00FF71C3" w:rsidRDefault="007A2650" w:rsidP="006A47A5">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En uso de la voz, la regidora, </w:t>
      </w:r>
      <w:r>
        <w:rPr>
          <w:rFonts w:ascii="Segoe UI" w:eastAsia="Calibri" w:hAnsi="Segoe UI" w:cs="Segoe UI"/>
          <w:b/>
          <w:bCs/>
          <w:kern w:val="0"/>
          <w:lang w:eastAsia="es-ES"/>
          <w14:ligatures w14:val="none"/>
        </w:rPr>
        <w:t>C. Marisol Villa Nápoles</w:t>
      </w:r>
      <w:r>
        <w:rPr>
          <w:rFonts w:ascii="Segoe UI" w:eastAsia="Calibri" w:hAnsi="Segoe UI" w:cs="Segoe UI"/>
          <w:kern w:val="0"/>
          <w:lang w:eastAsia="es-ES"/>
          <w14:ligatures w14:val="none"/>
        </w:rPr>
        <w:t xml:space="preserve">, planteó: </w:t>
      </w:r>
      <w:r>
        <w:rPr>
          <w:rFonts w:ascii="Segoe UI" w:eastAsia="Calibri" w:hAnsi="Segoe UI" w:cs="Segoe UI"/>
          <w:i/>
          <w:iCs/>
          <w:kern w:val="0"/>
          <w:lang w:eastAsia="es-ES"/>
          <w14:ligatures w14:val="none"/>
        </w:rPr>
        <w:t xml:space="preserve">“Si bien </w:t>
      </w:r>
      <w:r w:rsidRPr="007A2650">
        <w:rPr>
          <w:rFonts w:ascii="Segoe UI" w:eastAsia="Calibri" w:hAnsi="Segoe UI" w:cs="Segoe UI"/>
          <w:i/>
          <w:iCs/>
          <w:kern w:val="0"/>
          <w:lang w:eastAsia="es-ES"/>
          <w14:ligatures w14:val="none"/>
        </w:rPr>
        <w:t>es cierto que inicialmente</w:t>
      </w:r>
      <w:r>
        <w:rPr>
          <w:rFonts w:ascii="Segoe UI" w:eastAsia="Calibri" w:hAnsi="Segoe UI" w:cs="Segoe UI"/>
          <w:i/>
          <w:iCs/>
          <w:kern w:val="0"/>
          <w:lang w:eastAsia="es-ES"/>
          <w14:ligatures w14:val="none"/>
        </w:rPr>
        <w:t xml:space="preserve"> </w:t>
      </w:r>
      <w:r w:rsidRPr="007A2650">
        <w:rPr>
          <w:rFonts w:ascii="Segoe UI" w:eastAsia="Calibri" w:hAnsi="Segoe UI" w:cs="Segoe UI"/>
          <w:i/>
          <w:iCs/>
          <w:kern w:val="0"/>
          <w:lang w:eastAsia="es-ES"/>
          <w14:ligatures w14:val="none"/>
        </w:rPr>
        <w:t xml:space="preserve">dijeron </w:t>
      </w:r>
      <w:r>
        <w:rPr>
          <w:rFonts w:ascii="Segoe UI" w:eastAsia="Calibri" w:hAnsi="Segoe UI" w:cs="Segoe UI"/>
          <w:i/>
          <w:iCs/>
          <w:kern w:val="0"/>
          <w:lang w:eastAsia="es-ES"/>
          <w14:ligatures w14:val="none"/>
        </w:rPr>
        <w:t xml:space="preserve">que sería por </w:t>
      </w:r>
      <w:r w:rsidRPr="007A2650">
        <w:rPr>
          <w:rFonts w:ascii="Segoe UI" w:eastAsia="Calibri" w:hAnsi="Segoe UI" w:cs="Segoe UI"/>
          <w:i/>
          <w:iCs/>
          <w:kern w:val="0"/>
          <w:lang w:eastAsia="es-ES"/>
          <w14:ligatures w14:val="none"/>
        </w:rPr>
        <w:t xml:space="preserve">treinta años y </w:t>
      </w:r>
      <w:r>
        <w:rPr>
          <w:rFonts w:ascii="Segoe UI" w:eastAsia="Calibri" w:hAnsi="Segoe UI" w:cs="Segoe UI"/>
          <w:i/>
          <w:iCs/>
          <w:kern w:val="0"/>
          <w:lang w:eastAsia="es-ES"/>
          <w14:ligatures w14:val="none"/>
        </w:rPr>
        <w:t xml:space="preserve">por ello </w:t>
      </w:r>
      <w:r w:rsidRPr="007A2650">
        <w:rPr>
          <w:rFonts w:ascii="Segoe UI" w:eastAsia="Calibri" w:hAnsi="Segoe UI" w:cs="Segoe UI"/>
          <w:i/>
          <w:iCs/>
          <w:kern w:val="0"/>
          <w:lang w:eastAsia="es-ES"/>
          <w14:ligatures w14:val="none"/>
        </w:rPr>
        <w:t xml:space="preserve">fui la primera que levantó la voz </w:t>
      </w:r>
      <w:r>
        <w:rPr>
          <w:rFonts w:ascii="Segoe UI" w:eastAsia="Calibri" w:hAnsi="Segoe UI" w:cs="Segoe UI"/>
          <w:i/>
          <w:iCs/>
          <w:kern w:val="0"/>
          <w:lang w:eastAsia="es-ES"/>
          <w14:ligatures w14:val="none"/>
        </w:rPr>
        <w:t>para</w:t>
      </w:r>
      <w:r w:rsidRPr="007A2650">
        <w:rPr>
          <w:rFonts w:ascii="Segoe UI" w:eastAsia="Calibri" w:hAnsi="Segoe UI" w:cs="Segoe UI"/>
          <w:i/>
          <w:iCs/>
          <w:kern w:val="0"/>
          <w:lang w:eastAsia="es-ES"/>
          <w14:ligatures w14:val="none"/>
        </w:rPr>
        <w:t xml:space="preserve"> decir que no estaba de acuerdo. </w:t>
      </w:r>
      <w:r>
        <w:rPr>
          <w:rFonts w:ascii="Segoe UI" w:eastAsia="Calibri" w:hAnsi="Segoe UI" w:cs="Segoe UI"/>
          <w:i/>
          <w:iCs/>
          <w:kern w:val="0"/>
          <w:lang w:eastAsia="es-ES"/>
          <w14:ligatures w14:val="none"/>
        </w:rPr>
        <w:t>E</w:t>
      </w:r>
      <w:r w:rsidRPr="007A2650">
        <w:rPr>
          <w:rFonts w:ascii="Segoe UI" w:eastAsia="Calibri" w:hAnsi="Segoe UI" w:cs="Segoe UI"/>
          <w:i/>
          <w:iCs/>
          <w:kern w:val="0"/>
          <w:lang w:eastAsia="es-ES"/>
          <w14:ligatures w14:val="none"/>
        </w:rPr>
        <w:t>fectivamente, son diez años de un comodato que</w:t>
      </w:r>
      <w:r>
        <w:rPr>
          <w:rFonts w:ascii="Segoe UI" w:eastAsia="Calibri" w:hAnsi="Segoe UI" w:cs="Segoe UI"/>
          <w:i/>
          <w:iCs/>
          <w:kern w:val="0"/>
          <w:lang w:eastAsia="es-ES"/>
          <w14:ligatures w14:val="none"/>
        </w:rPr>
        <w:t xml:space="preserve"> </w:t>
      </w:r>
      <w:r w:rsidRPr="007A2650">
        <w:rPr>
          <w:rFonts w:ascii="Segoe UI" w:eastAsia="Calibri" w:hAnsi="Segoe UI" w:cs="Segoe UI"/>
          <w:i/>
          <w:iCs/>
          <w:kern w:val="0"/>
          <w:lang w:eastAsia="es-ES"/>
          <w14:ligatures w14:val="none"/>
        </w:rPr>
        <w:t>obviamente va a tener una trascendencia</w:t>
      </w:r>
      <w:r>
        <w:rPr>
          <w:rFonts w:ascii="Segoe UI" w:eastAsia="Calibri" w:hAnsi="Segoe UI" w:cs="Segoe UI"/>
          <w:i/>
          <w:iCs/>
          <w:kern w:val="0"/>
          <w:lang w:eastAsia="es-ES"/>
          <w14:ligatures w14:val="none"/>
        </w:rPr>
        <w:t xml:space="preserve"> ya que </w:t>
      </w:r>
      <w:r w:rsidRPr="007A2650">
        <w:rPr>
          <w:rFonts w:ascii="Segoe UI" w:eastAsia="Calibri" w:hAnsi="Segoe UI" w:cs="Segoe UI"/>
          <w:i/>
          <w:iCs/>
          <w:kern w:val="0"/>
          <w:lang w:eastAsia="es-ES"/>
          <w14:ligatures w14:val="none"/>
        </w:rPr>
        <w:t xml:space="preserve">si bien es cierto, </w:t>
      </w:r>
      <w:r>
        <w:rPr>
          <w:rFonts w:ascii="Segoe UI" w:eastAsia="Calibri" w:hAnsi="Segoe UI" w:cs="Segoe UI"/>
          <w:i/>
          <w:iCs/>
          <w:kern w:val="0"/>
          <w:lang w:eastAsia="es-ES"/>
          <w14:ligatures w14:val="none"/>
        </w:rPr>
        <w:t xml:space="preserve">y </w:t>
      </w:r>
      <w:r w:rsidRPr="007A2650">
        <w:rPr>
          <w:rFonts w:ascii="Segoe UI" w:eastAsia="Calibri" w:hAnsi="Segoe UI" w:cs="Segoe UI"/>
          <w:i/>
          <w:iCs/>
          <w:kern w:val="0"/>
          <w:lang w:eastAsia="es-ES"/>
          <w14:ligatures w14:val="none"/>
        </w:rPr>
        <w:t>coincido con la regidora Marcela</w:t>
      </w:r>
      <w:r>
        <w:rPr>
          <w:rFonts w:ascii="Segoe UI" w:eastAsia="Calibri" w:hAnsi="Segoe UI" w:cs="Segoe UI"/>
          <w:i/>
          <w:iCs/>
          <w:kern w:val="0"/>
          <w:lang w:eastAsia="es-ES"/>
          <w14:ligatures w14:val="none"/>
        </w:rPr>
        <w:t xml:space="preserve"> Martínez Leal,</w:t>
      </w:r>
      <w:r w:rsidRPr="007A2650">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 xml:space="preserve">con </w:t>
      </w:r>
      <w:r w:rsidRPr="007A2650">
        <w:rPr>
          <w:rFonts w:ascii="Segoe UI" w:eastAsia="Calibri" w:hAnsi="Segoe UI" w:cs="Segoe UI"/>
          <w:i/>
          <w:iCs/>
          <w:kern w:val="0"/>
          <w:lang w:eastAsia="es-ES"/>
          <w14:ligatures w14:val="none"/>
        </w:rPr>
        <w:t xml:space="preserve">el </w:t>
      </w:r>
      <w:r>
        <w:rPr>
          <w:rFonts w:ascii="Segoe UI" w:eastAsia="Calibri" w:hAnsi="Segoe UI" w:cs="Segoe UI"/>
          <w:i/>
          <w:iCs/>
          <w:kern w:val="0"/>
          <w:lang w:eastAsia="es-ES"/>
          <w14:ligatures w14:val="none"/>
        </w:rPr>
        <w:t xml:space="preserve">tema del </w:t>
      </w:r>
      <w:r w:rsidRPr="007A2650">
        <w:rPr>
          <w:rFonts w:ascii="Segoe UI" w:eastAsia="Calibri" w:hAnsi="Segoe UI" w:cs="Segoe UI"/>
          <w:i/>
          <w:iCs/>
          <w:kern w:val="0"/>
          <w:lang w:eastAsia="es-ES"/>
          <w14:ligatures w14:val="none"/>
        </w:rPr>
        <w:t>tiempo</w:t>
      </w:r>
      <w:r>
        <w:rPr>
          <w:rFonts w:ascii="Segoe UI" w:eastAsia="Calibri" w:hAnsi="Segoe UI" w:cs="Segoe UI"/>
          <w:i/>
          <w:iCs/>
          <w:kern w:val="0"/>
          <w:lang w:eastAsia="es-ES"/>
          <w14:ligatures w14:val="none"/>
        </w:rPr>
        <w:t xml:space="preserve"> </w:t>
      </w:r>
      <w:r w:rsidRPr="007A2650">
        <w:rPr>
          <w:rFonts w:ascii="Segoe UI" w:eastAsia="Calibri" w:hAnsi="Segoe UI" w:cs="Segoe UI"/>
          <w:i/>
          <w:iCs/>
          <w:kern w:val="0"/>
          <w:lang w:eastAsia="es-ES"/>
          <w14:ligatures w14:val="none"/>
        </w:rPr>
        <w:t xml:space="preserve">pero </w:t>
      </w:r>
      <w:r>
        <w:rPr>
          <w:rFonts w:ascii="Segoe UI" w:eastAsia="Calibri" w:hAnsi="Segoe UI" w:cs="Segoe UI"/>
          <w:i/>
          <w:iCs/>
          <w:kern w:val="0"/>
          <w:lang w:eastAsia="es-ES"/>
          <w14:ligatures w14:val="none"/>
        </w:rPr>
        <w:t>creo</w:t>
      </w:r>
      <w:r w:rsidRPr="007A2650">
        <w:rPr>
          <w:rFonts w:ascii="Segoe UI" w:eastAsia="Calibri" w:hAnsi="Segoe UI" w:cs="Segoe UI"/>
          <w:i/>
          <w:iCs/>
          <w:kern w:val="0"/>
          <w:lang w:eastAsia="es-ES"/>
          <w14:ligatures w14:val="none"/>
        </w:rPr>
        <w:t xml:space="preserve"> que también es importante dar la oportunidad a esta asociación civil.</w:t>
      </w:r>
      <w:r>
        <w:rPr>
          <w:rFonts w:ascii="Segoe UI" w:eastAsia="Calibri" w:hAnsi="Segoe UI" w:cs="Segoe UI"/>
          <w:i/>
          <w:iCs/>
          <w:kern w:val="0"/>
          <w:lang w:eastAsia="es-ES"/>
          <w14:ligatures w14:val="none"/>
        </w:rPr>
        <w:t xml:space="preserve"> A</w:t>
      </w:r>
      <w:r w:rsidRPr="007A2650">
        <w:rPr>
          <w:rFonts w:ascii="Segoe UI" w:eastAsia="Calibri" w:hAnsi="Segoe UI" w:cs="Segoe UI"/>
          <w:i/>
          <w:iCs/>
          <w:kern w:val="0"/>
          <w:lang w:eastAsia="es-ES"/>
          <w14:ligatures w14:val="none"/>
        </w:rPr>
        <w:t xml:space="preserve">l momento, </w:t>
      </w:r>
      <w:r>
        <w:rPr>
          <w:rFonts w:ascii="Segoe UI" w:eastAsia="Calibri" w:hAnsi="Segoe UI" w:cs="Segoe UI"/>
          <w:i/>
          <w:iCs/>
          <w:kern w:val="0"/>
          <w:lang w:eastAsia="es-ES"/>
          <w14:ligatures w14:val="none"/>
        </w:rPr>
        <w:t xml:space="preserve">su servidora </w:t>
      </w:r>
      <w:r w:rsidRPr="007A2650">
        <w:rPr>
          <w:rFonts w:ascii="Segoe UI" w:eastAsia="Calibri" w:hAnsi="Segoe UI" w:cs="Segoe UI"/>
          <w:i/>
          <w:iCs/>
          <w:kern w:val="0"/>
          <w:lang w:eastAsia="es-ES"/>
          <w14:ligatures w14:val="none"/>
        </w:rPr>
        <w:t xml:space="preserve">no veo otra iniciativa </w:t>
      </w:r>
      <w:r>
        <w:rPr>
          <w:rFonts w:ascii="Segoe UI" w:eastAsia="Calibri" w:hAnsi="Segoe UI" w:cs="Segoe UI"/>
          <w:i/>
          <w:iCs/>
          <w:kern w:val="0"/>
          <w:lang w:eastAsia="es-ES"/>
          <w14:ligatures w14:val="none"/>
        </w:rPr>
        <w:t>respecto a lo q</w:t>
      </w:r>
      <w:r w:rsidRPr="007A2650">
        <w:rPr>
          <w:rFonts w:ascii="Segoe UI" w:eastAsia="Calibri" w:hAnsi="Segoe UI" w:cs="Segoe UI"/>
          <w:i/>
          <w:iCs/>
          <w:kern w:val="0"/>
          <w:lang w:eastAsia="es-ES"/>
          <w14:ligatures w14:val="none"/>
        </w:rPr>
        <w:t xml:space="preserve">ue </w:t>
      </w:r>
      <w:r>
        <w:rPr>
          <w:rFonts w:ascii="Segoe UI" w:eastAsia="Calibri" w:hAnsi="Segoe UI" w:cs="Segoe UI"/>
          <w:i/>
          <w:iCs/>
          <w:kern w:val="0"/>
          <w:lang w:eastAsia="es-ES"/>
          <w14:ligatures w14:val="none"/>
        </w:rPr>
        <w:t xml:space="preserve">se </w:t>
      </w:r>
      <w:r w:rsidRPr="007A2650">
        <w:rPr>
          <w:rFonts w:ascii="Segoe UI" w:eastAsia="Calibri" w:hAnsi="Segoe UI" w:cs="Segoe UI"/>
          <w:i/>
          <w:iCs/>
          <w:kern w:val="0"/>
          <w:lang w:eastAsia="es-ES"/>
          <w14:ligatures w14:val="none"/>
        </w:rPr>
        <w:t xml:space="preserve">vaya a </w:t>
      </w:r>
      <w:r>
        <w:rPr>
          <w:rFonts w:ascii="Segoe UI" w:eastAsia="Calibri" w:hAnsi="Segoe UI" w:cs="Segoe UI"/>
          <w:i/>
          <w:iCs/>
          <w:kern w:val="0"/>
          <w:lang w:eastAsia="es-ES"/>
          <w14:ligatures w14:val="none"/>
        </w:rPr>
        <w:t>hacer</w:t>
      </w:r>
      <w:r w:rsidRPr="007A2650">
        <w:rPr>
          <w:rFonts w:ascii="Segoe UI" w:eastAsia="Calibri" w:hAnsi="Segoe UI" w:cs="Segoe UI"/>
          <w:i/>
          <w:iCs/>
          <w:kern w:val="0"/>
          <w:lang w:eastAsia="es-ES"/>
          <w14:ligatures w14:val="none"/>
        </w:rPr>
        <w:t xml:space="preserve"> en ese lugar,</w:t>
      </w:r>
      <w:r>
        <w:rPr>
          <w:rFonts w:ascii="Segoe UI" w:eastAsia="Calibri" w:hAnsi="Segoe UI" w:cs="Segoe UI"/>
          <w:i/>
          <w:iCs/>
          <w:kern w:val="0"/>
          <w:lang w:eastAsia="es-ES"/>
          <w14:ligatures w14:val="none"/>
        </w:rPr>
        <w:t xml:space="preserve"> es decir, </w:t>
      </w:r>
      <w:r w:rsidRPr="007A2650">
        <w:rPr>
          <w:rFonts w:ascii="Segoe UI" w:eastAsia="Calibri" w:hAnsi="Segoe UI" w:cs="Segoe UI"/>
          <w:i/>
          <w:iCs/>
          <w:kern w:val="0"/>
          <w:lang w:eastAsia="es-ES"/>
          <w14:ligatures w14:val="none"/>
        </w:rPr>
        <w:t xml:space="preserve">en ningún momento nadie más presentó otra iniciativa, por lo tanto, creo que es importante darle la oportunidad a la tienda </w:t>
      </w:r>
      <w:r>
        <w:rPr>
          <w:rFonts w:ascii="Segoe UI" w:eastAsia="Calibri" w:hAnsi="Segoe UI" w:cs="Segoe UI"/>
          <w:i/>
          <w:iCs/>
          <w:kern w:val="0"/>
          <w:lang w:eastAsia="es-ES"/>
          <w14:ligatures w14:val="none"/>
        </w:rPr>
        <w:t xml:space="preserve">BRED, y es que, además, </w:t>
      </w:r>
      <w:r w:rsidRPr="007A2650">
        <w:rPr>
          <w:rFonts w:ascii="Segoe UI" w:eastAsia="Calibri" w:hAnsi="Segoe UI" w:cs="Segoe UI"/>
          <w:i/>
          <w:iCs/>
          <w:kern w:val="0"/>
          <w:lang w:eastAsia="es-ES"/>
          <w14:ligatures w14:val="none"/>
        </w:rPr>
        <w:t>en el contrato se maneja que si existe una causa de utilidad pública debidamente justificada,</w:t>
      </w:r>
      <w:r>
        <w:rPr>
          <w:rFonts w:ascii="Segoe UI" w:eastAsia="Calibri" w:hAnsi="Segoe UI" w:cs="Segoe UI"/>
          <w:i/>
          <w:iCs/>
          <w:kern w:val="0"/>
          <w:lang w:eastAsia="es-ES"/>
          <w14:ligatures w14:val="none"/>
        </w:rPr>
        <w:t xml:space="preserve"> pues </w:t>
      </w:r>
      <w:r w:rsidRPr="007A2650">
        <w:rPr>
          <w:rFonts w:ascii="Segoe UI" w:eastAsia="Calibri" w:hAnsi="Segoe UI" w:cs="Segoe UI"/>
          <w:i/>
          <w:iCs/>
          <w:kern w:val="0"/>
          <w:lang w:eastAsia="es-ES"/>
          <w14:ligatures w14:val="none"/>
        </w:rPr>
        <w:t>se puede llevar a cabo la terminación del contrato.</w:t>
      </w:r>
    </w:p>
    <w:p w14:paraId="353277A4" w14:textId="1C10F27F" w:rsidR="008431CB" w:rsidRDefault="007A2650" w:rsidP="00FF71C3">
      <w:pPr>
        <w:spacing w:after="0" w:line="360" w:lineRule="auto"/>
        <w:ind w:left="851" w:right="-705"/>
        <w:jc w:val="both"/>
        <w:rPr>
          <w:rFonts w:ascii="Segoe UI" w:eastAsia="Calibri" w:hAnsi="Segoe UI" w:cs="Segoe UI"/>
          <w:i/>
          <w:iCs/>
          <w:kern w:val="0"/>
          <w:lang w:eastAsia="es-ES"/>
          <w14:ligatures w14:val="none"/>
        </w:rPr>
      </w:pPr>
      <w:r w:rsidRPr="007A2650">
        <w:rPr>
          <w:rFonts w:ascii="Segoe UI" w:eastAsia="Calibri" w:hAnsi="Segoe UI" w:cs="Segoe UI"/>
          <w:i/>
          <w:iCs/>
          <w:kern w:val="0"/>
          <w:lang w:eastAsia="es-ES"/>
          <w14:ligatures w14:val="none"/>
        </w:rPr>
        <w:t xml:space="preserve">Por lo tanto, </w:t>
      </w:r>
      <w:r>
        <w:rPr>
          <w:rFonts w:ascii="Segoe UI" w:eastAsia="Calibri" w:hAnsi="Segoe UI" w:cs="Segoe UI"/>
          <w:i/>
          <w:iCs/>
          <w:kern w:val="0"/>
          <w:lang w:eastAsia="es-ES"/>
          <w14:ligatures w14:val="none"/>
        </w:rPr>
        <w:t xml:space="preserve">considero </w:t>
      </w:r>
      <w:r w:rsidRPr="007A2650">
        <w:rPr>
          <w:rFonts w:ascii="Segoe UI" w:eastAsia="Calibri" w:hAnsi="Segoe UI" w:cs="Segoe UI"/>
          <w:i/>
          <w:iCs/>
          <w:kern w:val="0"/>
          <w:lang w:eastAsia="es-ES"/>
          <w14:ligatures w14:val="none"/>
        </w:rPr>
        <w:t>de mi parte</w:t>
      </w:r>
      <w:r>
        <w:rPr>
          <w:rFonts w:ascii="Segoe UI" w:eastAsia="Calibri" w:hAnsi="Segoe UI" w:cs="Segoe UI"/>
          <w:i/>
          <w:iCs/>
          <w:kern w:val="0"/>
          <w:lang w:eastAsia="es-ES"/>
          <w14:ligatures w14:val="none"/>
        </w:rPr>
        <w:t xml:space="preserve"> el sí</w:t>
      </w:r>
      <w:r w:rsidRPr="007A2650">
        <w:rPr>
          <w:rFonts w:ascii="Segoe UI" w:eastAsia="Calibri" w:hAnsi="Segoe UI" w:cs="Segoe UI"/>
          <w:i/>
          <w:iCs/>
          <w:kern w:val="0"/>
          <w:lang w:eastAsia="es-ES"/>
          <w14:ligatures w14:val="none"/>
        </w:rPr>
        <w:t xml:space="preserve"> darle la oportunidad, veremos el funcionamiento</w:t>
      </w:r>
      <w:r>
        <w:rPr>
          <w:rFonts w:ascii="Segoe UI" w:eastAsia="Calibri" w:hAnsi="Segoe UI" w:cs="Segoe UI"/>
          <w:i/>
          <w:iCs/>
          <w:kern w:val="0"/>
          <w:lang w:eastAsia="es-ES"/>
          <w14:ligatures w14:val="none"/>
        </w:rPr>
        <w:t xml:space="preserve"> de modo que </w:t>
      </w:r>
      <w:r w:rsidRPr="007A2650">
        <w:rPr>
          <w:rFonts w:ascii="Segoe UI" w:eastAsia="Calibri" w:hAnsi="Segoe UI" w:cs="Segoe UI"/>
          <w:i/>
          <w:iCs/>
          <w:kern w:val="0"/>
          <w:lang w:eastAsia="es-ES"/>
          <w14:ligatures w14:val="none"/>
        </w:rPr>
        <w:t xml:space="preserve">si en su momento no funciona, pues por qué no volver a hacer otro estudio para reubicarse </w:t>
      </w:r>
      <w:r>
        <w:rPr>
          <w:rFonts w:ascii="Segoe UI" w:eastAsia="Calibri" w:hAnsi="Segoe UI" w:cs="Segoe UI"/>
          <w:i/>
          <w:iCs/>
          <w:kern w:val="0"/>
          <w:lang w:eastAsia="es-ES"/>
          <w14:ligatures w14:val="none"/>
        </w:rPr>
        <w:t>en</w:t>
      </w:r>
      <w:r w:rsidRPr="007A2650">
        <w:rPr>
          <w:rFonts w:ascii="Segoe UI" w:eastAsia="Calibri" w:hAnsi="Segoe UI" w:cs="Segoe UI"/>
          <w:i/>
          <w:iCs/>
          <w:kern w:val="0"/>
          <w:lang w:eastAsia="es-ES"/>
          <w14:ligatures w14:val="none"/>
        </w:rPr>
        <w:t xml:space="preserve"> su momento, y </w:t>
      </w:r>
      <w:r>
        <w:rPr>
          <w:rFonts w:ascii="Segoe UI" w:eastAsia="Calibri" w:hAnsi="Segoe UI" w:cs="Segoe UI"/>
          <w:i/>
          <w:iCs/>
          <w:kern w:val="0"/>
          <w:lang w:eastAsia="es-ES"/>
          <w14:ligatures w14:val="none"/>
        </w:rPr>
        <w:t>a la par</w:t>
      </w:r>
      <w:r w:rsidRPr="007A2650">
        <w:rPr>
          <w:rFonts w:ascii="Segoe UI" w:eastAsia="Calibri" w:hAnsi="Segoe UI" w:cs="Segoe UI"/>
          <w:i/>
          <w:iCs/>
          <w:kern w:val="0"/>
          <w:lang w:eastAsia="es-ES"/>
          <w14:ligatures w14:val="none"/>
        </w:rPr>
        <w:t xml:space="preserve"> ver que haya otra iniciativa que sea de utilidad pública y que se justifique el uso de ese </w:t>
      </w:r>
      <w:r>
        <w:rPr>
          <w:rFonts w:ascii="Segoe UI" w:eastAsia="Calibri" w:hAnsi="Segoe UI" w:cs="Segoe UI"/>
          <w:i/>
          <w:iCs/>
          <w:kern w:val="0"/>
          <w:lang w:eastAsia="es-ES"/>
          <w14:ligatures w14:val="none"/>
        </w:rPr>
        <w:t>inmueble</w:t>
      </w:r>
      <w:r w:rsidRPr="007A2650">
        <w:rPr>
          <w:rFonts w:ascii="Segoe UI" w:eastAsia="Calibri" w:hAnsi="Segoe UI" w:cs="Segoe UI"/>
          <w:i/>
          <w:iCs/>
          <w:kern w:val="0"/>
          <w:lang w:eastAsia="es-ES"/>
          <w14:ligatures w14:val="none"/>
        </w:rPr>
        <w:t>. Esta vez</w:t>
      </w:r>
      <w:r>
        <w:rPr>
          <w:rFonts w:ascii="Segoe UI" w:eastAsia="Calibri" w:hAnsi="Segoe UI" w:cs="Segoe UI"/>
          <w:i/>
          <w:iCs/>
          <w:kern w:val="0"/>
          <w:lang w:eastAsia="es-ES"/>
          <w14:ligatures w14:val="none"/>
        </w:rPr>
        <w:t xml:space="preserve">, </w:t>
      </w:r>
      <w:r w:rsidRPr="007A2650">
        <w:rPr>
          <w:rFonts w:ascii="Segoe UI" w:eastAsia="Calibri" w:hAnsi="Segoe UI" w:cs="Segoe UI"/>
          <w:i/>
          <w:iCs/>
          <w:kern w:val="0"/>
          <w:lang w:eastAsia="es-ES"/>
          <w14:ligatures w14:val="none"/>
        </w:rPr>
        <w:t>vuelvo a decirlo</w:t>
      </w:r>
      <w:r>
        <w:rPr>
          <w:rFonts w:ascii="Segoe UI" w:eastAsia="Calibri" w:hAnsi="Segoe UI" w:cs="Segoe UI"/>
          <w:i/>
          <w:iCs/>
          <w:kern w:val="0"/>
          <w:lang w:eastAsia="es-ES"/>
          <w14:ligatures w14:val="none"/>
        </w:rPr>
        <w:t xml:space="preserve"> y</w:t>
      </w:r>
      <w:r w:rsidRPr="007A2650">
        <w:rPr>
          <w:rFonts w:ascii="Segoe UI" w:eastAsia="Calibri" w:hAnsi="Segoe UI" w:cs="Segoe UI"/>
          <w:i/>
          <w:iCs/>
          <w:kern w:val="0"/>
          <w:lang w:eastAsia="es-ES"/>
          <w14:ligatures w14:val="none"/>
        </w:rPr>
        <w:t xml:space="preserve"> que quede claro, si bien es cierto</w:t>
      </w:r>
      <w:r>
        <w:rPr>
          <w:rFonts w:ascii="Segoe UI" w:eastAsia="Calibri" w:hAnsi="Segoe UI" w:cs="Segoe UI"/>
          <w:i/>
          <w:iCs/>
          <w:kern w:val="0"/>
          <w:lang w:eastAsia="es-ES"/>
          <w14:ligatures w14:val="none"/>
        </w:rPr>
        <w:t xml:space="preserve"> que </w:t>
      </w:r>
      <w:r w:rsidRPr="007A2650">
        <w:rPr>
          <w:rFonts w:ascii="Segoe UI" w:eastAsia="Calibri" w:hAnsi="Segoe UI" w:cs="Segoe UI"/>
          <w:i/>
          <w:iCs/>
          <w:kern w:val="0"/>
          <w:lang w:eastAsia="es-ES"/>
          <w14:ligatures w14:val="none"/>
        </w:rPr>
        <w:t xml:space="preserve">también se me hizo excesivo </w:t>
      </w:r>
      <w:r>
        <w:rPr>
          <w:rFonts w:ascii="Segoe UI" w:eastAsia="Calibri" w:hAnsi="Segoe UI" w:cs="Segoe UI"/>
          <w:i/>
          <w:iCs/>
          <w:kern w:val="0"/>
          <w:lang w:eastAsia="es-ES"/>
          <w14:ligatures w14:val="none"/>
        </w:rPr>
        <w:t xml:space="preserve">que sea por </w:t>
      </w:r>
      <w:r w:rsidRPr="007A2650">
        <w:rPr>
          <w:rFonts w:ascii="Segoe UI" w:eastAsia="Calibri" w:hAnsi="Segoe UI" w:cs="Segoe UI"/>
          <w:i/>
          <w:iCs/>
          <w:kern w:val="0"/>
          <w:lang w:eastAsia="es-ES"/>
          <w14:ligatures w14:val="none"/>
        </w:rPr>
        <w:t xml:space="preserve">diez años, </w:t>
      </w:r>
      <w:r>
        <w:rPr>
          <w:rFonts w:ascii="Segoe UI" w:eastAsia="Calibri" w:hAnsi="Segoe UI" w:cs="Segoe UI"/>
          <w:i/>
          <w:iCs/>
          <w:kern w:val="0"/>
          <w:lang w:eastAsia="es-ES"/>
          <w14:ligatures w14:val="none"/>
        </w:rPr>
        <w:t>no obstante,</w:t>
      </w:r>
      <w:r w:rsidRPr="007A2650">
        <w:rPr>
          <w:rFonts w:ascii="Segoe UI" w:eastAsia="Calibri" w:hAnsi="Segoe UI" w:cs="Segoe UI"/>
          <w:i/>
          <w:iCs/>
          <w:kern w:val="0"/>
          <w:lang w:eastAsia="es-ES"/>
          <w14:ligatures w14:val="none"/>
        </w:rPr>
        <w:t xml:space="preserve"> sí voy a darle</w:t>
      </w:r>
      <w:r>
        <w:rPr>
          <w:rFonts w:ascii="Segoe UI" w:eastAsia="Calibri" w:hAnsi="Segoe UI" w:cs="Segoe UI"/>
          <w:i/>
          <w:iCs/>
          <w:kern w:val="0"/>
          <w:lang w:eastAsia="es-ES"/>
          <w14:ligatures w14:val="none"/>
        </w:rPr>
        <w:t>s</w:t>
      </w:r>
      <w:r w:rsidRPr="007A2650">
        <w:rPr>
          <w:rFonts w:ascii="Segoe UI" w:eastAsia="Calibri" w:hAnsi="Segoe UI" w:cs="Segoe UI"/>
          <w:i/>
          <w:iCs/>
          <w:kern w:val="0"/>
          <w:lang w:eastAsia="es-ES"/>
          <w14:ligatures w14:val="none"/>
        </w:rPr>
        <w:t xml:space="preserve"> la oportunidad, </w:t>
      </w:r>
      <w:r>
        <w:rPr>
          <w:rFonts w:ascii="Segoe UI" w:eastAsia="Calibri" w:hAnsi="Segoe UI" w:cs="Segoe UI"/>
          <w:i/>
          <w:iCs/>
          <w:kern w:val="0"/>
          <w:lang w:eastAsia="es-ES"/>
          <w14:ligatures w14:val="none"/>
        </w:rPr>
        <w:t xml:space="preserve">y </w:t>
      </w:r>
      <w:r w:rsidRPr="007A2650">
        <w:rPr>
          <w:rFonts w:ascii="Segoe UI" w:eastAsia="Calibri" w:hAnsi="Segoe UI" w:cs="Segoe UI"/>
          <w:i/>
          <w:iCs/>
          <w:kern w:val="0"/>
          <w:lang w:eastAsia="es-ES"/>
          <w14:ligatures w14:val="none"/>
        </w:rPr>
        <w:t xml:space="preserve">veremos el hecho de que los </w:t>
      </w:r>
      <w:r>
        <w:rPr>
          <w:rFonts w:ascii="Segoe UI" w:eastAsia="Calibri" w:hAnsi="Segoe UI" w:cs="Segoe UI"/>
          <w:i/>
          <w:iCs/>
          <w:kern w:val="0"/>
          <w:lang w:eastAsia="es-ES"/>
          <w14:ligatures w14:val="none"/>
        </w:rPr>
        <w:t>ocotlenses</w:t>
      </w:r>
      <w:r w:rsidRPr="007A2650">
        <w:rPr>
          <w:rFonts w:ascii="Segoe UI" w:eastAsia="Calibri" w:hAnsi="Segoe UI" w:cs="Segoe UI"/>
          <w:i/>
          <w:iCs/>
          <w:kern w:val="0"/>
          <w:lang w:eastAsia="es-ES"/>
          <w14:ligatures w14:val="none"/>
        </w:rPr>
        <w:t xml:space="preserve"> se vean beneficiados, es una asociación civil</w:t>
      </w:r>
      <w:r w:rsidR="008014A9">
        <w:rPr>
          <w:rFonts w:ascii="Segoe UI" w:eastAsia="Calibri" w:hAnsi="Segoe UI" w:cs="Segoe UI"/>
          <w:i/>
          <w:iCs/>
          <w:kern w:val="0"/>
          <w:lang w:eastAsia="es-ES"/>
          <w14:ligatures w14:val="none"/>
        </w:rPr>
        <w:t xml:space="preserve"> </w:t>
      </w:r>
      <w:r w:rsidRPr="007A2650">
        <w:rPr>
          <w:rFonts w:ascii="Segoe UI" w:eastAsia="Calibri" w:hAnsi="Segoe UI" w:cs="Segoe UI"/>
          <w:i/>
          <w:iCs/>
          <w:kern w:val="0"/>
          <w:lang w:eastAsia="es-ES"/>
          <w14:ligatures w14:val="none"/>
        </w:rPr>
        <w:t xml:space="preserve">y vamos a apoyarla en ese sentido, </w:t>
      </w:r>
      <w:r w:rsidR="008014A9">
        <w:rPr>
          <w:rFonts w:ascii="Segoe UI" w:eastAsia="Calibri" w:hAnsi="Segoe UI" w:cs="Segoe UI"/>
          <w:i/>
          <w:iCs/>
          <w:kern w:val="0"/>
          <w:lang w:eastAsia="es-ES"/>
          <w14:ligatures w14:val="none"/>
        </w:rPr>
        <w:t xml:space="preserve">razón </w:t>
      </w:r>
      <w:r w:rsidRPr="007A2650">
        <w:rPr>
          <w:rFonts w:ascii="Segoe UI" w:eastAsia="Calibri" w:hAnsi="Segoe UI" w:cs="Segoe UI"/>
          <w:i/>
          <w:iCs/>
          <w:kern w:val="0"/>
          <w:lang w:eastAsia="es-ES"/>
          <w14:ligatures w14:val="none"/>
        </w:rPr>
        <w:t xml:space="preserve">por lo cual digo que mi voto va a ser a </w:t>
      </w:r>
      <w:r w:rsidR="008014A9">
        <w:rPr>
          <w:rFonts w:ascii="Segoe UI" w:eastAsia="Calibri" w:hAnsi="Segoe UI" w:cs="Segoe UI"/>
          <w:i/>
          <w:iCs/>
          <w:kern w:val="0"/>
          <w:lang w:eastAsia="es-ES"/>
          <w14:ligatures w14:val="none"/>
        </w:rPr>
        <w:t xml:space="preserve">favor, es cuanto". - - - - - - - - - - - - - - </w:t>
      </w:r>
    </w:p>
    <w:p w14:paraId="5463CDCB" w14:textId="77777777" w:rsidR="008431CB" w:rsidRDefault="008431CB" w:rsidP="006902E9">
      <w:pPr>
        <w:spacing w:after="0" w:line="240" w:lineRule="auto"/>
        <w:ind w:left="851" w:right="-705"/>
        <w:jc w:val="both"/>
        <w:rPr>
          <w:rFonts w:ascii="Segoe UI" w:eastAsia="Calibri" w:hAnsi="Segoe UI" w:cs="Segoe UI"/>
          <w:i/>
          <w:iCs/>
          <w:kern w:val="0"/>
          <w:lang w:eastAsia="es-ES"/>
          <w14:ligatures w14:val="none"/>
        </w:rPr>
      </w:pPr>
    </w:p>
    <w:p w14:paraId="0C8AEB95" w14:textId="77777777" w:rsidR="00AB45FB" w:rsidRDefault="008431CB" w:rsidP="00AB45FB">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Ignacio Gómez Ornelas</w:t>
      </w:r>
      <w:r>
        <w:rPr>
          <w:rFonts w:ascii="Segoe UI" w:eastAsia="Calibri" w:hAnsi="Segoe UI" w:cs="Segoe UI"/>
          <w:kern w:val="0"/>
          <w:lang w:eastAsia="es-ES"/>
          <w14:ligatures w14:val="none"/>
        </w:rPr>
        <w:t xml:space="preserve">, aportó: </w:t>
      </w:r>
      <w:r>
        <w:rPr>
          <w:rFonts w:ascii="Segoe UI" w:eastAsia="Calibri" w:hAnsi="Segoe UI" w:cs="Segoe UI"/>
          <w:i/>
          <w:iCs/>
          <w:kern w:val="0"/>
          <w:lang w:eastAsia="es-ES"/>
          <w14:ligatures w14:val="none"/>
        </w:rPr>
        <w:t>“</w:t>
      </w:r>
      <w:r w:rsidR="00B904BE">
        <w:rPr>
          <w:rFonts w:ascii="Segoe UI" w:eastAsia="Calibri" w:hAnsi="Segoe UI" w:cs="Segoe UI"/>
          <w:i/>
          <w:iCs/>
          <w:kern w:val="0"/>
          <w:lang w:eastAsia="es-ES"/>
          <w14:ligatures w14:val="none"/>
        </w:rPr>
        <w:t xml:space="preserve">Como su servidor </w:t>
      </w:r>
      <w:r w:rsidR="00B904BE" w:rsidRPr="00B904BE">
        <w:rPr>
          <w:rFonts w:ascii="Segoe UI" w:eastAsia="Calibri" w:hAnsi="Segoe UI" w:cs="Segoe UI"/>
          <w:i/>
          <w:iCs/>
          <w:kern w:val="0"/>
          <w:lang w:eastAsia="es-ES"/>
          <w14:ligatures w14:val="none"/>
        </w:rPr>
        <w:t>veo que a lo mejor la situación es</w:t>
      </w:r>
      <w:r w:rsidR="00B904BE">
        <w:rPr>
          <w:rFonts w:ascii="Segoe UI" w:eastAsia="Calibri" w:hAnsi="Segoe UI" w:cs="Segoe UI"/>
          <w:i/>
          <w:iCs/>
          <w:kern w:val="0"/>
          <w:lang w:eastAsia="es-ES"/>
          <w14:ligatures w14:val="none"/>
        </w:rPr>
        <w:t>tá en</w:t>
      </w:r>
      <w:r w:rsidR="00B904BE" w:rsidRPr="00B904BE">
        <w:rPr>
          <w:rFonts w:ascii="Segoe UI" w:eastAsia="Calibri" w:hAnsi="Segoe UI" w:cs="Segoe UI"/>
          <w:i/>
          <w:iCs/>
          <w:kern w:val="0"/>
          <w:lang w:eastAsia="es-ES"/>
          <w14:ligatures w14:val="none"/>
        </w:rPr>
        <w:t xml:space="preserve"> el tiempo, </w:t>
      </w:r>
      <w:r w:rsidR="00B904BE">
        <w:rPr>
          <w:rFonts w:ascii="Segoe UI" w:eastAsia="Calibri" w:hAnsi="Segoe UI" w:cs="Segoe UI"/>
          <w:i/>
          <w:iCs/>
          <w:kern w:val="0"/>
          <w:lang w:eastAsia="es-ES"/>
          <w14:ligatures w14:val="none"/>
        </w:rPr>
        <w:t xml:space="preserve">más </w:t>
      </w:r>
      <w:r w:rsidR="00B904BE" w:rsidRPr="00B904BE">
        <w:rPr>
          <w:rFonts w:ascii="Segoe UI" w:eastAsia="Calibri" w:hAnsi="Segoe UI" w:cs="Segoe UI"/>
          <w:i/>
          <w:iCs/>
          <w:kern w:val="0"/>
          <w:lang w:eastAsia="es-ES"/>
          <w14:ligatures w14:val="none"/>
        </w:rPr>
        <w:t xml:space="preserve">si las condiciones no se dan </w:t>
      </w:r>
      <w:r w:rsidR="00B904BE">
        <w:rPr>
          <w:rFonts w:ascii="Segoe UI" w:eastAsia="Calibri" w:hAnsi="Segoe UI" w:cs="Segoe UI"/>
          <w:i/>
          <w:iCs/>
          <w:kern w:val="0"/>
          <w:lang w:eastAsia="es-ES"/>
          <w14:ligatures w14:val="none"/>
        </w:rPr>
        <w:t>por algo pues</w:t>
      </w:r>
      <w:r w:rsidR="00B904BE" w:rsidRPr="00B904BE">
        <w:rPr>
          <w:rFonts w:ascii="Segoe UI" w:eastAsia="Calibri" w:hAnsi="Segoe UI" w:cs="Segoe UI"/>
          <w:i/>
          <w:iCs/>
          <w:kern w:val="0"/>
          <w:lang w:eastAsia="es-ES"/>
          <w14:ligatures w14:val="none"/>
        </w:rPr>
        <w:t xml:space="preserve"> se puede revocar </w:t>
      </w:r>
      <w:r w:rsidR="00B904BE">
        <w:rPr>
          <w:rFonts w:ascii="Segoe UI" w:eastAsia="Calibri" w:hAnsi="Segoe UI" w:cs="Segoe UI"/>
          <w:i/>
          <w:iCs/>
          <w:kern w:val="0"/>
          <w:lang w:eastAsia="es-ES"/>
          <w14:ligatures w14:val="none"/>
        </w:rPr>
        <w:t xml:space="preserve">o </w:t>
      </w:r>
      <w:r w:rsidR="00B904BE" w:rsidRPr="00B904BE">
        <w:rPr>
          <w:rFonts w:ascii="Segoe UI" w:eastAsia="Calibri" w:hAnsi="Segoe UI" w:cs="Segoe UI"/>
          <w:i/>
          <w:iCs/>
          <w:kern w:val="0"/>
          <w:lang w:eastAsia="es-ES"/>
          <w14:ligatures w14:val="none"/>
        </w:rPr>
        <w:t>si hacen mal uso de las instalaciones</w:t>
      </w:r>
      <w:r w:rsidR="00B904BE">
        <w:rPr>
          <w:rFonts w:ascii="Segoe UI" w:eastAsia="Calibri" w:hAnsi="Segoe UI" w:cs="Segoe UI"/>
          <w:i/>
          <w:iCs/>
          <w:kern w:val="0"/>
          <w:lang w:eastAsia="es-ES"/>
          <w14:ligatures w14:val="none"/>
        </w:rPr>
        <w:t>, e</w:t>
      </w:r>
      <w:r w:rsidR="00B904BE" w:rsidRPr="00B904BE">
        <w:rPr>
          <w:rFonts w:ascii="Segoe UI" w:eastAsia="Calibri" w:hAnsi="Segoe UI" w:cs="Segoe UI"/>
          <w:i/>
          <w:iCs/>
          <w:kern w:val="0"/>
          <w:lang w:eastAsia="es-ES"/>
          <w14:ligatures w14:val="none"/>
        </w:rPr>
        <w:t xml:space="preserve">ntonces, por ahí hemos </w:t>
      </w:r>
      <w:r w:rsidR="00B904BE">
        <w:rPr>
          <w:rFonts w:ascii="Segoe UI" w:eastAsia="Calibri" w:hAnsi="Segoe UI" w:cs="Segoe UI"/>
          <w:i/>
          <w:iCs/>
          <w:kern w:val="0"/>
          <w:lang w:eastAsia="es-ES"/>
          <w14:ligatures w14:val="none"/>
        </w:rPr>
        <w:t>plasmado eso</w:t>
      </w:r>
      <w:r w:rsidR="00B904BE" w:rsidRPr="00B904BE">
        <w:rPr>
          <w:rFonts w:ascii="Segoe UI" w:eastAsia="Calibri" w:hAnsi="Segoe UI" w:cs="Segoe UI"/>
          <w:i/>
          <w:iCs/>
          <w:kern w:val="0"/>
          <w:lang w:eastAsia="es-ES"/>
          <w14:ligatures w14:val="none"/>
        </w:rPr>
        <w:t xml:space="preserve"> en </w:t>
      </w:r>
      <w:r w:rsidR="00B904BE">
        <w:rPr>
          <w:rFonts w:ascii="Segoe UI" w:eastAsia="Calibri" w:hAnsi="Segoe UI" w:cs="Segoe UI"/>
          <w:i/>
          <w:iCs/>
          <w:kern w:val="0"/>
          <w:lang w:eastAsia="es-ES"/>
          <w14:ligatures w14:val="none"/>
        </w:rPr>
        <w:t>el</w:t>
      </w:r>
      <w:r w:rsidR="00B904BE" w:rsidRPr="00B904BE">
        <w:rPr>
          <w:rFonts w:ascii="Segoe UI" w:eastAsia="Calibri" w:hAnsi="Segoe UI" w:cs="Segoe UI"/>
          <w:i/>
          <w:iCs/>
          <w:kern w:val="0"/>
          <w:lang w:eastAsia="es-ES"/>
          <w14:ligatures w14:val="none"/>
        </w:rPr>
        <w:t xml:space="preserve"> contrato</w:t>
      </w:r>
      <w:r w:rsidR="00B904BE">
        <w:rPr>
          <w:rFonts w:ascii="Segoe UI" w:eastAsia="Calibri" w:hAnsi="Segoe UI" w:cs="Segoe UI"/>
          <w:i/>
          <w:iCs/>
          <w:kern w:val="0"/>
          <w:lang w:eastAsia="es-ES"/>
          <w14:ligatures w14:val="none"/>
        </w:rPr>
        <w:t>. Por otro lado, veo</w:t>
      </w:r>
      <w:r w:rsidR="00B904BE" w:rsidRPr="00B904BE">
        <w:rPr>
          <w:rFonts w:ascii="Segoe UI" w:eastAsia="Calibri" w:hAnsi="Segoe UI" w:cs="Segoe UI"/>
          <w:i/>
          <w:iCs/>
          <w:kern w:val="0"/>
          <w:lang w:eastAsia="es-ES"/>
          <w14:ligatures w14:val="none"/>
        </w:rPr>
        <w:t xml:space="preserve"> que es una asociación civil, parte </w:t>
      </w:r>
      <w:r w:rsidR="00B904BE">
        <w:rPr>
          <w:rFonts w:ascii="Segoe UI" w:eastAsia="Calibri" w:hAnsi="Segoe UI" w:cs="Segoe UI"/>
          <w:i/>
          <w:iCs/>
          <w:kern w:val="0"/>
          <w:lang w:eastAsia="es-ES"/>
          <w14:ligatures w14:val="none"/>
        </w:rPr>
        <w:t>diocesana</w:t>
      </w:r>
      <w:r w:rsidR="00B904BE" w:rsidRPr="00B904BE">
        <w:rPr>
          <w:rFonts w:ascii="Segoe UI" w:eastAsia="Calibri" w:hAnsi="Segoe UI" w:cs="Segoe UI"/>
          <w:i/>
          <w:iCs/>
          <w:kern w:val="0"/>
          <w:lang w:eastAsia="es-ES"/>
          <w14:ligatures w14:val="none"/>
        </w:rPr>
        <w:t>, para gente vulnerable</w:t>
      </w:r>
      <w:r w:rsidR="00B904BE">
        <w:rPr>
          <w:rFonts w:ascii="Segoe UI" w:eastAsia="Calibri" w:hAnsi="Segoe UI" w:cs="Segoe UI"/>
          <w:i/>
          <w:iCs/>
          <w:kern w:val="0"/>
          <w:lang w:eastAsia="es-ES"/>
          <w14:ligatures w14:val="none"/>
        </w:rPr>
        <w:t xml:space="preserve"> y d</w:t>
      </w:r>
      <w:r w:rsidR="00B904BE" w:rsidRPr="00B904BE">
        <w:rPr>
          <w:rFonts w:ascii="Segoe UI" w:eastAsia="Calibri" w:hAnsi="Segoe UI" w:cs="Segoe UI"/>
          <w:i/>
          <w:iCs/>
          <w:kern w:val="0"/>
          <w:lang w:eastAsia="es-ES"/>
          <w14:ligatures w14:val="none"/>
        </w:rPr>
        <w:t>onde está vinculado también el banco de alimentos,</w:t>
      </w:r>
      <w:r w:rsidR="00B904BE">
        <w:rPr>
          <w:rFonts w:ascii="Segoe UI" w:eastAsia="Calibri" w:hAnsi="Segoe UI" w:cs="Segoe UI"/>
          <w:i/>
          <w:iCs/>
          <w:kern w:val="0"/>
          <w:lang w:eastAsia="es-ES"/>
          <w14:ligatures w14:val="none"/>
        </w:rPr>
        <w:t xml:space="preserve"> de tal manera que </w:t>
      </w:r>
      <w:r w:rsidR="00B904BE" w:rsidRPr="00B904BE">
        <w:rPr>
          <w:rFonts w:ascii="Segoe UI" w:eastAsia="Calibri" w:hAnsi="Segoe UI" w:cs="Segoe UI"/>
          <w:i/>
          <w:iCs/>
          <w:kern w:val="0"/>
          <w:lang w:eastAsia="es-ES"/>
          <w14:ligatures w14:val="none"/>
        </w:rPr>
        <w:t xml:space="preserve">hay alimentos que </w:t>
      </w:r>
      <w:r w:rsidR="00B904BE">
        <w:rPr>
          <w:rFonts w:ascii="Segoe UI" w:eastAsia="Calibri" w:hAnsi="Segoe UI" w:cs="Segoe UI"/>
          <w:i/>
          <w:iCs/>
          <w:kern w:val="0"/>
          <w:lang w:eastAsia="es-ES"/>
          <w14:ligatures w14:val="none"/>
        </w:rPr>
        <w:t xml:space="preserve">llegan </w:t>
      </w:r>
      <w:r w:rsidR="00B904BE" w:rsidRPr="00B904BE">
        <w:rPr>
          <w:rFonts w:ascii="Segoe UI" w:eastAsia="Calibri" w:hAnsi="Segoe UI" w:cs="Segoe UI"/>
          <w:i/>
          <w:iCs/>
          <w:kern w:val="0"/>
          <w:lang w:eastAsia="es-ES"/>
          <w14:ligatures w14:val="none"/>
        </w:rPr>
        <w:t>muy baratos, inclusive</w:t>
      </w:r>
      <w:r w:rsidR="00B904BE">
        <w:rPr>
          <w:rFonts w:ascii="Segoe UI" w:eastAsia="Calibri" w:hAnsi="Segoe UI" w:cs="Segoe UI"/>
          <w:i/>
          <w:iCs/>
          <w:kern w:val="0"/>
          <w:lang w:eastAsia="es-ES"/>
          <w14:ligatures w14:val="none"/>
        </w:rPr>
        <w:t>,</w:t>
      </w:r>
      <w:r w:rsidR="00B904BE" w:rsidRPr="00B904BE">
        <w:rPr>
          <w:rFonts w:ascii="Segoe UI" w:eastAsia="Calibri" w:hAnsi="Segoe UI" w:cs="Segoe UI"/>
          <w:i/>
          <w:iCs/>
          <w:kern w:val="0"/>
          <w:lang w:eastAsia="es-ES"/>
          <w14:ligatures w14:val="none"/>
        </w:rPr>
        <w:t xml:space="preserve"> </w:t>
      </w:r>
      <w:r w:rsidR="00B904BE">
        <w:rPr>
          <w:rFonts w:ascii="Segoe UI" w:eastAsia="Calibri" w:hAnsi="Segoe UI" w:cs="Segoe UI"/>
          <w:i/>
          <w:iCs/>
          <w:kern w:val="0"/>
          <w:lang w:eastAsia="es-ES"/>
          <w14:ligatures w14:val="none"/>
        </w:rPr>
        <w:t>donaciones a favor de</w:t>
      </w:r>
      <w:r w:rsidR="00B904BE" w:rsidRPr="00B904BE">
        <w:rPr>
          <w:rFonts w:ascii="Segoe UI" w:eastAsia="Calibri" w:hAnsi="Segoe UI" w:cs="Segoe UI"/>
          <w:i/>
          <w:iCs/>
          <w:kern w:val="0"/>
          <w:lang w:eastAsia="es-ES"/>
          <w14:ligatures w14:val="none"/>
        </w:rPr>
        <w:t xml:space="preserve"> esa asociación civil</w:t>
      </w:r>
      <w:r w:rsidR="00B904BE">
        <w:rPr>
          <w:rFonts w:ascii="Segoe UI" w:eastAsia="Calibri" w:hAnsi="Segoe UI" w:cs="Segoe UI"/>
          <w:i/>
          <w:iCs/>
          <w:kern w:val="0"/>
          <w:lang w:eastAsia="es-ES"/>
          <w14:ligatures w14:val="none"/>
        </w:rPr>
        <w:t xml:space="preserve"> y</w:t>
      </w:r>
      <w:r w:rsidR="00B904BE" w:rsidRPr="00B904BE">
        <w:rPr>
          <w:rFonts w:ascii="Segoe UI" w:eastAsia="Calibri" w:hAnsi="Segoe UI" w:cs="Segoe UI"/>
          <w:i/>
          <w:iCs/>
          <w:kern w:val="0"/>
          <w:lang w:eastAsia="es-ES"/>
          <w14:ligatures w14:val="none"/>
        </w:rPr>
        <w:t xml:space="preserve"> </w:t>
      </w:r>
      <w:r w:rsidR="00B904BE">
        <w:rPr>
          <w:rFonts w:ascii="Segoe UI" w:eastAsia="Calibri" w:hAnsi="Segoe UI" w:cs="Segoe UI"/>
          <w:i/>
          <w:iCs/>
          <w:kern w:val="0"/>
          <w:lang w:eastAsia="es-ES"/>
          <w14:ligatures w14:val="none"/>
        </w:rPr>
        <w:t>las cuales</w:t>
      </w:r>
      <w:r w:rsidR="00B904BE" w:rsidRPr="00B904BE">
        <w:rPr>
          <w:rFonts w:ascii="Segoe UI" w:eastAsia="Calibri" w:hAnsi="Segoe UI" w:cs="Segoe UI"/>
          <w:i/>
          <w:iCs/>
          <w:kern w:val="0"/>
          <w:lang w:eastAsia="es-ES"/>
          <w14:ligatures w14:val="none"/>
        </w:rPr>
        <w:t xml:space="preserve"> va</w:t>
      </w:r>
      <w:r w:rsidR="00B904BE">
        <w:rPr>
          <w:rFonts w:ascii="Segoe UI" w:eastAsia="Calibri" w:hAnsi="Segoe UI" w:cs="Segoe UI"/>
          <w:i/>
          <w:iCs/>
          <w:kern w:val="0"/>
          <w:lang w:eastAsia="es-ES"/>
          <w14:ligatures w14:val="none"/>
        </w:rPr>
        <w:t>n</w:t>
      </w:r>
      <w:r w:rsidR="00B904BE" w:rsidRPr="00B904BE">
        <w:rPr>
          <w:rFonts w:ascii="Segoe UI" w:eastAsia="Calibri" w:hAnsi="Segoe UI" w:cs="Segoe UI"/>
          <w:i/>
          <w:iCs/>
          <w:kern w:val="0"/>
          <w:lang w:eastAsia="es-ES"/>
          <w14:ligatures w14:val="none"/>
        </w:rPr>
        <w:t xml:space="preserve"> a ser para la gente más vulnerable. Otra </w:t>
      </w:r>
      <w:r w:rsidR="00B904BE">
        <w:rPr>
          <w:rFonts w:ascii="Segoe UI" w:eastAsia="Calibri" w:hAnsi="Segoe UI" w:cs="Segoe UI"/>
          <w:i/>
          <w:iCs/>
          <w:kern w:val="0"/>
          <w:lang w:eastAsia="es-ES"/>
          <w14:ligatures w14:val="none"/>
        </w:rPr>
        <w:t xml:space="preserve">de </w:t>
      </w:r>
      <w:r w:rsidR="00B904BE" w:rsidRPr="00B904BE">
        <w:rPr>
          <w:rFonts w:ascii="Segoe UI" w:eastAsia="Calibri" w:hAnsi="Segoe UI" w:cs="Segoe UI"/>
          <w:i/>
          <w:iCs/>
          <w:kern w:val="0"/>
          <w:lang w:eastAsia="es-ES"/>
          <w14:ligatures w14:val="none"/>
        </w:rPr>
        <w:t xml:space="preserve">las cosas que </w:t>
      </w:r>
      <w:r w:rsidR="00B904BE">
        <w:rPr>
          <w:rFonts w:ascii="Segoe UI" w:eastAsia="Calibri" w:hAnsi="Segoe UI" w:cs="Segoe UI"/>
          <w:i/>
          <w:iCs/>
          <w:kern w:val="0"/>
          <w:lang w:eastAsia="es-ES"/>
          <w14:ligatures w14:val="none"/>
        </w:rPr>
        <w:t>considero</w:t>
      </w:r>
      <w:r w:rsidR="00B904BE" w:rsidRPr="00B904BE">
        <w:rPr>
          <w:rFonts w:ascii="Segoe UI" w:eastAsia="Calibri" w:hAnsi="Segoe UI" w:cs="Segoe UI"/>
          <w:i/>
          <w:iCs/>
          <w:kern w:val="0"/>
          <w:lang w:eastAsia="es-ES"/>
          <w14:ligatures w14:val="none"/>
        </w:rPr>
        <w:t xml:space="preserve"> muy importantes, </w:t>
      </w:r>
      <w:r w:rsidR="00B904BE">
        <w:rPr>
          <w:rFonts w:ascii="Segoe UI" w:eastAsia="Calibri" w:hAnsi="Segoe UI" w:cs="Segoe UI"/>
          <w:i/>
          <w:iCs/>
          <w:kern w:val="0"/>
          <w:lang w:eastAsia="es-ES"/>
          <w14:ligatures w14:val="none"/>
        </w:rPr>
        <w:t xml:space="preserve">es que </w:t>
      </w:r>
      <w:r w:rsidR="00B904BE" w:rsidRPr="00B904BE">
        <w:rPr>
          <w:rFonts w:ascii="Segoe UI" w:eastAsia="Calibri" w:hAnsi="Segoe UI" w:cs="Segoe UI"/>
          <w:i/>
          <w:iCs/>
          <w:kern w:val="0"/>
          <w:lang w:eastAsia="es-ES"/>
          <w14:ligatures w14:val="none"/>
        </w:rPr>
        <w:t>las utilidades que salen de ahí</w:t>
      </w:r>
      <w:r w:rsidR="00B904BE">
        <w:rPr>
          <w:rFonts w:ascii="Segoe UI" w:eastAsia="Calibri" w:hAnsi="Segoe UI" w:cs="Segoe UI"/>
          <w:i/>
          <w:iCs/>
          <w:kern w:val="0"/>
          <w:lang w:eastAsia="es-ES"/>
          <w14:ligatures w14:val="none"/>
        </w:rPr>
        <w:t xml:space="preserve"> </w:t>
      </w:r>
      <w:r w:rsidR="00B904BE" w:rsidRPr="00B904BE">
        <w:rPr>
          <w:rFonts w:ascii="Segoe UI" w:eastAsia="Calibri" w:hAnsi="Segoe UI" w:cs="Segoe UI"/>
          <w:i/>
          <w:iCs/>
          <w:kern w:val="0"/>
          <w:lang w:eastAsia="es-ES"/>
          <w14:ligatures w14:val="none"/>
        </w:rPr>
        <w:t xml:space="preserve">se siguen </w:t>
      </w:r>
      <w:r w:rsidR="00B904BE">
        <w:rPr>
          <w:rFonts w:ascii="Segoe UI" w:eastAsia="Calibri" w:hAnsi="Segoe UI" w:cs="Segoe UI"/>
          <w:i/>
          <w:iCs/>
          <w:kern w:val="0"/>
          <w:lang w:eastAsia="es-ES"/>
          <w14:ligatures w14:val="none"/>
        </w:rPr>
        <w:t>reinvirtiendo</w:t>
      </w:r>
      <w:r w:rsidR="00B904BE" w:rsidRPr="00B904BE">
        <w:rPr>
          <w:rFonts w:ascii="Segoe UI" w:eastAsia="Calibri" w:hAnsi="Segoe UI" w:cs="Segoe UI"/>
          <w:i/>
          <w:iCs/>
          <w:kern w:val="0"/>
          <w:lang w:eastAsia="es-ES"/>
          <w14:ligatures w14:val="none"/>
        </w:rPr>
        <w:t xml:space="preserve"> para apoyar </w:t>
      </w:r>
      <w:r w:rsidR="00B904BE">
        <w:rPr>
          <w:rFonts w:ascii="Segoe UI" w:eastAsia="Calibri" w:hAnsi="Segoe UI" w:cs="Segoe UI"/>
          <w:i/>
          <w:iCs/>
          <w:kern w:val="0"/>
          <w:lang w:eastAsia="es-ES"/>
          <w14:ligatures w14:val="none"/>
        </w:rPr>
        <w:t xml:space="preserve">a </w:t>
      </w:r>
      <w:r w:rsidR="00B904BE" w:rsidRPr="00B904BE">
        <w:rPr>
          <w:rFonts w:ascii="Segoe UI" w:eastAsia="Calibri" w:hAnsi="Segoe UI" w:cs="Segoe UI"/>
          <w:i/>
          <w:iCs/>
          <w:kern w:val="0"/>
          <w:lang w:eastAsia="es-ES"/>
          <w14:ligatures w14:val="none"/>
        </w:rPr>
        <w:t>la población</w:t>
      </w:r>
      <w:r w:rsidR="00B904BE">
        <w:rPr>
          <w:rFonts w:ascii="Segoe UI" w:eastAsia="Calibri" w:hAnsi="Segoe UI" w:cs="Segoe UI"/>
          <w:i/>
          <w:iCs/>
          <w:kern w:val="0"/>
          <w:lang w:eastAsia="es-ES"/>
          <w14:ligatures w14:val="none"/>
        </w:rPr>
        <w:t xml:space="preserve">, entonces, </w:t>
      </w:r>
      <w:r w:rsidR="00AB45FB">
        <w:rPr>
          <w:rFonts w:ascii="Segoe UI" w:eastAsia="Calibri" w:hAnsi="Segoe UI" w:cs="Segoe UI"/>
          <w:i/>
          <w:iCs/>
          <w:kern w:val="0"/>
          <w:lang w:eastAsia="es-ES"/>
          <w14:ligatures w14:val="none"/>
        </w:rPr>
        <w:t xml:space="preserve">en lo personal </w:t>
      </w:r>
      <w:r w:rsidR="00B904BE" w:rsidRPr="00B904BE">
        <w:rPr>
          <w:rFonts w:ascii="Segoe UI" w:eastAsia="Calibri" w:hAnsi="Segoe UI" w:cs="Segoe UI"/>
          <w:i/>
          <w:iCs/>
          <w:kern w:val="0"/>
          <w:lang w:eastAsia="es-ES"/>
          <w14:ligatures w14:val="none"/>
        </w:rPr>
        <w:t>más que nada sí deseo apoyar en mayor sentido y hacer la</w:t>
      </w:r>
      <w:r w:rsidR="00AB45FB">
        <w:rPr>
          <w:rFonts w:ascii="Segoe UI" w:eastAsia="Calibri" w:hAnsi="Segoe UI" w:cs="Segoe UI"/>
          <w:i/>
          <w:iCs/>
          <w:kern w:val="0"/>
          <w:lang w:eastAsia="es-ES"/>
          <w14:ligatures w14:val="none"/>
        </w:rPr>
        <w:t xml:space="preserve"> difusión </w:t>
      </w:r>
      <w:r w:rsidR="00B904BE" w:rsidRPr="00B904BE">
        <w:rPr>
          <w:rFonts w:ascii="Segoe UI" w:eastAsia="Calibri" w:hAnsi="Segoe UI" w:cs="Segoe UI"/>
          <w:i/>
          <w:iCs/>
          <w:kern w:val="0"/>
          <w:lang w:eastAsia="es-ES"/>
          <w14:ligatures w14:val="none"/>
        </w:rPr>
        <w:t>a la gente de que es un servicio social</w:t>
      </w:r>
      <w:r w:rsidR="00AB45FB">
        <w:rPr>
          <w:rFonts w:ascii="Segoe UI" w:eastAsia="Calibri" w:hAnsi="Segoe UI" w:cs="Segoe UI"/>
          <w:i/>
          <w:iCs/>
          <w:kern w:val="0"/>
          <w:lang w:eastAsia="es-ES"/>
          <w14:ligatures w14:val="none"/>
        </w:rPr>
        <w:t>, y</w:t>
      </w:r>
      <w:r w:rsidR="00B904BE" w:rsidRPr="00B904BE">
        <w:rPr>
          <w:rFonts w:ascii="Segoe UI" w:eastAsia="Calibri" w:hAnsi="Segoe UI" w:cs="Segoe UI"/>
          <w:i/>
          <w:iCs/>
          <w:kern w:val="0"/>
          <w:lang w:eastAsia="es-ES"/>
          <w14:ligatures w14:val="none"/>
        </w:rPr>
        <w:t xml:space="preserve"> que lo vamos a aprovechar toda la gente más vulnerable. </w:t>
      </w:r>
      <w:r w:rsidR="00AB45FB">
        <w:rPr>
          <w:rFonts w:ascii="Segoe UI" w:eastAsia="Calibri" w:hAnsi="Segoe UI" w:cs="Segoe UI"/>
          <w:i/>
          <w:iCs/>
          <w:kern w:val="0"/>
          <w:lang w:eastAsia="es-ES"/>
          <w14:ligatures w14:val="none"/>
        </w:rPr>
        <w:t>Así que a</w:t>
      </w:r>
      <w:r w:rsidR="00B904BE" w:rsidRPr="00B904BE">
        <w:rPr>
          <w:rFonts w:ascii="Segoe UI" w:eastAsia="Calibri" w:hAnsi="Segoe UI" w:cs="Segoe UI"/>
          <w:i/>
          <w:iCs/>
          <w:kern w:val="0"/>
          <w:lang w:eastAsia="es-ES"/>
          <w14:ligatures w14:val="none"/>
        </w:rPr>
        <w:t>delante, mi voto es a favor</w:t>
      </w:r>
      <w:r w:rsidR="00AB45FB">
        <w:rPr>
          <w:rFonts w:ascii="Segoe UI" w:eastAsia="Calibri" w:hAnsi="Segoe UI" w:cs="Segoe UI"/>
          <w:i/>
          <w:iCs/>
          <w:kern w:val="0"/>
          <w:lang w:eastAsia="es-ES"/>
          <w14:ligatures w14:val="none"/>
        </w:rPr>
        <w:t xml:space="preserve">”. - - - - - - - - - - - </w:t>
      </w:r>
    </w:p>
    <w:p w14:paraId="672E5D57" w14:textId="77777777" w:rsidR="00AB45FB" w:rsidRDefault="00AB45FB" w:rsidP="006902E9">
      <w:pPr>
        <w:spacing w:after="0" w:line="240" w:lineRule="auto"/>
        <w:ind w:left="708" w:right="-705"/>
        <w:jc w:val="both"/>
        <w:rPr>
          <w:rFonts w:ascii="Segoe UI" w:eastAsia="Calibri" w:hAnsi="Segoe UI" w:cs="Segoe UI"/>
          <w:i/>
          <w:iCs/>
          <w:kern w:val="0"/>
          <w:lang w:eastAsia="es-ES"/>
          <w14:ligatures w14:val="none"/>
        </w:rPr>
      </w:pPr>
    </w:p>
    <w:p w14:paraId="0C3B8071" w14:textId="65B4E95B" w:rsidR="006902E9" w:rsidRDefault="00334C01" w:rsidP="006902E9">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síndico municipal, </w:t>
      </w:r>
      <w:r>
        <w:rPr>
          <w:rFonts w:ascii="Segoe UI" w:eastAsia="Calibri" w:hAnsi="Segoe UI" w:cs="Segoe UI"/>
          <w:b/>
          <w:bCs/>
          <w:kern w:val="0"/>
          <w:lang w:eastAsia="es-ES"/>
          <w14:ligatures w14:val="none"/>
        </w:rPr>
        <w:t>C. Rogelio García Castro</w:t>
      </w:r>
      <w:r>
        <w:rPr>
          <w:rFonts w:ascii="Segoe UI" w:eastAsia="Calibri" w:hAnsi="Segoe UI" w:cs="Segoe UI"/>
          <w:kern w:val="0"/>
          <w:lang w:eastAsia="es-ES"/>
          <w14:ligatures w14:val="none"/>
        </w:rPr>
        <w:t xml:space="preserve">, subrayó: </w:t>
      </w:r>
      <w:r>
        <w:rPr>
          <w:rFonts w:ascii="Segoe UI" w:eastAsia="Calibri" w:hAnsi="Segoe UI" w:cs="Segoe UI"/>
          <w:i/>
          <w:iCs/>
          <w:kern w:val="0"/>
          <w:lang w:eastAsia="es-ES"/>
          <w14:ligatures w14:val="none"/>
        </w:rPr>
        <w:t>“Considero</w:t>
      </w:r>
      <w:r w:rsidRPr="00334C01">
        <w:rPr>
          <w:rFonts w:ascii="Segoe UI" w:eastAsia="Calibri" w:hAnsi="Segoe UI" w:cs="Segoe UI"/>
          <w:i/>
          <w:iCs/>
          <w:kern w:val="0"/>
          <w:lang w:eastAsia="es-ES"/>
          <w14:ligatures w14:val="none"/>
        </w:rPr>
        <w:t xml:space="preserve"> que este tema ya fue lo suficientemente analizado y discutido</w:t>
      </w:r>
      <w:r>
        <w:rPr>
          <w:rFonts w:ascii="Segoe UI" w:eastAsia="Calibri" w:hAnsi="Segoe UI" w:cs="Segoe UI"/>
          <w:i/>
          <w:iCs/>
          <w:kern w:val="0"/>
          <w:lang w:eastAsia="es-ES"/>
          <w14:ligatures w14:val="none"/>
        </w:rPr>
        <w:t>,</w:t>
      </w:r>
      <w:r w:rsidRPr="00334C01">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 xml:space="preserve">ya que </w:t>
      </w:r>
      <w:r w:rsidRPr="00334C01">
        <w:rPr>
          <w:rFonts w:ascii="Segoe UI" w:eastAsia="Calibri" w:hAnsi="Segoe UI" w:cs="Segoe UI"/>
          <w:i/>
          <w:iCs/>
          <w:kern w:val="0"/>
          <w:lang w:eastAsia="es-ES"/>
          <w14:ligatures w14:val="none"/>
        </w:rPr>
        <w:t>si bien el problema era la temporalidad de los treinta años</w:t>
      </w:r>
      <w:r>
        <w:rPr>
          <w:rFonts w:ascii="Segoe UI" w:eastAsia="Calibri" w:hAnsi="Segoe UI" w:cs="Segoe UI"/>
          <w:i/>
          <w:iCs/>
          <w:kern w:val="0"/>
          <w:lang w:eastAsia="es-ES"/>
          <w14:ligatures w14:val="none"/>
        </w:rPr>
        <w:t xml:space="preserve">, ahora </w:t>
      </w:r>
      <w:r w:rsidRPr="00334C01">
        <w:rPr>
          <w:rFonts w:ascii="Segoe UI" w:eastAsia="Calibri" w:hAnsi="Segoe UI" w:cs="Segoe UI"/>
          <w:i/>
          <w:iCs/>
          <w:kern w:val="0"/>
          <w:lang w:eastAsia="es-ES"/>
          <w14:ligatures w14:val="none"/>
        </w:rPr>
        <w:t xml:space="preserve">estoy de acuerdo </w:t>
      </w:r>
      <w:r>
        <w:rPr>
          <w:rFonts w:ascii="Segoe UI" w:eastAsia="Calibri" w:hAnsi="Segoe UI" w:cs="Segoe UI"/>
          <w:i/>
          <w:iCs/>
          <w:kern w:val="0"/>
          <w:lang w:eastAsia="es-ES"/>
          <w14:ligatures w14:val="none"/>
        </w:rPr>
        <w:t>y</w:t>
      </w:r>
      <w:r w:rsidRPr="00334C01">
        <w:rPr>
          <w:rFonts w:ascii="Segoe UI" w:eastAsia="Calibri" w:hAnsi="Segoe UI" w:cs="Segoe UI"/>
          <w:i/>
          <w:iCs/>
          <w:kern w:val="0"/>
          <w:lang w:eastAsia="es-ES"/>
          <w14:ligatures w14:val="none"/>
        </w:rPr>
        <w:t xml:space="preserve"> mi voto es a favor </w:t>
      </w:r>
      <w:r>
        <w:rPr>
          <w:rFonts w:ascii="Segoe UI" w:eastAsia="Calibri" w:hAnsi="Segoe UI" w:cs="Segoe UI"/>
          <w:i/>
          <w:iCs/>
          <w:kern w:val="0"/>
          <w:lang w:eastAsia="es-ES"/>
          <w14:ligatures w14:val="none"/>
        </w:rPr>
        <w:t>en</w:t>
      </w:r>
      <w:r w:rsidRPr="00334C01">
        <w:rPr>
          <w:rFonts w:ascii="Segoe UI" w:eastAsia="Calibri" w:hAnsi="Segoe UI" w:cs="Segoe UI"/>
          <w:i/>
          <w:iCs/>
          <w:kern w:val="0"/>
          <w:lang w:eastAsia="es-ES"/>
          <w14:ligatures w14:val="none"/>
        </w:rPr>
        <w:t xml:space="preserve"> que sea</w:t>
      </w:r>
      <w:r>
        <w:rPr>
          <w:rFonts w:ascii="Segoe UI" w:eastAsia="Calibri" w:hAnsi="Segoe UI" w:cs="Segoe UI"/>
          <w:i/>
          <w:iCs/>
          <w:kern w:val="0"/>
          <w:lang w:eastAsia="es-ES"/>
          <w14:ligatures w14:val="none"/>
        </w:rPr>
        <w:t>n solamente</w:t>
      </w:r>
      <w:r w:rsidRPr="00334C01">
        <w:rPr>
          <w:rFonts w:ascii="Segoe UI" w:eastAsia="Calibri" w:hAnsi="Segoe UI" w:cs="Segoe UI"/>
          <w:i/>
          <w:iCs/>
          <w:kern w:val="0"/>
          <w:lang w:eastAsia="es-ES"/>
          <w14:ligatures w14:val="none"/>
        </w:rPr>
        <w:t xml:space="preserve"> los diez</w:t>
      </w:r>
      <w:r>
        <w:rPr>
          <w:rFonts w:ascii="Segoe UI" w:eastAsia="Calibri" w:hAnsi="Segoe UI" w:cs="Segoe UI"/>
          <w:i/>
          <w:iCs/>
          <w:kern w:val="0"/>
          <w:lang w:eastAsia="es-ES"/>
          <w14:ligatures w14:val="none"/>
        </w:rPr>
        <w:t xml:space="preserve"> años</w:t>
      </w:r>
      <w:r w:rsidRPr="00334C01">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puesto que</w:t>
      </w:r>
      <w:r w:rsidR="006902E9">
        <w:rPr>
          <w:rFonts w:ascii="Segoe UI" w:eastAsia="Calibri" w:hAnsi="Segoe UI" w:cs="Segoe UI"/>
          <w:i/>
          <w:iCs/>
          <w:kern w:val="0"/>
          <w:lang w:eastAsia="es-ES"/>
          <w14:ligatures w14:val="none"/>
        </w:rPr>
        <w:t xml:space="preserve"> </w:t>
      </w:r>
      <w:r w:rsidRPr="00334C01">
        <w:rPr>
          <w:rFonts w:ascii="Segoe UI" w:eastAsia="Calibri" w:hAnsi="Segoe UI" w:cs="Segoe UI"/>
          <w:i/>
          <w:iCs/>
          <w:kern w:val="0"/>
          <w:lang w:eastAsia="es-ES"/>
          <w14:ligatures w14:val="none"/>
        </w:rPr>
        <w:t xml:space="preserve">el beneficio si es para las familias más vulnerables </w:t>
      </w:r>
      <w:r>
        <w:rPr>
          <w:rFonts w:ascii="Segoe UI" w:eastAsia="Calibri" w:hAnsi="Segoe UI" w:cs="Segoe UI"/>
          <w:i/>
          <w:iCs/>
          <w:kern w:val="0"/>
          <w:lang w:eastAsia="es-ES"/>
          <w14:ligatures w14:val="none"/>
        </w:rPr>
        <w:t>tal como se menciona de la Colonia La</w:t>
      </w:r>
      <w:r w:rsidRPr="00334C01">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P</w:t>
      </w:r>
      <w:r w:rsidRPr="00334C01">
        <w:rPr>
          <w:rFonts w:ascii="Segoe UI" w:eastAsia="Calibri" w:hAnsi="Segoe UI" w:cs="Segoe UI"/>
          <w:i/>
          <w:iCs/>
          <w:kern w:val="0"/>
          <w:lang w:eastAsia="es-ES"/>
          <w14:ligatures w14:val="none"/>
        </w:rPr>
        <w:t>rimavera</w:t>
      </w:r>
      <w:r>
        <w:rPr>
          <w:rFonts w:ascii="Segoe UI" w:eastAsia="Calibri" w:hAnsi="Segoe UI" w:cs="Segoe UI"/>
          <w:i/>
          <w:iCs/>
          <w:kern w:val="0"/>
          <w:lang w:eastAsia="es-ES"/>
          <w14:ligatures w14:val="none"/>
        </w:rPr>
        <w:t xml:space="preserve">, del hoyo </w:t>
      </w:r>
      <w:r w:rsidRPr="00334C01">
        <w:rPr>
          <w:rFonts w:ascii="Segoe UI" w:eastAsia="Calibri" w:hAnsi="Segoe UI" w:cs="Segoe UI"/>
          <w:i/>
          <w:iCs/>
          <w:kern w:val="0"/>
          <w:lang w:eastAsia="es-ES"/>
          <w14:ligatures w14:val="none"/>
        </w:rPr>
        <w:t xml:space="preserve">y </w:t>
      </w:r>
      <w:r>
        <w:rPr>
          <w:rFonts w:ascii="Segoe UI" w:eastAsia="Calibri" w:hAnsi="Segoe UI" w:cs="Segoe UI"/>
          <w:i/>
          <w:iCs/>
          <w:kern w:val="0"/>
          <w:lang w:eastAsia="es-ES"/>
          <w14:ligatures w14:val="none"/>
        </w:rPr>
        <w:t xml:space="preserve">de </w:t>
      </w:r>
      <w:r w:rsidRPr="00334C01">
        <w:rPr>
          <w:rFonts w:ascii="Segoe UI" w:eastAsia="Calibri" w:hAnsi="Segoe UI" w:cs="Segoe UI"/>
          <w:i/>
          <w:iCs/>
          <w:kern w:val="0"/>
          <w:lang w:eastAsia="es-ES"/>
          <w14:ligatures w14:val="none"/>
        </w:rPr>
        <w:t>todos</w:t>
      </w:r>
      <w:r>
        <w:rPr>
          <w:rFonts w:ascii="Segoe UI" w:eastAsia="Calibri" w:hAnsi="Segoe UI" w:cs="Segoe UI"/>
          <w:i/>
          <w:iCs/>
          <w:kern w:val="0"/>
          <w:lang w:eastAsia="es-ES"/>
          <w14:ligatures w14:val="none"/>
        </w:rPr>
        <w:t xml:space="preserve"> los que viven por ahí cerca,</w:t>
      </w:r>
      <w:r w:rsidRPr="00334C01">
        <w:rPr>
          <w:rFonts w:ascii="Segoe UI" w:eastAsia="Calibri" w:hAnsi="Segoe UI" w:cs="Segoe UI"/>
          <w:i/>
          <w:iCs/>
          <w:kern w:val="0"/>
          <w:lang w:eastAsia="es-ES"/>
          <w14:ligatures w14:val="none"/>
        </w:rPr>
        <w:t xml:space="preserve"> incluso</w:t>
      </w:r>
      <w:r>
        <w:rPr>
          <w:rFonts w:ascii="Segoe UI" w:eastAsia="Calibri" w:hAnsi="Segoe UI" w:cs="Segoe UI"/>
          <w:i/>
          <w:iCs/>
          <w:kern w:val="0"/>
          <w:lang w:eastAsia="es-ES"/>
          <w14:ligatures w14:val="none"/>
        </w:rPr>
        <w:t>,</w:t>
      </w:r>
      <w:r w:rsidRPr="00334C01">
        <w:rPr>
          <w:rFonts w:ascii="Segoe UI" w:eastAsia="Calibri" w:hAnsi="Segoe UI" w:cs="Segoe UI"/>
          <w:i/>
          <w:iCs/>
          <w:kern w:val="0"/>
          <w:lang w:eastAsia="es-ES"/>
          <w14:ligatures w14:val="none"/>
        </w:rPr>
        <w:t xml:space="preserve"> hasta de la </w:t>
      </w:r>
      <w:r>
        <w:rPr>
          <w:rFonts w:ascii="Segoe UI" w:eastAsia="Calibri" w:hAnsi="Segoe UI" w:cs="Segoe UI"/>
          <w:i/>
          <w:iCs/>
          <w:kern w:val="0"/>
          <w:lang w:eastAsia="es-ES"/>
          <w14:ligatures w14:val="none"/>
        </w:rPr>
        <w:t>Colonia Lázaro Cárdenas ya que</w:t>
      </w:r>
      <w:r w:rsidRPr="00334C01">
        <w:rPr>
          <w:rFonts w:ascii="Segoe UI" w:eastAsia="Calibri" w:hAnsi="Segoe UI" w:cs="Segoe UI"/>
          <w:i/>
          <w:iCs/>
          <w:kern w:val="0"/>
          <w:lang w:eastAsia="es-ES"/>
          <w14:ligatures w14:val="none"/>
        </w:rPr>
        <w:t xml:space="preserve"> todo mundo puede acudir a esa tienda </w:t>
      </w:r>
      <w:r>
        <w:rPr>
          <w:rFonts w:ascii="Segoe UI" w:eastAsia="Calibri" w:hAnsi="Segoe UI" w:cs="Segoe UI"/>
          <w:i/>
          <w:iCs/>
          <w:kern w:val="0"/>
          <w:lang w:eastAsia="es-ES"/>
          <w14:ligatures w14:val="none"/>
        </w:rPr>
        <w:t xml:space="preserve">a </w:t>
      </w:r>
      <w:r w:rsidRPr="00334C01">
        <w:rPr>
          <w:rFonts w:ascii="Segoe UI" w:eastAsia="Calibri" w:hAnsi="Segoe UI" w:cs="Segoe UI"/>
          <w:i/>
          <w:iCs/>
          <w:kern w:val="0"/>
          <w:lang w:eastAsia="es-ES"/>
          <w14:ligatures w14:val="none"/>
        </w:rPr>
        <w:t xml:space="preserve">adquirir los productos que ofrece a bajo costo </w:t>
      </w:r>
      <w:r>
        <w:rPr>
          <w:rFonts w:ascii="Segoe UI" w:eastAsia="Calibri" w:hAnsi="Segoe UI" w:cs="Segoe UI"/>
          <w:i/>
          <w:iCs/>
          <w:kern w:val="0"/>
          <w:lang w:eastAsia="es-ES"/>
          <w14:ligatures w14:val="none"/>
        </w:rPr>
        <w:t xml:space="preserve">y </w:t>
      </w:r>
      <w:r w:rsidRPr="00334C01">
        <w:rPr>
          <w:rFonts w:ascii="Segoe UI" w:eastAsia="Calibri" w:hAnsi="Segoe UI" w:cs="Segoe UI"/>
          <w:i/>
          <w:iCs/>
          <w:kern w:val="0"/>
          <w:lang w:eastAsia="es-ES"/>
          <w14:ligatures w14:val="none"/>
        </w:rPr>
        <w:t>en beneficio de las familias más vulnerables</w:t>
      </w:r>
      <w:r>
        <w:rPr>
          <w:rFonts w:ascii="Segoe UI" w:eastAsia="Calibri" w:hAnsi="Segoe UI" w:cs="Segoe UI"/>
          <w:i/>
          <w:iCs/>
          <w:kern w:val="0"/>
          <w:lang w:eastAsia="es-ES"/>
          <w14:ligatures w14:val="none"/>
        </w:rPr>
        <w:t>,</w:t>
      </w:r>
      <w:r w:rsidRPr="00334C01">
        <w:rPr>
          <w:rFonts w:ascii="Segoe UI" w:eastAsia="Calibri" w:hAnsi="Segoe UI" w:cs="Segoe UI"/>
          <w:i/>
          <w:iCs/>
          <w:kern w:val="0"/>
          <w:lang w:eastAsia="es-ES"/>
          <w14:ligatures w14:val="none"/>
        </w:rPr>
        <w:t xml:space="preserve"> por lo tanto</w:t>
      </w:r>
      <w:r>
        <w:rPr>
          <w:rFonts w:ascii="Segoe UI" w:eastAsia="Calibri" w:hAnsi="Segoe UI" w:cs="Segoe UI"/>
          <w:i/>
          <w:iCs/>
          <w:kern w:val="0"/>
          <w:lang w:eastAsia="es-ES"/>
          <w14:ligatures w14:val="none"/>
        </w:rPr>
        <w:t>,</w:t>
      </w:r>
      <w:r w:rsidRPr="00334C01">
        <w:rPr>
          <w:rFonts w:ascii="Segoe UI" w:eastAsia="Calibri" w:hAnsi="Segoe UI" w:cs="Segoe UI"/>
          <w:i/>
          <w:iCs/>
          <w:kern w:val="0"/>
          <w:lang w:eastAsia="es-ES"/>
          <w14:ligatures w14:val="none"/>
        </w:rPr>
        <w:t xml:space="preserve"> mi voto es a favor. es cuanto</w:t>
      </w:r>
      <w:r>
        <w:rPr>
          <w:rFonts w:ascii="Segoe UI" w:eastAsia="Calibri" w:hAnsi="Segoe UI" w:cs="Segoe UI"/>
          <w:i/>
          <w:iCs/>
          <w:kern w:val="0"/>
          <w:lang w:eastAsia="es-ES"/>
          <w14:ligatures w14:val="none"/>
        </w:rPr>
        <w:t xml:space="preserve">”. </w:t>
      </w:r>
      <w:r w:rsidR="006902E9">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w:t>
      </w:r>
    </w:p>
    <w:p w14:paraId="27BE7E44" w14:textId="77777777" w:rsidR="006902E9" w:rsidRDefault="006902E9" w:rsidP="006902E9">
      <w:pPr>
        <w:spacing w:after="0" w:line="240" w:lineRule="auto"/>
        <w:ind w:left="851" w:right="-705"/>
        <w:jc w:val="both"/>
        <w:rPr>
          <w:rFonts w:ascii="Segoe UI" w:eastAsia="Calibri" w:hAnsi="Segoe UI" w:cs="Segoe UI"/>
          <w:kern w:val="0"/>
          <w:lang w:eastAsia="es-ES"/>
          <w14:ligatures w14:val="none"/>
        </w:rPr>
      </w:pPr>
    </w:p>
    <w:p w14:paraId="7434CB2C" w14:textId="2503A239" w:rsidR="006902E9" w:rsidRDefault="006902E9" w:rsidP="006902E9">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E</w:t>
      </w:r>
      <w:r w:rsidR="00FE32AF">
        <w:rPr>
          <w:rFonts w:ascii="Segoe UI" w:eastAsia="Calibri" w:hAnsi="Segoe UI" w:cs="Segoe UI"/>
          <w:kern w:val="0"/>
          <w:lang w:eastAsia="es-ES"/>
          <w14:ligatures w14:val="none"/>
        </w:rPr>
        <w:t xml:space="preserve">l regidor, </w:t>
      </w:r>
      <w:r w:rsidR="00FE32AF">
        <w:rPr>
          <w:rFonts w:ascii="Segoe UI" w:eastAsia="Calibri" w:hAnsi="Segoe UI" w:cs="Segoe UI"/>
          <w:b/>
          <w:bCs/>
          <w:kern w:val="0"/>
          <w:lang w:eastAsia="es-ES"/>
          <w14:ligatures w14:val="none"/>
        </w:rPr>
        <w:t>C. Edwin Gilberto Fonseca Torres</w:t>
      </w:r>
      <w:r w:rsidR="00FE32AF">
        <w:rPr>
          <w:rFonts w:ascii="Segoe UI" w:eastAsia="Calibri" w:hAnsi="Segoe UI" w:cs="Segoe UI"/>
          <w:kern w:val="0"/>
          <w:lang w:eastAsia="es-ES"/>
          <w14:ligatures w14:val="none"/>
        </w:rPr>
        <w:t>, destacó:</w:t>
      </w:r>
      <w:r w:rsidR="00FE32AF">
        <w:rPr>
          <w:rFonts w:ascii="Segoe UI" w:eastAsia="Calibri" w:hAnsi="Segoe UI" w:cs="Segoe UI"/>
          <w:b/>
          <w:bCs/>
          <w:kern w:val="0"/>
          <w:lang w:eastAsia="es-ES"/>
          <w14:ligatures w14:val="none"/>
        </w:rPr>
        <w:t xml:space="preserve"> </w:t>
      </w:r>
      <w:r w:rsidR="00FE32AF" w:rsidRPr="00FE32AF">
        <w:rPr>
          <w:rFonts w:ascii="Segoe UI" w:eastAsia="Calibri" w:hAnsi="Segoe UI" w:cs="Segoe UI"/>
          <w:i/>
          <w:iCs/>
          <w:kern w:val="0"/>
          <w:lang w:eastAsia="es-ES"/>
          <w14:ligatures w14:val="none"/>
        </w:rPr>
        <w:t>“M</w:t>
      </w:r>
      <w:r w:rsidR="00334C01" w:rsidRPr="00334C01">
        <w:rPr>
          <w:rFonts w:ascii="Segoe UI" w:eastAsia="Calibri" w:hAnsi="Segoe UI" w:cs="Segoe UI"/>
          <w:i/>
          <w:iCs/>
          <w:kern w:val="0"/>
          <w:lang w:eastAsia="es-ES"/>
          <w14:ligatures w14:val="none"/>
        </w:rPr>
        <w:t>i voto es a favor</w:t>
      </w:r>
      <w:r w:rsidR="00FE32AF">
        <w:rPr>
          <w:rFonts w:ascii="Segoe UI" w:eastAsia="Calibri" w:hAnsi="Segoe UI" w:cs="Segoe UI"/>
          <w:i/>
          <w:iCs/>
          <w:kern w:val="0"/>
          <w:lang w:eastAsia="es-ES"/>
          <w14:ligatures w14:val="none"/>
        </w:rPr>
        <w:t>,</w:t>
      </w:r>
      <w:r w:rsidR="00334C01" w:rsidRPr="00334C01">
        <w:rPr>
          <w:rFonts w:ascii="Segoe UI" w:eastAsia="Calibri" w:hAnsi="Segoe UI" w:cs="Segoe UI"/>
          <w:i/>
          <w:iCs/>
          <w:kern w:val="0"/>
          <w:lang w:eastAsia="es-ES"/>
          <w14:ligatures w14:val="none"/>
        </w:rPr>
        <w:t xml:space="preserve"> y si quisiera que quedar</w:t>
      </w:r>
      <w:r w:rsidR="00FE32AF">
        <w:rPr>
          <w:rFonts w:ascii="Segoe UI" w:eastAsia="Calibri" w:hAnsi="Segoe UI" w:cs="Segoe UI"/>
          <w:i/>
          <w:iCs/>
          <w:kern w:val="0"/>
          <w:lang w:eastAsia="es-ES"/>
          <w14:ligatures w14:val="none"/>
        </w:rPr>
        <w:t>a</w:t>
      </w:r>
      <w:r w:rsidR="00334C01" w:rsidRPr="00334C01">
        <w:rPr>
          <w:rFonts w:ascii="Segoe UI" w:eastAsia="Calibri" w:hAnsi="Segoe UI" w:cs="Segoe UI"/>
          <w:i/>
          <w:iCs/>
          <w:kern w:val="0"/>
          <w:lang w:eastAsia="es-ES"/>
          <w14:ligatures w14:val="none"/>
        </w:rPr>
        <w:t xml:space="preserve"> claro que al votar en contra están votando en contra de cerca de cuarenta y cinco mil personas que se pudieran beneficiar con esta iniciativa. El regidor</w:t>
      </w:r>
      <w:r w:rsidR="00FE32AF">
        <w:rPr>
          <w:rFonts w:ascii="Segoe UI" w:eastAsia="Calibri" w:hAnsi="Segoe UI" w:cs="Segoe UI"/>
          <w:i/>
          <w:iCs/>
          <w:kern w:val="0"/>
          <w:lang w:eastAsia="es-ES"/>
          <w14:ligatures w14:val="none"/>
        </w:rPr>
        <w:t xml:space="preserve"> Raúl Sánchez Jiménez</w:t>
      </w:r>
      <w:r w:rsidR="00334C01" w:rsidRPr="00334C01">
        <w:rPr>
          <w:rFonts w:ascii="Segoe UI" w:eastAsia="Calibri" w:hAnsi="Segoe UI" w:cs="Segoe UI"/>
          <w:i/>
          <w:iCs/>
          <w:kern w:val="0"/>
          <w:lang w:eastAsia="es-ES"/>
          <w14:ligatures w14:val="none"/>
        </w:rPr>
        <w:t xml:space="preserve"> afirma que e</w:t>
      </w:r>
      <w:r w:rsidR="00FE32AF">
        <w:rPr>
          <w:rFonts w:ascii="Segoe UI" w:eastAsia="Calibri" w:hAnsi="Segoe UI" w:cs="Segoe UI"/>
          <w:i/>
          <w:iCs/>
          <w:kern w:val="0"/>
          <w:lang w:eastAsia="es-ES"/>
          <w14:ligatures w14:val="none"/>
        </w:rPr>
        <w:t xml:space="preserve">s </w:t>
      </w:r>
      <w:r w:rsidR="00334C01" w:rsidRPr="00334C01">
        <w:rPr>
          <w:rFonts w:ascii="Segoe UI" w:eastAsia="Calibri" w:hAnsi="Segoe UI" w:cs="Segoe UI"/>
          <w:i/>
          <w:iCs/>
          <w:kern w:val="0"/>
          <w:lang w:eastAsia="es-ES"/>
          <w14:ligatures w14:val="none"/>
        </w:rPr>
        <w:t>una tienda donde se venden objetos usados</w:t>
      </w:r>
      <w:r w:rsidR="00FE32AF">
        <w:rPr>
          <w:rFonts w:ascii="Segoe UI" w:eastAsia="Calibri" w:hAnsi="Segoe UI" w:cs="Segoe UI"/>
          <w:i/>
          <w:iCs/>
          <w:kern w:val="0"/>
          <w:lang w:eastAsia="es-ES"/>
          <w14:ligatures w14:val="none"/>
        </w:rPr>
        <w:t>, pero el BRED no</w:t>
      </w:r>
      <w:r w:rsidR="00334C01" w:rsidRPr="00334C01">
        <w:rPr>
          <w:rFonts w:ascii="Segoe UI" w:eastAsia="Calibri" w:hAnsi="Segoe UI" w:cs="Segoe UI"/>
          <w:i/>
          <w:iCs/>
          <w:kern w:val="0"/>
          <w:lang w:eastAsia="es-ES"/>
          <w14:ligatures w14:val="none"/>
        </w:rPr>
        <w:t xml:space="preserve"> es una tienda, </w:t>
      </w:r>
      <w:r w:rsidR="00FE32AF">
        <w:rPr>
          <w:rFonts w:ascii="Segoe UI" w:eastAsia="Calibri" w:hAnsi="Segoe UI" w:cs="Segoe UI"/>
          <w:i/>
          <w:iCs/>
          <w:kern w:val="0"/>
          <w:lang w:eastAsia="es-ES"/>
          <w14:ligatures w14:val="none"/>
        </w:rPr>
        <w:t xml:space="preserve">sino que </w:t>
      </w:r>
      <w:r w:rsidR="00334C01" w:rsidRPr="00334C01">
        <w:rPr>
          <w:rFonts w:ascii="Segoe UI" w:eastAsia="Calibri" w:hAnsi="Segoe UI" w:cs="Segoe UI"/>
          <w:i/>
          <w:iCs/>
          <w:kern w:val="0"/>
          <w:lang w:eastAsia="es-ES"/>
          <w14:ligatures w14:val="none"/>
        </w:rPr>
        <w:t>es una asociación civil sin fines de lucro, la cuota de recuperación que se cobra es simbólica, generalmente entre el cinco y el diez por ciento de su valor real y sirve exclusivamente para pagar la logística, transporte, limpieza, sueldo de personal de carga y clasificación.</w:t>
      </w:r>
      <w:r w:rsidR="00FE32AF">
        <w:rPr>
          <w:rFonts w:ascii="Segoe UI" w:eastAsia="Calibri" w:hAnsi="Segoe UI" w:cs="Segoe UI"/>
          <w:i/>
          <w:iCs/>
          <w:kern w:val="0"/>
          <w:lang w:eastAsia="es-ES"/>
          <w14:ligatures w14:val="none"/>
        </w:rPr>
        <w:t>, de tal manera que s</w:t>
      </w:r>
      <w:r w:rsidR="00334C01" w:rsidRPr="00334C01">
        <w:rPr>
          <w:rFonts w:ascii="Segoe UI" w:eastAsia="Calibri" w:hAnsi="Segoe UI" w:cs="Segoe UI"/>
          <w:i/>
          <w:iCs/>
          <w:kern w:val="0"/>
          <w:lang w:eastAsia="es-ES"/>
          <w14:ligatures w14:val="none"/>
        </w:rPr>
        <w:t>in esa cuota el modelo sería insostenible, no se generarían utilidades para dueños</w:t>
      </w:r>
      <w:r w:rsidR="00FE32AF">
        <w:rPr>
          <w:rFonts w:ascii="Segoe UI" w:eastAsia="Calibri" w:hAnsi="Segoe UI" w:cs="Segoe UI"/>
          <w:i/>
          <w:iCs/>
          <w:kern w:val="0"/>
          <w:lang w:eastAsia="es-ES"/>
          <w14:ligatures w14:val="none"/>
        </w:rPr>
        <w:t>,</w:t>
      </w:r>
      <w:r w:rsidR="00334C01" w:rsidRPr="00334C01">
        <w:rPr>
          <w:rFonts w:ascii="Segoe UI" w:eastAsia="Calibri" w:hAnsi="Segoe UI" w:cs="Segoe UI"/>
          <w:i/>
          <w:iCs/>
          <w:kern w:val="0"/>
          <w:lang w:eastAsia="es-ES"/>
          <w14:ligatures w14:val="none"/>
        </w:rPr>
        <w:t xml:space="preserve"> sino recursos para que la ayuda siga fluyendo. Se menciona también que antes ese espacio era un comedor o una escuela de artes</w:t>
      </w:r>
      <w:r w:rsidR="00FE32AF">
        <w:rPr>
          <w:rFonts w:ascii="Segoe UI" w:eastAsia="Calibri" w:hAnsi="Segoe UI" w:cs="Segoe UI"/>
          <w:i/>
          <w:iCs/>
          <w:kern w:val="0"/>
          <w:lang w:eastAsia="es-ES"/>
          <w14:ligatures w14:val="none"/>
        </w:rPr>
        <w:t>, pero lo cierto es que hoy el predio</w:t>
      </w:r>
      <w:r w:rsidR="00334C01" w:rsidRPr="00334C01">
        <w:rPr>
          <w:rFonts w:ascii="Segoe UI" w:eastAsia="Calibri" w:hAnsi="Segoe UI" w:cs="Segoe UI"/>
          <w:i/>
          <w:iCs/>
          <w:kern w:val="0"/>
          <w:lang w:eastAsia="es-ES"/>
          <w14:ligatures w14:val="none"/>
        </w:rPr>
        <w:t xml:space="preserve"> está inutilizado</w:t>
      </w:r>
      <w:r w:rsidR="00FE32AF">
        <w:rPr>
          <w:rFonts w:ascii="Segoe UI" w:eastAsia="Calibri" w:hAnsi="Segoe UI" w:cs="Segoe UI"/>
          <w:i/>
          <w:iCs/>
          <w:kern w:val="0"/>
          <w:lang w:eastAsia="es-ES"/>
          <w14:ligatures w14:val="none"/>
        </w:rPr>
        <w:t xml:space="preserve">, </w:t>
      </w:r>
      <w:r w:rsidR="00334C01" w:rsidRPr="00334C01">
        <w:rPr>
          <w:rFonts w:ascii="Segoe UI" w:eastAsia="Calibri" w:hAnsi="Segoe UI" w:cs="Segoe UI"/>
          <w:i/>
          <w:iCs/>
          <w:kern w:val="0"/>
          <w:lang w:eastAsia="es-ES"/>
          <w14:ligatures w14:val="none"/>
        </w:rPr>
        <w:t xml:space="preserve">abandonado, </w:t>
      </w:r>
      <w:r w:rsidR="00FE32AF">
        <w:rPr>
          <w:rFonts w:ascii="Segoe UI" w:eastAsia="Calibri" w:hAnsi="Segoe UI" w:cs="Segoe UI"/>
          <w:i/>
          <w:iCs/>
          <w:kern w:val="0"/>
          <w:lang w:eastAsia="es-ES"/>
          <w14:ligatures w14:val="none"/>
        </w:rPr>
        <w:t xml:space="preserve">y </w:t>
      </w:r>
      <w:r w:rsidR="00334C01" w:rsidRPr="00334C01">
        <w:rPr>
          <w:rFonts w:ascii="Segoe UI" w:eastAsia="Calibri" w:hAnsi="Segoe UI" w:cs="Segoe UI"/>
          <w:i/>
          <w:iCs/>
          <w:kern w:val="0"/>
          <w:lang w:eastAsia="es-ES"/>
          <w14:ligatures w14:val="none"/>
        </w:rPr>
        <w:t>le genera un gasto de mantenimiento y vigilancia al municipio</w:t>
      </w:r>
      <w:r w:rsidR="00FE32AF">
        <w:rPr>
          <w:rFonts w:ascii="Segoe UI" w:eastAsia="Calibri" w:hAnsi="Segoe UI" w:cs="Segoe UI"/>
          <w:i/>
          <w:iCs/>
          <w:kern w:val="0"/>
          <w:lang w:eastAsia="es-ES"/>
          <w14:ligatures w14:val="none"/>
        </w:rPr>
        <w:t xml:space="preserve">, por lo que al </w:t>
      </w:r>
      <w:r w:rsidR="00334C01" w:rsidRPr="00334C01">
        <w:rPr>
          <w:rFonts w:ascii="Segoe UI" w:eastAsia="Calibri" w:hAnsi="Segoe UI" w:cs="Segoe UI"/>
          <w:i/>
          <w:iCs/>
          <w:kern w:val="0"/>
          <w:lang w:eastAsia="es-ES"/>
          <w14:ligatures w14:val="none"/>
        </w:rPr>
        <w:t>entregar</w:t>
      </w:r>
      <w:r w:rsidR="00FE32AF">
        <w:rPr>
          <w:rFonts w:ascii="Segoe UI" w:eastAsia="Calibri" w:hAnsi="Segoe UI" w:cs="Segoe UI"/>
          <w:i/>
          <w:iCs/>
          <w:kern w:val="0"/>
          <w:lang w:eastAsia="es-ES"/>
          <w14:ligatures w14:val="none"/>
        </w:rPr>
        <w:t xml:space="preserve">lo al BRED </w:t>
      </w:r>
      <w:r w:rsidR="00334C01" w:rsidRPr="00334C01">
        <w:rPr>
          <w:rFonts w:ascii="Segoe UI" w:eastAsia="Calibri" w:hAnsi="Segoe UI" w:cs="Segoe UI"/>
          <w:i/>
          <w:iCs/>
          <w:kern w:val="0"/>
          <w:lang w:eastAsia="es-ES"/>
          <w14:ligatures w14:val="none"/>
        </w:rPr>
        <w:t>en</w:t>
      </w:r>
      <w:r w:rsidR="00FE32AF">
        <w:rPr>
          <w:rFonts w:ascii="Segoe UI" w:eastAsia="Calibri" w:hAnsi="Segoe UI" w:cs="Segoe UI"/>
          <w:i/>
          <w:iCs/>
          <w:kern w:val="0"/>
          <w:lang w:eastAsia="es-ES"/>
          <w14:ligatures w14:val="none"/>
        </w:rPr>
        <w:t xml:space="preserve"> </w:t>
      </w:r>
      <w:r w:rsidR="00334C01" w:rsidRPr="00334C01">
        <w:rPr>
          <w:rFonts w:ascii="Segoe UI" w:eastAsia="Calibri" w:hAnsi="Segoe UI" w:cs="Segoe UI"/>
          <w:i/>
          <w:iCs/>
          <w:kern w:val="0"/>
          <w:lang w:eastAsia="es-ES"/>
          <w14:ligatures w14:val="none"/>
        </w:rPr>
        <w:t>comodato</w:t>
      </w:r>
      <w:r w:rsidR="00FE32AF">
        <w:rPr>
          <w:rFonts w:ascii="Segoe UI" w:eastAsia="Calibri" w:hAnsi="Segoe UI" w:cs="Segoe UI"/>
          <w:i/>
          <w:iCs/>
          <w:kern w:val="0"/>
          <w:lang w:eastAsia="es-ES"/>
          <w14:ligatures w14:val="none"/>
        </w:rPr>
        <w:t xml:space="preserve"> es</w:t>
      </w:r>
      <w:r w:rsidR="00334C01" w:rsidRPr="00334C01">
        <w:rPr>
          <w:rFonts w:ascii="Segoe UI" w:eastAsia="Calibri" w:hAnsi="Segoe UI" w:cs="Segoe UI"/>
          <w:i/>
          <w:iCs/>
          <w:kern w:val="0"/>
          <w:lang w:eastAsia="es-ES"/>
          <w14:ligatures w14:val="none"/>
        </w:rPr>
        <w:t xml:space="preserve"> la asociación </w:t>
      </w:r>
      <w:r w:rsidR="00FE32AF">
        <w:rPr>
          <w:rFonts w:ascii="Segoe UI" w:eastAsia="Calibri" w:hAnsi="Segoe UI" w:cs="Segoe UI"/>
          <w:i/>
          <w:iCs/>
          <w:kern w:val="0"/>
          <w:lang w:eastAsia="es-ES"/>
          <w14:ligatures w14:val="none"/>
        </w:rPr>
        <w:t xml:space="preserve">quien </w:t>
      </w:r>
      <w:r w:rsidR="00334C01" w:rsidRPr="00334C01">
        <w:rPr>
          <w:rFonts w:ascii="Segoe UI" w:eastAsia="Calibri" w:hAnsi="Segoe UI" w:cs="Segoe UI"/>
          <w:i/>
          <w:iCs/>
          <w:kern w:val="0"/>
          <w:lang w:eastAsia="es-ES"/>
          <w14:ligatures w14:val="none"/>
        </w:rPr>
        <w:t xml:space="preserve">se hace responsable del mantenimiento para el beneficio social, </w:t>
      </w:r>
      <w:r w:rsidR="00FE32AF">
        <w:rPr>
          <w:rFonts w:ascii="Segoe UI" w:eastAsia="Calibri" w:hAnsi="Segoe UI" w:cs="Segoe UI"/>
          <w:i/>
          <w:iCs/>
          <w:kern w:val="0"/>
          <w:lang w:eastAsia="es-ES"/>
          <w14:ligatures w14:val="none"/>
        </w:rPr>
        <w:t>por lo que</w:t>
      </w:r>
      <w:r w:rsidR="00334C01" w:rsidRPr="00334C01">
        <w:rPr>
          <w:rFonts w:ascii="Segoe UI" w:eastAsia="Calibri" w:hAnsi="Segoe UI" w:cs="Segoe UI"/>
          <w:i/>
          <w:iCs/>
          <w:kern w:val="0"/>
          <w:lang w:eastAsia="es-ES"/>
          <w14:ligatures w14:val="none"/>
        </w:rPr>
        <w:t xml:space="preserve"> el beneficio social se multiplica. Regidor</w:t>
      </w:r>
      <w:r w:rsidR="00FE32AF">
        <w:rPr>
          <w:rFonts w:ascii="Segoe UI" w:eastAsia="Calibri" w:hAnsi="Segoe UI" w:cs="Segoe UI"/>
          <w:i/>
          <w:iCs/>
          <w:kern w:val="0"/>
          <w:lang w:eastAsia="es-ES"/>
          <w14:ligatures w14:val="none"/>
        </w:rPr>
        <w:t xml:space="preserve"> Raúl Sánchez Jiménez le pregunto</w:t>
      </w:r>
      <w:r w:rsidR="00334C01" w:rsidRPr="00334C01">
        <w:rPr>
          <w:rFonts w:ascii="Segoe UI" w:eastAsia="Calibri" w:hAnsi="Segoe UI" w:cs="Segoe UI"/>
          <w:i/>
          <w:iCs/>
          <w:kern w:val="0"/>
          <w:lang w:eastAsia="es-ES"/>
          <w14:ligatures w14:val="none"/>
        </w:rPr>
        <w:t>, ¿qué es más</w:t>
      </w:r>
      <w:r>
        <w:rPr>
          <w:rFonts w:ascii="Segoe UI" w:eastAsia="Calibri" w:hAnsi="Segoe UI" w:cs="Segoe UI"/>
          <w:i/>
          <w:iCs/>
          <w:kern w:val="0"/>
          <w:lang w:eastAsia="es-ES"/>
          <w14:ligatures w14:val="none"/>
        </w:rPr>
        <w:t xml:space="preserve"> feo para</w:t>
      </w:r>
    </w:p>
    <w:p w14:paraId="65727F63" w14:textId="63A9E74F" w:rsidR="00334C01" w:rsidRDefault="00334C01" w:rsidP="006902E9">
      <w:pPr>
        <w:spacing w:after="0" w:line="360" w:lineRule="auto"/>
        <w:ind w:left="-851" w:right="855"/>
        <w:jc w:val="both"/>
        <w:rPr>
          <w:rFonts w:ascii="Segoe UI" w:eastAsia="Calibri" w:hAnsi="Segoe UI" w:cs="Segoe UI"/>
          <w:i/>
          <w:iCs/>
          <w:kern w:val="0"/>
          <w:lang w:eastAsia="es-ES"/>
          <w14:ligatures w14:val="none"/>
        </w:rPr>
      </w:pPr>
      <w:r w:rsidRPr="00334C01">
        <w:rPr>
          <w:rFonts w:ascii="Segoe UI" w:eastAsia="Calibri" w:hAnsi="Segoe UI" w:cs="Segoe UI"/>
          <w:i/>
          <w:iCs/>
          <w:kern w:val="0"/>
          <w:lang w:eastAsia="es-ES"/>
          <w14:ligatures w14:val="none"/>
        </w:rPr>
        <w:t>Ocotlán</w:t>
      </w:r>
      <w:r w:rsidR="005B7DFC">
        <w:rPr>
          <w:rFonts w:ascii="Segoe UI" w:eastAsia="Calibri" w:hAnsi="Segoe UI" w:cs="Segoe UI"/>
          <w:i/>
          <w:iCs/>
          <w:kern w:val="0"/>
          <w:lang w:eastAsia="es-ES"/>
          <w14:ligatures w14:val="none"/>
        </w:rPr>
        <w:t>, u</w:t>
      </w:r>
      <w:r w:rsidRPr="00334C01">
        <w:rPr>
          <w:rFonts w:ascii="Segoe UI" w:eastAsia="Calibri" w:hAnsi="Segoe UI" w:cs="Segoe UI"/>
          <w:i/>
          <w:iCs/>
          <w:kern w:val="0"/>
          <w:lang w:eastAsia="es-ES"/>
          <w14:ligatures w14:val="none"/>
        </w:rPr>
        <w:t>n edificio cerrado que se deteriora</w:t>
      </w:r>
      <w:r w:rsidR="005B7DFC">
        <w:rPr>
          <w:rFonts w:ascii="Segoe UI" w:eastAsia="Calibri" w:hAnsi="Segoe UI" w:cs="Segoe UI"/>
          <w:i/>
          <w:iCs/>
          <w:kern w:val="0"/>
          <w:lang w:eastAsia="es-ES"/>
          <w14:ligatures w14:val="none"/>
        </w:rPr>
        <w:t>,</w:t>
      </w:r>
      <w:r w:rsidRPr="00334C01">
        <w:rPr>
          <w:rFonts w:ascii="Segoe UI" w:eastAsia="Calibri" w:hAnsi="Segoe UI" w:cs="Segoe UI"/>
          <w:i/>
          <w:iCs/>
          <w:kern w:val="0"/>
          <w:lang w:eastAsia="es-ES"/>
          <w14:ligatures w14:val="none"/>
        </w:rPr>
        <w:t xml:space="preserve"> o un centro activo que vestirá y am</w:t>
      </w:r>
      <w:r w:rsidR="005B7DFC">
        <w:rPr>
          <w:rFonts w:ascii="Segoe UI" w:eastAsia="Calibri" w:hAnsi="Segoe UI" w:cs="Segoe UI"/>
          <w:i/>
          <w:iCs/>
          <w:kern w:val="0"/>
          <w:lang w:eastAsia="es-ES"/>
          <w14:ligatures w14:val="none"/>
        </w:rPr>
        <w:t>ue</w:t>
      </w:r>
      <w:r w:rsidRPr="00334C01">
        <w:rPr>
          <w:rFonts w:ascii="Segoe UI" w:eastAsia="Calibri" w:hAnsi="Segoe UI" w:cs="Segoe UI"/>
          <w:i/>
          <w:iCs/>
          <w:kern w:val="0"/>
          <w:lang w:eastAsia="es-ES"/>
          <w14:ligatures w14:val="none"/>
        </w:rPr>
        <w:t xml:space="preserve">blará a cuarenta y cinco mil personas en </w:t>
      </w:r>
      <w:r w:rsidR="005B7DFC">
        <w:rPr>
          <w:rFonts w:ascii="Segoe UI" w:eastAsia="Calibri" w:hAnsi="Segoe UI" w:cs="Segoe UI"/>
          <w:i/>
          <w:iCs/>
          <w:kern w:val="0"/>
          <w:lang w:eastAsia="es-ES"/>
          <w14:ligatures w14:val="none"/>
        </w:rPr>
        <w:t>situación</w:t>
      </w:r>
      <w:r w:rsidRPr="00334C01">
        <w:rPr>
          <w:rFonts w:ascii="Segoe UI" w:eastAsia="Calibri" w:hAnsi="Segoe UI" w:cs="Segoe UI"/>
          <w:i/>
          <w:iCs/>
          <w:kern w:val="0"/>
          <w:lang w:eastAsia="es-ES"/>
          <w14:ligatures w14:val="none"/>
        </w:rPr>
        <w:t xml:space="preserve"> de pobreza del municipio y </w:t>
      </w:r>
      <w:r w:rsidR="005B7DFC">
        <w:rPr>
          <w:rFonts w:ascii="Segoe UI" w:eastAsia="Calibri" w:hAnsi="Segoe UI" w:cs="Segoe UI"/>
          <w:i/>
          <w:iCs/>
          <w:kern w:val="0"/>
          <w:lang w:eastAsia="es-ES"/>
          <w14:ligatures w14:val="none"/>
        </w:rPr>
        <w:t>ello sin</w:t>
      </w:r>
      <w:r w:rsidRPr="00334C01">
        <w:rPr>
          <w:rFonts w:ascii="Segoe UI" w:eastAsia="Calibri" w:hAnsi="Segoe UI" w:cs="Segoe UI"/>
          <w:i/>
          <w:iCs/>
          <w:kern w:val="0"/>
          <w:lang w:eastAsia="es-ES"/>
          <w14:ligatures w14:val="none"/>
        </w:rPr>
        <w:t xml:space="preserve"> que el ayuntamiento tenga que operar la logística?</w:t>
      </w:r>
      <w:r w:rsidR="005B7DFC">
        <w:rPr>
          <w:rFonts w:ascii="Segoe UI" w:eastAsia="Calibri" w:hAnsi="Segoe UI" w:cs="Segoe UI"/>
          <w:i/>
          <w:iCs/>
          <w:kern w:val="0"/>
          <w:lang w:eastAsia="es-ES"/>
          <w14:ligatures w14:val="none"/>
        </w:rPr>
        <w:t xml:space="preserve">, por lo tanto, el BRED no </w:t>
      </w:r>
      <w:r w:rsidR="005B7DFC" w:rsidRPr="00334C01">
        <w:rPr>
          <w:rFonts w:ascii="Segoe UI" w:eastAsia="Calibri" w:hAnsi="Segoe UI" w:cs="Segoe UI"/>
          <w:i/>
          <w:iCs/>
          <w:kern w:val="0"/>
          <w:lang w:eastAsia="es-ES"/>
          <w14:ligatures w14:val="none"/>
        </w:rPr>
        <w:t>quita,</w:t>
      </w:r>
      <w:r w:rsidR="005B7DFC">
        <w:rPr>
          <w:rFonts w:ascii="Segoe UI" w:eastAsia="Calibri" w:hAnsi="Segoe UI" w:cs="Segoe UI"/>
          <w:i/>
          <w:iCs/>
          <w:kern w:val="0"/>
          <w:lang w:eastAsia="es-ES"/>
          <w14:ligatures w14:val="none"/>
        </w:rPr>
        <w:t xml:space="preserve"> </w:t>
      </w:r>
      <w:r w:rsidRPr="00334C01">
        <w:rPr>
          <w:rFonts w:ascii="Segoe UI" w:eastAsia="Calibri" w:hAnsi="Segoe UI" w:cs="Segoe UI"/>
          <w:i/>
          <w:iCs/>
          <w:kern w:val="0"/>
          <w:lang w:eastAsia="es-ES"/>
          <w14:ligatures w14:val="none"/>
        </w:rPr>
        <w:t>sino que potencia. Se dice que debería ser en favor de los ocotlenses</w:t>
      </w:r>
      <w:r w:rsidR="005B7DFC">
        <w:rPr>
          <w:rFonts w:ascii="Segoe UI" w:eastAsia="Calibri" w:hAnsi="Segoe UI" w:cs="Segoe UI"/>
          <w:i/>
          <w:iCs/>
          <w:kern w:val="0"/>
          <w:lang w:eastAsia="es-ES"/>
          <w14:ligatures w14:val="none"/>
        </w:rPr>
        <w:t xml:space="preserve">, siendo que el </w:t>
      </w:r>
      <w:r w:rsidRPr="00334C01">
        <w:rPr>
          <w:rFonts w:ascii="Segoe UI" w:eastAsia="Calibri" w:hAnsi="Segoe UI" w:cs="Segoe UI"/>
          <w:i/>
          <w:iCs/>
          <w:kern w:val="0"/>
          <w:lang w:eastAsia="es-ES"/>
          <w14:ligatures w14:val="none"/>
        </w:rPr>
        <w:t xml:space="preserve">BRED será un puente logístico </w:t>
      </w:r>
      <w:r w:rsidR="005B7DFC">
        <w:rPr>
          <w:rFonts w:ascii="Segoe UI" w:eastAsia="Calibri" w:hAnsi="Segoe UI" w:cs="Segoe UI"/>
          <w:i/>
          <w:iCs/>
          <w:kern w:val="0"/>
          <w:lang w:eastAsia="es-ES"/>
          <w14:ligatures w14:val="none"/>
        </w:rPr>
        <w:t>ya que</w:t>
      </w:r>
      <w:r w:rsidR="00B62475">
        <w:rPr>
          <w:rFonts w:ascii="Segoe UI" w:eastAsia="Calibri" w:hAnsi="Segoe UI" w:cs="Segoe UI"/>
          <w:i/>
          <w:iCs/>
          <w:kern w:val="0"/>
          <w:lang w:eastAsia="es-ES"/>
          <w14:ligatures w14:val="none"/>
        </w:rPr>
        <w:t>,</w:t>
      </w:r>
      <w:r w:rsidR="005B7DFC">
        <w:rPr>
          <w:rFonts w:ascii="Segoe UI" w:eastAsia="Calibri" w:hAnsi="Segoe UI" w:cs="Segoe UI"/>
          <w:i/>
          <w:iCs/>
          <w:kern w:val="0"/>
          <w:lang w:eastAsia="es-ES"/>
          <w14:ligatures w14:val="none"/>
        </w:rPr>
        <w:t xml:space="preserve"> al ser </w:t>
      </w:r>
      <w:r w:rsidRPr="00334C01">
        <w:rPr>
          <w:rFonts w:ascii="Segoe UI" w:eastAsia="Calibri" w:hAnsi="Segoe UI" w:cs="Segoe UI"/>
          <w:i/>
          <w:iCs/>
          <w:kern w:val="0"/>
          <w:lang w:eastAsia="es-ES"/>
          <w14:ligatures w14:val="none"/>
        </w:rPr>
        <w:t xml:space="preserve">la capital del mueble, tiene un potencial enorme de donaciones industriales, las cuales podrían llegar a beneficiar a miles de familias del municipio y de la región, porque </w:t>
      </w:r>
      <w:r w:rsidR="006E1D84">
        <w:rPr>
          <w:rFonts w:ascii="Segoe UI" w:eastAsia="Calibri" w:hAnsi="Segoe UI" w:cs="Segoe UI"/>
          <w:i/>
          <w:iCs/>
          <w:kern w:val="0"/>
          <w:lang w:eastAsia="es-ES"/>
          <w14:ligatures w14:val="none"/>
        </w:rPr>
        <w:t>este</w:t>
      </w:r>
      <w:r w:rsidRPr="00334C01">
        <w:rPr>
          <w:rFonts w:ascii="Segoe UI" w:eastAsia="Calibri" w:hAnsi="Segoe UI" w:cs="Segoe UI"/>
          <w:i/>
          <w:iCs/>
          <w:kern w:val="0"/>
          <w:lang w:eastAsia="es-ES"/>
          <w14:ligatures w14:val="none"/>
        </w:rPr>
        <w:t xml:space="preserve"> también </w:t>
      </w:r>
      <w:r w:rsidR="006E1D84">
        <w:rPr>
          <w:rFonts w:ascii="Segoe UI" w:eastAsia="Calibri" w:hAnsi="Segoe UI" w:cs="Segoe UI"/>
          <w:i/>
          <w:iCs/>
          <w:kern w:val="0"/>
          <w:lang w:eastAsia="es-ES"/>
          <w14:ligatures w14:val="none"/>
        </w:rPr>
        <w:t xml:space="preserve">sería </w:t>
      </w:r>
      <w:r w:rsidRPr="00334C01">
        <w:rPr>
          <w:rFonts w:ascii="Segoe UI" w:eastAsia="Calibri" w:hAnsi="Segoe UI" w:cs="Segoe UI"/>
          <w:i/>
          <w:iCs/>
          <w:kern w:val="0"/>
          <w:lang w:eastAsia="es-ES"/>
          <w14:ligatures w14:val="none"/>
        </w:rPr>
        <w:t>un centro regional</w:t>
      </w:r>
      <w:r w:rsidR="006E1D84">
        <w:rPr>
          <w:rFonts w:ascii="Segoe UI" w:eastAsia="Calibri" w:hAnsi="Segoe UI" w:cs="Segoe UI"/>
          <w:i/>
          <w:iCs/>
          <w:kern w:val="0"/>
          <w:lang w:eastAsia="es-ES"/>
          <w14:ligatures w14:val="none"/>
        </w:rPr>
        <w:t xml:space="preserve"> por lo que m</w:t>
      </w:r>
      <w:r w:rsidRPr="00334C01">
        <w:rPr>
          <w:rFonts w:ascii="Segoe UI" w:eastAsia="Calibri" w:hAnsi="Segoe UI" w:cs="Segoe UI"/>
          <w:i/>
          <w:iCs/>
          <w:kern w:val="0"/>
          <w:lang w:eastAsia="es-ES"/>
          <w14:ligatures w14:val="none"/>
        </w:rPr>
        <w:t xml:space="preserve">unicipios como Tototlán, </w:t>
      </w:r>
      <w:r w:rsidR="006E1D84">
        <w:rPr>
          <w:rFonts w:ascii="Segoe UI" w:eastAsia="Calibri" w:hAnsi="Segoe UI" w:cs="Segoe UI"/>
          <w:i/>
          <w:iCs/>
          <w:kern w:val="0"/>
          <w:lang w:eastAsia="es-ES"/>
          <w14:ligatures w14:val="none"/>
        </w:rPr>
        <w:t>Jamay</w:t>
      </w:r>
      <w:r w:rsidRPr="00334C01">
        <w:rPr>
          <w:rFonts w:ascii="Segoe UI" w:eastAsia="Calibri" w:hAnsi="Segoe UI" w:cs="Segoe UI"/>
          <w:i/>
          <w:iCs/>
          <w:kern w:val="0"/>
          <w:lang w:eastAsia="es-ES"/>
          <w14:ligatures w14:val="none"/>
        </w:rPr>
        <w:t xml:space="preserve"> y otros también se podrían beneficiar. Las asociaciones civiles </w:t>
      </w:r>
      <w:r w:rsidR="00AE02C2">
        <w:rPr>
          <w:rFonts w:ascii="Segoe UI" w:eastAsia="Calibri" w:hAnsi="Segoe UI" w:cs="Segoe UI"/>
          <w:i/>
          <w:iCs/>
          <w:kern w:val="0"/>
          <w:lang w:eastAsia="es-ES"/>
          <w14:ligatures w14:val="none"/>
        </w:rPr>
        <w:t xml:space="preserve">en comodato </w:t>
      </w:r>
      <w:r w:rsidRPr="00334C01">
        <w:rPr>
          <w:rFonts w:ascii="Segoe UI" w:eastAsia="Calibri" w:hAnsi="Segoe UI" w:cs="Segoe UI"/>
          <w:i/>
          <w:iCs/>
          <w:kern w:val="0"/>
          <w:lang w:eastAsia="es-ES"/>
          <w14:ligatures w14:val="none"/>
        </w:rPr>
        <w:t>suelen recibir estas extensiones porque el retorno social de inversión es mucho mayor</w:t>
      </w:r>
      <w:r w:rsidR="00AE02C2">
        <w:rPr>
          <w:rFonts w:ascii="Segoe UI" w:eastAsia="Calibri" w:hAnsi="Segoe UI" w:cs="Segoe UI"/>
          <w:i/>
          <w:iCs/>
          <w:kern w:val="0"/>
          <w:lang w:eastAsia="es-ES"/>
          <w14:ligatures w14:val="none"/>
        </w:rPr>
        <w:t>, po</w:t>
      </w:r>
      <w:r w:rsidRPr="00334C01">
        <w:rPr>
          <w:rFonts w:ascii="Segoe UI" w:eastAsia="Calibri" w:hAnsi="Segoe UI" w:cs="Segoe UI"/>
          <w:i/>
          <w:iCs/>
          <w:kern w:val="0"/>
          <w:lang w:eastAsia="es-ES"/>
          <w14:ligatures w14:val="none"/>
        </w:rPr>
        <w:t xml:space="preserve">r cada peso que el municipio deja de recibir por servicios, el BRED le ahorra al municipio millones en programas de asistencia social que el </w:t>
      </w:r>
      <w:r w:rsidR="00AE02C2">
        <w:rPr>
          <w:rFonts w:ascii="Segoe UI" w:eastAsia="Calibri" w:hAnsi="Segoe UI" w:cs="Segoe UI"/>
          <w:i/>
          <w:iCs/>
          <w:kern w:val="0"/>
          <w:lang w:eastAsia="es-ES"/>
          <w14:ligatures w14:val="none"/>
        </w:rPr>
        <w:t>A</w:t>
      </w:r>
      <w:r w:rsidRPr="00334C01">
        <w:rPr>
          <w:rFonts w:ascii="Segoe UI" w:eastAsia="Calibri" w:hAnsi="Segoe UI" w:cs="Segoe UI"/>
          <w:i/>
          <w:iCs/>
          <w:kern w:val="0"/>
          <w:lang w:eastAsia="es-ES"/>
          <w14:ligatures w14:val="none"/>
        </w:rPr>
        <w:t xml:space="preserve">yuntamiento en ocasiones no tiene la capacidad de ejecutar. Y como </w:t>
      </w:r>
      <w:r w:rsidR="00AE02C2">
        <w:rPr>
          <w:rFonts w:ascii="Segoe UI" w:eastAsia="Calibri" w:hAnsi="Segoe UI" w:cs="Segoe UI"/>
          <w:i/>
          <w:iCs/>
          <w:kern w:val="0"/>
          <w:lang w:eastAsia="es-ES"/>
          <w14:ligatures w14:val="none"/>
        </w:rPr>
        <w:t xml:space="preserve">lo </w:t>
      </w:r>
      <w:r w:rsidRPr="00334C01">
        <w:rPr>
          <w:rFonts w:ascii="Segoe UI" w:eastAsia="Calibri" w:hAnsi="Segoe UI" w:cs="Segoe UI"/>
          <w:i/>
          <w:iCs/>
          <w:kern w:val="0"/>
          <w:lang w:eastAsia="es-ES"/>
          <w14:ligatures w14:val="none"/>
        </w:rPr>
        <w:t xml:space="preserve">comenté también, </w:t>
      </w:r>
      <w:r w:rsidR="00AE02C2">
        <w:rPr>
          <w:rFonts w:ascii="Segoe UI" w:eastAsia="Calibri" w:hAnsi="Segoe UI" w:cs="Segoe UI"/>
          <w:i/>
          <w:iCs/>
          <w:kern w:val="0"/>
          <w:lang w:eastAsia="es-ES"/>
          <w14:ligatures w14:val="none"/>
        </w:rPr>
        <w:t xml:space="preserve">a partir de que </w:t>
      </w:r>
      <w:r w:rsidRPr="00334C01">
        <w:rPr>
          <w:rFonts w:ascii="Segoe UI" w:eastAsia="Calibri" w:hAnsi="Segoe UI" w:cs="Segoe UI"/>
          <w:i/>
          <w:iCs/>
          <w:kern w:val="0"/>
          <w:lang w:eastAsia="es-ES"/>
          <w14:ligatures w14:val="none"/>
        </w:rPr>
        <w:t xml:space="preserve">usted mencionó </w:t>
      </w:r>
      <w:r w:rsidR="00AE02C2">
        <w:rPr>
          <w:rFonts w:ascii="Segoe UI" w:eastAsia="Calibri" w:hAnsi="Segoe UI" w:cs="Segoe UI"/>
          <w:i/>
          <w:iCs/>
          <w:kern w:val="0"/>
          <w:lang w:eastAsia="es-ES"/>
          <w14:ligatures w14:val="none"/>
        </w:rPr>
        <w:t xml:space="preserve">regidor Raúl Sánchez Jiménez </w:t>
      </w:r>
      <w:r w:rsidRPr="00334C01">
        <w:rPr>
          <w:rFonts w:ascii="Segoe UI" w:eastAsia="Calibri" w:hAnsi="Segoe UI" w:cs="Segoe UI"/>
          <w:i/>
          <w:iCs/>
          <w:kern w:val="0"/>
          <w:lang w:eastAsia="es-ES"/>
          <w14:ligatures w14:val="none"/>
        </w:rPr>
        <w:t xml:space="preserve">que se iba a poner en un centro de capacitación </w:t>
      </w:r>
      <w:r w:rsidR="00AE02C2">
        <w:rPr>
          <w:rFonts w:ascii="Segoe UI" w:eastAsia="Calibri" w:hAnsi="Segoe UI" w:cs="Segoe UI"/>
          <w:i/>
          <w:iCs/>
          <w:kern w:val="0"/>
          <w:lang w:eastAsia="es-ES"/>
          <w14:ligatures w14:val="none"/>
        </w:rPr>
        <w:t xml:space="preserve">IDEFT, al </w:t>
      </w:r>
      <w:r w:rsidRPr="00334C01">
        <w:rPr>
          <w:rFonts w:ascii="Segoe UI" w:eastAsia="Calibri" w:hAnsi="Segoe UI" w:cs="Segoe UI"/>
          <w:i/>
          <w:iCs/>
          <w:kern w:val="0"/>
          <w:lang w:eastAsia="es-ES"/>
          <w14:ligatures w14:val="none"/>
        </w:rPr>
        <w:t xml:space="preserve">Igual le comento, </w:t>
      </w:r>
      <w:r w:rsidR="00AE02C2">
        <w:rPr>
          <w:rFonts w:ascii="Segoe UI" w:eastAsia="Calibri" w:hAnsi="Segoe UI" w:cs="Segoe UI"/>
          <w:i/>
          <w:iCs/>
          <w:kern w:val="0"/>
          <w:lang w:eastAsia="es-ES"/>
          <w14:ligatures w14:val="none"/>
        </w:rPr>
        <w:t xml:space="preserve">que dicho </w:t>
      </w:r>
      <w:r w:rsidRPr="00334C01">
        <w:rPr>
          <w:rFonts w:ascii="Segoe UI" w:eastAsia="Calibri" w:hAnsi="Segoe UI" w:cs="Segoe UI"/>
          <w:i/>
          <w:iCs/>
          <w:kern w:val="0"/>
          <w:lang w:eastAsia="es-ES"/>
          <w14:ligatures w14:val="none"/>
        </w:rPr>
        <w:t>centro de capacitación se promovió en la Casa Día</w:t>
      </w:r>
      <w:r w:rsidR="00AE02C2">
        <w:rPr>
          <w:rFonts w:ascii="Segoe UI" w:eastAsia="Calibri" w:hAnsi="Segoe UI" w:cs="Segoe UI"/>
          <w:i/>
          <w:iCs/>
          <w:kern w:val="0"/>
          <w:lang w:eastAsia="es-ES"/>
          <w14:ligatures w14:val="none"/>
        </w:rPr>
        <w:t xml:space="preserve"> debido a la tranquilidad que se tiene en ese lugar es que, precisamente, en Casa Día se están impartiendo esos cursos por parte del IDEFT, es cuanto”. – </w:t>
      </w:r>
    </w:p>
    <w:p w14:paraId="6235B559" w14:textId="77777777" w:rsidR="00AE02C2" w:rsidRDefault="00AE02C2" w:rsidP="00246DC9">
      <w:pPr>
        <w:spacing w:after="0" w:line="276" w:lineRule="auto"/>
        <w:ind w:left="-851" w:right="855"/>
        <w:jc w:val="both"/>
        <w:rPr>
          <w:rFonts w:ascii="Segoe UI" w:eastAsia="Calibri" w:hAnsi="Segoe UI" w:cs="Segoe UI"/>
          <w:i/>
          <w:iCs/>
          <w:kern w:val="0"/>
          <w:lang w:eastAsia="es-ES"/>
          <w14:ligatures w14:val="none"/>
        </w:rPr>
      </w:pPr>
    </w:p>
    <w:p w14:paraId="1E3BDD5B" w14:textId="77777777" w:rsidR="00246DC9" w:rsidRDefault="00900CBA" w:rsidP="00246DC9">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Manuel Gutiérrez Muñoz</w:t>
      </w:r>
      <w:r>
        <w:rPr>
          <w:rFonts w:ascii="Segoe UI" w:eastAsia="Calibri" w:hAnsi="Segoe UI" w:cs="Segoe UI"/>
          <w:kern w:val="0"/>
          <w:lang w:eastAsia="es-ES"/>
          <w14:ligatures w14:val="none"/>
        </w:rPr>
        <w:t xml:space="preserve">, enfatizó: </w:t>
      </w:r>
      <w:r>
        <w:rPr>
          <w:rFonts w:ascii="Segoe UI" w:eastAsia="Calibri" w:hAnsi="Segoe UI" w:cs="Segoe UI"/>
          <w:i/>
          <w:iCs/>
          <w:kern w:val="0"/>
          <w:lang w:eastAsia="es-ES"/>
          <w14:ligatures w14:val="none"/>
        </w:rPr>
        <w:t>“</w:t>
      </w:r>
      <w:r w:rsidR="00825915">
        <w:rPr>
          <w:rFonts w:ascii="Segoe UI" w:eastAsia="Calibri" w:hAnsi="Segoe UI" w:cs="Segoe UI"/>
          <w:i/>
          <w:iCs/>
          <w:kern w:val="0"/>
          <w:lang w:eastAsia="es-ES"/>
          <w14:ligatures w14:val="none"/>
        </w:rPr>
        <w:t xml:space="preserve">Nada más comentar que considero </w:t>
      </w:r>
      <w:r w:rsidRPr="00900CBA">
        <w:rPr>
          <w:rFonts w:ascii="Segoe UI" w:eastAsia="Calibri" w:hAnsi="Segoe UI" w:cs="Segoe UI"/>
          <w:i/>
          <w:iCs/>
          <w:kern w:val="0"/>
          <w:lang w:eastAsia="es-ES"/>
          <w14:ligatures w14:val="none"/>
        </w:rPr>
        <w:t xml:space="preserve">que </w:t>
      </w:r>
      <w:r w:rsidR="00825915">
        <w:rPr>
          <w:rFonts w:ascii="Segoe UI" w:eastAsia="Calibri" w:hAnsi="Segoe UI" w:cs="Segoe UI"/>
          <w:i/>
          <w:iCs/>
          <w:kern w:val="0"/>
          <w:lang w:eastAsia="es-ES"/>
          <w14:ligatures w14:val="none"/>
        </w:rPr>
        <w:t xml:space="preserve">debemos </w:t>
      </w:r>
      <w:r w:rsidRPr="00900CBA">
        <w:rPr>
          <w:rFonts w:ascii="Segoe UI" w:eastAsia="Calibri" w:hAnsi="Segoe UI" w:cs="Segoe UI"/>
          <w:i/>
          <w:iCs/>
          <w:kern w:val="0"/>
          <w:lang w:eastAsia="es-ES"/>
          <w14:ligatures w14:val="none"/>
        </w:rPr>
        <w:t xml:space="preserve">sumar y hay que apoyar a todos los más necesitados </w:t>
      </w:r>
      <w:r w:rsidR="00825915">
        <w:rPr>
          <w:rFonts w:ascii="Segoe UI" w:eastAsia="Calibri" w:hAnsi="Segoe UI" w:cs="Segoe UI"/>
          <w:i/>
          <w:iCs/>
          <w:kern w:val="0"/>
          <w:lang w:eastAsia="es-ES"/>
          <w14:ligatures w14:val="none"/>
        </w:rPr>
        <w:t xml:space="preserve">de </w:t>
      </w:r>
      <w:r w:rsidRPr="00900CBA">
        <w:rPr>
          <w:rFonts w:ascii="Segoe UI" w:eastAsia="Calibri" w:hAnsi="Segoe UI" w:cs="Segoe UI"/>
          <w:i/>
          <w:iCs/>
          <w:kern w:val="0"/>
          <w:lang w:eastAsia="es-ES"/>
          <w14:ligatures w14:val="none"/>
        </w:rPr>
        <w:t xml:space="preserve">aquí de Ocotlan. </w:t>
      </w:r>
      <w:r w:rsidR="00825915">
        <w:rPr>
          <w:rFonts w:ascii="Segoe UI" w:eastAsia="Calibri" w:hAnsi="Segoe UI" w:cs="Segoe UI"/>
          <w:i/>
          <w:iCs/>
          <w:kern w:val="0"/>
          <w:lang w:eastAsia="es-ES"/>
          <w14:ligatures w14:val="none"/>
        </w:rPr>
        <w:t xml:space="preserve">Así mismo, cabe </w:t>
      </w:r>
      <w:r w:rsidRPr="00900CBA">
        <w:rPr>
          <w:rFonts w:ascii="Segoe UI" w:eastAsia="Calibri" w:hAnsi="Segoe UI" w:cs="Segoe UI"/>
          <w:i/>
          <w:iCs/>
          <w:kern w:val="0"/>
          <w:lang w:eastAsia="es-ES"/>
          <w14:ligatures w14:val="none"/>
        </w:rPr>
        <w:t>señalar que esta institución es parte de una institución diocesana</w:t>
      </w:r>
      <w:r w:rsidR="00825915">
        <w:rPr>
          <w:rFonts w:ascii="Segoe UI" w:eastAsia="Calibri" w:hAnsi="Segoe UI" w:cs="Segoe UI"/>
          <w:i/>
          <w:iCs/>
          <w:kern w:val="0"/>
          <w:lang w:eastAsia="es-ES"/>
          <w14:ligatures w14:val="none"/>
        </w:rPr>
        <w:t xml:space="preserve"> y es por ello que h</w:t>
      </w:r>
      <w:r w:rsidRPr="00900CBA">
        <w:rPr>
          <w:rFonts w:ascii="Segoe UI" w:eastAsia="Calibri" w:hAnsi="Segoe UI" w:cs="Segoe UI"/>
          <w:i/>
          <w:iCs/>
          <w:kern w:val="0"/>
          <w:lang w:eastAsia="es-ES"/>
          <w14:ligatures w14:val="none"/>
        </w:rPr>
        <w:t>ay que tomar en cuenta que la Iglesia Católica durante muchos siglos se ha mantenido íntegra</w:t>
      </w:r>
      <w:r w:rsidR="00825915">
        <w:rPr>
          <w:rFonts w:ascii="Segoe UI" w:eastAsia="Calibri" w:hAnsi="Segoe UI" w:cs="Segoe UI"/>
          <w:i/>
          <w:iCs/>
          <w:kern w:val="0"/>
          <w:lang w:eastAsia="es-ES"/>
          <w14:ligatures w14:val="none"/>
        </w:rPr>
        <w:t>,</w:t>
      </w:r>
      <w:r w:rsidRPr="00900CBA">
        <w:rPr>
          <w:rFonts w:ascii="Segoe UI" w:eastAsia="Calibri" w:hAnsi="Segoe UI" w:cs="Segoe UI"/>
          <w:i/>
          <w:iCs/>
          <w:kern w:val="0"/>
          <w:lang w:eastAsia="es-ES"/>
          <w14:ligatures w14:val="none"/>
        </w:rPr>
        <w:t xml:space="preserve"> </w:t>
      </w:r>
      <w:r w:rsidR="00825915">
        <w:rPr>
          <w:rFonts w:ascii="Segoe UI" w:eastAsia="Calibri" w:hAnsi="Segoe UI" w:cs="Segoe UI"/>
          <w:i/>
          <w:iCs/>
          <w:kern w:val="0"/>
          <w:lang w:eastAsia="es-ES"/>
          <w14:ligatures w14:val="none"/>
        </w:rPr>
        <w:t>y s</w:t>
      </w:r>
      <w:r w:rsidRPr="00900CBA">
        <w:rPr>
          <w:rFonts w:ascii="Segoe UI" w:eastAsia="Calibri" w:hAnsi="Segoe UI" w:cs="Segoe UI"/>
          <w:i/>
          <w:iCs/>
          <w:kern w:val="0"/>
          <w:lang w:eastAsia="es-ES"/>
          <w14:ligatures w14:val="none"/>
        </w:rPr>
        <w:t>e ha mantenido íntegra jerárquicamente, dogmáticamente y administrativament</w:t>
      </w:r>
      <w:r w:rsidR="00825915">
        <w:rPr>
          <w:rFonts w:ascii="Segoe UI" w:eastAsia="Calibri" w:hAnsi="Segoe UI" w:cs="Segoe UI"/>
          <w:i/>
          <w:iCs/>
          <w:kern w:val="0"/>
          <w:lang w:eastAsia="es-ES"/>
          <w14:ligatures w14:val="none"/>
        </w:rPr>
        <w:t xml:space="preserve">e lo cual </w:t>
      </w:r>
      <w:r w:rsidRPr="00900CBA">
        <w:rPr>
          <w:rFonts w:ascii="Segoe UI" w:eastAsia="Calibri" w:hAnsi="Segoe UI" w:cs="Segoe UI"/>
          <w:i/>
          <w:iCs/>
          <w:kern w:val="0"/>
          <w:lang w:eastAsia="es-ES"/>
          <w14:ligatures w14:val="none"/>
        </w:rPr>
        <w:t>les ha funcionado a través de los siglos.</w:t>
      </w:r>
      <w:r w:rsidR="00825915">
        <w:rPr>
          <w:rFonts w:ascii="Segoe UI" w:eastAsia="Calibri" w:hAnsi="Segoe UI" w:cs="Segoe UI"/>
          <w:i/>
          <w:iCs/>
          <w:kern w:val="0"/>
          <w:lang w:eastAsia="es-ES"/>
          <w14:ligatures w14:val="none"/>
        </w:rPr>
        <w:t xml:space="preserve"> </w:t>
      </w:r>
      <w:r w:rsidRPr="00900CBA">
        <w:rPr>
          <w:rFonts w:ascii="Segoe UI" w:eastAsia="Calibri" w:hAnsi="Segoe UI" w:cs="Segoe UI"/>
          <w:i/>
          <w:iCs/>
          <w:kern w:val="0"/>
          <w:lang w:eastAsia="es-ES"/>
          <w14:ligatures w14:val="none"/>
        </w:rPr>
        <w:t>Entonces, en este caso, el que se tenga que poner dos</w:t>
      </w:r>
      <w:r w:rsidR="00825915">
        <w:rPr>
          <w:rFonts w:ascii="Segoe UI" w:eastAsia="Calibri" w:hAnsi="Segoe UI" w:cs="Segoe UI"/>
          <w:i/>
          <w:iCs/>
          <w:kern w:val="0"/>
          <w:lang w:eastAsia="es-ES"/>
          <w14:ligatures w14:val="none"/>
        </w:rPr>
        <w:t>,</w:t>
      </w:r>
      <w:r w:rsidRPr="00900CBA">
        <w:rPr>
          <w:rFonts w:ascii="Segoe UI" w:eastAsia="Calibri" w:hAnsi="Segoe UI" w:cs="Segoe UI"/>
          <w:i/>
          <w:iCs/>
          <w:kern w:val="0"/>
          <w:lang w:eastAsia="es-ES"/>
          <w14:ligatures w14:val="none"/>
        </w:rPr>
        <w:t xml:space="preserve"> tres años, y como dijo en una</w:t>
      </w:r>
      <w:r w:rsidR="00053A85">
        <w:rPr>
          <w:rFonts w:ascii="Segoe UI" w:eastAsia="Calibri" w:hAnsi="Segoe UI" w:cs="Segoe UI"/>
          <w:i/>
          <w:iCs/>
          <w:kern w:val="0"/>
          <w:lang w:eastAsia="es-ES"/>
          <w14:ligatures w14:val="none"/>
        </w:rPr>
        <w:t xml:space="preserve"> </w:t>
      </w:r>
      <w:r w:rsidRPr="00900CBA">
        <w:rPr>
          <w:rFonts w:ascii="Segoe UI" w:eastAsia="Calibri" w:hAnsi="Segoe UI" w:cs="Segoe UI"/>
          <w:i/>
          <w:iCs/>
          <w:kern w:val="0"/>
          <w:lang w:eastAsia="es-ES"/>
          <w14:ligatures w14:val="none"/>
        </w:rPr>
        <w:t>ocasión por ahí el regidor Raúl</w:t>
      </w:r>
      <w:r w:rsidR="00825915">
        <w:rPr>
          <w:rFonts w:ascii="Segoe UI" w:eastAsia="Calibri" w:hAnsi="Segoe UI" w:cs="Segoe UI"/>
          <w:i/>
          <w:iCs/>
          <w:kern w:val="0"/>
          <w:lang w:eastAsia="es-ES"/>
          <w14:ligatures w14:val="none"/>
        </w:rPr>
        <w:t xml:space="preserve"> Sánchez Jiménez o</w:t>
      </w:r>
      <w:r w:rsidRPr="00900CBA">
        <w:rPr>
          <w:rFonts w:ascii="Segoe UI" w:eastAsia="Calibri" w:hAnsi="Segoe UI" w:cs="Segoe UI"/>
          <w:i/>
          <w:iCs/>
          <w:kern w:val="0"/>
          <w:lang w:eastAsia="es-ES"/>
          <w14:ligatures w14:val="none"/>
        </w:rPr>
        <w:t xml:space="preserve"> mil años, </w:t>
      </w:r>
      <w:r w:rsidR="00825915">
        <w:rPr>
          <w:rFonts w:ascii="Segoe UI" w:eastAsia="Calibri" w:hAnsi="Segoe UI" w:cs="Segoe UI"/>
          <w:i/>
          <w:iCs/>
          <w:kern w:val="0"/>
          <w:lang w:eastAsia="es-ES"/>
          <w14:ligatures w14:val="none"/>
        </w:rPr>
        <w:t xml:space="preserve">pues </w:t>
      </w:r>
      <w:r w:rsidRPr="00900CBA">
        <w:rPr>
          <w:rFonts w:ascii="Segoe UI" w:eastAsia="Calibri" w:hAnsi="Segoe UI" w:cs="Segoe UI"/>
          <w:i/>
          <w:iCs/>
          <w:kern w:val="0"/>
          <w:lang w:eastAsia="es-ES"/>
          <w14:ligatures w14:val="none"/>
        </w:rPr>
        <w:t xml:space="preserve">no hay ningún problema. </w:t>
      </w:r>
      <w:r w:rsidR="00825915">
        <w:rPr>
          <w:rFonts w:ascii="Segoe UI" w:eastAsia="Calibri" w:hAnsi="Segoe UI" w:cs="Segoe UI"/>
          <w:i/>
          <w:iCs/>
          <w:kern w:val="0"/>
          <w:lang w:eastAsia="es-ES"/>
          <w14:ligatures w14:val="none"/>
        </w:rPr>
        <w:t xml:space="preserve">Y es que cabe </w:t>
      </w:r>
      <w:r w:rsidRPr="00900CBA">
        <w:rPr>
          <w:rFonts w:ascii="Segoe UI" w:eastAsia="Calibri" w:hAnsi="Segoe UI" w:cs="Segoe UI"/>
          <w:i/>
          <w:iCs/>
          <w:kern w:val="0"/>
          <w:lang w:eastAsia="es-ES"/>
          <w14:ligatures w14:val="none"/>
        </w:rPr>
        <w:t xml:space="preserve">señalar que su </w:t>
      </w:r>
      <w:r w:rsidR="00825915">
        <w:rPr>
          <w:rFonts w:ascii="Segoe UI" w:eastAsia="Calibri" w:hAnsi="Segoe UI" w:cs="Segoe UI"/>
          <w:i/>
          <w:iCs/>
          <w:kern w:val="0"/>
          <w:lang w:eastAsia="es-ES"/>
          <w14:ligatures w14:val="none"/>
        </w:rPr>
        <w:t>C</w:t>
      </w:r>
      <w:r w:rsidRPr="00900CBA">
        <w:rPr>
          <w:rFonts w:ascii="Segoe UI" w:eastAsia="Calibri" w:hAnsi="Segoe UI" w:cs="Segoe UI"/>
          <w:i/>
          <w:iCs/>
          <w:kern w:val="0"/>
          <w:lang w:eastAsia="es-ES"/>
          <w14:ligatures w14:val="none"/>
        </w:rPr>
        <w:t xml:space="preserve">uarta T, fíjese bien, ¿qué </w:t>
      </w:r>
      <w:r w:rsidR="00825915">
        <w:rPr>
          <w:rFonts w:ascii="Segoe UI" w:eastAsia="Calibri" w:hAnsi="Segoe UI" w:cs="Segoe UI"/>
          <w:i/>
          <w:iCs/>
          <w:kern w:val="0"/>
          <w:lang w:eastAsia="es-ES"/>
          <w14:ligatures w14:val="none"/>
        </w:rPr>
        <w:t xml:space="preserve">les </w:t>
      </w:r>
      <w:r w:rsidRPr="00900CBA">
        <w:rPr>
          <w:rFonts w:ascii="Segoe UI" w:eastAsia="Calibri" w:hAnsi="Segoe UI" w:cs="Segoe UI"/>
          <w:i/>
          <w:iCs/>
          <w:kern w:val="0"/>
          <w:lang w:eastAsia="es-ES"/>
          <w14:ligatures w14:val="none"/>
        </w:rPr>
        <w:t>pasó con el aeropuerto</w:t>
      </w:r>
      <w:r w:rsidR="00825915">
        <w:rPr>
          <w:rFonts w:ascii="Segoe UI" w:eastAsia="Calibri" w:hAnsi="Segoe UI" w:cs="Segoe UI"/>
          <w:i/>
          <w:iCs/>
          <w:kern w:val="0"/>
          <w:lang w:eastAsia="es-ES"/>
          <w14:ligatures w14:val="none"/>
        </w:rPr>
        <w:t>?, t</w:t>
      </w:r>
      <w:r w:rsidRPr="00900CBA">
        <w:rPr>
          <w:rFonts w:ascii="Segoe UI" w:eastAsia="Calibri" w:hAnsi="Segoe UI" w:cs="Segoe UI"/>
          <w:i/>
          <w:iCs/>
          <w:kern w:val="0"/>
          <w:lang w:eastAsia="es-ES"/>
          <w14:ligatures w14:val="none"/>
        </w:rPr>
        <w:t xml:space="preserve">otal ya no sirve, </w:t>
      </w:r>
      <w:r w:rsidR="00825915">
        <w:rPr>
          <w:rFonts w:ascii="Segoe UI" w:eastAsia="Calibri" w:hAnsi="Segoe UI" w:cs="Segoe UI"/>
          <w:i/>
          <w:iCs/>
          <w:kern w:val="0"/>
          <w:lang w:eastAsia="es-ES"/>
          <w14:ligatures w14:val="none"/>
        </w:rPr>
        <w:t xml:space="preserve">lo </w:t>
      </w:r>
      <w:r w:rsidRPr="00900CBA">
        <w:rPr>
          <w:rFonts w:ascii="Segoe UI" w:eastAsia="Calibri" w:hAnsi="Segoe UI" w:cs="Segoe UI"/>
          <w:i/>
          <w:iCs/>
          <w:kern w:val="0"/>
          <w:lang w:eastAsia="es-ES"/>
          <w14:ligatures w14:val="none"/>
        </w:rPr>
        <w:t xml:space="preserve">utilizamos, lo podemos quitar, </w:t>
      </w:r>
      <w:r w:rsidR="00825915">
        <w:rPr>
          <w:rFonts w:ascii="Segoe UI" w:eastAsia="Calibri" w:hAnsi="Segoe UI" w:cs="Segoe UI"/>
          <w:i/>
          <w:iCs/>
          <w:kern w:val="0"/>
          <w:lang w:eastAsia="es-ES"/>
          <w14:ligatures w14:val="none"/>
        </w:rPr>
        <w:t>o le</w:t>
      </w:r>
      <w:r w:rsidRPr="00900CBA">
        <w:rPr>
          <w:rFonts w:ascii="Segoe UI" w:eastAsia="Calibri" w:hAnsi="Segoe UI" w:cs="Segoe UI"/>
          <w:i/>
          <w:iCs/>
          <w:kern w:val="0"/>
          <w:lang w:eastAsia="es-ES"/>
          <w14:ligatures w14:val="none"/>
        </w:rPr>
        <w:t xml:space="preserve"> podemos poner</w:t>
      </w:r>
      <w:r w:rsidR="00825915">
        <w:rPr>
          <w:rFonts w:ascii="Segoe UI" w:eastAsia="Calibri" w:hAnsi="Segoe UI" w:cs="Segoe UI"/>
          <w:i/>
          <w:iCs/>
          <w:kern w:val="0"/>
          <w:lang w:eastAsia="es-ES"/>
          <w14:ligatures w14:val="none"/>
        </w:rPr>
        <w:t xml:space="preserve"> </w:t>
      </w:r>
      <w:r w:rsidRPr="00900CBA">
        <w:rPr>
          <w:rFonts w:ascii="Segoe UI" w:eastAsia="Calibri" w:hAnsi="Segoe UI" w:cs="Segoe UI"/>
          <w:i/>
          <w:iCs/>
          <w:kern w:val="0"/>
          <w:lang w:eastAsia="es-ES"/>
          <w14:ligatures w14:val="none"/>
        </w:rPr>
        <w:t>otra cosa y hacer</w:t>
      </w:r>
      <w:r w:rsidR="00825915">
        <w:rPr>
          <w:rFonts w:ascii="Segoe UI" w:eastAsia="Calibri" w:hAnsi="Segoe UI" w:cs="Segoe UI"/>
          <w:i/>
          <w:iCs/>
          <w:kern w:val="0"/>
          <w:lang w:eastAsia="es-ES"/>
          <w14:ligatures w14:val="none"/>
        </w:rPr>
        <w:t xml:space="preserve">lo </w:t>
      </w:r>
      <w:r w:rsidRPr="00900CBA">
        <w:rPr>
          <w:rFonts w:ascii="Segoe UI" w:eastAsia="Calibri" w:hAnsi="Segoe UI" w:cs="Segoe UI"/>
          <w:i/>
          <w:iCs/>
          <w:kern w:val="0"/>
          <w:lang w:eastAsia="es-ES"/>
          <w14:ligatures w14:val="none"/>
        </w:rPr>
        <w:t>en otro lado.</w:t>
      </w:r>
      <w:r w:rsidR="00825915">
        <w:rPr>
          <w:rFonts w:ascii="Segoe UI" w:eastAsia="Calibri" w:hAnsi="Segoe UI" w:cs="Segoe UI"/>
          <w:i/>
          <w:iCs/>
          <w:kern w:val="0"/>
          <w:lang w:eastAsia="es-ES"/>
          <w14:ligatures w14:val="none"/>
        </w:rPr>
        <w:t>, e</w:t>
      </w:r>
      <w:r w:rsidRPr="00900CBA">
        <w:rPr>
          <w:rFonts w:ascii="Segoe UI" w:eastAsia="Calibri" w:hAnsi="Segoe UI" w:cs="Segoe UI"/>
          <w:i/>
          <w:iCs/>
          <w:kern w:val="0"/>
          <w:lang w:eastAsia="es-ES"/>
          <w14:ligatures w14:val="none"/>
        </w:rPr>
        <w:t xml:space="preserve">ntonces, </w:t>
      </w:r>
      <w:r w:rsidR="00825915">
        <w:rPr>
          <w:rFonts w:ascii="Segoe UI" w:eastAsia="Calibri" w:hAnsi="Segoe UI" w:cs="Segoe UI"/>
          <w:i/>
          <w:iCs/>
          <w:kern w:val="0"/>
          <w:lang w:eastAsia="es-ES"/>
          <w14:ligatures w14:val="none"/>
        </w:rPr>
        <w:t xml:space="preserve">en ese sentido </w:t>
      </w:r>
      <w:r w:rsidRPr="00900CBA">
        <w:rPr>
          <w:rFonts w:ascii="Segoe UI" w:eastAsia="Calibri" w:hAnsi="Segoe UI" w:cs="Segoe UI"/>
          <w:i/>
          <w:iCs/>
          <w:kern w:val="0"/>
          <w:lang w:eastAsia="es-ES"/>
          <w14:ligatures w14:val="none"/>
        </w:rPr>
        <w:t>creo que no hay ningún problema</w:t>
      </w:r>
      <w:r w:rsidR="00825915">
        <w:rPr>
          <w:rFonts w:ascii="Segoe UI" w:eastAsia="Calibri" w:hAnsi="Segoe UI" w:cs="Segoe UI"/>
          <w:i/>
          <w:iCs/>
          <w:kern w:val="0"/>
          <w:lang w:eastAsia="es-ES"/>
          <w14:ligatures w14:val="none"/>
        </w:rPr>
        <w:t xml:space="preserve"> ya que </w:t>
      </w:r>
      <w:r w:rsidRPr="00900CBA">
        <w:rPr>
          <w:rFonts w:ascii="Segoe UI" w:eastAsia="Calibri" w:hAnsi="Segoe UI" w:cs="Segoe UI"/>
          <w:i/>
          <w:iCs/>
          <w:kern w:val="0"/>
          <w:lang w:eastAsia="es-ES"/>
          <w14:ligatures w14:val="none"/>
        </w:rPr>
        <w:t xml:space="preserve">es </w:t>
      </w:r>
      <w:r w:rsidR="00825915">
        <w:rPr>
          <w:rFonts w:ascii="Segoe UI" w:eastAsia="Calibri" w:hAnsi="Segoe UI" w:cs="Segoe UI"/>
          <w:i/>
          <w:iCs/>
          <w:kern w:val="0"/>
          <w:lang w:eastAsia="es-ES"/>
          <w14:ligatures w14:val="none"/>
        </w:rPr>
        <w:t xml:space="preserve">un </w:t>
      </w:r>
      <w:r w:rsidRPr="00900CBA">
        <w:rPr>
          <w:rFonts w:ascii="Segoe UI" w:eastAsia="Calibri" w:hAnsi="Segoe UI" w:cs="Segoe UI"/>
          <w:i/>
          <w:iCs/>
          <w:kern w:val="0"/>
          <w:lang w:eastAsia="es-ES"/>
          <w14:ligatures w14:val="none"/>
        </w:rPr>
        <w:t xml:space="preserve">comodato, y </w:t>
      </w:r>
      <w:r w:rsidR="00825915">
        <w:rPr>
          <w:rFonts w:ascii="Segoe UI" w:eastAsia="Calibri" w:hAnsi="Segoe UI" w:cs="Segoe UI"/>
          <w:i/>
          <w:iCs/>
          <w:kern w:val="0"/>
          <w:lang w:eastAsia="es-ES"/>
          <w14:ligatures w14:val="none"/>
        </w:rPr>
        <w:t>al ser comodato podemos</w:t>
      </w:r>
      <w:r w:rsidRPr="00900CBA">
        <w:rPr>
          <w:rFonts w:ascii="Segoe UI" w:eastAsia="Calibri" w:hAnsi="Segoe UI" w:cs="Segoe UI"/>
          <w:i/>
          <w:iCs/>
          <w:kern w:val="0"/>
          <w:lang w:eastAsia="es-ES"/>
          <w14:ligatures w14:val="none"/>
        </w:rPr>
        <w:t xml:space="preserve"> ponerlo quien sea, </w:t>
      </w:r>
      <w:r w:rsidR="00825915">
        <w:rPr>
          <w:rFonts w:ascii="Segoe UI" w:eastAsia="Calibri" w:hAnsi="Segoe UI" w:cs="Segoe UI"/>
          <w:i/>
          <w:iCs/>
          <w:kern w:val="0"/>
          <w:lang w:eastAsia="es-ES"/>
          <w14:ligatures w14:val="none"/>
        </w:rPr>
        <w:t>tan es así que</w:t>
      </w:r>
      <w:r w:rsidRPr="00900CBA">
        <w:rPr>
          <w:rFonts w:ascii="Segoe UI" w:eastAsia="Calibri" w:hAnsi="Segoe UI" w:cs="Segoe UI"/>
          <w:i/>
          <w:iCs/>
          <w:kern w:val="0"/>
          <w:lang w:eastAsia="es-ES"/>
          <w14:ligatures w14:val="none"/>
        </w:rPr>
        <w:t xml:space="preserve"> las demás </w:t>
      </w:r>
      <w:r w:rsidR="00825915">
        <w:rPr>
          <w:rFonts w:ascii="Segoe UI" w:eastAsia="Calibri" w:hAnsi="Segoe UI" w:cs="Segoe UI"/>
          <w:i/>
          <w:iCs/>
          <w:kern w:val="0"/>
          <w:lang w:eastAsia="es-ES"/>
          <w14:ligatures w14:val="none"/>
        </w:rPr>
        <w:t xml:space="preserve">administraciones </w:t>
      </w:r>
      <w:r w:rsidRPr="00900CBA">
        <w:rPr>
          <w:rFonts w:ascii="Segoe UI" w:eastAsia="Calibri" w:hAnsi="Segoe UI" w:cs="Segoe UI"/>
          <w:i/>
          <w:iCs/>
          <w:kern w:val="0"/>
          <w:lang w:eastAsia="es-ES"/>
          <w14:ligatures w14:val="none"/>
        </w:rPr>
        <w:t>se van a encargar</w:t>
      </w:r>
      <w:r w:rsidR="00825915">
        <w:rPr>
          <w:rFonts w:ascii="Segoe UI" w:eastAsia="Calibri" w:hAnsi="Segoe UI" w:cs="Segoe UI"/>
          <w:i/>
          <w:iCs/>
          <w:kern w:val="0"/>
          <w:lang w:eastAsia="es-ES"/>
          <w14:ligatures w14:val="none"/>
        </w:rPr>
        <w:t xml:space="preserve"> </w:t>
      </w:r>
      <w:r w:rsidRPr="00900CBA">
        <w:rPr>
          <w:rFonts w:ascii="Segoe UI" w:eastAsia="Calibri" w:hAnsi="Segoe UI" w:cs="Segoe UI"/>
          <w:i/>
          <w:iCs/>
          <w:kern w:val="0"/>
          <w:lang w:eastAsia="es-ES"/>
          <w14:ligatures w14:val="none"/>
        </w:rPr>
        <w:t>de quitarlo si en algún momento</w:t>
      </w:r>
      <w:r w:rsidR="00825915">
        <w:rPr>
          <w:rFonts w:ascii="Segoe UI" w:eastAsia="Calibri" w:hAnsi="Segoe UI" w:cs="Segoe UI"/>
          <w:i/>
          <w:iCs/>
          <w:kern w:val="0"/>
          <w:lang w:eastAsia="es-ES"/>
          <w14:ligatures w14:val="none"/>
        </w:rPr>
        <w:t xml:space="preserve"> </w:t>
      </w:r>
      <w:r w:rsidRPr="00900CBA">
        <w:rPr>
          <w:rFonts w:ascii="Segoe UI" w:eastAsia="Calibri" w:hAnsi="Segoe UI" w:cs="Segoe UI"/>
          <w:i/>
          <w:iCs/>
          <w:kern w:val="0"/>
          <w:lang w:eastAsia="es-ES"/>
          <w14:ligatures w14:val="none"/>
        </w:rPr>
        <w:t>no funciona esto</w:t>
      </w:r>
      <w:r w:rsidR="00825915">
        <w:rPr>
          <w:rFonts w:ascii="Segoe UI" w:eastAsia="Calibri" w:hAnsi="Segoe UI" w:cs="Segoe UI"/>
          <w:i/>
          <w:iCs/>
          <w:kern w:val="0"/>
          <w:lang w:eastAsia="es-ES"/>
          <w14:ligatures w14:val="none"/>
        </w:rPr>
        <w:t>. Por lo tanto</w:t>
      </w:r>
      <w:r w:rsidRPr="00900CBA">
        <w:rPr>
          <w:rFonts w:ascii="Segoe UI" w:eastAsia="Calibri" w:hAnsi="Segoe UI" w:cs="Segoe UI"/>
          <w:i/>
          <w:iCs/>
          <w:kern w:val="0"/>
          <w:lang w:eastAsia="es-ES"/>
          <w14:ligatures w14:val="none"/>
        </w:rPr>
        <w:t xml:space="preserve">, </w:t>
      </w:r>
      <w:r w:rsidR="00825915">
        <w:rPr>
          <w:rFonts w:ascii="Segoe UI" w:eastAsia="Calibri" w:hAnsi="Segoe UI" w:cs="Segoe UI"/>
          <w:i/>
          <w:iCs/>
          <w:kern w:val="0"/>
          <w:lang w:eastAsia="es-ES"/>
          <w14:ligatures w14:val="none"/>
        </w:rPr>
        <w:t xml:space="preserve">su servidor considero </w:t>
      </w:r>
      <w:r w:rsidRPr="00900CBA">
        <w:rPr>
          <w:rFonts w:ascii="Segoe UI" w:eastAsia="Calibri" w:hAnsi="Segoe UI" w:cs="Segoe UI"/>
          <w:i/>
          <w:iCs/>
          <w:kern w:val="0"/>
          <w:lang w:eastAsia="es-ES"/>
          <w14:ligatures w14:val="none"/>
        </w:rPr>
        <w:t xml:space="preserve">que tenemos que darle para adelante, y pues felicidades que va a tener esto </w:t>
      </w:r>
      <w:r w:rsidR="00825915">
        <w:rPr>
          <w:rFonts w:ascii="Segoe UI" w:eastAsia="Calibri" w:hAnsi="Segoe UI" w:cs="Segoe UI"/>
          <w:i/>
          <w:iCs/>
          <w:kern w:val="0"/>
          <w:lang w:eastAsia="es-ES"/>
          <w14:ligatures w14:val="none"/>
        </w:rPr>
        <w:t>Ocotlán</w:t>
      </w:r>
      <w:r w:rsidRPr="00900CBA">
        <w:rPr>
          <w:rFonts w:ascii="Segoe UI" w:eastAsia="Calibri" w:hAnsi="Segoe UI" w:cs="Segoe UI"/>
          <w:i/>
          <w:iCs/>
          <w:kern w:val="0"/>
          <w:lang w:eastAsia="es-ES"/>
          <w14:ligatures w14:val="none"/>
        </w:rPr>
        <w:t xml:space="preserve"> y</w:t>
      </w:r>
      <w:r w:rsidR="00825915">
        <w:rPr>
          <w:rFonts w:ascii="Segoe UI" w:eastAsia="Calibri" w:hAnsi="Segoe UI" w:cs="Segoe UI"/>
          <w:i/>
          <w:iCs/>
          <w:kern w:val="0"/>
          <w:lang w:eastAsia="es-ES"/>
          <w14:ligatures w14:val="none"/>
        </w:rPr>
        <w:t xml:space="preserve"> </w:t>
      </w:r>
      <w:r w:rsidRPr="00900CBA">
        <w:rPr>
          <w:rFonts w:ascii="Segoe UI" w:eastAsia="Calibri" w:hAnsi="Segoe UI" w:cs="Segoe UI"/>
          <w:i/>
          <w:iCs/>
          <w:kern w:val="0"/>
          <w:lang w:eastAsia="es-ES"/>
          <w14:ligatures w14:val="none"/>
        </w:rPr>
        <w:t>mi voto es a favor, totalmente</w:t>
      </w:r>
      <w:r w:rsidR="00825915">
        <w:rPr>
          <w:rFonts w:ascii="Segoe UI" w:eastAsia="Calibri" w:hAnsi="Segoe UI" w:cs="Segoe UI"/>
          <w:i/>
          <w:iCs/>
          <w:kern w:val="0"/>
          <w:lang w:eastAsia="es-ES"/>
          <w14:ligatures w14:val="none"/>
        </w:rPr>
        <w:t xml:space="preserve">”. - - - - - - </w:t>
      </w:r>
    </w:p>
    <w:p w14:paraId="31F0164B" w14:textId="77777777" w:rsidR="00246DC9" w:rsidRDefault="00246DC9" w:rsidP="00246DC9">
      <w:pPr>
        <w:spacing w:after="0" w:line="276" w:lineRule="auto"/>
        <w:ind w:left="-851" w:right="855"/>
        <w:jc w:val="both"/>
        <w:rPr>
          <w:rFonts w:ascii="Segoe UI" w:eastAsia="Calibri" w:hAnsi="Segoe UI" w:cs="Segoe UI"/>
          <w:i/>
          <w:iCs/>
          <w:kern w:val="0"/>
          <w:lang w:eastAsia="es-ES"/>
          <w14:ligatures w14:val="none"/>
        </w:rPr>
      </w:pPr>
    </w:p>
    <w:p w14:paraId="2C352DB8" w14:textId="77777777" w:rsidR="00246DC9" w:rsidRDefault="00825915" w:rsidP="00246DC9">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Raúl Sánchez Jiménez</w:t>
      </w:r>
      <w:r>
        <w:rPr>
          <w:rFonts w:ascii="Segoe UI" w:eastAsia="Calibri" w:hAnsi="Segoe UI" w:cs="Segoe UI"/>
          <w:kern w:val="0"/>
          <w:lang w:eastAsia="es-ES"/>
          <w14:ligatures w14:val="none"/>
        </w:rPr>
        <w:t xml:space="preserve">, aludió: </w:t>
      </w:r>
      <w:r>
        <w:rPr>
          <w:rFonts w:ascii="Segoe UI" w:eastAsia="Calibri" w:hAnsi="Segoe UI" w:cs="Segoe UI"/>
          <w:i/>
          <w:iCs/>
          <w:kern w:val="0"/>
          <w:lang w:eastAsia="es-ES"/>
          <w14:ligatures w14:val="none"/>
        </w:rPr>
        <w:t>“</w:t>
      </w:r>
      <w:r w:rsidRPr="00825915">
        <w:rPr>
          <w:rFonts w:ascii="Segoe UI" w:eastAsia="Calibri" w:hAnsi="Segoe UI" w:cs="Segoe UI"/>
          <w:i/>
          <w:iCs/>
          <w:kern w:val="0"/>
          <w:lang w:eastAsia="es-ES"/>
          <w14:ligatures w14:val="none"/>
        </w:rPr>
        <w:t>Contestánd</w:t>
      </w:r>
      <w:r>
        <w:rPr>
          <w:rFonts w:ascii="Segoe UI" w:eastAsia="Calibri" w:hAnsi="Segoe UI" w:cs="Segoe UI"/>
          <w:i/>
          <w:iCs/>
          <w:kern w:val="0"/>
          <w:lang w:eastAsia="es-ES"/>
          <w14:ligatures w14:val="none"/>
        </w:rPr>
        <w:t>ole</w:t>
      </w:r>
      <w:r w:rsidRPr="00825915">
        <w:rPr>
          <w:rFonts w:ascii="Segoe UI" w:eastAsia="Calibri" w:hAnsi="Segoe UI" w:cs="Segoe UI"/>
          <w:i/>
          <w:iCs/>
          <w:kern w:val="0"/>
          <w:lang w:eastAsia="es-ES"/>
          <w14:ligatures w14:val="none"/>
        </w:rPr>
        <w:t xml:space="preserve"> regidor</w:t>
      </w:r>
      <w:r>
        <w:rPr>
          <w:rFonts w:ascii="Segoe UI" w:eastAsia="Calibri" w:hAnsi="Segoe UI" w:cs="Segoe UI"/>
          <w:i/>
          <w:iCs/>
          <w:kern w:val="0"/>
          <w:lang w:eastAsia="es-ES"/>
          <w14:ligatures w14:val="none"/>
        </w:rPr>
        <w:t xml:space="preserve"> </w:t>
      </w:r>
      <w:r w:rsidR="001E79AB">
        <w:rPr>
          <w:rFonts w:ascii="Segoe UI" w:eastAsia="Calibri" w:hAnsi="Segoe UI" w:cs="Segoe UI"/>
          <w:i/>
          <w:iCs/>
          <w:kern w:val="0"/>
          <w:lang w:eastAsia="es-ES"/>
          <w14:ligatures w14:val="none"/>
        </w:rPr>
        <w:t>Edwin Gilberto Fonseca Torres</w:t>
      </w:r>
      <w:r w:rsidRPr="00825915">
        <w:rPr>
          <w:rFonts w:ascii="Segoe UI" w:eastAsia="Calibri" w:hAnsi="Segoe UI" w:cs="Segoe UI"/>
          <w:i/>
          <w:iCs/>
          <w:kern w:val="0"/>
          <w:lang w:eastAsia="es-ES"/>
          <w14:ligatures w14:val="none"/>
        </w:rPr>
        <w:t>, usted me dijo que es un bien abandonado, entonces</w:t>
      </w:r>
      <w:r>
        <w:rPr>
          <w:rFonts w:ascii="Segoe UI" w:eastAsia="Calibri" w:hAnsi="Segoe UI" w:cs="Segoe UI"/>
          <w:i/>
          <w:iCs/>
          <w:kern w:val="0"/>
          <w:lang w:eastAsia="es-ES"/>
          <w14:ligatures w14:val="none"/>
        </w:rPr>
        <w:t>,</w:t>
      </w:r>
      <w:r w:rsidRPr="00825915">
        <w:rPr>
          <w:rFonts w:ascii="Segoe UI" w:eastAsia="Calibri" w:hAnsi="Segoe UI" w:cs="Segoe UI"/>
          <w:i/>
          <w:iCs/>
          <w:kern w:val="0"/>
          <w:lang w:eastAsia="es-ES"/>
          <w14:ligatures w14:val="none"/>
        </w:rPr>
        <w:t xml:space="preserve"> estamos hablando de </w:t>
      </w:r>
      <w:r>
        <w:rPr>
          <w:rFonts w:ascii="Segoe UI" w:eastAsia="Calibri" w:hAnsi="Segoe UI" w:cs="Segoe UI"/>
          <w:i/>
          <w:iCs/>
          <w:kern w:val="0"/>
          <w:lang w:eastAsia="es-ES"/>
          <w14:ligatures w14:val="none"/>
        </w:rPr>
        <w:t xml:space="preserve">negligencia </w:t>
      </w:r>
      <w:r w:rsidRPr="00825915">
        <w:rPr>
          <w:rFonts w:ascii="Segoe UI" w:eastAsia="Calibri" w:hAnsi="Segoe UI" w:cs="Segoe UI"/>
          <w:i/>
          <w:iCs/>
          <w:kern w:val="0"/>
          <w:lang w:eastAsia="es-ES"/>
          <w14:ligatures w14:val="none"/>
        </w:rPr>
        <w:t>de la directora del DIF</w:t>
      </w:r>
      <w:r w:rsidR="001E79AB">
        <w:rPr>
          <w:rFonts w:ascii="Segoe UI" w:eastAsia="Calibri" w:hAnsi="Segoe UI" w:cs="Segoe UI"/>
          <w:i/>
          <w:iCs/>
          <w:kern w:val="0"/>
          <w:lang w:eastAsia="es-ES"/>
          <w14:ligatures w14:val="none"/>
        </w:rPr>
        <w:t xml:space="preserve"> </w:t>
      </w:r>
      <w:r w:rsidRPr="00825915">
        <w:rPr>
          <w:rFonts w:ascii="Segoe UI" w:eastAsia="Calibri" w:hAnsi="Segoe UI" w:cs="Segoe UI"/>
          <w:i/>
          <w:iCs/>
          <w:kern w:val="0"/>
          <w:lang w:eastAsia="es-ES"/>
          <w14:ligatures w14:val="none"/>
        </w:rPr>
        <w:t>porque</w:t>
      </w:r>
      <w:r w:rsidR="001E79AB">
        <w:rPr>
          <w:rFonts w:ascii="Segoe UI" w:eastAsia="Calibri" w:hAnsi="Segoe UI" w:cs="Segoe UI"/>
          <w:i/>
          <w:iCs/>
          <w:kern w:val="0"/>
          <w:lang w:eastAsia="es-ES"/>
          <w14:ligatures w14:val="none"/>
        </w:rPr>
        <w:t>,</w:t>
      </w:r>
      <w:r w:rsidRPr="00825915">
        <w:rPr>
          <w:rFonts w:ascii="Segoe UI" w:eastAsia="Calibri" w:hAnsi="Segoe UI" w:cs="Segoe UI"/>
          <w:i/>
          <w:iCs/>
          <w:kern w:val="0"/>
          <w:lang w:eastAsia="es-ES"/>
          <w14:ligatures w14:val="none"/>
        </w:rPr>
        <w:t xml:space="preserve"> ¿cuánto tiempo tenía ya a cargo de ese bien y no se le daba uso?</w:t>
      </w:r>
      <w:r w:rsidR="001E79AB">
        <w:rPr>
          <w:rFonts w:ascii="Segoe UI" w:eastAsia="Calibri" w:hAnsi="Segoe UI" w:cs="Segoe UI"/>
          <w:i/>
          <w:iCs/>
          <w:kern w:val="0"/>
          <w:lang w:eastAsia="es-ES"/>
          <w14:ligatures w14:val="none"/>
        </w:rPr>
        <w:t xml:space="preserve">, su servidor </w:t>
      </w:r>
      <w:r w:rsidRPr="00825915">
        <w:rPr>
          <w:rFonts w:ascii="Segoe UI" w:eastAsia="Calibri" w:hAnsi="Segoe UI" w:cs="Segoe UI"/>
          <w:i/>
          <w:iCs/>
          <w:kern w:val="0"/>
          <w:lang w:eastAsia="es-ES"/>
          <w14:ligatures w14:val="none"/>
        </w:rPr>
        <w:t>dije IDE</w:t>
      </w:r>
      <w:r w:rsidR="001E79AB">
        <w:rPr>
          <w:rFonts w:ascii="Segoe UI" w:eastAsia="Calibri" w:hAnsi="Segoe UI" w:cs="Segoe UI"/>
          <w:i/>
          <w:iCs/>
          <w:kern w:val="0"/>
          <w:lang w:eastAsia="es-ES"/>
          <w14:ligatures w14:val="none"/>
        </w:rPr>
        <w:t>FT</w:t>
      </w:r>
      <w:r w:rsidRPr="00825915">
        <w:rPr>
          <w:rFonts w:ascii="Segoe UI" w:eastAsia="Calibri" w:hAnsi="Segoe UI" w:cs="Segoe UI"/>
          <w:i/>
          <w:iCs/>
          <w:kern w:val="0"/>
          <w:lang w:eastAsia="es-ES"/>
          <w14:ligatures w14:val="none"/>
        </w:rPr>
        <w:t xml:space="preserve"> porque ahí mencionaba</w:t>
      </w:r>
      <w:r w:rsidR="001E79AB">
        <w:rPr>
          <w:rFonts w:ascii="Segoe UI" w:eastAsia="Calibri" w:hAnsi="Segoe UI" w:cs="Segoe UI"/>
          <w:i/>
          <w:iCs/>
          <w:kern w:val="0"/>
          <w:lang w:eastAsia="es-ES"/>
          <w14:ligatures w14:val="none"/>
        </w:rPr>
        <w:t>n</w:t>
      </w:r>
      <w:r w:rsidRPr="00825915">
        <w:rPr>
          <w:rFonts w:ascii="Segoe UI" w:eastAsia="Calibri" w:hAnsi="Segoe UI" w:cs="Segoe UI"/>
          <w:i/>
          <w:iCs/>
          <w:kern w:val="0"/>
          <w:lang w:eastAsia="es-ES"/>
          <w14:ligatures w14:val="none"/>
        </w:rPr>
        <w:t>, pero no nada más puede ser eso</w:t>
      </w:r>
      <w:r w:rsidR="001E79AB">
        <w:rPr>
          <w:rFonts w:ascii="Segoe UI" w:eastAsia="Calibri" w:hAnsi="Segoe UI" w:cs="Segoe UI"/>
          <w:i/>
          <w:iCs/>
          <w:kern w:val="0"/>
          <w:lang w:eastAsia="es-ES"/>
          <w14:ligatures w14:val="none"/>
        </w:rPr>
        <w:t xml:space="preserve"> sino que </w:t>
      </w:r>
      <w:r w:rsidRPr="00825915">
        <w:rPr>
          <w:rFonts w:ascii="Segoe UI" w:eastAsia="Calibri" w:hAnsi="Segoe UI" w:cs="Segoe UI"/>
          <w:i/>
          <w:iCs/>
          <w:kern w:val="0"/>
          <w:lang w:eastAsia="es-ES"/>
          <w14:ligatures w14:val="none"/>
        </w:rPr>
        <w:t>puede ser muchas cosas, entonces</w:t>
      </w:r>
      <w:r w:rsidR="001E79AB">
        <w:rPr>
          <w:rFonts w:ascii="Segoe UI" w:eastAsia="Calibri" w:hAnsi="Segoe UI" w:cs="Segoe UI"/>
          <w:i/>
          <w:iCs/>
          <w:kern w:val="0"/>
          <w:lang w:eastAsia="es-ES"/>
          <w14:ligatures w14:val="none"/>
        </w:rPr>
        <w:t>,</w:t>
      </w:r>
      <w:r w:rsidRPr="00825915">
        <w:rPr>
          <w:rFonts w:ascii="Segoe UI" w:eastAsia="Calibri" w:hAnsi="Segoe UI" w:cs="Segoe UI"/>
          <w:i/>
          <w:iCs/>
          <w:kern w:val="0"/>
          <w:lang w:eastAsia="es-ES"/>
          <w14:ligatures w14:val="none"/>
        </w:rPr>
        <w:t xml:space="preserve"> solicito que se le avise a la Contraloría Municipal para que vean por qué no se le dio uso a ese bien.</w:t>
      </w:r>
      <w:r w:rsidR="001E79AB">
        <w:rPr>
          <w:rFonts w:ascii="Segoe UI" w:eastAsia="Calibri" w:hAnsi="Segoe UI" w:cs="Segoe UI"/>
          <w:i/>
          <w:iCs/>
          <w:kern w:val="0"/>
          <w:lang w:eastAsia="es-ES"/>
          <w14:ligatures w14:val="none"/>
        </w:rPr>
        <w:t xml:space="preserve"> Su servidor</w:t>
      </w:r>
      <w:r w:rsidRPr="00825915">
        <w:rPr>
          <w:rFonts w:ascii="Segoe UI" w:eastAsia="Calibri" w:hAnsi="Segoe UI" w:cs="Segoe UI"/>
          <w:i/>
          <w:iCs/>
          <w:kern w:val="0"/>
          <w:lang w:eastAsia="es-ES"/>
          <w14:ligatures w14:val="none"/>
        </w:rPr>
        <w:t xml:space="preserve"> no voy en contra de la tienda </w:t>
      </w:r>
      <w:r w:rsidR="001E79AB">
        <w:rPr>
          <w:rFonts w:ascii="Segoe UI" w:eastAsia="Calibri" w:hAnsi="Segoe UI" w:cs="Segoe UI"/>
          <w:i/>
          <w:iCs/>
          <w:kern w:val="0"/>
          <w:lang w:eastAsia="es-ES"/>
          <w14:ligatures w14:val="none"/>
        </w:rPr>
        <w:t>BRED</w:t>
      </w:r>
      <w:r w:rsidRPr="00825915">
        <w:rPr>
          <w:rFonts w:ascii="Segoe UI" w:eastAsia="Calibri" w:hAnsi="Segoe UI" w:cs="Segoe UI"/>
          <w:i/>
          <w:iCs/>
          <w:kern w:val="0"/>
          <w:lang w:eastAsia="es-ES"/>
          <w14:ligatures w14:val="none"/>
        </w:rPr>
        <w:t xml:space="preserve">, ni de la iglesia, regidor </w:t>
      </w:r>
      <w:r w:rsidR="001E79AB">
        <w:rPr>
          <w:rFonts w:ascii="Segoe UI" w:eastAsia="Calibri" w:hAnsi="Segoe UI" w:cs="Segoe UI"/>
          <w:i/>
          <w:iCs/>
          <w:kern w:val="0"/>
          <w:lang w:eastAsia="es-ES"/>
          <w14:ligatures w14:val="none"/>
        </w:rPr>
        <w:t xml:space="preserve">Manuel Gutiérrez Muñoz, </w:t>
      </w:r>
      <w:r w:rsidRPr="00825915">
        <w:rPr>
          <w:rFonts w:ascii="Segoe UI" w:eastAsia="Calibri" w:hAnsi="Segoe UI" w:cs="Segoe UI"/>
          <w:i/>
          <w:iCs/>
          <w:kern w:val="0"/>
          <w:lang w:eastAsia="es-ES"/>
          <w14:ligatures w14:val="none"/>
        </w:rPr>
        <w:t xml:space="preserve">estoy a favor, nada más buscar otros mecanismos de ayudar. </w:t>
      </w:r>
      <w:r w:rsidR="001E79AB">
        <w:rPr>
          <w:rFonts w:ascii="Segoe UI" w:eastAsia="Calibri" w:hAnsi="Segoe UI" w:cs="Segoe UI"/>
          <w:i/>
          <w:iCs/>
          <w:kern w:val="0"/>
          <w:lang w:eastAsia="es-ES"/>
          <w14:ligatures w14:val="none"/>
        </w:rPr>
        <w:t>Y es que</w:t>
      </w:r>
      <w:r w:rsidRPr="00825915">
        <w:rPr>
          <w:rFonts w:ascii="Segoe UI" w:eastAsia="Calibri" w:hAnsi="Segoe UI" w:cs="Segoe UI"/>
          <w:i/>
          <w:iCs/>
          <w:kern w:val="0"/>
          <w:lang w:eastAsia="es-ES"/>
          <w14:ligatures w14:val="none"/>
        </w:rPr>
        <w:t xml:space="preserve"> ahí estaba abandonado </w:t>
      </w:r>
      <w:r w:rsidR="001E79AB">
        <w:rPr>
          <w:rFonts w:ascii="Segoe UI" w:eastAsia="Calibri" w:hAnsi="Segoe UI" w:cs="Segoe UI"/>
          <w:i/>
          <w:iCs/>
          <w:kern w:val="0"/>
          <w:lang w:eastAsia="es-ES"/>
          <w14:ligatures w14:val="none"/>
        </w:rPr>
        <w:t>e incluso lo dijo</w:t>
      </w:r>
      <w:r w:rsidRPr="00825915">
        <w:rPr>
          <w:rFonts w:ascii="Segoe UI" w:eastAsia="Calibri" w:hAnsi="Segoe UI" w:cs="Segoe UI"/>
          <w:i/>
          <w:iCs/>
          <w:kern w:val="0"/>
          <w:lang w:eastAsia="es-ES"/>
          <w14:ligatures w14:val="none"/>
        </w:rPr>
        <w:t xml:space="preserve"> el regidor</w:t>
      </w:r>
      <w:r w:rsidR="001E79AB" w:rsidRPr="001E79AB">
        <w:t xml:space="preserve"> </w:t>
      </w:r>
      <w:r w:rsidR="001E79AB" w:rsidRPr="001E79AB">
        <w:rPr>
          <w:rFonts w:ascii="Segoe UI" w:eastAsia="Calibri" w:hAnsi="Segoe UI" w:cs="Segoe UI"/>
          <w:i/>
          <w:iCs/>
          <w:kern w:val="0"/>
          <w:lang w:eastAsia="es-ES"/>
          <w14:ligatures w14:val="none"/>
        </w:rPr>
        <w:t>Edwin Gilberto Fonseca Torres</w:t>
      </w:r>
      <w:r w:rsidRPr="00825915">
        <w:rPr>
          <w:rFonts w:ascii="Segoe UI" w:eastAsia="Calibri" w:hAnsi="Segoe UI" w:cs="Segoe UI"/>
          <w:i/>
          <w:iCs/>
          <w:kern w:val="0"/>
          <w:lang w:eastAsia="es-ES"/>
          <w14:ligatures w14:val="none"/>
        </w:rPr>
        <w:t>, estaba abandonado, es un bien que estaba abandonado porque la administración pública no le daba uso</w:t>
      </w:r>
      <w:r w:rsidR="001E79AB">
        <w:rPr>
          <w:rFonts w:ascii="Segoe UI" w:eastAsia="Calibri" w:hAnsi="Segoe UI" w:cs="Segoe UI"/>
          <w:i/>
          <w:iCs/>
          <w:kern w:val="0"/>
          <w:lang w:eastAsia="es-ES"/>
          <w14:ligatures w14:val="none"/>
        </w:rPr>
        <w:t>, p</w:t>
      </w:r>
      <w:r w:rsidRPr="00825915">
        <w:rPr>
          <w:rFonts w:ascii="Segoe UI" w:eastAsia="Calibri" w:hAnsi="Segoe UI" w:cs="Segoe UI"/>
          <w:i/>
          <w:iCs/>
          <w:kern w:val="0"/>
          <w:lang w:eastAsia="es-ES"/>
          <w14:ligatures w14:val="none"/>
        </w:rPr>
        <w:t>ero le podemos dar uso</w:t>
      </w:r>
      <w:r w:rsidR="001E79AB">
        <w:rPr>
          <w:rFonts w:ascii="Segoe UI" w:eastAsia="Calibri" w:hAnsi="Segoe UI" w:cs="Segoe UI"/>
          <w:i/>
          <w:iCs/>
          <w:kern w:val="0"/>
          <w:lang w:eastAsia="es-ES"/>
          <w14:ligatures w14:val="none"/>
        </w:rPr>
        <w:t xml:space="preserve"> en </w:t>
      </w:r>
      <w:r w:rsidRPr="00825915">
        <w:rPr>
          <w:rFonts w:ascii="Segoe UI" w:eastAsia="Calibri" w:hAnsi="Segoe UI" w:cs="Segoe UI"/>
          <w:i/>
          <w:iCs/>
          <w:kern w:val="0"/>
          <w:lang w:eastAsia="es-ES"/>
          <w14:ligatures w14:val="none"/>
        </w:rPr>
        <w:t>mil cosas</w:t>
      </w:r>
      <w:r w:rsidR="001E79AB">
        <w:rPr>
          <w:rFonts w:ascii="Segoe UI" w:eastAsia="Calibri" w:hAnsi="Segoe UI" w:cs="Segoe UI"/>
          <w:i/>
          <w:iCs/>
          <w:kern w:val="0"/>
          <w:lang w:eastAsia="es-ES"/>
          <w14:ligatures w14:val="none"/>
        </w:rPr>
        <w:t xml:space="preserve"> como lo son </w:t>
      </w:r>
      <w:r w:rsidRPr="00825915">
        <w:rPr>
          <w:rFonts w:ascii="Segoe UI" w:eastAsia="Calibri" w:hAnsi="Segoe UI" w:cs="Segoe UI"/>
          <w:i/>
          <w:iCs/>
          <w:kern w:val="0"/>
          <w:lang w:eastAsia="es-ES"/>
          <w14:ligatures w14:val="none"/>
        </w:rPr>
        <w:t xml:space="preserve">gimnasios municipales, le podemos dar </w:t>
      </w:r>
      <w:r w:rsidR="001E79AB">
        <w:rPr>
          <w:rFonts w:ascii="Segoe UI" w:eastAsia="Calibri" w:hAnsi="Segoe UI" w:cs="Segoe UI"/>
          <w:i/>
          <w:iCs/>
          <w:kern w:val="0"/>
          <w:lang w:eastAsia="es-ES"/>
          <w14:ligatures w14:val="none"/>
        </w:rPr>
        <w:t>uso de comedor</w:t>
      </w:r>
    </w:p>
    <w:p w14:paraId="633C30D0" w14:textId="0A0DB685" w:rsidR="00825915" w:rsidRDefault="00825915" w:rsidP="00246DC9">
      <w:pPr>
        <w:spacing w:after="0" w:line="360" w:lineRule="auto"/>
        <w:ind w:left="851" w:right="-705"/>
        <w:jc w:val="both"/>
        <w:rPr>
          <w:rFonts w:ascii="Segoe UI" w:eastAsia="Calibri" w:hAnsi="Segoe UI" w:cs="Segoe UI"/>
          <w:i/>
          <w:iCs/>
          <w:kern w:val="0"/>
          <w:lang w:eastAsia="es-ES"/>
          <w14:ligatures w14:val="none"/>
        </w:rPr>
      </w:pPr>
      <w:r w:rsidRPr="00825915">
        <w:rPr>
          <w:rFonts w:ascii="Segoe UI" w:eastAsia="Calibri" w:hAnsi="Segoe UI" w:cs="Segoe UI"/>
          <w:i/>
          <w:iCs/>
          <w:kern w:val="0"/>
          <w:lang w:eastAsia="es-ES"/>
          <w14:ligatures w14:val="none"/>
        </w:rPr>
        <w:t xml:space="preserve">comunitario, le podemos dar mil usos. </w:t>
      </w:r>
      <w:r w:rsidR="001E79AB">
        <w:rPr>
          <w:rFonts w:ascii="Segoe UI" w:eastAsia="Calibri" w:hAnsi="Segoe UI" w:cs="Segoe UI"/>
          <w:i/>
          <w:iCs/>
          <w:kern w:val="0"/>
          <w:lang w:eastAsia="es-ES"/>
          <w14:ligatures w14:val="none"/>
        </w:rPr>
        <w:t xml:space="preserve">Y </w:t>
      </w:r>
      <w:r w:rsidRPr="00825915">
        <w:rPr>
          <w:rFonts w:ascii="Segoe UI" w:eastAsia="Calibri" w:hAnsi="Segoe UI" w:cs="Segoe UI"/>
          <w:i/>
          <w:iCs/>
          <w:kern w:val="0"/>
          <w:lang w:eastAsia="es-ES"/>
          <w14:ligatures w14:val="none"/>
        </w:rPr>
        <w:t>creo que hasta oficinas públicas se podían ir ahí, entonces, pero si es lo único que podemos hacer</w:t>
      </w:r>
      <w:r w:rsidR="001E79AB">
        <w:rPr>
          <w:rFonts w:ascii="Segoe UI" w:eastAsia="Calibri" w:hAnsi="Segoe UI" w:cs="Segoe UI"/>
          <w:i/>
          <w:iCs/>
          <w:kern w:val="0"/>
          <w:lang w:eastAsia="es-ES"/>
          <w14:ligatures w14:val="none"/>
        </w:rPr>
        <w:t xml:space="preserve"> ello </w:t>
      </w:r>
      <w:r w:rsidRPr="00825915">
        <w:rPr>
          <w:rFonts w:ascii="Segoe UI" w:eastAsia="Calibri" w:hAnsi="Segoe UI" w:cs="Segoe UI"/>
          <w:i/>
          <w:iCs/>
          <w:kern w:val="0"/>
          <w:lang w:eastAsia="es-ES"/>
          <w14:ligatures w14:val="none"/>
        </w:rPr>
        <w:t>es bajo su responsabilidad, no mía</w:t>
      </w:r>
      <w:r w:rsidR="001E79AB">
        <w:rPr>
          <w:rFonts w:ascii="Segoe UI" w:eastAsia="Calibri" w:hAnsi="Segoe UI" w:cs="Segoe UI"/>
          <w:i/>
          <w:iCs/>
          <w:kern w:val="0"/>
          <w:lang w:eastAsia="es-ES"/>
          <w14:ligatures w14:val="none"/>
        </w:rPr>
        <w:t>, puesto que h</w:t>
      </w:r>
      <w:r w:rsidRPr="00825915">
        <w:rPr>
          <w:rFonts w:ascii="Segoe UI" w:eastAsia="Calibri" w:hAnsi="Segoe UI" w:cs="Segoe UI"/>
          <w:i/>
          <w:iCs/>
          <w:kern w:val="0"/>
          <w:lang w:eastAsia="es-ES"/>
          <w14:ligatures w14:val="none"/>
        </w:rPr>
        <w:t>ay otros espacios</w:t>
      </w:r>
      <w:r w:rsidR="001E79AB">
        <w:rPr>
          <w:rFonts w:ascii="Segoe UI" w:eastAsia="Calibri" w:hAnsi="Segoe UI" w:cs="Segoe UI"/>
          <w:i/>
          <w:iCs/>
          <w:kern w:val="0"/>
          <w:lang w:eastAsia="es-ES"/>
          <w14:ligatures w14:val="none"/>
        </w:rPr>
        <w:t xml:space="preserve"> y </w:t>
      </w:r>
      <w:r w:rsidRPr="00825915">
        <w:rPr>
          <w:rFonts w:ascii="Segoe UI" w:eastAsia="Calibri" w:hAnsi="Segoe UI" w:cs="Segoe UI"/>
          <w:i/>
          <w:iCs/>
          <w:kern w:val="0"/>
          <w:lang w:eastAsia="es-ES"/>
          <w14:ligatures w14:val="none"/>
        </w:rPr>
        <w:t xml:space="preserve">si ustedes dicen que no es </w:t>
      </w:r>
      <w:r w:rsidR="001E79AB">
        <w:rPr>
          <w:rFonts w:ascii="Segoe UI" w:eastAsia="Calibri" w:hAnsi="Segoe UI" w:cs="Segoe UI"/>
          <w:i/>
          <w:iCs/>
          <w:kern w:val="0"/>
          <w:lang w:eastAsia="es-ES"/>
          <w14:ligatures w14:val="none"/>
        </w:rPr>
        <w:t xml:space="preserve">con fines </w:t>
      </w:r>
      <w:r w:rsidRPr="00825915">
        <w:rPr>
          <w:rFonts w:ascii="Segoe UI" w:eastAsia="Calibri" w:hAnsi="Segoe UI" w:cs="Segoe UI"/>
          <w:i/>
          <w:iCs/>
          <w:kern w:val="0"/>
          <w:lang w:eastAsia="es-ES"/>
          <w14:ligatures w14:val="none"/>
        </w:rPr>
        <w:t xml:space="preserve">de lucro, </w:t>
      </w:r>
      <w:r w:rsidR="001E79AB">
        <w:rPr>
          <w:rFonts w:ascii="Segoe UI" w:eastAsia="Calibri" w:hAnsi="Segoe UI" w:cs="Segoe UI"/>
          <w:i/>
          <w:iCs/>
          <w:kern w:val="0"/>
          <w:lang w:eastAsia="es-ES"/>
          <w14:ligatures w14:val="none"/>
        </w:rPr>
        <w:t xml:space="preserve">les digo que </w:t>
      </w:r>
      <w:r w:rsidRPr="00825915">
        <w:rPr>
          <w:rFonts w:ascii="Segoe UI" w:eastAsia="Calibri" w:hAnsi="Segoe UI" w:cs="Segoe UI"/>
          <w:i/>
          <w:iCs/>
          <w:kern w:val="0"/>
          <w:lang w:eastAsia="es-ES"/>
          <w14:ligatures w14:val="none"/>
        </w:rPr>
        <w:t xml:space="preserve">claro que sí es </w:t>
      </w:r>
      <w:r w:rsidR="001E79AB">
        <w:rPr>
          <w:rFonts w:ascii="Segoe UI" w:eastAsia="Calibri" w:hAnsi="Segoe UI" w:cs="Segoe UI"/>
          <w:i/>
          <w:iCs/>
          <w:kern w:val="0"/>
          <w:lang w:eastAsia="es-ES"/>
          <w14:ligatures w14:val="none"/>
        </w:rPr>
        <w:t xml:space="preserve">con fines </w:t>
      </w:r>
      <w:r w:rsidRPr="00825915">
        <w:rPr>
          <w:rFonts w:ascii="Segoe UI" w:eastAsia="Calibri" w:hAnsi="Segoe UI" w:cs="Segoe UI"/>
          <w:i/>
          <w:iCs/>
          <w:kern w:val="0"/>
          <w:lang w:eastAsia="es-ES"/>
          <w14:ligatures w14:val="none"/>
        </w:rPr>
        <w:t>de lucro</w:t>
      </w:r>
      <w:r w:rsidR="001E79AB">
        <w:rPr>
          <w:rFonts w:ascii="Segoe UI" w:eastAsia="Calibri" w:hAnsi="Segoe UI" w:cs="Segoe UI"/>
          <w:i/>
          <w:iCs/>
          <w:kern w:val="0"/>
          <w:lang w:eastAsia="es-ES"/>
          <w14:ligatures w14:val="none"/>
        </w:rPr>
        <w:t>. Y e</w:t>
      </w:r>
      <w:r w:rsidRPr="00825915">
        <w:rPr>
          <w:rFonts w:ascii="Segoe UI" w:eastAsia="Calibri" w:hAnsi="Segoe UI" w:cs="Segoe UI"/>
          <w:i/>
          <w:iCs/>
          <w:kern w:val="0"/>
          <w:lang w:eastAsia="es-ES"/>
          <w14:ligatures w14:val="none"/>
        </w:rPr>
        <w:t xml:space="preserve">stán construyendo en Guadalajara, </w:t>
      </w:r>
      <w:r w:rsidR="001E79AB">
        <w:rPr>
          <w:rFonts w:ascii="Segoe UI" w:eastAsia="Calibri" w:hAnsi="Segoe UI" w:cs="Segoe UI"/>
          <w:i/>
          <w:iCs/>
          <w:kern w:val="0"/>
          <w:lang w:eastAsia="es-ES"/>
          <w14:ligatures w14:val="none"/>
        </w:rPr>
        <w:t xml:space="preserve">así que </w:t>
      </w:r>
      <w:r w:rsidRPr="00825915">
        <w:rPr>
          <w:rFonts w:ascii="Segoe UI" w:eastAsia="Calibri" w:hAnsi="Segoe UI" w:cs="Segoe UI"/>
          <w:i/>
          <w:iCs/>
          <w:kern w:val="0"/>
          <w:lang w:eastAsia="es-ES"/>
          <w14:ligatures w14:val="none"/>
        </w:rPr>
        <w:t xml:space="preserve">¿por qué no les donamos y les aportamos o les damos </w:t>
      </w:r>
      <w:r w:rsidR="001E79AB">
        <w:rPr>
          <w:rFonts w:ascii="Segoe UI" w:eastAsia="Calibri" w:hAnsi="Segoe UI" w:cs="Segoe UI"/>
          <w:i/>
          <w:iCs/>
          <w:kern w:val="0"/>
          <w:lang w:eastAsia="es-ES"/>
          <w14:ligatures w14:val="none"/>
        </w:rPr>
        <w:t xml:space="preserve">en </w:t>
      </w:r>
      <w:r w:rsidRPr="00825915">
        <w:rPr>
          <w:rFonts w:ascii="Segoe UI" w:eastAsia="Calibri" w:hAnsi="Segoe UI" w:cs="Segoe UI"/>
          <w:i/>
          <w:iCs/>
          <w:kern w:val="0"/>
          <w:lang w:eastAsia="es-ES"/>
          <w14:ligatures w14:val="none"/>
        </w:rPr>
        <w:t xml:space="preserve">comodato un terreno de los </w:t>
      </w:r>
      <w:r w:rsidR="001E79AB">
        <w:rPr>
          <w:rFonts w:ascii="Segoe UI" w:eastAsia="Calibri" w:hAnsi="Segoe UI" w:cs="Segoe UI"/>
          <w:i/>
          <w:iCs/>
          <w:kern w:val="0"/>
          <w:lang w:eastAsia="es-ES"/>
          <w14:ligatures w14:val="none"/>
        </w:rPr>
        <w:t xml:space="preserve">tantos </w:t>
      </w:r>
      <w:r w:rsidRPr="00825915">
        <w:rPr>
          <w:rFonts w:ascii="Segoe UI" w:eastAsia="Calibri" w:hAnsi="Segoe UI" w:cs="Segoe UI"/>
          <w:i/>
          <w:iCs/>
          <w:kern w:val="0"/>
          <w:lang w:eastAsia="es-ES"/>
          <w14:ligatures w14:val="none"/>
        </w:rPr>
        <w:t xml:space="preserve">que tienen </w:t>
      </w:r>
      <w:r w:rsidR="001E79AB">
        <w:rPr>
          <w:rFonts w:ascii="Segoe UI" w:eastAsia="Calibri" w:hAnsi="Segoe UI" w:cs="Segoe UI"/>
          <w:i/>
          <w:iCs/>
          <w:kern w:val="0"/>
          <w:lang w:eastAsia="es-ES"/>
          <w14:ligatures w14:val="none"/>
        </w:rPr>
        <w:t>el A</w:t>
      </w:r>
      <w:r w:rsidRPr="00825915">
        <w:rPr>
          <w:rFonts w:ascii="Segoe UI" w:eastAsia="Calibri" w:hAnsi="Segoe UI" w:cs="Segoe UI"/>
          <w:i/>
          <w:iCs/>
          <w:kern w:val="0"/>
          <w:lang w:eastAsia="es-ES"/>
          <w14:ligatures w14:val="none"/>
        </w:rPr>
        <w:t>yuntamiento para que construyan ampliamente y con toda la infraestructura que ocupan?</w:t>
      </w:r>
      <w:r w:rsidR="001E79AB">
        <w:rPr>
          <w:rFonts w:ascii="Segoe UI" w:eastAsia="Calibri" w:hAnsi="Segoe UI" w:cs="Segoe UI"/>
          <w:i/>
          <w:iCs/>
          <w:kern w:val="0"/>
          <w:lang w:eastAsia="es-ES"/>
          <w14:ligatures w14:val="none"/>
        </w:rPr>
        <w:t>, e</w:t>
      </w:r>
      <w:r w:rsidRPr="00825915">
        <w:rPr>
          <w:rFonts w:ascii="Segoe UI" w:eastAsia="Calibri" w:hAnsi="Segoe UI" w:cs="Segoe UI"/>
          <w:i/>
          <w:iCs/>
          <w:kern w:val="0"/>
          <w:lang w:eastAsia="es-ES"/>
          <w14:ligatures w14:val="none"/>
        </w:rPr>
        <w:t>s cuanto</w:t>
      </w:r>
      <w:r w:rsidR="001E79AB">
        <w:rPr>
          <w:rFonts w:ascii="Segoe UI" w:eastAsia="Calibri" w:hAnsi="Segoe UI" w:cs="Segoe UI"/>
          <w:i/>
          <w:iCs/>
          <w:kern w:val="0"/>
          <w:lang w:eastAsia="es-ES"/>
          <w14:ligatures w14:val="none"/>
        </w:rPr>
        <w:t>”. - - - - - - - - -</w:t>
      </w:r>
      <w:r w:rsidR="00246DC9">
        <w:rPr>
          <w:rFonts w:ascii="Segoe UI" w:eastAsia="Calibri" w:hAnsi="Segoe UI" w:cs="Segoe UI"/>
          <w:i/>
          <w:iCs/>
          <w:kern w:val="0"/>
          <w:lang w:eastAsia="es-ES"/>
          <w14:ligatures w14:val="none"/>
        </w:rPr>
        <w:t xml:space="preserve"> - - - - - - - - - - </w:t>
      </w:r>
    </w:p>
    <w:p w14:paraId="2FC45A78" w14:textId="77777777" w:rsidR="001E79AB" w:rsidRDefault="001E79AB" w:rsidP="00246DC9">
      <w:pPr>
        <w:spacing w:after="0" w:line="276" w:lineRule="auto"/>
        <w:ind w:left="851" w:right="-705"/>
        <w:jc w:val="both"/>
        <w:rPr>
          <w:rFonts w:ascii="Segoe UI" w:eastAsia="Calibri" w:hAnsi="Segoe UI" w:cs="Segoe UI"/>
          <w:i/>
          <w:iCs/>
          <w:kern w:val="0"/>
          <w:lang w:eastAsia="es-ES"/>
          <w14:ligatures w14:val="none"/>
        </w:rPr>
      </w:pPr>
    </w:p>
    <w:p w14:paraId="3C0865A9" w14:textId="77777777" w:rsidR="00246DC9" w:rsidRDefault="008D633B" w:rsidP="00246DC9">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w:t>
      </w:r>
      <w:r w:rsidR="001E79AB">
        <w:rPr>
          <w:rFonts w:ascii="Segoe UI" w:eastAsia="Calibri" w:hAnsi="Segoe UI" w:cs="Segoe UI"/>
          <w:kern w:val="0"/>
          <w:lang w:eastAsia="es-ES"/>
          <w14:ligatures w14:val="none"/>
        </w:rPr>
        <w:t xml:space="preserve">a regidora, </w:t>
      </w:r>
      <w:r w:rsidR="001E79AB">
        <w:rPr>
          <w:rFonts w:ascii="Segoe UI" w:eastAsia="Calibri" w:hAnsi="Segoe UI" w:cs="Segoe UI"/>
          <w:b/>
          <w:bCs/>
          <w:kern w:val="0"/>
          <w:lang w:eastAsia="es-ES"/>
          <w14:ligatures w14:val="none"/>
        </w:rPr>
        <w:t>C. Norma Mariana Navarro Gutiérrez</w:t>
      </w:r>
      <w:r w:rsidR="001E79AB">
        <w:rPr>
          <w:rFonts w:ascii="Segoe UI" w:eastAsia="Calibri" w:hAnsi="Segoe UI" w:cs="Segoe UI"/>
          <w:kern w:val="0"/>
          <w:lang w:eastAsia="es-ES"/>
          <w14:ligatures w14:val="none"/>
        </w:rPr>
        <w:t xml:space="preserve">, dijo: </w:t>
      </w:r>
      <w:r w:rsidR="001E79AB">
        <w:rPr>
          <w:rFonts w:ascii="Segoe UI" w:eastAsia="Calibri" w:hAnsi="Segoe UI" w:cs="Segoe UI"/>
          <w:i/>
          <w:iCs/>
          <w:kern w:val="0"/>
          <w:lang w:eastAsia="es-ES"/>
          <w14:ligatures w14:val="none"/>
        </w:rPr>
        <w:t>“</w:t>
      </w:r>
      <w:r w:rsidR="005A4ED4">
        <w:rPr>
          <w:rFonts w:ascii="Segoe UI" w:eastAsia="Calibri" w:hAnsi="Segoe UI" w:cs="Segoe UI"/>
          <w:i/>
          <w:iCs/>
          <w:kern w:val="0"/>
          <w:lang w:eastAsia="es-ES"/>
          <w14:ligatures w14:val="none"/>
        </w:rPr>
        <w:t>C</w:t>
      </w:r>
      <w:r w:rsidR="001E79AB" w:rsidRPr="001E79AB">
        <w:rPr>
          <w:rFonts w:ascii="Segoe UI" w:eastAsia="Calibri" w:hAnsi="Segoe UI" w:cs="Segoe UI"/>
          <w:i/>
          <w:iCs/>
          <w:kern w:val="0"/>
          <w:lang w:eastAsia="es-ES"/>
          <w14:ligatures w14:val="none"/>
        </w:rPr>
        <w:t>on</w:t>
      </w:r>
      <w:r w:rsidR="005A4ED4">
        <w:rPr>
          <w:rFonts w:ascii="Segoe UI" w:eastAsia="Calibri" w:hAnsi="Segoe UI" w:cs="Segoe UI"/>
          <w:i/>
          <w:iCs/>
          <w:kern w:val="0"/>
          <w:lang w:eastAsia="es-ES"/>
          <w14:ligatures w14:val="none"/>
        </w:rPr>
        <w:t xml:space="preserve"> r</w:t>
      </w:r>
      <w:r w:rsidR="001E79AB" w:rsidRPr="001E79AB">
        <w:rPr>
          <w:rFonts w:ascii="Segoe UI" w:eastAsia="Calibri" w:hAnsi="Segoe UI" w:cs="Segoe UI"/>
          <w:i/>
          <w:iCs/>
          <w:kern w:val="0"/>
          <w:lang w:eastAsia="es-ES"/>
          <w14:ligatures w14:val="none"/>
        </w:rPr>
        <w:t>especto al inmueble, como bien dicen</w:t>
      </w:r>
      <w:r w:rsidR="005A4ED4">
        <w:rPr>
          <w:rFonts w:ascii="Segoe UI" w:eastAsia="Calibri" w:hAnsi="Segoe UI" w:cs="Segoe UI"/>
          <w:i/>
          <w:iCs/>
          <w:kern w:val="0"/>
          <w:lang w:eastAsia="es-ES"/>
          <w14:ligatures w14:val="none"/>
        </w:rPr>
        <w:t xml:space="preserve"> y tal como</w:t>
      </w:r>
      <w:r w:rsidR="001E79AB" w:rsidRPr="001E79AB">
        <w:rPr>
          <w:rFonts w:ascii="Segoe UI" w:eastAsia="Calibri" w:hAnsi="Segoe UI" w:cs="Segoe UI"/>
          <w:i/>
          <w:iCs/>
          <w:kern w:val="0"/>
          <w:lang w:eastAsia="es-ES"/>
          <w14:ligatures w14:val="none"/>
        </w:rPr>
        <w:t xml:space="preserve"> ya lo discutimos</w:t>
      </w:r>
      <w:r w:rsidR="005A4ED4">
        <w:rPr>
          <w:rFonts w:ascii="Segoe UI" w:eastAsia="Calibri" w:hAnsi="Segoe UI" w:cs="Segoe UI"/>
          <w:i/>
          <w:iCs/>
          <w:kern w:val="0"/>
          <w:lang w:eastAsia="es-ES"/>
          <w14:ligatures w14:val="none"/>
        </w:rPr>
        <w:t xml:space="preserve"> le </w:t>
      </w:r>
      <w:r w:rsidR="001E79AB" w:rsidRPr="001E79AB">
        <w:rPr>
          <w:rFonts w:ascii="Segoe UI" w:eastAsia="Calibri" w:hAnsi="Segoe UI" w:cs="Segoe UI"/>
          <w:i/>
          <w:iCs/>
          <w:kern w:val="0"/>
          <w:lang w:eastAsia="es-ES"/>
          <w14:ligatures w14:val="none"/>
        </w:rPr>
        <w:t>pertenece a</w:t>
      </w:r>
      <w:r w:rsidR="005A4ED4">
        <w:rPr>
          <w:rFonts w:ascii="Segoe UI" w:eastAsia="Calibri" w:hAnsi="Segoe UI" w:cs="Segoe UI"/>
          <w:i/>
          <w:iCs/>
          <w:kern w:val="0"/>
          <w:lang w:eastAsia="es-ES"/>
          <w14:ligatures w14:val="none"/>
        </w:rPr>
        <w:t>l DIF</w:t>
      </w:r>
      <w:r w:rsidR="001E79AB" w:rsidRPr="001E79AB">
        <w:rPr>
          <w:rFonts w:ascii="Segoe UI" w:eastAsia="Calibri" w:hAnsi="Segoe UI" w:cs="Segoe UI"/>
          <w:i/>
          <w:iCs/>
          <w:kern w:val="0"/>
          <w:lang w:eastAsia="es-ES"/>
          <w14:ligatures w14:val="none"/>
        </w:rPr>
        <w:t xml:space="preserve"> Municipal. El </w:t>
      </w:r>
      <w:r w:rsidR="005A4ED4">
        <w:rPr>
          <w:rFonts w:ascii="Segoe UI" w:eastAsia="Calibri" w:hAnsi="Segoe UI" w:cs="Segoe UI"/>
          <w:i/>
          <w:iCs/>
          <w:kern w:val="0"/>
          <w:lang w:eastAsia="es-ES"/>
          <w14:ligatures w14:val="none"/>
        </w:rPr>
        <w:t xml:space="preserve">DIF </w:t>
      </w:r>
      <w:r w:rsidR="001E79AB" w:rsidRPr="001E79AB">
        <w:rPr>
          <w:rFonts w:ascii="Segoe UI" w:eastAsia="Calibri" w:hAnsi="Segoe UI" w:cs="Segoe UI"/>
          <w:i/>
          <w:iCs/>
          <w:kern w:val="0"/>
          <w:lang w:eastAsia="es-ES"/>
          <w14:ligatures w14:val="none"/>
        </w:rPr>
        <w:t>Municipal tiene tantas, ahora sí que áreas</w:t>
      </w:r>
      <w:r w:rsidR="005A4ED4">
        <w:rPr>
          <w:rFonts w:ascii="Segoe UI" w:eastAsia="Calibri" w:hAnsi="Segoe UI" w:cs="Segoe UI"/>
          <w:i/>
          <w:iCs/>
          <w:kern w:val="0"/>
          <w:lang w:eastAsia="es-ES"/>
          <w14:ligatures w14:val="none"/>
        </w:rPr>
        <w:t xml:space="preserve"> para definir</w:t>
      </w:r>
      <w:r w:rsidR="001E79AB" w:rsidRPr="001E79AB">
        <w:rPr>
          <w:rFonts w:ascii="Segoe UI" w:eastAsia="Calibri" w:hAnsi="Segoe UI" w:cs="Segoe UI"/>
          <w:i/>
          <w:iCs/>
          <w:kern w:val="0"/>
          <w:lang w:eastAsia="es-ES"/>
          <w14:ligatures w14:val="none"/>
        </w:rPr>
        <w:t xml:space="preserve"> qué puede hacer ahí</w:t>
      </w:r>
      <w:r w:rsidR="005A4ED4">
        <w:rPr>
          <w:rFonts w:ascii="Segoe UI" w:eastAsia="Calibri" w:hAnsi="Segoe UI" w:cs="Segoe UI"/>
          <w:i/>
          <w:iCs/>
          <w:kern w:val="0"/>
          <w:lang w:eastAsia="es-ES"/>
          <w14:ligatures w14:val="none"/>
        </w:rPr>
        <w:t>,</w:t>
      </w:r>
      <w:r w:rsidR="001E79AB" w:rsidRPr="001E79AB">
        <w:rPr>
          <w:rFonts w:ascii="Segoe UI" w:eastAsia="Calibri" w:hAnsi="Segoe UI" w:cs="Segoe UI"/>
          <w:i/>
          <w:iCs/>
          <w:kern w:val="0"/>
          <w:lang w:eastAsia="es-ES"/>
          <w14:ligatures w14:val="none"/>
        </w:rPr>
        <w:t xml:space="preserve"> </w:t>
      </w:r>
      <w:r w:rsidR="005A4ED4">
        <w:rPr>
          <w:rFonts w:ascii="Segoe UI" w:eastAsia="Calibri" w:hAnsi="Segoe UI" w:cs="Segoe UI"/>
          <w:i/>
          <w:iCs/>
          <w:kern w:val="0"/>
          <w:lang w:eastAsia="es-ES"/>
          <w14:ligatures w14:val="none"/>
        </w:rPr>
        <w:t>es por ello que</w:t>
      </w:r>
      <w:r w:rsidR="001E79AB" w:rsidRPr="001E79AB">
        <w:rPr>
          <w:rFonts w:ascii="Segoe UI" w:eastAsia="Calibri" w:hAnsi="Segoe UI" w:cs="Segoe UI"/>
          <w:i/>
          <w:iCs/>
          <w:kern w:val="0"/>
          <w:lang w:eastAsia="es-ES"/>
          <w14:ligatures w14:val="none"/>
        </w:rPr>
        <w:t xml:space="preserve"> c</w:t>
      </w:r>
      <w:r w:rsidR="005A4ED4">
        <w:rPr>
          <w:rFonts w:ascii="Segoe UI" w:eastAsia="Calibri" w:hAnsi="Segoe UI" w:cs="Segoe UI"/>
          <w:i/>
          <w:iCs/>
          <w:kern w:val="0"/>
          <w:lang w:eastAsia="es-ES"/>
          <w14:ligatures w14:val="none"/>
        </w:rPr>
        <w:t>onsidero</w:t>
      </w:r>
      <w:r w:rsidR="001E79AB" w:rsidRPr="001E79AB">
        <w:rPr>
          <w:rFonts w:ascii="Segoe UI" w:eastAsia="Calibri" w:hAnsi="Segoe UI" w:cs="Segoe UI"/>
          <w:i/>
          <w:iCs/>
          <w:kern w:val="0"/>
          <w:lang w:eastAsia="es-ES"/>
          <w14:ligatures w14:val="none"/>
        </w:rPr>
        <w:t xml:space="preserve"> que sí fue falta de acciones por parte de</w:t>
      </w:r>
      <w:r w:rsidR="005A4ED4">
        <w:rPr>
          <w:rFonts w:ascii="Segoe UI" w:eastAsia="Calibri" w:hAnsi="Segoe UI" w:cs="Segoe UI"/>
          <w:i/>
          <w:iCs/>
          <w:kern w:val="0"/>
          <w:lang w:eastAsia="es-ES"/>
          <w14:ligatures w14:val="none"/>
        </w:rPr>
        <w:t>l DIF</w:t>
      </w:r>
      <w:r w:rsidR="001E79AB" w:rsidRPr="001E79AB">
        <w:rPr>
          <w:rFonts w:ascii="Segoe UI" w:eastAsia="Calibri" w:hAnsi="Segoe UI" w:cs="Segoe UI"/>
          <w:i/>
          <w:iCs/>
          <w:kern w:val="0"/>
          <w:lang w:eastAsia="es-ES"/>
          <w14:ligatures w14:val="none"/>
        </w:rPr>
        <w:t xml:space="preserve"> Municipal. Y háblese en tema infantil, en tema familiar, en tema de alimentación, </w:t>
      </w:r>
      <w:r w:rsidR="00797394">
        <w:rPr>
          <w:rFonts w:ascii="Segoe UI" w:eastAsia="Calibri" w:hAnsi="Segoe UI" w:cs="Segoe UI"/>
          <w:i/>
          <w:iCs/>
          <w:kern w:val="0"/>
          <w:lang w:eastAsia="es-ES"/>
          <w14:ligatures w14:val="none"/>
        </w:rPr>
        <w:t xml:space="preserve">el DIF </w:t>
      </w:r>
      <w:r w:rsidR="001E79AB" w:rsidRPr="001E79AB">
        <w:rPr>
          <w:rFonts w:ascii="Segoe UI" w:eastAsia="Calibri" w:hAnsi="Segoe UI" w:cs="Segoe UI"/>
          <w:i/>
          <w:iCs/>
          <w:kern w:val="0"/>
          <w:lang w:eastAsia="es-ES"/>
          <w14:ligatures w14:val="none"/>
        </w:rPr>
        <w:t>tiene muchísimas áreas</w:t>
      </w:r>
      <w:r w:rsidR="00797394">
        <w:rPr>
          <w:rFonts w:ascii="Segoe UI" w:eastAsia="Calibri" w:hAnsi="Segoe UI" w:cs="Segoe UI"/>
          <w:i/>
          <w:iCs/>
          <w:kern w:val="0"/>
          <w:lang w:eastAsia="es-ES"/>
          <w14:ligatures w14:val="none"/>
        </w:rPr>
        <w:t xml:space="preserve"> como lo son las c</w:t>
      </w:r>
      <w:r w:rsidR="001E79AB" w:rsidRPr="001E79AB">
        <w:rPr>
          <w:rFonts w:ascii="Segoe UI" w:eastAsia="Calibri" w:hAnsi="Segoe UI" w:cs="Segoe UI"/>
          <w:i/>
          <w:iCs/>
          <w:kern w:val="0"/>
          <w:lang w:eastAsia="es-ES"/>
          <w14:ligatures w14:val="none"/>
        </w:rPr>
        <w:t>apacitaciones también para adultos, capacitaciones para mujeres, madres solteras,</w:t>
      </w:r>
      <w:r w:rsidR="00797394">
        <w:rPr>
          <w:rFonts w:ascii="Segoe UI" w:eastAsia="Calibri" w:hAnsi="Segoe UI" w:cs="Segoe UI"/>
          <w:i/>
          <w:iCs/>
          <w:kern w:val="0"/>
          <w:lang w:eastAsia="es-ES"/>
          <w14:ligatures w14:val="none"/>
        </w:rPr>
        <w:t>, es decir,</w:t>
      </w:r>
      <w:r w:rsidR="001E79AB" w:rsidRPr="001E79AB">
        <w:rPr>
          <w:rFonts w:ascii="Segoe UI" w:eastAsia="Calibri" w:hAnsi="Segoe UI" w:cs="Segoe UI"/>
          <w:i/>
          <w:iCs/>
          <w:kern w:val="0"/>
          <w:lang w:eastAsia="es-ES"/>
          <w14:ligatures w14:val="none"/>
        </w:rPr>
        <w:t xml:space="preserve"> </w:t>
      </w:r>
      <w:r w:rsidR="00797394">
        <w:rPr>
          <w:rFonts w:ascii="Segoe UI" w:eastAsia="Calibri" w:hAnsi="Segoe UI" w:cs="Segoe UI"/>
          <w:i/>
          <w:iCs/>
          <w:kern w:val="0"/>
          <w:lang w:eastAsia="es-ES"/>
          <w14:ligatures w14:val="none"/>
        </w:rPr>
        <w:t xml:space="preserve">el DIF </w:t>
      </w:r>
      <w:r w:rsidR="001E79AB" w:rsidRPr="001E79AB">
        <w:rPr>
          <w:rFonts w:ascii="Segoe UI" w:eastAsia="Calibri" w:hAnsi="Segoe UI" w:cs="Segoe UI"/>
          <w:i/>
          <w:iCs/>
          <w:kern w:val="0"/>
          <w:lang w:eastAsia="es-ES"/>
          <w14:ligatures w14:val="none"/>
        </w:rPr>
        <w:t>tiene una infinidad de actividades,</w:t>
      </w:r>
      <w:r w:rsidR="00797394">
        <w:rPr>
          <w:rFonts w:ascii="Segoe UI" w:eastAsia="Calibri" w:hAnsi="Segoe UI" w:cs="Segoe UI"/>
          <w:i/>
          <w:iCs/>
          <w:kern w:val="0"/>
          <w:lang w:eastAsia="es-ES"/>
          <w14:ligatures w14:val="none"/>
        </w:rPr>
        <w:t xml:space="preserve"> por lo que </w:t>
      </w:r>
      <w:r w:rsidR="001E79AB" w:rsidRPr="001E79AB">
        <w:rPr>
          <w:rFonts w:ascii="Segoe UI" w:eastAsia="Calibri" w:hAnsi="Segoe UI" w:cs="Segoe UI"/>
          <w:i/>
          <w:iCs/>
          <w:kern w:val="0"/>
          <w:lang w:eastAsia="es-ES"/>
          <w14:ligatures w14:val="none"/>
        </w:rPr>
        <w:t xml:space="preserve">creo que sí fue una falta por parte del </w:t>
      </w:r>
      <w:r w:rsidR="00797394">
        <w:rPr>
          <w:rFonts w:ascii="Segoe UI" w:eastAsia="Calibri" w:hAnsi="Segoe UI" w:cs="Segoe UI"/>
          <w:i/>
          <w:iCs/>
          <w:kern w:val="0"/>
          <w:lang w:eastAsia="es-ES"/>
          <w14:ligatures w14:val="none"/>
        </w:rPr>
        <w:t xml:space="preserve">DIF </w:t>
      </w:r>
      <w:r w:rsidR="001E79AB" w:rsidRPr="001E79AB">
        <w:rPr>
          <w:rFonts w:ascii="Segoe UI" w:eastAsia="Calibri" w:hAnsi="Segoe UI" w:cs="Segoe UI"/>
          <w:i/>
          <w:iCs/>
          <w:kern w:val="0"/>
          <w:lang w:eastAsia="es-ES"/>
          <w14:ligatures w14:val="none"/>
        </w:rPr>
        <w:t xml:space="preserve">Municipal </w:t>
      </w:r>
      <w:r w:rsidR="00797394">
        <w:rPr>
          <w:rFonts w:ascii="Segoe UI" w:eastAsia="Calibri" w:hAnsi="Segoe UI" w:cs="Segoe UI"/>
          <w:i/>
          <w:iCs/>
          <w:kern w:val="0"/>
          <w:lang w:eastAsia="es-ES"/>
          <w14:ligatures w14:val="none"/>
        </w:rPr>
        <w:t>el</w:t>
      </w:r>
      <w:r w:rsidR="001E79AB" w:rsidRPr="001E79AB">
        <w:rPr>
          <w:rFonts w:ascii="Segoe UI" w:eastAsia="Calibri" w:hAnsi="Segoe UI" w:cs="Segoe UI"/>
          <w:i/>
          <w:iCs/>
          <w:kern w:val="0"/>
          <w:lang w:eastAsia="es-ES"/>
          <w14:ligatures w14:val="none"/>
        </w:rPr>
        <w:t xml:space="preserve"> no haberle dado uso a esas instalaciones,</w:t>
      </w:r>
      <w:r w:rsidR="00797394">
        <w:rPr>
          <w:rFonts w:ascii="Segoe UI" w:eastAsia="Calibri" w:hAnsi="Segoe UI" w:cs="Segoe UI"/>
          <w:i/>
          <w:iCs/>
          <w:kern w:val="0"/>
          <w:lang w:eastAsia="es-ES"/>
          <w14:ligatures w14:val="none"/>
        </w:rPr>
        <w:t xml:space="preserve"> e</w:t>
      </w:r>
      <w:r w:rsidR="001E79AB" w:rsidRPr="001E79AB">
        <w:rPr>
          <w:rFonts w:ascii="Segoe UI" w:eastAsia="Calibri" w:hAnsi="Segoe UI" w:cs="Segoe UI"/>
          <w:i/>
          <w:iCs/>
          <w:kern w:val="0"/>
          <w:lang w:eastAsia="es-ES"/>
          <w14:ligatures w14:val="none"/>
        </w:rPr>
        <w:t>s más</w:t>
      </w:r>
      <w:r w:rsidR="00797394">
        <w:rPr>
          <w:rFonts w:ascii="Segoe UI" w:eastAsia="Calibri" w:hAnsi="Segoe UI" w:cs="Segoe UI"/>
          <w:i/>
          <w:iCs/>
          <w:kern w:val="0"/>
          <w:lang w:eastAsia="es-ES"/>
          <w14:ligatures w14:val="none"/>
        </w:rPr>
        <w:t xml:space="preserve"> </w:t>
      </w:r>
      <w:r w:rsidR="001E79AB" w:rsidRPr="001E79AB">
        <w:rPr>
          <w:rFonts w:ascii="Segoe UI" w:eastAsia="Calibri" w:hAnsi="Segoe UI" w:cs="Segoe UI"/>
          <w:i/>
          <w:iCs/>
          <w:kern w:val="0"/>
          <w:lang w:eastAsia="es-ES"/>
          <w14:ligatures w14:val="none"/>
        </w:rPr>
        <w:t>hasta computación para adultos mayores</w:t>
      </w:r>
      <w:r w:rsidR="00797394">
        <w:rPr>
          <w:rFonts w:ascii="Segoe UI" w:eastAsia="Calibri" w:hAnsi="Segoe UI" w:cs="Segoe UI"/>
          <w:i/>
          <w:iCs/>
          <w:kern w:val="0"/>
          <w:lang w:eastAsia="es-ES"/>
          <w14:ligatures w14:val="none"/>
        </w:rPr>
        <w:t xml:space="preserve"> y lo digo porque su servidora lo </w:t>
      </w:r>
      <w:r w:rsidR="001E79AB" w:rsidRPr="001E79AB">
        <w:rPr>
          <w:rFonts w:ascii="Segoe UI" w:eastAsia="Calibri" w:hAnsi="Segoe UI" w:cs="Segoe UI"/>
          <w:i/>
          <w:iCs/>
          <w:kern w:val="0"/>
          <w:lang w:eastAsia="es-ES"/>
          <w14:ligatures w14:val="none"/>
        </w:rPr>
        <w:t>hice</w:t>
      </w:r>
      <w:r w:rsidR="00797394">
        <w:rPr>
          <w:rFonts w:ascii="Segoe UI" w:eastAsia="Calibri" w:hAnsi="Segoe UI" w:cs="Segoe UI"/>
          <w:i/>
          <w:iCs/>
          <w:kern w:val="0"/>
          <w:lang w:eastAsia="es-ES"/>
          <w14:ligatures w14:val="none"/>
        </w:rPr>
        <w:t xml:space="preserve">, tener </w:t>
      </w:r>
      <w:r w:rsidR="001E79AB" w:rsidRPr="001E79AB">
        <w:rPr>
          <w:rFonts w:ascii="Segoe UI" w:eastAsia="Calibri" w:hAnsi="Segoe UI" w:cs="Segoe UI"/>
          <w:i/>
          <w:iCs/>
          <w:kern w:val="0"/>
          <w:lang w:eastAsia="es-ES"/>
          <w14:ligatures w14:val="none"/>
        </w:rPr>
        <w:t>un área de computación para adultos mayores</w:t>
      </w:r>
      <w:r w:rsidR="00797394">
        <w:rPr>
          <w:rFonts w:ascii="Segoe UI" w:eastAsia="Calibri" w:hAnsi="Segoe UI" w:cs="Segoe UI"/>
          <w:i/>
          <w:iCs/>
          <w:kern w:val="0"/>
          <w:lang w:eastAsia="es-ES"/>
          <w14:ligatures w14:val="none"/>
        </w:rPr>
        <w:t>, de tal manera que h</w:t>
      </w:r>
      <w:r w:rsidR="001E79AB" w:rsidRPr="001E79AB">
        <w:rPr>
          <w:rFonts w:ascii="Segoe UI" w:eastAsia="Calibri" w:hAnsi="Segoe UI" w:cs="Segoe UI"/>
          <w:i/>
          <w:iCs/>
          <w:kern w:val="0"/>
          <w:lang w:eastAsia="es-ES"/>
          <w14:ligatures w14:val="none"/>
        </w:rPr>
        <w:t>ay una infinidad de cosas que</w:t>
      </w:r>
      <w:r w:rsidR="00797394">
        <w:rPr>
          <w:rFonts w:ascii="Segoe UI" w:eastAsia="Calibri" w:hAnsi="Segoe UI" w:cs="Segoe UI"/>
          <w:i/>
          <w:iCs/>
          <w:kern w:val="0"/>
          <w:lang w:eastAsia="es-ES"/>
          <w14:ligatures w14:val="none"/>
        </w:rPr>
        <w:t xml:space="preserve"> </w:t>
      </w:r>
      <w:r w:rsidR="00797394" w:rsidRPr="001E79AB">
        <w:rPr>
          <w:rFonts w:ascii="Segoe UI" w:eastAsia="Calibri" w:hAnsi="Segoe UI" w:cs="Segoe UI"/>
          <w:i/>
          <w:iCs/>
          <w:kern w:val="0"/>
          <w:lang w:eastAsia="es-ES"/>
          <w14:ligatures w14:val="none"/>
        </w:rPr>
        <w:t>pudi</w:t>
      </w:r>
      <w:r w:rsidR="00797394">
        <w:rPr>
          <w:rFonts w:ascii="Segoe UI" w:eastAsia="Calibri" w:hAnsi="Segoe UI" w:cs="Segoe UI"/>
          <w:i/>
          <w:iCs/>
          <w:kern w:val="0"/>
          <w:lang w:eastAsia="es-ES"/>
          <w14:ligatures w14:val="none"/>
        </w:rPr>
        <w:t>eron</w:t>
      </w:r>
      <w:r w:rsidR="001E79AB" w:rsidRPr="001E79AB">
        <w:rPr>
          <w:rFonts w:ascii="Segoe UI" w:eastAsia="Calibri" w:hAnsi="Segoe UI" w:cs="Segoe UI"/>
          <w:i/>
          <w:iCs/>
          <w:kern w:val="0"/>
          <w:lang w:eastAsia="es-ES"/>
          <w14:ligatures w14:val="none"/>
        </w:rPr>
        <w:t xml:space="preserve"> hacer </w:t>
      </w:r>
      <w:r w:rsidR="00797394">
        <w:rPr>
          <w:rFonts w:ascii="Segoe UI" w:eastAsia="Calibri" w:hAnsi="Segoe UI" w:cs="Segoe UI"/>
          <w:i/>
          <w:iCs/>
          <w:kern w:val="0"/>
          <w:lang w:eastAsia="es-ES"/>
          <w14:ligatures w14:val="none"/>
        </w:rPr>
        <w:t>en el</w:t>
      </w:r>
      <w:r w:rsidR="001E79AB" w:rsidRPr="001E79AB">
        <w:rPr>
          <w:rFonts w:ascii="Segoe UI" w:eastAsia="Calibri" w:hAnsi="Segoe UI" w:cs="Segoe UI"/>
          <w:i/>
          <w:iCs/>
          <w:kern w:val="0"/>
          <w:lang w:eastAsia="es-ES"/>
          <w14:ligatures w14:val="none"/>
        </w:rPr>
        <w:t xml:space="preserve"> </w:t>
      </w:r>
      <w:r w:rsidR="00797394">
        <w:rPr>
          <w:rFonts w:ascii="Segoe UI" w:eastAsia="Calibri" w:hAnsi="Segoe UI" w:cs="Segoe UI"/>
          <w:i/>
          <w:iCs/>
          <w:kern w:val="0"/>
          <w:lang w:eastAsia="es-ES"/>
          <w14:ligatures w14:val="none"/>
        </w:rPr>
        <w:t>DIF</w:t>
      </w:r>
      <w:r w:rsidR="001E79AB" w:rsidRPr="001E79AB">
        <w:rPr>
          <w:rFonts w:ascii="Segoe UI" w:eastAsia="Calibri" w:hAnsi="Segoe UI" w:cs="Segoe UI"/>
          <w:i/>
          <w:iCs/>
          <w:kern w:val="0"/>
          <w:lang w:eastAsia="es-ES"/>
          <w14:ligatures w14:val="none"/>
        </w:rPr>
        <w:t xml:space="preserve"> Municipal y no se hizo, </w:t>
      </w:r>
      <w:r w:rsidR="00797394">
        <w:rPr>
          <w:rFonts w:ascii="Segoe UI" w:eastAsia="Calibri" w:hAnsi="Segoe UI" w:cs="Segoe UI"/>
          <w:i/>
          <w:iCs/>
          <w:kern w:val="0"/>
          <w:lang w:eastAsia="es-ES"/>
          <w14:ligatures w14:val="none"/>
        </w:rPr>
        <w:t xml:space="preserve">y </w:t>
      </w:r>
      <w:r w:rsidR="001E79AB" w:rsidRPr="001E79AB">
        <w:rPr>
          <w:rFonts w:ascii="Segoe UI" w:eastAsia="Calibri" w:hAnsi="Segoe UI" w:cs="Segoe UI"/>
          <w:i/>
          <w:iCs/>
          <w:kern w:val="0"/>
          <w:lang w:eastAsia="es-ES"/>
          <w14:ligatures w14:val="none"/>
        </w:rPr>
        <w:t xml:space="preserve">se quedó el inmueble abandonado. </w:t>
      </w:r>
      <w:r w:rsidR="00797394">
        <w:rPr>
          <w:rFonts w:ascii="Segoe UI" w:eastAsia="Calibri" w:hAnsi="Segoe UI" w:cs="Segoe UI"/>
          <w:i/>
          <w:iCs/>
          <w:kern w:val="0"/>
          <w:lang w:eastAsia="es-ES"/>
          <w14:ligatures w14:val="none"/>
        </w:rPr>
        <w:t>Y</w:t>
      </w:r>
      <w:r w:rsidR="001E79AB" w:rsidRPr="001E79AB">
        <w:rPr>
          <w:rFonts w:ascii="Segoe UI" w:eastAsia="Calibri" w:hAnsi="Segoe UI" w:cs="Segoe UI"/>
          <w:i/>
          <w:iCs/>
          <w:kern w:val="0"/>
          <w:lang w:eastAsia="es-ES"/>
          <w14:ligatures w14:val="none"/>
        </w:rPr>
        <w:t xml:space="preserve"> otra</w:t>
      </w:r>
      <w:r w:rsidR="00797394">
        <w:rPr>
          <w:rFonts w:ascii="Segoe UI" w:eastAsia="Calibri" w:hAnsi="Segoe UI" w:cs="Segoe UI"/>
          <w:i/>
          <w:iCs/>
          <w:kern w:val="0"/>
          <w:lang w:eastAsia="es-ES"/>
          <w14:ligatures w14:val="none"/>
        </w:rPr>
        <w:t xml:space="preserve"> cuestión</w:t>
      </w:r>
      <w:r w:rsidR="001E79AB" w:rsidRPr="001E79AB">
        <w:rPr>
          <w:rFonts w:ascii="Segoe UI" w:eastAsia="Calibri" w:hAnsi="Segoe UI" w:cs="Segoe UI"/>
          <w:i/>
          <w:iCs/>
          <w:kern w:val="0"/>
          <w:lang w:eastAsia="es-ES"/>
          <w14:ligatures w14:val="none"/>
        </w:rPr>
        <w:t xml:space="preserve">, también vecinos </w:t>
      </w:r>
      <w:r w:rsidR="00797394">
        <w:rPr>
          <w:rFonts w:ascii="Segoe UI" w:eastAsia="Calibri" w:hAnsi="Segoe UI" w:cs="Segoe UI"/>
          <w:i/>
          <w:iCs/>
          <w:kern w:val="0"/>
          <w:lang w:eastAsia="es-ES"/>
          <w14:ligatures w14:val="none"/>
        </w:rPr>
        <w:t xml:space="preserve">de </w:t>
      </w:r>
      <w:r w:rsidR="001E79AB" w:rsidRPr="001E79AB">
        <w:rPr>
          <w:rFonts w:ascii="Segoe UI" w:eastAsia="Calibri" w:hAnsi="Segoe UI" w:cs="Segoe UI"/>
          <w:i/>
          <w:iCs/>
          <w:kern w:val="0"/>
          <w:lang w:eastAsia="es-ES"/>
          <w14:ligatures w14:val="none"/>
        </w:rPr>
        <w:t xml:space="preserve">ahí de la zona me hicieron llegar el comentario que ya tienen cosas dentro del BRED, </w:t>
      </w:r>
      <w:r>
        <w:rPr>
          <w:rFonts w:ascii="Segoe UI" w:eastAsia="Calibri" w:hAnsi="Segoe UI" w:cs="Segoe UI"/>
          <w:i/>
          <w:iCs/>
          <w:kern w:val="0"/>
          <w:lang w:eastAsia="es-ES"/>
          <w14:ligatures w14:val="none"/>
        </w:rPr>
        <w:t>es decir</w:t>
      </w:r>
      <w:r w:rsidR="001E79AB" w:rsidRPr="001E79AB">
        <w:rPr>
          <w:rFonts w:ascii="Segoe UI" w:eastAsia="Calibri" w:hAnsi="Segoe UI" w:cs="Segoe UI"/>
          <w:i/>
          <w:iCs/>
          <w:kern w:val="0"/>
          <w:lang w:eastAsia="es-ES"/>
          <w14:ligatures w14:val="none"/>
        </w:rPr>
        <w:t>, todavía ni siquiera el Pleno lo autoriza y ya tienen cosas adentro,</w:t>
      </w:r>
      <w:r>
        <w:rPr>
          <w:rFonts w:ascii="Segoe UI" w:eastAsia="Calibri" w:hAnsi="Segoe UI" w:cs="Segoe UI"/>
          <w:i/>
          <w:iCs/>
          <w:kern w:val="0"/>
          <w:lang w:eastAsia="es-ES"/>
          <w14:ligatures w14:val="none"/>
        </w:rPr>
        <w:t xml:space="preserve"> entonces</w:t>
      </w:r>
      <w:r w:rsidR="001E79AB" w:rsidRPr="001E79AB">
        <w:rPr>
          <w:rFonts w:ascii="Segoe UI" w:eastAsia="Calibri" w:hAnsi="Segoe UI" w:cs="Segoe UI"/>
          <w:i/>
          <w:iCs/>
          <w:kern w:val="0"/>
          <w:lang w:eastAsia="es-ES"/>
          <w14:ligatures w14:val="none"/>
        </w:rPr>
        <w:t xml:space="preserve"> ¿para qué estamos aquí?</w:t>
      </w:r>
      <w:r>
        <w:rPr>
          <w:rFonts w:ascii="Segoe UI" w:eastAsia="Calibri" w:hAnsi="Segoe UI" w:cs="Segoe UI"/>
          <w:i/>
          <w:iCs/>
          <w:kern w:val="0"/>
          <w:lang w:eastAsia="es-ES"/>
          <w14:ligatures w14:val="none"/>
        </w:rPr>
        <w:t xml:space="preserve">, sí </w:t>
      </w:r>
      <w:r w:rsidR="001E79AB" w:rsidRPr="001E79AB">
        <w:rPr>
          <w:rFonts w:ascii="Segoe UI" w:eastAsia="Calibri" w:hAnsi="Segoe UI" w:cs="Segoe UI"/>
          <w:i/>
          <w:iCs/>
          <w:kern w:val="0"/>
          <w:lang w:eastAsia="es-ES"/>
          <w14:ligatures w14:val="none"/>
        </w:rPr>
        <w:t xml:space="preserve">el BRED ya está utilizando el inmueble, </w:t>
      </w:r>
      <w:r>
        <w:rPr>
          <w:rFonts w:ascii="Segoe UI" w:eastAsia="Calibri" w:hAnsi="Segoe UI" w:cs="Segoe UI"/>
          <w:i/>
          <w:iCs/>
          <w:kern w:val="0"/>
          <w:lang w:eastAsia="es-ES"/>
          <w14:ligatures w14:val="none"/>
        </w:rPr>
        <w:t>es cuanto”. - - - - - -</w:t>
      </w:r>
    </w:p>
    <w:p w14:paraId="50DC0BB6" w14:textId="77777777" w:rsidR="00246DC9" w:rsidRDefault="00246DC9" w:rsidP="00246DC9">
      <w:pPr>
        <w:spacing w:after="0" w:line="276" w:lineRule="auto"/>
        <w:ind w:left="851" w:right="-705"/>
        <w:jc w:val="both"/>
        <w:rPr>
          <w:rFonts w:ascii="Segoe UI" w:eastAsia="Calibri" w:hAnsi="Segoe UI" w:cs="Segoe UI"/>
          <w:i/>
          <w:iCs/>
          <w:kern w:val="0"/>
          <w:lang w:eastAsia="es-ES"/>
          <w14:ligatures w14:val="none"/>
        </w:rPr>
      </w:pPr>
    </w:p>
    <w:p w14:paraId="007B875D" w14:textId="77777777" w:rsidR="00246DC9" w:rsidRDefault="008D633B" w:rsidP="00246DC9">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el regidor, </w:t>
      </w:r>
      <w:r>
        <w:rPr>
          <w:rFonts w:ascii="Segoe UI" w:eastAsia="Calibri" w:hAnsi="Segoe UI" w:cs="Segoe UI"/>
          <w:b/>
          <w:bCs/>
          <w:kern w:val="0"/>
          <w:lang w:eastAsia="es-ES"/>
          <w14:ligatures w14:val="none"/>
        </w:rPr>
        <w:t>C. Edwin Gilberto Fonseca Torres</w:t>
      </w:r>
      <w:r>
        <w:rPr>
          <w:rFonts w:ascii="Segoe UI" w:eastAsia="Calibri" w:hAnsi="Segoe UI" w:cs="Segoe UI"/>
          <w:kern w:val="0"/>
          <w:lang w:eastAsia="es-ES"/>
          <w14:ligatures w14:val="none"/>
        </w:rPr>
        <w:t xml:space="preserve">, aclaró: </w:t>
      </w:r>
      <w:r>
        <w:rPr>
          <w:rFonts w:ascii="Segoe UI" w:eastAsia="Calibri" w:hAnsi="Segoe UI" w:cs="Segoe UI"/>
          <w:i/>
          <w:iCs/>
          <w:kern w:val="0"/>
          <w:lang w:eastAsia="es-ES"/>
          <w14:ligatures w14:val="none"/>
        </w:rPr>
        <w:t>“</w:t>
      </w:r>
      <w:r w:rsidR="00F47159">
        <w:rPr>
          <w:rFonts w:ascii="Segoe UI" w:eastAsia="Calibri" w:hAnsi="Segoe UI" w:cs="Segoe UI"/>
          <w:i/>
          <w:iCs/>
          <w:kern w:val="0"/>
          <w:lang w:eastAsia="es-ES"/>
          <w14:ligatures w14:val="none"/>
        </w:rPr>
        <w:t xml:space="preserve">Nada más como aclaración, </w:t>
      </w:r>
      <w:r w:rsidR="00925101">
        <w:rPr>
          <w:rFonts w:ascii="Segoe UI" w:eastAsia="Calibri" w:hAnsi="Segoe UI" w:cs="Segoe UI"/>
          <w:i/>
          <w:iCs/>
          <w:kern w:val="0"/>
          <w:lang w:eastAsia="es-ES"/>
          <w14:ligatures w14:val="none"/>
        </w:rPr>
        <w:t xml:space="preserve">comentarles que </w:t>
      </w:r>
      <w:r w:rsidR="00F47159">
        <w:rPr>
          <w:rFonts w:ascii="Segoe UI" w:eastAsia="Calibri" w:hAnsi="Segoe UI" w:cs="Segoe UI"/>
          <w:i/>
          <w:iCs/>
          <w:kern w:val="0"/>
          <w:lang w:eastAsia="es-ES"/>
          <w14:ligatures w14:val="none"/>
        </w:rPr>
        <w:t>e</w:t>
      </w:r>
      <w:r w:rsidR="001E79AB" w:rsidRPr="001E79AB">
        <w:rPr>
          <w:rFonts w:ascii="Segoe UI" w:eastAsia="Calibri" w:hAnsi="Segoe UI" w:cs="Segoe UI"/>
          <w:i/>
          <w:iCs/>
          <w:kern w:val="0"/>
          <w:lang w:eastAsia="es-ES"/>
          <w14:ligatures w14:val="none"/>
        </w:rPr>
        <w:t xml:space="preserve">se espacio fue utilizado </w:t>
      </w:r>
      <w:r w:rsidR="00F47159">
        <w:rPr>
          <w:rFonts w:ascii="Segoe UI" w:eastAsia="Calibri" w:hAnsi="Segoe UI" w:cs="Segoe UI"/>
          <w:i/>
          <w:iCs/>
          <w:kern w:val="0"/>
          <w:lang w:eastAsia="es-ES"/>
          <w14:ligatures w14:val="none"/>
        </w:rPr>
        <w:t xml:space="preserve">para el programa ¡Listo Jalisco!, </w:t>
      </w:r>
      <w:r w:rsidR="00925101">
        <w:rPr>
          <w:rFonts w:ascii="Segoe UI" w:eastAsia="Calibri" w:hAnsi="Segoe UI" w:cs="Segoe UI"/>
          <w:i/>
          <w:iCs/>
          <w:kern w:val="0"/>
          <w:lang w:eastAsia="es-ES"/>
          <w14:ligatures w14:val="none"/>
        </w:rPr>
        <w:t>por lo que le pregunto, ¿</w:t>
      </w:r>
      <w:r w:rsidR="001E79AB" w:rsidRPr="001E79AB">
        <w:rPr>
          <w:rFonts w:ascii="Segoe UI" w:eastAsia="Calibri" w:hAnsi="Segoe UI" w:cs="Segoe UI"/>
          <w:i/>
          <w:iCs/>
          <w:kern w:val="0"/>
          <w:lang w:eastAsia="es-ES"/>
          <w14:ligatures w14:val="none"/>
        </w:rPr>
        <w:t>no sé si conocía</w:t>
      </w:r>
      <w:r w:rsidR="00F47159">
        <w:rPr>
          <w:rFonts w:ascii="Segoe UI" w:eastAsia="Calibri" w:hAnsi="Segoe UI" w:cs="Segoe UI"/>
          <w:i/>
          <w:iCs/>
          <w:kern w:val="0"/>
          <w:lang w:eastAsia="es-ES"/>
          <w14:ligatures w14:val="none"/>
        </w:rPr>
        <w:t xml:space="preserve"> al respecto regidora Norma Mariana Navarro Gutiérrez</w:t>
      </w:r>
      <w:r w:rsidR="00925101">
        <w:rPr>
          <w:rFonts w:ascii="Segoe UI" w:eastAsia="Calibri" w:hAnsi="Segoe UI" w:cs="Segoe UI"/>
          <w:i/>
          <w:iCs/>
          <w:kern w:val="0"/>
          <w:lang w:eastAsia="es-ES"/>
          <w14:ligatures w14:val="none"/>
        </w:rPr>
        <w:t>?</w:t>
      </w:r>
      <w:r w:rsidR="001E79AB" w:rsidRPr="001E79AB">
        <w:rPr>
          <w:rFonts w:ascii="Segoe UI" w:eastAsia="Calibri" w:hAnsi="Segoe UI" w:cs="Segoe UI"/>
          <w:i/>
          <w:iCs/>
          <w:kern w:val="0"/>
          <w:lang w:eastAsia="es-ES"/>
          <w14:ligatures w14:val="none"/>
        </w:rPr>
        <w:t xml:space="preserve">. </w:t>
      </w:r>
      <w:r w:rsidR="00F47159">
        <w:rPr>
          <w:rFonts w:ascii="Segoe UI" w:eastAsia="Calibri" w:hAnsi="Segoe UI" w:cs="Segoe UI"/>
          <w:i/>
          <w:iCs/>
          <w:kern w:val="0"/>
          <w:lang w:eastAsia="es-ES"/>
          <w14:ligatures w14:val="none"/>
        </w:rPr>
        <w:t xml:space="preserve">De </w:t>
      </w:r>
      <w:r w:rsidR="00925101">
        <w:rPr>
          <w:rFonts w:ascii="Segoe UI" w:eastAsia="Calibri" w:hAnsi="Segoe UI" w:cs="Segoe UI"/>
          <w:i/>
          <w:iCs/>
          <w:kern w:val="0"/>
          <w:lang w:eastAsia="es-ES"/>
          <w14:ligatures w14:val="none"/>
        </w:rPr>
        <w:t>tal manera</w:t>
      </w:r>
      <w:r w:rsidR="00F47159">
        <w:rPr>
          <w:rFonts w:ascii="Segoe UI" w:eastAsia="Calibri" w:hAnsi="Segoe UI" w:cs="Segoe UI"/>
          <w:i/>
          <w:iCs/>
          <w:kern w:val="0"/>
          <w:lang w:eastAsia="es-ES"/>
          <w14:ligatures w14:val="none"/>
        </w:rPr>
        <w:t xml:space="preserve"> que </w:t>
      </w:r>
      <w:r w:rsidR="00925101">
        <w:rPr>
          <w:rFonts w:ascii="Segoe UI" w:eastAsia="Calibri" w:hAnsi="Segoe UI" w:cs="Segoe UI"/>
          <w:i/>
          <w:iCs/>
          <w:kern w:val="0"/>
          <w:lang w:eastAsia="es-ES"/>
          <w14:ligatures w14:val="none"/>
        </w:rPr>
        <w:t>en dicho espacio</w:t>
      </w:r>
      <w:r w:rsidR="001E79AB" w:rsidRPr="001E79AB">
        <w:rPr>
          <w:rFonts w:ascii="Segoe UI" w:eastAsia="Calibri" w:hAnsi="Segoe UI" w:cs="Segoe UI"/>
          <w:i/>
          <w:iCs/>
          <w:kern w:val="0"/>
          <w:lang w:eastAsia="es-ES"/>
          <w14:ligatures w14:val="none"/>
        </w:rPr>
        <w:t xml:space="preserve"> fue donde se almacen</w:t>
      </w:r>
      <w:r w:rsidR="00F47159">
        <w:rPr>
          <w:rFonts w:ascii="Segoe UI" w:eastAsia="Calibri" w:hAnsi="Segoe UI" w:cs="Segoe UI"/>
          <w:i/>
          <w:iCs/>
          <w:kern w:val="0"/>
          <w:lang w:eastAsia="es-ES"/>
          <w14:ligatures w14:val="none"/>
        </w:rPr>
        <w:t>aron</w:t>
      </w:r>
      <w:r w:rsidR="001E79AB" w:rsidRPr="001E79AB">
        <w:rPr>
          <w:rFonts w:ascii="Segoe UI" w:eastAsia="Calibri" w:hAnsi="Segoe UI" w:cs="Segoe UI"/>
          <w:i/>
          <w:iCs/>
          <w:kern w:val="0"/>
          <w:lang w:eastAsia="es-ES"/>
          <w14:ligatures w14:val="none"/>
        </w:rPr>
        <w:t xml:space="preserve"> todas las mochilas</w:t>
      </w:r>
      <w:r w:rsidR="00F47159">
        <w:rPr>
          <w:rFonts w:ascii="Segoe UI" w:eastAsia="Calibri" w:hAnsi="Segoe UI" w:cs="Segoe UI"/>
          <w:i/>
          <w:iCs/>
          <w:kern w:val="0"/>
          <w:lang w:eastAsia="es-ES"/>
          <w14:ligatures w14:val="none"/>
        </w:rPr>
        <w:t>,</w:t>
      </w:r>
      <w:r w:rsidR="001E79AB" w:rsidRPr="001E79AB">
        <w:rPr>
          <w:rFonts w:ascii="Segoe UI" w:eastAsia="Calibri" w:hAnsi="Segoe UI" w:cs="Segoe UI"/>
          <w:i/>
          <w:iCs/>
          <w:kern w:val="0"/>
          <w:lang w:eastAsia="es-ES"/>
          <w14:ligatures w14:val="none"/>
        </w:rPr>
        <w:t xml:space="preserve"> </w:t>
      </w:r>
      <w:r w:rsidR="00925101">
        <w:rPr>
          <w:rFonts w:ascii="Segoe UI" w:eastAsia="Calibri" w:hAnsi="Segoe UI" w:cs="Segoe UI"/>
          <w:i/>
          <w:iCs/>
          <w:kern w:val="0"/>
          <w:lang w:eastAsia="es-ES"/>
          <w14:ligatures w14:val="none"/>
        </w:rPr>
        <w:t xml:space="preserve">los </w:t>
      </w:r>
      <w:r w:rsidR="001E79AB" w:rsidRPr="001E79AB">
        <w:rPr>
          <w:rFonts w:ascii="Segoe UI" w:eastAsia="Calibri" w:hAnsi="Segoe UI" w:cs="Segoe UI"/>
          <w:i/>
          <w:iCs/>
          <w:kern w:val="0"/>
          <w:lang w:eastAsia="es-ES"/>
          <w14:ligatures w14:val="none"/>
        </w:rPr>
        <w:t>útiles</w:t>
      </w:r>
      <w:r w:rsidR="00F47159">
        <w:rPr>
          <w:rFonts w:ascii="Segoe UI" w:eastAsia="Calibri" w:hAnsi="Segoe UI" w:cs="Segoe UI"/>
          <w:i/>
          <w:iCs/>
          <w:kern w:val="0"/>
          <w:lang w:eastAsia="es-ES"/>
          <w14:ligatures w14:val="none"/>
        </w:rPr>
        <w:t xml:space="preserve"> </w:t>
      </w:r>
      <w:r w:rsidR="001E79AB" w:rsidRPr="001E79AB">
        <w:rPr>
          <w:rFonts w:ascii="Segoe UI" w:eastAsia="Calibri" w:hAnsi="Segoe UI" w:cs="Segoe UI"/>
          <w:i/>
          <w:iCs/>
          <w:kern w:val="0"/>
          <w:lang w:eastAsia="es-ES"/>
          <w14:ligatures w14:val="none"/>
        </w:rPr>
        <w:t>escolares, zapatos</w:t>
      </w:r>
      <w:r w:rsidR="00F47159">
        <w:rPr>
          <w:rFonts w:ascii="Segoe UI" w:eastAsia="Calibri" w:hAnsi="Segoe UI" w:cs="Segoe UI"/>
          <w:i/>
          <w:iCs/>
          <w:kern w:val="0"/>
          <w:lang w:eastAsia="es-ES"/>
          <w14:ligatures w14:val="none"/>
        </w:rPr>
        <w:t xml:space="preserve"> y</w:t>
      </w:r>
      <w:r w:rsidR="001E79AB" w:rsidRPr="001E79AB">
        <w:rPr>
          <w:rFonts w:ascii="Segoe UI" w:eastAsia="Calibri" w:hAnsi="Segoe UI" w:cs="Segoe UI"/>
          <w:i/>
          <w:iCs/>
          <w:kern w:val="0"/>
          <w:lang w:eastAsia="es-ES"/>
          <w14:ligatures w14:val="none"/>
        </w:rPr>
        <w:t xml:space="preserve"> por ese motivo </w:t>
      </w:r>
      <w:r w:rsidR="00F47159">
        <w:rPr>
          <w:rFonts w:ascii="Segoe UI" w:eastAsia="Calibri" w:hAnsi="Segoe UI" w:cs="Segoe UI"/>
          <w:i/>
          <w:iCs/>
          <w:kern w:val="0"/>
          <w:lang w:eastAsia="es-ES"/>
          <w14:ligatures w14:val="none"/>
        </w:rPr>
        <w:t>no se</w:t>
      </w:r>
      <w:r w:rsidR="001E79AB" w:rsidRPr="001E79AB">
        <w:rPr>
          <w:rFonts w:ascii="Segoe UI" w:eastAsia="Calibri" w:hAnsi="Segoe UI" w:cs="Segoe UI"/>
          <w:i/>
          <w:iCs/>
          <w:kern w:val="0"/>
          <w:lang w:eastAsia="es-ES"/>
          <w14:ligatures w14:val="none"/>
        </w:rPr>
        <w:t xml:space="preserve"> us</w:t>
      </w:r>
      <w:r w:rsidR="00F47159">
        <w:rPr>
          <w:rFonts w:ascii="Segoe UI" w:eastAsia="Calibri" w:hAnsi="Segoe UI" w:cs="Segoe UI"/>
          <w:i/>
          <w:iCs/>
          <w:kern w:val="0"/>
          <w:lang w:eastAsia="es-ES"/>
          <w14:ligatures w14:val="none"/>
        </w:rPr>
        <w:t xml:space="preserve">ó </w:t>
      </w:r>
      <w:r w:rsidR="001E79AB" w:rsidRPr="001E79AB">
        <w:rPr>
          <w:rFonts w:ascii="Segoe UI" w:eastAsia="Calibri" w:hAnsi="Segoe UI" w:cs="Segoe UI"/>
          <w:i/>
          <w:iCs/>
          <w:kern w:val="0"/>
          <w:lang w:eastAsia="es-ES"/>
          <w14:ligatures w14:val="none"/>
        </w:rPr>
        <w:t xml:space="preserve">en </w:t>
      </w:r>
      <w:r w:rsidR="00F47159">
        <w:rPr>
          <w:rFonts w:ascii="Segoe UI" w:eastAsia="Calibri" w:hAnsi="Segoe UI" w:cs="Segoe UI"/>
          <w:i/>
          <w:iCs/>
          <w:kern w:val="0"/>
          <w:lang w:eastAsia="es-ES"/>
          <w14:ligatures w14:val="none"/>
        </w:rPr>
        <w:t>su</w:t>
      </w:r>
      <w:r w:rsidR="001E79AB" w:rsidRPr="001E79AB">
        <w:rPr>
          <w:rFonts w:ascii="Segoe UI" w:eastAsia="Calibri" w:hAnsi="Segoe UI" w:cs="Segoe UI"/>
          <w:i/>
          <w:iCs/>
          <w:kern w:val="0"/>
          <w:lang w:eastAsia="es-ES"/>
          <w14:ligatures w14:val="none"/>
        </w:rPr>
        <w:t xml:space="preserve"> momento d</w:t>
      </w:r>
      <w:r w:rsidR="00F47159">
        <w:rPr>
          <w:rFonts w:ascii="Segoe UI" w:eastAsia="Calibri" w:hAnsi="Segoe UI" w:cs="Segoe UI"/>
          <w:i/>
          <w:iCs/>
          <w:kern w:val="0"/>
          <w:lang w:eastAsia="es-ES"/>
          <w14:ligatures w14:val="none"/>
        </w:rPr>
        <w:t>icho</w:t>
      </w:r>
      <w:r w:rsidR="001E79AB" w:rsidRPr="001E79AB">
        <w:rPr>
          <w:rFonts w:ascii="Segoe UI" w:eastAsia="Calibri" w:hAnsi="Segoe UI" w:cs="Segoe UI"/>
          <w:i/>
          <w:iCs/>
          <w:kern w:val="0"/>
          <w:lang w:eastAsia="es-ES"/>
          <w14:ligatures w14:val="none"/>
        </w:rPr>
        <w:t xml:space="preserve"> espacio</w:t>
      </w:r>
      <w:r w:rsidR="00F47159">
        <w:rPr>
          <w:rFonts w:ascii="Segoe UI" w:eastAsia="Calibri" w:hAnsi="Segoe UI" w:cs="Segoe UI"/>
          <w:i/>
          <w:iCs/>
          <w:kern w:val="0"/>
          <w:lang w:eastAsia="es-ES"/>
          <w14:ligatures w14:val="none"/>
        </w:rPr>
        <w:t>,</w:t>
      </w:r>
      <w:r w:rsidR="001E79AB" w:rsidRPr="001E79AB">
        <w:rPr>
          <w:rFonts w:ascii="Segoe UI" w:eastAsia="Calibri" w:hAnsi="Segoe UI" w:cs="Segoe UI"/>
          <w:i/>
          <w:iCs/>
          <w:kern w:val="0"/>
          <w:lang w:eastAsia="es-ES"/>
          <w14:ligatures w14:val="none"/>
        </w:rPr>
        <w:t xml:space="preserve"> </w:t>
      </w:r>
      <w:r w:rsidR="00F47159">
        <w:rPr>
          <w:rFonts w:ascii="Segoe UI" w:eastAsia="Calibri" w:hAnsi="Segoe UI" w:cs="Segoe UI"/>
          <w:i/>
          <w:iCs/>
          <w:kern w:val="0"/>
          <w:lang w:eastAsia="es-ES"/>
          <w14:ligatures w14:val="none"/>
        </w:rPr>
        <w:t>e</w:t>
      </w:r>
      <w:r w:rsidR="001E79AB" w:rsidRPr="001E79AB">
        <w:rPr>
          <w:rFonts w:ascii="Segoe UI" w:eastAsia="Calibri" w:hAnsi="Segoe UI" w:cs="Segoe UI"/>
          <w:i/>
          <w:iCs/>
          <w:kern w:val="0"/>
          <w:lang w:eastAsia="es-ES"/>
          <w14:ligatures w14:val="none"/>
        </w:rPr>
        <w:t xml:space="preserve">ntonces, es para que ustedes analicen </w:t>
      </w:r>
      <w:r w:rsidR="00F47159">
        <w:rPr>
          <w:rFonts w:ascii="Segoe UI" w:eastAsia="Calibri" w:hAnsi="Segoe UI" w:cs="Segoe UI"/>
          <w:i/>
          <w:iCs/>
          <w:kern w:val="0"/>
          <w:lang w:eastAsia="es-ES"/>
          <w14:ligatures w14:val="none"/>
        </w:rPr>
        <w:t xml:space="preserve">y vean </w:t>
      </w:r>
      <w:r w:rsidR="001E79AB" w:rsidRPr="001E79AB">
        <w:rPr>
          <w:rFonts w:ascii="Segoe UI" w:eastAsia="Calibri" w:hAnsi="Segoe UI" w:cs="Segoe UI"/>
          <w:i/>
          <w:iCs/>
          <w:kern w:val="0"/>
          <w:lang w:eastAsia="es-ES"/>
          <w14:ligatures w14:val="none"/>
        </w:rPr>
        <w:t xml:space="preserve">que el espacio fue utilizado en cuestiones de necesidades del </w:t>
      </w:r>
      <w:r w:rsidR="00F47159">
        <w:rPr>
          <w:rFonts w:ascii="Segoe UI" w:eastAsia="Calibri" w:hAnsi="Segoe UI" w:cs="Segoe UI"/>
          <w:i/>
          <w:iCs/>
          <w:kern w:val="0"/>
          <w:lang w:eastAsia="es-ES"/>
          <w14:ligatures w14:val="none"/>
        </w:rPr>
        <w:t>G</w:t>
      </w:r>
      <w:r w:rsidR="001E79AB" w:rsidRPr="001E79AB">
        <w:rPr>
          <w:rFonts w:ascii="Segoe UI" w:eastAsia="Calibri" w:hAnsi="Segoe UI" w:cs="Segoe UI"/>
          <w:i/>
          <w:iCs/>
          <w:kern w:val="0"/>
          <w:lang w:eastAsia="es-ES"/>
          <w14:ligatures w14:val="none"/>
        </w:rPr>
        <w:t xml:space="preserve">obierno </w:t>
      </w:r>
      <w:r w:rsidR="00F47159">
        <w:rPr>
          <w:rFonts w:ascii="Segoe UI" w:eastAsia="Calibri" w:hAnsi="Segoe UI" w:cs="Segoe UI"/>
          <w:i/>
          <w:iCs/>
          <w:kern w:val="0"/>
          <w:lang w:eastAsia="es-ES"/>
          <w14:ligatures w14:val="none"/>
        </w:rPr>
        <w:t>M</w:t>
      </w:r>
      <w:r w:rsidR="001E79AB" w:rsidRPr="001E79AB">
        <w:rPr>
          <w:rFonts w:ascii="Segoe UI" w:eastAsia="Calibri" w:hAnsi="Segoe UI" w:cs="Segoe UI"/>
          <w:i/>
          <w:iCs/>
          <w:kern w:val="0"/>
          <w:lang w:eastAsia="es-ES"/>
          <w14:ligatures w14:val="none"/>
        </w:rPr>
        <w:t>unicipal</w:t>
      </w:r>
      <w:r w:rsidR="00F47159">
        <w:rPr>
          <w:rFonts w:ascii="Segoe UI" w:eastAsia="Calibri" w:hAnsi="Segoe UI" w:cs="Segoe UI"/>
          <w:i/>
          <w:iCs/>
          <w:kern w:val="0"/>
          <w:lang w:eastAsia="es-ES"/>
          <w14:ligatures w14:val="none"/>
        </w:rPr>
        <w:t>”. - - - - - - - - - - - - - - - - - - - - - - - - - - - - - - - - - - - - - - -</w:t>
      </w:r>
      <w:r w:rsidR="00925101">
        <w:rPr>
          <w:rFonts w:ascii="Segoe UI" w:eastAsia="Calibri" w:hAnsi="Segoe UI" w:cs="Segoe UI"/>
          <w:i/>
          <w:iCs/>
          <w:kern w:val="0"/>
          <w:lang w:eastAsia="es-ES"/>
          <w14:ligatures w14:val="none"/>
        </w:rPr>
        <w:t xml:space="preserve"> - - - - - - - - - - - - - - - - </w:t>
      </w:r>
    </w:p>
    <w:p w14:paraId="31E0B192" w14:textId="77777777" w:rsidR="00246DC9" w:rsidRDefault="00246DC9" w:rsidP="00205AD9">
      <w:pPr>
        <w:spacing w:after="0" w:line="276" w:lineRule="auto"/>
        <w:ind w:left="851" w:right="-705"/>
        <w:jc w:val="both"/>
        <w:rPr>
          <w:rFonts w:ascii="Segoe UI" w:eastAsia="Calibri" w:hAnsi="Segoe UI" w:cs="Segoe UI"/>
          <w:i/>
          <w:iCs/>
          <w:kern w:val="0"/>
          <w:lang w:eastAsia="es-ES"/>
          <w14:ligatures w14:val="none"/>
        </w:rPr>
      </w:pPr>
    </w:p>
    <w:p w14:paraId="25ED5EC1" w14:textId="77777777" w:rsidR="00443582" w:rsidRDefault="00F47159" w:rsidP="00246DC9">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La P</w:t>
      </w:r>
      <w:r w:rsidR="006765BD">
        <w:rPr>
          <w:rFonts w:ascii="Segoe UI" w:eastAsia="Calibri" w:hAnsi="Segoe UI" w:cs="Segoe UI"/>
          <w:kern w:val="0"/>
          <w:lang w:eastAsia="es-ES"/>
          <w14:ligatures w14:val="none"/>
        </w:rPr>
        <w:t xml:space="preserve">residenta </w:t>
      </w:r>
      <w:r w:rsidR="0085103C">
        <w:rPr>
          <w:rFonts w:ascii="Segoe UI" w:eastAsia="Calibri" w:hAnsi="Segoe UI" w:cs="Segoe UI"/>
          <w:kern w:val="0"/>
          <w:lang w:eastAsia="es-ES"/>
          <w14:ligatures w14:val="none"/>
        </w:rPr>
        <w:t xml:space="preserve">Municipal, </w:t>
      </w:r>
      <w:r w:rsidR="0085103C">
        <w:rPr>
          <w:rFonts w:ascii="Segoe UI" w:eastAsia="Calibri" w:hAnsi="Segoe UI" w:cs="Segoe UI"/>
          <w:b/>
          <w:bCs/>
          <w:kern w:val="0"/>
          <w:lang w:eastAsia="es-ES"/>
          <w14:ligatures w14:val="none"/>
        </w:rPr>
        <w:t>C. Deysi Nallely Ángel Hernández</w:t>
      </w:r>
      <w:r w:rsidR="0085103C">
        <w:rPr>
          <w:rFonts w:ascii="Segoe UI" w:eastAsia="Calibri" w:hAnsi="Segoe UI" w:cs="Segoe UI"/>
          <w:kern w:val="0"/>
          <w:lang w:eastAsia="es-ES"/>
          <w14:ligatures w14:val="none"/>
        </w:rPr>
        <w:t xml:space="preserve">, puntualizó: </w:t>
      </w:r>
      <w:r w:rsidR="0085103C">
        <w:rPr>
          <w:rFonts w:ascii="Segoe UI" w:eastAsia="Calibri" w:hAnsi="Segoe UI" w:cs="Segoe UI"/>
          <w:i/>
          <w:iCs/>
          <w:kern w:val="0"/>
          <w:lang w:eastAsia="es-ES"/>
          <w14:ligatures w14:val="none"/>
        </w:rPr>
        <w:t>“V</w:t>
      </w:r>
      <w:r w:rsidR="0085103C" w:rsidRPr="0085103C">
        <w:rPr>
          <w:rFonts w:ascii="Segoe UI" w:eastAsia="Calibri" w:hAnsi="Segoe UI" w:cs="Segoe UI"/>
          <w:i/>
          <w:iCs/>
          <w:kern w:val="0"/>
          <w:lang w:eastAsia="es-ES"/>
          <w14:ligatures w14:val="none"/>
        </w:rPr>
        <w:t>eo que ha sido muy ampliamente discutido este tema</w:t>
      </w:r>
      <w:r w:rsidR="0085103C">
        <w:rPr>
          <w:rFonts w:ascii="Segoe UI" w:eastAsia="Calibri" w:hAnsi="Segoe UI" w:cs="Segoe UI"/>
          <w:i/>
          <w:iCs/>
          <w:kern w:val="0"/>
          <w:lang w:eastAsia="es-ES"/>
          <w14:ligatures w14:val="none"/>
        </w:rPr>
        <w:t xml:space="preserve">, tal </w:t>
      </w:r>
      <w:r w:rsidR="0085103C" w:rsidRPr="0085103C">
        <w:rPr>
          <w:rFonts w:ascii="Segoe UI" w:eastAsia="Calibri" w:hAnsi="Segoe UI" w:cs="Segoe UI"/>
          <w:i/>
          <w:iCs/>
          <w:kern w:val="0"/>
          <w:lang w:eastAsia="es-ES"/>
          <w14:ligatures w14:val="none"/>
        </w:rPr>
        <w:t xml:space="preserve">como </w:t>
      </w:r>
      <w:r w:rsidR="0085103C">
        <w:rPr>
          <w:rFonts w:ascii="Segoe UI" w:eastAsia="Calibri" w:hAnsi="Segoe UI" w:cs="Segoe UI"/>
          <w:i/>
          <w:iCs/>
          <w:kern w:val="0"/>
          <w:lang w:eastAsia="es-ES"/>
          <w14:ligatures w14:val="none"/>
        </w:rPr>
        <w:t xml:space="preserve">sucedió </w:t>
      </w:r>
      <w:r w:rsidR="0085103C" w:rsidRPr="0085103C">
        <w:rPr>
          <w:rFonts w:ascii="Segoe UI" w:eastAsia="Calibri" w:hAnsi="Segoe UI" w:cs="Segoe UI"/>
          <w:i/>
          <w:iCs/>
          <w:kern w:val="0"/>
          <w:lang w:eastAsia="es-ES"/>
          <w14:ligatures w14:val="none"/>
        </w:rPr>
        <w:t xml:space="preserve">en las anteriores ocasiones cuando </w:t>
      </w:r>
      <w:r w:rsidR="0085103C">
        <w:rPr>
          <w:rFonts w:ascii="Segoe UI" w:eastAsia="Calibri" w:hAnsi="Segoe UI" w:cs="Segoe UI"/>
          <w:i/>
          <w:iCs/>
          <w:kern w:val="0"/>
          <w:lang w:eastAsia="es-ES"/>
          <w14:ligatures w14:val="none"/>
        </w:rPr>
        <w:t xml:space="preserve">fue </w:t>
      </w:r>
      <w:r w:rsidR="0085103C" w:rsidRPr="0085103C">
        <w:rPr>
          <w:rFonts w:ascii="Segoe UI" w:eastAsia="Calibri" w:hAnsi="Segoe UI" w:cs="Segoe UI"/>
          <w:i/>
          <w:iCs/>
          <w:kern w:val="0"/>
          <w:lang w:eastAsia="es-ES"/>
          <w14:ligatures w14:val="none"/>
        </w:rPr>
        <w:t>su presentación</w:t>
      </w:r>
      <w:r w:rsidR="0085103C">
        <w:rPr>
          <w:rFonts w:ascii="Segoe UI" w:eastAsia="Calibri" w:hAnsi="Segoe UI" w:cs="Segoe UI"/>
          <w:i/>
          <w:iCs/>
          <w:kern w:val="0"/>
          <w:lang w:eastAsia="es-ES"/>
          <w14:ligatures w14:val="none"/>
        </w:rPr>
        <w:t xml:space="preserve"> así como </w:t>
      </w:r>
      <w:r w:rsidR="0085103C" w:rsidRPr="0085103C">
        <w:rPr>
          <w:rFonts w:ascii="Segoe UI" w:eastAsia="Calibri" w:hAnsi="Segoe UI" w:cs="Segoe UI"/>
          <w:i/>
          <w:iCs/>
          <w:kern w:val="0"/>
          <w:lang w:eastAsia="es-ES"/>
          <w14:ligatures w14:val="none"/>
        </w:rPr>
        <w:t xml:space="preserve">la discusión que </w:t>
      </w:r>
      <w:r w:rsidR="0085103C">
        <w:rPr>
          <w:rFonts w:ascii="Segoe UI" w:eastAsia="Calibri" w:hAnsi="Segoe UI" w:cs="Segoe UI"/>
          <w:i/>
          <w:iCs/>
          <w:kern w:val="0"/>
          <w:lang w:eastAsia="es-ES"/>
          <w14:ligatures w14:val="none"/>
        </w:rPr>
        <w:t xml:space="preserve">se </w:t>
      </w:r>
      <w:r w:rsidR="0085103C" w:rsidRPr="0085103C">
        <w:rPr>
          <w:rFonts w:ascii="Segoe UI" w:eastAsia="Calibri" w:hAnsi="Segoe UI" w:cs="Segoe UI"/>
          <w:i/>
          <w:iCs/>
          <w:kern w:val="0"/>
          <w:lang w:eastAsia="es-ES"/>
          <w14:ligatures w14:val="none"/>
        </w:rPr>
        <w:t>ha tenido en las comisiones</w:t>
      </w:r>
      <w:r w:rsidR="0085103C">
        <w:rPr>
          <w:rFonts w:ascii="Segoe UI" w:eastAsia="Calibri" w:hAnsi="Segoe UI" w:cs="Segoe UI"/>
          <w:i/>
          <w:iCs/>
          <w:kern w:val="0"/>
          <w:lang w:eastAsia="es-ES"/>
          <w14:ligatures w14:val="none"/>
        </w:rPr>
        <w:t>.</w:t>
      </w:r>
      <w:r w:rsidR="0085103C" w:rsidRPr="0085103C">
        <w:rPr>
          <w:rFonts w:ascii="Segoe UI" w:eastAsia="Calibri" w:hAnsi="Segoe UI" w:cs="Segoe UI"/>
          <w:i/>
          <w:iCs/>
          <w:kern w:val="0"/>
          <w:lang w:eastAsia="es-ES"/>
          <w14:ligatures w14:val="none"/>
        </w:rPr>
        <w:t xml:space="preserve"> </w:t>
      </w:r>
      <w:r w:rsidR="0085103C">
        <w:rPr>
          <w:rFonts w:ascii="Segoe UI" w:eastAsia="Calibri" w:hAnsi="Segoe UI" w:cs="Segoe UI"/>
          <w:i/>
          <w:iCs/>
          <w:kern w:val="0"/>
          <w:lang w:eastAsia="es-ES"/>
          <w14:ligatures w14:val="none"/>
        </w:rPr>
        <w:t>Q</w:t>
      </w:r>
      <w:r w:rsidR="0085103C" w:rsidRPr="0085103C">
        <w:rPr>
          <w:rFonts w:ascii="Segoe UI" w:eastAsia="Calibri" w:hAnsi="Segoe UI" w:cs="Segoe UI"/>
          <w:i/>
          <w:iCs/>
          <w:kern w:val="0"/>
          <w:lang w:eastAsia="es-ES"/>
          <w14:ligatures w14:val="none"/>
        </w:rPr>
        <w:t>uiero agradecer a las y los regidores integrantes de las comisiones</w:t>
      </w:r>
      <w:r w:rsidR="0085103C">
        <w:rPr>
          <w:rFonts w:ascii="Segoe UI" w:eastAsia="Calibri" w:hAnsi="Segoe UI" w:cs="Segoe UI"/>
          <w:i/>
          <w:iCs/>
          <w:kern w:val="0"/>
          <w:lang w:eastAsia="es-ES"/>
          <w14:ligatures w14:val="none"/>
        </w:rPr>
        <w:t xml:space="preserve"> edilicias </w:t>
      </w:r>
      <w:r w:rsidR="0085103C" w:rsidRPr="0085103C">
        <w:rPr>
          <w:rFonts w:ascii="Segoe UI" w:eastAsia="Calibri" w:hAnsi="Segoe UI" w:cs="Segoe UI"/>
          <w:i/>
          <w:iCs/>
          <w:kern w:val="0"/>
          <w:lang w:eastAsia="es-ES"/>
          <w14:ligatures w14:val="none"/>
        </w:rPr>
        <w:t>que participaron en la construcción de este contrato de comodato, muy en especial a la regidora Marisol</w:t>
      </w:r>
      <w:r w:rsidR="0085103C">
        <w:rPr>
          <w:rFonts w:ascii="Segoe UI" w:eastAsia="Calibri" w:hAnsi="Segoe UI" w:cs="Segoe UI"/>
          <w:i/>
          <w:iCs/>
          <w:kern w:val="0"/>
          <w:lang w:eastAsia="es-ES"/>
          <w14:ligatures w14:val="none"/>
        </w:rPr>
        <w:t xml:space="preserve"> Villa Nápoles</w:t>
      </w:r>
      <w:r w:rsidR="0085103C" w:rsidRPr="0085103C">
        <w:rPr>
          <w:rFonts w:ascii="Segoe UI" w:eastAsia="Calibri" w:hAnsi="Segoe UI" w:cs="Segoe UI"/>
          <w:i/>
          <w:iCs/>
          <w:kern w:val="0"/>
          <w:lang w:eastAsia="es-ES"/>
          <w14:ligatures w14:val="none"/>
        </w:rPr>
        <w:t xml:space="preserve"> </w:t>
      </w:r>
      <w:r w:rsidR="0085103C">
        <w:rPr>
          <w:rFonts w:ascii="Segoe UI" w:eastAsia="Calibri" w:hAnsi="Segoe UI" w:cs="Segoe UI"/>
          <w:i/>
          <w:iCs/>
          <w:kern w:val="0"/>
          <w:lang w:eastAsia="es-ES"/>
          <w14:ligatures w14:val="none"/>
        </w:rPr>
        <w:t>así como también</w:t>
      </w:r>
      <w:r w:rsidR="0085103C" w:rsidRPr="0085103C">
        <w:rPr>
          <w:rFonts w:ascii="Segoe UI" w:eastAsia="Calibri" w:hAnsi="Segoe UI" w:cs="Segoe UI"/>
          <w:i/>
          <w:iCs/>
          <w:kern w:val="0"/>
          <w:lang w:eastAsia="es-ES"/>
          <w14:ligatures w14:val="none"/>
        </w:rPr>
        <w:t xml:space="preserve"> a nuestro síndico municipal Rogelio García</w:t>
      </w:r>
      <w:r w:rsidR="0085103C">
        <w:rPr>
          <w:rFonts w:ascii="Segoe UI" w:eastAsia="Calibri" w:hAnsi="Segoe UI" w:cs="Segoe UI"/>
          <w:i/>
          <w:iCs/>
          <w:kern w:val="0"/>
          <w:lang w:eastAsia="es-ES"/>
          <w14:ligatures w14:val="none"/>
        </w:rPr>
        <w:t xml:space="preserve"> Castro </w:t>
      </w:r>
      <w:r w:rsidR="0085103C" w:rsidRPr="0085103C">
        <w:rPr>
          <w:rFonts w:ascii="Segoe UI" w:eastAsia="Calibri" w:hAnsi="Segoe UI" w:cs="Segoe UI"/>
          <w:i/>
          <w:iCs/>
          <w:kern w:val="0"/>
          <w:lang w:eastAsia="es-ES"/>
          <w14:ligatures w14:val="none"/>
        </w:rPr>
        <w:t xml:space="preserve">por la construcción de cada una de las cláusulas para el mejor funcionamiento, así como </w:t>
      </w:r>
      <w:r w:rsidR="0085103C">
        <w:rPr>
          <w:rFonts w:ascii="Segoe UI" w:eastAsia="Calibri" w:hAnsi="Segoe UI" w:cs="Segoe UI"/>
          <w:i/>
          <w:iCs/>
          <w:kern w:val="0"/>
          <w:lang w:eastAsia="es-ES"/>
          <w14:ligatures w14:val="none"/>
        </w:rPr>
        <w:t xml:space="preserve">también </w:t>
      </w:r>
      <w:r w:rsidR="0085103C" w:rsidRPr="0085103C">
        <w:rPr>
          <w:rFonts w:ascii="Segoe UI" w:eastAsia="Calibri" w:hAnsi="Segoe UI" w:cs="Segoe UI"/>
          <w:i/>
          <w:iCs/>
          <w:kern w:val="0"/>
          <w:lang w:eastAsia="es-ES"/>
          <w14:ligatures w14:val="none"/>
        </w:rPr>
        <w:t xml:space="preserve">a la confianza </w:t>
      </w:r>
      <w:r w:rsidR="0085103C">
        <w:rPr>
          <w:rFonts w:ascii="Segoe UI" w:eastAsia="Calibri" w:hAnsi="Segoe UI" w:cs="Segoe UI"/>
          <w:i/>
          <w:iCs/>
          <w:kern w:val="0"/>
          <w:lang w:eastAsia="es-ES"/>
          <w14:ligatures w14:val="none"/>
        </w:rPr>
        <w:t>al BRED</w:t>
      </w:r>
      <w:r w:rsidR="0085103C" w:rsidRPr="0085103C">
        <w:rPr>
          <w:rFonts w:ascii="Segoe UI" w:eastAsia="Calibri" w:hAnsi="Segoe UI" w:cs="Segoe UI"/>
          <w:i/>
          <w:iCs/>
          <w:kern w:val="0"/>
          <w:lang w:eastAsia="es-ES"/>
          <w14:ligatures w14:val="none"/>
        </w:rPr>
        <w:t xml:space="preserve"> y el Banco de Alimentos de Guadalajara por voltear a ver a nuestro municipio como el único al interior del </w:t>
      </w:r>
      <w:r w:rsidR="0085103C">
        <w:rPr>
          <w:rFonts w:ascii="Segoe UI" w:eastAsia="Calibri" w:hAnsi="Segoe UI" w:cs="Segoe UI"/>
          <w:i/>
          <w:iCs/>
          <w:kern w:val="0"/>
          <w:lang w:eastAsia="es-ES"/>
          <w14:ligatures w14:val="none"/>
        </w:rPr>
        <w:t>E</w:t>
      </w:r>
      <w:r w:rsidR="0085103C" w:rsidRPr="0085103C">
        <w:rPr>
          <w:rFonts w:ascii="Segoe UI" w:eastAsia="Calibri" w:hAnsi="Segoe UI" w:cs="Segoe UI"/>
          <w:i/>
          <w:iCs/>
          <w:kern w:val="0"/>
          <w:lang w:eastAsia="es-ES"/>
          <w14:ligatures w14:val="none"/>
        </w:rPr>
        <w:t>stado</w:t>
      </w:r>
      <w:r w:rsidR="0085103C">
        <w:rPr>
          <w:rFonts w:ascii="Segoe UI" w:eastAsia="Calibri" w:hAnsi="Segoe UI" w:cs="Segoe UI"/>
          <w:i/>
          <w:iCs/>
          <w:kern w:val="0"/>
          <w:lang w:eastAsia="es-ES"/>
          <w14:ligatures w14:val="none"/>
        </w:rPr>
        <w:t xml:space="preserve"> de Jalisco</w:t>
      </w:r>
      <w:r w:rsidR="0085103C" w:rsidRPr="0085103C">
        <w:rPr>
          <w:rFonts w:ascii="Segoe UI" w:eastAsia="Calibri" w:hAnsi="Segoe UI" w:cs="Segoe UI"/>
          <w:i/>
          <w:iCs/>
          <w:kern w:val="0"/>
          <w:lang w:eastAsia="es-ES"/>
          <w14:ligatures w14:val="none"/>
        </w:rPr>
        <w:t xml:space="preserve"> para la construcción de esta iniciativa</w:t>
      </w:r>
      <w:r w:rsidR="0085103C">
        <w:rPr>
          <w:rFonts w:ascii="Segoe UI" w:eastAsia="Calibri" w:hAnsi="Segoe UI" w:cs="Segoe UI"/>
          <w:i/>
          <w:iCs/>
          <w:kern w:val="0"/>
          <w:lang w:eastAsia="es-ES"/>
          <w14:ligatures w14:val="none"/>
        </w:rPr>
        <w:t>.</w:t>
      </w:r>
      <w:r w:rsidR="0085103C" w:rsidRPr="0085103C">
        <w:rPr>
          <w:rFonts w:ascii="Segoe UI" w:eastAsia="Calibri" w:hAnsi="Segoe UI" w:cs="Segoe UI"/>
          <w:i/>
          <w:iCs/>
          <w:kern w:val="0"/>
          <w:lang w:eastAsia="es-ES"/>
          <w14:ligatures w14:val="none"/>
        </w:rPr>
        <w:t xml:space="preserve"> </w:t>
      </w:r>
      <w:r w:rsidR="0085103C">
        <w:rPr>
          <w:rFonts w:ascii="Segoe UI" w:eastAsia="Calibri" w:hAnsi="Segoe UI" w:cs="Segoe UI"/>
          <w:i/>
          <w:iCs/>
          <w:kern w:val="0"/>
          <w:lang w:eastAsia="es-ES"/>
          <w14:ligatures w14:val="none"/>
        </w:rPr>
        <w:t>Misma que,</w:t>
      </w:r>
      <w:r w:rsidR="0085103C" w:rsidRPr="0085103C">
        <w:rPr>
          <w:rFonts w:ascii="Segoe UI" w:eastAsia="Calibri" w:hAnsi="Segoe UI" w:cs="Segoe UI"/>
          <w:i/>
          <w:iCs/>
          <w:kern w:val="0"/>
          <w:lang w:eastAsia="es-ES"/>
          <w14:ligatures w14:val="none"/>
        </w:rPr>
        <w:t xml:space="preserve"> desde luego</w:t>
      </w:r>
      <w:r w:rsidR="0085103C">
        <w:rPr>
          <w:rFonts w:ascii="Segoe UI" w:eastAsia="Calibri" w:hAnsi="Segoe UI" w:cs="Segoe UI"/>
          <w:i/>
          <w:iCs/>
          <w:kern w:val="0"/>
          <w:lang w:eastAsia="es-ES"/>
          <w14:ligatures w14:val="none"/>
        </w:rPr>
        <w:t>,</w:t>
      </w:r>
      <w:r w:rsidR="0085103C" w:rsidRPr="0085103C">
        <w:rPr>
          <w:rFonts w:ascii="Segoe UI" w:eastAsia="Calibri" w:hAnsi="Segoe UI" w:cs="Segoe UI"/>
          <w:i/>
          <w:iCs/>
          <w:kern w:val="0"/>
          <w:lang w:eastAsia="es-ES"/>
          <w14:ligatures w14:val="none"/>
        </w:rPr>
        <w:t xml:space="preserve"> nos reúne con un propósito claro que es verdaderamente el que toca nuestro corazón para poder trabajar en </w:t>
      </w:r>
      <w:r w:rsidR="0085103C">
        <w:rPr>
          <w:rFonts w:ascii="Segoe UI" w:eastAsia="Calibri" w:hAnsi="Segoe UI" w:cs="Segoe UI"/>
          <w:i/>
          <w:iCs/>
          <w:kern w:val="0"/>
          <w:lang w:eastAsia="es-ES"/>
          <w14:ligatures w14:val="none"/>
        </w:rPr>
        <w:t xml:space="preserve">el </w:t>
      </w:r>
      <w:r w:rsidR="0085103C" w:rsidRPr="0085103C">
        <w:rPr>
          <w:rFonts w:ascii="Segoe UI" w:eastAsia="Calibri" w:hAnsi="Segoe UI" w:cs="Segoe UI"/>
          <w:i/>
          <w:iCs/>
          <w:kern w:val="0"/>
          <w:lang w:eastAsia="es-ES"/>
          <w14:ligatures w14:val="none"/>
        </w:rPr>
        <w:t>bienestar de nuestra</w:t>
      </w:r>
    </w:p>
    <w:p w14:paraId="1280B3B0" w14:textId="77777777" w:rsidR="003D6129" w:rsidRDefault="0085103C" w:rsidP="00443582">
      <w:pPr>
        <w:spacing w:after="0" w:line="360" w:lineRule="auto"/>
        <w:ind w:left="-851" w:right="855"/>
        <w:jc w:val="both"/>
        <w:rPr>
          <w:rFonts w:ascii="Segoe UI" w:eastAsia="Calibri" w:hAnsi="Segoe UI" w:cs="Segoe UI"/>
          <w:i/>
          <w:iCs/>
          <w:kern w:val="0"/>
          <w:lang w:eastAsia="es-ES"/>
          <w14:ligatures w14:val="none"/>
        </w:rPr>
      </w:pPr>
      <w:r w:rsidRPr="0085103C">
        <w:rPr>
          <w:rFonts w:ascii="Segoe UI" w:eastAsia="Calibri" w:hAnsi="Segoe UI" w:cs="Segoe UI"/>
          <w:i/>
          <w:iCs/>
          <w:kern w:val="0"/>
          <w:lang w:eastAsia="es-ES"/>
          <w14:ligatures w14:val="none"/>
        </w:rPr>
        <w:t>comunidad y que</w:t>
      </w:r>
      <w:r>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sobre todo</w:t>
      </w:r>
      <w:r>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nos está dando una oportunidad para poder reforzar nuestro compromiso con el bienestar de cada uno de los ciudadanos de Ocotlan</w:t>
      </w:r>
      <w:r>
        <w:rPr>
          <w:rFonts w:ascii="Segoe UI" w:eastAsia="Calibri" w:hAnsi="Segoe UI" w:cs="Segoe UI"/>
          <w:i/>
          <w:iCs/>
          <w:kern w:val="0"/>
          <w:lang w:eastAsia="es-ES"/>
          <w14:ligatures w14:val="none"/>
        </w:rPr>
        <w:t>. Y es que</w:t>
      </w:r>
      <w:r w:rsidRPr="0085103C">
        <w:rPr>
          <w:rFonts w:ascii="Segoe UI" w:eastAsia="Calibri" w:hAnsi="Segoe UI" w:cs="Segoe UI"/>
          <w:i/>
          <w:iCs/>
          <w:kern w:val="0"/>
          <w:lang w:eastAsia="es-ES"/>
          <w14:ligatures w14:val="none"/>
        </w:rPr>
        <w:t xml:space="preserve"> desde el primer día que fui </w:t>
      </w:r>
      <w:r>
        <w:rPr>
          <w:rFonts w:ascii="Segoe UI" w:eastAsia="Calibri" w:hAnsi="Segoe UI" w:cs="Segoe UI"/>
          <w:i/>
          <w:iCs/>
          <w:kern w:val="0"/>
          <w:lang w:eastAsia="es-ES"/>
          <w14:ligatures w14:val="none"/>
        </w:rPr>
        <w:t>P</w:t>
      </w:r>
      <w:r w:rsidRPr="0085103C">
        <w:rPr>
          <w:rFonts w:ascii="Segoe UI" w:eastAsia="Calibri" w:hAnsi="Segoe UI" w:cs="Segoe UI"/>
          <w:i/>
          <w:iCs/>
          <w:kern w:val="0"/>
          <w:lang w:eastAsia="es-ES"/>
          <w14:ligatures w14:val="none"/>
        </w:rPr>
        <w:t>residenta</w:t>
      </w:r>
      <w:r>
        <w:rPr>
          <w:rFonts w:ascii="Segoe UI" w:eastAsia="Calibri" w:hAnsi="Segoe UI" w:cs="Segoe UI"/>
          <w:i/>
          <w:iCs/>
          <w:kern w:val="0"/>
          <w:lang w:eastAsia="es-ES"/>
          <w14:ligatures w14:val="none"/>
        </w:rPr>
        <w:t xml:space="preserve"> Municipal</w:t>
      </w:r>
      <w:r w:rsidRPr="0085103C">
        <w:rPr>
          <w:rFonts w:ascii="Segoe UI" w:eastAsia="Calibri" w:hAnsi="Segoe UI" w:cs="Segoe UI"/>
          <w:i/>
          <w:iCs/>
          <w:kern w:val="0"/>
          <w:lang w:eastAsia="es-ES"/>
          <w14:ligatures w14:val="none"/>
        </w:rPr>
        <w:t xml:space="preserve">, el objetivo principal es resarcir la pobreza extrema de las y los ciudadanos de Ocotlan y en eso no solamente significa el poder entregar alimentos calientes como ya se está haciendo a través del </w:t>
      </w:r>
      <w:r w:rsidR="00AE2358">
        <w:rPr>
          <w:rFonts w:ascii="Segoe UI" w:eastAsia="Calibri" w:hAnsi="Segoe UI" w:cs="Segoe UI"/>
          <w:i/>
          <w:iCs/>
          <w:kern w:val="0"/>
          <w:lang w:eastAsia="es-ES"/>
          <w14:ligatures w14:val="none"/>
        </w:rPr>
        <w:t>DIF</w:t>
      </w:r>
      <w:r w:rsidRPr="0085103C">
        <w:rPr>
          <w:rFonts w:ascii="Segoe UI" w:eastAsia="Calibri" w:hAnsi="Segoe UI" w:cs="Segoe UI"/>
          <w:i/>
          <w:iCs/>
          <w:kern w:val="0"/>
          <w:lang w:eastAsia="es-ES"/>
          <w14:ligatures w14:val="none"/>
        </w:rPr>
        <w:t xml:space="preserve"> </w:t>
      </w:r>
      <w:r w:rsidR="00AE2358">
        <w:rPr>
          <w:rFonts w:ascii="Segoe UI" w:eastAsia="Calibri" w:hAnsi="Segoe UI" w:cs="Segoe UI"/>
          <w:i/>
          <w:iCs/>
          <w:kern w:val="0"/>
          <w:lang w:eastAsia="es-ES"/>
          <w14:ligatures w14:val="none"/>
        </w:rPr>
        <w:t>M</w:t>
      </w:r>
      <w:r w:rsidRPr="0085103C">
        <w:rPr>
          <w:rFonts w:ascii="Segoe UI" w:eastAsia="Calibri" w:hAnsi="Segoe UI" w:cs="Segoe UI"/>
          <w:i/>
          <w:iCs/>
          <w:kern w:val="0"/>
          <w:lang w:eastAsia="es-ES"/>
          <w14:ligatures w14:val="none"/>
        </w:rPr>
        <w:t xml:space="preserve">unicipal, </w:t>
      </w:r>
      <w:r w:rsidR="00AE2358">
        <w:rPr>
          <w:rFonts w:ascii="Segoe UI" w:eastAsia="Calibri" w:hAnsi="Segoe UI" w:cs="Segoe UI"/>
          <w:i/>
          <w:iCs/>
          <w:kern w:val="0"/>
          <w:lang w:eastAsia="es-ES"/>
          <w14:ligatures w14:val="none"/>
        </w:rPr>
        <w:t xml:space="preserve">y es que </w:t>
      </w:r>
      <w:r w:rsidRPr="0085103C">
        <w:rPr>
          <w:rFonts w:ascii="Segoe UI" w:eastAsia="Calibri" w:hAnsi="Segoe UI" w:cs="Segoe UI"/>
          <w:i/>
          <w:iCs/>
          <w:kern w:val="0"/>
          <w:lang w:eastAsia="es-ES"/>
          <w14:ligatures w14:val="none"/>
        </w:rPr>
        <w:t>esta iniciativa toca fibras más sensibles como lo son el que por fin personas puedan tener calzado digno, un par de cambios de ropa para ir a la escuela o muchas mujeres que no han tenido ni siquiera la oportunidad de poder comprar una estufa</w:t>
      </w:r>
      <w:r w:rsidR="00AE2358">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una lavadora, un electrodoméstico </w:t>
      </w:r>
      <w:r w:rsidR="00AE2358">
        <w:rPr>
          <w:rFonts w:ascii="Segoe UI" w:eastAsia="Calibri" w:hAnsi="Segoe UI" w:cs="Segoe UI"/>
          <w:i/>
          <w:iCs/>
          <w:kern w:val="0"/>
          <w:lang w:eastAsia="es-ES"/>
          <w14:ligatures w14:val="none"/>
        </w:rPr>
        <w:t xml:space="preserve">o </w:t>
      </w:r>
      <w:r w:rsidRPr="0085103C">
        <w:rPr>
          <w:rFonts w:ascii="Segoe UI" w:eastAsia="Calibri" w:hAnsi="Segoe UI" w:cs="Segoe UI"/>
          <w:i/>
          <w:iCs/>
          <w:kern w:val="0"/>
          <w:lang w:eastAsia="es-ES"/>
          <w14:ligatures w14:val="none"/>
        </w:rPr>
        <w:t>alguna licuadora</w:t>
      </w:r>
      <w:r w:rsidR="00AE2358">
        <w:rPr>
          <w:rFonts w:ascii="Segoe UI" w:eastAsia="Calibri" w:hAnsi="Segoe UI" w:cs="Segoe UI"/>
          <w:i/>
          <w:iCs/>
          <w:kern w:val="0"/>
          <w:lang w:eastAsia="es-ES"/>
          <w14:ligatures w14:val="none"/>
        </w:rPr>
        <w:t>, de tal manera</w:t>
      </w:r>
      <w:r w:rsidRPr="0085103C">
        <w:rPr>
          <w:rFonts w:ascii="Segoe UI" w:eastAsia="Calibri" w:hAnsi="Segoe UI" w:cs="Segoe UI"/>
          <w:i/>
          <w:iCs/>
          <w:kern w:val="0"/>
          <w:lang w:eastAsia="es-ES"/>
          <w14:ligatures w14:val="none"/>
        </w:rPr>
        <w:t xml:space="preserve"> </w:t>
      </w:r>
      <w:r w:rsidR="00AE2358">
        <w:rPr>
          <w:rFonts w:ascii="Segoe UI" w:eastAsia="Calibri" w:hAnsi="Segoe UI" w:cs="Segoe UI"/>
          <w:i/>
          <w:iCs/>
          <w:kern w:val="0"/>
          <w:lang w:eastAsia="es-ES"/>
          <w14:ligatures w14:val="none"/>
        </w:rPr>
        <w:t xml:space="preserve">que </w:t>
      </w:r>
      <w:r w:rsidRPr="0085103C">
        <w:rPr>
          <w:rFonts w:ascii="Segoe UI" w:eastAsia="Calibri" w:hAnsi="Segoe UI" w:cs="Segoe UI"/>
          <w:i/>
          <w:iCs/>
          <w:kern w:val="0"/>
          <w:lang w:eastAsia="es-ES"/>
          <w14:ligatures w14:val="none"/>
        </w:rPr>
        <w:t xml:space="preserve">no estamos hablando de la pérdida de un bien inmueble o la inauguración de algún nuevo establecimiento, </w:t>
      </w:r>
      <w:r w:rsidR="001D0BFC">
        <w:rPr>
          <w:rFonts w:ascii="Segoe UI" w:eastAsia="Calibri" w:hAnsi="Segoe UI" w:cs="Segoe UI"/>
          <w:i/>
          <w:iCs/>
          <w:kern w:val="0"/>
          <w:lang w:eastAsia="es-ES"/>
          <w14:ligatures w14:val="none"/>
        </w:rPr>
        <w:t xml:space="preserve">sino que </w:t>
      </w:r>
      <w:r w:rsidRPr="0085103C">
        <w:rPr>
          <w:rFonts w:ascii="Segoe UI" w:eastAsia="Calibri" w:hAnsi="Segoe UI" w:cs="Segoe UI"/>
          <w:i/>
          <w:iCs/>
          <w:kern w:val="0"/>
          <w:lang w:eastAsia="es-ES"/>
          <w14:ligatures w14:val="none"/>
        </w:rPr>
        <w:t>esto habla de la materialización que tiene nuestra visión compartida como municipio, el poder</w:t>
      </w:r>
      <w:r w:rsidR="001D0BFC">
        <w:rPr>
          <w:rFonts w:ascii="Segoe UI" w:eastAsia="Calibri" w:hAnsi="Segoe UI" w:cs="Segoe UI"/>
          <w:i/>
          <w:iCs/>
          <w:kern w:val="0"/>
          <w:lang w:eastAsia="es-ES"/>
          <w14:ligatures w14:val="none"/>
        </w:rPr>
        <w:t xml:space="preserve"> </w:t>
      </w:r>
      <w:r w:rsidRPr="0085103C">
        <w:rPr>
          <w:rFonts w:ascii="Segoe UI" w:eastAsia="Calibri" w:hAnsi="Segoe UI" w:cs="Segoe UI"/>
          <w:i/>
          <w:iCs/>
          <w:kern w:val="0"/>
          <w:lang w:eastAsia="es-ES"/>
          <w14:ligatures w14:val="none"/>
        </w:rPr>
        <w:t>realmente voltear a ver de manera justa, solidaria y que podamos encontrarnos en un espacio más lleno de oportunidades</w:t>
      </w:r>
      <w:r w:rsidR="001D0BFC">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w:t>
      </w:r>
      <w:r w:rsidR="001D0BFC">
        <w:rPr>
          <w:rFonts w:ascii="Segoe UI" w:eastAsia="Calibri" w:hAnsi="Segoe UI" w:cs="Segoe UI"/>
          <w:i/>
          <w:iCs/>
          <w:kern w:val="0"/>
          <w:lang w:eastAsia="es-ES"/>
          <w14:ligatures w14:val="none"/>
        </w:rPr>
        <w:t>Y</w:t>
      </w:r>
      <w:r w:rsidRPr="0085103C">
        <w:rPr>
          <w:rFonts w:ascii="Segoe UI" w:eastAsia="Calibri" w:hAnsi="Segoe UI" w:cs="Segoe UI"/>
          <w:i/>
          <w:iCs/>
          <w:kern w:val="0"/>
          <w:lang w:eastAsia="es-ES"/>
          <w14:ligatures w14:val="none"/>
        </w:rPr>
        <w:t xml:space="preserve"> miren </w:t>
      </w:r>
      <w:r w:rsidR="001D0BFC">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por qué es tan importante y hemos insistido tanto que se pueda materializar este proyecto</w:t>
      </w:r>
      <w:r w:rsidR="001D0BFC">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w:t>
      </w:r>
      <w:r w:rsidR="001D0BFC">
        <w:rPr>
          <w:rFonts w:ascii="Segoe UI" w:eastAsia="Calibri" w:hAnsi="Segoe UI" w:cs="Segoe UI"/>
          <w:i/>
          <w:iCs/>
          <w:kern w:val="0"/>
          <w:lang w:eastAsia="es-ES"/>
          <w14:ligatures w14:val="none"/>
        </w:rPr>
        <w:t>y es en razón de que</w:t>
      </w:r>
      <w:r w:rsidRPr="0085103C">
        <w:rPr>
          <w:rFonts w:ascii="Segoe UI" w:eastAsia="Calibri" w:hAnsi="Segoe UI" w:cs="Segoe UI"/>
          <w:i/>
          <w:iCs/>
          <w:kern w:val="0"/>
          <w:lang w:eastAsia="es-ES"/>
          <w14:ligatures w14:val="none"/>
        </w:rPr>
        <w:t xml:space="preserve"> impacta de cuatro formas fundamentales, el primero</w:t>
      </w:r>
      <w:r w:rsidR="001D0BFC">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con un impacto social inmediato</w:t>
      </w:r>
      <w:r w:rsidR="001D0BFC">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w:t>
      </w:r>
      <w:r w:rsidR="001D0BFC">
        <w:rPr>
          <w:rFonts w:ascii="Segoe UI" w:eastAsia="Calibri" w:hAnsi="Segoe UI" w:cs="Segoe UI"/>
          <w:i/>
          <w:iCs/>
          <w:kern w:val="0"/>
          <w:lang w:eastAsia="es-ES"/>
          <w14:ligatures w14:val="none"/>
        </w:rPr>
        <w:t xml:space="preserve">así que </w:t>
      </w:r>
      <w:r w:rsidRPr="0085103C">
        <w:rPr>
          <w:rFonts w:ascii="Segoe UI" w:eastAsia="Calibri" w:hAnsi="Segoe UI" w:cs="Segoe UI"/>
          <w:i/>
          <w:iCs/>
          <w:kern w:val="0"/>
          <w:lang w:eastAsia="es-ES"/>
          <w14:ligatures w14:val="none"/>
        </w:rPr>
        <w:t>es lamentable que no se vea</w:t>
      </w:r>
      <w:r w:rsidR="001D0BFC">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pero esta tienda está ofreciendo artículos de primera necesidad como ya lo conoce la ciudadanía de Ocotlán </w:t>
      </w:r>
      <w:r w:rsidR="001D0BFC">
        <w:rPr>
          <w:rFonts w:ascii="Segoe UI" w:eastAsia="Calibri" w:hAnsi="Segoe UI" w:cs="Segoe UI"/>
          <w:i/>
          <w:iCs/>
          <w:kern w:val="0"/>
          <w:lang w:eastAsia="es-ES"/>
          <w14:ligatures w14:val="none"/>
        </w:rPr>
        <w:t xml:space="preserve">llámese </w:t>
      </w:r>
      <w:r w:rsidRPr="0085103C">
        <w:rPr>
          <w:rFonts w:ascii="Segoe UI" w:eastAsia="Calibri" w:hAnsi="Segoe UI" w:cs="Segoe UI"/>
          <w:i/>
          <w:iCs/>
          <w:kern w:val="0"/>
          <w:lang w:eastAsia="es-ES"/>
          <w14:ligatures w14:val="none"/>
        </w:rPr>
        <w:t>ropa, calzado, enseres domésticos a precios relativamente accesibles</w:t>
      </w:r>
      <w:r w:rsidR="001D0BFC">
        <w:rPr>
          <w:rFonts w:ascii="Segoe UI" w:eastAsia="Calibri" w:hAnsi="Segoe UI" w:cs="Segoe UI"/>
          <w:i/>
          <w:iCs/>
          <w:kern w:val="0"/>
          <w:lang w:eastAsia="es-ES"/>
          <w14:ligatures w14:val="none"/>
        </w:rPr>
        <w:t>, ya que</w:t>
      </w:r>
      <w:r w:rsidRPr="0085103C">
        <w:rPr>
          <w:rFonts w:ascii="Segoe UI" w:eastAsia="Calibri" w:hAnsi="Segoe UI" w:cs="Segoe UI"/>
          <w:i/>
          <w:iCs/>
          <w:kern w:val="0"/>
          <w:lang w:eastAsia="es-ES"/>
          <w14:ligatures w14:val="none"/>
        </w:rPr>
        <w:t xml:space="preserve"> como lo comentaba el regidor Edwin</w:t>
      </w:r>
      <w:r w:rsidR="001D0BFC">
        <w:rPr>
          <w:rFonts w:ascii="Segoe UI" w:eastAsia="Calibri" w:hAnsi="Segoe UI" w:cs="Segoe UI"/>
          <w:i/>
          <w:iCs/>
          <w:kern w:val="0"/>
          <w:lang w:eastAsia="es-ES"/>
          <w14:ligatures w14:val="none"/>
        </w:rPr>
        <w:t xml:space="preserve"> Gilberto Fonseva Torres </w:t>
      </w:r>
      <w:r w:rsidRPr="0085103C">
        <w:rPr>
          <w:rFonts w:ascii="Segoe UI" w:eastAsia="Calibri" w:hAnsi="Segoe UI" w:cs="Segoe UI"/>
          <w:i/>
          <w:iCs/>
          <w:kern w:val="0"/>
          <w:lang w:eastAsia="es-ES"/>
          <w14:ligatures w14:val="none"/>
        </w:rPr>
        <w:t>hace un momento</w:t>
      </w:r>
      <w:r w:rsidR="001D0BFC">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w:t>
      </w:r>
      <w:r w:rsidR="001D0BFC">
        <w:rPr>
          <w:rFonts w:ascii="Segoe UI" w:eastAsia="Calibri" w:hAnsi="Segoe UI" w:cs="Segoe UI"/>
          <w:i/>
          <w:iCs/>
          <w:kern w:val="0"/>
          <w:lang w:eastAsia="es-ES"/>
          <w14:ligatures w14:val="none"/>
        </w:rPr>
        <w:t xml:space="preserve">que </w:t>
      </w:r>
      <w:r w:rsidRPr="0085103C">
        <w:rPr>
          <w:rFonts w:ascii="Segoe UI" w:eastAsia="Calibri" w:hAnsi="Segoe UI" w:cs="Segoe UI"/>
          <w:i/>
          <w:iCs/>
          <w:kern w:val="0"/>
          <w:lang w:eastAsia="es-ES"/>
          <w14:ligatures w14:val="none"/>
        </w:rPr>
        <w:t>solamente e</w:t>
      </w:r>
      <w:r w:rsidR="001D0BFC">
        <w:rPr>
          <w:rFonts w:ascii="Segoe UI" w:eastAsia="Calibri" w:hAnsi="Segoe UI" w:cs="Segoe UI"/>
          <w:i/>
          <w:iCs/>
          <w:kern w:val="0"/>
          <w:lang w:eastAsia="es-ES"/>
          <w14:ligatures w14:val="none"/>
        </w:rPr>
        <w:t>s</w:t>
      </w:r>
      <w:r w:rsidRPr="0085103C">
        <w:rPr>
          <w:rFonts w:ascii="Segoe UI" w:eastAsia="Calibri" w:hAnsi="Segoe UI" w:cs="Segoe UI"/>
          <w:i/>
          <w:iCs/>
          <w:kern w:val="0"/>
          <w:lang w:eastAsia="es-ES"/>
          <w14:ligatures w14:val="none"/>
        </w:rPr>
        <w:t xml:space="preserve"> un costo de recuperación para poder seguir manteniendo la tienda, para muchas de nuestras familias que tienen que estar luchando día con día esto para ellos sí es un alivio significativo en su economía pero</w:t>
      </w:r>
      <w:r w:rsidR="00287009">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sobre todo</w:t>
      </w:r>
      <w:r w:rsidR="00287009">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e</w:t>
      </w:r>
      <w:r w:rsidR="00287009">
        <w:rPr>
          <w:rFonts w:ascii="Segoe UI" w:eastAsia="Calibri" w:hAnsi="Segoe UI" w:cs="Segoe UI"/>
          <w:i/>
          <w:iCs/>
          <w:kern w:val="0"/>
          <w:lang w:eastAsia="es-ES"/>
          <w14:ligatures w14:val="none"/>
        </w:rPr>
        <w:t>s</w:t>
      </w:r>
      <w:r w:rsidRPr="0085103C">
        <w:rPr>
          <w:rFonts w:ascii="Segoe UI" w:eastAsia="Calibri" w:hAnsi="Segoe UI" w:cs="Segoe UI"/>
          <w:i/>
          <w:iCs/>
          <w:kern w:val="0"/>
          <w:lang w:eastAsia="es-ES"/>
          <w14:ligatures w14:val="none"/>
        </w:rPr>
        <w:t xml:space="preserve"> una oportunidad de acceso digno a estos bienes que también son esenciale</w:t>
      </w:r>
      <w:r w:rsidR="00287009">
        <w:rPr>
          <w:rFonts w:ascii="Segoe UI" w:eastAsia="Calibri" w:hAnsi="Segoe UI" w:cs="Segoe UI"/>
          <w:i/>
          <w:iCs/>
          <w:kern w:val="0"/>
          <w:lang w:eastAsia="es-ES"/>
          <w14:ligatures w14:val="none"/>
        </w:rPr>
        <w:t xml:space="preserve">s y también, </w:t>
      </w:r>
      <w:r w:rsidRPr="0085103C">
        <w:rPr>
          <w:rFonts w:ascii="Segoe UI" w:eastAsia="Calibri" w:hAnsi="Segoe UI" w:cs="Segoe UI"/>
          <w:i/>
          <w:iCs/>
          <w:kern w:val="0"/>
          <w:lang w:eastAsia="es-ES"/>
          <w14:ligatures w14:val="none"/>
        </w:rPr>
        <w:t>es verdaderamente dar una mano amiga que llega justo donde más se necesita, dignificando a quienes</w:t>
      </w:r>
      <w:r w:rsidR="00443582">
        <w:rPr>
          <w:rFonts w:ascii="Segoe UI" w:eastAsia="Calibri" w:hAnsi="Segoe UI" w:cs="Segoe UI"/>
          <w:i/>
          <w:iCs/>
          <w:kern w:val="0"/>
          <w:lang w:eastAsia="es-ES"/>
          <w14:ligatures w14:val="none"/>
        </w:rPr>
        <w:t xml:space="preserve"> </w:t>
      </w:r>
      <w:r w:rsidR="00925101" w:rsidRPr="00925101">
        <w:rPr>
          <w:rFonts w:ascii="Segoe UI" w:eastAsia="Calibri" w:hAnsi="Segoe UI" w:cs="Segoe UI"/>
          <w:i/>
          <w:iCs/>
          <w:kern w:val="0"/>
          <w:lang w:eastAsia="es-ES"/>
          <w14:ligatures w14:val="none"/>
        </w:rPr>
        <w:t>más lo requieren. En segundo, porque es un impulso a la economía circular y la sostenibilidad a</w:t>
      </w:r>
      <w:r w:rsidR="00925101">
        <w:rPr>
          <w:rFonts w:ascii="Segoe UI" w:eastAsia="Calibri" w:hAnsi="Segoe UI" w:cs="Segoe UI"/>
          <w:i/>
          <w:iCs/>
          <w:kern w:val="0"/>
          <w:lang w:eastAsia="es-ES"/>
          <w14:ligatures w14:val="none"/>
        </w:rPr>
        <w:t xml:space="preserve"> </w:t>
      </w:r>
      <w:r w:rsidRPr="0085103C">
        <w:rPr>
          <w:rFonts w:ascii="Segoe UI" w:eastAsia="Calibri" w:hAnsi="Segoe UI" w:cs="Segoe UI"/>
          <w:i/>
          <w:iCs/>
          <w:kern w:val="0"/>
          <w:lang w:eastAsia="es-ES"/>
          <w14:ligatures w14:val="none"/>
        </w:rPr>
        <w:t xml:space="preserve">recolectar y redistribuir estos artículos que algunos son de </w:t>
      </w:r>
      <w:r w:rsidR="006C31CA" w:rsidRPr="0085103C">
        <w:rPr>
          <w:rFonts w:ascii="Segoe UI" w:eastAsia="Calibri" w:hAnsi="Segoe UI" w:cs="Segoe UI"/>
          <w:i/>
          <w:iCs/>
          <w:kern w:val="0"/>
          <w:lang w:eastAsia="es-ES"/>
          <w14:ligatures w14:val="none"/>
        </w:rPr>
        <w:t>re</w:t>
      </w:r>
      <w:r w:rsidR="006C31CA">
        <w:rPr>
          <w:rFonts w:ascii="Segoe UI" w:eastAsia="Calibri" w:hAnsi="Segoe UI" w:cs="Segoe UI"/>
          <w:i/>
          <w:iCs/>
          <w:kern w:val="0"/>
          <w:lang w:eastAsia="es-ES"/>
          <w14:ligatures w14:val="none"/>
        </w:rPr>
        <w:t>h</w:t>
      </w:r>
      <w:r w:rsidR="006C31CA" w:rsidRPr="0085103C">
        <w:rPr>
          <w:rFonts w:ascii="Segoe UI" w:eastAsia="Calibri" w:hAnsi="Segoe UI" w:cs="Segoe UI"/>
          <w:i/>
          <w:iCs/>
          <w:kern w:val="0"/>
          <w:lang w:eastAsia="es-ES"/>
          <w14:ligatures w14:val="none"/>
        </w:rPr>
        <w:t>ús</w:t>
      </w:r>
      <w:r w:rsidR="006C31CA">
        <w:rPr>
          <w:rFonts w:ascii="Segoe UI" w:eastAsia="Calibri" w:hAnsi="Segoe UI" w:cs="Segoe UI"/>
          <w:i/>
          <w:iCs/>
          <w:kern w:val="0"/>
          <w:lang w:eastAsia="es-ES"/>
          <w14:ligatures w14:val="none"/>
        </w:rPr>
        <w:t>o</w:t>
      </w:r>
      <w:r w:rsidRPr="0085103C">
        <w:rPr>
          <w:rFonts w:ascii="Segoe UI" w:eastAsia="Calibri" w:hAnsi="Segoe UI" w:cs="Segoe UI"/>
          <w:i/>
          <w:iCs/>
          <w:kern w:val="0"/>
          <w:lang w:eastAsia="es-ES"/>
          <w14:ligatures w14:val="none"/>
        </w:rPr>
        <w:t xml:space="preserve"> y que ya no están siendo funcionales</w:t>
      </w:r>
      <w:r w:rsidR="006C31CA">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pues estamos fomentando una cultura de reciclaje y de reutilización, reducimos el desperdicio</w:t>
      </w:r>
      <w:r w:rsidR="006C31CA">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prolongamos la vida útil de muchos de los productos y contribuimos a un medio ambiente muchísimo más sano, esto desde luego que beneficia a los ciudadanos pero también al planeta</w:t>
      </w:r>
      <w:r w:rsidR="006C31CA">
        <w:rPr>
          <w:rFonts w:ascii="Segoe UI" w:eastAsia="Calibri" w:hAnsi="Segoe UI" w:cs="Segoe UI"/>
          <w:i/>
          <w:iCs/>
          <w:kern w:val="0"/>
          <w:lang w:eastAsia="es-ES"/>
          <w14:ligatures w14:val="none"/>
        </w:rPr>
        <w:t xml:space="preserve"> así que </w:t>
      </w:r>
      <w:r w:rsidRPr="0085103C">
        <w:rPr>
          <w:rFonts w:ascii="Segoe UI" w:eastAsia="Calibri" w:hAnsi="Segoe UI" w:cs="Segoe UI"/>
          <w:i/>
          <w:iCs/>
          <w:kern w:val="0"/>
          <w:lang w:eastAsia="es-ES"/>
          <w14:ligatures w14:val="none"/>
        </w:rPr>
        <w:t>hay que recordarlo</w:t>
      </w:r>
      <w:r w:rsidR="006C31CA">
        <w:rPr>
          <w:rFonts w:ascii="Segoe UI" w:eastAsia="Calibri" w:hAnsi="Segoe UI" w:cs="Segoe UI"/>
          <w:i/>
          <w:iCs/>
          <w:kern w:val="0"/>
          <w:lang w:eastAsia="es-ES"/>
          <w14:ligatures w14:val="none"/>
        </w:rPr>
        <w:t>. T</w:t>
      </w:r>
      <w:r w:rsidRPr="0085103C">
        <w:rPr>
          <w:rFonts w:ascii="Segoe UI" w:eastAsia="Calibri" w:hAnsi="Segoe UI" w:cs="Segoe UI"/>
          <w:i/>
          <w:iCs/>
          <w:kern w:val="0"/>
          <w:lang w:eastAsia="es-ES"/>
          <w14:ligatures w14:val="none"/>
        </w:rPr>
        <w:t xml:space="preserve">ercero, el apoyo directo a programas comunitarios, ustedes ya conocen uno de los </w:t>
      </w:r>
      <w:r w:rsidR="006C31CA">
        <w:rPr>
          <w:rFonts w:ascii="Segoe UI" w:eastAsia="Calibri" w:hAnsi="Segoe UI" w:cs="Segoe UI"/>
          <w:i/>
          <w:iCs/>
          <w:kern w:val="0"/>
          <w:lang w:eastAsia="es-ES"/>
          <w14:ligatures w14:val="none"/>
        </w:rPr>
        <w:t xml:space="preserve">23 </w:t>
      </w:r>
      <w:r w:rsidRPr="0085103C">
        <w:rPr>
          <w:rFonts w:ascii="Segoe UI" w:eastAsia="Calibri" w:hAnsi="Segoe UI" w:cs="Segoe UI"/>
          <w:i/>
          <w:iCs/>
          <w:kern w:val="0"/>
          <w:lang w:eastAsia="es-ES"/>
          <w14:ligatures w14:val="none"/>
        </w:rPr>
        <w:t>programas que aquí se presentaron</w:t>
      </w:r>
      <w:r w:rsidR="006C31CA">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que es el de</w:t>
      </w:r>
      <w:r w:rsidR="006C31CA">
        <w:rPr>
          <w:rFonts w:ascii="Segoe UI" w:eastAsia="Calibri" w:hAnsi="Segoe UI" w:cs="Segoe UI"/>
          <w:i/>
          <w:iCs/>
          <w:kern w:val="0"/>
          <w:lang w:eastAsia="es-ES"/>
          <w14:ligatures w14:val="none"/>
        </w:rPr>
        <w:t xml:space="preserve"> </w:t>
      </w:r>
      <w:r w:rsidRPr="0085103C">
        <w:rPr>
          <w:rFonts w:ascii="Segoe UI" w:eastAsia="Calibri" w:hAnsi="Segoe UI" w:cs="Segoe UI"/>
          <w:i/>
          <w:iCs/>
          <w:kern w:val="0"/>
          <w:lang w:eastAsia="es-ES"/>
          <w14:ligatures w14:val="none"/>
        </w:rPr>
        <w:t xml:space="preserve">beneficio a las cincuenta familias de </w:t>
      </w:r>
      <w:r w:rsidR="006C31CA">
        <w:rPr>
          <w:rFonts w:ascii="Segoe UI" w:eastAsia="Calibri" w:hAnsi="Segoe UI" w:cs="Segoe UI"/>
          <w:i/>
          <w:iCs/>
          <w:kern w:val="0"/>
          <w:lang w:eastAsia="es-ES"/>
          <w14:ligatures w14:val="none"/>
        </w:rPr>
        <w:t>extrema</w:t>
      </w:r>
      <w:r w:rsidRPr="0085103C">
        <w:rPr>
          <w:rFonts w:ascii="Segoe UI" w:eastAsia="Calibri" w:hAnsi="Segoe UI" w:cs="Segoe UI"/>
          <w:i/>
          <w:iCs/>
          <w:kern w:val="0"/>
          <w:lang w:eastAsia="es-ES"/>
          <w14:ligatures w14:val="none"/>
        </w:rPr>
        <w:t xml:space="preserve"> progresa en Ocotlán, </w:t>
      </w:r>
      <w:r w:rsidR="006C31CA">
        <w:rPr>
          <w:rFonts w:ascii="Segoe UI" w:eastAsia="Calibri" w:hAnsi="Segoe UI" w:cs="Segoe UI"/>
          <w:i/>
          <w:iCs/>
          <w:kern w:val="0"/>
          <w:lang w:eastAsia="es-ES"/>
          <w14:ligatures w14:val="none"/>
        </w:rPr>
        <w:t xml:space="preserve">de modo que </w:t>
      </w:r>
      <w:r w:rsidRPr="0085103C">
        <w:rPr>
          <w:rFonts w:ascii="Segoe UI" w:eastAsia="Calibri" w:hAnsi="Segoe UI" w:cs="Segoe UI"/>
          <w:i/>
          <w:iCs/>
          <w:kern w:val="0"/>
          <w:lang w:eastAsia="es-ES"/>
          <w14:ligatures w14:val="none"/>
        </w:rPr>
        <w:t>con cada compra, con cada donación, esta tienda pues traduce un apoyo significativo como lo ha venido haciendo</w:t>
      </w:r>
      <w:r w:rsidR="006C31CA">
        <w:rPr>
          <w:rFonts w:ascii="Segoe UI" w:eastAsia="Calibri" w:hAnsi="Segoe UI" w:cs="Segoe UI"/>
          <w:i/>
          <w:iCs/>
          <w:kern w:val="0"/>
          <w:lang w:eastAsia="es-ES"/>
          <w14:ligatures w14:val="none"/>
        </w:rPr>
        <w:t xml:space="preserve"> el BRED, en ese sentido, </w:t>
      </w:r>
      <w:r w:rsidRPr="0085103C">
        <w:rPr>
          <w:rFonts w:ascii="Segoe UI" w:eastAsia="Calibri" w:hAnsi="Segoe UI" w:cs="Segoe UI"/>
          <w:i/>
          <w:iCs/>
          <w:kern w:val="0"/>
          <w:lang w:eastAsia="es-ES"/>
          <w14:ligatures w14:val="none"/>
        </w:rPr>
        <w:t>no olvidemos el reciente apoyo que tuvimos en las recientes inundaciones de San Martín de Zula donde</w:t>
      </w:r>
      <w:r w:rsidR="006C31CA">
        <w:rPr>
          <w:rFonts w:ascii="Segoe UI" w:eastAsia="Calibri" w:hAnsi="Segoe UI" w:cs="Segoe UI"/>
          <w:i/>
          <w:iCs/>
          <w:kern w:val="0"/>
          <w:lang w:eastAsia="es-ES"/>
          <w14:ligatures w14:val="none"/>
        </w:rPr>
        <w:t xml:space="preserve"> BRED</w:t>
      </w:r>
      <w:r w:rsidRPr="0085103C">
        <w:rPr>
          <w:rFonts w:ascii="Segoe UI" w:eastAsia="Calibri" w:hAnsi="Segoe UI" w:cs="Segoe UI"/>
          <w:i/>
          <w:iCs/>
          <w:kern w:val="0"/>
          <w:lang w:eastAsia="es-ES"/>
          <w14:ligatures w14:val="none"/>
        </w:rPr>
        <w:t xml:space="preserve"> fue quien nos ayudó con enseres domésticos, con ropa y con calzado para la gente que ahí habita, </w:t>
      </w:r>
      <w:r w:rsidR="006C31CA">
        <w:rPr>
          <w:rFonts w:ascii="Segoe UI" w:eastAsia="Calibri" w:hAnsi="Segoe UI" w:cs="Segoe UI"/>
          <w:i/>
          <w:iCs/>
          <w:kern w:val="0"/>
          <w:lang w:eastAsia="es-ES"/>
          <w14:ligatures w14:val="none"/>
        </w:rPr>
        <w:t xml:space="preserve">y </w:t>
      </w:r>
      <w:r w:rsidRPr="0085103C">
        <w:rPr>
          <w:rFonts w:ascii="Segoe UI" w:eastAsia="Calibri" w:hAnsi="Segoe UI" w:cs="Segoe UI"/>
          <w:i/>
          <w:iCs/>
          <w:kern w:val="0"/>
          <w:lang w:eastAsia="es-ES"/>
          <w14:ligatures w14:val="none"/>
        </w:rPr>
        <w:t>esto totalmente gratuito y de manera desinteresada porque ese es el fin que ellos persiguen</w:t>
      </w:r>
      <w:r w:rsidR="006C31CA">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w:t>
      </w:r>
      <w:r w:rsidR="006C31CA">
        <w:rPr>
          <w:rFonts w:ascii="Segoe UI" w:eastAsia="Calibri" w:hAnsi="Segoe UI" w:cs="Segoe UI"/>
          <w:i/>
          <w:iCs/>
          <w:kern w:val="0"/>
          <w:lang w:eastAsia="es-ES"/>
          <w14:ligatures w14:val="none"/>
        </w:rPr>
        <w:t>Y</w:t>
      </w:r>
      <w:r w:rsidRPr="0085103C">
        <w:rPr>
          <w:rFonts w:ascii="Segoe UI" w:eastAsia="Calibri" w:hAnsi="Segoe UI" w:cs="Segoe UI"/>
          <w:i/>
          <w:iCs/>
          <w:kern w:val="0"/>
          <w:lang w:eastAsia="es-ES"/>
          <w14:ligatures w14:val="none"/>
        </w:rPr>
        <w:t xml:space="preserve"> cuarto, es un espacio de comunidad y de solidaridad, esta tienda más que un punto de venta</w:t>
      </w:r>
      <w:r w:rsidR="006C31CA">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como se quiere hacer ver, es un centro donde la solidaridad de quienes</w:t>
      </w:r>
      <w:r w:rsidR="006C31CA">
        <w:rPr>
          <w:rFonts w:ascii="Segoe UI" w:eastAsia="Calibri" w:hAnsi="Segoe UI" w:cs="Segoe UI"/>
          <w:i/>
          <w:iCs/>
          <w:kern w:val="0"/>
          <w:lang w:eastAsia="es-ES"/>
          <w14:ligatures w14:val="none"/>
        </w:rPr>
        <w:t xml:space="preserve"> </w:t>
      </w:r>
      <w:r w:rsidRPr="0085103C">
        <w:rPr>
          <w:rFonts w:ascii="Segoe UI" w:eastAsia="Calibri" w:hAnsi="Segoe UI" w:cs="Segoe UI"/>
          <w:i/>
          <w:iCs/>
          <w:kern w:val="0"/>
          <w:lang w:eastAsia="es-ES"/>
          <w14:ligatures w14:val="none"/>
        </w:rPr>
        <w:t>nos unimos ahí para congeniar un espacio se va a poder encontrar, vamos a poder estar donando lo que no utilizamos, vamos a poder estar construyendo un municipio donde verdaderamente todas y todos caminemos juntos y que nadie se quede atrás</w:t>
      </w:r>
      <w:r w:rsidR="006C31CA">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Hoy le digo a la ciudadanía de Ocotlán, abrir esta tienda</w:t>
      </w:r>
      <w:r w:rsidR="006C31CA">
        <w:rPr>
          <w:rFonts w:ascii="Segoe UI" w:eastAsia="Calibri" w:hAnsi="Segoe UI" w:cs="Segoe UI"/>
          <w:i/>
          <w:iCs/>
          <w:kern w:val="0"/>
          <w:lang w:eastAsia="es-ES"/>
          <w14:ligatures w14:val="none"/>
        </w:rPr>
        <w:t xml:space="preserve"> BRED</w:t>
      </w:r>
      <w:r w:rsidRPr="0085103C">
        <w:rPr>
          <w:rFonts w:ascii="Segoe UI" w:eastAsia="Calibri" w:hAnsi="Segoe UI" w:cs="Segoe UI"/>
          <w:i/>
          <w:iCs/>
          <w:kern w:val="0"/>
          <w:lang w:eastAsia="es-ES"/>
          <w14:ligatures w14:val="none"/>
        </w:rPr>
        <w:t xml:space="preserve"> es una decisión es una decisión que tiene propósito</w:t>
      </w:r>
      <w:r w:rsidR="00BB4D1C">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que resuena con los valores que hemos</w:t>
      </w:r>
    </w:p>
    <w:p w14:paraId="1C238B5D" w14:textId="77777777" w:rsidR="003D6129" w:rsidRDefault="0085103C" w:rsidP="003D6129">
      <w:pPr>
        <w:spacing w:after="0" w:line="360" w:lineRule="auto"/>
        <w:ind w:left="851" w:right="-705"/>
        <w:jc w:val="both"/>
        <w:rPr>
          <w:rFonts w:ascii="Segoe UI" w:eastAsia="Calibri" w:hAnsi="Segoe UI" w:cs="Segoe UI"/>
          <w:i/>
          <w:iCs/>
          <w:kern w:val="0"/>
          <w:lang w:eastAsia="es-ES"/>
          <w14:ligatures w14:val="none"/>
        </w:rPr>
      </w:pPr>
      <w:r w:rsidRPr="0085103C">
        <w:rPr>
          <w:rFonts w:ascii="Segoe UI" w:eastAsia="Calibri" w:hAnsi="Segoe UI" w:cs="Segoe UI"/>
          <w:i/>
          <w:iCs/>
          <w:kern w:val="0"/>
          <w:lang w:eastAsia="es-ES"/>
          <w14:ligatures w14:val="none"/>
        </w:rPr>
        <w:t>comentado desde el día uno</w:t>
      </w:r>
      <w:r w:rsidR="00BB4D1C">
        <w:rPr>
          <w:rFonts w:ascii="Segoe UI" w:eastAsia="Calibri" w:hAnsi="Segoe UI" w:cs="Segoe UI"/>
          <w:i/>
          <w:iCs/>
          <w:kern w:val="0"/>
          <w:lang w:eastAsia="es-ES"/>
          <w14:ligatures w14:val="none"/>
        </w:rPr>
        <w:t xml:space="preserve"> ¡</w:t>
      </w:r>
      <w:r w:rsidRPr="0085103C">
        <w:rPr>
          <w:rFonts w:ascii="Segoe UI" w:eastAsia="Calibri" w:hAnsi="Segoe UI" w:cs="Segoe UI"/>
          <w:i/>
          <w:iCs/>
          <w:kern w:val="0"/>
          <w:lang w:eastAsia="es-ES"/>
          <w14:ligatures w14:val="none"/>
        </w:rPr>
        <w:t>juntos si pode</w:t>
      </w:r>
      <w:r w:rsidR="00BB4D1C">
        <w:rPr>
          <w:rFonts w:ascii="Segoe UI" w:eastAsia="Calibri" w:hAnsi="Segoe UI" w:cs="Segoe UI"/>
          <w:i/>
          <w:iCs/>
          <w:kern w:val="0"/>
          <w:lang w:eastAsia="es-ES"/>
          <w14:ligatures w14:val="none"/>
        </w:rPr>
        <w:t>mos!</w:t>
      </w:r>
      <w:r w:rsidRPr="0085103C">
        <w:rPr>
          <w:rFonts w:ascii="Segoe UI" w:eastAsia="Calibri" w:hAnsi="Segoe UI" w:cs="Segoe UI"/>
          <w:i/>
          <w:iCs/>
          <w:kern w:val="0"/>
          <w:lang w:eastAsia="es-ES"/>
          <w14:ligatures w14:val="none"/>
        </w:rPr>
        <w:t>, y aquí se habla de empatía, de apoyo mutuo, de progreso, eso que tanto se defiende en esta administración, y una muestra clara de esto es c</w:t>
      </w:r>
      <w:r w:rsidR="00973BF3">
        <w:rPr>
          <w:rFonts w:ascii="Segoe UI" w:eastAsia="Calibri" w:hAnsi="Segoe UI" w:cs="Segoe UI"/>
          <w:i/>
          <w:iCs/>
          <w:kern w:val="0"/>
          <w:lang w:eastAsia="es-ES"/>
          <w14:ligatures w14:val="none"/>
        </w:rPr>
        <w:t>o</w:t>
      </w:r>
      <w:r w:rsidRPr="0085103C">
        <w:rPr>
          <w:rFonts w:ascii="Segoe UI" w:eastAsia="Calibri" w:hAnsi="Segoe UI" w:cs="Segoe UI"/>
          <w:i/>
          <w:iCs/>
          <w:kern w:val="0"/>
          <w:lang w:eastAsia="es-ES"/>
          <w14:ligatures w14:val="none"/>
        </w:rPr>
        <w:t xml:space="preserve">mo hemos trabajado de la mano para poder por fin eh materializar este proyecto que busca acercar </w:t>
      </w:r>
      <w:r w:rsidR="00973BF3">
        <w:rPr>
          <w:rFonts w:ascii="Segoe UI" w:eastAsia="Calibri" w:hAnsi="Segoe UI" w:cs="Segoe UI"/>
          <w:i/>
          <w:iCs/>
          <w:kern w:val="0"/>
          <w:lang w:eastAsia="es-ES"/>
          <w14:ligatures w14:val="none"/>
        </w:rPr>
        <w:t xml:space="preserve">enseres </w:t>
      </w:r>
      <w:r w:rsidRPr="0085103C">
        <w:rPr>
          <w:rFonts w:ascii="Segoe UI" w:eastAsia="Calibri" w:hAnsi="Segoe UI" w:cs="Segoe UI"/>
          <w:i/>
          <w:iCs/>
          <w:kern w:val="0"/>
          <w:lang w:eastAsia="es-ES"/>
          <w14:ligatures w14:val="none"/>
        </w:rPr>
        <w:t xml:space="preserve">domésticos, calzado, estos bienes tan esenciales </w:t>
      </w:r>
      <w:r w:rsidR="00721A34">
        <w:rPr>
          <w:rFonts w:ascii="Segoe UI" w:eastAsia="Calibri" w:hAnsi="Segoe UI" w:cs="Segoe UI"/>
          <w:i/>
          <w:iCs/>
          <w:kern w:val="0"/>
          <w:lang w:eastAsia="es-ES"/>
          <w14:ligatures w14:val="none"/>
        </w:rPr>
        <w:t>par</w:t>
      </w:r>
      <w:r w:rsidRPr="0085103C">
        <w:rPr>
          <w:rFonts w:ascii="Segoe UI" w:eastAsia="Calibri" w:hAnsi="Segoe UI" w:cs="Segoe UI"/>
          <w:i/>
          <w:iCs/>
          <w:kern w:val="0"/>
          <w:lang w:eastAsia="es-ES"/>
          <w14:ligatures w14:val="none"/>
        </w:rPr>
        <w:t xml:space="preserve">a las familias de Ocotlán. </w:t>
      </w:r>
      <w:r w:rsidR="00721A34">
        <w:rPr>
          <w:rFonts w:ascii="Segoe UI" w:eastAsia="Calibri" w:hAnsi="Segoe UI" w:cs="Segoe UI"/>
          <w:i/>
          <w:iCs/>
          <w:kern w:val="0"/>
          <w:lang w:eastAsia="es-ES"/>
          <w14:ligatures w14:val="none"/>
        </w:rPr>
        <w:t xml:space="preserve">Por lo que su servidora </w:t>
      </w:r>
      <w:r w:rsidRPr="0085103C">
        <w:rPr>
          <w:rFonts w:ascii="Segoe UI" w:eastAsia="Calibri" w:hAnsi="Segoe UI" w:cs="Segoe UI"/>
          <w:i/>
          <w:iCs/>
          <w:kern w:val="0"/>
          <w:lang w:eastAsia="es-ES"/>
          <w14:ligatures w14:val="none"/>
        </w:rPr>
        <w:t>quiero agradecer el apoyo de quienes manifestaron hace un momento su voto a favor</w:t>
      </w:r>
      <w:r w:rsidR="00721A34">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créanme que hay muchas ciudadanas y ciudadanos de Ocotlán que se </w:t>
      </w:r>
      <w:r w:rsidR="00823F45">
        <w:rPr>
          <w:rFonts w:ascii="Segoe UI" w:eastAsia="Calibri" w:hAnsi="Segoe UI" w:cs="Segoe UI"/>
          <w:i/>
          <w:iCs/>
          <w:kern w:val="0"/>
          <w:lang w:eastAsia="es-ES"/>
          <w14:ligatures w14:val="none"/>
        </w:rPr>
        <w:t>lo</w:t>
      </w:r>
      <w:r w:rsidRPr="0085103C">
        <w:rPr>
          <w:rFonts w:ascii="Segoe UI" w:eastAsia="Calibri" w:hAnsi="Segoe UI" w:cs="Segoe UI"/>
          <w:i/>
          <w:iCs/>
          <w:kern w:val="0"/>
          <w:lang w:eastAsia="es-ES"/>
          <w14:ligatures w14:val="none"/>
        </w:rPr>
        <w:t xml:space="preserve"> van a reconocer, que será algo que se quede para la historia, el que</w:t>
      </w:r>
      <w:r w:rsidR="00823F45">
        <w:rPr>
          <w:rFonts w:ascii="Segoe UI" w:eastAsia="Calibri" w:hAnsi="Segoe UI" w:cs="Segoe UI"/>
          <w:i/>
          <w:iCs/>
          <w:kern w:val="0"/>
          <w:lang w:eastAsia="es-ES"/>
          <w14:ligatures w14:val="none"/>
        </w:rPr>
        <w:t xml:space="preserve"> </w:t>
      </w:r>
      <w:r w:rsidRPr="0085103C">
        <w:rPr>
          <w:rFonts w:ascii="Segoe UI" w:eastAsia="Calibri" w:hAnsi="Segoe UI" w:cs="Segoe UI"/>
          <w:i/>
          <w:iCs/>
          <w:kern w:val="0"/>
          <w:lang w:eastAsia="es-ES"/>
          <w14:ligatures w14:val="none"/>
        </w:rPr>
        <w:t>seguramente muchas niñas, niños, adolescentes, van a crecer pudiendo adquirir productos de</w:t>
      </w:r>
      <w:r w:rsidR="00823F45">
        <w:rPr>
          <w:rFonts w:ascii="Segoe UI" w:eastAsia="Calibri" w:hAnsi="Segoe UI" w:cs="Segoe UI"/>
          <w:i/>
          <w:iCs/>
          <w:kern w:val="0"/>
          <w:lang w:eastAsia="es-ES"/>
          <w14:ligatures w14:val="none"/>
        </w:rPr>
        <w:t xml:space="preserve"> </w:t>
      </w:r>
      <w:r w:rsidRPr="0085103C">
        <w:rPr>
          <w:rFonts w:ascii="Segoe UI" w:eastAsia="Calibri" w:hAnsi="Segoe UI" w:cs="Segoe UI"/>
          <w:i/>
          <w:iCs/>
          <w:kern w:val="0"/>
          <w:lang w:eastAsia="es-ES"/>
          <w14:ligatures w14:val="none"/>
        </w:rPr>
        <w:t>esta tienda y que a lo mejor muchos de ellos nunca tuvieron la oportunidad de comprarlos en una tienda en línea o productos en línea</w:t>
      </w:r>
      <w:r w:rsidR="00823F45">
        <w:rPr>
          <w:rFonts w:ascii="Segoe UI" w:eastAsia="Calibri" w:hAnsi="Segoe UI" w:cs="Segoe UI"/>
          <w:i/>
          <w:iCs/>
          <w:kern w:val="0"/>
          <w:lang w:eastAsia="es-ES"/>
          <w14:ligatures w14:val="none"/>
        </w:rPr>
        <w:t>, siendo</w:t>
      </w:r>
      <w:r w:rsidRPr="0085103C">
        <w:rPr>
          <w:rFonts w:ascii="Segoe UI" w:eastAsia="Calibri" w:hAnsi="Segoe UI" w:cs="Segoe UI"/>
          <w:i/>
          <w:iCs/>
          <w:kern w:val="0"/>
          <w:lang w:eastAsia="es-ES"/>
          <w14:ligatures w14:val="none"/>
        </w:rPr>
        <w:t xml:space="preserve"> que hoy a través de esta iniciativa por fin van a poder estrenar</w:t>
      </w:r>
      <w:r w:rsidR="00823F45">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w:t>
      </w:r>
      <w:r w:rsidR="00823F45">
        <w:rPr>
          <w:rFonts w:ascii="Segoe UI" w:eastAsia="Calibri" w:hAnsi="Segoe UI" w:cs="Segoe UI"/>
          <w:i/>
          <w:iCs/>
          <w:kern w:val="0"/>
          <w:lang w:eastAsia="es-ES"/>
          <w14:ligatures w14:val="none"/>
        </w:rPr>
        <w:t>D</w:t>
      </w:r>
      <w:r w:rsidRPr="0085103C">
        <w:rPr>
          <w:rFonts w:ascii="Segoe UI" w:eastAsia="Calibri" w:hAnsi="Segoe UI" w:cs="Segoe UI"/>
          <w:i/>
          <w:iCs/>
          <w:kern w:val="0"/>
          <w:lang w:eastAsia="es-ES"/>
          <w14:ligatures w14:val="none"/>
        </w:rPr>
        <w:t>e verdad felicidades</w:t>
      </w:r>
      <w:r w:rsidR="00823F45">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gracias por su sensibilidad</w:t>
      </w:r>
      <w:r w:rsidR="00F4196F">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gracias por sumarse</w:t>
      </w:r>
      <w:r w:rsidR="00F4196F">
        <w:rPr>
          <w:rFonts w:ascii="Segoe UI" w:eastAsia="Calibri" w:hAnsi="Segoe UI" w:cs="Segoe UI"/>
          <w:i/>
          <w:iCs/>
          <w:kern w:val="0"/>
          <w:lang w:eastAsia="es-ES"/>
          <w14:ligatures w14:val="none"/>
        </w:rPr>
        <w:t xml:space="preserve"> y</w:t>
      </w:r>
      <w:r w:rsidRPr="0085103C">
        <w:rPr>
          <w:rFonts w:ascii="Segoe UI" w:eastAsia="Calibri" w:hAnsi="Segoe UI" w:cs="Segoe UI"/>
          <w:i/>
          <w:iCs/>
          <w:kern w:val="0"/>
          <w:lang w:eastAsia="es-ES"/>
          <w14:ligatures w14:val="none"/>
        </w:rPr>
        <w:t xml:space="preserve"> estoy segura de que esto llegará al corazón de muchas personas muy vulnerables que realmente nos han pedido el apoyo para poder salir adelante y que hoy estamos cumpliendo con cada una de ellas y de ellos porque vamos a acercar estos productos hasta cada una de los de los hogares</w:t>
      </w:r>
      <w:r w:rsidR="00F4196F">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w:t>
      </w:r>
      <w:r w:rsidR="00F4196F">
        <w:rPr>
          <w:rFonts w:ascii="Segoe UI" w:eastAsia="Calibri" w:hAnsi="Segoe UI" w:cs="Segoe UI"/>
          <w:i/>
          <w:iCs/>
          <w:kern w:val="0"/>
          <w:lang w:eastAsia="es-ES"/>
          <w14:ligatures w14:val="none"/>
        </w:rPr>
        <w:t xml:space="preserve">hogares </w:t>
      </w:r>
      <w:r w:rsidRPr="0085103C">
        <w:rPr>
          <w:rFonts w:ascii="Segoe UI" w:eastAsia="Calibri" w:hAnsi="Segoe UI" w:cs="Segoe UI"/>
          <w:i/>
          <w:iCs/>
          <w:kern w:val="0"/>
          <w:lang w:eastAsia="es-ES"/>
          <w14:ligatures w14:val="none"/>
        </w:rPr>
        <w:t xml:space="preserve">que ustedes bien conocen </w:t>
      </w:r>
      <w:r w:rsidR="00F4196F">
        <w:rPr>
          <w:rFonts w:ascii="Segoe UI" w:eastAsia="Calibri" w:hAnsi="Segoe UI" w:cs="Segoe UI"/>
          <w:i/>
          <w:iCs/>
          <w:kern w:val="0"/>
          <w:lang w:eastAsia="es-ES"/>
          <w14:ligatures w14:val="none"/>
        </w:rPr>
        <w:t xml:space="preserve">y son </w:t>
      </w:r>
      <w:r w:rsidRPr="0085103C">
        <w:rPr>
          <w:rFonts w:ascii="Segoe UI" w:eastAsia="Calibri" w:hAnsi="Segoe UI" w:cs="Segoe UI"/>
          <w:i/>
          <w:iCs/>
          <w:kern w:val="0"/>
          <w:lang w:eastAsia="es-ES"/>
          <w14:ligatures w14:val="none"/>
        </w:rPr>
        <w:t>casas que en muchas ocasiones no tienen las mismas oportunidades que los que estamos aquí sentados</w:t>
      </w:r>
      <w:r w:rsidR="00F4196F">
        <w:rPr>
          <w:rFonts w:ascii="Segoe UI" w:eastAsia="Calibri" w:hAnsi="Segoe UI" w:cs="Segoe UI"/>
          <w:i/>
          <w:iCs/>
          <w:kern w:val="0"/>
          <w:lang w:eastAsia="es-ES"/>
          <w14:ligatures w14:val="none"/>
        </w:rPr>
        <w:t>.</w:t>
      </w:r>
      <w:r w:rsidRPr="0085103C">
        <w:rPr>
          <w:rFonts w:ascii="Segoe UI" w:eastAsia="Calibri" w:hAnsi="Segoe UI" w:cs="Segoe UI"/>
          <w:i/>
          <w:iCs/>
          <w:kern w:val="0"/>
          <w:lang w:eastAsia="es-ES"/>
          <w14:ligatures w14:val="none"/>
        </w:rPr>
        <w:t xml:space="preserve"> </w:t>
      </w:r>
      <w:r w:rsidR="00F4196F">
        <w:rPr>
          <w:rFonts w:ascii="Segoe UI" w:eastAsia="Calibri" w:hAnsi="Segoe UI" w:cs="Segoe UI"/>
          <w:i/>
          <w:iCs/>
          <w:kern w:val="0"/>
          <w:lang w:eastAsia="es-ES"/>
          <w14:ligatures w14:val="none"/>
        </w:rPr>
        <w:t>A</w:t>
      </w:r>
      <w:r w:rsidRPr="0085103C">
        <w:rPr>
          <w:rFonts w:ascii="Segoe UI" w:eastAsia="Calibri" w:hAnsi="Segoe UI" w:cs="Segoe UI"/>
          <w:i/>
          <w:iCs/>
          <w:kern w:val="0"/>
          <w:lang w:eastAsia="es-ES"/>
          <w14:ligatures w14:val="none"/>
        </w:rPr>
        <w:t>sí que verdaderamente mi reconocimiento a ustedes por ser sensibles, por ser solidarios, por pensar en el bien de nuestra comunidad, y estoy segura de que muchas</w:t>
      </w:r>
      <w:r w:rsidR="00925101">
        <w:rPr>
          <w:rFonts w:ascii="Segoe UI" w:eastAsia="Calibri" w:hAnsi="Segoe UI" w:cs="Segoe UI"/>
          <w:i/>
          <w:iCs/>
          <w:kern w:val="0"/>
          <w:lang w:eastAsia="es-ES"/>
          <w14:ligatures w14:val="none"/>
        </w:rPr>
        <w:t>, muchas</w:t>
      </w:r>
      <w:r w:rsidR="00F4196F">
        <w:rPr>
          <w:rFonts w:ascii="Segoe UI" w:eastAsia="Calibri" w:hAnsi="Segoe UI" w:cs="Segoe UI"/>
          <w:i/>
          <w:iCs/>
          <w:kern w:val="0"/>
          <w:lang w:eastAsia="es-ES"/>
          <w14:ligatures w14:val="none"/>
        </w:rPr>
        <w:t xml:space="preserve"> </w:t>
      </w:r>
      <w:r w:rsidRPr="0085103C">
        <w:rPr>
          <w:rFonts w:ascii="Segoe UI" w:eastAsia="Calibri" w:hAnsi="Segoe UI" w:cs="Segoe UI"/>
          <w:i/>
          <w:iCs/>
          <w:kern w:val="0"/>
          <w:lang w:eastAsia="es-ES"/>
          <w14:ligatures w14:val="none"/>
        </w:rPr>
        <w:t>familias en Ocotlán se los van a agradecer.</w:t>
      </w:r>
      <w:r w:rsidR="00F4196F">
        <w:rPr>
          <w:rFonts w:ascii="Segoe UI" w:eastAsia="Calibri" w:hAnsi="Segoe UI" w:cs="Segoe UI"/>
          <w:i/>
          <w:iCs/>
          <w:kern w:val="0"/>
          <w:lang w:eastAsia="es-ES"/>
          <w14:ligatures w14:val="none"/>
        </w:rPr>
        <w:t xml:space="preserve"> Por lo que</w:t>
      </w:r>
      <w:r w:rsidR="00925101">
        <w:rPr>
          <w:rFonts w:ascii="Segoe UI" w:eastAsia="Calibri" w:hAnsi="Segoe UI" w:cs="Segoe UI"/>
          <w:i/>
          <w:iCs/>
          <w:kern w:val="0"/>
          <w:lang w:eastAsia="es-ES"/>
          <w14:ligatures w14:val="none"/>
        </w:rPr>
        <w:t>, en virtud de lo anterior,</w:t>
      </w:r>
      <w:r w:rsidR="00F4196F">
        <w:rPr>
          <w:rFonts w:ascii="Segoe UI" w:eastAsia="Calibri" w:hAnsi="Segoe UI" w:cs="Segoe UI"/>
          <w:i/>
          <w:iCs/>
          <w:kern w:val="0"/>
          <w:lang w:eastAsia="es-ES"/>
          <w14:ligatures w14:val="none"/>
        </w:rPr>
        <w:t xml:space="preserve"> se pone a su consideración</w:t>
      </w:r>
      <w:r w:rsidR="00925101">
        <w:rPr>
          <w:rFonts w:ascii="Segoe UI" w:eastAsia="Calibri" w:hAnsi="Segoe UI" w:cs="Segoe UI"/>
          <w:i/>
          <w:iCs/>
          <w:kern w:val="0"/>
          <w:lang w:eastAsia="es-ES"/>
          <w14:ligatures w14:val="none"/>
        </w:rPr>
        <w:t xml:space="preserve"> de los integrantes de este Pleno del Ayuntamiento,</w:t>
      </w:r>
      <w:r w:rsidR="00F4196F">
        <w:rPr>
          <w:rFonts w:ascii="Segoe UI" w:eastAsia="Calibri" w:hAnsi="Segoe UI" w:cs="Segoe UI"/>
          <w:i/>
          <w:iCs/>
          <w:kern w:val="0"/>
          <w:lang w:eastAsia="es-ES"/>
          <w14:ligatures w14:val="none"/>
        </w:rPr>
        <w:t xml:space="preserve"> los </w:t>
      </w:r>
      <w:r w:rsidR="00925101">
        <w:rPr>
          <w:rFonts w:ascii="Segoe UI" w:eastAsia="Calibri" w:hAnsi="Segoe UI" w:cs="Segoe UI"/>
          <w:i/>
          <w:iCs/>
          <w:kern w:val="0"/>
          <w:lang w:eastAsia="es-ES"/>
          <w14:ligatures w14:val="none"/>
        </w:rPr>
        <w:t>ya mencionados</w:t>
      </w:r>
      <w:r w:rsidR="00F4196F">
        <w:rPr>
          <w:rFonts w:ascii="Segoe UI" w:eastAsia="Calibri" w:hAnsi="Segoe UI" w:cs="Segoe UI"/>
          <w:i/>
          <w:iCs/>
          <w:kern w:val="0"/>
          <w:lang w:eastAsia="es-ES"/>
          <w14:ligatures w14:val="none"/>
        </w:rPr>
        <w:t xml:space="preserve"> </w:t>
      </w:r>
      <w:r w:rsidR="00EF5835">
        <w:rPr>
          <w:rFonts w:ascii="Segoe UI" w:eastAsia="Calibri" w:hAnsi="Segoe UI" w:cs="Segoe UI"/>
          <w:i/>
          <w:iCs/>
          <w:kern w:val="0"/>
          <w:lang w:eastAsia="es-ES"/>
          <w14:ligatures w14:val="none"/>
        </w:rPr>
        <w:t xml:space="preserve">cinco </w:t>
      </w:r>
      <w:r w:rsidR="00F4196F">
        <w:rPr>
          <w:rFonts w:ascii="Segoe UI" w:eastAsia="Calibri" w:hAnsi="Segoe UI" w:cs="Segoe UI"/>
          <w:i/>
          <w:iCs/>
          <w:kern w:val="0"/>
          <w:lang w:eastAsia="es-ES"/>
          <w14:ligatures w14:val="none"/>
        </w:rPr>
        <w:t>pu</w:t>
      </w:r>
      <w:r w:rsidR="00EF5835">
        <w:rPr>
          <w:rFonts w:ascii="Segoe UI" w:eastAsia="Calibri" w:hAnsi="Segoe UI" w:cs="Segoe UI"/>
          <w:i/>
          <w:iCs/>
          <w:kern w:val="0"/>
          <w:lang w:eastAsia="es-ES"/>
          <w14:ligatures w14:val="none"/>
        </w:rPr>
        <w:t>n</w:t>
      </w:r>
      <w:r w:rsidR="00F4196F">
        <w:rPr>
          <w:rFonts w:ascii="Segoe UI" w:eastAsia="Calibri" w:hAnsi="Segoe UI" w:cs="Segoe UI"/>
          <w:i/>
          <w:iCs/>
          <w:kern w:val="0"/>
          <w:lang w:eastAsia="es-ES"/>
          <w14:ligatures w14:val="none"/>
        </w:rPr>
        <w:t>tos de acuerdo</w:t>
      </w:r>
      <w:r w:rsidR="00EF5835">
        <w:rPr>
          <w:rFonts w:ascii="Segoe UI" w:eastAsia="Calibri" w:hAnsi="Segoe UI" w:cs="Segoe UI"/>
          <w:i/>
          <w:iCs/>
          <w:kern w:val="0"/>
          <w:lang w:eastAsia="es-ES"/>
          <w14:ligatures w14:val="none"/>
        </w:rPr>
        <w:t xml:space="preserve">, </w:t>
      </w:r>
      <w:r w:rsidR="00925101">
        <w:rPr>
          <w:rFonts w:ascii="Segoe UI" w:eastAsia="Calibri" w:hAnsi="Segoe UI" w:cs="Segoe UI"/>
          <w:i/>
          <w:iCs/>
          <w:kern w:val="0"/>
          <w:lang w:eastAsia="es-ES"/>
          <w14:ligatures w14:val="none"/>
        </w:rPr>
        <w:t>por lo que</w:t>
      </w:r>
      <w:r w:rsidR="00EF5835">
        <w:rPr>
          <w:rFonts w:ascii="Segoe UI" w:eastAsia="Calibri" w:hAnsi="Segoe UI" w:cs="Segoe UI"/>
          <w:i/>
          <w:iCs/>
          <w:kern w:val="0"/>
          <w:lang w:eastAsia="es-ES"/>
          <w14:ligatures w14:val="none"/>
        </w:rPr>
        <w:t xml:space="preserve"> solicito quienes estén a favor de esta tan bondadosa</w:t>
      </w:r>
      <w:r w:rsidR="00925101">
        <w:rPr>
          <w:rFonts w:ascii="Segoe UI" w:eastAsia="Calibri" w:hAnsi="Segoe UI" w:cs="Segoe UI"/>
          <w:i/>
          <w:iCs/>
          <w:kern w:val="0"/>
          <w:lang w:eastAsia="es-ES"/>
          <w14:ligatures w14:val="none"/>
        </w:rPr>
        <w:t xml:space="preserve"> iniciativa,</w:t>
      </w:r>
      <w:r w:rsidR="00EF5835">
        <w:rPr>
          <w:rFonts w:ascii="Segoe UI" w:eastAsia="Calibri" w:hAnsi="Segoe UI" w:cs="Segoe UI"/>
          <w:i/>
          <w:iCs/>
          <w:kern w:val="0"/>
          <w:lang w:eastAsia="es-ES"/>
          <w14:ligatures w14:val="none"/>
        </w:rPr>
        <w:t xml:space="preserve"> </w:t>
      </w:r>
      <w:r w:rsidR="00925101">
        <w:rPr>
          <w:rFonts w:ascii="Segoe UI" w:eastAsia="Calibri" w:hAnsi="Segoe UI" w:cs="Segoe UI"/>
          <w:i/>
          <w:iCs/>
          <w:kern w:val="0"/>
          <w:lang w:eastAsia="es-ES"/>
          <w14:ligatures w14:val="none"/>
        </w:rPr>
        <w:t>tengan a bien</w:t>
      </w:r>
      <w:r w:rsidR="00F4196F">
        <w:rPr>
          <w:rFonts w:ascii="Segoe UI" w:eastAsia="Calibri" w:hAnsi="Segoe UI" w:cs="Segoe UI"/>
          <w:i/>
          <w:iCs/>
          <w:kern w:val="0"/>
          <w:lang w:eastAsia="es-ES"/>
          <w14:ligatures w14:val="none"/>
        </w:rPr>
        <w:t xml:space="preserve"> </w:t>
      </w:r>
      <w:r w:rsidR="00925101">
        <w:rPr>
          <w:rFonts w:ascii="Segoe UI" w:eastAsia="Calibri" w:hAnsi="Segoe UI" w:cs="Segoe UI"/>
          <w:i/>
          <w:iCs/>
          <w:kern w:val="0"/>
          <w:lang w:eastAsia="es-ES"/>
          <w14:ligatures w14:val="none"/>
        </w:rPr>
        <w:t xml:space="preserve">de favor </w:t>
      </w:r>
      <w:r w:rsidR="00F4196F">
        <w:rPr>
          <w:rFonts w:ascii="Segoe UI" w:eastAsia="Calibri" w:hAnsi="Segoe UI" w:cs="Segoe UI"/>
          <w:i/>
          <w:iCs/>
          <w:kern w:val="0"/>
          <w:lang w:eastAsia="es-ES"/>
          <w14:ligatures w14:val="none"/>
        </w:rPr>
        <w:t>manifestarlo levantando su mano</w:t>
      </w:r>
      <w:r w:rsidR="008A2996">
        <w:rPr>
          <w:rFonts w:ascii="Segoe UI" w:eastAsia="Calibri" w:hAnsi="Segoe UI" w:cs="Segoe UI"/>
          <w:i/>
          <w:iCs/>
          <w:kern w:val="0"/>
          <w:lang w:eastAsia="es-ES"/>
          <w14:ligatures w14:val="none"/>
        </w:rPr>
        <w:t>”.</w:t>
      </w:r>
    </w:p>
    <w:p w14:paraId="728015E1" w14:textId="77777777" w:rsidR="003D6129" w:rsidRDefault="003D6129" w:rsidP="003D6129">
      <w:pPr>
        <w:spacing w:after="0" w:line="276" w:lineRule="auto"/>
        <w:ind w:left="851" w:right="-705"/>
        <w:jc w:val="both"/>
        <w:rPr>
          <w:rFonts w:ascii="Segoe UI" w:eastAsia="Segoe UI" w:hAnsi="Segoe UI" w:cs="Segoe UI"/>
          <w:kern w:val="0"/>
          <w14:ligatures w14:val="none"/>
        </w:rPr>
      </w:pPr>
    </w:p>
    <w:p w14:paraId="48A9DD66" w14:textId="380C3F90" w:rsidR="009E2ECF" w:rsidRDefault="008A2996" w:rsidP="003D6129">
      <w:pPr>
        <w:spacing w:after="0" w:line="360" w:lineRule="auto"/>
        <w:ind w:left="851" w:right="-705"/>
        <w:jc w:val="both"/>
        <w:rPr>
          <w:rFonts w:ascii="Segoe UI" w:eastAsia="Segoe UI" w:hAnsi="Segoe UI" w:cs="Segoe UI"/>
          <w:kern w:val="0"/>
          <w14:ligatures w14:val="none"/>
        </w:rPr>
      </w:pPr>
      <w:r w:rsidRPr="008A2996">
        <w:rPr>
          <w:rFonts w:ascii="Segoe UI" w:eastAsia="Segoe UI" w:hAnsi="Segoe UI" w:cs="Segoe UI"/>
          <w:kern w:val="0"/>
          <w14:ligatures w14:val="none"/>
        </w:rPr>
        <w:t xml:space="preserve">Resultando el </w:t>
      </w:r>
      <w:r w:rsidRPr="008A2996">
        <w:rPr>
          <w:rFonts w:ascii="Segoe UI" w:eastAsia="Segoe UI" w:hAnsi="Segoe UI" w:cs="Segoe UI"/>
          <w:b/>
          <w:bCs/>
          <w:kern w:val="0"/>
          <w14:ligatures w14:val="none"/>
        </w:rPr>
        <w:t>décimo noveno punto</w:t>
      </w:r>
      <w:r w:rsidRPr="008A2996">
        <w:rPr>
          <w:rFonts w:ascii="Segoe UI" w:eastAsia="Segoe UI" w:hAnsi="Segoe UI" w:cs="Segoe UI"/>
          <w:kern w:val="0"/>
          <w14:ligatures w14:val="none"/>
        </w:rPr>
        <w:t xml:space="preserve"> del orden del día, </w:t>
      </w:r>
      <w:r w:rsidRPr="008A2996">
        <w:rPr>
          <w:rFonts w:ascii="Segoe UI" w:eastAsia="Segoe UI" w:hAnsi="Segoe UI" w:cs="Segoe UI"/>
          <w:b/>
          <w:bCs/>
          <w:kern w:val="0"/>
          <w14:ligatures w14:val="none"/>
        </w:rPr>
        <w:t>APROBADO POR MAYORÍA CALIFICADA,</w:t>
      </w:r>
      <w:r w:rsidRPr="008A2996">
        <w:rPr>
          <w:rFonts w:ascii="Segoe UI" w:eastAsia="Segoe UI" w:hAnsi="Segoe UI" w:cs="Segoe UI"/>
          <w:kern w:val="0"/>
          <w14:ligatures w14:val="none"/>
        </w:rPr>
        <w:t xml:space="preserve"> con </w:t>
      </w:r>
      <w:r>
        <w:rPr>
          <w:rFonts w:ascii="Segoe UI" w:eastAsia="Segoe UI" w:hAnsi="Segoe UI" w:cs="Segoe UI"/>
          <w:kern w:val="0"/>
          <w14:ligatures w14:val="none"/>
        </w:rPr>
        <w:t>doce</w:t>
      </w:r>
      <w:r w:rsidRPr="008A2996">
        <w:rPr>
          <w:rFonts w:ascii="Segoe UI" w:eastAsia="Segoe UI" w:hAnsi="Segoe UI" w:cs="Segoe UI"/>
          <w:kern w:val="0"/>
          <w14:ligatures w14:val="none"/>
        </w:rPr>
        <w:t xml:space="preserve"> votos a favor de los quince regidores y regidoras que se encuentran</w:t>
      </w:r>
      <w:r w:rsidR="00925101">
        <w:rPr>
          <w:rFonts w:ascii="Segoe UI" w:eastAsia="Segoe UI" w:hAnsi="Segoe UI" w:cs="Segoe UI"/>
          <w:kern w:val="0"/>
          <w14:ligatures w14:val="none"/>
        </w:rPr>
        <w:t xml:space="preserve"> </w:t>
      </w:r>
      <w:r w:rsidRPr="008A2996">
        <w:rPr>
          <w:rFonts w:ascii="Segoe UI" w:eastAsia="Segoe UI" w:hAnsi="Segoe UI" w:cs="Segoe UI"/>
          <w:kern w:val="0"/>
          <w14:ligatures w14:val="none"/>
        </w:rPr>
        <w:t xml:space="preserve">presentes. De conformidad a lo dispuesto en el artículo 36, fracción I, de la Ley del Gobierno y la Administración Pública Municipal del Estado de Jalisco. - - - - - - - - - - - - - - - - - - - - - - - - - </w:t>
      </w:r>
    </w:p>
    <w:tbl>
      <w:tblPr>
        <w:tblStyle w:val="Tablaconcuadrcula10"/>
        <w:tblW w:w="10879" w:type="dxa"/>
        <w:tblInd w:w="-819" w:type="dxa"/>
        <w:tblLook w:val="04A0" w:firstRow="1" w:lastRow="0" w:firstColumn="1" w:lastColumn="0" w:noHBand="0" w:noVBand="1"/>
      </w:tblPr>
      <w:tblGrid>
        <w:gridCol w:w="850"/>
        <w:gridCol w:w="866"/>
        <w:gridCol w:w="850"/>
        <w:gridCol w:w="3813"/>
        <w:gridCol w:w="1701"/>
        <w:gridCol w:w="15"/>
        <w:gridCol w:w="1224"/>
        <w:gridCol w:w="284"/>
        <w:gridCol w:w="1276"/>
      </w:tblGrid>
      <w:tr w:rsidR="006D7F89" w:rsidRPr="005826C6" w14:paraId="21EB4119" w14:textId="77777777" w:rsidTr="00B936E1">
        <w:trPr>
          <w:gridBefore w:val="2"/>
          <w:wBefore w:w="1716" w:type="dxa"/>
        </w:trPr>
        <w:tc>
          <w:tcPr>
            <w:tcW w:w="850" w:type="dxa"/>
          </w:tcPr>
          <w:p w14:paraId="516B7A58"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b/>
              </w:rPr>
              <w:t>No.</w:t>
            </w:r>
          </w:p>
        </w:tc>
        <w:tc>
          <w:tcPr>
            <w:tcW w:w="5529" w:type="dxa"/>
            <w:gridSpan w:val="3"/>
          </w:tcPr>
          <w:p w14:paraId="234162A1" w14:textId="77777777" w:rsidR="006D7F89" w:rsidRPr="005826C6" w:rsidRDefault="006D7F89" w:rsidP="003E3930">
            <w:pPr>
              <w:spacing w:line="276" w:lineRule="auto"/>
              <w:ind w:left="720"/>
              <w:contextualSpacing/>
              <w:jc w:val="center"/>
              <w:rPr>
                <w:rFonts w:ascii="Segoe UI" w:hAnsi="Segoe UI" w:cs="Segoe UI"/>
              </w:rPr>
            </w:pPr>
            <w:r w:rsidRPr="005826C6">
              <w:rPr>
                <w:rFonts w:ascii="Segoe UI" w:hAnsi="Segoe UI" w:cs="Segoe UI"/>
                <w:b/>
              </w:rPr>
              <w:t>Nombre</w:t>
            </w:r>
          </w:p>
        </w:tc>
        <w:tc>
          <w:tcPr>
            <w:tcW w:w="1508" w:type="dxa"/>
            <w:gridSpan w:val="2"/>
          </w:tcPr>
          <w:p w14:paraId="1E717A1B" w14:textId="77777777" w:rsidR="006D7F89" w:rsidRPr="005826C6" w:rsidRDefault="006D7F89" w:rsidP="003E3930">
            <w:pPr>
              <w:spacing w:line="276" w:lineRule="auto"/>
              <w:jc w:val="center"/>
              <w:rPr>
                <w:rFonts w:ascii="Segoe UI" w:hAnsi="Segoe UI" w:cs="Segoe UI"/>
              </w:rPr>
            </w:pPr>
            <w:r w:rsidRPr="005826C6">
              <w:rPr>
                <w:rFonts w:ascii="Segoe UI" w:hAnsi="Segoe UI" w:cs="Segoe UI"/>
                <w:b/>
              </w:rPr>
              <w:t>Cargo</w:t>
            </w:r>
          </w:p>
        </w:tc>
        <w:tc>
          <w:tcPr>
            <w:tcW w:w="1276" w:type="dxa"/>
          </w:tcPr>
          <w:p w14:paraId="02661975"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b/>
              </w:rPr>
              <w:t>Voto</w:t>
            </w:r>
          </w:p>
        </w:tc>
      </w:tr>
      <w:tr w:rsidR="006D7F89" w:rsidRPr="005826C6" w14:paraId="591D0775" w14:textId="77777777" w:rsidTr="00B936E1">
        <w:trPr>
          <w:gridBefore w:val="2"/>
          <w:wBefore w:w="1716" w:type="dxa"/>
        </w:trPr>
        <w:tc>
          <w:tcPr>
            <w:tcW w:w="850" w:type="dxa"/>
          </w:tcPr>
          <w:p w14:paraId="592D1A46"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1</w:t>
            </w:r>
          </w:p>
        </w:tc>
        <w:tc>
          <w:tcPr>
            <w:tcW w:w="5529" w:type="dxa"/>
            <w:gridSpan w:val="3"/>
            <w:tcBorders>
              <w:top w:val="single" w:sz="4" w:space="0" w:color="auto"/>
              <w:left w:val="single" w:sz="4" w:space="0" w:color="auto"/>
              <w:bottom w:val="single" w:sz="4" w:space="0" w:color="auto"/>
              <w:right w:val="single" w:sz="4" w:space="0" w:color="auto"/>
            </w:tcBorders>
          </w:tcPr>
          <w:p w14:paraId="3255D722"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08" w:type="dxa"/>
            <w:gridSpan w:val="2"/>
            <w:tcBorders>
              <w:top w:val="single" w:sz="4" w:space="0" w:color="auto"/>
              <w:left w:val="single" w:sz="4" w:space="0" w:color="auto"/>
              <w:bottom w:val="single" w:sz="4" w:space="0" w:color="auto"/>
              <w:right w:val="single" w:sz="4" w:space="0" w:color="auto"/>
            </w:tcBorders>
          </w:tcPr>
          <w:p w14:paraId="222AF5D1"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Presidenta</w:t>
            </w:r>
          </w:p>
        </w:tc>
        <w:tc>
          <w:tcPr>
            <w:tcW w:w="1276" w:type="dxa"/>
          </w:tcPr>
          <w:p w14:paraId="65250AD2" w14:textId="77777777" w:rsidR="006D7F89" w:rsidRPr="005826C6" w:rsidRDefault="006D7F89" w:rsidP="003E3930">
            <w:pPr>
              <w:spacing w:after="200" w:line="276" w:lineRule="auto"/>
              <w:jc w:val="center"/>
              <w:rPr>
                <w:rFonts w:ascii="Segoe UI" w:hAnsi="Segoe UI" w:cs="Segoe UI"/>
              </w:rPr>
            </w:pPr>
            <w:r>
              <w:rPr>
                <w:rFonts w:ascii="Segoe UI" w:hAnsi="Segoe UI" w:cs="Segoe UI"/>
              </w:rPr>
              <w:t>A favor</w:t>
            </w:r>
          </w:p>
        </w:tc>
      </w:tr>
      <w:tr w:rsidR="006D7F89" w:rsidRPr="005826C6" w14:paraId="66EFA16A" w14:textId="77777777" w:rsidTr="00B936E1">
        <w:trPr>
          <w:gridBefore w:val="2"/>
          <w:wBefore w:w="1716" w:type="dxa"/>
        </w:trPr>
        <w:tc>
          <w:tcPr>
            <w:tcW w:w="850" w:type="dxa"/>
          </w:tcPr>
          <w:p w14:paraId="49B4064B"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2</w:t>
            </w:r>
          </w:p>
        </w:tc>
        <w:tc>
          <w:tcPr>
            <w:tcW w:w="5529" w:type="dxa"/>
            <w:gridSpan w:val="3"/>
            <w:tcBorders>
              <w:top w:val="single" w:sz="4" w:space="0" w:color="auto"/>
              <w:left w:val="single" w:sz="4" w:space="0" w:color="auto"/>
              <w:bottom w:val="single" w:sz="4" w:space="0" w:color="auto"/>
              <w:right w:val="single" w:sz="4" w:space="0" w:color="auto"/>
            </w:tcBorders>
          </w:tcPr>
          <w:p w14:paraId="1A624F94"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08" w:type="dxa"/>
            <w:gridSpan w:val="2"/>
            <w:tcBorders>
              <w:top w:val="single" w:sz="4" w:space="0" w:color="auto"/>
              <w:left w:val="single" w:sz="4" w:space="0" w:color="auto"/>
              <w:bottom w:val="single" w:sz="4" w:space="0" w:color="auto"/>
              <w:right w:val="single" w:sz="4" w:space="0" w:color="auto"/>
            </w:tcBorders>
          </w:tcPr>
          <w:p w14:paraId="48939C8F"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Regidor</w:t>
            </w:r>
          </w:p>
        </w:tc>
        <w:tc>
          <w:tcPr>
            <w:tcW w:w="1276" w:type="dxa"/>
          </w:tcPr>
          <w:p w14:paraId="61E9F1D7" w14:textId="77777777" w:rsidR="006D7F89" w:rsidRPr="005826C6" w:rsidRDefault="006D7F89" w:rsidP="003E3930">
            <w:pPr>
              <w:spacing w:after="200" w:line="276" w:lineRule="auto"/>
              <w:jc w:val="center"/>
              <w:rPr>
                <w:rFonts w:ascii="Segoe UI" w:hAnsi="Segoe UI" w:cs="Segoe UI"/>
              </w:rPr>
            </w:pPr>
            <w:r w:rsidRPr="008441D3">
              <w:rPr>
                <w:rFonts w:ascii="Segoe UI" w:hAnsi="Segoe UI" w:cs="Segoe UI"/>
              </w:rPr>
              <w:t>A favor</w:t>
            </w:r>
          </w:p>
        </w:tc>
      </w:tr>
      <w:tr w:rsidR="006D7F89" w:rsidRPr="005826C6" w14:paraId="719672F4" w14:textId="77777777" w:rsidTr="00B936E1">
        <w:trPr>
          <w:gridBefore w:val="2"/>
          <w:wBefore w:w="1716" w:type="dxa"/>
        </w:trPr>
        <w:tc>
          <w:tcPr>
            <w:tcW w:w="850" w:type="dxa"/>
          </w:tcPr>
          <w:p w14:paraId="12105752"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3</w:t>
            </w:r>
          </w:p>
        </w:tc>
        <w:tc>
          <w:tcPr>
            <w:tcW w:w="5529" w:type="dxa"/>
            <w:gridSpan w:val="3"/>
            <w:tcBorders>
              <w:top w:val="single" w:sz="4" w:space="0" w:color="auto"/>
              <w:left w:val="single" w:sz="4" w:space="0" w:color="auto"/>
              <w:bottom w:val="single" w:sz="4" w:space="0" w:color="auto"/>
              <w:right w:val="single" w:sz="4" w:space="0" w:color="auto"/>
            </w:tcBorders>
          </w:tcPr>
          <w:p w14:paraId="17F2A947"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08" w:type="dxa"/>
            <w:gridSpan w:val="2"/>
            <w:tcBorders>
              <w:top w:val="single" w:sz="4" w:space="0" w:color="auto"/>
              <w:left w:val="single" w:sz="4" w:space="0" w:color="auto"/>
              <w:bottom w:val="single" w:sz="4" w:space="0" w:color="auto"/>
              <w:right w:val="single" w:sz="4" w:space="0" w:color="auto"/>
            </w:tcBorders>
          </w:tcPr>
          <w:p w14:paraId="5354BD04"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Regidora</w:t>
            </w:r>
          </w:p>
        </w:tc>
        <w:tc>
          <w:tcPr>
            <w:tcW w:w="1276" w:type="dxa"/>
          </w:tcPr>
          <w:p w14:paraId="74E43371" w14:textId="77777777" w:rsidR="006D7F89" w:rsidRPr="005826C6" w:rsidRDefault="006D7F89" w:rsidP="003E3930">
            <w:pPr>
              <w:spacing w:after="200" w:line="276" w:lineRule="auto"/>
              <w:jc w:val="center"/>
              <w:rPr>
                <w:rFonts w:ascii="Segoe UI" w:hAnsi="Segoe UI" w:cs="Segoe UI"/>
              </w:rPr>
            </w:pPr>
            <w:r w:rsidRPr="008441D3">
              <w:rPr>
                <w:rFonts w:ascii="Segoe UI" w:hAnsi="Segoe UI" w:cs="Segoe UI"/>
              </w:rPr>
              <w:t>A favor</w:t>
            </w:r>
          </w:p>
        </w:tc>
      </w:tr>
      <w:tr w:rsidR="006D7F89" w:rsidRPr="005826C6" w14:paraId="7E06D2F1" w14:textId="77777777" w:rsidTr="00B936E1">
        <w:trPr>
          <w:gridBefore w:val="2"/>
          <w:wBefore w:w="1716" w:type="dxa"/>
        </w:trPr>
        <w:tc>
          <w:tcPr>
            <w:tcW w:w="850" w:type="dxa"/>
          </w:tcPr>
          <w:p w14:paraId="33C4F30D"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4</w:t>
            </w:r>
          </w:p>
        </w:tc>
        <w:tc>
          <w:tcPr>
            <w:tcW w:w="5529" w:type="dxa"/>
            <w:gridSpan w:val="3"/>
            <w:tcBorders>
              <w:top w:val="single" w:sz="4" w:space="0" w:color="auto"/>
              <w:left w:val="single" w:sz="4" w:space="0" w:color="auto"/>
              <w:bottom w:val="single" w:sz="4" w:space="0" w:color="auto"/>
              <w:right w:val="single" w:sz="4" w:space="0" w:color="auto"/>
            </w:tcBorders>
          </w:tcPr>
          <w:p w14:paraId="25AD0FAB"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08" w:type="dxa"/>
            <w:gridSpan w:val="2"/>
            <w:tcBorders>
              <w:top w:val="single" w:sz="4" w:space="0" w:color="auto"/>
              <w:left w:val="single" w:sz="4" w:space="0" w:color="auto"/>
              <w:bottom w:val="single" w:sz="4" w:space="0" w:color="auto"/>
              <w:right w:val="single" w:sz="4" w:space="0" w:color="auto"/>
            </w:tcBorders>
          </w:tcPr>
          <w:p w14:paraId="7B3ED3B5"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Regidor</w:t>
            </w:r>
          </w:p>
        </w:tc>
        <w:tc>
          <w:tcPr>
            <w:tcW w:w="1276" w:type="dxa"/>
          </w:tcPr>
          <w:p w14:paraId="344CB69F" w14:textId="77777777" w:rsidR="006D7F89" w:rsidRPr="005826C6" w:rsidRDefault="006D7F89" w:rsidP="003E3930">
            <w:pPr>
              <w:spacing w:after="200" w:line="276" w:lineRule="auto"/>
              <w:jc w:val="center"/>
              <w:rPr>
                <w:rFonts w:ascii="Segoe UI" w:hAnsi="Segoe UI" w:cs="Segoe UI"/>
              </w:rPr>
            </w:pPr>
            <w:r>
              <w:rPr>
                <w:rFonts w:ascii="Segoe UI" w:hAnsi="Segoe UI" w:cs="Segoe UI"/>
              </w:rPr>
              <w:t>A favor</w:t>
            </w:r>
          </w:p>
        </w:tc>
      </w:tr>
      <w:tr w:rsidR="006D7F89" w:rsidRPr="005826C6" w14:paraId="3B02E726" w14:textId="77777777" w:rsidTr="00B936E1">
        <w:trPr>
          <w:gridBefore w:val="2"/>
          <w:wBefore w:w="1716" w:type="dxa"/>
        </w:trPr>
        <w:tc>
          <w:tcPr>
            <w:tcW w:w="850" w:type="dxa"/>
          </w:tcPr>
          <w:p w14:paraId="66D757F1"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5</w:t>
            </w:r>
          </w:p>
        </w:tc>
        <w:tc>
          <w:tcPr>
            <w:tcW w:w="5529" w:type="dxa"/>
            <w:gridSpan w:val="3"/>
            <w:tcBorders>
              <w:top w:val="single" w:sz="4" w:space="0" w:color="auto"/>
              <w:left w:val="single" w:sz="4" w:space="0" w:color="auto"/>
              <w:bottom w:val="single" w:sz="4" w:space="0" w:color="auto"/>
              <w:right w:val="single" w:sz="4" w:space="0" w:color="auto"/>
            </w:tcBorders>
          </w:tcPr>
          <w:p w14:paraId="6E55A412"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08" w:type="dxa"/>
            <w:gridSpan w:val="2"/>
            <w:tcBorders>
              <w:top w:val="single" w:sz="4" w:space="0" w:color="auto"/>
              <w:left w:val="single" w:sz="4" w:space="0" w:color="auto"/>
              <w:bottom w:val="single" w:sz="4" w:space="0" w:color="auto"/>
              <w:right w:val="single" w:sz="4" w:space="0" w:color="auto"/>
            </w:tcBorders>
          </w:tcPr>
          <w:p w14:paraId="6684397A"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Regidora</w:t>
            </w:r>
          </w:p>
        </w:tc>
        <w:tc>
          <w:tcPr>
            <w:tcW w:w="1276" w:type="dxa"/>
          </w:tcPr>
          <w:p w14:paraId="799DEFBC" w14:textId="77777777" w:rsidR="006D7F89" w:rsidRPr="005826C6" w:rsidRDefault="006D7F89" w:rsidP="003E3930">
            <w:pPr>
              <w:spacing w:after="200" w:line="276" w:lineRule="auto"/>
              <w:jc w:val="center"/>
              <w:rPr>
                <w:rFonts w:ascii="Segoe UI" w:hAnsi="Segoe UI" w:cs="Segoe UI"/>
              </w:rPr>
            </w:pPr>
            <w:r>
              <w:rPr>
                <w:rFonts w:ascii="Segoe UI" w:hAnsi="Segoe UI" w:cs="Segoe UI"/>
              </w:rPr>
              <w:t>A favor</w:t>
            </w:r>
          </w:p>
        </w:tc>
      </w:tr>
      <w:tr w:rsidR="006D7F89" w:rsidRPr="005826C6" w14:paraId="5BC0276F" w14:textId="77777777" w:rsidTr="00B936E1">
        <w:trPr>
          <w:gridBefore w:val="2"/>
          <w:wBefore w:w="1716" w:type="dxa"/>
        </w:trPr>
        <w:tc>
          <w:tcPr>
            <w:tcW w:w="850" w:type="dxa"/>
          </w:tcPr>
          <w:p w14:paraId="796A6D59"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6</w:t>
            </w:r>
          </w:p>
        </w:tc>
        <w:tc>
          <w:tcPr>
            <w:tcW w:w="5529" w:type="dxa"/>
            <w:gridSpan w:val="3"/>
            <w:tcBorders>
              <w:top w:val="single" w:sz="4" w:space="0" w:color="auto"/>
              <w:left w:val="single" w:sz="4" w:space="0" w:color="auto"/>
              <w:bottom w:val="single" w:sz="4" w:space="0" w:color="auto"/>
              <w:right w:val="single" w:sz="4" w:space="0" w:color="auto"/>
            </w:tcBorders>
          </w:tcPr>
          <w:p w14:paraId="02F1F9A7"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08" w:type="dxa"/>
            <w:gridSpan w:val="2"/>
            <w:tcBorders>
              <w:top w:val="single" w:sz="4" w:space="0" w:color="auto"/>
              <w:left w:val="single" w:sz="4" w:space="0" w:color="auto"/>
              <w:bottom w:val="single" w:sz="4" w:space="0" w:color="auto"/>
              <w:right w:val="single" w:sz="4" w:space="0" w:color="auto"/>
            </w:tcBorders>
          </w:tcPr>
          <w:p w14:paraId="18033B23"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Sindico</w:t>
            </w:r>
          </w:p>
        </w:tc>
        <w:tc>
          <w:tcPr>
            <w:tcW w:w="1276" w:type="dxa"/>
          </w:tcPr>
          <w:p w14:paraId="4F005B6C" w14:textId="77777777" w:rsidR="006D7F89" w:rsidRPr="005826C6" w:rsidRDefault="006D7F89" w:rsidP="003E3930">
            <w:pPr>
              <w:spacing w:after="200" w:line="276" w:lineRule="auto"/>
              <w:jc w:val="center"/>
              <w:rPr>
                <w:rFonts w:ascii="Segoe UI" w:hAnsi="Segoe UI" w:cs="Segoe UI"/>
              </w:rPr>
            </w:pPr>
            <w:r>
              <w:rPr>
                <w:rFonts w:ascii="Segoe UI" w:hAnsi="Segoe UI" w:cs="Segoe UI"/>
              </w:rPr>
              <w:t>A favor</w:t>
            </w:r>
          </w:p>
        </w:tc>
      </w:tr>
      <w:tr w:rsidR="006D7F89" w:rsidRPr="005826C6" w14:paraId="663A9A32" w14:textId="77777777" w:rsidTr="00B936E1">
        <w:trPr>
          <w:gridBefore w:val="2"/>
          <w:wBefore w:w="1716"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5B5A80F"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7</w:t>
            </w:r>
          </w:p>
        </w:tc>
        <w:tc>
          <w:tcPr>
            <w:tcW w:w="5529" w:type="dxa"/>
            <w:gridSpan w:val="3"/>
            <w:tcBorders>
              <w:top w:val="single" w:sz="4" w:space="0" w:color="auto"/>
              <w:left w:val="single" w:sz="4" w:space="0" w:color="auto"/>
              <w:bottom w:val="single" w:sz="4" w:space="0" w:color="auto"/>
              <w:right w:val="single" w:sz="4" w:space="0" w:color="auto"/>
            </w:tcBorders>
          </w:tcPr>
          <w:p w14:paraId="54FD4660"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08" w:type="dxa"/>
            <w:gridSpan w:val="2"/>
            <w:tcBorders>
              <w:top w:val="single" w:sz="4" w:space="0" w:color="auto"/>
              <w:left w:val="single" w:sz="4" w:space="0" w:color="auto"/>
              <w:bottom w:val="single" w:sz="4" w:space="0" w:color="auto"/>
              <w:right w:val="single" w:sz="4" w:space="0" w:color="auto"/>
            </w:tcBorders>
          </w:tcPr>
          <w:p w14:paraId="1381C5B1"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Regidora</w:t>
            </w:r>
          </w:p>
        </w:tc>
        <w:tc>
          <w:tcPr>
            <w:tcW w:w="1276" w:type="dxa"/>
          </w:tcPr>
          <w:p w14:paraId="7489D198" w14:textId="77777777" w:rsidR="006D7F89" w:rsidRPr="005826C6" w:rsidRDefault="006D7F89" w:rsidP="003E3930">
            <w:pPr>
              <w:spacing w:after="200" w:line="276" w:lineRule="auto"/>
              <w:jc w:val="center"/>
              <w:rPr>
                <w:rFonts w:ascii="Segoe UI" w:hAnsi="Segoe UI" w:cs="Segoe UI"/>
              </w:rPr>
            </w:pPr>
            <w:r w:rsidRPr="007E23F4">
              <w:rPr>
                <w:rFonts w:ascii="Segoe UI" w:hAnsi="Segoe UI" w:cs="Segoe UI"/>
              </w:rPr>
              <w:t>A favor</w:t>
            </w:r>
          </w:p>
        </w:tc>
      </w:tr>
      <w:tr w:rsidR="006D7F89" w:rsidRPr="005826C6" w14:paraId="366DAB1B" w14:textId="77777777" w:rsidTr="00B936E1">
        <w:trPr>
          <w:gridBefore w:val="2"/>
          <w:wBefore w:w="1716"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13A523E"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8</w:t>
            </w:r>
          </w:p>
        </w:tc>
        <w:tc>
          <w:tcPr>
            <w:tcW w:w="5529" w:type="dxa"/>
            <w:gridSpan w:val="3"/>
            <w:tcBorders>
              <w:top w:val="single" w:sz="4" w:space="0" w:color="auto"/>
              <w:left w:val="single" w:sz="4" w:space="0" w:color="auto"/>
              <w:bottom w:val="single" w:sz="4" w:space="0" w:color="auto"/>
              <w:right w:val="single" w:sz="4" w:space="0" w:color="auto"/>
            </w:tcBorders>
          </w:tcPr>
          <w:p w14:paraId="65720BCF"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08" w:type="dxa"/>
            <w:gridSpan w:val="2"/>
            <w:tcBorders>
              <w:top w:val="single" w:sz="4" w:space="0" w:color="auto"/>
              <w:left w:val="single" w:sz="4" w:space="0" w:color="auto"/>
              <w:bottom w:val="single" w:sz="4" w:space="0" w:color="auto"/>
              <w:right w:val="single" w:sz="4" w:space="0" w:color="auto"/>
            </w:tcBorders>
          </w:tcPr>
          <w:p w14:paraId="633BE4A1"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Regidor</w:t>
            </w:r>
          </w:p>
        </w:tc>
        <w:tc>
          <w:tcPr>
            <w:tcW w:w="1276" w:type="dxa"/>
          </w:tcPr>
          <w:p w14:paraId="0BBEEBED" w14:textId="77777777" w:rsidR="006D7F89" w:rsidRPr="005826C6" w:rsidRDefault="006D7F89" w:rsidP="003E3930">
            <w:pPr>
              <w:spacing w:after="200" w:line="276" w:lineRule="auto"/>
              <w:jc w:val="center"/>
              <w:rPr>
                <w:rFonts w:ascii="Segoe UI" w:hAnsi="Segoe UI" w:cs="Segoe UI"/>
              </w:rPr>
            </w:pPr>
            <w:r w:rsidRPr="007E23F4">
              <w:rPr>
                <w:rFonts w:ascii="Segoe UI" w:hAnsi="Segoe UI" w:cs="Segoe UI"/>
              </w:rPr>
              <w:t>A favor</w:t>
            </w:r>
          </w:p>
        </w:tc>
      </w:tr>
      <w:tr w:rsidR="006D7F89" w:rsidRPr="005826C6" w14:paraId="63C1EB75" w14:textId="77777777" w:rsidTr="00B936E1">
        <w:trPr>
          <w:gridBefore w:val="2"/>
          <w:wBefore w:w="1716"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849F3A4"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9</w:t>
            </w:r>
          </w:p>
        </w:tc>
        <w:tc>
          <w:tcPr>
            <w:tcW w:w="5529" w:type="dxa"/>
            <w:gridSpan w:val="3"/>
            <w:tcBorders>
              <w:top w:val="single" w:sz="4" w:space="0" w:color="auto"/>
              <w:left w:val="single" w:sz="4" w:space="0" w:color="auto"/>
              <w:bottom w:val="single" w:sz="4" w:space="0" w:color="auto"/>
              <w:right w:val="single" w:sz="4" w:space="0" w:color="auto"/>
            </w:tcBorders>
          </w:tcPr>
          <w:p w14:paraId="3814A356"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508" w:type="dxa"/>
            <w:gridSpan w:val="2"/>
            <w:tcBorders>
              <w:top w:val="single" w:sz="4" w:space="0" w:color="auto"/>
              <w:left w:val="single" w:sz="4" w:space="0" w:color="auto"/>
              <w:bottom w:val="single" w:sz="4" w:space="0" w:color="auto"/>
              <w:right w:val="single" w:sz="4" w:space="0" w:color="auto"/>
            </w:tcBorders>
          </w:tcPr>
          <w:p w14:paraId="0ACADC08"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Regidora</w:t>
            </w:r>
          </w:p>
        </w:tc>
        <w:tc>
          <w:tcPr>
            <w:tcW w:w="1276" w:type="dxa"/>
          </w:tcPr>
          <w:p w14:paraId="2367E4D1" w14:textId="77777777" w:rsidR="006D7F89" w:rsidRPr="005826C6" w:rsidRDefault="006D7F89" w:rsidP="003E3930">
            <w:pPr>
              <w:spacing w:after="200" w:line="276" w:lineRule="auto"/>
              <w:jc w:val="center"/>
              <w:rPr>
                <w:rFonts w:ascii="Segoe UI" w:hAnsi="Segoe UI" w:cs="Segoe UI"/>
              </w:rPr>
            </w:pPr>
            <w:r w:rsidRPr="007E23F4">
              <w:rPr>
                <w:rFonts w:ascii="Segoe UI" w:hAnsi="Segoe UI" w:cs="Segoe UI"/>
              </w:rPr>
              <w:t>A favor</w:t>
            </w:r>
          </w:p>
        </w:tc>
      </w:tr>
      <w:tr w:rsidR="006D7F89" w:rsidRPr="005826C6" w14:paraId="26C0D9D0" w14:textId="77777777" w:rsidTr="00B936E1">
        <w:trPr>
          <w:gridBefore w:val="2"/>
          <w:wBefore w:w="1716"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172D6ED" w14:textId="77777777" w:rsidR="006D7F89" w:rsidRPr="005826C6" w:rsidRDefault="006D7F89" w:rsidP="003E3930">
            <w:pPr>
              <w:spacing w:after="200" w:line="276" w:lineRule="auto"/>
              <w:jc w:val="center"/>
              <w:rPr>
                <w:rFonts w:ascii="Segoe UI" w:hAnsi="Segoe UI" w:cs="Segoe UI"/>
              </w:rPr>
            </w:pPr>
            <w:r w:rsidRPr="005826C6">
              <w:rPr>
                <w:rFonts w:ascii="Segoe UI" w:hAnsi="Segoe UI" w:cs="Segoe UI"/>
              </w:rPr>
              <w:t>10</w:t>
            </w:r>
          </w:p>
        </w:tc>
        <w:tc>
          <w:tcPr>
            <w:tcW w:w="5529" w:type="dxa"/>
            <w:gridSpan w:val="3"/>
            <w:tcBorders>
              <w:top w:val="single" w:sz="4" w:space="0" w:color="auto"/>
              <w:left w:val="single" w:sz="4" w:space="0" w:color="auto"/>
              <w:bottom w:val="single" w:sz="4" w:space="0" w:color="auto"/>
              <w:right w:val="single" w:sz="4" w:space="0" w:color="auto"/>
            </w:tcBorders>
          </w:tcPr>
          <w:p w14:paraId="4DABF965" w14:textId="77777777" w:rsidR="006D7F89" w:rsidRPr="005826C6" w:rsidRDefault="006D7F89" w:rsidP="003E3930">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08" w:type="dxa"/>
            <w:gridSpan w:val="2"/>
            <w:tcBorders>
              <w:top w:val="single" w:sz="4" w:space="0" w:color="auto"/>
              <w:left w:val="single" w:sz="4" w:space="0" w:color="auto"/>
              <w:bottom w:val="single" w:sz="4" w:space="0" w:color="auto"/>
              <w:right w:val="single" w:sz="4" w:space="0" w:color="auto"/>
            </w:tcBorders>
          </w:tcPr>
          <w:p w14:paraId="598B737A" w14:textId="77777777" w:rsidR="006D7F89" w:rsidRPr="005826C6" w:rsidRDefault="006D7F89" w:rsidP="003E3930">
            <w:pPr>
              <w:spacing w:line="276" w:lineRule="auto"/>
              <w:jc w:val="center"/>
              <w:rPr>
                <w:rFonts w:ascii="Segoe UI" w:hAnsi="Segoe UI" w:cs="Segoe UI"/>
              </w:rPr>
            </w:pPr>
            <w:r w:rsidRPr="00C8229E">
              <w:rPr>
                <w:rFonts w:ascii="Segoe UI" w:hAnsi="Segoe UI" w:cs="Segoe UI"/>
              </w:rPr>
              <w:t>Regidor</w:t>
            </w:r>
          </w:p>
        </w:tc>
        <w:tc>
          <w:tcPr>
            <w:tcW w:w="1276" w:type="dxa"/>
          </w:tcPr>
          <w:p w14:paraId="55D9FCB7" w14:textId="77777777" w:rsidR="006D7F89" w:rsidRPr="005826C6" w:rsidRDefault="006D7F89" w:rsidP="003E3930">
            <w:pPr>
              <w:spacing w:after="200" w:line="276" w:lineRule="auto"/>
              <w:jc w:val="center"/>
              <w:rPr>
                <w:rFonts w:ascii="Segoe UI" w:hAnsi="Segoe UI" w:cs="Segoe UI"/>
              </w:rPr>
            </w:pPr>
            <w:r w:rsidRPr="007E23F4">
              <w:rPr>
                <w:rFonts w:ascii="Segoe UI" w:hAnsi="Segoe UI" w:cs="Segoe UI"/>
              </w:rPr>
              <w:t>A favor</w:t>
            </w:r>
          </w:p>
        </w:tc>
      </w:tr>
      <w:tr w:rsidR="007B5E08" w:rsidRPr="005826C6" w14:paraId="5D13E3BF" w14:textId="77777777" w:rsidTr="00B936E1">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141E6B7" w14:textId="77777777" w:rsidR="007B5E08" w:rsidRPr="005826C6" w:rsidRDefault="007B5E08" w:rsidP="007B5E08">
            <w:pPr>
              <w:spacing w:after="200" w:line="276" w:lineRule="auto"/>
              <w:jc w:val="center"/>
              <w:rPr>
                <w:rFonts w:ascii="Segoe UI" w:hAnsi="Segoe UI" w:cs="Segoe UI"/>
              </w:rPr>
            </w:pPr>
            <w:r w:rsidRPr="005826C6">
              <w:rPr>
                <w:rFonts w:ascii="Segoe UI" w:hAnsi="Segoe UI" w:cs="Segoe UI"/>
              </w:rPr>
              <w:t>11</w:t>
            </w:r>
          </w:p>
        </w:tc>
        <w:tc>
          <w:tcPr>
            <w:tcW w:w="5529" w:type="dxa"/>
            <w:gridSpan w:val="3"/>
            <w:tcBorders>
              <w:top w:val="single" w:sz="4" w:space="0" w:color="auto"/>
              <w:left w:val="single" w:sz="4" w:space="0" w:color="auto"/>
              <w:bottom w:val="single" w:sz="4" w:space="0" w:color="auto"/>
              <w:right w:val="single" w:sz="4" w:space="0" w:color="auto"/>
            </w:tcBorders>
          </w:tcPr>
          <w:p w14:paraId="083CEA94" w14:textId="02F240CA" w:rsidR="007B5E08" w:rsidRPr="005826C6" w:rsidRDefault="007B5E08" w:rsidP="007B5E08">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23FFF022" w14:textId="22AC2F32" w:rsidR="007B5E08" w:rsidRPr="005826C6" w:rsidRDefault="007B5E08" w:rsidP="007B5E08">
            <w:pPr>
              <w:spacing w:line="276" w:lineRule="auto"/>
              <w:jc w:val="center"/>
              <w:rPr>
                <w:rFonts w:ascii="Segoe UI" w:hAnsi="Segoe UI" w:cs="Segoe UI"/>
              </w:rPr>
            </w:pPr>
            <w:r w:rsidRPr="00C8229E">
              <w:rPr>
                <w:rFonts w:ascii="Segoe UI" w:hAnsi="Segoe UI" w:cs="Segoe UI"/>
              </w:rPr>
              <w:t>Regidora</w:t>
            </w:r>
          </w:p>
        </w:tc>
        <w:tc>
          <w:tcPr>
            <w:tcW w:w="1239" w:type="dxa"/>
            <w:gridSpan w:val="2"/>
          </w:tcPr>
          <w:p w14:paraId="2CABFCF4" w14:textId="429B5247" w:rsidR="007B5E08" w:rsidRPr="005826C6" w:rsidRDefault="007B5E08" w:rsidP="007B5E08">
            <w:pPr>
              <w:spacing w:after="200" w:line="276" w:lineRule="auto"/>
              <w:jc w:val="center"/>
              <w:rPr>
                <w:rFonts w:ascii="Segoe UI" w:hAnsi="Segoe UI" w:cs="Segoe UI"/>
              </w:rPr>
            </w:pPr>
            <w:r>
              <w:rPr>
                <w:rFonts w:ascii="Segoe UI" w:hAnsi="Segoe UI" w:cs="Segoe UI"/>
              </w:rPr>
              <w:t>En contra</w:t>
            </w:r>
          </w:p>
        </w:tc>
      </w:tr>
      <w:tr w:rsidR="007B5E08" w:rsidRPr="005826C6" w14:paraId="40962257" w14:textId="77777777" w:rsidTr="00B936E1">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F14FEAF" w14:textId="77777777" w:rsidR="007B5E08" w:rsidRPr="005826C6" w:rsidRDefault="007B5E08" w:rsidP="007B5E08">
            <w:pPr>
              <w:spacing w:after="200" w:line="276" w:lineRule="auto"/>
              <w:jc w:val="center"/>
              <w:rPr>
                <w:rFonts w:ascii="Segoe UI" w:hAnsi="Segoe UI" w:cs="Segoe UI"/>
              </w:rPr>
            </w:pPr>
            <w:r w:rsidRPr="005826C6">
              <w:rPr>
                <w:rFonts w:ascii="Segoe UI" w:hAnsi="Segoe UI" w:cs="Segoe UI"/>
              </w:rPr>
              <w:t>12</w:t>
            </w:r>
          </w:p>
        </w:tc>
        <w:tc>
          <w:tcPr>
            <w:tcW w:w="5529" w:type="dxa"/>
            <w:gridSpan w:val="3"/>
            <w:tcBorders>
              <w:top w:val="single" w:sz="4" w:space="0" w:color="auto"/>
              <w:left w:val="single" w:sz="4" w:space="0" w:color="auto"/>
              <w:bottom w:val="single" w:sz="4" w:space="0" w:color="auto"/>
              <w:right w:val="single" w:sz="4" w:space="0" w:color="auto"/>
            </w:tcBorders>
          </w:tcPr>
          <w:p w14:paraId="437B79C8" w14:textId="5BB058B7" w:rsidR="007B5E08" w:rsidRPr="005826C6" w:rsidRDefault="007B5E08" w:rsidP="007B5E08">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72FBD14F" w14:textId="1748460A" w:rsidR="007B5E08" w:rsidRPr="005826C6" w:rsidRDefault="007B5E08" w:rsidP="007B5E08">
            <w:pPr>
              <w:spacing w:line="276" w:lineRule="auto"/>
              <w:jc w:val="center"/>
              <w:rPr>
                <w:rFonts w:ascii="Segoe UI" w:hAnsi="Segoe UI" w:cs="Segoe UI"/>
              </w:rPr>
            </w:pPr>
            <w:r w:rsidRPr="00C8229E">
              <w:rPr>
                <w:rFonts w:ascii="Segoe UI" w:hAnsi="Segoe UI" w:cs="Segoe UI"/>
              </w:rPr>
              <w:t>Regidora</w:t>
            </w:r>
          </w:p>
        </w:tc>
        <w:tc>
          <w:tcPr>
            <w:tcW w:w="1239" w:type="dxa"/>
            <w:gridSpan w:val="2"/>
          </w:tcPr>
          <w:p w14:paraId="4199B3DE" w14:textId="4AB3B424" w:rsidR="007B5E08" w:rsidRPr="005826C6" w:rsidRDefault="007B5E08" w:rsidP="007B5E08">
            <w:pPr>
              <w:spacing w:after="200" w:line="276" w:lineRule="auto"/>
              <w:jc w:val="center"/>
              <w:rPr>
                <w:rFonts w:ascii="Segoe UI" w:hAnsi="Segoe UI" w:cs="Segoe UI"/>
              </w:rPr>
            </w:pPr>
            <w:r w:rsidRPr="007E23F4">
              <w:rPr>
                <w:rFonts w:ascii="Segoe UI" w:hAnsi="Segoe UI" w:cs="Segoe UI"/>
              </w:rPr>
              <w:t>A favor</w:t>
            </w:r>
          </w:p>
        </w:tc>
      </w:tr>
      <w:tr w:rsidR="007B5E08" w:rsidRPr="005826C6" w14:paraId="43137BA8" w14:textId="77777777" w:rsidTr="00B936E1">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AB04383" w14:textId="77777777" w:rsidR="007B5E08" w:rsidRPr="005826C6" w:rsidRDefault="007B5E08" w:rsidP="007B5E08">
            <w:pPr>
              <w:spacing w:after="200" w:line="276" w:lineRule="auto"/>
              <w:jc w:val="center"/>
              <w:rPr>
                <w:rFonts w:ascii="Segoe UI" w:hAnsi="Segoe UI" w:cs="Segoe UI"/>
              </w:rPr>
            </w:pPr>
            <w:r w:rsidRPr="005826C6">
              <w:rPr>
                <w:rFonts w:ascii="Segoe UI" w:hAnsi="Segoe UI" w:cs="Segoe UI"/>
              </w:rPr>
              <w:t>13</w:t>
            </w:r>
          </w:p>
        </w:tc>
        <w:tc>
          <w:tcPr>
            <w:tcW w:w="5529" w:type="dxa"/>
            <w:gridSpan w:val="3"/>
            <w:tcBorders>
              <w:top w:val="single" w:sz="4" w:space="0" w:color="auto"/>
              <w:left w:val="single" w:sz="4" w:space="0" w:color="auto"/>
              <w:bottom w:val="single" w:sz="4" w:space="0" w:color="auto"/>
              <w:right w:val="single" w:sz="4" w:space="0" w:color="auto"/>
            </w:tcBorders>
          </w:tcPr>
          <w:p w14:paraId="371AE59D" w14:textId="6B129FFE" w:rsidR="007B5E08" w:rsidRPr="005826C6" w:rsidRDefault="007B5E08" w:rsidP="007B5E0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1DE77687" w14:textId="4490C816" w:rsidR="007B5E08" w:rsidRPr="005826C6" w:rsidRDefault="007B5E08" w:rsidP="007B5E08">
            <w:pPr>
              <w:spacing w:line="276" w:lineRule="auto"/>
              <w:jc w:val="center"/>
              <w:rPr>
                <w:rFonts w:ascii="Segoe UI" w:hAnsi="Segoe UI" w:cs="Segoe UI"/>
              </w:rPr>
            </w:pPr>
            <w:r w:rsidRPr="00C8229E">
              <w:rPr>
                <w:rFonts w:ascii="Segoe UI" w:hAnsi="Segoe UI" w:cs="Segoe UI"/>
              </w:rPr>
              <w:t>Regidora</w:t>
            </w:r>
          </w:p>
        </w:tc>
        <w:tc>
          <w:tcPr>
            <w:tcW w:w="1239" w:type="dxa"/>
            <w:gridSpan w:val="2"/>
          </w:tcPr>
          <w:p w14:paraId="53BADF40" w14:textId="3F860490" w:rsidR="007B5E08" w:rsidRPr="005826C6" w:rsidRDefault="007B5E08" w:rsidP="007B5E08">
            <w:pPr>
              <w:spacing w:after="200" w:line="276" w:lineRule="auto"/>
              <w:jc w:val="center"/>
              <w:rPr>
                <w:rFonts w:ascii="Segoe UI" w:hAnsi="Segoe UI" w:cs="Segoe UI"/>
              </w:rPr>
            </w:pPr>
            <w:r>
              <w:rPr>
                <w:rFonts w:ascii="Segoe UI" w:hAnsi="Segoe UI" w:cs="Segoe UI"/>
              </w:rPr>
              <w:t>En contra</w:t>
            </w:r>
          </w:p>
        </w:tc>
      </w:tr>
      <w:tr w:rsidR="007B5E08" w:rsidRPr="005826C6" w14:paraId="0E9C97B9" w14:textId="77777777" w:rsidTr="00B936E1">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D7BBAF7" w14:textId="77777777" w:rsidR="007B5E08" w:rsidRPr="005826C6" w:rsidRDefault="007B5E08" w:rsidP="007B5E08">
            <w:pPr>
              <w:spacing w:after="200" w:line="276" w:lineRule="auto"/>
              <w:jc w:val="center"/>
              <w:rPr>
                <w:rFonts w:ascii="Segoe UI" w:hAnsi="Segoe UI" w:cs="Segoe UI"/>
              </w:rPr>
            </w:pPr>
            <w:r w:rsidRPr="005826C6">
              <w:rPr>
                <w:rFonts w:ascii="Segoe UI" w:hAnsi="Segoe UI" w:cs="Segoe UI"/>
              </w:rPr>
              <w:t>14</w:t>
            </w:r>
          </w:p>
        </w:tc>
        <w:tc>
          <w:tcPr>
            <w:tcW w:w="5529" w:type="dxa"/>
            <w:gridSpan w:val="3"/>
            <w:tcBorders>
              <w:top w:val="single" w:sz="4" w:space="0" w:color="auto"/>
              <w:left w:val="single" w:sz="4" w:space="0" w:color="auto"/>
              <w:bottom w:val="single" w:sz="4" w:space="0" w:color="auto"/>
              <w:right w:val="single" w:sz="4" w:space="0" w:color="auto"/>
            </w:tcBorders>
          </w:tcPr>
          <w:p w14:paraId="6EC074E3" w14:textId="47E5AA27" w:rsidR="007B5E08" w:rsidRPr="005826C6" w:rsidRDefault="007B5E08" w:rsidP="007B5E0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68511C87" w14:textId="50BD780E" w:rsidR="007B5E08" w:rsidRPr="005826C6" w:rsidRDefault="007B5E08" w:rsidP="007B5E08">
            <w:pPr>
              <w:spacing w:line="276" w:lineRule="auto"/>
              <w:jc w:val="center"/>
              <w:rPr>
                <w:rFonts w:ascii="Segoe UI" w:hAnsi="Segoe UI" w:cs="Segoe UI"/>
              </w:rPr>
            </w:pPr>
            <w:r w:rsidRPr="00C8229E">
              <w:rPr>
                <w:rFonts w:ascii="Segoe UI" w:hAnsi="Segoe UI" w:cs="Segoe UI"/>
              </w:rPr>
              <w:t>Regidor</w:t>
            </w:r>
          </w:p>
        </w:tc>
        <w:tc>
          <w:tcPr>
            <w:tcW w:w="1239" w:type="dxa"/>
            <w:gridSpan w:val="2"/>
          </w:tcPr>
          <w:p w14:paraId="0AC04ED2" w14:textId="0FB386E2" w:rsidR="007B5E08" w:rsidRPr="005826C6" w:rsidRDefault="007B5E08" w:rsidP="007B5E08">
            <w:pPr>
              <w:spacing w:after="200" w:line="276" w:lineRule="auto"/>
              <w:jc w:val="center"/>
              <w:rPr>
                <w:rFonts w:ascii="Segoe UI" w:hAnsi="Segoe UI" w:cs="Segoe UI"/>
              </w:rPr>
            </w:pPr>
            <w:r>
              <w:rPr>
                <w:rFonts w:ascii="Segoe UI" w:hAnsi="Segoe UI" w:cs="Segoe UI"/>
              </w:rPr>
              <w:t>En contra</w:t>
            </w:r>
          </w:p>
        </w:tc>
      </w:tr>
      <w:tr w:rsidR="007B5E08" w:rsidRPr="005826C6" w14:paraId="27CE9B0C" w14:textId="77777777" w:rsidTr="00B936E1">
        <w:trPr>
          <w:gridAfter w:val="2"/>
          <w:wAfter w:w="156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87547FC" w14:textId="77777777" w:rsidR="007B5E08" w:rsidRPr="005826C6" w:rsidRDefault="007B5E08" w:rsidP="007B5E08">
            <w:pPr>
              <w:spacing w:after="200" w:line="276" w:lineRule="auto"/>
              <w:jc w:val="center"/>
              <w:rPr>
                <w:rFonts w:ascii="Segoe UI" w:hAnsi="Segoe UI" w:cs="Segoe UI"/>
              </w:rPr>
            </w:pPr>
            <w:r w:rsidRPr="005826C6">
              <w:rPr>
                <w:rFonts w:ascii="Segoe UI" w:hAnsi="Segoe UI" w:cs="Segoe UI"/>
              </w:rPr>
              <w:t>15</w:t>
            </w:r>
          </w:p>
        </w:tc>
        <w:tc>
          <w:tcPr>
            <w:tcW w:w="5529" w:type="dxa"/>
            <w:gridSpan w:val="3"/>
            <w:tcBorders>
              <w:top w:val="single" w:sz="4" w:space="0" w:color="auto"/>
              <w:left w:val="single" w:sz="4" w:space="0" w:color="auto"/>
              <w:bottom w:val="single" w:sz="4" w:space="0" w:color="auto"/>
              <w:right w:val="single" w:sz="4" w:space="0" w:color="auto"/>
            </w:tcBorders>
          </w:tcPr>
          <w:p w14:paraId="365755BB" w14:textId="754A3EC0" w:rsidR="007B5E08" w:rsidRPr="005826C6" w:rsidRDefault="007B5E08" w:rsidP="007B5E08">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4F80AFD7" w14:textId="3C5643DC" w:rsidR="007B5E08" w:rsidRPr="005826C6" w:rsidRDefault="007B5E08" w:rsidP="007B5E08">
            <w:pPr>
              <w:spacing w:line="276" w:lineRule="auto"/>
              <w:jc w:val="center"/>
              <w:rPr>
                <w:rFonts w:ascii="Segoe UI" w:hAnsi="Segoe UI" w:cs="Segoe UI"/>
              </w:rPr>
            </w:pPr>
            <w:r w:rsidRPr="00C8229E">
              <w:rPr>
                <w:rFonts w:ascii="Segoe UI" w:hAnsi="Segoe UI" w:cs="Segoe UI"/>
              </w:rPr>
              <w:t>Regidor</w:t>
            </w:r>
          </w:p>
        </w:tc>
        <w:tc>
          <w:tcPr>
            <w:tcW w:w="1239" w:type="dxa"/>
            <w:gridSpan w:val="2"/>
          </w:tcPr>
          <w:p w14:paraId="16E69AD5" w14:textId="54762F5B" w:rsidR="007B5E08" w:rsidRPr="005826C6" w:rsidRDefault="007B5E08" w:rsidP="007B5E08">
            <w:pPr>
              <w:spacing w:after="200" w:line="276" w:lineRule="auto"/>
              <w:jc w:val="center"/>
              <w:rPr>
                <w:rFonts w:ascii="Segoe UI" w:hAnsi="Segoe UI" w:cs="Segoe UI"/>
              </w:rPr>
            </w:pPr>
            <w:r w:rsidRPr="00D86FB0">
              <w:rPr>
                <w:rFonts w:ascii="Segoe UI" w:hAnsi="Segoe UI" w:cs="Segoe UI"/>
              </w:rPr>
              <w:t>A favor</w:t>
            </w:r>
          </w:p>
        </w:tc>
      </w:tr>
    </w:tbl>
    <w:p w14:paraId="3C1EE1A5" w14:textId="77777777" w:rsidR="009E2ECF" w:rsidRPr="005826C6" w:rsidRDefault="009E2ECF" w:rsidP="00977FA8">
      <w:pPr>
        <w:spacing w:after="0" w:line="276" w:lineRule="auto"/>
        <w:ind w:left="851" w:right="-705"/>
        <w:jc w:val="both"/>
        <w:rPr>
          <w:rFonts w:ascii="Segoe UI" w:eastAsia="Calibri" w:hAnsi="Segoe UI" w:cs="Segoe UI"/>
          <w:b/>
          <w:bCs/>
          <w:kern w:val="0"/>
          <w:highlight w:val="yellow"/>
          <w:lang w:eastAsia="es-ES"/>
          <w14:ligatures w14:val="none"/>
        </w:rPr>
      </w:pPr>
    </w:p>
    <w:p w14:paraId="161C1AA3" w14:textId="36C2CCD5" w:rsidR="00D917A7" w:rsidRDefault="007B5E08" w:rsidP="00D917A7">
      <w:pPr>
        <w:spacing w:after="0" w:line="360" w:lineRule="auto"/>
        <w:ind w:left="-851" w:right="855"/>
        <w:jc w:val="both"/>
        <w:rPr>
          <w:rFonts w:ascii="Segoe UI" w:eastAsia="Calibri" w:hAnsi="Segoe UI" w:cs="Segoe UI"/>
          <w:i/>
          <w:iCs/>
          <w:kern w:val="0"/>
          <w:lang w:eastAsia="es-ES"/>
          <w14:ligatures w14:val="none"/>
        </w:rPr>
      </w:pPr>
      <w:r w:rsidRPr="00325DE3">
        <w:rPr>
          <w:rFonts w:ascii="Segoe UI" w:eastAsia="Calibri" w:hAnsi="Segoe UI" w:cs="Segoe UI"/>
          <w:b/>
          <w:bCs/>
          <w:kern w:val="0"/>
          <w:lang w:eastAsia="es-ES"/>
          <w14:ligatures w14:val="none"/>
        </w:rPr>
        <w:t>VIGÉSIMO</w:t>
      </w:r>
      <w:r w:rsidR="009E2ECF" w:rsidRPr="00325DE3">
        <w:rPr>
          <w:rFonts w:ascii="Segoe UI" w:eastAsia="Calibri" w:hAnsi="Segoe UI" w:cs="Segoe UI"/>
          <w:b/>
          <w:bCs/>
          <w:kern w:val="0"/>
          <w:lang w:eastAsia="es-ES"/>
          <w14:ligatures w14:val="none"/>
        </w:rPr>
        <w:t xml:space="preserve"> PUNTO.- </w:t>
      </w:r>
      <w:r w:rsidR="00D917A7">
        <w:rPr>
          <w:rFonts w:ascii="Segoe UI" w:eastAsia="Calibri" w:hAnsi="Segoe UI" w:cs="Segoe UI"/>
          <w:kern w:val="0"/>
          <w:lang w:eastAsia="es-ES"/>
          <w14:ligatures w14:val="none"/>
        </w:rPr>
        <w:t>Dice</w:t>
      </w:r>
      <w:r w:rsidR="009E2ECF" w:rsidRPr="005826C6">
        <w:rPr>
          <w:rFonts w:ascii="Segoe UI" w:eastAsia="Calibri" w:hAnsi="Segoe UI" w:cs="Segoe UI"/>
          <w:kern w:val="0"/>
          <w:lang w:eastAsia="es-ES"/>
          <w14:ligatures w14:val="none"/>
        </w:rPr>
        <w:t>:</w:t>
      </w:r>
      <w:r w:rsidR="009E2ECF" w:rsidRPr="005826C6">
        <w:rPr>
          <w:rFonts w:ascii="Segoe UI" w:eastAsia="Calibri" w:hAnsi="Segoe UI" w:cs="Segoe UI"/>
          <w:b/>
          <w:bCs/>
          <w:kern w:val="0"/>
          <w:lang w:eastAsia="es-ES"/>
          <w14:ligatures w14:val="none"/>
        </w:rPr>
        <w:t xml:space="preserve"> </w:t>
      </w:r>
      <w:r w:rsidR="00325DE3" w:rsidRPr="00325DE3">
        <w:rPr>
          <w:rFonts w:ascii="Segoe UI" w:eastAsia="Calibri" w:hAnsi="Segoe UI" w:cs="Segoe UI"/>
          <w:b/>
          <w:bCs/>
          <w:kern w:val="0"/>
          <w:lang w:eastAsia="es-ES"/>
          <w14:ligatures w14:val="none"/>
        </w:rPr>
        <w:t>ANÁLISIS, DISCUSIÓN Y EN SU CASO APROBACIÓN DEL DICTAMEN EMITIDO EN CONJUNTO POR LAS COMISIONES EDILICIAS DE DEPORTES ASÍ COMO PUNTOS CONSTITUCIONALES Y REGLAMENTOS, QUE RESUELVE ABROGAR EL REGLAMENTO DE DEPORTES DEL MUNICIPIO DE OCOTLÁN, JALISCO, Y CREA EL REGLAMENTO MUNICIPAL DEL DEPORTE DE OCOTLÁN, JALISCO</w:t>
      </w:r>
      <w:r w:rsidR="009E2ECF" w:rsidRPr="005826C6">
        <w:rPr>
          <w:rFonts w:ascii="Segoe UI" w:eastAsia="Calibri" w:hAnsi="Segoe UI" w:cs="Segoe UI"/>
          <w:b/>
          <w:bCs/>
          <w:kern w:val="0"/>
          <w:lang w:eastAsia="es-ES"/>
          <w14:ligatures w14:val="none"/>
        </w:rPr>
        <w:t xml:space="preserve">; </w:t>
      </w:r>
      <w:r w:rsidR="009E2ECF" w:rsidRPr="005826C6">
        <w:rPr>
          <w:rFonts w:ascii="Segoe UI" w:eastAsia="Calibri" w:hAnsi="Segoe UI" w:cs="Segoe UI"/>
          <w:kern w:val="0"/>
          <w:lang w:eastAsia="es-ES"/>
          <w14:ligatures w14:val="none"/>
        </w:rPr>
        <w:t>la Presidenta Municipal</w:t>
      </w:r>
      <w:r w:rsidR="009E2ECF" w:rsidRPr="005826C6">
        <w:rPr>
          <w:rFonts w:ascii="Segoe UI" w:eastAsia="Calibri" w:hAnsi="Segoe UI" w:cs="Segoe UI"/>
          <w:b/>
          <w:bCs/>
          <w:kern w:val="0"/>
          <w:lang w:eastAsia="es-ES"/>
          <w14:ligatures w14:val="none"/>
        </w:rPr>
        <w:t>, C. Deysi Nallely Ángel Hernández</w:t>
      </w:r>
      <w:r w:rsidR="009E2ECF" w:rsidRPr="005826C6">
        <w:rPr>
          <w:rFonts w:ascii="Segoe UI" w:eastAsia="Calibri" w:hAnsi="Segoe UI" w:cs="Segoe UI"/>
          <w:kern w:val="0"/>
          <w:lang w:eastAsia="es-ES"/>
          <w14:ligatures w14:val="none"/>
        </w:rPr>
        <w:t xml:space="preserve">, </w:t>
      </w:r>
      <w:r w:rsidR="00D917A7">
        <w:rPr>
          <w:rFonts w:ascii="Segoe UI" w:eastAsia="Calibri" w:hAnsi="Segoe UI" w:cs="Segoe UI"/>
          <w:kern w:val="0"/>
          <w:lang w:eastAsia="es-ES"/>
          <w14:ligatures w14:val="none"/>
        </w:rPr>
        <w:t>dijo</w:t>
      </w:r>
      <w:r w:rsidR="009E2ECF" w:rsidRPr="005826C6">
        <w:rPr>
          <w:rFonts w:ascii="Segoe UI" w:eastAsia="Calibri" w:hAnsi="Segoe UI" w:cs="Segoe UI"/>
          <w:kern w:val="0"/>
          <w:lang w:eastAsia="es-ES"/>
          <w14:ligatures w14:val="none"/>
        </w:rPr>
        <w:t xml:space="preserve">: </w:t>
      </w:r>
      <w:r w:rsidR="009E2ECF" w:rsidRPr="005826C6">
        <w:rPr>
          <w:rFonts w:ascii="Segoe UI" w:eastAsia="Calibri" w:hAnsi="Segoe UI" w:cs="Segoe UI"/>
          <w:i/>
          <w:iCs/>
          <w:kern w:val="0"/>
          <w:lang w:eastAsia="es-ES"/>
          <w14:ligatures w14:val="none"/>
        </w:rPr>
        <w:t>“</w:t>
      </w:r>
      <w:r w:rsidR="00D917A7">
        <w:rPr>
          <w:rFonts w:ascii="Segoe UI" w:eastAsia="Calibri" w:hAnsi="Segoe UI" w:cs="Segoe UI"/>
          <w:i/>
          <w:iCs/>
          <w:kern w:val="0"/>
          <w:lang w:eastAsia="es-ES"/>
          <w14:ligatures w14:val="none"/>
        </w:rPr>
        <w:t>Por lo que se proponen los siguientes puntos de acuerdo:</w:t>
      </w:r>
      <w:r w:rsidR="009E2ECF" w:rsidRPr="005826C6">
        <w:rPr>
          <w:rFonts w:ascii="Segoe UI" w:eastAsia="Calibri" w:hAnsi="Segoe UI" w:cs="Segoe UI"/>
          <w:i/>
          <w:iCs/>
          <w:kern w:val="0"/>
          <w:lang w:eastAsia="es-ES"/>
          <w14:ligatures w14:val="none"/>
        </w:rPr>
        <w:t xml:space="preserve">”. </w:t>
      </w:r>
      <w:r w:rsidR="00D917A7">
        <w:rPr>
          <w:rFonts w:ascii="Segoe UI" w:eastAsia="Calibri" w:hAnsi="Segoe UI" w:cs="Segoe UI"/>
          <w:i/>
          <w:iCs/>
          <w:kern w:val="0"/>
          <w:lang w:eastAsia="es-ES"/>
          <w14:ligatures w14:val="none"/>
        </w:rPr>
        <w:t xml:space="preserve"> </w:t>
      </w:r>
    </w:p>
    <w:p w14:paraId="7AF9E9BB" w14:textId="77777777" w:rsidR="00D917A7" w:rsidRDefault="00D917A7" w:rsidP="00977FA8">
      <w:pPr>
        <w:spacing w:after="0" w:line="276" w:lineRule="auto"/>
        <w:ind w:left="-851" w:right="855"/>
        <w:jc w:val="both"/>
        <w:rPr>
          <w:rFonts w:ascii="Segoe UI" w:eastAsia="Calibri" w:hAnsi="Segoe UI" w:cs="Segoe UI"/>
          <w:b/>
          <w:i/>
          <w:kern w:val="0"/>
          <w:lang w:eastAsia="es-ES"/>
          <w14:ligatures w14:val="none"/>
        </w:rPr>
      </w:pPr>
    </w:p>
    <w:p w14:paraId="477C9BB8" w14:textId="77777777" w:rsidR="00D917A7" w:rsidRDefault="009E2ECF" w:rsidP="00D917A7">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“PRIMERO. </w:t>
      </w:r>
      <w:r w:rsidR="00D917A7" w:rsidRPr="00D917A7">
        <w:rPr>
          <w:rFonts w:ascii="Segoe UI" w:eastAsia="Calibri" w:hAnsi="Segoe UI" w:cs="Segoe UI"/>
          <w:bCs/>
          <w:i/>
          <w:kern w:val="0"/>
          <w:lang w:eastAsia="es-ES"/>
          <w14:ligatures w14:val="none"/>
        </w:rPr>
        <w:t>Se aprueba en lo general y en lo particular el contenido del dictamen emitido en conjunto por las Comisiones Edilicias de Deportes así como Puntos Constitucionales y Reglamentos, que resuelve abrogar el Reglamento de Deportes del municipio de Ocotlán, Jalisco, y Crea el Reglamento Municipal del Deporte de Ocotlán, Jalisco</w:t>
      </w:r>
      <w:r w:rsidRPr="005826C6">
        <w:rPr>
          <w:rFonts w:ascii="Segoe UI" w:eastAsia="Calibri" w:hAnsi="Segoe UI" w:cs="Segoe UI"/>
          <w:bCs/>
          <w:i/>
          <w:kern w:val="0"/>
          <w:lang w:eastAsia="es-ES"/>
          <w14:ligatures w14:val="none"/>
        </w:rPr>
        <w:t xml:space="preserve">”. - - - - - - - - - - - - - - - - - - - - - - - - - - - - </w:t>
      </w:r>
    </w:p>
    <w:p w14:paraId="3FA9BD26" w14:textId="77777777" w:rsidR="00D917A7" w:rsidRDefault="00D917A7" w:rsidP="00977FA8">
      <w:pPr>
        <w:spacing w:after="0" w:line="276" w:lineRule="auto"/>
        <w:ind w:left="-851" w:right="855"/>
        <w:jc w:val="both"/>
        <w:rPr>
          <w:rFonts w:ascii="Segoe UI" w:eastAsia="Calibri" w:hAnsi="Segoe UI" w:cs="Segoe UI"/>
          <w:b/>
          <w:i/>
          <w:kern w:val="0"/>
          <w:lang w:eastAsia="es-ES"/>
          <w14:ligatures w14:val="none"/>
        </w:rPr>
      </w:pPr>
    </w:p>
    <w:p w14:paraId="24730C2C" w14:textId="77777777" w:rsidR="00977FA8" w:rsidRDefault="009E2ECF" w:rsidP="00977FA8">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“SEGUNDO. </w:t>
      </w:r>
      <w:r w:rsidRPr="002A7C67">
        <w:rPr>
          <w:rFonts w:ascii="Segoe UI" w:eastAsia="Calibri" w:hAnsi="Segoe UI" w:cs="Segoe UI"/>
          <w:bCs/>
          <w:i/>
          <w:kern w:val="0"/>
          <w:lang w:eastAsia="es-ES"/>
          <w14:ligatures w14:val="none"/>
        </w:rPr>
        <w:t>Realizada la promulgación, se ordena su publicación en la Gaceta Municipal de Ocotlán, Jalisco, en el sitio web del Municipio, así como la notificación al H. Congreso del Estado de</w:t>
      </w:r>
      <w:r w:rsidR="00977FA8">
        <w:rPr>
          <w:rFonts w:ascii="Segoe UI" w:eastAsia="Calibri" w:hAnsi="Segoe UI" w:cs="Segoe UI"/>
          <w:bCs/>
          <w:i/>
          <w:kern w:val="0"/>
          <w:lang w:eastAsia="es-ES"/>
          <w14:ligatures w14:val="none"/>
        </w:rPr>
        <w:t xml:space="preserve"> </w:t>
      </w:r>
      <w:r w:rsidRPr="002A7C67">
        <w:rPr>
          <w:rFonts w:ascii="Segoe UI" w:eastAsia="Calibri" w:hAnsi="Segoe UI" w:cs="Segoe UI"/>
          <w:bCs/>
          <w:i/>
          <w:kern w:val="0"/>
          <w:lang w:eastAsia="es-ES"/>
          <w14:ligatures w14:val="none"/>
        </w:rPr>
        <w:t>Jalisco, para los efectos señalados en la fracción VII del artículo 42 de la Ley del Gobierno y la Administración Pública Municipal del Estado de Jalisco</w:t>
      </w:r>
      <w:r w:rsidRPr="005826C6">
        <w:rPr>
          <w:rFonts w:ascii="Segoe UI" w:eastAsia="Calibri" w:hAnsi="Segoe UI" w:cs="Segoe UI"/>
          <w:bCs/>
          <w:i/>
          <w:kern w:val="0"/>
          <w:lang w:eastAsia="es-ES"/>
          <w14:ligatures w14:val="none"/>
        </w:rPr>
        <w:t>”. - - - - - - - - - - - - - - - - - - - - - - - - - -</w:t>
      </w:r>
      <w:r w:rsidR="00977FA8">
        <w:rPr>
          <w:rFonts w:ascii="Segoe UI" w:eastAsia="Calibri" w:hAnsi="Segoe UI" w:cs="Segoe UI"/>
          <w:bCs/>
          <w:i/>
          <w:kern w:val="0"/>
          <w:lang w:eastAsia="es-ES"/>
          <w14:ligatures w14:val="none"/>
        </w:rPr>
        <w:t xml:space="preserve"> - </w:t>
      </w:r>
    </w:p>
    <w:p w14:paraId="5604EB64" w14:textId="77777777" w:rsidR="00977FA8" w:rsidRDefault="00977FA8" w:rsidP="00977FA8">
      <w:pPr>
        <w:spacing w:after="0" w:line="276" w:lineRule="auto"/>
        <w:ind w:left="-851" w:right="855"/>
        <w:jc w:val="both"/>
        <w:rPr>
          <w:rFonts w:ascii="Segoe UI" w:eastAsia="Calibri" w:hAnsi="Segoe UI" w:cs="Segoe UI"/>
          <w:b/>
          <w:i/>
          <w:kern w:val="0"/>
          <w:lang w:eastAsia="es-ES"/>
          <w14:ligatures w14:val="none"/>
        </w:rPr>
      </w:pPr>
    </w:p>
    <w:p w14:paraId="538DFD99" w14:textId="77777777" w:rsidR="00977FA8" w:rsidRDefault="009E2ECF" w:rsidP="00977FA8">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“TERCERO. </w:t>
      </w:r>
      <w:r w:rsidRPr="002A7C67">
        <w:rPr>
          <w:rFonts w:ascii="Segoe UI" w:eastAsia="Calibri" w:hAnsi="Segoe UI" w:cs="Segoe UI"/>
          <w:bCs/>
          <w:i/>
          <w:kern w:val="0"/>
          <w:lang w:eastAsia="es-ES"/>
          <w14:ligatures w14:val="none"/>
        </w:rPr>
        <w:t>Se faculta a los C.C. Presidenta Municipal y Secretario General del H. Ayuntamiento, a suscribir la documentación inherente al cumplimiento del presente acuerdo para su publicación y observancia</w:t>
      </w:r>
      <w:r w:rsidRPr="005826C6">
        <w:rPr>
          <w:rFonts w:ascii="Segoe UI" w:eastAsia="Calibri" w:hAnsi="Segoe UI" w:cs="Segoe UI"/>
          <w:bCs/>
          <w:i/>
          <w:kern w:val="0"/>
          <w:lang w:eastAsia="es-ES"/>
          <w14:ligatures w14:val="none"/>
        </w:rPr>
        <w:t>”. - - - - - - - - - - - - - - - - - - - - - - - - - - - - - - - - - - - - - - - - - - - - - - - - - - - -</w:t>
      </w:r>
      <w:r w:rsidR="00977FA8">
        <w:rPr>
          <w:rFonts w:ascii="Segoe UI" w:eastAsia="Calibri" w:hAnsi="Segoe UI" w:cs="Segoe UI"/>
          <w:bCs/>
          <w:i/>
          <w:kern w:val="0"/>
          <w:lang w:eastAsia="es-ES"/>
          <w14:ligatures w14:val="none"/>
        </w:rPr>
        <w:t xml:space="preserve"> - - </w:t>
      </w:r>
    </w:p>
    <w:p w14:paraId="789A4904" w14:textId="77777777" w:rsidR="00977FA8" w:rsidRDefault="00977FA8" w:rsidP="00977FA8">
      <w:pPr>
        <w:spacing w:after="0" w:line="276" w:lineRule="auto"/>
        <w:ind w:left="-851" w:right="855"/>
        <w:jc w:val="both"/>
        <w:rPr>
          <w:rFonts w:ascii="Segoe UI" w:eastAsia="Calibri" w:hAnsi="Segoe UI" w:cs="Segoe UI"/>
          <w:b/>
          <w:i/>
          <w:kern w:val="0"/>
          <w:lang w:eastAsia="es-ES"/>
          <w14:ligatures w14:val="none"/>
        </w:rPr>
      </w:pPr>
    </w:p>
    <w:p w14:paraId="2FF2A5D1" w14:textId="77777777" w:rsidR="00977FA8" w:rsidRDefault="009E2ECF" w:rsidP="00977FA8">
      <w:pPr>
        <w:spacing w:after="0" w:line="360" w:lineRule="auto"/>
        <w:ind w:left="-851" w:right="855"/>
        <w:jc w:val="both"/>
        <w:rPr>
          <w:rFonts w:ascii="Segoe UI" w:eastAsia="Calibri" w:hAnsi="Segoe UI" w:cs="Segoe UI"/>
          <w:bCs/>
          <w:i/>
          <w:kern w:val="0"/>
          <w:lang w:eastAsia="es-ES"/>
          <w14:ligatures w14:val="none"/>
        </w:rPr>
      </w:pPr>
      <w:r w:rsidRPr="005826C6">
        <w:rPr>
          <w:rFonts w:ascii="Segoe UI" w:eastAsia="Calibri" w:hAnsi="Segoe UI" w:cs="Segoe UI"/>
          <w:b/>
          <w:i/>
          <w:kern w:val="0"/>
          <w:lang w:eastAsia="es-ES"/>
          <w14:ligatures w14:val="none"/>
        </w:rPr>
        <w:t xml:space="preserve">“CUARTO. </w:t>
      </w:r>
      <w:r w:rsidRPr="002A7C67">
        <w:rPr>
          <w:rFonts w:ascii="Segoe UI" w:eastAsia="Calibri" w:hAnsi="Segoe UI" w:cs="Segoe UI"/>
          <w:bCs/>
          <w:i/>
          <w:kern w:val="0"/>
          <w:lang w:eastAsia="es-ES"/>
          <w14:ligatures w14:val="none"/>
        </w:rPr>
        <w:t>Hágase del conocimiento del presente ordenamiento a todas las dependencias municipales por conducto de sus titulares, para que éstas a su vez lo comuniquen a sus áreas correspondientes, para que en el ámbito de sus competencias dispongan lo necesario con el fin de asegurar la correcta aplicación de estas disposiciones una vez que entren en vigor</w:t>
      </w:r>
      <w:r w:rsidRPr="005826C6">
        <w:rPr>
          <w:rFonts w:ascii="Segoe UI" w:eastAsia="Calibri" w:hAnsi="Segoe UI" w:cs="Segoe UI"/>
          <w:bCs/>
          <w:i/>
          <w:kern w:val="0"/>
          <w:lang w:eastAsia="es-ES"/>
          <w14:ligatures w14:val="none"/>
        </w:rPr>
        <w:t>”. - - - - - - - - -</w:t>
      </w:r>
      <w:r w:rsidR="00977FA8">
        <w:rPr>
          <w:rFonts w:ascii="Segoe UI" w:eastAsia="Calibri" w:hAnsi="Segoe UI" w:cs="Segoe UI"/>
          <w:bCs/>
          <w:i/>
          <w:kern w:val="0"/>
          <w:lang w:eastAsia="es-ES"/>
          <w14:ligatures w14:val="none"/>
        </w:rPr>
        <w:t xml:space="preserve"> - </w:t>
      </w:r>
    </w:p>
    <w:p w14:paraId="6979FB94" w14:textId="77777777" w:rsidR="00977FA8" w:rsidRDefault="00977FA8" w:rsidP="00977FA8">
      <w:pPr>
        <w:spacing w:after="0" w:line="276" w:lineRule="auto"/>
        <w:ind w:left="-851" w:right="855"/>
        <w:jc w:val="both"/>
        <w:rPr>
          <w:rFonts w:ascii="Segoe UI" w:eastAsia="Calibri" w:hAnsi="Segoe UI" w:cs="Segoe UI"/>
          <w:kern w:val="0"/>
          <w:lang w:eastAsia="es-ES"/>
          <w14:ligatures w14:val="none"/>
        </w:rPr>
      </w:pPr>
    </w:p>
    <w:p w14:paraId="1F125EBB" w14:textId="77777777" w:rsidR="00977FA8" w:rsidRDefault="009E2ECF" w:rsidP="00977FA8">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Calibri" w:hAnsi="Segoe UI" w:cs="Segoe UI"/>
          <w:kern w:val="0"/>
          <w:lang w:eastAsia="es-ES"/>
          <w14:ligatures w14:val="none"/>
        </w:rPr>
        <w:t xml:space="preserve">Acto seguido y en uso de la voz, </w:t>
      </w:r>
      <w:r w:rsidR="00D917A7">
        <w:rPr>
          <w:rFonts w:ascii="Segoe UI" w:eastAsia="Calibri" w:hAnsi="Segoe UI" w:cs="Segoe UI"/>
          <w:kern w:val="0"/>
          <w:lang w:eastAsia="es-ES"/>
          <w14:ligatures w14:val="none"/>
        </w:rPr>
        <w:t>el regidor</w:t>
      </w:r>
      <w:r w:rsidRPr="005826C6">
        <w:rPr>
          <w:rFonts w:ascii="Segoe UI" w:eastAsia="Calibri" w:hAnsi="Segoe UI" w:cs="Segoe UI"/>
          <w:kern w:val="0"/>
          <w:lang w:eastAsia="es-ES"/>
          <w14:ligatures w14:val="none"/>
        </w:rPr>
        <w:t xml:space="preserve">, </w:t>
      </w:r>
      <w:r w:rsidRPr="005826C6">
        <w:rPr>
          <w:rFonts w:ascii="Segoe UI" w:eastAsia="Calibri" w:hAnsi="Segoe UI" w:cs="Segoe UI"/>
          <w:b/>
          <w:bCs/>
          <w:kern w:val="0"/>
          <w:lang w:eastAsia="es-ES"/>
          <w14:ligatures w14:val="none"/>
        </w:rPr>
        <w:t xml:space="preserve">C. </w:t>
      </w:r>
      <w:r w:rsidR="00D917A7">
        <w:rPr>
          <w:rFonts w:ascii="Segoe UI" w:eastAsia="Calibri" w:hAnsi="Segoe UI" w:cs="Segoe UI"/>
          <w:b/>
          <w:bCs/>
          <w:kern w:val="0"/>
          <w:lang w:eastAsia="es-ES"/>
          <w14:ligatures w14:val="none"/>
        </w:rPr>
        <w:t>Raúl Sánchez Jiménez</w:t>
      </w:r>
      <w:r w:rsidRPr="005826C6">
        <w:rPr>
          <w:rFonts w:ascii="Segoe UI" w:eastAsia="Calibri" w:hAnsi="Segoe UI" w:cs="Segoe UI"/>
          <w:kern w:val="0"/>
          <w:lang w:eastAsia="es-ES"/>
          <w14:ligatures w14:val="none"/>
        </w:rPr>
        <w:t xml:space="preserve">, </w:t>
      </w:r>
      <w:r w:rsidR="00D917A7">
        <w:rPr>
          <w:rFonts w:ascii="Segoe UI" w:eastAsia="Calibri" w:hAnsi="Segoe UI" w:cs="Segoe UI"/>
          <w:kern w:val="0"/>
          <w:lang w:eastAsia="es-ES"/>
          <w14:ligatures w14:val="none"/>
        </w:rPr>
        <w:t>refiri</w:t>
      </w:r>
      <w:r w:rsidRPr="005826C6">
        <w:rPr>
          <w:rFonts w:ascii="Segoe UI" w:eastAsia="Calibri" w:hAnsi="Segoe UI" w:cs="Segoe UI"/>
          <w:kern w:val="0"/>
          <w:lang w:eastAsia="es-ES"/>
          <w14:ligatures w14:val="none"/>
        </w:rPr>
        <w:t xml:space="preserve">ó: </w:t>
      </w:r>
      <w:r w:rsidRPr="005826C6">
        <w:rPr>
          <w:rFonts w:ascii="Segoe UI" w:eastAsia="Calibri" w:hAnsi="Segoe UI" w:cs="Segoe UI"/>
          <w:i/>
          <w:iCs/>
          <w:kern w:val="0"/>
          <w:lang w:eastAsia="es-ES"/>
          <w14:ligatures w14:val="none"/>
        </w:rPr>
        <w:t>“</w:t>
      </w:r>
      <w:r w:rsidR="00494891">
        <w:rPr>
          <w:rFonts w:ascii="Segoe UI" w:eastAsia="Calibri" w:hAnsi="Segoe UI" w:cs="Segoe UI"/>
          <w:i/>
          <w:iCs/>
          <w:kern w:val="0"/>
          <w:lang w:eastAsia="es-ES"/>
          <w14:ligatures w14:val="none"/>
        </w:rPr>
        <w:t>Q</w:t>
      </w:r>
      <w:r w:rsidR="00494891" w:rsidRPr="00494891">
        <w:rPr>
          <w:rFonts w:ascii="Segoe UI" w:eastAsia="Calibri" w:hAnsi="Segoe UI" w:cs="Segoe UI"/>
          <w:i/>
          <w:iCs/>
          <w:kern w:val="0"/>
          <w:lang w:eastAsia="es-ES"/>
          <w14:ligatures w14:val="none"/>
        </w:rPr>
        <w:t xml:space="preserve">uisiera hacer un comentario de una moción </w:t>
      </w:r>
      <w:r w:rsidR="00494891">
        <w:rPr>
          <w:rFonts w:ascii="Segoe UI" w:eastAsia="Calibri" w:hAnsi="Segoe UI" w:cs="Segoe UI"/>
          <w:i/>
          <w:iCs/>
          <w:kern w:val="0"/>
          <w:lang w:eastAsia="es-ES"/>
          <w14:ligatures w14:val="none"/>
        </w:rPr>
        <w:t>con</w:t>
      </w:r>
      <w:r w:rsidR="00494891" w:rsidRPr="00494891">
        <w:rPr>
          <w:rFonts w:ascii="Segoe UI" w:eastAsia="Calibri" w:hAnsi="Segoe UI" w:cs="Segoe UI"/>
          <w:i/>
          <w:iCs/>
          <w:kern w:val="0"/>
          <w:lang w:eastAsia="es-ES"/>
          <w14:ligatures w14:val="none"/>
        </w:rPr>
        <w:t xml:space="preserve"> base </w:t>
      </w:r>
      <w:r w:rsidR="00494891">
        <w:rPr>
          <w:rFonts w:ascii="Segoe UI" w:eastAsia="Calibri" w:hAnsi="Segoe UI" w:cs="Segoe UI"/>
          <w:i/>
          <w:iCs/>
          <w:kern w:val="0"/>
          <w:lang w:eastAsia="es-ES"/>
          <w14:ligatures w14:val="none"/>
        </w:rPr>
        <w:t>en</w:t>
      </w:r>
      <w:r w:rsidR="00494891" w:rsidRPr="00494891">
        <w:rPr>
          <w:rFonts w:ascii="Segoe UI" w:eastAsia="Calibri" w:hAnsi="Segoe UI" w:cs="Segoe UI"/>
          <w:i/>
          <w:iCs/>
          <w:kern w:val="0"/>
          <w:lang w:eastAsia="es-ES"/>
          <w14:ligatures w14:val="none"/>
        </w:rPr>
        <w:t xml:space="preserve"> esta ley </w:t>
      </w:r>
      <w:r w:rsidR="00494891">
        <w:rPr>
          <w:rFonts w:ascii="Segoe UI" w:eastAsia="Calibri" w:hAnsi="Segoe UI" w:cs="Segoe UI"/>
          <w:i/>
          <w:iCs/>
          <w:kern w:val="0"/>
          <w:lang w:eastAsia="es-ES"/>
          <w14:ligatures w14:val="none"/>
        </w:rPr>
        <w:t>o</w:t>
      </w:r>
      <w:r w:rsidR="00494891" w:rsidRPr="00494891">
        <w:rPr>
          <w:rFonts w:ascii="Segoe UI" w:eastAsia="Calibri" w:hAnsi="Segoe UI" w:cs="Segoe UI"/>
          <w:i/>
          <w:iCs/>
          <w:kern w:val="0"/>
          <w:lang w:eastAsia="es-ES"/>
          <w14:ligatures w14:val="none"/>
        </w:rPr>
        <w:t xml:space="preserve"> reglamento que se está queriendo aprobar, porque hay varias cosas </w:t>
      </w:r>
      <w:r w:rsidR="00494891">
        <w:rPr>
          <w:rFonts w:ascii="Segoe UI" w:eastAsia="Calibri" w:hAnsi="Segoe UI" w:cs="Segoe UI"/>
          <w:i/>
          <w:iCs/>
          <w:kern w:val="0"/>
          <w:lang w:eastAsia="es-ES"/>
          <w14:ligatures w14:val="none"/>
        </w:rPr>
        <w:t xml:space="preserve">en las </w:t>
      </w:r>
      <w:r w:rsidR="00494891" w:rsidRPr="00494891">
        <w:rPr>
          <w:rFonts w:ascii="Segoe UI" w:eastAsia="Calibri" w:hAnsi="Segoe UI" w:cs="Segoe UI"/>
          <w:i/>
          <w:iCs/>
          <w:kern w:val="0"/>
          <w:lang w:eastAsia="es-ES"/>
          <w14:ligatures w14:val="none"/>
        </w:rPr>
        <w:t xml:space="preserve">que hay incongruencias, </w:t>
      </w:r>
      <w:r w:rsidR="00494891">
        <w:rPr>
          <w:rFonts w:ascii="Segoe UI" w:eastAsia="Calibri" w:hAnsi="Segoe UI" w:cs="Segoe UI"/>
          <w:i/>
          <w:iCs/>
          <w:kern w:val="0"/>
          <w:lang w:eastAsia="es-ES"/>
          <w14:ligatures w14:val="none"/>
        </w:rPr>
        <w:t>por eso</w:t>
      </w:r>
      <w:r w:rsidR="00494891" w:rsidRPr="00494891">
        <w:rPr>
          <w:rFonts w:ascii="Segoe UI" w:eastAsia="Calibri" w:hAnsi="Segoe UI" w:cs="Segoe UI"/>
          <w:i/>
          <w:iCs/>
          <w:kern w:val="0"/>
          <w:lang w:eastAsia="es-ES"/>
          <w14:ligatures w14:val="none"/>
        </w:rPr>
        <w:t xml:space="preserve"> </w:t>
      </w:r>
      <w:r w:rsidR="00494891">
        <w:rPr>
          <w:rFonts w:ascii="Segoe UI" w:eastAsia="Calibri" w:hAnsi="Segoe UI" w:cs="Segoe UI"/>
          <w:i/>
          <w:iCs/>
          <w:kern w:val="0"/>
          <w:lang w:eastAsia="es-ES"/>
          <w14:ligatures w14:val="none"/>
        </w:rPr>
        <w:t>considero</w:t>
      </w:r>
      <w:r w:rsidR="00494891" w:rsidRPr="00494891">
        <w:rPr>
          <w:rFonts w:ascii="Segoe UI" w:eastAsia="Calibri" w:hAnsi="Segoe UI" w:cs="Segoe UI"/>
          <w:i/>
          <w:iCs/>
          <w:kern w:val="0"/>
          <w:lang w:eastAsia="es-ES"/>
          <w14:ligatures w14:val="none"/>
        </w:rPr>
        <w:t xml:space="preserve"> que sería necesario</w:t>
      </w:r>
      <w:r w:rsidR="00494891">
        <w:rPr>
          <w:rFonts w:ascii="Segoe UI" w:eastAsia="Calibri" w:hAnsi="Segoe UI" w:cs="Segoe UI"/>
          <w:i/>
          <w:iCs/>
          <w:kern w:val="0"/>
          <w:lang w:eastAsia="es-ES"/>
          <w14:ligatures w14:val="none"/>
        </w:rPr>
        <w:t>, y</w:t>
      </w:r>
      <w:r w:rsidR="00494891" w:rsidRPr="00494891">
        <w:rPr>
          <w:rFonts w:ascii="Segoe UI" w:eastAsia="Calibri" w:hAnsi="Segoe UI" w:cs="Segoe UI"/>
          <w:i/>
          <w:iCs/>
          <w:kern w:val="0"/>
          <w:lang w:eastAsia="es-ES"/>
          <w14:ligatures w14:val="none"/>
        </w:rPr>
        <w:t xml:space="preserve"> es una humilde opinión antes de exponer el por</w:t>
      </w:r>
      <w:r w:rsidR="00494891">
        <w:rPr>
          <w:rFonts w:ascii="Segoe UI" w:eastAsia="Calibri" w:hAnsi="Segoe UI" w:cs="Segoe UI"/>
          <w:i/>
          <w:iCs/>
          <w:kern w:val="0"/>
          <w:lang w:eastAsia="es-ES"/>
          <w14:ligatures w14:val="none"/>
        </w:rPr>
        <w:t xml:space="preserve"> </w:t>
      </w:r>
      <w:r w:rsidR="00494891" w:rsidRPr="00494891">
        <w:rPr>
          <w:rFonts w:ascii="Segoe UI" w:eastAsia="Calibri" w:hAnsi="Segoe UI" w:cs="Segoe UI"/>
          <w:i/>
          <w:iCs/>
          <w:kern w:val="0"/>
          <w:lang w:eastAsia="es-ES"/>
          <w14:ligatures w14:val="none"/>
        </w:rPr>
        <w:t>qué</w:t>
      </w:r>
      <w:r w:rsidR="00494891">
        <w:rPr>
          <w:rFonts w:ascii="Segoe UI" w:eastAsia="Calibri" w:hAnsi="Segoe UI" w:cs="Segoe UI"/>
          <w:i/>
          <w:iCs/>
          <w:kern w:val="0"/>
          <w:lang w:eastAsia="es-ES"/>
          <w14:ligatures w14:val="none"/>
        </w:rPr>
        <w:t>,</w:t>
      </w:r>
      <w:r w:rsidR="00494891" w:rsidRPr="00494891">
        <w:rPr>
          <w:rFonts w:ascii="Segoe UI" w:eastAsia="Calibri" w:hAnsi="Segoe UI" w:cs="Segoe UI"/>
          <w:i/>
          <w:iCs/>
          <w:kern w:val="0"/>
          <w:lang w:eastAsia="es-ES"/>
          <w14:ligatures w14:val="none"/>
        </w:rPr>
        <w:t xml:space="preserve"> se analizara y se debatiera bien qué es lo que se quiere hacer, cómo se quiere hacer y hacia dónde se va a hacer</w:t>
      </w:r>
      <w:r w:rsidR="00571497">
        <w:rPr>
          <w:rFonts w:ascii="Segoe UI" w:eastAsia="Calibri" w:hAnsi="Segoe UI" w:cs="Segoe UI"/>
          <w:i/>
          <w:iCs/>
          <w:kern w:val="0"/>
          <w:lang w:eastAsia="es-ES"/>
          <w14:ligatures w14:val="none"/>
        </w:rPr>
        <w:t>.</w:t>
      </w:r>
      <w:r w:rsidR="00494891" w:rsidRPr="00494891">
        <w:rPr>
          <w:rFonts w:ascii="Segoe UI" w:eastAsia="Calibri" w:hAnsi="Segoe UI" w:cs="Segoe UI"/>
          <w:i/>
          <w:iCs/>
          <w:kern w:val="0"/>
          <w:lang w:eastAsia="es-ES"/>
          <w14:ligatures w14:val="none"/>
        </w:rPr>
        <w:t xml:space="preserve"> </w:t>
      </w:r>
      <w:r w:rsidR="00571497">
        <w:rPr>
          <w:rFonts w:ascii="Segoe UI" w:eastAsia="Calibri" w:hAnsi="Segoe UI" w:cs="Segoe UI"/>
          <w:i/>
          <w:iCs/>
          <w:kern w:val="0"/>
          <w:lang w:eastAsia="es-ES"/>
          <w14:ligatures w14:val="none"/>
        </w:rPr>
        <w:t>P</w:t>
      </w:r>
      <w:r w:rsidR="00494891" w:rsidRPr="00494891">
        <w:rPr>
          <w:rFonts w:ascii="Segoe UI" w:eastAsia="Calibri" w:hAnsi="Segoe UI" w:cs="Segoe UI"/>
          <w:i/>
          <w:iCs/>
          <w:kern w:val="0"/>
          <w:lang w:eastAsia="es-ES"/>
          <w14:ligatures w14:val="none"/>
        </w:rPr>
        <w:t>or eso pido que si hubiera una moción al regidor</w:t>
      </w:r>
      <w:r w:rsidR="00571497">
        <w:rPr>
          <w:rFonts w:ascii="Segoe UI" w:eastAsia="Calibri" w:hAnsi="Segoe UI" w:cs="Segoe UI"/>
          <w:i/>
          <w:iCs/>
          <w:kern w:val="0"/>
          <w:lang w:eastAsia="es-ES"/>
          <w14:ligatures w14:val="none"/>
        </w:rPr>
        <w:t xml:space="preserve"> Edwin Gilberto Fonseca Torres</w:t>
      </w:r>
      <w:r w:rsidR="00494891" w:rsidRPr="00494891">
        <w:rPr>
          <w:rFonts w:ascii="Segoe UI" w:eastAsia="Calibri" w:hAnsi="Segoe UI" w:cs="Segoe UI"/>
          <w:i/>
          <w:iCs/>
          <w:kern w:val="0"/>
          <w:lang w:eastAsia="es-ES"/>
          <w14:ligatures w14:val="none"/>
        </w:rPr>
        <w:t xml:space="preserve"> p</w:t>
      </w:r>
      <w:r w:rsidR="00571497">
        <w:rPr>
          <w:rFonts w:ascii="Segoe UI" w:eastAsia="Calibri" w:hAnsi="Segoe UI" w:cs="Segoe UI"/>
          <w:i/>
          <w:iCs/>
          <w:kern w:val="0"/>
          <w:lang w:eastAsia="es-ES"/>
          <w14:ligatures w14:val="none"/>
        </w:rPr>
        <w:t>uesto q</w:t>
      </w:r>
      <w:r w:rsidR="00494891" w:rsidRPr="00494891">
        <w:rPr>
          <w:rFonts w:ascii="Segoe UI" w:eastAsia="Calibri" w:hAnsi="Segoe UI" w:cs="Segoe UI"/>
          <w:i/>
          <w:iCs/>
          <w:kern w:val="0"/>
          <w:lang w:eastAsia="es-ES"/>
          <w14:ligatures w14:val="none"/>
        </w:rPr>
        <w:t>ue hay varias inconsistencias en esta ley</w:t>
      </w:r>
      <w:r w:rsidR="00571497">
        <w:rPr>
          <w:rFonts w:ascii="Segoe UI" w:eastAsia="Calibri" w:hAnsi="Segoe UI" w:cs="Segoe UI"/>
          <w:i/>
          <w:iCs/>
          <w:kern w:val="0"/>
          <w:lang w:eastAsia="es-ES"/>
          <w14:ligatures w14:val="none"/>
        </w:rPr>
        <w:t xml:space="preserve">, de tal manera que </w:t>
      </w:r>
      <w:r w:rsidR="00494891" w:rsidRPr="00494891">
        <w:rPr>
          <w:rFonts w:ascii="Segoe UI" w:eastAsia="Calibri" w:hAnsi="Segoe UI" w:cs="Segoe UI"/>
          <w:i/>
          <w:iCs/>
          <w:kern w:val="0"/>
          <w:lang w:eastAsia="es-ES"/>
          <w14:ligatures w14:val="none"/>
        </w:rPr>
        <w:t>si me gustaría que se ampliara o se hiciera</w:t>
      </w:r>
      <w:r w:rsidR="00571497">
        <w:rPr>
          <w:rFonts w:ascii="Segoe UI" w:eastAsia="Calibri" w:hAnsi="Segoe UI" w:cs="Segoe UI"/>
          <w:i/>
          <w:iCs/>
          <w:kern w:val="0"/>
          <w:lang w:eastAsia="es-ES"/>
          <w14:ligatures w14:val="none"/>
        </w:rPr>
        <w:t>, y</w:t>
      </w:r>
      <w:r w:rsidR="00494891" w:rsidRPr="00494891">
        <w:rPr>
          <w:rFonts w:ascii="Segoe UI" w:eastAsia="Calibri" w:hAnsi="Segoe UI" w:cs="Segoe UI"/>
          <w:i/>
          <w:iCs/>
          <w:kern w:val="0"/>
          <w:lang w:eastAsia="es-ES"/>
          <w14:ligatures w14:val="none"/>
        </w:rPr>
        <w:t xml:space="preserve"> una de ellas tan solo</w:t>
      </w:r>
      <w:r w:rsidR="00571497">
        <w:rPr>
          <w:rFonts w:ascii="Segoe UI" w:eastAsia="Calibri" w:hAnsi="Segoe UI" w:cs="Segoe UI"/>
          <w:i/>
          <w:iCs/>
          <w:kern w:val="0"/>
          <w:lang w:eastAsia="es-ES"/>
          <w14:ligatures w14:val="none"/>
        </w:rPr>
        <w:t xml:space="preserve"> es que</w:t>
      </w:r>
      <w:r w:rsidR="00494891" w:rsidRPr="00494891">
        <w:rPr>
          <w:rFonts w:ascii="Segoe UI" w:eastAsia="Calibri" w:hAnsi="Segoe UI" w:cs="Segoe UI"/>
          <w:i/>
          <w:iCs/>
          <w:kern w:val="0"/>
          <w:lang w:eastAsia="es-ES"/>
          <w14:ligatures w14:val="none"/>
        </w:rPr>
        <w:t xml:space="preserve"> aquí hablamos</w:t>
      </w:r>
    </w:p>
    <w:p w14:paraId="70505863" w14:textId="1EC8EDF3" w:rsidR="009E2ECF" w:rsidRDefault="00494891" w:rsidP="00977FA8">
      <w:pPr>
        <w:spacing w:after="0" w:line="360" w:lineRule="auto"/>
        <w:ind w:left="851" w:right="-705"/>
        <w:jc w:val="both"/>
        <w:rPr>
          <w:rFonts w:ascii="Segoe UI" w:eastAsia="Calibri" w:hAnsi="Segoe UI" w:cs="Segoe UI"/>
          <w:i/>
          <w:iCs/>
          <w:kern w:val="0"/>
          <w:lang w:eastAsia="es-ES"/>
          <w14:ligatures w14:val="none"/>
        </w:rPr>
      </w:pPr>
      <w:r w:rsidRPr="00494891">
        <w:rPr>
          <w:rFonts w:ascii="Segoe UI" w:eastAsia="Calibri" w:hAnsi="Segoe UI" w:cs="Segoe UI"/>
          <w:i/>
          <w:iCs/>
          <w:kern w:val="0"/>
          <w:lang w:eastAsia="es-ES"/>
          <w14:ligatures w14:val="none"/>
        </w:rPr>
        <w:t xml:space="preserve">del consejo del deporte y se cambia a un director general del deporte, </w:t>
      </w:r>
      <w:r w:rsidR="00571497">
        <w:rPr>
          <w:rFonts w:ascii="Segoe UI" w:eastAsia="Calibri" w:hAnsi="Segoe UI" w:cs="Segoe UI"/>
          <w:i/>
          <w:iCs/>
          <w:kern w:val="0"/>
          <w:lang w:eastAsia="es-ES"/>
          <w14:ligatures w14:val="none"/>
        </w:rPr>
        <w:t xml:space="preserve">es decir, </w:t>
      </w:r>
      <w:r w:rsidRPr="00494891">
        <w:rPr>
          <w:rFonts w:ascii="Segoe UI" w:eastAsia="Calibri" w:hAnsi="Segoe UI" w:cs="Segoe UI"/>
          <w:i/>
          <w:iCs/>
          <w:kern w:val="0"/>
          <w:lang w:eastAsia="es-ES"/>
          <w14:ligatures w14:val="none"/>
        </w:rPr>
        <w:t xml:space="preserve">creo que no </w:t>
      </w:r>
      <w:r w:rsidR="00571497">
        <w:rPr>
          <w:rFonts w:ascii="Segoe UI" w:eastAsia="Calibri" w:hAnsi="Segoe UI" w:cs="Segoe UI"/>
          <w:i/>
          <w:iCs/>
          <w:kern w:val="0"/>
          <w:lang w:eastAsia="es-ES"/>
          <w14:ligatures w14:val="none"/>
        </w:rPr>
        <w:t xml:space="preserve">está </w:t>
      </w:r>
      <w:r w:rsidRPr="00494891">
        <w:rPr>
          <w:rFonts w:ascii="Segoe UI" w:eastAsia="Calibri" w:hAnsi="Segoe UI" w:cs="Segoe UI"/>
          <w:i/>
          <w:iCs/>
          <w:kern w:val="0"/>
          <w:lang w:eastAsia="es-ES"/>
          <w14:ligatures w14:val="none"/>
        </w:rPr>
        <w:t xml:space="preserve">donde se deroga a uno y se </w:t>
      </w:r>
      <w:r w:rsidR="00571497">
        <w:rPr>
          <w:rFonts w:ascii="Segoe UI" w:eastAsia="Calibri" w:hAnsi="Segoe UI" w:cs="Segoe UI"/>
          <w:i/>
          <w:iCs/>
          <w:kern w:val="0"/>
          <w:lang w:eastAsia="es-ES"/>
          <w14:ligatures w14:val="none"/>
        </w:rPr>
        <w:t>abroga</w:t>
      </w:r>
      <w:r w:rsidRPr="00494891">
        <w:rPr>
          <w:rFonts w:ascii="Segoe UI" w:eastAsia="Calibri" w:hAnsi="Segoe UI" w:cs="Segoe UI"/>
          <w:i/>
          <w:iCs/>
          <w:kern w:val="0"/>
          <w:lang w:eastAsia="es-ES"/>
          <w14:ligatures w14:val="none"/>
        </w:rPr>
        <w:t xml:space="preserve"> a otro</w:t>
      </w:r>
      <w:r w:rsidR="00571497">
        <w:rPr>
          <w:rFonts w:ascii="Segoe UI" w:eastAsia="Calibri" w:hAnsi="Segoe UI" w:cs="Segoe UI"/>
          <w:i/>
          <w:iCs/>
          <w:kern w:val="0"/>
          <w:lang w:eastAsia="es-ES"/>
          <w14:ligatures w14:val="none"/>
        </w:rPr>
        <w:t xml:space="preserve">. Por ello digo </w:t>
      </w:r>
      <w:r w:rsidRPr="00494891">
        <w:rPr>
          <w:rFonts w:ascii="Segoe UI" w:eastAsia="Calibri" w:hAnsi="Segoe UI" w:cs="Segoe UI"/>
          <w:i/>
          <w:iCs/>
          <w:kern w:val="0"/>
          <w:lang w:eastAsia="es-ES"/>
          <w14:ligatures w14:val="none"/>
        </w:rPr>
        <w:t xml:space="preserve">que hay ciertas cosas, </w:t>
      </w:r>
      <w:r w:rsidR="00571497">
        <w:rPr>
          <w:rFonts w:ascii="Segoe UI" w:eastAsia="Calibri" w:hAnsi="Segoe UI" w:cs="Segoe UI"/>
          <w:i/>
          <w:iCs/>
          <w:kern w:val="0"/>
          <w:lang w:eastAsia="es-ES"/>
          <w14:ligatures w14:val="none"/>
        </w:rPr>
        <w:t xml:space="preserve">entonces, </w:t>
      </w:r>
      <w:r w:rsidRPr="00494891">
        <w:rPr>
          <w:rFonts w:ascii="Segoe UI" w:eastAsia="Calibri" w:hAnsi="Segoe UI" w:cs="Segoe UI"/>
          <w:i/>
          <w:iCs/>
          <w:kern w:val="0"/>
          <w:lang w:eastAsia="es-ES"/>
          <w14:ligatures w14:val="none"/>
        </w:rPr>
        <w:t>si se pudiera y si no</w:t>
      </w:r>
      <w:r w:rsidR="00571497">
        <w:rPr>
          <w:rFonts w:ascii="Segoe UI" w:eastAsia="Calibri" w:hAnsi="Segoe UI" w:cs="Segoe UI"/>
          <w:i/>
          <w:iCs/>
          <w:kern w:val="0"/>
          <w:lang w:eastAsia="es-ES"/>
          <w14:ligatures w14:val="none"/>
        </w:rPr>
        <w:t xml:space="preserve"> </w:t>
      </w:r>
      <w:r w:rsidRPr="00494891">
        <w:rPr>
          <w:rFonts w:ascii="Segoe UI" w:eastAsia="Calibri" w:hAnsi="Segoe UI" w:cs="Segoe UI"/>
          <w:i/>
          <w:iCs/>
          <w:kern w:val="0"/>
          <w:lang w:eastAsia="es-ES"/>
          <w14:ligatures w14:val="none"/>
        </w:rPr>
        <w:t xml:space="preserve">pues entramos al estudio de lo que se tiene, </w:t>
      </w:r>
      <w:r w:rsidR="00571497">
        <w:rPr>
          <w:rFonts w:ascii="Segoe UI" w:eastAsia="Calibri" w:hAnsi="Segoe UI" w:cs="Segoe UI"/>
          <w:i/>
          <w:iCs/>
          <w:kern w:val="0"/>
          <w:lang w:eastAsia="es-ES"/>
          <w14:ligatures w14:val="none"/>
        </w:rPr>
        <w:t xml:space="preserve">reitero, </w:t>
      </w:r>
      <w:r w:rsidRPr="00494891">
        <w:rPr>
          <w:rFonts w:ascii="Segoe UI" w:eastAsia="Calibri" w:hAnsi="Segoe UI" w:cs="Segoe UI"/>
          <w:i/>
          <w:iCs/>
          <w:kern w:val="0"/>
          <w:lang w:eastAsia="es-ES"/>
          <w14:ligatures w14:val="none"/>
        </w:rPr>
        <w:t>es una petición de su servidor que lo valoren y si no</w:t>
      </w:r>
      <w:r w:rsidR="00571497">
        <w:rPr>
          <w:rFonts w:ascii="Segoe UI" w:eastAsia="Calibri" w:hAnsi="Segoe UI" w:cs="Segoe UI"/>
          <w:i/>
          <w:iCs/>
          <w:kern w:val="0"/>
          <w:lang w:eastAsia="es-ES"/>
          <w14:ligatures w14:val="none"/>
        </w:rPr>
        <w:t xml:space="preserve"> pues </w:t>
      </w:r>
      <w:r w:rsidRPr="00494891">
        <w:rPr>
          <w:rFonts w:ascii="Segoe UI" w:eastAsia="Calibri" w:hAnsi="Segoe UI" w:cs="Segoe UI"/>
          <w:i/>
          <w:iCs/>
          <w:kern w:val="0"/>
          <w:lang w:eastAsia="es-ES"/>
          <w14:ligatures w14:val="none"/>
        </w:rPr>
        <w:t>entramos</w:t>
      </w:r>
      <w:r w:rsidR="00571497">
        <w:rPr>
          <w:rFonts w:ascii="Segoe UI" w:eastAsia="Calibri" w:hAnsi="Segoe UI" w:cs="Segoe UI"/>
          <w:i/>
          <w:iCs/>
          <w:kern w:val="0"/>
          <w:lang w:eastAsia="es-ES"/>
          <w14:ligatures w14:val="none"/>
        </w:rPr>
        <w:t xml:space="preserve"> a ello</w:t>
      </w:r>
      <w:r w:rsidRPr="00494891">
        <w:rPr>
          <w:rFonts w:ascii="Segoe UI" w:eastAsia="Calibri" w:hAnsi="Segoe UI" w:cs="Segoe UI"/>
          <w:i/>
          <w:iCs/>
          <w:kern w:val="0"/>
          <w:lang w:eastAsia="es-ES"/>
          <w14:ligatures w14:val="none"/>
        </w:rPr>
        <w:t xml:space="preserve"> y se vota, </w:t>
      </w:r>
      <w:r w:rsidR="00571497">
        <w:rPr>
          <w:rFonts w:ascii="Segoe UI" w:eastAsia="Calibri" w:hAnsi="Segoe UI" w:cs="Segoe UI"/>
          <w:i/>
          <w:iCs/>
          <w:kern w:val="0"/>
          <w:lang w:eastAsia="es-ES"/>
          <w14:ligatures w14:val="none"/>
        </w:rPr>
        <w:t>puesto que</w:t>
      </w:r>
      <w:r w:rsidRPr="00494891">
        <w:rPr>
          <w:rFonts w:ascii="Segoe UI" w:eastAsia="Calibri" w:hAnsi="Segoe UI" w:cs="Segoe UI"/>
          <w:i/>
          <w:iCs/>
          <w:kern w:val="0"/>
          <w:lang w:eastAsia="es-ES"/>
          <w14:ligatures w14:val="none"/>
        </w:rPr>
        <w:t xml:space="preserve"> no tengo</w:t>
      </w:r>
      <w:r w:rsidR="00571497">
        <w:rPr>
          <w:rFonts w:ascii="Segoe UI" w:eastAsia="Calibri" w:hAnsi="Segoe UI" w:cs="Segoe UI"/>
          <w:i/>
          <w:iCs/>
          <w:kern w:val="0"/>
          <w:lang w:eastAsia="es-ES"/>
          <w14:ligatures w14:val="none"/>
        </w:rPr>
        <w:t xml:space="preserve"> </w:t>
      </w:r>
      <w:r w:rsidRPr="00494891">
        <w:rPr>
          <w:rFonts w:ascii="Segoe UI" w:eastAsia="Calibri" w:hAnsi="Segoe UI" w:cs="Segoe UI"/>
          <w:i/>
          <w:iCs/>
          <w:kern w:val="0"/>
          <w:lang w:eastAsia="es-ES"/>
          <w14:ligatures w14:val="none"/>
        </w:rPr>
        <w:t>ningún inconveniente,</w:t>
      </w:r>
      <w:r w:rsidR="00571497">
        <w:rPr>
          <w:rFonts w:ascii="Segoe UI" w:eastAsia="Calibri" w:hAnsi="Segoe UI" w:cs="Segoe UI"/>
          <w:i/>
          <w:iCs/>
          <w:kern w:val="0"/>
          <w:lang w:eastAsia="es-ES"/>
          <w14:ligatures w14:val="none"/>
        </w:rPr>
        <w:t xml:space="preserve"> sino </w:t>
      </w:r>
      <w:r w:rsidRPr="00494891">
        <w:rPr>
          <w:rFonts w:ascii="Segoe UI" w:eastAsia="Calibri" w:hAnsi="Segoe UI" w:cs="Segoe UI"/>
          <w:i/>
          <w:iCs/>
          <w:kern w:val="0"/>
          <w:lang w:eastAsia="es-ES"/>
          <w14:ligatures w14:val="none"/>
        </w:rPr>
        <w:t xml:space="preserve">simplemente analizar </w:t>
      </w:r>
      <w:r w:rsidR="00571497">
        <w:rPr>
          <w:rFonts w:ascii="Segoe UI" w:eastAsia="Calibri" w:hAnsi="Segoe UI" w:cs="Segoe UI"/>
          <w:i/>
          <w:iCs/>
          <w:kern w:val="0"/>
          <w:lang w:eastAsia="es-ES"/>
          <w14:ligatures w14:val="none"/>
        </w:rPr>
        <w:t xml:space="preserve">ya que son </w:t>
      </w:r>
      <w:r w:rsidRPr="00494891">
        <w:rPr>
          <w:rFonts w:ascii="Segoe UI" w:eastAsia="Calibri" w:hAnsi="Segoe UI" w:cs="Segoe UI"/>
          <w:i/>
          <w:iCs/>
          <w:kern w:val="0"/>
          <w:lang w:eastAsia="es-ES"/>
          <w14:ligatures w14:val="none"/>
        </w:rPr>
        <w:t>algunos de los puntos que yo he observado</w:t>
      </w:r>
      <w:r w:rsidR="00571497">
        <w:rPr>
          <w:rFonts w:ascii="Segoe UI" w:eastAsia="Calibri" w:hAnsi="Segoe UI" w:cs="Segoe UI"/>
          <w:i/>
          <w:iCs/>
          <w:kern w:val="0"/>
          <w:lang w:eastAsia="es-ES"/>
          <w14:ligatures w14:val="none"/>
        </w:rPr>
        <w:t xml:space="preserve"> y con lo cual</w:t>
      </w:r>
      <w:r w:rsidRPr="00494891">
        <w:rPr>
          <w:rFonts w:ascii="Segoe UI" w:eastAsia="Calibri" w:hAnsi="Segoe UI" w:cs="Segoe UI"/>
          <w:i/>
          <w:iCs/>
          <w:kern w:val="0"/>
          <w:lang w:eastAsia="es-ES"/>
          <w14:ligatures w14:val="none"/>
        </w:rPr>
        <w:t xml:space="preserve"> podría enriquecerse esto</w:t>
      </w:r>
      <w:r w:rsidR="00571497">
        <w:rPr>
          <w:rFonts w:ascii="Segoe UI" w:eastAsia="Calibri" w:hAnsi="Segoe UI" w:cs="Segoe UI"/>
          <w:i/>
          <w:iCs/>
          <w:kern w:val="0"/>
          <w:lang w:eastAsia="es-ES"/>
          <w14:ligatures w14:val="none"/>
        </w:rPr>
        <w:t>, es cuanto</w:t>
      </w:r>
      <w:r w:rsidR="009E2ECF" w:rsidRPr="005826C6">
        <w:rPr>
          <w:rFonts w:ascii="Segoe UI" w:eastAsia="Calibri" w:hAnsi="Segoe UI" w:cs="Segoe UI"/>
          <w:i/>
          <w:iCs/>
          <w:kern w:val="0"/>
          <w:lang w:eastAsia="es-ES"/>
          <w14:ligatures w14:val="none"/>
        </w:rPr>
        <w:t>”.</w:t>
      </w:r>
      <w:r w:rsidR="00571497">
        <w:rPr>
          <w:rFonts w:ascii="Segoe UI" w:eastAsia="Calibri" w:hAnsi="Segoe UI" w:cs="Segoe UI"/>
          <w:i/>
          <w:iCs/>
          <w:kern w:val="0"/>
          <w:lang w:eastAsia="es-ES"/>
          <w14:ligatures w14:val="none"/>
        </w:rPr>
        <w:t xml:space="preserve"> - - - - - - - - - - - - - - - - - - - - - - - - - - - - - - - - - - - - - - - </w:t>
      </w:r>
    </w:p>
    <w:p w14:paraId="1F68A17D" w14:textId="77777777" w:rsidR="00571497" w:rsidRDefault="00571497" w:rsidP="00977FA8">
      <w:pPr>
        <w:spacing w:after="0" w:line="276" w:lineRule="auto"/>
        <w:ind w:left="851" w:right="-705"/>
        <w:jc w:val="both"/>
        <w:rPr>
          <w:rFonts w:ascii="Segoe UI" w:eastAsia="Calibri" w:hAnsi="Segoe UI" w:cs="Segoe UI"/>
          <w:i/>
          <w:iCs/>
          <w:kern w:val="0"/>
          <w:lang w:eastAsia="es-ES"/>
          <w14:ligatures w14:val="none"/>
        </w:rPr>
      </w:pPr>
    </w:p>
    <w:p w14:paraId="1B6EBCFF" w14:textId="77777777" w:rsidR="00536DFA" w:rsidRDefault="00571497" w:rsidP="00536DFA">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Edwin Gilberto Fonseca Torres</w:t>
      </w:r>
      <w:r>
        <w:rPr>
          <w:rFonts w:ascii="Segoe UI" w:eastAsia="Calibri" w:hAnsi="Segoe UI" w:cs="Segoe UI"/>
          <w:kern w:val="0"/>
          <w:lang w:eastAsia="es-ES"/>
          <w14:ligatures w14:val="none"/>
        </w:rPr>
        <w:t xml:space="preserve">, aclaró: </w:t>
      </w:r>
      <w:r>
        <w:rPr>
          <w:rFonts w:ascii="Segoe UI" w:eastAsia="Calibri" w:hAnsi="Segoe UI" w:cs="Segoe UI"/>
          <w:i/>
          <w:iCs/>
          <w:kern w:val="0"/>
          <w:lang w:eastAsia="es-ES"/>
          <w14:ligatures w14:val="none"/>
        </w:rPr>
        <w:t>“</w:t>
      </w:r>
      <w:r w:rsidR="00545D21">
        <w:rPr>
          <w:rFonts w:ascii="Segoe UI" w:eastAsia="Calibri" w:hAnsi="Segoe UI" w:cs="Segoe UI"/>
          <w:i/>
          <w:iCs/>
          <w:kern w:val="0"/>
          <w:lang w:eastAsia="es-ES"/>
          <w14:ligatures w14:val="none"/>
        </w:rPr>
        <w:t xml:space="preserve">Sólo </w:t>
      </w:r>
      <w:r w:rsidRPr="00571497">
        <w:rPr>
          <w:rFonts w:ascii="Segoe UI" w:eastAsia="Calibri" w:hAnsi="Segoe UI" w:cs="Segoe UI"/>
          <w:i/>
          <w:iCs/>
          <w:kern w:val="0"/>
          <w:lang w:eastAsia="es-ES"/>
          <w14:ligatures w14:val="none"/>
        </w:rPr>
        <w:t>precisar que si se mencionó que se iba a cambiar en cuestión del consejo, porque en si no teníamos un consejo legalmente establecido</w:t>
      </w:r>
      <w:r w:rsidR="00545D21">
        <w:rPr>
          <w:rFonts w:ascii="Segoe UI" w:eastAsia="Calibri" w:hAnsi="Segoe UI" w:cs="Segoe UI"/>
          <w:i/>
          <w:iCs/>
          <w:kern w:val="0"/>
          <w:lang w:eastAsia="es-ES"/>
          <w14:ligatures w14:val="none"/>
        </w:rPr>
        <w:t xml:space="preserve"> toda vez que </w:t>
      </w:r>
      <w:r w:rsidRPr="00571497">
        <w:rPr>
          <w:rFonts w:ascii="Segoe UI" w:eastAsia="Calibri" w:hAnsi="Segoe UI" w:cs="Segoe UI"/>
          <w:i/>
          <w:iCs/>
          <w:kern w:val="0"/>
          <w:lang w:eastAsia="es-ES"/>
          <w14:ligatures w14:val="none"/>
        </w:rPr>
        <w:t xml:space="preserve">el anterior reglamento mencionaba </w:t>
      </w:r>
      <w:r w:rsidR="00545D21">
        <w:rPr>
          <w:rFonts w:ascii="Segoe UI" w:eastAsia="Calibri" w:hAnsi="Segoe UI" w:cs="Segoe UI"/>
          <w:i/>
          <w:iCs/>
          <w:kern w:val="0"/>
          <w:lang w:eastAsia="es-ES"/>
          <w14:ligatures w14:val="none"/>
        </w:rPr>
        <w:t>a</w:t>
      </w:r>
      <w:r w:rsidRPr="00571497">
        <w:rPr>
          <w:rFonts w:ascii="Segoe UI" w:eastAsia="Calibri" w:hAnsi="Segoe UI" w:cs="Segoe UI"/>
          <w:i/>
          <w:iCs/>
          <w:kern w:val="0"/>
          <w:lang w:eastAsia="es-ES"/>
          <w14:ligatures w14:val="none"/>
        </w:rPr>
        <w:t>l consejo municipal del deporte pero lo dejaba muy ambiguo, en el sentido de que no es ni un OPD, ni un consejo que tuviera operatividad</w:t>
      </w:r>
      <w:r w:rsidR="00545D21">
        <w:rPr>
          <w:rFonts w:ascii="Segoe UI" w:eastAsia="Calibri" w:hAnsi="Segoe UI" w:cs="Segoe UI"/>
          <w:i/>
          <w:iCs/>
          <w:kern w:val="0"/>
          <w:lang w:eastAsia="es-ES"/>
          <w14:ligatures w14:val="none"/>
        </w:rPr>
        <w:t>.</w:t>
      </w:r>
      <w:r w:rsidRPr="00571497">
        <w:rPr>
          <w:rFonts w:ascii="Segoe UI" w:eastAsia="Calibri" w:hAnsi="Segoe UI" w:cs="Segoe UI"/>
          <w:i/>
          <w:iCs/>
          <w:kern w:val="0"/>
          <w:lang w:eastAsia="es-ES"/>
          <w14:ligatures w14:val="none"/>
        </w:rPr>
        <w:t xml:space="preserve"> </w:t>
      </w:r>
      <w:r w:rsidR="00545D21">
        <w:rPr>
          <w:rFonts w:ascii="Segoe UI" w:eastAsia="Calibri" w:hAnsi="Segoe UI" w:cs="Segoe UI"/>
          <w:i/>
          <w:iCs/>
          <w:kern w:val="0"/>
          <w:lang w:eastAsia="es-ES"/>
          <w14:ligatures w14:val="none"/>
        </w:rPr>
        <w:t xml:space="preserve">Por ello es que </w:t>
      </w:r>
      <w:r w:rsidRPr="00571497">
        <w:rPr>
          <w:rFonts w:ascii="Segoe UI" w:eastAsia="Calibri" w:hAnsi="Segoe UI" w:cs="Segoe UI"/>
          <w:i/>
          <w:iCs/>
          <w:kern w:val="0"/>
          <w:lang w:eastAsia="es-ES"/>
          <w14:ligatures w14:val="none"/>
        </w:rPr>
        <w:t xml:space="preserve">se mencione ahí que se cambia del consejo municipal para hacerlo </w:t>
      </w:r>
      <w:r w:rsidR="00545D21">
        <w:rPr>
          <w:rFonts w:ascii="Segoe UI" w:eastAsia="Calibri" w:hAnsi="Segoe UI" w:cs="Segoe UI"/>
          <w:i/>
          <w:iCs/>
          <w:kern w:val="0"/>
          <w:lang w:eastAsia="es-ES"/>
          <w14:ligatures w14:val="none"/>
        </w:rPr>
        <w:t>ahora sí</w:t>
      </w:r>
      <w:r w:rsidRPr="00571497">
        <w:rPr>
          <w:rFonts w:ascii="Segoe UI" w:eastAsia="Calibri" w:hAnsi="Segoe UI" w:cs="Segoe UI"/>
          <w:i/>
          <w:iCs/>
          <w:kern w:val="0"/>
          <w:lang w:eastAsia="es-ES"/>
          <w14:ligatures w14:val="none"/>
        </w:rPr>
        <w:t xml:space="preserve"> legalmente factible y </w:t>
      </w:r>
      <w:r w:rsidR="00545D21">
        <w:rPr>
          <w:rFonts w:ascii="Segoe UI" w:eastAsia="Calibri" w:hAnsi="Segoe UI" w:cs="Segoe UI"/>
          <w:i/>
          <w:iCs/>
          <w:kern w:val="0"/>
          <w:lang w:eastAsia="es-ES"/>
          <w14:ligatures w14:val="none"/>
        </w:rPr>
        <w:t>que quede</w:t>
      </w:r>
      <w:r w:rsidRPr="00571497">
        <w:rPr>
          <w:rFonts w:ascii="Segoe UI" w:eastAsia="Calibri" w:hAnsi="Segoe UI" w:cs="Segoe UI"/>
          <w:i/>
          <w:iCs/>
          <w:kern w:val="0"/>
          <w:lang w:eastAsia="es-ES"/>
          <w14:ligatures w14:val="none"/>
        </w:rPr>
        <w:t xml:space="preserve"> como dirección municipal del deporte</w:t>
      </w:r>
      <w:r w:rsidR="00545D21">
        <w:rPr>
          <w:rFonts w:ascii="Segoe UI" w:eastAsia="Calibri" w:hAnsi="Segoe UI" w:cs="Segoe UI"/>
          <w:i/>
          <w:iCs/>
          <w:kern w:val="0"/>
          <w:lang w:eastAsia="es-ES"/>
          <w14:ligatures w14:val="none"/>
        </w:rPr>
        <w:t>,</w:t>
      </w:r>
      <w:r w:rsidRPr="00571497">
        <w:rPr>
          <w:rFonts w:ascii="Segoe UI" w:eastAsia="Calibri" w:hAnsi="Segoe UI" w:cs="Segoe UI"/>
          <w:i/>
          <w:iCs/>
          <w:kern w:val="0"/>
          <w:lang w:eastAsia="es-ES"/>
          <w14:ligatures w14:val="none"/>
        </w:rPr>
        <w:t xml:space="preserve"> entonces, </w:t>
      </w:r>
      <w:r w:rsidR="00545D21">
        <w:rPr>
          <w:rFonts w:ascii="Segoe UI" w:eastAsia="Calibri" w:hAnsi="Segoe UI" w:cs="Segoe UI"/>
          <w:i/>
          <w:iCs/>
          <w:kern w:val="0"/>
          <w:lang w:eastAsia="es-ES"/>
          <w14:ligatures w14:val="none"/>
        </w:rPr>
        <w:t xml:space="preserve">por ello </w:t>
      </w:r>
      <w:r w:rsidRPr="00571497">
        <w:rPr>
          <w:rFonts w:ascii="Segoe UI" w:eastAsia="Calibri" w:hAnsi="Segoe UI" w:cs="Segoe UI"/>
          <w:i/>
          <w:iCs/>
          <w:kern w:val="0"/>
          <w:lang w:eastAsia="es-ES"/>
          <w14:ligatures w14:val="none"/>
        </w:rPr>
        <w:t xml:space="preserve">es la derogación del reglamento completo </w:t>
      </w:r>
      <w:r w:rsidR="00545D21">
        <w:rPr>
          <w:rFonts w:ascii="Segoe UI" w:eastAsia="Calibri" w:hAnsi="Segoe UI" w:cs="Segoe UI"/>
          <w:i/>
          <w:iCs/>
          <w:kern w:val="0"/>
          <w:lang w:eastAsia="es-ES"/>
          <w14:ligatures w14:val="none"/>
        </w:rPr>
        <w:t xml:space="preserve">en razón de </w:t>
      </w:r>
      <w:r w:rsidRPr="00571497">
        <w:rPr>
          <w:rFonts w:ascii="Segoe UI" w:eastAsia="Calibri" w:hAnsi="Segoe UI" w:cs="Segoe UI"/>
          <w:i/>
          <w:iCs/>
          <w:kern w:val="0"/>
          <w:lang w:eastAsia="es-ES"/>
          <w14:ligatures w14:val="none"/>
        </w:rPr>
        <w:t xml:space="preserve">que mezclaba situaciones del consejo municipal del deporte, con situaciones de una dirección municipal del deporte, </w:t>
      </w:r>
      <w:r w:rsidR="00545D21">
        <w:rPr>
          <w:rFonts w:ascii="Segoe UI" w:eastAsia="Calibri" w:hAnsi="Segoe UI" w:cs="Segoe UI"/>
          <w:i/>
          <w:iCs/>
          <w:kern w:val="0"/>
          <w:lang w:eastAsia="es-ES"/>
          <w14:ligatures w14:val="none"/>
        </w:rPr>
        <w:t xml:space="preserve">por lo tanto, </w:t>
      </w:r>
      <w:r w:rsidRPr="00571497">
        <w:rPr>
          <w:rFonts w:ascii="Segoe UI" w:eastAsia="Calibri" w:hAnsi="Segoe UI" w:cs="Segoe UI"/>
          <w:i/>
          <w:iCs/>
          <w:kern w:val="0"/>
          <w:lang w:eastAsia="es-ES"/>
          <w14:ligatures w14:val="none"/>
        </w:rPr>
        <w:t>desde ahí no podría tener una legalidad y una operatividad real para poder impactar en la política deportiva del municipio</w:t>
      </w:r>
      <w:r w:rsidR="00536DFA">
        <w:rPr>
          <w:rFonts w:ascii="Segoe UI" w:eastAsia="Calibri" w:hAnsi="Segoe UI" w:cs="Segoe UI"/>
          <w:i/>
          <w:iCs/>
          <w:kern w:val="0"/>
          <w:lang w:eastAsia="es-ES"/>
          <w14:ligatures w14:val="none"/>
        </w:rPr>
        <w:t xml:space="preserve">”. </w:t>
      </w:r>
    </w:p>
    <w:p w14:paraId="1B99563C" w14:textId="77777777" w:rsidR="00536DFA" w:rsidRDefault="00536DFA" w:rsidP="00977FA8">
      <w:pPr>
        <w:spacing w:after="0" w:line="276" w:lineRule="auto"/>
        <w:ind w:left="851" w:right="-705"/>
        <w:jc w:val="both"/>
        <w:rPr>
          <w:rFonts w:ascii="Segoe UI" w:eastAsia="Calibri" w:hAnsi="Segoe UI" w:cs="Segoe UI"/>
          <w:i/>
          <w:iCs/>
          <w:kern w:val="0"/>
          <w:lang w:eastAsia="es-ES"/>
          <w14:ligatures w14:val="none"/>
        </w:rPr>
      </w:pPr>
    </w:p>
    <w:p w14:paraId="0F8CF796" w14:textId="77777777" w:rsidR="006C4A4F" w:rsidRDefault="00536DFA" w:rsidP="006C4A4F">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La regidora</w:t>
      </w:r>
      <w:r w:rsidR="009E2ECF" w:rsidRPr="00601461">
        <w:rPr>
          <w:rFonts w:ascii="Segoe UI" w:eastAsia="Calibri" w:hAnsi="Segoe UI" w:cs="Segoe UI"/>
          <w:kern w:val="0"/>
          <w:lang w:eastAsia="es-ES"/>
          <w14:ligatures w14:val="none"/>
        </w:rPr>
        <w:t xml:space="preserve">, </w:t>
      </w:r>
      <w:r w:rsidR="009E2ECF" w:rsidRPr="00601461">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Norma Mariana Navarro Gutiérrez</w:t>
      </w:r>
      <w:r w:rsidR="009E2ECF" w:rsidRPr="00601461">
        <w:rPr>
          <w:rFonts w:ascii="Segoe UI" w:eastAsia="Calibri" w:hAnsi="Segoe UI" w:cs="Segoe UI"/>
          <w:kern w:val="0"/>
          <w:lang w:eastAsia="es-ES"/>
          <w14:ligatures w14:val="none"/>
        </w:rPr>
        <w:t xml:space="preserve">, adujó: </w:t>
      </w:r>
      <w:r w:rsidR="009E2ECF" w:rsidRPr="00601461">
        <w:rPr>
          <w:rFonts w:ascii="Segoe UI" w:eastAsia="Calibri" w:hAnsi="Segoe UI" w:cs="Segoe UI"/>
          <w:i/>
          <w:iCs/>
          <w:kern w:val="0"/>
          <w:lang w:eastAsia="es-ES"/>
          <w14:ligatures w14:val="none"/>
        </w:rPr>
        <w:t>“</w:t>
      </w:r>
      <w:r w:rsidR="000B20A6">
        <w:rPr>
          <w:rFonts w:ascii="Segoe UI" w:eastAsia="Calibri" w:hAnsi="Segoe UI" w:cs="Segoe UI"/>
          <w:i/>
          <w:iCs/>
          <w:kern w:val="0"/>
          <w:lang w:eastAsia="es-ES"/>
          <w14:ligatures w14:val="none"/>
        </w:rPr>
        <w:t>Regidor Edwin Gilberto Fonseca Torres, n</w:t>
      </w:r>
      <w:r w:rsidR="000B20A6" w:rsidRPr="000B20A6">
        <w:rPr>
          <w:rFonts w:ascii="Segoe UI" w:eastAsia="Calibri" w:hAnsi="Segoe UI" w:cs="Segoe UI"/>
          <w:i/>
          <w:iCs/>
          <w:kern w:val="0"/>
          <w:lang w:eastAsia="es-ES"/>
          <w14:ligatures w14:val="none"/>
        </w:rPr>
        <w:t>ada más aquí me gustaría hacerle una observación, que precisamente me buscaron gente que está dentro del tema del deporte</w:t>
      </w:r>
      <w:r w:rsidR="000B20A6">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sobre todo</w:t>
      </w:r>
      <w:r w:rsidR="000B20A6">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en el tema de las academias</w:t>
      </w:r>
      <w:r w:rsidR="000B20A6">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w:t>
      </w:r>
      <w:r w:rsidR="000B20A6">
        <w:rPr>
          <w:rFonts w:ascii="Segoe UI" w:eastAsia="Calibri" w:hAnsi="Segoe UI" w:cs="Segoe UI"/>
          <w:i/>
          <w:iCs/>
          <w:kern w:val="0"/>
          <w:lang w:eastAsia="es-ES"/>
          <w14:ligatures w14:val="none"/>
        </w:rPr>
        <w:t>Decirles que su</w:t>
      </w:r>
      <w:r w:rsidR="00977FA8">
        <w:rPr>
          <w:rFonts w:ascii="Segoe UI" w:eastAsia="Calibri" w:hAnsi="Segoe UI" w:cs="Segoe UI"/>
          <w:i/>
          <w:iCs/>
          <w:kern w:val="0"/>
          <w:lang w:eastAsia="es-ES"/>
          <w14:ligatures w14:val="none"/>
        </w:rPr>
        <w:t xml:space="preserve"> </w:t>
      </w:r>
      <w:r w:rsidR="000B20A6">
        <w:rPr>
          <w:rFonts w:ascii="Segoe UI" w:eastAsia="Calibri" w:hAnsi="Segoe UI" w:cs="Segoe UI"/>
          <w:i/>
          <w:iCs/>
          <w:kern w:val="0"/>
          <w:lang w:eastAsia="es-ES"/>
          <w14:ligatures w14:val="none"/>
        </w:rPr>
        <w:t xml:space="preserve">servidora </w:t>
      </w:r>
      <w:r w:rsidR="000B20A6" w:rsidRPr="000B20A6">
        <w:rPr>
          <w:rFonts w:ascii="Segoe UI" w:eastAsia="Calibri" w:hAnsi="Segoe UI" w:cs="Segoe UI"/>
          <w:i/>
          <w:iCs/>
          <w:kern w:val="0"/>
          <w:lang w:eastAsia="es-ES"/>
          <w14:ligatures w14:val="none"/>
        </w:rPr>
        <w:t xml:space="preserve">no lo había visualizado de esa manera, </w:t>
      </w:r>
      <w:r w:rsidR="000B20A6">
        <w:rPr>
          <w:rFonts w:ascii="Segoe UI" w:eastAsia="Calibri" w:hAnsi="Segoe UI" w:cs="Segoe UI"/>
          <w:i/>
          <w:iCs/>
          <w:kern w:val="0"/>
          <w:lang w:eastAsia="es-ES"/>
          <w14:ligatures w14:val="none"/>
        </w:rPr>
        <w:t xml:space="preserve">pero </w:t>
      </w:r>
      <w:r w:rsidR="000B20A6" w:rsidRPr="000B20A6">
        <w:rPr>
          <w:rFonts w:ascii="Segoe UI" w:eastAsia="Calibri" w:hAnsi="Segoe UI" w:cs="Segoe UI"/>
          <w:i/>
          <w:iCs/>
          <w:kern w:val="0"/>
          <w:lang w:eastAsia="es-ES"/>
          <w14:ligatures w14:val="none"/>
        </w:rPr>
        <w:t>cuando me hicieron saber la situación que estaba pasando con las academias, les di la razón</w:t>
      </w:r>
      <w:r w:rsidR="000B20A6">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resulta que los espacios públicos donde son utilizados para las academias, se están utilizando ya como particulares de las academias y están dejando fuera a otros deportistas que hacen ese mismo deporte, por ejemplo, la cancha </w:t>
      </w:r>
      <w:r w:rsidR="000B20A6">
        <w:rPr>
          <w:rFonts w:ascii="Segoe UI" w:eastAsia="Calibri" w:hAnsi="Segoe UI" w:cs="Segoe UI"/>
          <w:i/>
          <w:iCs/>
          <w:kern w:val="0"/>
          <w:lang w:eastAsia="es-ES"/>
          <w14:ligatures w14:val="none"/>
        </w:rPr>
        <w:t xml:space="preserve">Yakult </w:t>
      </w:r>
      <w:r w:rsidR="000B20A6" w:rsidRPr="000B20A6">
        <w:rPr>
          <w:rFonts w:ascii="Segoe UI" w:eastAsia="Calibri" w:hAnsi="Segoe UI" w:cs="Segoe UI"/>
          <w:i/>
          <w:iCs/>
          <w:kern w:val="0"/>
          <w:lang w:eastAsia="es-ES"/>
          <w14:ligatures w14:val="none"/>
        </w:rPr>
        <w:t xml:space="preserve">de </w:t>
      </w:r>
      <w:r w:rsidR="000B20A6">
        <w:rPr>
          <w:rFonts w:ascii="Segoe UI" w:eastAsia="Calibri" w:hAnsi="Segoe UI" w:cs="Segoe UI"/>
          <w:i/>
          <w:iCs/>
          <w:kern w:val="0"/>
          <w:lang w:eastAsia="es-ES"/>
          <w14:ligatures w14:val="none"/>
        </w:rPr>
        <w:t>voleibol</w:t>
      </w:r>
      <w:r w:rsidR="000B20A6" w:rsidRPr="000B20A6">
        <w:rPr>
          <w:rFonts w:ascii="Segoe UI" w:eastAsia="Calibri" w:hAnsi="Segoe UI" w:cs="Segoe UI"/>
          <w:i/>
          <w:iCs/>
          <w:kern w:val="0"/>
          <w:lang w:eastAsia="es-ES"/>
          <w14:ligatures w14:val="none"/>
        </w:rPr>
        <w:t xml:space="preserve"> </w:t>
      </w:r>
      <w:r w:rsidR="000B20A6">
        <w:rPr>
          <w:rFonts w:ascii="Segoe UI" w:eastAsia="Calibri" w:hAnsi="Segoe UI" w:cs="Segoe UI"/>
          <w:i/>
          <w:iCs/>
          <w:kern w:val="0"/>
          <w:lang w:eastAsia="es-ES"/>
          <w14:ligatures w14:val="none"/>
        </w:rPr>
        <w:t xml:space="preserve">y otro </w:t>
      </w:r>
      <w:r w:rsidR="000B20A6" w:rsidRPr="000B20A6">
        <w:rPr>
          <w:rFonts w:ascii="Segoe UI" w:eastAsia="Calibri" w:hAnsi="Segoe UI" w:cs="Segoe UI"/>
          <w:i/>
          <w:iCs/>
          <w:kern w:val="0"/>
          <w:lang w:eastAsia="es-ES"/>
          <w14:ligatures w14:val="none"/>
        </w:rPr>
        <w:t xml:space="preserve">ejemplo, el gimnasio de </w:t>
      </w:r>
      <w:r w:rsidR="000B20A6">
        <w:rPr>
          <w:rFonts w:ascii="Segoe UI" w:eastAsia="Calibri" w:hAnsi="Segoe UI" w:cs="Segoe UI"/>
          <w:i/>
          <w:iCs/>
          <w:kern w:val="0"/>
          <w:lang w:eastAsia="es-ES"/>
          <w14:ligatures w14:val="none"/>
        </w:rPr>
        <w:t>box</w:t>
      </w:r>
      <w:r w:rsidR="000B20A6" w:rsidRPr="000B20A6">
        <w:rPr>
          <w:rFonts w:ascii="Segoe UI" w:eastAsia="Calibri" w:hAnsi="Segoe UI" w:cs="Segoe UI"/>
          <w:i/>
          <w:iCs/>
          <w:kern w:val="0"/>
          <w:lang w:eastAsia="es-ES"/>
          <w14:ligatures w14:val="none"/>
        </w:rPr>
        <w:t xml:space="preserve"> con Pepo</w:t>
      </w:r>
      <w:r w:rsidR="000B20A6">
        <w:rPr>
          <w:rFonts w:ascii="Segoe UI" w:eastAsia="Calibri" w:hAnsi="Segoe UI" w:cs="Segoe UI"/>
          <w:i/>
          <w:iCs/>
          <w:kern w:val="0"/>
          <w:lang w:eastAsia="es-ES"/>
          <w14:ligatures w14:val="none"/>
        </w:rPr>
        <w:t>. En</w:t>
      </w:r>
      <w:r w:rsidR="000B20A6" w:rsidRPr="000B20A6">
        <w:rPr>
          <w:rFonts w:ascii="Segoe UI" w:eastAsia="Calibri" w:hAnsi="Segoe UI" w:cs="Segoe UI"/>
          <w:i/>
          <w:iCs/>
          <w:kern w:val="0"/>
          <w:lang w:eastAsia="es-ES"/>
          <w14:ligatures w14:val="none"/>
        </w:rPr>
        <w:t xml:space="preserve">tonces, </w:t>
      </w:r>
      <w:r w:rsidR="000B20A6">
        <w:rPr>
          <w:rFonts w:ascii="Segoe UI" w:eastAsia="Calibri" w:hAnsi="Segoe UI" w:cs="Segoe UI"/>
          <w:i/>
          <w:iCs/>
          <w:kern w:val="0"/>
          <w:lang w:eastAsia="es-ES"/>
          <w14:ligatures w14:val="none"/>
        </w:rPr>
        <w:t xml:space="preserve">esa </w:t>
      </w:r>
      <w:r w:rsidR="000B20A6" w:rsidRPr="000B20A6">
        <w:rPr>
          <w:rFonts w:ascii="Segoe UI" w:eastAsia="Calibri" w:hAnsi="Segoe UI" w:cs="Segoe UI"/>
          <w:i/>
          <w:iCs/>
          <w:kern w:val="0"/>
          <w:lang w:eastAsia="es-ES"/>
          <w14:ligatures w14:val="none"/>
        </w:rPr>
        <w:t xml:space="preserve">es una observación que a </w:t>
      </w:r>
      <w:r w:rsidR="000B20A6">
        <w:rPr>
          <w:rFonts w:ascii="Segoe UI" w:eastAsia="Calibri" w:hAnsi="Segoe UI" w:cs="Segoe UI"/>
          <w:i/>
          <w:iCs/>
          <w:kern w:val="0"/>
          <w:lang w:eastAsia="es-ES"/>
          <w14:ligatures w14:val="none"/>
        </w:rPr>
        <w:t>su servidora</w:t>
      </w:r>
      <w:r w:rsidR="000B20A6" w:rsidRPr="000B20A6">
        <w:rPr>
          <w:rFonts w:ascii="Segoe UI" w:eastAsia="Calibri" w:hAnsi="Segoe UI" w:cs="Segoe UI"/>
          <w:i/>
          <w:iCs/>
          <w:kern w:val="0"/>
          <w:lang w:eastAsia="es-ES"/>
          <w14:ligatures w14:val="none"/>
        </w:rPr>
        <w:t xml:space="preserve"> </w:t>
      </w:r>
      <w:r w:rsidR="000B20A6">
        <w:rPr>
          <w:rFonts w:ascii="Segoe UI" w:eastAsia="Calibri" w:hAnsi="Segoe UI" w:cs="Segoe UI"/>
          <w:i/>
          <w:iCs/>
          <w:kern w:val="0"/>
          <w:lang w:eastAsia="es-ES"/>
          <w14:ligatures w14:val="none"/>
        </w:rPr>
        <w:t>me</w:t>
      </w:r>
      <w:r w:rsidR="000B20A6" w:rsidRPr="000B20A6">
        <w:rPr>
          <w:rFonts w:ascii="Segoe UI" w:eastAsia="Calibri" w:hAnsi="Segoe UI" w:cs="Segoe UI"/>
          <w:i/>
          <w:iCs/>
          <w:kern w:val="0"/>
          <w:lang w:eastAsia="es-ES"/>
          <w14:ligatures w14:val="none"/>
        </w:rPr>
        <w:t xml:space="preserve"> hicieron en el tema de las academias </w:t>
      </w:r>
      <w:r w:rsidR="000B20A6">
        <w:rPr>
          <w:rFonts w:ascii="Segoe UI" w:eastAsia="Calibri" w:hAnsi="Segoe UI" w:cs="Segoe UI"/>
          <w:i/>
          <w:iCs/>
          <w:kern w:val="0"/>
          <w:lang w:eastAsia="es-ES"/>
          <w14:ligatures w14:val="none"/>
        </w:rPr>
        <w:t xml:space="preserve">y </w:t>
      </w:r>
      <w:r w:rsidR="000B20A6" w:rsidRPr="000B20A6">
        <w:rPr>
          <w:rFonts w:ascii="Segoe UI" w:eastAsia="Calibri" w:hAnsi="Segoe UI" w:cs="Segoe UI"/>
          <w:i/>
          <w:iCs/>
          <w:kern w:val="0"/>
          <w:lang w:eastAsia="es-ES"/>
          <w14:ligatures w14:val="none"/>
        </w:rPr>
        <w:t>no es que las academias estén m</w:t>
      </w:r>
      <w:r w:rsidR="000B20A6">
        <w:rPr>
          <w:rFonts w:ascii="Segoe UI" w:eastAsia="Calibri" w:hAnsi="Segoe UI" w:cs="Segoe UI"/>
          <w:i/>
          <w:iCs/>
          <w:kern w:val="0"/>
          <w:lang w:eastAsia="es-ES"/>
          <w14:ligatures w14:val="none"/>
        </w:rPr>
        <w:t>al</w:t>
      </w:r>
      <w:r w:rsidR="000B20A6" w:rsidRPr="000B20A6">
        <w:rPr>
          <w:rFonts w:ascii="Segoe UI" w:eastAsia="Calibri" w:hAnsi="Segoe UI" w:cs="Segoe UI"/>
          <w:i/>
          <w:iCs/>
          <w:kern w:val="0"/>
          <w:lang w:eastAsia="es-ES"/>
          <w14:ligatures w14:val="none"/>
        </w:rPr>
        <w:t>, sino que nada más el detalle es</w:t>
      </w:r>
      <w:r w:rsidR="000B20A6">
        <w:rPr>
          <w:rFonts w:ascii="Segoe UI" w:eastAsia="Calibri" w:hAnsi="Segoe UI" w:cs="Segoe UI"/>
          <w:i/>
          <w:iCs/>
          <w:kern w:val="0"/>
          <w:lang w:eastAsia="es-ES"/>
          <w14:ligatures w14:val="none"/>
        </w:rPr>
        <w:t xml:space="preserve">tá en </w:t>
      </w:r>
      <w:r w:rsidR="000B20A6" w:rsidRPr="000B20A6">
        <w:rPr>
          <w:rFonts w:ascii="Segoe UI" w:eastAsia="Calibri" w:hAnsi="Segoe UI" w:cs="Segoe UI"/>
          <w:i/>
          <w:iCs/>
          <w:kern w:val="0"/>
          <w:lang w:eastAsia="es-ES"/>
          <w14:ligatures w14:val="none"/>
        </w:rPr>
        <w:t xml:space="preserve">que el recurso, </w:t>
      </w:r>
      <w:r w:rsidR="000B20A6">
        <w:rPr>
          <w:rFonts w:ascii="Segoe UI" w:eastAsia="Calibri" w:hAnsi="Segoe UI" w:cs="Segoe UI"/>
          <w:i/>
          <w:iCs/>
          <w:kern w:val="0"/>
          <w:lang w:eastAsia="es-ES"/>
          <w14:ligatures w14:val="none"/>
        </w:rPr>
        <w:t xml:space="preserve">las </w:t>
      </w:r>
      <w:r w:rsidR="000B20A6" w:rsidRPr="000B20A6">
        <w:rPr>
          <w:rFonts w:ascii="Segoe UI" w:eastAsia="Calibri" w:hAnsi="Segoe UI" w:cs="Segoe UI"/>
          <w:i/>
          <w:iCs/>
          <w:kern w:val="0"/>
          <w:lang w:eastAsia="es-ES"/>
          <w14:ligatures w14:val="none"/>
        </w:rPr>
        <w:t>instalaciones públicas y todo el apoyo</w:t>
      </w:r>
      <w:r w:rsidR="000B20A6">
        <w:rPr>
          <w:rFonts w:ascii="Segoe UI" w:eastAsia="Calibri" w:hAnsi="Segoe UI" w:cs="Segoe UI"/>
          <w:i/>
          <w:iCs/>
          <w:kern w:val="0"/>
          <w:lang w:eastAsia="es-ES"/>
          <w14:ligatures w14:val="none"/>
        </w:rPr>
        <w:t xml:space="preserve"> en sí</w:t>
      </w:r>
      <w:r w:rsidR="000B20A6" w:rsidRPr="000B20A6">
        <w:rPr>
          <w:rFonts w:ascii="Segoe UI" w:eastAsia="Calibri" w:hAnsi="Segoe UI" w:cs="Segoe UI"/>
          <w:i/>
          <w:iCs/>
          <w:kern w:val="0"/>
          <w:lang w:eastAsia="es-ES"/>
          <w14:ligatures w14:val="none"/>
        </w:rPr>
        <w:t xml:space="preserve"> se está yendo nada más hacia las academias y están dejando fuera el resto de los deportistas que también </w:t>
      </w:r>
      <w:r w:rsidR="000B20A6">
        <w:rPr>
          <w:rFonts w:ascii="Segoe UI" w:eastAsia="Calibri" w:hAnsi="Segoe UI" w:cs="Segoe UI"/>
          <w:i/>
          <w:iCs/>
          <w:kern w:val="0"/>
          <w:lang w:eastAsia="es-ES"/>
          <w14:ligatures w14:val="none"/>
        </w:rPr>
        <w:t xml:space="preserve">hacen </w:t>
      </w:r>
      <w:r w:rsidR="000B20A6" w:rsidRPr="000B20A6">
        <w:rPr>
          <w:rFonts w:ascii="Segoe UI" w:eastAsia="Calibri" w:hAnsi="Segoe UI" w:cs="Segoe UI"/>
          <w:i/>
          <w:iCs/>
          <w:kern w:val="0"/>
          <w:lang w:eastAsia="es-ES"/>
          <w14:ligatures w14:val="none"/>
        </w:rPr>
        <w:t>los mismos deportes</w:t>
      </w:r>
      <w:r w:rsidR="000B20A6">
        <w:rPr>
          <w:rFonts w:ascii="Segoe UI" w:eastAsia="Calibri" w:hAnsi="Segoe UI" w:cs="Segoe UI"/>
          <w:i/>
          <w:iCs/>
          <w:kern w:val="0"/>
          <w:lang w:eastAsia="es-ES"/>
          <w14:ligatures w14:val="none"/>
        </w:rPr>
        <w:t>”. - - -</w:t>
      </w:r>
      <w:r w:rsidR="00D20342">
        <w:rPr>
          <w:rFonts w:ascii="Segoe UI" w:eastAsia="Calibri" w:hAnsi="Segoe UI" w:cs="Segoe UI"/>
          <w:i/>
          <w:iCs/>
          <w:kern w:val="0"/>
          <w:lang w:eastAsia="es-ES"/>
          <w14:ligatures w14:val="none"/>
        </w:rPr>
        <w:t xml:space="preserve"> - - - - - - - - - - - - - - - - - - - - - - - - - - - - - - - - - - - - - - - - - </w:t>
      </w:r>
    </w:p>
    <w:p w14:paraId="4145BD0A" w14:textId="77777777" w:rsidR="006C4A4F" w:rsidRDefault="006C4A4F" w:rsidP="006C4A4F">
      <w:pPr>
        <w:spacing w:after="0" w:line="276" w:lineRule="auto"/>
        <w:ind w:left="851" w:right="-705"/>
        <w:jc w:val="both"/>
        <w:rPr>
          <w:rFonts w:ascii="Segoe UI" w:eastAsia="Calibri" w:hAnsi="Segoe UI" w:cs="Segoe UI"/>
          <w:i/>
          <w:iCs/>
          <w:kern w:val="0"/>
          <w:lang w:eastAsia="es-ES"/>
          <w14:ligatures w14:val="none"/>
        </w:rPr>
      </w:pPr>
    </w:p>
    <w:p w14:paraId="73700A71" w14:textId="77777777" w:rsidR="006C4A4F" w:rsidRDefault="00D20342" w:rsidP="006C4A4F">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En uso de la voz, el regidor, </w:t>
      </w:r>
      <w:r>
        <w:rPr>
          <w:rFonts w:ascii="Segoe UI" w:eastAsia="Calibri" w:hAnsi="Segoe UI" w:cs="Segoe UI"/>
          <w:b/>
          <w:bCs/>
          <w:kern w:val="0"/>
          <w:lang w:eastAsia="es-ES"/>
          <w14:ligatures w14:val="none"/>
        </w:rPr>
        <w:t>C. Edwin Giberto Fonseca Torres</w:t>
      </w:r>
      <w:r>
        <w:rPr>
          <w:rFonts w:ascii="Segoe UI" w:eastAsia="Calibri" w:hAnsi="Segoe UI" w:cs="Segoe UI"/>
          <w:kern w:val="0"/>
          <w:lang w:eastAsia="es-ES"/>
          <w14:ligatures w14:val="none"/>
        </w:rPr>
        <w:t xml:space="preserve">, subrayó: </w:t>
      </w:r>
      <w:r>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Sí, precisamente, por eso era la urgencia y necesidad de derogar el anterior reglamento y aprobar este nuevo reglamento de la Dirección Municipal del Deporte porque ahí, si lo analizamos bien, habla del Sistema Municipal del Deporte entonces lo que se pretende,</w:t>
      </w:r>
      <w:r w:rsidR="004D2787">
        <w:rPr>
          <w:rFonts w:ascii="Segoe UI" w:eastAsia="Calibri" w:hAnsi="Segoe UI" w:cs="Segoe UI"/>
          <w:i/>
          <w:iCs/>
          <w:kern w:val="0"/>
          <w:lang w:eastAsia="es-ES"/>
          <w14:ligatures w14:val="none"/>
        </w:rPr>
        <w:t xml:space="preserve"> precisamente, </w:t>
      </w:r>
      <w:r w:rsidR="000B20A6" w:rsidRPr="000B20A6">
        <w:rPr>
          <w:rFonts w:ascii="Segoe UI" w:eastAsia="Calibri" w:hAnsi="Segoe UI" w:cs="Segoe UI"/>
          <w:i/>
          <w:iCs/>
          <w:kern w:val="0"/>
          <w:lang w:eastAsia="es-ES"/>
          <w14:ligatures w14:val="none"/>
        </w:rPr>
        <w:t xml:space="preserve">al crear ese Sistema Municipal del Deporte </w:t>
      </w:r>
      <w:r w:rsidR="004D2787">
        <w:rPr>
          <w:rFonts w:ascii="Segoe UI" w:eastAsia="Calibri" w:hAnsi="Segoe UI" w:cs="Segoe UI"/>
          <w:i/>
          <w:iCs/>
          <w:kern w:val="0"/>
          <w:lang w:eastAsia="es-ES"/>
          <w14:ligatures w14:val="none"/>
        </w:rPr>
        <w:t xml:space="preserve">es </w:t>
      </w:r>
      <w:r w:rsidR="000B20A6" w:rsidRPr="000B20A6">
        <w:rPr>
          <w:rFonts w:ascii="Segoe UI" w:eastAsia="Calibri" w:hAnsi="Segoe UI" w:cs="Segoe UI"/>
          <w:i/>
          <w:iCs/>
          <w:kern w:val="0"/>
          <w:lang w:eastAsia="es-ES"/>
          <w14:ligatures w14:val="none"/>
        </w:rPr>
        <w:t xml:space="preserve">darle esa validez al deporte del municipio y para que ahora sí, todas </w:t>
      </w:r>
      <w:r w:rsidR="004D2787">
        <w:rPr>
          <w:rFonts w:ascii="Segoe UI" w:eastAsia="Calibri" w:hAnsi="Segoe UI" w:cs="Segoe UI"/>
          <w:i/>
          <w:iCs/>
          <w:kern w:val="0"/>
          <w:lang w:eastAsia="es-ES"/>
          <w14:ligatures w14:val="none"/>
        </w:rPr>
        <w:t>las</w:t>
      </w:r>
      <w:r w:rsidR="000B20A6" w:rsidRPr="000B20A6">
        <w:rPr>
          <w:rFonts w:ascii="Segoe UI" w:eastAsia="Calibri" w:hAnsi="Segoe UI" w:cs="Segoe UI"/>
          <w:i/>
          <w:iCs/>
          <w:kern w:val="0"/>
          <w:lang w:eastAsia="es-ES"/>
          <w14:ligatures w14:val="none"/>
        </w:rPr>
        <w:t xml:space="preserve"> academias</w:t>
      </w:r>
      <w:r w:rsidR="004D2787">
        <w:rPr>
          <w:rFonts w:ascii="Segoe UI" w:eastAsia="Calibri" w:hAnsi="Segoe UI" w:cs="Segoe UI"/>
          <w:i/>
          <w:iCs/>
          <w:kern w:val="0"/>
          <w:lang w:eastAsia="es-ES"/>
          <w14:ligatures w14:val="none"/>
        </w:rPr>
        <w:t xml:space="preserve"> y </w:t>
      </w:r>
      <w:r w:rsidR="000B20A6" w:rsidRPr="000B20A6">
        <w:rPr>
          <w:rFonts w:ascii="Segoe UI" w:eastAsia="Calibri" w:hAnsi="Segoe UI" w:cs="Segoe UI"/>
          <w:i/>
          <w:iCs/>
          <w:kern w:val="0"/>
          <w:lang w:eastAsia="es-ES"/>
          <w14:ligatures w14:val="none"/>
        </w:rPr>
        <w:t>todas esas academias particulares</w:t>
      </w:r>
      <w:r w:rsidR="004D2787">
        <w:rPr>
          <w:rFonts w:ascii="Segoe UI" w:eastAsia="Calibri" w:hAnsi="Segoe UI" w:cs="Segoe UI"/>
          <w:i/>
          <w:iCs/>
          <w:kern w:val="0"/>
          <w:lang w:eastAsia="es-ES"/>
          <w14:ligatures w14:val="none"/>
        </w:rPr>
        <w:t xml:space="preserve">, </w:t>
      </w:r>
      <w:r w:rsidR="000B20A6" w:rsidRPr="000B20A6">
        <w:rPr>
          <w:rFonts w:ascii="Segoe UI" w:eastAsia="Calibri" w:hAnsi="Segoe UI" w:cs="Segoe UI"/>
          <w:i/>
          <w:iCs/>
          <w:kern w:val="0"/>
          <w:lang w:eastAsia="es-ES"/>
          <w14:ligatures w14:val="none"/>
        </w:rPr>
        <w:t>se puedan registrar debidamente y ahora sí podamos organizar realmente las academias</w:t>
      </w:r>
      <w:r w:rsidR="004D2787">
        <w:rPr>
          <w:rFonts w:ascii="Segoe UI" w:eastAsia="Calibri" w:hAnsi="Segoe UI" w:cs="Segoe UI"/>
          <w:i/>
          <w:iCs/>
          <w:kern w:val="0"/>
          <w:lang w:eastAsia="es-ES"/>
          <w14:ligatures w14:val="none"/>
        </w:rPr>
        <w:t xml:space="preserve"> o las organizaciones privadas. Y a partir de ahí </w:t>
      </w:r>
      <w:r w:rsidR="000B20A6" w:rsidRPr="000B20A6">
        <w:rPr>
          <w:rFonts w:ascii="Segoe UI" w:eastAsia="Calibri" w:hAnsi="Segoe UI" w:cs="Segoe UI"/>
          <w:i/>
          <w:iCs/>
          <w:kern w:val="0"/>
          <w:lang w:eastAsia="es-ES"/>
          <w14:ligatures w14:val="none"/>
        </w:rPr>
        <w:t>decirles</w:t>
      </w:r>
      <w:r w:rsidR="004D2787">
        <w:rPr>
          <w:rFonts w:ascii="Segoe UI" w:eastAsia="Calibri" w:hAnsi="Segoe UI" w:cs="Segoe UI"/>
          <w:i/>
          <w:iCs/>
          <w:kern w:val="0"/>
          <w:lang w:eastAsia="es-ES"/>
          <w14:ligatures w14:val="none"/>
        </w:rPr>
        <w:t xml:space="preserve"> </w:t>
      </w:r>
      <w:r w:rsidR="000B20A6" w:rsidRPr="000B20A6">
        <w:rPr>
          <w:rFonts w:ascii="Segoe UI" w:eastAsia="Calibri" w:hAnsi="Segoe UI" w:cs="Segoe UI"/>
          <w:i/>
          <w:iCs/>
          <w:kern w:val="0"/>
          <w:lang w:eastAsia="es-ES"/>
          <w14:ligatures w14:val="none"/>
        </w:rPr>
        <w:t>sabes que tú eres privado, entonces vas a tener estas condiciones</w:t>
      </w:r>
      <w:r w:rsidR="004D2787">
        <w:rPr>
          <w:rFonts w:ascii="Segoe UI" w:eastAsia="Calibri" w:hAnsi="Segoe UI" w:cs="Segoe UI"/>
          <w:i/>
          <w:iCs/>
          <w:kern w:val="0"/>
          <w:lang w:eastAsia="es-ES"/>
          <w14:ligatures w14:val="none"/>
        </w:rPr>
        <w:t>, y</w:t>
      </w:r>
      <w:r w:rsidR="000B20A6" w:rsidRPr="000B20A6">
        <w:rPr>
          <w:rFonts w:ascii="Segoe UI" w:eastAsia="Calibri" w:hAnsi="Segoe UI" w:cs="Segoe UI"/>
          <w:i/>
          <w:iCs/>
          <w:kern w:val="0"/>
          <w:lang w:eastAsia="es-ES"/>
          <w14:ligatures w14:val="none"/>
        </w:rPr>
        <w:t xml:space="preserve"> tú eres público, entonces</w:t>
      </w:r>
      <w:r w:rsidR="004D2787">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tienes esas condiciones</w:t>
      </w:r>
      <w:r w:rsidR="004D2787">
        <w:rPr>
          <w:rFonts w:ascii="Segoe UI" w:eastAsia="Calibri" w:hAnsi="Segoe UI" w:cs="Segoe UI"/>
          <w:i/>
          <w:iCs/>
          <w:kern w:val="0"/>
          <w:lang w:eastAsia="es-ES"/>
          <w14:ligatures w14:val="none"/>
        </w:rPr>
        <w:t>, lo comento porque</w:t>
      </w:r>
      <w:r w:rsidR="000B20A6" w:rsidRPr="000B20A6">
        <w:rPr>
          <w:rFonts w:ascii="Segoe UI" w:eastAsia="Calibri" w:hAnsi="Segoe UI" w:cs="Segoe UI"/>
          <w:i/>
          <w:iCs/>
          <w:kern w:val="0"/>
          <w:lang w:eastAsia="es-ES"/>
          <w14:ligatures w14:val="none"/>
        </w:rPr>
        <w:t xml:space="preserve"> no teníamos esa capacidad</w:t>
      </w:r>
      <w:r w:rsidR="00BD1974">
        <w:rPr>
          <w:rFonts w:ascii="Segoe UI" w:eastAsia="Calibri" w:hAnsi="Segoe UI" w:cs="Segoe UI"/>
          <w:i/>
          <w:iCs/>
          <w:kern w:val="0"/>
          <w:lang w:eastAsia="es-ES"/>
          <w14:ligatures w14:val="none"/>
        </w:rPr>
        <w:t xml:space="preserve"> ya que ni </w:t>
      </w:r>
      <w:r w:rsidR="000B20A6" w:rsidRPr="000B20A6">
        <w:rPr>
          <w:rFonts w:ascii="Segoe UI" w:eastAsia="Calibri" w:hAnsi="Segoe UI" w:cs="Segoe UI"/>
          <w:i/>
          <w:iCs/>
          <w:kern w:val="0"/>
          <w:lang w:eastAsia="es-ES"/>
          <w14:ligatures w14:val="none"/>
        </w:rPr>
        <w:t>tan solo teníamos una lista</w:t>
      </w:r>
    </w:p>
    <w:p w14:paraId="3755789D" w14:textId="4F851498" w:rsidR="00BD1974" w:rsidRDefault="000B20A6" w:rsidP="006C4A4F">
      <w:pPr>
        <w:spacing w:after="0" w:line="360" w:lineRule="auto"/>
        <w:ind w:left="-851" w:right="855"/>
        <w:jc w:val="both"/>
        <w:rPr>
          <w:rFonts w:ascii="Segoe UI" w:eastAsia="Calibri" w:hAnsi="Segoe UI" w:cs="Segoe UI"/>
          <w:i/>
          <w:iCs/>
          <w:kern w:val="0"/>
          <w:lang w:eastAsia="es-ES"/>
          <w14:ligatures w14:val="none"/>
        </w:rPr>
      </w:pPr>
      <w:r w:rsidRPr="000B20A6">
        <w:rPr>
          <w:rFonts w:ascii="Segoe UI" w:eastAsia="Calibri" w:hAnsi="Segoe UI" w:cs="Segoe UI"/>
          <w:i/>
          <w:iCs/>
          <w:kern w:val="0"/>
          <w:lang w:eastAsia="es-ES"/>
          <w14:ligatures w14:val="none"/>
        </w:rPr>
        <w:t xml:space="preserve">de lo que tenemos como deporte, </w:t>
      </w:r>
      <w:r w:rsidR="00BD1974">
        <w:rPr>
          <w:rFonts w:ascii="Segoe UI" w:eastAsia="Calibri" w:hAnsi="Segoe UI" w:cs="Segoe UI"/>
          <w:i/>
          <w:iCs/>
          <w:kern w:val="0"/>
          <w:lang w:eastAsia="es-ES"/>
          <w14:ligatures w14:val="none"/>
        </w:rPr>
        <w:t xml:space="preserve">de tal manera que </w:t>
      </w:r>
      <w:r w:rsidRPr="000B20A6">
        <w:rPr>
          <w:rFonts w:ascii="Segoe UI" w:eastAsia="Calibri" w:hAnsi="Segoe UI" w:cs="Segoe UI"/>
          <w:i/>
          <w:iCs/>
          <w:kern w:val="0"/>
          <w:lang w:eastAsia="es-ES"/>
          <w14:ligatures w14:val="none"/>
        </w:rPr>
        <w:t>tenemos que organizarlo</w:t>
      </w:r>
      <w:r w:rsidR="00BD1974">
        <w:rPr>
          <w:rFonts w:ascii="Segoe UI" w:eastAsia="Calibri" w:hAnsi="Segoe UI" w:cs="Segoe UI"/>
          <w:i/>
          <w:iCs/>
          <w:kern w:val="0"/>
          <w:lang w:eastAsia="es-ES"/>
          <w14:ligatures w14:val="none"/>
        </w:rPr>
        <w:t xml:space="preserve"> y</w:t>
      </w:r>
      <w:r w:rsidRPr="000B20A6">
        <w:rPr>
          <w:rFonts w:ascii="Segoe UI" w:eastAsia="Calibri" w:hAnsi="Segoe UI" w:cs="Segoe UI"/>
          <w:i/>
          <w:iCs/>
          <w:kern w:val="0"/>
          <w:lang w:eastAsia="es-ES"/>
          <w14:ligatures w14:val="none"/>
        </w:rPr>
        <w:t xml:space="preserve"> por e</w:t>
      </w:r>
      <w:r w:rsidR="00BD1974">
        <w:rPr>
          <w:rFonts w:ascii="Segoe UI" w:eastAsia="Calibri" w:hAnsi="Segoe UI" w:cs="Segoe UI"/>
          <w:i/>
          <w:iCs/>
          <w:kern w:val="0"/>
          <w:lang w:eastAsia="es-ES"/>
          <w14:ligatures w14:val="none"/>
        </w:rPr>
        <w:t>so</w:t>
      </w:r>
      <w:r w:rsidRPr="000B20A6">
        <w:rPr>
          <w:rFonts w:ascii="Segoe UI" w:eastAsia="Calibri" w:hAnsi="Segoe UI" w:cs="Segoe UI"/>
          <w:i/>
          <w:iCs/>
          <w:kern w:val="0"/>
          <w:lang w:eastAsia="es-ES"/>
          <w14:ligatures w14:val="none"/>
        </w:rPr>
        <w:t xml:space="preserve"> es la urgencia de aprobar el reglamento y de ir adelante</w:t>
      </w:r>
      <w:r w:rsidR="00BD1974">
        <w:rPr>
          <w:rFonts w:ascii="Segoe UI" w:eastAsia="Calibri" w:hAnsi="Segoe UI" w:cs="Segoe UI"/>
          <w:i/>
          <w:iCs/>
          <w:kern w:val="0"/>
          <w:lang w:eastAsia="es-ES"/>
          <w14:ligatures w14:val="none"/>
        </w:rPr>
        <w:t xml:space="preserve"> al </w:t>
      </w:r>
      <w:r w:rsidRPr="000B20A6">
        <w:rPr>
          <w:rFonts w:ascii="Segoe UI" w:eastAsia="Calibri" w:hAnsi="Segoe UI" w:cs="Segoe UI"/>
          <w:i/>
          <w:iCs/>
          <w:kern w:val="0"/>
          <w:lang w:eastAsia="es-ES"/>
          <w14:ligatures w14:val="none"/>
        </w:rPr>
        <w:t>oficializar y darle otra cara al deporte del municipio de</w:t>
      </w:r>
      <w:r w:rsidR="00BD1974">
        <w:rPr>
          <w:rFonts w:ascii="Segoe UI" w:eastAsia="Calibri" w:hAnsi="Segoe UI" w:cs="Segoe UI"/>
          <w:i/>
          <w:iCs/>
          <w:kern w:val="0"/>
          <w:lang w:eastAsia="es-ES"/>
          <w14:ligatures w14:val="none"/>
        </w:rPr>
        <w:t xml:space="preserve"> Ocotlán”. - -</w:t>
      </w:r>
      <w:r w:rsidR="006C4A4F">
        <w:rPr>
          <w:rFonts w:ascii="Segoe UI" w:eastAsia="Calibri" w:hAnsi="Segoe UI" w:cs="Segoe UI"/>
          <w:i/>
          <w:iCs/>
          <w:kern w:val="0"/>
          <w:lang w:eastAsia="es-ES"/>
          <w14:ligatures w14:val="none"/>
        </w:rPr>
        <w:t xml:space="preserve"> - - - - - - - - - - - - - - - - - - - - - - - - - - - - - - - - - - - - - - - - - - - - - - </w:t>
      </w:r>
      <w:r w:rsidR="00BD1974">
        <w:rPr>
          <w:rFonts w:ascii="Segoe UI" w:eastAsia="Calibri" w:hAnsi="Segoe UI" w:cs="Segoe UI"/>
          <w:i/>
          <w:iCs/>
          <w:kern w:val="0"/>
          <w:lang w:eastAsia="es-ES"/>
          <w14:ligatures w14:val="none"/>
        </w:rPr>
        <w:t xml:space="preserve"> </w:t>
      </w:r>
      <w:r w:rsidRPr="000B20A6">
        <w:rPr>
          <w:rFonts w:ascii="Segoe UI" w:eastAsia="Calibri" w:hAnsi="Segoe UI" w:cs="Segoe UI"/>
          <w:i/>
          <w:iCs/>
          <w:kern w:val="0"/>
          <w:lang w:eastAsia="es-ES"/>
          <w14:ligatures w14:val="none"/>
        </w:rPr>
        <w:t xml:space="preserve"> </w:t>
      </w:r>
    </w:p>
    <w:p w14:paraId="6FA4FE9A" w14:textId="77777777" w:rsidR="00BD1974" w:rsidRDefault="00BD1974" w:rsidP="00BB6939">
      <w:pPr>
        <w:spacing w:after="0" w:line="276" w:lineRule="auto"/>
        <w:ind w:left="-851" w:right="855"/>
        <w:jc w:val="both"/>
        <w:rPr>
          <w:rFonts w:ascii="Segoe UI" w:eastAsia="Calibri" w:hAnsi="Segoe UI" w:cs="Segoe UI"/>
          <w:i/>
          <w:iCs/>
          <w:kern w:val="0"/>
          <w:lang w:eastAsia="es-ES"/>
          <w14:ligatures w14:val="none"/>
        </w:rPr>
      </w:pPr>
    </w:p>
    <w:p w14:paraId="3E0A23F5" w14:textId="77777777" w:rsidR="00BB6939" w:rsidRDefault="00BD1974" w:rsidP="00BB6939">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t xml:space="preserve">El regidor, </w:t>
      </w:r>
      <w:r w:rsidRPr="00BD1974">
        <w:rPr>
          <w:rFonts w:ascii="Segoe UI" w:eastAsia="Calibri" w:hAnsi="Segoe UI" w:cs="Segoe UI"/>
          <w:b/>
          <w:bCs/>
          <w:i/>
          <w:iCs/>
          <w:kern w:val="0"/>
          <w:lang w:eastAsia="es-ES"/>
          <w14:ligatures w14:val="none"/>
        </w:rPr>
        <w:t xml:space="preserve">C. </w:t>
      </w:r>
      <w:r w:rsidR="000B20A6" w:rsidRPr="00BD1974">
        <w:rPr>
          <w:rFonts w:ascii="Segoe UI" w:eastAsia="Calibri" w:hAnsi="Segoe UI" w:cs="Segoe UI"/>
          <w:b/>
          <w:bCs/>
          <w:i/>
          <w:iCs/>
          <w:kern w:val="0"/>
          <w:lang w:eastAsia="es-ES"/>
          <w14:ligatures w14:val="none"/>
        </w:rPr>
        <w:t>Raúl Sánchez</w:t>
      </w:r>
      <w:r>
        <w:rPr>
          <w:rFonts w:ascii="Segoe UI" w:eastAsia="Calibri" w:hAnsi="Segoe UI" w:cs="Segoe UI"/>
          <w:b/>
          <w:bCs/>
          <w:i/>
          <w:iCs/>
          <w:kern w:val="0"/>
          <w:lang w:eastAsia="es-ES"/>
          <w14:ligatures w14:val="none"/>
        </w:rPr>
        <w:t xml:space="preserve"> Jiménez</w:t>
      </w:r>
      <w:r>
        <w:rPr>
          <w:rFonts w:ascii="Segoe UI" w:eastAsia="Calibri" w:hAnsi="Segoe UI" w:cs="Segoe UI"/>
          <w:i/>
          <w:iCs/>
          <w:kern w:val="0"/>
          <w:lang w:eastAsia="es-ES"/>
          <w14:ligatures w14:val="none"/>
        </w:rPr>
        <w:t xml:space="preserve">, añadió. </w:t>
      </w:r>
      <w:r>
        <w:rPr>
          <w:rFonts w:ascii="Segoe UI" w:eastAsia="Calibri" w:hAnsi="Segoe UI" w:cs="Segoe UI"/>
          <w:kern w:val="0"/>
          <w:lang w:eastAsia="es-ES"/>
          <w14:ligatures w14:val="none"/>
        </w:rPr>
        <w:t>“</w:t>
      </w:r>
      <w:r>
        <w:rPr>
          <w:rFonts w:ascii="Segoe UI" w:eastAsia="Calibri" w:hAnsi="Segoe UI" w:cs="Segoe UI"/>
          <w:i/>
          <w:iCs/>
          <w:kern w:val="0"/>
          <w:lang w:eastAsia="es-ES"/>
          <w14:ligatures w14:val="none"/>
        </w:rPr>
        <w:t>A</w:t>
      </w:r>
      <w:r w:rsidR="000B20A6" w:rsidRPr="000B20A6">
        <w:rPr>
          <w:rFonts w:ascii="Segoe UI" w:eastAsia="Calibri" w:hAnsi="Segoe UI" w:cs="Segoe UI"/>
          <w:i/>
          <w:iCs/>
          <w:kern w:val="0"/>
          <w:lang w:eastAsia="es-ES"/>
          <w14:ligatures w14:val="none"/>
        </w:rPr>
        <w:t>hora entramos a los comentarios de este reglamento del deporte</w:t>
      </w:r>
      <w:r>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 xml:space="preserve">y </w:t>
      </w:r>
      <w:r w:rsidR="000B20A6" w:rsidRPr="000B20A6">
        <w:rPr>
          <w:rFonts w:ascii="Segoe UI" w:eastAsia="Calibri" w:hAnsi="Segoe UI" w:cs="Segoe UI"/>
          <w:i/>
          <w:iCs/>
          <w:kern w:val="0"/>
          <w:lang w:eastAsia="es-ES"/>
          <w14:ligatures w14:val="none"/>
        </w:rPr>
        <w:t>lo que hoy estamos discutiendo es como que se quiere regular el deporte,</w:t>
      </w:r>
      <w:r>
        <w:rPr>
          <w:rFonts w:ascii="Segoe UI" w:eastAsia="Calibri" w:hAnsi="Segoe UI" w:cs="Segoe UI"/>
          <w:i/>
          <w:iCs/>
          <w:kern w:val="0"/>
          <w:lang w:eastAsia="es-ES"/>
          <w14:ligatures w14:val="none"/>
        </w:rPr>
        <w:t xml:space="preserve"> pero</w:t>
      </w:r>
      <w:r w:rsidR="000B20A6" w:rsidRPr="000B20A6">
        <w:rPr>
          <w:rFonts w:ascii="Segoe UI" w:eastAsia="Calibri" w:hAnsi="Segoe UI" w:cs="Segoe UI"/>
          <w:i/>
          <w:iCs/>
          <w:kern w:val="0"/>
          <w:lang w:eastAsia="es-ES"/>
          <w14:ligatures w14:val="none"/>
        </w:rPr>
        <w:t xml:space="preserve"> ahí donde este reglamento fall</w:t>
      </w:r>
      <w:r>
        <w:rPr>
          <w:rFonts w:ascii="Segoe UI" w:eastAsia="Calibri" w:hAnsi="Segoe UI" w:cs="Segoe UI"/>
          <w:i/>
          <w:iCs/>
          <w:kern w:val="0"/>
          <w:lang w:eastAsia="es-ES"/>
          <w14:ligatures w14:val="none"/>
        </w:rPr>
        <w:t>e, y es que</w:t>
      </w:r>
      <w:r w:rsidR="000B20A6" w:rsidRPr="000B20A6">
        <w:rPr>
          <w:rFonts w:ascii="Segoe UI" w:eastAsia="Calibri" w:hAnsi="Segoe UI" w:cs="Segoe UI"/>
          <w:i/>
          <w:iCs/>
          <w:kern w:val="0"/>
          <w:lang w:eastAsia="es-ES"/>
          <w14:ligatures w14:val="none"/>
        </w:rPr>
        <w:t xml:space="preserve"> este documento aunque en apariencia promueve el deporte, en realidad centraliza el control del gobierno municipal</w:t>
      </w:r>
      <w:r>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le da a la dirección general del deporte facultades amplias para registrar, </w:t>
      </w:r>
      <w:r>
        <w:rPr>
          <w:rFonts w:ascii="Segoe UI" w:eastAsia="Calibri" w:hAnsi="Segoe UI" w:cs="Segoe UI"/>
          <w:i/>
          <w:iCs/>
          <w:kern w:val="0"/>
          <w:lang w:eastAsia="es-ES"/>
          <w14:ligatures w14:val="none"/>
        </w:rPr>
        <w:t>supervisa</w:t>
      </w:r>
      <w:r w:rsidR="000B20A6" w:rsidRPr="000B20A6">
        <w:rPr>
          <w:rFonts w:ascii="Segoe UI" w:eastAsia="Calibri" w:hAnsi="Segoe UI" w:cs="Segoe UI"/>
          <w:i/>
          <w:iCs/>
          <w:kern w:val="0"/>
          <w:lang w:eastAsia="es-ES"/>
          <w14:ligatures w14:val="none"/>
        </w:rPr>
        <w:t>r, autorizar hasta sancionar a deportistas, entrenadores, clubes, ligas</w:t>
      </w:r>
      <w:r>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Y</w:t>
      </w:r>
      <w:r w:rsidR="000B20A6" w:rsidRPr="000B20A6">
        <w:rPr>
          <w:rFonts w:ascii="Segoe UI" w:eastAsia="Calibri" w:hAnsi="Segoe UI" w:cs="Segoe UI"/>
          <w:i/>
          <w:iCs/>
          <w:kern w:val="0"/>
          <w:lang w:eastAsia="es-ES"/>
          <w14:ligatures w14:val="none"/>
        </w:rPr>
        <w:t xml:space="preserve"> pregunto</w:t>
      </w:r>
      <w:r>
        <w:rPr>
          <w:rFonts w:ascii="Segoe UI" w:eastAsia="Calibri" w:hAnsi="Segoe UI" w:cs="Segoe UI"/>
          <w:i/>
          <w:iCs/>
          <w:kern w:val="0"/>
          <w:lang w:eastAsia="es-ES"/>
          <w14:ligatures w14:val="none"/>
        </w:rPr>
        <w:t>, ¿</w:t>
      </w:r>
      <w:r w:rsidR="000B20A6" w:rsidRPr="000B20A6">
        <w:rPr>
          <w:rFonts w:ascii="Segoe UI" w:eastAsia="Calibri" w:hAnsi="Segoe UI" w:cs="Segoe UI"/>
          <w:i/>
          <w:iCs/>
          <w:kern w:val="0"/>
          <w:lang w:eastAsia="es-ES"/>
          <w14:ligatures w14:val="none"/>
        </w:rPr>
        <w:t>d</w:t>
      </w:r>
      <w:r>
        <w:rPr>
          <w:rFonts w:ascii="Segoe UI" w:eastAsia="Calibri" w:hAnsi="Segoe UI" w:cs="Segoe UI"/>
          <w:i/>
          <w:iCs/>
          <w:kern w:val="0"/>
          <w:lang w:eastAsia="es-ES"/>
          <w14:ligatures w14:val="none"/>
        </w:rPr>
        <w:t>ó</w:t>
      </w:r>
      <w:r w:rsidR="000B20A6" w:rsidRPr="000B20A6">
        <w:rPr>
          <w:rFonts w:ascii="Segoe UI" w:eastAsia="Calibri" w:hAnsi="Segoe UI" w:cs="Segoe UI"/>
          <w:i/>
          <w:iCs/>
          <w:kern w:val="0"/>
          <w:lang w:eastAsia="es-ES"/>
          <w14:ligatures w14:val="none"/>
        </w:rPr>
        <w:t>nde</w:t>
      </w:r>
      <w:r>
        <w:rPr>
          <w:rFonts w:ascii="Segoe UI" w:eastAsia="Calibri" w:hAnsi="Segoe UI" w:cs="Segoe UI"/>
          <w:i/>
          <w:iCs/>
          <w:kern w:val="0"/>
          <w:lang w:eastAsia="es-ES"/>
          <w14:ligatures w14:val="none"/>
        </w:rPr>
        <w:t xml:space="preserve"> o </w:t>
      </w:r>
      <w:r w:rsidR="000B20A6" w:rsidRPr="000B20A6">
        <w:rPr>
          <w:rFonts w:ascii="Segoe UI" w:eastAsia="Calibri" w:hAnsi="Segoe UI" w:cs="Segoe UI"/>
          <w:i/>
          <w:iCs/>
          <w:kern w:val="0"/>
          <w:lang w:eastAsia="es-ES"/>
          <w14:ligatures w14:val="none"/>
        </w:rPr>
        <w:t>cu</w:t>
      </w:r>
      <w:r>
        <w:rPr>
          <w:rFonts w:ascii="Segoe UI" w:eastAsia="Calibri" w:hAnsi="Segoe UI" w:cs="Segoe UI"/>
          <w:i/>
          <w:iCs/>
          <w:kern w:val="0"/>
          <w:lang w:eastAsia="es-ES"/>
          <w14:ligatures w14:val="none"/>
        </w:rPr>
        <w:t>á</w:t>
      </w:r>
      <w:r w:rsidR="000B20A6" w:rsidRPr="000B20A6">
        <w:rPr>
          <w:rFonts w:ascii="Segoe UI" w:eastAsia="Calibri" w:hAnsi="Segoe UI" w:cs="Segoe UI"/>
          <w:i/>
          <w:iCs/>
          <w:kern w:val="0"/>
          <w:lang w:eastAsia="es-ES"/>
          <w14:ligatures w14:val="none"/>
        </w:rPr>
        <w:t>ndo el deportista necesita permiso del gobierno municipal para existir</w:t>
      </w:r>
      <w:r>
        <w:rPr>
          <w:rFonts w:ascii="Segoe UI" w:eastAsia="Calibri" w:hAnsi="Segoe UI" w:cs="Segoe UI"/>
          <w:i/>
          <w:iCs/>
          <w:kern w:val="0"/>
          <w:lang w:eastAsia="es-ES"/>
          <w14:ligatures w14:val="none"/>
        </w:rPr>
        <w:t>?, e</w:t>
      </w:r>
      <w:r w:rsidR="000B20A6" w:rsidRPr="000B20A6">
        <w:rPr>
          <w:rFonts w:ascii="Segoe UI" w:eastAsia="Calibri" w:hAnsi="Segoe UI" w:cs="Segoe UI"/>
          <w:i/>
          <w:iCs/>
          <w:kern w:val="0"/>
          <w:lang w:eastAsia="es-ES"/>
          <w14:ligatures w14:val="none"/>
        </w:rPr>
        <w:t>l deporte nace en la comunidad</w:t>
      </w:r>
      <w:r>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en las colonias, es voluntario de la gente, no puede convertirse en una actividad condicionada a un registro o a una autorización, a una discrecionalidad de una oficina. Este reglamento establece un padrón, controles, supervisión, pero donde está </w:t>
      </w:r>
      <w:r w:rsidR="008442AA">
        <w:rPr>
          <w:rFonts w:ascii="Segoe UI" w:eastAsia="Calibri" w:hAnsi="Segoe UI" w:cs="Segoe UI"/>
          <w:i/>
          <w:iCs/>
          <w:kern w:val="0"/>
          <w:lang w:eastAsia="es-ES"/>
          <w14:ligatures w14:val="none"/>
        </w:rPr>
        <w:t xml:space="preserve">o </w:t>
      </w:r>
      <w:r w:rsidR="000B20A6" w:rsidRPr="000B20A6">
        <w:rPr>
          <w:rFonts w:ascii="Segoe UI" w:eastAsia="Calibri" w:hAnsi="Segoe UI" w:cs="Segoe UI"/>
          <w:i/>
          <w:iCs/>
          <w:kern w:val="0"/>
          <w:lang w:eastAsia="es-ES"/>
          <w14:ligatures w14:val="none"/>
        </w:rPr>
        <w:t>donde dice la claridad</w:t>
      </w:r>
      <w:r w:rsidR="008442AA">
        <w:rPr>
          <w:rFonts w:ascii="Segoe UI" w:eastAsia="Calibri" w:hAnsi="Segoe UI" w:cs="Segoe UI"/>
          <w:i/>
          <w:iCs/>
          <w:kern w:val="0"/>
          <w:lang w:eastAsia="es-ES"/>
          <w14:ligatures w14:val="none"/>
        </w:rPr>
        <w:t xml:space="preserve"> las </w:t>
      </w:r>
      <w:r w:rsidR="000B20A6" w:rsidRPr="000B20A6">
        <w:rPr>
          <w:rFonts w:ascii="Segoe UI" w:eastAsia="Calibri" w:hAnsi="Segoe UI" w:cs="Segoe UI"/>
          <w:i/>
          <w:iCs/>
          <w:kern w:val="0"/>
          <w:lang w:eastAsia="es-ES"/>
          <w14:ligatures w14:val="none"/>
        </w:rPr>
        <w:t xml:space="preserve">obligaciones del gobierno municipal, es decir, impone reglas a los ciudadanos, pero no se compromete a nada el gobierno, se puede sancionar hasta con expulsión del sistema deportivo municipal, y todo esto sin procedimientos claros, sin contrapesos y con amplios márgenes de interpretación. Eso </w:t>
      </w:r>
      <w:r w:rsidR="008442AA">
        <w:rPr>
          <w:rFonts w:ascii="Segoe UI" w:eastAsia="Calibri" w:hAnsi="Segoe UI" w:cs="Segoe UI"/>
          <w:i/>
          <w:iCs/>
          <w:kern w:val="0"/>
          <w:lang w:eastAsia="es-ES"/>
          <w14:ligatures w14:val="none"/>
        </w:rPr>
        <w:t xml:space="preserve">regidores y regidoras </w:t>
      </w:r>
      <w:r w:rsidR="000B20A6" w:rsidRPr="000B20A6">
        <w:rPr>
          <w:rFonts w:ascii="Segoe UI" w:eastAsia="Calibri" w:hAnsi="Segoe UI" w:cs="Segoe UI"/>
          <w:i/>
          <w:iCs/>
          <w:kern w:val="0"/>
          <w:lang w:eastAsia="es-ES"/>
          <w14:ligatures w14:val="none"/>
        </w:rPr>
        <w:t xml:space="preserve">no es </w:t>
      </w:r>
      <w:r w:rsidR="008442AA">
        <w:rPr>
          <w:rFonts w:ascii="Segoe UI" w:eastAsia="Calibri" w:hAnsi="Segoe UI" w:cs="Segoe UI"/>
          <w:i/>
          <w:iCs/>
          <w:kern w:val="0"/>
          <w:lang w:eastAsia="es-ES"/>
          <w14:ligatures w14:val="none"/>
        </w:rPr>
        <w:t>f</w:t>
      </w:r>
      <w:r w:rsidR="000B20A6" w:rsidRPr="000B20A6">
        <w:rPr>
          <w:rFonts w:ascii="Segoe UI" w:eastAsia="Calibri" w:hAnsi="Segoe UI" w:cs="Segoe UI"/>
          <w:i/>
          <w:iCs/>
          <w:kern w:val="0"/>
          <w:lang w:eastAsia="es-ES"/>
          <w14:ligatures w14:val="none"/>
        </w:rPr>
        <w:t>omentar el deporte, es controlarlo</w:t>
      </w:r>
      <w:r w:rsidR="008442AA">
        <w:rPr>
          <w:rFonts w:ascii="Segoe UI" w:eastAsia="Calibri" w:hAnsi="Segoe UI" w:cs="Segoe UI"/>
          <w:i/>
          <w:iCs/>
          <w:kern w:val="0"/>
          <w:lang w:eastAsia="es-ES"/>
          <w14:ligatures w14:val="none"/>
        </w:rPr>
        <w:t xml:space="preserve"> y</w:t>
      </w:r>
      <w:r w:rsidR="000B20A6" w:rsidRPr="000B20A6">
        <w:rPr>
          <w:rFonts w:ascii="Segoe UI" w:eastAsia="Calibri" w:hAnsi="Segoe UI" w:cs="Segoe UI"/>
          <w:i/>
          <w:iCs/>
          <w:kern w:val="0"/>
          <w:lang w:eastAsia="es-ES"/>
          <w14:ligatures w14:val="none"/>
        </w:rPr>
        <w:t xml:space="preserve"> también preocupa el enfoque que puede</w:t>
      </w:r>
      <w:r w:rsidR="008442AA">
        <w:rPr>
          <w:rFonts w:ascii="Segoe UI" w:eastAsia="Calibri" w:hAnsi="Segoe UI" w:cs="Segoe UI"/>
          <w:i/>
          <w:iCs/>
          <w:kern w:val="0"/>
          <w:lang w:eastAsia="es-ES"/>
          <w14:ligatures w14:val="none"/>
        </w:rPr>
        <w:t>n</w:t>
      </w:r>
      <w:r w:rsidR="000B20A6" w:rsidRPr="000B20A6">
        <w:rPr>
          <w:rFonts w:ascii="Segoe UI" w:eastAsia="Calibri" w:hAnsi="Segoe UI" w:cs="Segoe UI"/>
          <w:i/>
          <w:iCs/>
          <w:kern w:val="0"/>
          <w:lang w:eastAsia="es-ES"/>
          <w14:ligatures w14:val="none"/>
        </w:rPr>
        <w:t xml:space="preserve"> </w:t>
      </w:r>
      <w:r w:rsidR="008442AA">
        <w:rPr>
          <w:rFonts w:ascii="Segoe UI" w:eastAsia="Calibri" w:hAnsi="Segoe UI" w:cs="Segoe UI"/>
          <w:i/>
          <w:iCs/>
          <w:kern w:val="0"/>
          <w:lang w:eastAsia="es-ES"/>
          <w14:ligatures w14:val="none"/>
        </w:rPr>
        <w:t>llevar los cobros</w:t>
      </w:r>
      <w:r w:rsidR="000B20A6" w:rsidRPr="000B20A6">
        <w:rPr>
          <w:rFonts w:ascii="Segoe UI" w:eastAsia="Calibri" w:hAnsi="Segoe UI" w:cs="Segoe UI"/>
          <w:i/>
          <w:iCs/>
          <w:kern w:val="0"/>
          <w:lang w:eastAsia="es-ES"/>
          <w14:ligatures w14:val="none"/>
        </w:rPr>
        <w:t xml:space="preserve"> </w:t>
      </w:r>
      <w:r w:rsidR="008442AA">
        <w:rPr>
          <w:rFonts w:ascii="Segoe UI" w:eastAsia="Calibri" w:hAnsi="Segoe UI" w:cs="Segoe UI"/>
          <w:i/>
          <w:iCs/>
          <w:kern w:val="0"/>
          <w:lang w:eastAsia="es-ES"/>
          <w14:ligatures w14:val="none"/>
        </w:rPr>
        <w:t xml:space="preserve">y cuotas </w:t>
      </w:r>
      <w:r w:rsidR="000B20A6" w:rsidRPr="000B20A6">
        <w:rPr>
          <w:rFonts w:ascii="Segoe UI" w:eastAsia="Calibri" w:hAnsi="Segoe UI" w:cs="Segoe UI"/>
          <w:i/>
          <w:iCs/>
          <w:kern w:val="0"/>
          <w:lang w:eastAsia="es-ES"/>
          <w14:ligatures w14:val="none"/>
        </w:rPr>
        <w:t>sin reglas claras</w:t>
      </w:r>
      <w:r w:rsidR="008442AA">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porque el deporte no debe de verse como un servicio recaudatorio, sino como un derecho que el gobierno debe de garantizar.</w:t>
      </w:r>
      <w:r w:rsidR="004754D5">
        <w:rPr>
          <w:rFonts w:ascii="Segoe UI" w:eastAsia="Calibri" w:hAnsi="Segoe UI" w:cs="Segoe UI"/>
          <w:i/>
          <w:iCs/>
          <w:kern w:val="0"/>
          <w:lang w:eastAsia="es-ES"/>
          <w14:ligatures w14:val="none"/>
        </w:rPr>
        <w:t xml:space="preserve"> </w:t>
      </w:r>
      <w:r w:rsidR="000B20A6" w:rsidRPr="000B20A6">
        <w:rPr>
          <w:rFonts w:ascii="Segoe UI" w:eastAsia="Calibri" w:hAnsi="Segoe UI" w:cs="Segoe UI"/>
          <w:i/>
          <w:iCs/>
          <w:kern w:val="0"/>
          <w:lang w:eastAsia="es-ES"/>
          <w14:ligatures w14:val="none"/>
        </w:rPr>
        <w:t>No podemos promover deporte limitando la autonomía de quien</w:t>
      </w:r>
      <w:r w:rsidR="004754D5">
        <w:rPr>
          <w:rFonts w:ascii="Segoe UI" w:eastAsia="Calibri" w:hAnsi="Segoe UI" w:cs="Segoe UI"/>
          <w:i/>
          <w:iCs/>
          <w:kern w:val="0"/>
          <w:lang w:eastAsia="es-ES"/>
          <w14:ligatures w14:val="none"/>
        </w:rPr>
        <w:t>es</w:t>
      </w:r>
      <w:r w:rsidR="000B20A6" w:rsidRPr="000B20A6">
        <w:rPr>
          <w:rFonts w:ascii="Segoe UI" w:eastAsia="Calibri" w:hAnsi="Segoe UI" w:cs="Segoe UI"/>
          <w:i/>
          <w:iCs/>
          <w:kern w:val="0"/>
          <w:lang w:eastAsia="es-ES"/>
          <w14:ligatures w14:val="none"/>
        </w:rPr>
        <w:t xml:space="preserve"> lo practica</w:t>
      </w:r>
      <w:r w:rsidR="004754D5">
        <w:rPr>
          <w:rFonts w:ascii="Segoe UI" w:eastAsia="Calibri" w:hAnsi="Segoe UI" w:cs="Segoe UI"/>
          <w:i/>
          <w:iCs/>
          <w:kern w:val="0"/>
          <w:lang w:eastAsia="es-ES"/>
          <w14:ligatures w14:val="none"/>
        </w:rPr>
        <w:t>n</w:t>
      </w:r>
      <w:r w:rsidR="000B20A6" w:rsidRPr="000B20A6">
        <w:rPr>
          <w:rFonts w:ascii="Segoe UI" w:eastAsia="Calibri" w:hAnsi="Segoe UI" w:cs="Segoe UI"/>
          <w:i/>
          <w:iCs/>
          <w:kern w:val="0"/>
          <w:lang w:eastAsia="es-ES"/>
          <w14:ligatures w14:val="none"/>
        </w:rPr>
        <w:t>, lo enseña</w:t>
      </w:r>
      <w:r w:rsidR="004754D5">
        <w:rPr>
          <w:rFonts w:ascii="Segoe UI" w:eastAsia="Calibri" w:hAnsi="Segoe UI" w:cs="Segoe UI"/>
          <w:i/>
          <w:iCs/>
          <w:kern w:val="0"/>
          <w:lang w:eastAsia="es-ES"/>
          <w14:ligatures w14:val="none"/>
        </w:rPr>
        <w:t xml:space="preserve">n y </w:t>
      </w:r>
      <w:r w:rsidR="000B20A6" w:rsidRPr="000B20A6">
        <w:rPr>
          <w:rFonts w:ascii="Segoe UI" w:eastAsia="Calibri" w:hAnsi="Segoe UI" w:cs="Segoe UI"/>
          <w:i/>
          <w:iCs/>
          <w:kern w:val="0"/>
          <w:lang w:eastAsia="es-ES"/>
          <w14:ligatures w14:val="none"/>
        </w:rPr>
        <w:t>lo impulsa</w:t>
      </w:r>
      <w:r w:rsidR="004754D5">
        <w:rPr>
          <w:rFonts w:ascii="Segoe UI" w:eastAsia="Calibri" w:hAnsi="Segoe UI" w:cs="Segoe UI"/>
          <w:i/>
          <w:iCs/>
          <w:kern w:val="0"/>
          <w:lang w:eastAsia="es-ES"/>
          <w14:ligatures w14:val="none"/>
        </w:rPr>
        <w:t>n</w:t>
      </w:r>
      <w:r w:rsidR="000B20A6" w:rsidRPr="000B20A6">
        <w:rPr>
          <w:rFonts w:ascii="Segoe UI" w:eastAsia="Calibri" w:hAnsi="Segoe UI" w:cs="Segoe UI"/>
          <w:i/>
          <w:iCs/>
          <w:kern w:val="0"/>
          <w:lang w:eastAsia="es-ES"/>
          <w14:ligatures w14:val="none"/>
        </w:rPr>
        <w:t xml:space="preserve"> todos los días</w:t>
      </w:r>
      <w:r w:rsidR="004754D5">
        <w:rPr>
          <w:rFonts w:ascii="Segoe UI" w:eastAsia="Calibri" w:hAnsi="Segoe UI" w:cs="Segoe UI"/>
          <w:i/>
          <w:iCs/>
          <w:kern w:val="0"/>
          <w:lang w:eastAsia="es-ES"/>
          <w14:ligatures w14:val="none"/>
        </w:rPr>
        <w:t>, y es que e</w:t>
      </w:r>
      <w:r w:rsidR="000B20A6" w:rsidRPr="000B20A6">
        <w:rPr>
          <w:rFonts w:ascii="Segoe UI" w:eastAsia="Calibri" w:hAnsi="Segoe UI" w:cs="Segoe UI"/>
          <w:i/>
          <w:iCs/>
          <w:kern w:val="0"/>
          <w:lang w:eastAsia="es-ES"/>
          <w14:ligatures w14:val="none"/>
        </w:rPr>
        <w:t>ste reglamento, como está planteado</w:t>
      </w:r>
      <w:r w:rsidR="00BB6939">
        <w:rPr>
          <w:rFonts w:ascii="Segoe UI" w:eastAsia="Calibri" w:hAnsi="Segoe UI" w:cs="Segoe UI"/>
          <w:i/>
          <w:iCs/>
          <w:kern w:val="0"/>
          <w:lang w:eastAsia="es-ES"/>
          <w14:ligatures w14:val="none"/>
        </w:rPr>
        <w:t xml:space="preserve"> </w:t>
      </w:r>
      <w:r w:rsidR="000B20A6" w:rsidRPr="000B20A6">
        <w:rPr>
          <w:rFonts w:ascii="Segoe UI" w:eastAsia="Calibri" w:hAnsi="Segoe UI" w:cs="Segoe UI"/>
          <w:i/>
          <w:iCs/>
          <w:kern w:val="0"/>
          <w:lang w:eastAsia="es-ES"/>
          <w14:ligatures w14:val="none"/>
        </w:rPr>
        <w:t xml:space="preserve">no fortalece al deportista, </w:t>
      </w:r>
      <w:r w:rsidR="004754D5">
        <w:rPr>
          <w:rFonts w:ascii="Segoe UI" w:eastAsia="Calibri" w:hAnsi="Segoe UI" w:cs="Segoe UI"/>
          <w:i/>
          <w:iCs/>
          <w:kern w:val="0"/>
          <w:lang w:eastAsia="es-ES"/>
          <w14:ligatures w14:val="none"/>
        </w:rPr>
        <w:t xml:space="preserve">sino que </w:t>
      </w:r>
      <w:r w:rsidR="000B20A6" w:rsidRPr="000B20A6">
        <w:rPr>
          <w:rFonts w:ascii="Segoe UI" w:eastAsia="Calibri" w:hAnsi="Segoe UI" w:cs="Segoe UI"/>
          <w:i/>
          <w:iCs/>
          <w:kern w:val="0"/>
          <w:lang w:eastAsia="es-ES"/>
          <w14:ligatures w14:val="none"/>
        </w:rPr>
        <w:t xml:space="preserve">lo subordina, no impulsa los clubes, </w:t>
      </w:r>
      <w:r w:rsidR="004754D5">
        <w:rPr>
          <w:rFonts w:ascii="Segoe UI" w:eastAsia="Calibri" w:hAnsi="Segoe UI" w:cs="Segoe UI"/>
          <w:i/>
          <w:iCs/>
          <w:kern w:val="0"/>
          <w:lang w:eastAsia="es-ES"/>
          <w14:ligatures w14:val="none"/>
        </w:rPr>
        <w:t xml:space="preserve">sino que </w:t>
      </w:r>
      <w:r w:rsidR="000B20A6" w:rsidRPr="000B20A6">
        <w:rPr>
          <w:rFonts w:ascii="Segoe UI" w:eastAsia="Calibri" w:hAnsi="Segoe UI" w:cs="Segoe UI"/>
          <w:i/>
          <w:iCs/>
          <w:kern w:val="0"/>
          <w:lang w:eastAsia="es-ES"/>
          <w14:ligatures w14:val="none"/>
        </w:rPr>
        <w:t xml:space="preserve">los condiciona, no libera al deporte </w:t>
      </w:r>
      <w:r w:rsidR="004754D5">
        <w:rPr>
          <w:rFonts w:ascii="Segoe UI" w:eastAsia="Calibri" w:hAnsi="Segoe UI" w:cs="Segoe UI"/>
          <w:i/>
          <w:iCs/>
          <w:kern w:val="0"/>
          <w:lang w:eastAsia="es-ES"/>
          <w14:ligatures w14:val="none"/>
        </w:rPr>
        <w:t xml:space="preserve">sino que </w:t>
      </w:r>
      <w:r w:rsidR="000B20A6" w:rsidRPr="000B20A6">
        <w:rPr>
          <w:rFonts w:ascii="Segoe UI" w:eastAsia="Calibri" w:hAnsi="Segoe UI" w:cs="Segoe UI"/>
          <w:i/>
          <w:iCs/>
          <w:kern w:val="0"/>
          <w:lang w:eastAsia="es-ES"/>
          <w14:ligatures w14:val="none"/>
        </w:rPr>
        <w:t>lo encierra en un trámite y controles</w:t>
      </w:r>
      <w:r w:rsidR="004754D5">
        <w:rPr>
          <w:rFonts w:ascii="Segoe UI" w:eastAsia="Calibri" w:hAnsi="Segoe UI" w:cs="Segoe UI"/>
          <w:i/>
          <w:iCs/>
          <w:kern w:val="0"/>
          <w:lang w:eastAsia="es-ES"/>
          <w14:ligatures w14:val="none"/>
        </w:rPr>
        <w:t>.</w:t>
      </w:r>
      <w:r w:rsidR="000B20A6" w:rsidRPr="000B20A6">
        <w:rPr>
          <w:rFonts w:ascii="Segoe UI" w:eastAsia="Calibri" w:hAnsi="Segoe UI" w:cs="Segoe UI"/>
          <w:i/>
          <w:iCs/>
          <w:kern w:val="0"/>
          <w:lang w:eastAsia="es-ES"/>
          <w14:ligatures w14:val="none"/>
        </w:rPr>
        <w:t xml:space="preserve"> </w:t>
      </w:r>
      <w:r w:rsidR="004754D5">
        <w:rPr>
          <w:rFonts w:ascii="Segoe UI" w:eastAsia="Calibri" w:hAnsi="Segoe UI" w:cs="Segoe UI"/>
          <w:i/>
          <w:iCs/>
          <w:kern w:val="0"/>
          <w:lang w:eastAsia="es-ES"/>
          <w14:ligatures w14:val="none"/>
        </w:rPr>
        <w:t>Po</w:t>
      </w:r>
      <w:r w:rsidR="000B20A6" w:rsidRPr="000B20A6">
        <w:rPr>
          <w:rFonts w:ascii="Segoe UI" w:eastAsia="Calibri" w:hAnsi="Segoe UI" w:cs="Segoe UI"/>
          <w:i/>
          <w:iCs/>
          <w:kern w:val="0"/>
          <w:lang w:eastAsia="es-ES"/>
          <w14:ligatures w14:val="none"/>
        </w:rPr>
        <w:t>r es</w:t>
      </w:r>
      <w:r w:rsidR="004754D5">
        <w:rPr>
          <w:rFonts w:ascii="Segoe UI" w:eastAsia="Calibri" w:hAnsi="Segoe UI" w:cs="Segoe UI"/>
          <w:i/>
          <w:iCs/>
          <w:kern w:val="0"/>
          <w:lang w:eastAsia="es-ES"/>
          <w14:ligatures w14:val="none"/>
        </w:rPr>
        <w:t xml:space="preserve">o </w:t>
      </w:r>
      <w:r w:rsidR="000B20A6" w:rsidRPr="000B20A6">
        <w:rPr>
          <w:rFonts w:ascii="Segoe UI" w:eastAsia="Calibri" w:hAnsi="Segoe UI" w:cs="Segoe UI"/>
          <w:i/>
          <w:iCs/>
          <w:kern w:val="0"/>
          <w:lang w:eastAsia="es-ES"/>
          <w14:ligatures w14:val="none"/>
        </w:rPr>
        <w:t xml:space="preserve">con responsabilidad, con </w:t>
      </w:r>
      <w:r w:rsidR="004754D5">
        <w:rPr>
          <w:rFonts w:ascii="Segoe UI" w:eastAsia="Calibri" w:hAnsi="Segoe UI" w:cs="Segoe UI"/>
          <w:i/>
          <w:iCs/>
          <w:kern w:val="0"/>
          <w:lang w:eastAsia="es-ES"/>
          <w14:ligatures w14:val="none"/>
        </w:rPr>
        <w:t>convicción y</w:t>
      </w:r>
      <w:r w:rsidR="000B20A6" w:rsidRPr="000B20A6">
        <w:rPr>
          <w:rFonts w:ascii="Segoe UI" w:eastAsia="Calibri" w:hAnsi="Segoe UI" w:cs="Segoe UI"/>
          <w:i/>
          <w:iCs/>
          <w:kern w:val="0"/>
          <w:lang w:eastAsia="es-ES"/>
          <w14:ligatures w14:val="none"/>
        </w:rPr>
        <w:t xml:space="preserve"> pensando</w:t>
      </w:r>
      <w:r w:rsidR="004754D5">
        <w:rPr>
          <w:rFonts w:ascii="Segoe UI" w:eastAsia="Calibri" w:hAnsi="Segoe UI" w:cs="Segoe UI"/>
          <w:i/>
          <w:iCs/>
          <w:kern w:val="0"/>
          <w:lang w:eastAsia="es-ES"/>
          <w14:ligatures w14:val="none"/>
        </w:rPr>
        <w:t xml:space="preserve"> en</w:t>
      </w:r>
      <w:r w:rsidR="000B20A6" w:rsidRPr="000B20A6">
        <w:rPr>
          <w:rFonts w:ascii="Segoe UI" w:eastAsia="Calibri" w:hAnsi="Segoe UI" w:cs="Segoe UI"/>
          <w:i/>
          <w:iCs/>
          <w:kern w:val="0"/>
          <w:lang w:eastAsia="es-ES"/>
          <w14:ligatures w14:val="none"/>
        </w:rPr>
        <w:t xml:space="preserve"> la ciudadanía, debemos de analizar bien esto que estamos por aprobar, y no </w:t>
      </w:r>
      <w:r w:rsidR="004754D5">
        <w:rPr>
          <w:rFonts w:ascii="Segoe UI" w:eastAsia="Calibri" w:hAnsi="Segoe UI" w:cs="Segoe UI"/>
          <w:i/>
          <w:iCs/>
          <w:kern w:val="0"/>
          <w:lang w:eastAsia="es-ES"/>
          <w14:ligatures w14:val="none"/>
        </w:rPr>
        <w:t xml:space="preserve">es </w:t>
      </w:r>
      <w:r w:rsidR="000B20A6" w:rsidRPr="000B20A6">
        <w:rPr>
          <w:rFonts w:ascii="Segoe UI" w:eastAsia="Calibri" w:hAnsi="Segoe UI" w:cs="Segoe UI"/>
          <w:i/>
          <w:iCs/>
          <w:kern w:val="0"/>
          <w:lang w:eastAsia="es-ES"/>
          <w14:ligatures w14:val="none"/>
        </w:rPr>
        <w:t>porque esté en contra del deporte, sino porque estoy a favor del deporte libre, accesible, incluyente y verdaderamente ciudadano</w:t>
      </w:r>
      <w:r w:rsidR="004754D5">
        <w:rPr>
          <w:rFonts w:ascii="Segoe UI" w:eastAsia="Calibri" w:hAnsi="Segoe UI" w:cs="Segoe UI"/>
          <w:i/>
          <w:iCs/>
          <w:kern w:val="0"/>
          <w:lang w:eastAsia="es-ES"/>
          <w14:ligatures w14:val="none"/>
        </w:rPr>
        <w:t>, siendo que a</w:t>
      </w:r>
      <w:r w:rsidR="000B20A6" w:rsidRPr="000B20A6">
        <w:rPr>
          <w:rFonts w:ascii="Segoe UI" w:eastAsia="Calibri" w:hAnsi="Segoe UI" w:cs="Segoe UI"/>
          <w:i/>
          <w:iCs/>
          <w:kern w:val="0"/>
          <w:lang w:eastAsia="es-ES"/>
          <w14:ligatures w14:val="none"/>
        </w:rPr>
        <w:t xml:space="preserve">quí están centralizando el deporte en el gobierno, aquí si es </w:t>
      </w:r>
      <w:r w:rsidR="004754D5">
        <w:rPr>
          <w:rFonts w:ascii="Segoe UI" w:eastAsia="Calibri" w:hAnsi="Segoe UI" w:cs="Segoe UI"/>
          <w:i/>
          <w:iCs/>
          <w:kern w:val="0"/>
          <w:lang w:eastAsia="es-ES"/>
          <w14:ligatures w14:val="none"/>
        </w:rPr>
        <w:t>d</w:t>
      </w:r>
      <w:r w:rsidR="000B20A6" w:rsidRPr="000B20A6">
        <w:rPr>
          <w:rFonts w:ascii="Segoe UI" w:eastAsia="Calibri" w:hAnsi="Segoe UI" w:cs="Segoe UI"/>
          <w:i/>
          <w:iCs/>
          <w:kern w:val="0"/>
          <w:lang w:eastAsia="es-ES"/>
          <w14:ligatures w14:val="none"/>
        </w:rPr>
        <w:t xml:space="preserve">el gobierno y no a los barrios o las comunidades, aquí si queremos centralizar el ejercicio del gobierno, </w:t>
      </w:r>
      <w:r w:rsidR="004754D5">
        <w:rPr>
          <w:rFonts w:ascii="Segoe UI" w:eastAsia="Calibri" w:hAnsi="Segoe UI" w:cs="Segoe UI"/>
          <w:i/>
          <w:iCs/>
          <w:kern w:val="0"/>
          <w:lang w:eastAsia="es-ES"/>
          <w14:ligatures w14:val="none"/>
        </w:rPr>
        <w:t xml:space="preserve">más </w:t>
      </w:r>
      <w:r w:rsidR="000B20A6" w:rsidRPr="000B20A6">
        <w:rPr>
          <w:rFonts w:ascii="Segoe UI" w:eastAsia="Calibri" w:hAnsi="Segoe UI" w:cs="Segoe UI"/>
          <w:i/>
          <w:iCs/>
          <w:kern w:val="0"/>
          <w:lang w:eastAsia="es-ES"/>
          <w14:ligatures w14:val="none"/>
        </w:rPr>
        <w:t>no lo queremos llevar a los barrios</w:t>
      </w:r>
      <w:r w:rsidR="004754D5">
        <w:rPr>
          <w:rFonts w:ascii="Segoe UI" w:eastAsia="Calibri" w:hAnsi="Segoe UI" w:cs="Segoe UI"/>
          <w:i/>
          <w:iCs/>
          <w:kern w:val="0"/>
          <w:lang w:eastAsia="es-ES"/>
          <w14:ligatures w14:val="none"/>
        </w:rPr>
        <w:t xml:space="preserve">, </w:t>
      </w:r>
      <w:r w:rsidR="000B20A6" w:rsidRPr="000B20A6">
        <w:rPr>
          <w:rFonts w:ascii="Segoe UI" w:eastAsia="Calibri" w:hAnsi="Segoe UI" w:cs="Segoe UI"/>
          <w:i/>
          <w:iCs/>
          <w:kern w:val="0"/>
          <w:lang w:eastAsia="es-ES"/>
          <w14:ligatures w14:val="none"/>
        </w:rPr>
        <w:t>por lo tanto, y lo digo, mi voto es en contra de esta aprobación</w:t>
      </w:r>
      <w:r w:rsidR="009E2ECF">
        <w:rPr>
          <w:rFonts w:ascii="Segoe UI" w:eastAsia="Calibri" w:hAnsi="Segoe UI" w:cs="Segoe UI"/>
          <w:i/>
          <w:iCs/>
          <w:kern w:val="0"/>
          <w:lang w:eastAsia="es-ES"/>
          <w14:ligatures w14:val="none"/>
        </w:rPr>
        <w:t>”. - - - - - - - - - - - - - - - - - - - - - - - -</w:t>
      </w:r>
      <w:r w:rsidR="004754D5">
        <w:rPr>
          <w:rFonts w:ascii="Segoe UI" w:eastAsia="Calibri" w:hAnsi="Segoe UI" w:cs="Segoe UI"/>
          <w:i/>
          <w:iCs/>
          <w:kern w:val="0"/>
          <w:lang w:eastAsia="es-ES"/>
          <w14:ligatures w14:val="none"/>
        </w:rPr>
        <w:t xml:space="preserve"> - - -</w:t>
      </w:r>
      <w:r w:rsidR="004E6F6B">
        <w:rPr>
          <w:rFonts w:ascii="Segoe UI" w:eastAsia="Calibri" w:hAnsi="Segoe UI" w:cs="Segoe UI"/>
          <w:i/>
          <w:iCs/>
          <w:kern w:val="0"/>
          <w:lang w:eastAsia="es-ES"/>
          <w14:ligatures w14:val="none"/>
        </w:rPr>
        <w:t xml:space="preserve"> - - - - - - - - - - - - - - -</w:t>
      </w:r>
      <w:r w:rsidR="00BB6939">
        <w:rPr>
          <w:rFonts w:ascii="Segoe UI" w:eastAsia="Calibri" w:hAnsi="Segoe UI" w:cs="Segoe UI"/>
          <w:i/>
          <w:iCs/>
          <w:kern w:val="0"/>
          <w:lang w:eastAsia="es-ES"/>
          <w14:ligatures w14:val="none"/>
        </w:rPr>
        <w:t xml:space="preserve"> -</w:t>
      </w:r>
    </w:p>
    <w:p w14:paraId="23613D6A" w14:textId="77777777" w:rsidR="00BB6939" w:rsidRDefault="00BB6939" w:rsidP="00BB6939">
      <w:pPr>
        <w:spacing w:after="0" w:line="276" w:lineRule="auto"/>
        <w:ind w:left="-851" w:right="855"/>
        <w:jc w:val="both"/>
        <w:rPr>
          <w:rFonts w:ascii="Segoe UI" w:eastAsia="Calibri" w:hAnsi="Segoe UI" w:cs="Segoe UI"/>
          <w:i/>
          <w:iCs/>
          <w:kern w:val="0"/>
          <w:lang w:eastAsia="es-ES"/>
          <w14:ligatures w14:val="none"/>
        </w:rPr>
      </w:pPr>
    </w:p>
    <w:p w14:paraId="46400CFF" w14:textId="04E1F801" w:rsidR="00912200" w:rsidRDefault="009E2ECF" w:rsidP="00912200">
      <w:pPr>
        <w:spacing w:after="0" w:line="360" w:lineRule="auto"/>
        <w:ind w:left="-851" w:right="855"/>
        <w:jc w:val="both"/>
        <w:rPr>
          <w:rFonts w:ascii="Segoe UI" w:eastAsia="Calibri" w:hAnsi="Segoe UI" w:cs="Segoe UI"/>
          <w:i/>
          <w:iCs/>
          <w:kern w:val="0"/>
          <w:lang w:eastAsia="es-ES"/>
          <w14:ligatures w14:val="none"/>
        </w:rPr>
      </w:pPr>
      <w:r w:rsidRPr="005826C6">
        <w:rPr>
          <w:rFonts w:ascii="Segoe UI" w:eastAsia="Calibri" w:hAnsi="Segoe UI" w:cs="Segoe UI"/>
          <w:kern w:val="0"/>
          <w:lang w:eastAsia="es-ES"/>
          <w14:ligatures w14:val="none"/>
        </w:rPr>
        <w:t xml:space="preserve">La Presidenta Municipal, </w:t>
      </w:r>
      <w:r w:rsidRPr="005826C6">
        <w:rPr>
          <w:rFonts w:ascii="Segoe UI" w:eastAsia="Calibri" w:hAnsi="Segoe UI" w:cs="Segoe UI"/>
          <w:b/>
          <w:bCs/>
          <w:kern w:val="0"/>
          <w:lang w:eastAsia="es-ES"/>
          <w14:ligatures w14:val="none"/>
        </w:rPr>
        <w:t>C. Deysi Nallely ángel Hernández</w:t>
      </w:r>
      <w:r w:rsidRPr="005826C6">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inst</w:t>
      </w:r>
      <w:r w:rsidRPr="005826C6">
        <w:rPr>
          <w:rFonts w:ascii="Segoe UI" w:eastAsia="Calibri" w:hAnsi="Segoe UI" w:cs="Segoe UI"/>
          <w:kern w:val="0"/>
          <w:lang w:eastAsia="es-ES"/>
          <w14:ligatures w14:val="none"/>
        </w:rPr>
        <w:t xml:space="preserve">ó: </w:t>
      </w:r>
      <w:r w:rsidRPr="005826C6">
        <w:rPr>
          <w:rFonts w:ascii="Segoe UI" w:eastAsia="Calibri" w:hAnsi="Segoe UI" w:cs="Segoe UI"/>
          <w:i/>
          <w:iCs/>
          <w:kern w:val="0"/>
          <w:lang w:eastAsia="es-ES"/>
          <w14:ligatures w14:val="none"/>
        </w:rPr>
        <w:t>“</w:t>
      </w:r>
      <w:r w:rsidR="00DF3D2B">
        <w:rPr>
          <w:rFonts w:ascii="Segoe UI" w:eastAsia="Calibri" w:hAnsi="Segoe UI" w:cs="Segoe UI"/>
          <w:i/>
          <w:iCs/>
          <w:kern w:val="0"/>
          <w:lang w:eastAsia="es-ES"/>
          <w14:ligatures w14:val="none"/>
        </w:rPr>
        <w:t>S</w:t>
      </w:r>
      <w:r>
        <w:rPr>
          <w:rFonts w:ascii="Segoe UI" w:eastAsia="Calibri" w:hAnsi="Segoe UI" w:cs="Segoe UI"/>
          <w:i/>
          <w:iCs/>
          <w:kern w:val="0"/>
          <w:lang w:eastAsia="es-ES"/>
          <w14:ligatures w14:val="none"/>
        </w:rPr>
        <w:t>e pone a su consideración los citados puntos de acuerdo, sí son de aprobarse, favor de manifestarlo levantando su mano</w:t>
      </w:r>
      <w:r w:rsidRPr="005826C6">
        <w:rPr>
          <w:rFonts w:ascii="Segoe UI" w:eastAsia="Calibri" w:hAnsi="Segoe UI" w:cs="Segoe UI"/>
          <w:i/>
          <w:iCs/>
          <w:kern w:val="0"/>
          <w:lang w:eastAsia="es-ES"/>
          <w14:ligatures w14:val="none"/>
        </w:rPr>
        <w:t xml:space="preserve">”. - - - - </w:t>
      </w:r>
    </w:p>
    <w:p w14:paraId="7905B566" w14:textId="77777777" w:rsidR="00912200" w:rsidRDefault="00912200" w:rsidP="00912200">
      <w:pPr>
        <w:spacing w:after="0" w:line="276" w:lineRule="auto"/>
        <w:ind w:left="-851" w:right="855"/>
        <w:jc w:val="both"/>
        <w:rPr>
          <w:rFonts w:ascii="Segoe UI" w:eastAsia="Segoe UI" w:hAnsi="Segoe UI" w:cs="Segoe UI"/>
          <w:kern w:val="0"/>
          <w14:ligatures w14:val="none"/>
        </w:rPr>
      </w:pPr>
    </w:p>
    <w:p w14:paraId="3B380DB5" w14:textId="79500302" w:rsidR="009E2ECF" w:rsidRDefault="009E2ECF" w:rsidP="00912200">
      <w:pPr>
        <w:spacing w:after="0" w:line="360" w:lineRule="auto"/>
        <w:ind w:left="-851" w:right="855"/>
        <w:jc w:val="both"/>
        <w:rPr>
          <w:rFonts w:ascii="Segoe UI" w:eastAsia="Segoe UI" w:hAnsi="Segoe UI" w:cs="Segoe UI"/>
          <w:kern w:val="0"/>
          <w14:ligatures w14:val="none"/>
        </w:rPr>
      </w:pPr>
      <w:r w:rsidRPr="005826C6">
        <w:rPr>
          <w:rFonts w:ascii="Segoe UI" w:eastAsia="Segoe UI" w:hAnsi="Segoe UI" w:cs="Segoe UI"/>
          <w:kern w:val="0"/>
          <w14:ligatures w14:val="none"/>
        </w:rPr>
        <w:t xml:space="preserve">Resultando el </w:t>
      </w:r>
      <w:r w:rsidR="00325DE3">
        <w:rPr>
          <w:rFonts w:ascii="Segoe UI" w:eastAsia="Segoe UI" w:hAnsi="Segoe UI" w:cs="Segoe UI"/>
          <w:b/>
          <w:kern w:val="0"/>
          <w14:ligatures w14:val="none"/>
        </w:rPr>
        <w:t>vigésimo</w:t>
      </w:r>
      <w:r w:rsidRPr="005826C6">
        <w:rPr>
          <w:rFonts w:ascii="Segoe UI" w:eastAsia="Segoe UI" w:hAnsi="Segoe UI" w:cs="Segoe UI"/>
          <w:b/>
          <w:kern w:val="0"/>
          <w14:ligatures w14:val="none"/>
        </w:rPr>
        <w:t xml:space="preserve"> punto </w:t>
      </w:r>
      <w:r w:rsidRPr="005826C6">
        <w:rPr>
          <w:rFonts w:ascii="Segoe UI" w:eastAsia="Segoe UI" w:hAnsi="Segoe UI" w:cs="Segoe UI"/>
          <w:kern w:val="0"/>
          <w14:ligatures w14:val="none"/>
        </w:rPr>
        <w:t xml:space="preserve">del orden del día, en lo general, </w:t>
      </w:r>
      <w:r w:rsidRPr="005826C6">
        <w:rPr>
          <w:rFonts w:ascii="Segoe UI" w:eastAsia="Segoe UI" w:hAnsi="Segoe UI" w:cs="Segoe UI"/>
          <w:b/>
          <w:kern w:val="0"/>
          <w14:ligatures w14:val="none"/>
        </w:rPr>
        <w:t>APROBADO POR MAYORÍA</w:t>
      </w:r>
      <w:r w:rsidRPr="005826C6">
        <w:rPr>
          <w:rFonts w:ascii="Segoe UI" w:eastAsia="Segoe UI" w:hAnsi="Segoe UI" w:cs="Segoe UI"/>
          <w:kern w:val="0"/>
          <w14:ligatures w14:val="none"/>
        </w:rPr>
        <w:t xml:space="preserve">, con </w:t>
      </w:r>
      <w:r>
        <w:rPr>
          <w:rFonts w:ascii="Segoe UI" w:eastAsia="Segoe UI" w:hAnsi="Segoe UI" w:cs="Segoe UI"/>
          <w:kern w:val="0"/>
          <w14:ligatures w14:val="none"/>
        </w:rPr>
        <w:t xml:space="preserve">trece </w:t>
      </w:r>
      <w:r w:rsidRPr="005826C6">
        <w:rPr>
          <w:rFonts w:ascii="Segoe UI" w:eastAsia="Segoe UI" w:hAnsi="Segoe UI" w:cs="Segoe UI"/>
          <w:kern w:val="0"/>
          <w14:ligatures w14:val="none"/>
        </w:rPr>
        <w:t>votos a favor de los quince regidores y regidoras presentes: - - - - - - - -</w:t>
      </w:r>
      <w:r>
        <w:rPr>
          <w:rFonts w:ascii="Segoe UI" w:eastAsia="Segoe UI" w:hAnsi="Segoe UI" w:cs="Segoe UI"/>
          <w:kern w:val="0"/>
          <w14:ligatures w14:val="none"/>
        </w:rPr>
        <w:t xml:space="preserve"> - -</w:t>
      </w:r>
      <w:r w:rsidR="004E6F6B">
        <w:rPr>
          <w:rFonts w:ascii="Segoe UI" w:eastAsia="Segoe UI" w:hAnsi="Segoe UI" w:cs="Segoe UI"/>
          <w:kern w:val="0"/>
          <w14:ligatures w14:val="none"/>
        </w:rPr>
        <w:t xml:space="preserve"> - - - - - - -</w:t>
      </w:r>
      <w:r w:rsidR="00912200">
        <w:rPr>
          <w:rFonts w:ascii="Segoe UI" w:eastAsia="Segoe UI" w:hAnsi="Segoe UI" w:cs="Segoe UI"/>
          <w:kern w:val="0"/>
          <w14:ligatures w14:val="none"/>
        </w:rPr>
        <w:t xml:space="preserve"> - - - </w:t>
      </w:r>
      <w:r>
        <w:rPr>
          <w:rFonts w:ascii="Segoe UI" w:eastAsia="Segoe UI" w:hAnsi="Segoe UI" w:cs="Segoe UI"/>
          <w:kern w:val="0"/>
          <w14:ligatures w14:val="none"/>
        </w:rPr>
        <w:t xml:space="preserve"> </w:t>
      </w:r>
      <w:r w:rsidRPr="005826C6">
        <w:rPr>
          <w:rFonts w:ascii="Segoe UI" w:eastAsia="Segoe UI" w:hAnsi="Segoe UI" w:cs="Segoe UI"/>
          <w:kern w:val="0"/>
          <w14:ligatures w14:val="none"/>
        </w:rPr>
        <w:t xml:space="preserve"> </w:t>
      </w:r>
    </w:p>
    <w:tbl>
      <w:tblPr>
        <w:tblStyle w:val="Tablaconcuadrcula10"/>
        <w:tblW w:w="9331" w:type="dxa"/>
        <w:tblInd w:w="-831" w:type="dxa"/>
        <w:tblLook w:val="04A0" w:firstRow="1" w:lastRow="0" w:firstColumn="1" w:lastColumn="0" w:noHBand="0" w:noVBand="1"/>
      </w:tblPr>
      <w:tblGrid>
        <w:gridCol w:w="850"/>
        <w:gridCol w:w="5646"/>
        <w:gridCol w:w="1701"/>
        <w:gridCol w:w="1134"/>
      </w:tblGrid>
      <w:tr w:rsidR="00DF3D2B" w:rsidRPr="005826C6" w14:paraId="6A0488ED" w14:textId="77777777" w:rsidTr="00DF3D2B">
        <w:tc>
          <w:tcPr>
            <w:tcW w:w="850" w:type="dxa"/>
          </w:tcPr>
          <w:p w14:paraId="702ADCFB" w14:textId="77777777" w:rsidR="00DF3D2B" w:rsidRPr="005826C6" w:rsidRDefault="00DF3D2B" w:rsidP="003E3930">
            <w:pPr>
              <w:spacing w:after="200" w:line="276" w:lineRule="auto"/>
              <w:jc w:val="center"/>
              <w:rPr>
                <w:rFonts w:ascii="Segoe UI" w:hAnsi="Segoe UI" w:cs="Segoe UI"/>
              </w:rPr>
            </w:pPr>
            <w:r w:rsidRPr="005826C6">
              <w:rPr>
                <w:rFonts w:ascii="Segoe UI" w:hAnsi="Segoe UI" w:cs="Segoe UI"/>
                <w:b/>
              </w:rPr>
              <w:t>No.</w:t>
            </w:r>
          </w:p>
        </w:tc>
        <w:tc>
          <w:tcPr>
            <w:tcW w:w="5646" w:type="dxa"/>
          </w:tcPr>
          <w:p w14:paraId="376C6E30" w14:textId="77777777" w:rsidR="00DF3D2B" w:rsidRPr="005826C6" w:rsidRDefault="00DF3D2B" w:rsidP="003E3930">
            <w:pPr>
              <w:spacing w:line="276" w:lineRule="auto"/>
              <w:ind w:left="720"/>
              <w:contextualSpacing/>
              <w:jc w:val="center"/>
              <w:rPr>
                <w:rFonts w:ascii="Segoe UI" w:hAnsi="Segoe UI" w:cs="Segoe UI"/>
              </w:rPr>
            </w:pPr>
            <w:r w:rsidRPr="005826C6">
              <w:rPr>
                <w:rFonts w:ascii="Segoe UI" w:hAnsi="Segoe UI" w:cs="Segoe UI"/>
                <w:b/>
              </w:rPr>
              <w:t>Nombre</w:t>
            </w:r>
          </w:p>
        </w:tc>
        <w:tc>
          <w:tcPr>
            <w:tcW w:w="1701" w:type="dxa"/>
          </w:tcPr>
          <w:p w14:paraId="55CBFB95" w14:textId="77777777" w:rsidR="00DF3D2B" w:rsidRPr="005826C6" w:rsidRDefault="00DF3D2B" w:rsidP="003E3930">
            <w:pPr>
              <w:spacing w:line="276" w:lineRule="auto"/>
              <w:jc w:val="center"/>
              <w:rPr>
                <w:rFonts w:ascii="Segoe UI" w:hAnsi="Segoe UI" w:cs="Segoe UI"/>
              </w:rPr>
            </w:pPr>
            <w:r w:rsidRPr="005826C6">
              <w:rPr>
                <w:rFonts w:ascii="Segoe UI" w:hAnsi="Segoe UI" w:cs="Segoe UI"/>
                <w:b/>
              </w:rPr>
              <w:t>Cargo</w:t>
            </w:r>
          </w:p>
        </w:tc>
        <w:tc>
          <w:tcPr>
            <w:tcW w:w="1134" w:type="dxa"/>
          </w:tcPr>
          <w:p w14:paraId="0D7F5C4C" w14:textId="77777777" w:rsidR="00DF3D2B" w:rsidRPr="005826C6" w:rsidRDefault="00DF3D2B" w:rsidP="003E3930">
            <w:pPr>
              <w:spacing w:after="200" w:line="276" w:lineRule="auto"/>
              <w:jc w:val="center"/>
              <w:rPr>
                <w:rFonts w:ascii="Segoe UI" w:hAnsi="Segoe UI" w:cs="Segoe UI"/>
              </w:rPr>
            </w:pPr>
            <w:r w:rsidRPr="005826C6">
              <w:rPr>
                <w:rFonts w:ascii="Segoe UI" w:hAnsi="Segoe UI" w:cs="Segoe UI"/>
                <w:b/>
              </w:rPr>
              <w:t>Voto</w:t>
            </w:r>
          </w:p>
        </w:tc>
      </w:tr>
      <w:tr w:rsidR="00DF3D2B" w:rsidRPr="005826C6" w14:paraId="11E9DB14" w14:textId="77777777" w:rsidTr="00DF3D2B">
        <w:tc>
          <w:tcPr>
            <w:tcW w:w="850" w:type="dxa"/>
          </w:tcPr>
          <w:p w14:paraId="4B05EA94" w14:textId="77777777" w:rsidR="00DF3D2B" w:rsidRPr="005826C6" w:rsidRDefault="00DF3D2B" w:rsidP="003E3930">
            <w:pPr>
              <w:spacing w:after="200" w:line="276" w:lineRule="auto"/>
              <w:jc w:val="center"/>
              <w:rPr>
                <w:rFonts w:ascii="Segoe UI" w:hAnsi="Segoe UI" w:cs="Segoe UI"/>
              </w:rPr>
            </w:pPr>
            <w:r w:rsidRPr="005826C6">
              <w:rPr>
                <w:rFonts w:ascii="Segoe UI" w:hAnsi="Segoe UI" w:cs="Segoe UI"/>
              </w:rPr>
              <w:t>1</w:t>
            </w:r>
          </w:p>
        </w:tc>
        <w:tc>
          <w:tcPr>
            <w:tcW w:w="5646" w:type="dxa"/>
            <w:tcBorders>
              <w:top w:val="single" w:sz="4" w:space="0" w:color="auto"/>
              <w:left w:val="single" w:sz="4" w:space="0" w:color="auto"/>
              <w:bottom w:val="single" w:sz="4" w:space="0" w:color="auto"/>
              <w:right w:val="single" w:sz="4" w:space="0" w:color="auto"/>
            </w:tcBorders>
          </w:tcPr>
          <w:p w14:paraId="3D04FA9F" w14:textId="77777777" w:rsidR="00DF3D2B" w:rsidRPr="005826C6" w:rsidRDefault="00DF3D2B" w:rsidP="003E393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030F6ADA" w14:textId="77777777" w:rsidR="00DF3D2B" w:rsidRPr="005826C6" w:rsidRDefault="00DF3D2B" w:rsidP="003E3930">
            <w:pPr>
              <w:spacing w:line="276" w:lineRule="auto"/>
              <w:jc w:val="center"/>
              <w:rPr>
                <w:rFonts w:ascii="Segoe UI" w:hAnsi="Segoe UI" w:cs="Segoe UI"/>
              </w:rPr>
            </w:pPr>
            <w:r w:rsidRPr="00C8229E">
              <w:rPr>
                <w:rFonts w:ascii="Segoe UI" w:hAnsi="Segoe UI" w:cs="Segoe UI"/>
              </w:rPr>
              <w:t>Presidenta</w:t>
            </w:r>
          </w:p>
        </w:tc>
        <w:tc>
          <w:tcPr>
            <w:tcW w:w="1134" w:type="dxa"/>
          </w:tcPr>
          <w:p w14:paraId="0182CC72" w14:textId="77777777" w:rsidR="00DF3D2B" w:rsidRPr="005826C6" w:rsidRDefault="00DF3D2B" w:rsidP="003E3930">
            <w:pPr>
              <w:spacing w:after="200" w:line="276" w:lineRule="auto"/>
              <w:jc w:val="center"/>
              <w:rPr>
                <w:rFonts w:ascii="Segoe UI" w:hAnsi="Segoe UI" w:cs="Segoe UI"/>
              </w:rPr>
            </w:pPr>
            <w:r>
              <w:rPr>
                <w:rFonts w:ascii="Segoe UI" w:hAnsi="Segoe UI" w:cs="Segoe UI"/>
              </w:rPr>
              <w:t>A favor</w:t>
            </w:r>
          </w:p>
        </w:tc>
      </w:tr>
      <w:tr w:rsidR="00DF3D2B" w:rsidRPr="005826C6" w14:paraId="2D9C9086" w14:textId="77777777" w:rsidTr="00DF3D2B">
        <w:tc>
          <w:tcPr>
            <w:tcW w:w="850" w:type="dxa"/>
          </w:tcPr>
          <w:p w14:paraId="53865870" w14:textId="77777777" w:rsidR="00DF3D2B" w:rsidRPr="005826C6" w:rsidRDefault="00DF3D2B" w:rsidP="003E3930">
            <w:pPr>
              <w:spacing w:after="200" w:line="276" w:lineRule="auto"/>
              <w:jc w:val="center"/>
              <w:rPr>
                <w:rFonts w:ascii="Segoe UI" w:hAnsi="Segoe UI" w:cs="Segoe UI"/>
              </w:rPr>
            </w:pPr>
            <w:r w:rsidRPr="005826C6">
              <w:rPr>
                <w:rFonts w:ascii="Segoe UI" w:hAnsi="Segoe UI" w:cs="Segoe UI"/>
              </w:rPr>
              <w:t>2</w:t>
            </w:r>
          </w:p>
        </w:tc>
        <w:tc>
          <w:tcPr>
            <w:tcW w:w="5646" w:type="dxa"/>
            <w:tcBorders>
              <w:top w:val="single" w:sz="4" w:space="0" w:color="auto"/>
              <w:left w:val="single" w:sz="4" w:space="0" w:color="auto"/>
              <w:bottom w:val="single" w:sz="4" w:space="0" w:color="auto"/>
              <w:right w:val="single" w:sz="4" w:space="0" w:color="auto"/>
            </w:tcBorders>
          </w:tcPr>
          <w:p w14:paraId="63FBA705" w14:textId="77777777" w:rsidR="00DF3D2B" w:rsidRPr="005826C6" w:rsidRDefault="00DF3D2B" w:rsidP="003E393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4843512B" w14:textId="77777777" w:rsidR="00DF3D2B" w:rsidRPr="005826C6" w:rsidRDefault="00DF3D2B" w:rsidP="003E3930">
            <w:pPr>
              <w:spacing w:line="276" w:lineRule="auto"/>
              <w:jc w:val="center"/>
              <w:rPr>
                <w:rFonts w:ascii="Segoe UI" w:hAnsi="Segoe UI" w:cs="Segoe UI"/>
              </w:rPr>
            </w:pPr>
            <w:r w:rsidRPr="00C8229E">
              <w:rPr>
                <w:rFonts w:ascii="Segoe UI" w:hAnsi="Segoe UI" w:cs="Segoe UI"/>
              </w:rPr>
              <w:t>Regidor</w:t>
            </w:r>
          </w:p>
        </w:tc>
        <w:tc>
          <w:tcPr>
            <w:tcW w:w="1134" w:type="dxa"/>
          </w:tcPr>
          <w:p w14:paraId="598DBD1B" w14:textId="77777777" w:rsidR="00DF3D2B" w:rsidRPr="005826C6" w:rsidRDefault="00DF3D2B" w:rsidP="003E3930">
            <w:pPr>
              <w:spacing w:after="200" w:line="276" w:lineRule="auto"/>
              <w:jc w:val="center"/>
              <w:rPr>
                <w:rFonts w:ascii="Segoe UI" w:hAnsi="Segoe UI" w:cs="Segoe UI"/>
              </w:rPr>
            </w:pPr>
            <w:r w:rsidRPr="008441D3">
              <w:rPr>
                <w:rFonts w:ascii="Segoe UI" w:hAnsi="Segoe UI" w:cs="Segoe UI"/>
              </w:rPr>
              <w:t>A favor</w:t>
            </w:r>
          </w:p>
        </w:tc>
      </w:tr>
    </w:tbl>
    <w:p w14:paraId="07F09E06" w14:textId="77777777" w:rsidR="00DF3D2B" w:rsidRDefault="00DF3D2B" w:rsidP="00912200">
      <w:pPr>
        <w:spacing w:after="0" w:line="360" w:lineRule="auto"/>
        <w:ind w:left="-851" w:right="855"/>
        <w:jc w:val="both"/>
        <w:rPr>
          <w:rFonts w:ascii="Segoe UI" w:eastAsia="Segoe UI" w:hAnsi="Segoe UI" w:cs="Segoe UI"/>
          <w:kern w:val="0"/>
          <w14:ligatures w14:val="none"/>
        </w:rPr>
      </w:pPr>
    </w:p>
    <w:tbl>
      <w:tblPr>
        <w:tblStyle w:val="Tablaconcuadrcula10"/>
        <w:tblW w:w="9214" w:type="dxa"/>
        <w:tblInd w:w="846" w:type="dxa"/>
        <w:tblLook w:val="04A0" w:firstRow="1" w:lastRow="0" w:firstColumn="1" w:lastColumn="0" w:noHBand="0" w:noVBand="1"/>
      </w:tblPr>
      <w:tblGrid>
        <w:gridCol w:w="835"/>
        <w:gridCol w:w="5397"/>
        <w:gridCol w:w="1678"/>
        <w:gridCol w:w="1304"/>
      </w:tblGrid>
      <w:tr w:rsidR="009E2ECF" w:rsidRPr="005826C6" w14:paraId="7E5AFF19" w14:textId="77777777" w:rsidTr="008E1E1C">
        <w:tc>
          <w:tcPr>
            <w:tcW w:w="835" w:type="dxa"/>
          </w:tcPr>
          <w:p w14:paraId="016AD8E8"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3</w:t>
            </w:r>
          </w:p>
        </w:tc>
        <w:tc>
          <w:tcPr>
            <w:tcW w:w="5397" w:type="dxa"/>
            <w:tcBorders>
              <w:top w:val="single" w:sz="4" w:space="0" w:color="auto"/>
              <w:left w:val="single" w:sz="4" w:space="0" w:color="auto"/>
              <w:bottom w:val="single" w:sz="4" w:space="0" w:color="auto"/>
              <w:right w:val="single" w:sz="4" w:space="0" w:color="auto"/>
            </w:tcBorders>
          </w:tcPr>
          <w:p w14:paraId="7B0FFED0"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678" w:type="dxa"/>
            <w:tcBorders>
              <w:top w:val="single" w:sz="4" w:space="0" w:color="auto"/>
              <w:left w:val="single" w:sz="4" w:space="0" w:color="auto"/>
              <w:bottom w:val="single" w:sz="4" w:space="0" w:color="auto"/>
              <w:right w:val="single" w:sz="4" w:space="0" w:color="auto"/>
            </w:tcBorders>
          </w:tcPr>
          <w:p w14:paraId="2FAF7D28"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Regidora</w:t>
            </w:r>
          </w:p>
        </w:tc>
        <w:tc>
          <w:tcPr>
            <w:tcW w:w="1304" w:type="dxa"/>
          </w:tcPr>
          <w:p w14:paraId="7A6135D4" w14:textId="77777777" w:rsidR="009E2ECF" w:rsidRPr="005826C6" w:rsidRDefault="009E2ECF" w:rsidP="003E3930">
            <w:pPr>
              <w:spacing w:after="200" w:line="276" w:lineRule="auto"/>
              <w:jc w:val="center"/>
              <w:rPr>
                <w:rFonts w:ascii="Segoe UI" w:hAnsi="Segoe UI" w:cs="Segoe UI"/>
              </w:rPr>
            </w:pPr>
            <w:r w:rsidRPr="008441D3">
              <w:rPr>
                <w:rFonts w:ascii="Segoe UI" w:hAnsi="Segoe UI" w:cs="Segoe UI"/>
              </w:rPr>
              <w:t>A favor</w:t>
            </w:r>
          </w:p>
        </w:tc>
      </w:tr>
      <w:tr w:rsidR="009E2ECF" w:rsidRPr="005826C6" w14:paraId="479B5304" w14:textId="77777777" w:rsidTr="008E1E1C">
        <w:tc>
          <w:tcPr>
            <w:tcW w:w="835" w:type="dxa"/>
          </w:tcPr>
          <w:p w14:paraId="03F9504E"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4</w:t>
            </w:r>
          </w:p>
        </w:tc>
        <w:tc>
          <w:tcPr>
            <w:tcW w:w="5397" w:type="dxa"/>
            <w:tcBorders>
              <w:top w:val="single" w:sz="4" w:space="0" w:color="auto"/>
              <w:left w:val="single" w:sz="4" w:space="0" w:color="auto"/>
              <w:bottom w:val="single" w:sz="4" w:space="0" w:color="auto"/>
              <w:right w:val="single" w:sz="4" w:space="0" w:color="auto"/>
            </w:tcBorders>
          </w:tcPr>
          <w:p w14:paraId="0E8A7B4F"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678" w:type="dxa"/>
            <w:tcBorders>
              <w:top w:val="single" w:sz="4" w:space="0" w:color="auto"/>
              <w:left w:val="single" w:sz="4" w:space="0" w:color="auto"/>
              <w:bottom w:val="single" w:sz="4" w:space="0" w:color="auto"/>
              <w:right w:val="single" w:sz="4" w:space="0" w:color="auto"/>
            </w:tcBorders>
          </w:tcPr>
          <w:p w14:paraId="71A9374D"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w:t>
            </w:r>
          </w:p>
        </w:tc>
        <w:tc>
          <w:tcPr>
            <w:tcW w:w="1304" w:type="dxa"/>
          </w:tcPr>
          <w:p w14:paraId="03BB6842" w14:textId="77777777" w:rsidR="009E2ECF" w:rsidRPr="005826C6" w:rsidRDefault="009E2ECF" w:rsidP="003E3930">
            <w:pPr>
              <w:spacing w:after="200" w:line="276" w:lineRule="auto"/>
              <w:jc w:val="center"/>
              <w:rPr>
                <w:rFonts w:ascii="Segoe UI" w:hAnsi="Segoe UI" w:cs="Segoe UI"/>
              </w:rPr>
            </w:pPr>
            <w:r>
              <w:rPr>
                <w:rFonts w:ascii="Segoe UI" w:hAnsi="Segoe UI" w:cs="Segoe UI"/>
              </w:rPr>
              <w:t>A favor</w:t>
            </w:r>
          </w:p>
        </w:tc>
      </w:tr>
      <w:tr w:rsidR="009E2ECF" w:rsidRPr="005826C6" w14:paraId="24D520EE" w14:textId="77777777" w:rsidTr="008E1E1C">
        <w:tc>
          <w:tcPr>
            <w:tcW w:w="835" w:type="dxa"/>
          </w:tcPr>
          <w:p w14:paraId="2CCC8C48"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5</w:t>
            </w:r>
          </w:p>
        </w:tc>
        <w:tc>
          <w:tcPr>
            <w:tcW w:w="5397" w:type="dxa"/>
            <w:tcBorders>
              <w:top w:val="single" w:sz="4" w:space="0" w:color="auto"/>
              <w:left w:val="single" w:sz="4" w:space="0" w:color="auto"/>
              <w:bottom w:val="single" w:sz="4" w:space="0" w:color="auto"/>
              <w:right w:val="single" w:sz="4" w:space="0" w:color="auto"/>
            </w:tcBorders>
          </w:tcPr>
          <w:p w14:paraId="3E2E791A"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678" w:type="dxa"/>
            <w:tcBorders>
              <w:top w:val="single" w:sz="4" w:space="0" w:color="auto"/>
              <w:left w:val="single" w:sz="4" w:space="0" w:color="auto"/>
              <w:bottom w:val="single" w:sz="4" w:space="0" w:color="auto"/>
              <w:right w:val="single" w:sz="4" w:space="0" w:color="auto"/>
            </w:tcBorders>
          </w:tcPr>
          <w:p w14:paraId="17E8B736"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Regidora</w:t>
            </w:r>
          </w:p>
        </w:tc>
        <w:tc>
          <w:tcPr>
            <w:tcW w:w="1304" w:type="dxa"/>
          </w:tcPr>
          <w:p w14:paraId="55C94126" w14:textId="77777777" w:rsidR="009E2ECF" w:rsidRPr="005826C6" w:rsidRDefault="009E2ECF" w:rsidP="003E3930">
            <w:pPr>
              <w:spacing w:after="200" w:line="276" w:lineRule="auto"/>
              <w:jc w:val="center"/>
              <w:rPr>
                <w:rFonts w:ascii="Segoe UI" w:hAnsi="Segoe UI" w:cs="Segoe UI"/>
              </w:rPr>
            </w:pPr>
            <w:r>
              <w:rPr>
                <w:rFonts w:ascii="Segoe UI" w:hAnsi="Segoe UI" w:cs="Segoe UI"/>
              </w:rPr>
              <w:t>A favor</w:t>
            </w:r>
          </w:p>
        </w:tc>
      </w:tr>
      <w:tr w:rsidR="009E2ECF" w:rsidRPr="005826C6" w14:paraId="648CD665" w14:textId="77777777" w:rsidTr="008E1E1C">
        <w:tc>
          <w:tcPr>
            <w:tcW w:w="835" w:type="dxa"/>
          </w:tcPr>
          <w:p w14:paraId="1F5D00F0"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6</w:t>
            </w:r>
          </w:p>
        </w:tc>
        <w:tc>
          <w:tcPr>
            <w:tcW w:w="5397" w:type="dxa"/>
            <w:tcBorders>
              <w:top w:val="single" w:sz="4" w:space="0" w:color="auto"/>
              <w:left w:val="single" w:sz="4" w:space="0" w:color="auto"/>
              <w:bottom w:val="single" w:sz="4" w:space="0" w:color="auto"/>
              <w:right w:val="single" w:sz="4" w:space="0" w:color="auto"/>
            </w:tcBorders>
          </w:tcPr>
          <w:p w14:paraId="4DF9ACB0"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678" w:type="dxa"/>
            <w:tcBorders>
              <w:top w:val="single" w:sz="4" w:space="0" w:color="auto"/>
              <w:left w:val="single" w:sz="4" w:space="0" w:color="auto"/>
              <w:bottom w:val="single" w:sz="4" w:space="0" w:color="auto"/>
              <w:right w:val="single" w:sz="4" w:space="0" w:color="auto"/>
            </w:tcBorders>
          </w:tcPr>
          <w:p w14:paraId="7E62A9EF"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Sindico</w:t>
            </w:r>
          </w:p>
        </w:tc>
        <w:tc>
          <w:tcPr>
            <w:tcW w:w="1304" w:type="dxa"/>
          </w:tcPr>
          <w:p w14:paraId="2A1E3966" w14:textId="77777777" w:rsidR="009E2ECF" w:rsidRPr="005826C6" w:rsidRDefault="009E2ECF" w:rsidP="003E3930">
            <w:pPr>
              <w:spacing w:after="200" w:line="276" w:lineRule="auto"/>
              <w:jc w:val="center"/>
              <w:rPr>
                <w:rFonts w:ascii="Segoe UI" w:hAnsi="Segoe UI" w:cs="Segoe UI"/>
              </w:rPr>
            </w:pPr>
            <w:r>
              <w:rPr>
                <w:rFonts w:ascii="Segoe UI" w:hAnsi="Segoe UI" w:cs="Segoe UI"/>
              </w:rPr>
              <w:t>A favor</w:t>
            </w:r>
          </w:p>
        </w:tc>
      </w:tr>
      <w:tr w:rsidR="009E2ECF" w:rsidRPr="005826C6" w14:paraId="1CF4C5E2"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0A09C074"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7</w:t>
            </w:r>
          </w:p>
        </w:tc>
        <w:tc>
          <w:tcPr>
            <w:tcW w:w="5397" w:type="dxa"/>
            <w:tcBorders>
              <w:top w:val="single" w:sz="4" w:space="0" w:color="auto"/>
              <w:left w:val="single" w:sz="4" w:space="0" w:color="auto"/>
              <w:bottom w:val="single" w:sz="4" w:space="0" w:color="auto"/>
              <w:right w:val="single" w:sz="4" w:space="0" w:color="auto"/>
            </w:tcBorders>
          </w:tcPr>
          <w:p w14:paraId="3328DADD"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678" w:type="dxa"/>
            <w:tcBorders>
              <w:top w:val="single" w:sz="4" w:space="0" w:color="auto"/>
              <w:left w:val="single" w:sz="4" w:space="0" w:color="auto"/>
              <w:bottom w:val="single" w:sz="4" w:space="0" w:color="auto"/>
              <w:right w:val="single" w:sz="4" w:space="0" w:color="auto"/>
            </w:tcBorders>
          </w:tcPr>
          <w:p w14:paraId="41611705"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Regidora</w:t>
            </w:r>
          </w:p>
        </w:tc>
        <w:tc>
          <w:tcPr>
            <w:tcW w:w="1304" w:type="dxa"/>
          </w:tcPr>
          <w:p w14:paraId="44BCE046" w14:textId="77777777" w:rsidR="009E2ECF" w:rsidRPr="005826C6" w:rsidRDefault="009E2ECF" w:rsidP="003E3930">
            <w:pPr>
              <w:spacing w:after="200" w:line="276" w:lineRule="auto"/>
              <w:jc w:val="center"/>
              <w:rPr>
                <w:rFonts w:ascii="Segoe UI" w:hAnsi="Segoe UI" w:cs="Segoe UI"/>
              </w:rPr>
            </w:pPr>
            <w:r w:rsidRPr="007E23F4">
              <w:rPr>
                <w:rFonts w:ascii="Segoe UI" w:hAnsi="Segoe UI" w:cs="Segoe UI"/>
              </w:rPr>
              <w:t>A favor</w:t>
            </w:r>
          </w:p>
        </w:tc>
      </w:tr>
      <w:tr w:rsidR="009E2ECF" w:rsidRPr="005826C6" w14:paraId="1E4B42A4"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75582A84"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8</w:t>
            </w:r>
          </w:p>
        </w:tc>
        <w:tc>
          <w:tcPr>
            <w:tcW w:w="5397" w:type="dxa"/>
            <w:tcBorders>
              <w:top w:val="single" w:sz="4" w:space="0" w:color="auto"/>
              <w:left w:val="single" w:sz="4" w:space="0" w:color="auto"/>
              <w:bottom w:val="single" w:sz="4" w:space="0" w:color="auto"/>
              <w:right w:val="single" w:sz="4" w:space="0" w:color="auto"/>
            </w:tcBorders>
          </w:tcPr>
          <w:p w14:paraId="52640BBA"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678" w:type="dxa"/>
            <w:tcBorders>
              <w:top w:val="single" w:sz="4" w:space="0" w:color="auto"/>
              <w:left w:val="single" w:sz="4" w:space="0" w:color="auto"/>
              <w:bottom w:val="single" w:sz="4" w:space="0" w:color="auto"/>
              <w:right w:val="single" w:sz="4" w:space="0" w:color="auto"/>
            </w:tcBorders>
          </w:tcPr>
          <w:p w14:paraId="6322CF7C"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w:t>
            </w:r>
          </w:p>
        </w:tc>
        <w:tc>
          <w:tcPr>
            <w:tcW w:w="1304" w:type="dxa"/>
          </w:tcPr>
          <w:p w14:paraId="497EBDFC" w14:textId="77777777" w:rsidR="009E2ECF" w:rsidRPr="005826C6" w:rsidRDefault="009E2ECF" w:rsidP="003E3930">
            <w:pPr>
              <w:spacing w:after="200" w:line="276" w:lineRule="auto"/>
              <w:jc w:val="center"/>
              <w:rPr>
                <w:rFonts w:ascii="Segoe UI" w:hAnsi="Segoe UI" w:cs="Segoe UI"/>
              </w:rPr>
            </w:pPr>
            <w:r w:rsidRPr="007E23F4">
              <w:rPr>
                <w:rFonts w:ascii="Segoe UI" w:hAnsi="Segoe UI" w:cs="Segoe UI"/>
              </w:rPr>
              <w:t>A favor</w:t>
            </w:r>
          </w:p>
        </w:tc>
      </w:tr>
      <w:tr w:rsidR="009E2ECF" w:rsidRPr="005826C6" w14:paraId="070DC157"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48485C1A"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9</w:t>
            </w:r>
          </w:p>
        </w:tc>
        <w:tc>
          <w:tcPr>
            <w:tcW w:w="5397" w:type="dxa"/>
            <w:tcBorders>
              <w:top w:val="single" w:sz="4" w:space="0" w:color="auto"/>
              <w:left w:val="single" w:sz="4" w:space="0" w:color="auto"/>
              <w:bottom w:val="single" w:sz="4" w:space="0" w:color="auto"/>
              <w:right w:val="single" w:sz="4" w:space="0" w:color="auto"/>
            </w:tcBorders>
          </w:tcPr>
          <w:p w14:paraId="1B023913"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678" w:type="dxa"/>
            <w:tcBorders>
              <w:top w:val="single" w:sz="4" w:space="0" w:color="auto"/>
              <w:left w:val="single" w:sz="4" w:space="0" w:color="auto"/>
              <w:bottom w:val="single" w:sz="4" w:space="0" w:color="auto"/>
              <w:right w:val="single" w:sz="4" w:space="0" w:color="auto"/>
            </w:tcBorders>
          </w:tcPr>
          <w:p w14:paraId="3F544965"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Regidora</w:t>
            </w:r>
          </w:p>
        </w:tc>
        <w:tc>
          <w:tcPr>
            <w:tcW w:w="1304" w:type="dxa"/>
          </w:tcPr>
          <w:p w14:paraId="1F908A13" w14:textId="77777777" w:rsidR="009E2ECF" w:rsidRPr="005826C6" w:rsidRDefault="009E2ECF" w:rsidP="003E3930">
            <w:pPr>
              <w:spacing w:after="200" w:line="276" w:lineRule="auto"/>
              <w:jc w:val="center"/>
              <w:rPr>
                <w:rFonts w:ascii="Segoe UI" w:hAnsi="Segoe UI" w:cs="Segoe UI"/>
              </w:rPr>
            </w:pPr>
            <w:r w:rsidRPr="007E23F4">
              <w:rPr>
                <w:rFonts w:ascii="Segoe UI" w:hAnsi="Segoe UI" w:cs="Segoe UI"/>
              </w:rPr>
              <w:t>A favor</w:t>
            </w:r>
          </w:p>
        </w:tc>
      </w:tr>
      <w:tr w:rsidR="009E2ECF" w:rsidRPr="005826C6" w14:paraId="2516A002"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35BED031"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10</w:t>
            </w:r>
          </w:p>
        </w:tc>
        <w:tc>
          <w:tcPr>
            <w:tcW w:w="5397" w:type="dxa"/>
            <w:tcBorders>
              <w:top w:val="single" w:sz="4" w:space="0" w:color="auto"/>
              <w:left w:val="single" w:sz="4" w:space="0" w:color="auto"/>
              <w:bottom w:val="single" w:sz="4" w:space="0" w:color="auto"/>
              <w:right w:val="single" w:sz="4" w:space="0" w:color="auto"/>
            </w:tcBorders>
          </w:tcPr>
          <w:p w14:paraId="7445BA5E"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678" w:type="dxa"/>
            <w:tcBorders>
              <w:top w:val="single" w:sz="4" w:space="0" w:color="auto"/>
              <w:left w:val="single" w:sz="4" w:space="0" w:color="auto"/>
              <w:bottom w:val="single" w:sz="4" w:space="0" w:color="auto"/>
              <w:right w:val="single" w:sz="4" w:space="0" w:color="auto"/>
            </w:tcBorders>
          </w:tcPr>
          <w:p w14:paraId="320BAECC"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w:t>
            </w:r>
          </w:p>
        </w:tc>
        <w:tc>
          <w:tcPr>
            <w:tcW w:w="1304" w:type="dxa"/>
          </w:tcPr>
          <w:p w14:paraId="053D8B53" w14:textId="77777777" w:rsidR="009E2ECF" w:rsidRPr="005826C6" w:rsidRDefault="009E2ECF" w:rsidP="003E3930">
            <w:pPr>
              <w:spacing w:after="200" w:line="276" w:lineRule="auto"/>
              <w:jc w:val="center"/>
              <w:rPr>
                <w:rFonts w:ascii="Segoe UI" w:hAnsi="Segoe UI" w:cs="Segoe UI"/>
              </w:rPr>
            </w:pPr>
            <w:r w:rsidRPr="007E23F4">
              <w:rPr>
                <w:rFonts w:ascii="Segoe UI" w:hAnsi="Segoe UI" w:cs="Segoe UI"/>
              </w:rPr>
              <w:t>A favor</w:t>
            </w:r>
          </w:p>
        </w:tc>
      </w:tr>
      <w:tr w:rsidR="009E2ECF" w:rsidRPr="005826C6" w14:paraId="33BE6E1D"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700530AF"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11</w:t>
            </w:r>
          </w:p>
        </w:tc>
        <w:tc>
          <w:tcPr>
            <w:tcW w:w="5397" w:type="dxa"/>
            <w:tcBorders>
              <w:top w:val="single" w:sz="4" w:space="0" w:color="auto"/>
              <w:left w:val="single" w:sz="4" w:space="0" w:color="auto"/>
              <w:bottom w:val="single" w:sz="4" w:space="0" w:color="auto"/>
              <w:right w:val="single" w:sz="4" w:space="0" w:color="auto"/>
            </w:tcBorders>
          </w:tcPr>
          <w:p w14:paraId="1229A01D"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678" w:type="dxa"/>
            <w:tcBorders>
              <w:top w:val="single" w:sz="4" w:space="0" w:color="auto"/>
              <w:left w:val="single" w:sz="4" w:space="0" w:color="auto"/>
              <w:bottom w:val="single" w:sz="4" w:space="0" w:color="auto"/>
              <w:right w:val="single" w:sz="4" w:space="0" w:color="auto"/>
            </w:tcBorders>
          </w:tcPr>
          <w:p w14:paraId="61F039CC"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Regidora</w:t>
            </w:r>
          </w:p>
        </w:tc>
        <w:tc>
          <w:tcPr>
            <w:tcW w:w="1304" w:type="dxa"/>
          </w:tcPr>
          <w:p w14:paraId="57E628F7" w14:textId="06F13585" w:rsidR="009E2ECF" w:rsidRPr="005826C6" w:rsidRDefault="004E6F6B" w:rsidP="003E3930">
            <w:pPr>
              <w:spacing w:after="200" w:line="276" w:lineRule="auto"/>
              <w:jc w:val="center"/>
              <w:rPr>
                <w:rFonts w:ascii="Segoe UI" w:hAnsi="Segoe UI" w:cs="Segoe UI"/>
              </w:rPr>
            </w:pPr>
            <w:r>
              <w:rPr>
                <w:rFonts w:ascii="Segoe UI" w:hAnsi="Segoe UI" w:cs="Segoe UI"/>
              </w:rPr>
              <w:t>Abstención</w:t>
            </w:r>
          </w:p>
        </w:tc>
      </w:tr>
      <w:tr w:rsidR="009E2ECF" w:rsidRPr="005826C6" w14:paraId="6FFD0080"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2B9314F8"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12</w:t>
            </w:r>
          </w:p>
        </w:tc>
        <w:tc>
          <w:tcPr>
            <w:tcW w:w="5397" w:type="dxa"/>
            <w:tcBorders>
              <w:top w:val="single" w:sz="4" w:space="0" w:color="auto"/>
              <w:left w:val="single" w:sz="4" w:space="0" w:color="auto"/>
              <w:bottom w:val="single" w:sz="4" w:space="0" w:color="auto"/>
              <w:right w:val="single" w:sz="4" w:space="0" w:color="auto"/>
            </w:tcBorders>
          </w:tcPr>
          <w:p w14:paraId="44983E0B"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678" w:type="dxa"/>
            <w:tcBorders>
              <w:top w:val="single" w:sz="4" w:space="0" w:color="auto"/>
              <w:left w:val="single" w:sz="4" w:space="0" w:color="auto"/>
              <w:bottom w:val="single" w:sz="4" w:space="0" w:color="auto"/>
              <w:right w:val="single" w:sz="4" w:space="0" w:color="auto"/>
            </w:tcBorders>
          </w:tcPr>
          <w:p w14:paraId="1F90FE92"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Regidora</w:t>
            </w:r>
          </w:p>
        </w:tc>
        <w:tc>
          <w:tcPr>
            <w:tcW w:w="1304" w:type="dxa"/>
          </w:tcPr>
          <w:p w14:paraId="1882E0F6" w14:textId="77777777" w:rsidR="009E2ECF" w:rsidRPr="005826C6" w:rsidRDefault="009E2ECF" w:rsidP="003E3930">
            <w:pPr>
              <w:spacing w:after="200" w:line="276" w:lineRule="auto"/>
              <w:jc w:val="center"/>
              <w:rPr>
                <w:rFonts w:ascii="Segoe UI" w:hAnsi="Segoe UI" w:cs="Segoe UI"/>
              </w:rPr>
            </w:pPr>
            <w:r w:rsidRPr="007E23F4">
              <w:rPr>
                <w:rFonts w:ascii="Segoe UI" w:hAnsi="Segoe UI" w:cs="Segoe UI"/>
              </w:rPr>
              <w:t>A favor</w:t>
            </w:r>
          </w:p>
        </w:tc>
      </w:tr>
      <w:tr w:rsidR="009E2ECF" w:rsidRPr="005826C6" w14:paraId="75043C70"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5809251C"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13</w:t>
            </w:r>
          </w:p>
        </w:tc>
        <w:tc>
          <w:tcPr>
            <w:tcW w:w="5397" w:type="dxa"/>
            <w:tcBorders>
              <w:top w:val="single" w:sz="4" w:space="0" w:color="auto"/>
              <w:left w:val="single" w:sz="4" w:space="0" w:color="auto"/>
              <w:bottom w:val="single" w:sz="4" w:space="0" w:color="auto"/>
              <w:right w:val="single" w:sz="4" w:space="0" w:color="auto"/>
            </w:tcBorders>
          </w:tcPr>
          <w:p w14:paraId="71E191B0"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678" w:type="dxa"/>
            <w:tcBorders>
              <w:top w:val="single" w:sz="4" w:space="0" w:color="auto"/>
              <w:left w:val="single" w:sz="4" w:space="0" w:color="auto"/>
              <w:bottom w:val="single" w:sz="4" w:space="0" w:color="auto"/>
              <w:right w:val="single" w:sz="4" w:space="0" w:color="auto"/>
            </w:tcBorders>
          </w:tcPr>
          <w:p w14:paraId="759F0A11"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Regidora</w:t>
            </w:r>
          </w:p>
        </w:tc>
        <w:tc>
          <w:tcPr>
            <w:tcW w:w="1304" w:type="dxa"/>
          </w:tcPr>
          <w:p w14:paraId="71521533" w14:textId="77777777" w:rsidR="009E2ECF" w:rsidRPr="005826C6" w:rsidRDefault="009E2ECF" w:rsidP="003E3930">
            <w:pPr>
              <w:spacing w:after="200" w:line="276" w:lineRule="auto"/>
              <w:jc w:val="center"/>
              <w:rPr>
                <w:rFonts w:ascii="Segoe UI" w:hAnsi="Segoe UI" w:cs="Segoe UI"/>
              </w:rPr>
            </w:pPr>
            <w:r w:rsidRPr="00D86FB0">
              <w:rPr>
                <w:rFonts w:ascii="Segoe UI" w:hAnsi="Segoe UI" w:cs="Segoe UI"/>
              </w:rPr>
              <w:t>A favor</w:t>
            </w:r>
          </w:p>
        </w:tc>
      </w:tr>
      <w:tr w:rsidR="009E2ECF" w:rsidRPr="005826C6" w14:paraId="2E04964D"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3E8F78B8"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14</w:t>
            </w:r>
          </w:p>
        </w:tc>
        <w:tc>
          <w:tcPr>
            <w:tcW w:w="5397" w:type="dxa"/>
            <w:tcBorders>
              <w:top w:val="single" w:sz="4" w:space="0" w:color="auto"/>
              <w:left w:val="single" w:sz="4" w:space="0" w:color="auto"/>
              <w:bottom w:val="single" w:sz="4" w:space="0" w:color="auto"/>
              <w:right w:val="single" w:sz="4" w:space="0" w:color="auto"/>
            </w:tcBorders>
          </w:tcPr>
          <w:p w14:paraId="2116F134"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678" w:type="dxa"/>
            <w:tcBorders>
              <w:top w:val="single" w:sz="4" w:space="0" w:color="auto"/>
              <w:left w:val="single" w:sz="4" w:space="0" w:color="auto"/>
              <w:bottom w:val="single" w:sz="4" w:space="0" w:color="auto"/>
              <w:right w:val="single" w:sz="4" w:space="0" w:color="auto"/>
            </w:tcBorders>
          </w:tcPr>
          <w:p w14:paraId="083020E0"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w:t>
            </w:r>
          </w:p>
        </w:tc>
        <w:tc>
          <w:tcPr>
            <w:tcW w:w="1304" w:type="dxa"/>
          </w:tcPr>
          <w:p w14:paraId="3969E1B4" w14:textId="77777777" w:rsidR="009E2ECF" w:rsidRPr="005826C6" w:rsidRDefault="009E2ECF" w:rsidP="003E3930">
            <w:pPr>
              <w:spacing w:after="200" w:line="276" w:lineRule="auto"/>
              <w:jc w:val="center"/>
              <w:rPr>
                <w:rFonts w:ascii="Segoe UI" w:hAnsi="Segoe UI" w:cs="Segoe UI"/>
              </w:rPr>
            </w:pPr>
            <w:r>
              <w:rPr>
                <w:rFonts w:ascii="Segoe UI" w:hAnsi="Segoe UI" w:cs="Segoe UI"/>
              </w:rPr>
              <w:t>En contra</w:t>
            </w:r>
          </w:p>
        </w:tc>
      </w:tr>
      <w:tr w:rsidR="009E2ECF" w:rsidRPr="005826C6" w14:paraId="3EB38714" w14:textId="77777777" w:rsidTr="008E1E1C">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0106CEA2" w14:textId="77777777" w:rsidR="009E2ECF" w:rsidRPr="005826C6" w:rsidRDefault="009E2ECF" w:rsidP="003E3930">
            <w:pPr>
              <w:spacing w:after="200" w:line="276" w:lineRule="auto"/>
              <w:jc w:val="center"/>
              <w:rPr>
                <w:rFonts w:ascii="Segoe UI" w:hAnsi="Segoe UI" w:cs="Segoe UI"/>
              </w:rPr>
            </w:pPr>
            <w:r w:rsidRPr="005826C6">
              <w:rPr>
                <w:rFonts w:ascii="Segoe UI" w:hAnsi="Segoe UI" w:cs="Segoe UI"/>
              </w:rPr>
              <w:t>15</w:t>
            </w:r>
          </w:p>
        </w:tc>
        <w:tc>
          <w:tcPr>
            <w:tcW w:w="5397" w:type="dxa"/>
            <w:tcBorders>
              <w:top w:val="single" w:sz="4" w:space="0" w:color="auto"/>
              <w:left w:val="single" w:sz="4" w:space="0" w:color="auto"/>
              <w:bottom w:val="single" w:sz="4" w:space="0" w:color="auto"/>
              <w:right w:val="single" w:sz="4" w:space="0" w:color="auto"/>
            </w:tcBorders>
          </w:tcPr>
          <w:p w14:paraId="7D31DB57" w14:textId="77777777" w:rsidR="009E2ECF" w:rsidRPr="005826C6" w:rsidRDefault="009E2ECF" w:rsidP="003E3930">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678" w:type="dxa"/>
            <w:tcBorders>
              <w:top w:val="single" w:sz="4" w:space="0" w:color="auto"/>
              <w:left w:val="single" w:sz="4" w:space="0" w:color="auto"/>
              <w:bottom w:val="single" w:sz="4" w:space="0" w:color="auto"/>
              <w:right w:val="single" w:sz="4" w:space="0" w:color="auto"/>
            </w:tcBorders>
          </w:tcPr>
          <w:p w14:paraId="7CB8852D" w14:textId="77777777" w:rsidR="009E2ECF" w:rsidRPr="005826C6" w:rsidRDefault="009E2ECF" w:rsidP="003E3930">
            <w:pPr>
              <w:spacing w:line="276" w:lineRule="auto"/>
              <w:jc w:val="center"/>
              <w:rPr>
                <w:rFonts w:ascii="Segoe UI" w:hAnsi="Segoe UI" w:cs="Segoe UI"/>
              </w:rPr>
            </w:pPr>
            <w:r w:rsidRPr="00C8229E">
              <w:rPr>
                <w:rFonts w:ascii="Segoe UI" w:hAnsi="Segoe UI" w:cs="Segoe UI"/>
              </w:rPr>
              <w:t>Regidor</w:t>
            </w:r>
          </w:p>
        </w:tc>
        <w:tc>
          <w:tcPr>
            <w:tcW w:w="1304" w:type="dxa"/>
          </w:tcPr>
          <w:p w14:paraId="4DD9FC5E" w14:textId="77777777" w:rsidR="009E2ECF" w:rsidRPr="005826C6" w:rsidRDefault="009E2ECF" w:rsidP="003E3930">
            <w:pPr>
              <w:spacing w:after="200" w:line="276" w:lineRule="auto"/>
              <w:jc w:val="center"/>
              <w:rPr>
                <w:rFonts w:ascii="Segoe UI" w:hAnsi="Segoe UI" w:cs="Segoe UI"/>
              </w:rPr>
            </w:pPr>
            <w:r w:rsidRPr="00D86FB0">
              <w:rPr>
                <w:rFonts w:ascii="Segoe UI" w:hAnsi="Segoe UI" w:cs="Segoe UI"/>
              </w:rPr>
              <w:t>A favor</w:t>
            </w:r>
          </w:p>
        </w:tc>
      </w:tr>
    </w:tbl>
    <w:p w14:paraId="0851D772" w14:textId="77777777" w:rsidR="009E2ECF" w:rsidRPr="005826C6" w:rsidRDefault="009E2ECF" w:rsidP="009E2ECF">
      <w:pPr>
        <w:spacing w:after="0" w:line="360" w:lineRule="auto"/>
        <w:ind w:left="-851" w:right="855"/>
        <w:jc w:val="both"/>
        <w:rPr>
          <w:rFonts w:ascii="Segoe UI" w:eastAsia="Calibri" w:hAnsi="Segoe UI" w:cs="Segoe UI"/>
          <w:b/>
          <w:bCs/>
          <w:kern w:val="0"/>
          <w:highlight w:val="yellow"/>
          <w:lang w:eastAsia="es-ES"/>
          <w14:ligatures w14:val="none"/>
        </w:rPr>
      </w:pPr>
    </w:p>
    <w:p w14:paraId="46C2E756" w14:textId="4EBD09B2" w:rsidR="009E2ECF" w:rsidRDefault="009E2ECF" w:rsidP="008E1E1C">
      <w:pPr>
        <w:spacing w:after="0" w:line="360" w:lineRule="auto"/>
        <w:ind w:left="851" w:right="-705"/>
        <w:jc w:val="both"/>
        <w:rPr>
          <w:rFonts w:ascii="Segoe UI" w:eastAsia="Times New Roman" w:hAnsi="Segoe UI" w:cs="Segoe UI"/>
          <w:bCs/>
          <w:lang w:eastAsia="es-ES"/>
        </w:rPr>
      </w:pPr>
      <w:r w:rsidRPr="005826C6">
        <w:rPr>
          <w:rFonts w:ascii="Segoe UI" w:eastAsia="Times New Roman" w:hAnsi="Segoe UI" w:cs="Segoe UI"/>
          <w:bCs/>
          <w:lang w:eastAsia="es-ES"/>
        </w:rPr>
        <w:t>Acto</w:t>
      </w:r>
      <w:r>
        <w:rPr>
          <w:rFonts w:ascii="Segoe UI" w:eastAsia="Times New Roman" w:hAnsi="Segoe UI" w:cs="Segoe UI"/>
          <w:bCs/>
          <w:lang w:eastAsia="es-ES"/>
        </w:rPr>
        <w:t xml:space="preserve"> seguido, l</w:t>
      </w:r>
      <w:r w:rsidRPr="00042B8C">
        <w:rPr>
          <w:rFonts w:ascii="Segoe UI" w:eastAsia="Times New Roman" w:hAnsi="Segoe UI" w:cs="Segoe UI"/>
          <w:bCs/>
          <w:lang w:eastAsia="es-ES"/>
        </w:rPr>
        <w:t xml:space="preserve">a Presidenta Municipal, </w:t>
      </w:r>
      <w:r w:rsidRPr="00042B8C">
        <w:rPr>
          <w:rFonts w:ascii="Segoe UI" w:eastAsia="Times New Roman" w:hAnsi="Segoe UI" w:cs="Segoe UI"/>
          <w:b/>
          <w:bCs/>
          <w:lang w:eastAsia="es-ES"/>
        </w:rPr>
        <w:t>C. Deysi Nallely Ángel Hernández</w:t>
      </w:r>
      <w:r w:rsidRPr="00042B8C">
        <w:rPr>
          <w:rFonts w:ascii="Segoe UI" w:eastAsia="Times New Roman" w:hAnsi="Segoe UI" w:cs="Segoe UI"/>
          <w:bCs/>
          <w:lang w:eastAsia="es-ES"/>
        </w:rPr>
        <w:t xml:space="preserve">, </w:t>
      </w:r>
      <w:r>
        <w:rPr>
          <w:rFonts w:ascii="Segoe UI" w:eastAsia="Times New Roman" w:hAnsi="Segoe UI" w:cs="Segoe UI"/>
          <w:bCs/>
          <w:lang w:eastAsia="es-ES"/>
        </w:rPr>
        <w:t xml:space="preserve">solicita a la Secretario General </w:t>
      </w:r>
      <w:r w:rsidRPr="00042B8C">
        <w:rPr>
          <w:rFonts w:ascii="Segoe UI" w:eastAsia="Times New Roman" w:hAnsi="Segoe UI" w:cs="Segoe UI"/>
          <w:bCs/>
          <w:lang w:eastAsia="es-ES"/>
        </w:rPr>
        <w:t>nombr</w:t>
      </w:r>
      <w:r>
        <w:rPr>
          <w:rFonts w:ascii="Segoe UI" w:eastAsia="Times New Roman" w:hAnsi="Segoe UI" w:cs="Segoe UI"/>
          <w:bCs/>
          <w:lang w:eastAsia="es-ES"/>
        </w:rPr>
        <w:t>e</w:t>
      </w:r>
      <w:r w:rsidRPr="00042B8C">
        <w:rPr>
          <w:rFonts w:ascii="Segoe UI" w:eastAsia="Times New Roman" w:hAnsi="Segoe UI" w:cs="Segoe UI"/>
          <w:bCs/>
          <w:lang w:eastAsia="es-ES"/>
        </w:rPr>
        <w:t xml:space="preserve"> a cada uno de los presentes para emitir su voto en lo particular.</w:t>
      </w:r>
      <w:r w:rsidRPr="00042B8C">
        <w:t xml:space="preserve"> </w:t>
      </w:r>
      <w:r w:rsidRPr="00042B8C">
        <w:rPr>
          <w:rFonts w:ascii="Segoe UI" w:eastAsia="Times New Roman" w:hAnsi="Segoe UI" w:cs="Segoe UI"/>
          <w:bCs/>
          <w:lang w:eastAsia="es-ES"/>
        </w:rPr>
        <w:t>Con fundamento en lo establecido en el artículo 125, fracción I, del Reglamento de Organización y</w:t>
      </w:r>
      <w:r w:rsidR="008E1E1C">
        <w:rPr>
          <w:rFonts w:ascii="Segoe UI" w:eastAsia="Times New Roman" w:hAnsi="Segoe UI" w:cs="Segoe UI"/>
          <w:bCs/>
          <w:lang w:eastAsia="es-ES"/>
        </w:rPr>
        <w:t xml:space="preserve"> </w:t>
      </w:r>
      <w:r w:rsidRPr="00042B8C">
        <w:rPr>
          <w:rFonts w:ascii="Segoe UI" w:eastAsia="Times New Roman" w:hAnsi="Segoe UI" w:cs="Segoe UI"/>
          <w:bCs/>
          <w:lang w:eastAsia="es-ES"/>
        </w:rPr>
        <w:t>Funcionamiento del Ayuntamiento de Ocotlán, Jalisco, se procede a realizar la votación nominal del punto de acuerdo</w:t>
      </w:r>
      <w:r w:rsidRPr="005826C6">
        <w:rPr>
          <w:rFonts w:ascii="Segoe UI" w:eastAsia="Times New Roman" w:hAnsi="Segoe UI" w:cs="Segoe UI"/>
          <w:bCs/>
          <w:lang w:eastAsia="es-ES"/>
        </w:rPr>
        <w:t>: - -</w:t>
      </w:r>
      <w:r>
        <w:rPr>
          <w:rFonts w:ascii="Segoe UI" w:eastAsia="Times New Roman" w:hAnsi="Segoe UI" w:cs="Segoe UI"/>
          <w:bCs/>
          <w:lang w:eastAsia="es-ES"/>
        </w:rPr>
        <w:t xml:space="preserve"> - - - - - - - - - - - - - - - - - - - - - - - - - - - - - - - - - - - - - - - - - - - - - - </w:t>
      </w:r>
    </w:p>
    <w:tbl>
      <w:tblPr>
        <w:tblStyle w:val="Tablaconcuadrcula10"/>
        <w:tblW w:w="10879" w:type="dxa"/>
        <w:tblInd w:w="-819" w:type="dxa"/>
        <w:tblLook w:val="04A0" w:firstRow="1" w:lastRow="0" w:firstColumn="1" w:lastColumn="0" w:noHBand="0" w:noVBand="1"/>
      </w:tblPr>
      <w:tblGrid>
        <w:gridCol w:w="852"/>
        <w:gridCol w:w="813"/>
        <w:gridCol w:w="835"/>
        <w:gridCol w:w="3455"/>
        <w:gridCol w:w="1942"/>
        <w:gridCol w:w="42"/>
        <w:gridCol w:w="1380"/>
        <w:gridCol w:w="256"/>
        <w:gridCol w:w="1304"/>
      </w:tblGrid>
      <w:tr w:rsidR="008E1E1C" w:rsidRPr="005826C6" w14:paraId="3EC25BEF" w14:textId="77777777" w:rsidTr="008E1E1C">
        <w:trPr>
          <w:gridBefore w:val="2"/>
          <w:wBefore w:w="1665" w:type="dxa"/>
        </w:trPr>
        <w:tc>
          <w:tcPr>
            <w:tcW w:w="835" w:type="dxa"/>
          </w:tcPr>
          <w:p w14:paraId="6CA92615" w14:textId="3AF92AB2" w:rsidR="008E1E1C" w:rsidRPr="005826C6" w:rsidRDefault="008E1E1C" w:rsidP="008E1E1C">
            <w:pPr>
              <w:spacing w:after="200" w:line="276" w:lineRule="auto"/>
              <w:jc w:val="center"/>
              <w:rPr>
                <w:rFonts w:ascii="Segoe UI" w:hAnsi="Segoe UI" w:cs="Segoe UI"/>
              </w:rPr>
            </w:pPr>
            <w:r w:rsidRPr="005826C6">
              <w:rPr>
                <w:rFonts w:ascii="Segoe UI" w:hAnsi="Segoe UI" w:cs="Segoe UI"/>
                <w:b/>
              </w:rPr>
              <w:t>No.</w:t>
            </w:r>
          </w:p>
        </w:tc>
        <w:tc>
          <w:tcPr>
            <w:tcW w:w="5397" w:type="dxa"/>
            <w:gridSpan w:val="2"/>
          </w:tcPr>
          <w:p w14:paraId="3026E05A" w14:textId="03E7CDC1" w:rsidR="008E1E1C" w:rsidRPr="00C8229E" w:rsidRDefault="008E1E1C" w:rsidP="008E1E1C">
            <w:pPr>
              <w:spacing w:line="276" w:lineRule="auto"/>
              <w:ind w:left="720"/>
              <w:contextualSpacing/>
              <w:jc w:val="center"/>
              <w:rPr>
                <w:rFonts w:ascii="Segoe UI" w:hAnsi="Segoe UI" w:cs="Segoe UI"/>
              </w:rPr>
            </w:pPr>
            <w:r w:rsidRPr="005826C6">
              <w:rPr>
                <w:rFonts w:ascii="Segoe UI" w:hAnsi="Segoe UI" w:cs="Segoe UI"/>
                <w:b/>
              </w:rPr>
              <w:t>Nombre</w:t>
            </w:r>
          </w:p>
        </w:tc>
        <w:tc>
          <w:tcPr>
            <w:tcW w:w="1678" w:type="dxa"/>
            <w:gridSpan w:val="3"/>
          </w:tcPr>
          <w:p w14:paraId="5E79A5C0" w14:textId="6ECD057B" w:rsidR="008E1E1C" w:rsidRPr="00C8229E" w:rsidRDefault="008E1E1C" w:rsidP="008E1E1C">
            <w:pPr>
              <w:spacing w:line="276" w:lineRule="auto"/>
              <w:jc w:val="center"/>
              <w:rPr>
                <w:rFonts w:ascii="Segoe UI" w:hAnsi="Segoe UI" w:cs="Segoe UI"/>
              </w:rPr>
            </w:pPr>
            <w:r w:rsidRPr="005826C6">
              <w:rPr>
                <w:rFonts w:ascii="Segoe UI" w:hAnsi="Segoe UI" w:cs="Segoe UI"/>
                <w:b/>
              </w:rPr>
              <w:t>Cargo</w:t>
            </w:r>
          </w:p>
        </w:tc>
        <w:tc>
          <w:tcPr>
            <w:tcW w:w="1304" w:type="dxa"/>
          </w:tcPr>
          <w:p w14:paraId="7BD89468" w14:textId="4A582B81" w:rsidR="008E1E1C" w:rsidRPr="008441D3" w:rsidRDefault="008E1E1C" w:rsidP="008E1E1C">
            <w:pPr>
              <w:spacing w:after="200" w:line="276" w:lineRule="auto"/>
              <w:jc w:val="center"/>
              <w:rPr>
                <w:rFonts w:ascii="Segoe UI" w:hAnsi="Segoe UI" w:cs="Segoe UI"/>
              </w:rPr>
            </w:pPr>
            <w:r w:rsidRPr="005826C6">
              <w:rPr>
                <w:rFonts w:ascii="Segoe UI" w:hAnsi="Segoe UI" w:cs="Segoe UI"/>
                <w:b/>
              </w:rPr>
              <w:t>Voto</w:t>
            </w:r>
          </w:p>
        </w:tc>
      </w:tr>
      <w:tr w:rsidR="008E1E1C" w:rsidRPr="005826C6" w14:paraId="69911ED0" w14:textId="77777777" w:rsidTr="008E1E1C">
        <w:trPr>
          <w:gridBefore w:val="2"/>
          <w:wBefore w:w="1665" w:type="dxa"/>
        </w:trPr>
        <w:tc>
          <w:tcPr>
            <w:tcW w:w="835" w:type="dxa"/>
          </w:tcPr>
          <w:p w14:paraId="6BCD6406" w14:textId="3389DC64" w:rsidR="008E1E1C" w:rsidRPr="005826C6" w:rsidRDefault="008E1E1C" w:rsidP="008E1E1C">
            <w:pPr>
              <w:spacing w:after="200" w:line="276" w:lineRule="auto"/>
              <w:jc w:val="center"/>
              <w:rPr>
                <w:rFonts w:ascii="Segoe UI" w:hAnsi="Segoe UI" w:cs="Segoe UI"/>
              </w:rPr>
            </w:pPr>
            <w:r w:rsidRPr="005826C6">
              <w:rPr>
                <w:rFonts w:ascii="Segoe UI" w:hAnsi="Segoe UI" w:cs="Segoe UI"/>
              </w:rPr>
              <w:t>1</w:t>
            </w:r>
          </w:p>
        </w:tc>
        <w:tc>
          <w:tcPr>
            <w:tcW w:w="5397" w:type="dxa"/>
            <w:gridSpan w:val="2"/>
            <w:tcBorders>
              <w:top w:val="single" w:sz="4" w:space="0" w:color="auto"/>
              <w:left w:val="single" w:sz="4" w:space="0" w:color="auto"/>
              <w:bottom w:val="single" w:sz="4" w:space="0" w:color="auto"/>
              <w:right w:val="single" w:sz="4" w:space="0" w:color="auto"/>
            </w:tcBorders>
          </w:tcPr>
          <w:p w14:paraId="418332D1" w14:textId="4AD8AAB7" w:rsidR="008E1E1C" w:rsidRPr="00C8229E" w:rsidRDefault="008E1E1C" w:rsidP="008E1E1C">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678" w:type="dxa"/>
            <w:gridSpan w:val="3"/>
            <w:tcBorders>
              <w:top w:val="single" w:sz="4" w:space="0" w:color="auto"/>
              <w:left w:val="single" w:sz="4" w:space="0" w:color="auto"/>
              <w:bottom w:val="single" w:sz="4" w:space="0" w:color="auto"/>
              <w:right w:val="single" w:sz="4" w:space="0" w:color="auto"/>
            </w:tcBorders>
          </w:tcPr>
          <w:p w14:paraId="6141407C" w14:textId="751A05C5" w:rsidR="008E1E1C" w:rsidRPr="00C8229E" w:rsidRDefault="008E1E1C" w:rsidP="008E1E1C">
            <w:pPr>
              <w:spacing w:line="276" w:lineRule="auto"/>
              <w:jc w:val="center"/>
              <w:rPr>
                <w:rFonts w:ascii="Segoe UI" w:hAnsi="Segoe UI" w:cs="Segoe UI"/>
              </w:rPr>
            </w:pPr>
            <w:r w:rsidRPr="00C8229E">
              <w:rPr>
                <w:rFonts w:ascii="Segoe UI" w:hAnsi="Segoe UI" w:cs="Segoe UI"/>
              </w:rPr>
              <w:t>Presidenta</w:t>
            </w:r>
          </w:p>
        </w:tc>
        <w:tc>
          <w:tcPr>
            <w:tcW w:w="1304" w:type="dxa"/>
          </w:tcPr>
          <w:p w14:paraId="1F53B69B" w14:textId="025C47DD" w:rsidR="008E1E1C" w:rsidRPr="008441D3" w:rsidRDefault="008E1E1C" w:rsidP="008E1E1C">
            <w:pPr>
              <w:spacing w:after="200" w:line="276" w:lineRule="auto"/>
              <w:jc w:val="center"/>
              <w:rPr>
                <w:rFonts w:ascii="Segoe UI" w:hAnsi="Segoe UI" w:cs="Segoe UI"/>
              </w:rPr>
            </w:pPr>
            <w:r>
              <w:rPr>
                <w:rFonts w:ascii="Segoe UI" w:hAnsi="Segoe UI" w:cs="Segoe UI"/>
              </w:rPr>
              <w:t>A favor</w:t>
            </w:r>
          </w:p>
        </w:tc>
      </w:tr>
      <w:tr w:rsidR="008E1E1C" w:rsidRPr="005826C6" w14:paraId="24C94DFC" w14:textId="77777777" w:rsidTr="008E1E1C">
        <w:trPr>
          <w:gridBefore w:val="2"/>
          <w:wBefore w:w="1665" w:type="dxa"/>
        </w:trPr>
        <w:tc>
          <w:tcPr>
            <w:tcW w:w="835" w:type="dxa"/>
          </w:tcPr>
          <w:p w14:paraId="76A0DBB6" w14:textId="293D8EFA" w:rsidR="008E1E1C" w:rsidRPr="005826C6" w:rsidRDefault="008E1E1C" w:rsidP="008E1E1C">
            <w:pPr>
              <w:spacing w:after="200" w:line="276" w:lineRule="auto"/>
              <w:jc w:val="center"/>
              <w:rPr>
                <w:rFonts w:ascii="Segoe UI" w:hAnsi="Segoe UI" w:cs="Segoe UI"/>
              </w:rPr>
            </w:pPr>
            <w:r w:rsidRPr="005826C6">
              <w:rPr>
                <w:rFonts w:ascii="Segoe UI" w:hAnsi="Segoe UI" w:cs="Segoe UI"/>
              </w:rPr>
              <w:t>2</w:t>
            </w:r>
          </w:p>
        </w:tc>
        <w:tc>
          <w:tcPr>
            <w:tcW w:w="5397" w:type="dxa"/>
            <w:gridSpan w:val="2"/>
            <w:tcBorders>
              <w:top w:val="single" w:sz="4" w:space="0" w:color="auto"/>
              <w:left w:val="single" w:sz="4" w:space="0" w:color="auto"/>
              <w:bottom w:val="single" w:sz="4" w:space="0" w:color="auto"/>
              <w:right w:val="single" w:sz="4" w:space="0" w:color="auto"/>
            </w:tcBorders>
          </w:tcPr>
          <w:p w14:paraId="1419C510" w14:textId="39A2CE50" w:rsidR="008E1E1C" w:rsidRPr="00C8229E" w:rsidRDefault="008E1E1C" w:rsidP="008E1E1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678" w:type="dxa"/>
            <w:gridSpan w:val="3"/>
            <w:tcBorders>
              <w:top w:val="single" w:sz="4" w:space="0" w:color="auto"/>
              <w:left w:val="single" w:sz="4" w:space="0" w:color="auto"/>
              <w:bottom w:val="single" w:sz="4" w:space="0" w:color="auto"/>
              <w:right w:val="single" w:sz="4" w:space="0" w:color="auto"/>
            </w:tcBorders>
          </w:tcPr>
          <w:p w14:paraId="3BA9B8AD" w14:textId="35D1941A" w:rsidR="008E1E1C" w:rsidRPr="00C8229E" w:rsidRDefault="008E1E1C" w:rsidP="008E1E1C">
            <w:pPr>
              <w:spacing w:line="276" w:lineRule="auto"/>
              <w:jc w:val="center"/>
              <w:rPr>
                <w:rFonts w:ascii="Segoe UI" w:hAnsi="Segoe UI" w:cs="Segoe UI"/>
              </w:rPr>
            </w:pPr>
            <w:r w:rsidRPr="00C8229E">
              <w:rPr>
                <w:rFonts w:ascii="Segoe UI" w:hAnsi="Segoe UI" w:cs="Segoe UI"/>
              </w:rPr>
              <w:t>Regidor</w:t>
            </w:r>
          </w:p>
        </w:tc>
        <w:tc>
          <w:tcPr>
            <w:tcW w:w="1304" w:type="dxa"/>
          </w:tcPr>
          <w:p w14:paraId="791E91B9" w14:textId="442B7666" w:rsidR="008E1E1C" w:rsidRPr="008441D3" w:rsidRDefault="008E1E1C" w:rsidP="008E1E1C">
            <w:pPr>
              <w:spacing w:after="200" w:line="276" w:lineRule="auto"/>
              <w:jc w:val="center"/>
              <w:rPr>
                <w:rFonts w:ascii="Segoe UI" w:hAnsi="Segoe UI" w:cs="Segoe UI"/>
              </w:rPr>
            </w:pPr>
            <w:r w:rsidRPr="008441D3">
              <w:rPr>
                <w:rFonts w:ascii="Segoe UI" w:hAnsi="Segoe UI" w:cs="Segoe UI"/>
              </w:rPr>
              <w:t>A favor</w:t>
            </w:r>
          </w:p>
        </w:tc>
      </w:tr>
      <w:tr w:rsidR="008E1E1C" w:rsidRPr="005826C6" w14:paraId="6C2B1722" w14:textId="77777777" w:rsidTr="008E1E1C">
        <w:trPr>
          <w:gridBefore w:val="2"/>
          <w:wBefore w:w="1665" w:type="dxa"/>
        </w:trPr>
        <w:tc>
          <w:tcPr>
            <w:tcW w:w="835" w:type="dxa"/>
          </w:tcPr>
          <w:p w14:paraId="55D5A32E"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3</w:t>
            </w:r>
          </w:p>
        </w:tc>
        <w:tc>
          <w:tcPr>
            <w:tcW w:w="5397" w:type="dxa"/>
            <w:gridSpan w:val="2"/>
            <w:tcBorders>
              <w:top w:val="single" w:sz="4" w:space="0" w:color="auto"/>
              <w:left w:val="single" w:sz="4" w:space="0" w:color="auto"/>
              <w:bottom w:val="single" w:sz="4" w:space="0" w:color="auto"/>
              <w:right w:val="single" w:sz="4" w:space="0" w:color="auto"/>
            </w:tcBorders>
          </w:tcPr>
          <w:p w14:paraId="7FE21012"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678" w:type="dxa"/>
            <w:gridSpan w:val="3"/>
            <w:tcBorders>
              <w:top w:val="single" w:sz="4" w:space="0" w:color="auto"/>
              <w:left w:val="single" w:sz="4" w:space="0" w:color="auto"/>
              <w:bottom w:val="single" w:sz="4" w:space="0" w:color="auto"/>
              <w:right w:val="single" w:sz="4" w:space="0" w:color="auto"/>
            </w:tcBorders>
          </w:tcPr>
          <w:p w14:paraId="1E8F861E"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Regidora</w:t>
            </w:r>
          </w:p>
        </w:tc>
        <w:tc>
          <w:tcPr>
            <w:tcW w:w="1304" w:type="dxa"/>
          </w:tcPr>
          <w:p w14:paraId="0318DEE1" w14:textId="77777777" w:rsidR="008E1E1C" w:rsidRPr="005826C6" w:rsidRDefault="008E1E1C" w:rsidP="008E1E1C">
            <w:pPr>
              <w:spacing w:after="200" w:line="276" w:lineRule="auto"/>
              <w:jc w:val="center"/>
              <w:rPr>
                <w:rFonts w:ascii="Segoe UI" w:hAnsi="Segoe UI" w:cs="Segoe UI"/>
              </w:rPr>
            </w:pPr>
            <w:r w:rsidRPr="008441D3">
              <w:rPr>
                <w:rFonts w:ascii="Segoe UI" w:hAnsi="Segoe UI" w:cs="Segoe UI"/>
              </w:rPr>
              <w:t>A favor</w:t>
            </w:r>
          </w:p>
        </w:tc>
      </w:tr>
      <w:tr w:rsidR="008E1E1C" w:rsidRPr="005826C6" w14:paraId="185433C9" w14:textId="77777777" w:rsidTr="008E1E1C">
        <w:trPr>
          <w:gridBefore w:val="2"/>
          <w:wBefore w:w="1665" w:type="dxa"/>
        </w:trPr>
        <w:tc>
          <w:tcPr>
            <w:tcW w:w="835" w:type="dxa"/>
          </w:tcPr>
          <w:p w14:paraId="4C235270"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4</w:t>
            </w:r>
          </w:p>
        </w:tc>
        <w:tc>
          <w:tcPr>
            <w:tcW w:w="5397" w:type="dxa"/>
            <w:gridSpan w:val="2"/>
            <w:tcBorders>
              <w:top w:val="single" w:sz="4" w:space="0" w:color="auto"/>
              <w:left w:val="single" w:sz="4" w:space="0" w:color="auto"/>
              <w:bottom w:val="single" w:sz="4" w:space="0" w:color="auto"/>
              <w:right w:val="single" w:sz="4" w:space="0" w:color="auto"/>
            </w:tcBorders>
          </w:tcPr>
          <w:p w14:paraId="021E706D"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678" w:type="dxa"/>
            <w:gridSpan w:val="3"/>
            <w:tcBorders>
              <w:top w:val="single" w:sz="4" w:space="0" w:color="auto"/>
              <w:left w:val="single" w:sz="4" w:space="0" w:color="auto"/>
              <w:bottom w:val="single" w:sz="4" w:space="0" w:color="auto"/>
              <w:right w:val="single" w:sz="4" w:space="0" w:color="auto"/>
            </w:tcBorders>
          </w:tcPr>
          <w:p w14:paraId="64CBC1FD"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w:t>
            </w:r>
          </w:p>
        </w:tc>
        <w:tc>
          <w:tcPr>
            <w:tcW w:w="1304" w:type="dxa"/>
          </w:tcPr>
          <w:p w14:paraId="77DDF02F" w14:textId="77777777" w:rsidR="008E1E1C" w:rsidRPr="005826C6" w:rsidRDefault="008E1E1C" w:rsidP="008E1E1C">
            <w:pPr>
              <w:spacing w:after="200" w:line="276" w:lineRule="auto"/>
              <w:jc w:val="center"/>
              <w:rPr>
                <w:rFonts w:ascii="Segoe UI" w:hAnsi="Segoe UI" w:cs="Segoe UI"/>
              </w:rPr>
            </w:pPr>
            <w:r>
              <w:rPr>
                <w:rFonts w:ascii="Segoe UI" w:hAnsi="Segoe UI" w:cs="Segoe UI"/>
              </w:rPr>
              <w:t>A favor</w:t>
            </w:r>
          </w:p>
        </w:tc>
      </w:tr>
      <w:tr w:rsidR="008E1E1C" w:rsidRPr="005826C6" w14:paraId="2B5C8265" w14:textId="77777777" w:rsidTr="008E1E1C">
        <w:trPr>
          <w:gridBefore w:val="2"/>
          <w:wBefore w:w="1665" w:type="dxa"/>
        </w:trPr>
        <w:tc>
          <w:tcPr>
            <w:tcW w:w="835" w:type="dxa"/>
          </w:tcPr>
          <w:p w14:paraId="71537178"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5</w:t>
            </w:r>
          </w:p>
        </w:tc>
        <w:tc>
          <w:tcPr>
            <w:tcW w:w="5397" w:type="dxa"/>
            <w:gridSpan w:val="2"/>
            <w:tcBorders>
              <w:top w:val="single" w:sz="4" w:space="0" w:color="auto"/>
              <w:left w:val="single" w:sz="4" w:space="0" w:color="auto"/>
              <w:bottom w:val="single" w:sz="4" w:space="0" w:color="auto"/>
              <w:right w:val="single" w:sz="4" w:space="0" w:color="auto"/>
            </w:tcBorders>
          </w:tcPr>
          <w:p w14:paraId="2935056D"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678" w:type="dxa"/>
            <w:gridSpan w:val="3"/>
            <w:tcBorders>
              <w:top w:val="single" w:sz="4" w:space="0" w:color="auto"/>
              <w:left w:val="single" w:sz="4" w:space="0" w:color="auto"/>
              <w:bottom w:val="single" w:sz="4" w:space="0" w:color="auto"/>
              <w:right w:val="single" w:sz="4" w:space="0" w:color="auto"/>
            </w:tcBorders>
          </w:tcPr>
          <w:p w14:paraId="721DF1BF"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Regidora</w:t>
            </w:r>
          </w:p>
        </w:tc>
        <w:tc>
          <w:tcPr>
            <w:tcW w:w="1304" w:type="dxa"/>
          </w:tcPr>
          <w:p w14:paraId="01D033B6" w14:textId="77777777" w:rsidR="008E1E1C" w:rsidRPr="005826C6" w:rsidRDefault="008E1E1C" w:rsidP="008E1E1C">
            <w:pPr>
              <w:spacing w:after="200" w:line="276" w:lineRule="auto"/>
              <w:jc w:val="center"/>
              <w:rPr>
                <w:rFonts w:ascii="Segoe UI" w:hAnsi="Segoe UI" w:cs="Segoe UI"/>
              </w:rPr>
            </w:pPr>
            <w:r>
              <w:rPr>
                <w:rFonts w:ascii="Segoe UI" w:hAnsi="Segoe UI" w:cs="Segoe UI"/>
              </w:rPr>
              <w:t>A favor</w:t>
            </w:r>
          </w:p>
        </w:tc>
      </w:tr>
      <w:tr w:rsidR="008E1E1C" w:rsidRPr="005826C6" w14:paraId="2DDBF599" w14:textId="77777777" w:rsidTr="008E1E1C">
        <w:trPr>
          <w:gridBefore w:val="2"/>
          <w:wBefore w:w="1665" w:type="dxa"/>
        </w:trPr>
        <w:tc>
          <w:tcPr>
            <w:tcW w:w="835" w:type="dxa"/>
          </w:tcPr>
          <w:p w14:paraId="170315CB"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6</w:t>
            </w:r>
          </w:p>
        </w:tc>
        <w:tc>
          <w:tcPr>
            <w:tcW w:w="5397" w:type="dxa"/>
            <w:gridSpan w:val="2"/>
            <w:tcBorders>
              <w:top w:val="single" w:sz="4" w:space="0" w:color="auto"/>
              <w:left w:val="single" w:sz="4" w:space="0" w:color="auto"/>
              <w:bottom w:val="single" w:sz="4" w:space="0" w:color="auto"/>
              <w:right w:val="single" w:sz="4" w:space="0" w:color="auto"/>
            </w:tcBorders>
          </w:tcPr>
          <w:p w14:paraId="6C67C098"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678" w:type="dxa"/>
            <w:gridSpan w:val="3"/>
            <w:tcBorders>
              <w:top w:val="single" w:sz="4" w:space="0" w:color="auto"/>
              <w:left w:val="single" w:sz="4" w:space="0" w:color="auto"/>
              <w:bottom w:val="single" w:sz="4" w:space="0" w:color="auto"/>
              <w:right w:val="single" w:sz="4" w:space="0" w:color="auto"/>
            </w:tcBorders>
          </w:tcPr>
          <w:p w14:paraId="63547BBB"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Sindico</w:t>
            </w:r>
          </w:p>
        </w:tc>
        <w:tc>
          <w:tcPr>
            <w:tcW w:w="1304" w:type="dxa"/>
          </w:tcPr>
          <w:p w14:paraId="3B1BA028" w14:textId="77777777" w:rsidR="008E1E1C" w:rsidRPr="005826C6" w:rsidRDefault="008E1E1C" w:rsidP="008E1E1C">
            <w:pPr>
              <w:spacing w:after="200" w:line="276" w:lineRule="auto"/>
              <w:jc w:val="center"/>
              <w:rPr>
                <w:rFonts w:ascii="Segoe UI" w:hAnsi="Segoe UI" w:cs="Segoe UI"/>
              </w:rPr>
            </w:pPr>
            <w:r>
              <w:rPr>
                <w:rFonts w:ascii="Segoe UI" w:hAnsi="Segoe UI" w:cs="Segoe UI"/>
              </w:rPr>
              <w:t>A favor</w:t>
            </w:r>
          </w:p>
        </w:tc>
      </w:tr>
      <w:tr w:rsidR="008E1E1C" w:rsidRPr="005826C6" w14:paraId="5533DD49" w14:textId="77777777" w:rsidTr="008E1E1C">
        <w:trPr>
          <w:gridBefore w:val="2"/>
          <w:wBefore w:w="1665" w:type="dxa"/>
        </w:trPr>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6A69CAF7"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7</w:t>
            </w:r>
          </w:p>
        </w:tc>
        <w:tc>
          <w:tcPr>
            <w:tcW w:w="5397" w:type="dxa"/>
            <w:gridSpan w:val="2"/>
            <w:tcBorders>
              <w:top w:val="single" w:sz="4" w:space="0" w:color="auto"/>
              <w:left w:val="single" w:sz="4" w:space="0" w:color="auto"/>
              <w:bottom w:val="single" w:sz="4" w:space="0" w:color="auto"/>
              <w:right w:val="single" w:sz="4" w:space="0" w:color="auto"/>
            </w:tcBorders>
          </w:tcPr>
          <w:p w14:paraId="779C6482"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678" w:type="dxa"/>
            <w:gridSpan w:val="3"/>
            <w:tcBorders>
              <w:top w:val="single" w:sz="4" w:space="0" w:color="auto"/>
              <w:left w:val="single" w:sz="4" w:space="0" w:color="auto"/>
              <w:bottom w:val="single" w:sz="4" w:space="0" w:color="auto"/>
              <w:right w:val="single" w:sz="4" w:space="0" w:color="auto"/>
            </w:tcBorders>
          </w:tcPr>
          <w:p w14:paraId="45C8B5F4"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Regidora</w:t>
            </w:r>
          </w:p>
        </w:tc>
        <w:tc>
          <w:tcPr>
            <w:tcW w:w="1304" w:type="dxa"/>
          </w:tcPr>
          <w:p w14:paraId="3FF92CAE" w14:textId="77777777" w:rsidR="008E1E1C" w:rsidRPr="005826C6" w:rsidRDefault="008E1E1C" w:rsidP="008E1E1C">
            <w:pPr>
              <w:spacing w:after="200" w:line="276" w:lineRule="auto"/>
              <w:jc w:val="center"/>
              <w:rPr>
                <w:rFonts w:ascii="Segoe UI" w:hAnsi="Segoe UI" w:cs="Segoe UI"/>
              </w:rPr>
            </w:pPr>
            <w:r w:rsidRPr="007E23F4">
              <w:rPr>
                <w:rFonts w:ascii="Segoe UI" w:hAnsi="Segoe UI" w:cs="Segoe UI"/>
              </w:rPr>
              <w:t>A favor</w:t>
            </w:r>
          </w:p>
        </w:tc>
      </w:tr>
      <w:tr w:rsidR="008E1E1C" w:rsidRPr="005826C6" w14:paraId="2AAF39BB" w14:textId="77777777" w:rsidTr="008E1E1C">
        <w:trPr>
          <w:gridBefore w:val="2"/>
          <w:wBefore w:w="1665" w:type="dxa"/>
        </w:trPr>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41BD1DB3"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8</w:t>
            </w:r>
          </w:p>
        </w:tc>
        <w:tc>
          <w:tcPr>
            <w:tcW w:w="5397" w:type="dxa"/>
            <w:gridSpan w:val="2"/>
            <w:tcBorders>
              <w:top w:val="single" w:sz="4" w:space="0" w:color="auto"/>
              <w:left w:val="single" w:sz="4" w:space="0" w:color="auto"/>
              <w:bottom w:val="single" w:sz="4" w:space="0" w:color="auto"/>
              <w:right w:val="single" w:sz="4" w:space="0" w:color="auto"/>
            </w:tcBorders>
          </w:tcPr>
          <w:p w14:paraId="0F293040"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678" w:type="dxa"/>
            <w:gridSpan w:val="3"/>
            <w:tcBorders>
              <w:top w:val="single" w:sz="4" w:space="0" w:color="auto"/>
              <w:left w:val="single" w:sz="4" w:space="0" w:color="auto"/>
              <w:bottom w:val="single" w:sz="4" w:space="0" w:color="auto"/>
              <w:right w:val="single" w:sz="4" w:space="0" w:color="auto"/>
            </w:tcBorders>
          </w:tcPr>
          <w:p w14:paraId="3A2CC105"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w:t>
            </w:r>
          </w:p>
        </w:tc>
        <w:tc>
          <w:tcPr>
            <w:tcW w:w="1304" w:type="dxa"/>
          </w:tcPr>
          <w:p w14:paraId="61F5B861" w14:textId="77777777" w:rsidR="008E1E1C" w:rsidRPr="005826C6" w:rsidRDefault="008E1E1C" w:rsidP="008E1E1C">
            <w:pPr>
              <w:spacing w:after="200" w:line="276" w:lineRule="auto"/>
              <w:jc w:val="center"/>
              <w:rPr>
                <w:rFonts w:ascii="Segoe UI" w:hAnsi="Segoe UI" w:cs="Segoe UI"/>
              </w:rPr>
            </w:pPr>
            <w:r w:rsidRPr="007E23F4">
              <w:rPr>
                <w:rFonts w:ascii="Segoe UI" w:hAnsi="Segoe UI" w:cs="Segoe UI"/>
              </w:rPr>
              <w:t>A favor</w:t>
            </w:r>
          </w:p>
        </w:tc>
      </w:tr>
      <w:tr w:rsidR="008E1E1C" w:rsidRPr="005826C6" w14:paraId="35656206" w14:textId="77777777" w:rsidTr="008E1E1C">
        <w:trPr>
          <w:gridBefore w:val="2"/>
          <w:wBefore w:w="1665" w:type="dxa"/>
        </w:trPr>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1F468245"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9</w:t>
            </w:r>
          </w:p>
        </w:tc>
        <w:tc>
          <w:tcPr>
            <w:tcW w:w="5397" w:type="dxa"/>
            <w:gridSpan w:val="2"/>
            <w:tcBorders>
              <w:top w:val="single" w:sz="4" w:space="0" w:color="auto"/>
              <w:left w:val="single" w:sz="4" w:space="0" w:color="auto"/>
              <w:bottom w:val="single" w:sz="4" w:space="0" w:color="auto"/>
              <w:right w:val="single" w:sz="4" w:space="0" w:color="auto"/>
            </w:tcBorders>
          </w:tcPr>
          <w:p w14:paraId="6F00418B"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 xml:space="preserve">C. </w:t>
            </w:r>
            <w:r w:rsidRPr="00B67643">
              <w:rPr>
                <w:rFonts w:ascii="Segoe UI" w:hAnsi="Segoe UI" w:cs="Segoe UI"/>
              </w:rPr>
              <w:t>Saraí Paulina Iñiguez Ramírez</w:t>
            </w:r>
          </w:p>
        </w:tc>
        <w:tc>
          <w:tcPr>
            <w:tcW w:w="1678" w:type="dxa"/>
            <w:gridSpan w:val="3"/>
            <w:tcBorders>
              <w:top w:val="single" w:sz="4" w:space="0" w:color="auto"/>
              <w:left w:val="single" w:sz="4" w:space="0" w:color="auto"/>
              <w:bottom w:val="single" w:sz="4" w:space="0" w:color="auto"/>
              <w:right w:val="single" w:sz="4" w:space="0" w:color="auto"/>
            </w:tcBorders>
          </w:tcPr>
          <w:p w14:paraId="77DF5F57"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Regidora</w:t>
            </w:r>
          </w:p>
        </w:tc>
        <w:tc>
          <w:tcPr>
            <w:tcW w:w="1304" w:type="dxa"/>
          </w:tcPr>
          <w:p w14:paraId="4F597189" w14:textId="77777777" w:rsidR="008E1E1C" w:rsidRPr="005826C6" w:rsidRDefault="008E1E1C" w:rsidP="008E1E1C">
            <w:pPr>
              <w:spacing w:after="200" w:line="276" w:lineRule="auto"/>
              <w:jc w:val="center"/>
              <w:rPr>
                <w:rFonts w:ascii="Segoe UI" w:hAnsi="Segoe UI" w:cs="Segoe UI"/>
              </w:rPr>
            </w:pPr>
            <w:r w:rsidRPr="007E23F4">
              <w:rPr>
                <w:rFonts w:ascii="Segoe UI" w:hAnsi="Segoe UI" w:cs="Segoe UI"/>
              </w:rPr>
              <w:t>A favor</w:t>
            </w:r>
          </w:p>
        </w:tc>
      </w:tr>
      <w:tr w:rsidR="008E1E1C" w:rsidRPr="005826C6" w14:paraId="106A0339" w14:textId="77777777" w:rsidTr="008E1E1C">
        <w:trPr>
          <w:gridBefore w:val="2"/>
          <w:wBefore w:w="1665" w:type="dxa"/>
        </w:trPr>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0D6E3E13"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10</w:t>
            </w:r>
          </w:p>
        </w:tc>
        <w:tc>
          <w:tcPr>
            <w:tcW w:w="5397" w:type="dxa"/>
            <w:gridSpan w:val="2"/>
            <w:tcBorders>
              <w:top w:val="single" w:sz="4" w:space="0" w:color="auto"/>
              <w:left w:val="single" w:sz="4" w:space="0" w:color="auto"/>
              <w:bottom w:val="single" w:sz="4" w:space="0" w:color="auto"/>
              <w:right w:val="single" w:sz="4" w:space="0" w:color="auto"/>
            </w:tcBorders>
          </w:tcPr>
          <w:p w14:paraId="595013BA"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678" w:type="dxa"/>
            <w:gridSpan w:val="3"/>
            <w:tcBorders>
              <w:top w:val="single" w:sz="4" w:space="0" w:color="auto"/>
              <w:left w:val="single" w:sz="4" w:space="0" w:color="auto"/>
              <w:bottom w:val="single" w:sz="4" w:space="0" w:color="auto"/>
              <w:right w:val="single" w:sz="4" w:space="0" w:color="auto"/>
            </w:tcBorders>
          </w:tcPr>
          <w:p w14:paraId="7011A294"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w:t>
            </w:r>
          </w:p>
        </w:tc>
        <w:tc>
          <w:tcPr>
            <w:tcW w:w="1304" w:type="dxa"/>
          </w:tcPr>
          <w:p w14:paraId="6F970A10" w14:textId="77777777" w:rsidR="008E1E1C" w:rsidRPr="005826C6" w:rsidRDefault="008E1E1C" w:rsidP="008E1E1C">
            <w:pPr>
              <w:spacing w:after="200" w:line="276" w:lineRule="auto"/>
              <w:jc w:val="center"/>
              <w:rPr>
                <w:rFonts w:ascii="Segoe UI" w:hAnsi="Segoe UI" w:cs="Segoe UI"/>
              </w:rPr>
            </w:pPr>
            <w:r w:rsidRPr="007E23F4">
              <w:rPr>
                <w:rFonts w:ascii="Segoe UI" w:hAnsi="Segoe UI" w:cs="Segoe UI"/>
              </w:rPr>
              <w:t>A favor</w:t>
            </w:r>
          </w:p>
        </w:tc>
      </w:tr>
      <w:tr w:rsidR="008E1E1C" w:rsidRPr="005826C6" w14:paraId="51334DEF" w14:textId="77777777" w:rsidTr="008E1E1C">
        <w:trPr>
          <w:gridBefore w:val="2"/>
          <w:wBefore w:w="1665" w:type="dxa"/>
        </w:trPr>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4E0A5B7A"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11</w:t>
            </w:r>
          </w:p>
        </w:tc>
        <w:tc>
          <w:tcPr>
            <w:tcW w:w="5397" w:type="dxa"/>
            <w:gridSpan w:val="2"/>
            <w:tcBorders>
              <w:top w:val="single" w:sz="4" w:space="0" w:color="auto"/>
              <w:left w:val="single" w:sz="4" w:space="0" w:color="auto"/>
              <w:bottom w:val="single" w:sz="4" w:space="0" w:color="auto"/>
              <w:right w:val="single" w:sz="4" w:space="0" w:color="auto"/>
            </w:tcBorders>
          </w:tcPr>
          <w:p w14:paraId="7E6432E1"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678" w:type="dxa"/>
            <w:gridSpan w:val="3"/>
            <w:tcBorders>
              <w:top w:val="single" w:sz="4" w:space="0" w:color="auto"/>
              <w:left w:val="single" w:sz="4" w:space="0" w:color="auto"/>
              <w:bottom w:val="single" w:sz="4" w:space="0" w:color="auto"/>
              <w:right w:val="single" w:sz="4" w:space="0" w:color="auto"/>
            </w:tcBorders>
          </w:tcPr>
          <w:p w14:paraId="6500E097"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Regidora</w:t>
            </w:r>
          </w:p>
        </w:tc>
        <w:tc>
          <w:tcPr>
            <w:tcW w:w="1304" w:type="dxa"/>
          </w:tcPr>
          <w:p w14:paraId="6DB4EE9F" w14:textId="77777777" w:rsidR="008E1E1C" w:rsidRPr="005826C6" w:rsidRDefault="008E1E1C" w:rsidP="008E1E1C">
            <w:pPr>
              <w:spacing w:after="200" w:line="276" w:lineRule="auto"/>
              <w:jc w:val="center"/>
              <w:rPr>
                <w:rFonts w:ascii="Segoe UI" w:hAnsi="Segoe UI" w:cs="Segoe UI"/>
              </w:rPr>
            </w:pPr>
            <w:r>
              <w:rPr>
                <w:rFonts w:ascii="Segoe UI" w:hAnsi="Segoe UI" w:cs="Segoe UI"/>
              </w:rPr>
              <w:t>Abstención</w:t>
            </w:r>
          </w:p>
        </w:tc>
      </w:tr>
      <w:tr w:rsidR="008E1E1C" w:rsidRPr="005826C6" w14:paraId="2E36ACB7" w14:textId="77777777" w:rsidTr="008E1E1C">
        <w:trPr>
          <w:gridBefore w:val="2"/>
          <w:wBefore w:w="1665" w:type="dxa"/>
        </w:trPr>
        <w:tc>
          <w:tcPr>
            <w:tcW w:w="835" w:type="dxa"/>
            <w:tcBorders>
              <w:top w:val="single" w:sz="4" w:space="0" w:color="000000"/>
              <w:left w:val="single" w:sz="4" w:space="0" w:color="000000"/>
              <w:bottom w:val="single" w:sz="4" w:space="0" w:color="000000"/>
              <w:right w:val="single" w:sz="4" w:space="0" w:color="auto"/>
            </w:tcBorders>
            <w:shd w:val="clear" w:color="000000" w:fill="FFFFFF"/>
          </w:tcPr>
          <w:p w14:paraId="3841B38D" w14:textId="77777777" w:rsidR="008E1E1C" w:rsidRPr="005826C6" w:rsidRDefault="008E1E1C" w:rsidP="008E1E1C">
            <w:pPr>
              <w:spacing w:after="200" w:line="276" w:lineRule="auto"/>
              <w:jc w:val="center"/>
              <w:rPr>
                <w:rFonts w:ascii="Segoe UI" w:hAnsi="Segoe UI" w:cs="Segoe UI"/>
              </w:rPr>
            </w:pPr>
            <w:r w:rsidRPr="005826C6">
              <w:rPr>
                <w:rFonts w:ascii="Segoe UI" w:hAnsi="Segoe UI" w:cs="Segoe UI"/>
              </w:rPr>
              <w:t>12</w:t>
            </w:r>
          </w:p>
        </w:tc>
        <w:tc>
          <w:tcPr>
            <w:tcW w:w="5397" w:type="dxa"/>
            <w:gridSpan w:val="2"/>
            <w:tcBorders>
              <w:top w:val="single" w:sz="4" w:space="0" w:color="auto"/>
              <w:left w:val="single" w:sz="4" w:space="0" w:color="auto"/>
              <w:bottom w:val="single" w:sz="4" w:space="0" w:color="auto"/>
              <w:right w:val="single" w:sz="4" w:space="0" w:color="auto"/>
            </w:tcBorders>
          </w:tcPr>
          <w:p w14:paraId="4B91E703" w14:textId="77777777" w:rsidR="008E1E1C" w:rsidRPr="005826C6" w:rsidRDefault="008E1E1C" w:rsidP="008E1E1C">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678" w:type="dxa"/>
            <w:gridSpan w:val="3"/>
            <w:tcBorders>
              <w:top w:val="single" w:sz="4" w:space="0" w:color="auto"/>
              <w:left w:val="single" w:sz="4" w:space="0" w:color="auto"/>
              <w:bottom w:val="single" w:sz="4" w:space="0" w:color="auto"/>
              <w:right w:val="single" w:sz="4" w:space="0" w:color="auto"/>
            </w:tcBorders>
          </w:tcPr>
          <w:p w14:paraId="3758402C" w14:textId="77777777" w:rsidR="008E1E1C" w:rsidRPr="005826C6" w:rsidRDefault="008E1E1C" w:rsidP="008E1E1C">
            <w:pPr>
              <w:spacing w:line="276" w:lineRule="auto"/>
              <w:jc w:val="center"/>
              <w:rPr>
                <w:rFonts w:ascii="Segoe UI" w:hAnsi="Segoe UI" w:cs="Segoe UI"/>
              </w:rPr>
            </w:pPr>
            <w:r w:rsidRPr="00C8229E">
              <w:rPr>
                <w:rFonts w:ascii="Segoe UI" w:hAnsi="Segoe UI" w:cs="Segoe UI"/>
              </w:rPr>
              <w:t>Regidora</w:t>
            </w:r>
          </w:p>
        </w:tc>
        <w:tc>
          <w:tcPr>
            <w:tcW w:w="1304" w:type="dxa"/>
          </w:tcPr>
          <w:p w14:paraId="4FA2A8E8" w14:textId="77777777" w:rsidR="008E1E1C" w:rsidRPr="005826C6" w:rsidRDefault="008E1E1C" w:rsidP="008E1E1C">
            <w:pPr>
              <w:spacing w:after="200" w:line="276" w:lineRule="auto"/>
              <w:jc w:val="center"/>
              <w:rPr>
                <w:rFonts w:ascii="Segoe UI" w:hAnsi="Segoe UI" w:cs="Segoe UI"/>
              </w:rPr>
            </w:pPr>
            <w:r w:rsidRPr="007E23F4">
              <w:rPr>
                <w:rFonts w:ascii="Segoe UI" w:hAnsi="Segoe UI" w:cs="Segoe UI"/>
              </w:rPr>
              <w:t>A favor</w:t>
            </w:r>
          </w:p>
        </w:tc>
      </w:tr>
      <w:tr w:rsidR="004E6F6B" w:rsidRPr="005826C6" w14:paraId="4AE7783B" w14:textId="77777777" w:rsidTr="008E1E1C">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002A388" w14:textId="77777777" w:rsidR="004E6F6B" w:rsidRPr="005826C6" w:rsidRDefault="004E6F6B" w:rsidP="004E6F6B">
            <w:pPr>
              <w:spacing w:after="200" w:line="276" w:lineRule="auto"/>
              <w:jc w:val="center"/>
              <w:rPr>
                <w:rFonts w:ascii="Segoe UI" w:hAnsi="Segoe UI" w:cs="Segoe UI"/>
              </w:rPr>
            </w:pPr>
            <w:r w:rsidRPr="005826C6">
              <w:rPr>
                <w:rFonts w:ascii="Segoe UI" w:hAnsi="Segoe UI" w:cs="Segoe UI"/>
              </w:rPr>
              <w:t>13</w:t>
            </w:r>
          </w:p>
        </w:tc>
        <w:tc>
          <w:tcPr>
            <w:tcW w:w="5103" w:type="dxa"/>
            <w:gridSpan w:val="3"/>
            <w:tcBorders>
              <w:top w:val="single" w:sz="4" w:space="0" w:color="auto"/>
              <w:left w:val="single" w:sz="4" w:space="0" w:color="auto"/>
              <w:bottom w:val="single" w:sz="4" w:space="0" w:color="auto"/>
              <w:right w:val="single" w:sz="4" w:space="0" w:color="auto"/>
            </w:tcBorders>
          </w:tcPr>
          <w:p w14:paraId="70485E29" w14:textId="77777777" w:rsidR="004E6F6B" w:rsidRPr="005826C6" w:rsidRDefault="004E6F6B" w:rsidP="004E6F6B">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84" w:type="dxa"/>
            <w:gridSpan w:val="2"/>
            <w:tcBorders>
              <w:top w:val="single" w:sz="4" w:space="0" w:color="auto"/>
              <w:left w:val="single" w:sz="4" w:space="0" w:color="auto"/>
              <w:bottom w:val="single" w:sz="4" w:space="0" w:color="auto"/>
              <w:right w:val="single" w:sz="4" w:space="0" w:color="auto"/>
            </w:tcBorders>
          </w:tcPr>
          <w:p w14:paraId="23514F38" w14:textId="77777777" w:rsidR="004E6F6B" w:rsidRPr="005826C6" w:rsidRDefault="004E6F6B" w:rsidP="004E6F6B">
            <w:pPr>
              <w:spacing w:line="276" w:lineRule="auto"/>
              <w:jc w:val="center"/>
              <w:rPr>
                <w:rFonts w:ascii="Segoe UI" w:hAnsi="Segoe UI" w:cs="Segoe UI"/>
              </w:rPr>
            </w:pPr>
            <w:r w:rsidRPr="00C8229E">
              <w:rPr>
                <w:rFonts w:ascii="Segoe UI" w:hAnsi="Segoe UI" w:cs="Segoe UI"/>
              </w:rPr>
              <w:t>Regidora</w:t>
            </w:r>
          </w:p>
        </w:tc>
        <w:tc>
          <w:tcPr>
            <w:tcW w:w="1380" w:type="dxa"/>
          </w:tcPr>
          <w:p w14:paraId="0158E8CC" w14:textId="77777777" w:rsidR="004E6F6B" w:rsidRPr="005826C6" w:rsidRDefault="004E6F6B" w:rsidP="004E6F6B">
            <w:pPr>
              <w:spacing w:after="200" w:line="276" w:lineRule="auto"/>
              <w:jc w:val="center"/>
              <w:rPr>
                <w:rFonts w:ascii="Segoe UI" w:hAnsi="Segoe UI" w:cs="Segoe UI"/>
              </w:rPr>
            </w:pPr>
            <w:r w:rsidRPr="00D86FB0">
              <w:rPr>
                <w:rFonts w:ascii="Segoe UI" w:hAnsi="Segoe UI" w:cs="Segoe UI"/>
              </w:rPr>
              <w:t>A favor</w:t>
            </w:r>
          </w:p>
        </w:tc>
      </w:tr>
      <w:tr w:rsidR="004E6F6B" w:rsidRPr="005826C6" w14:paraId="726BA38F" w14:textId="77777777" w:rsidTr="008E1E1C">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CFC4A06" w14:textId="77777777" w:rsidR="004E6F6B" w:rsidRPr="005826C6" w:rsidRDefault="004E6F6B" w:rsidP="004E6F6B">
            <w:pPr>
              <w:spacing w:after="200" w:line="276" w:lineRule="auto"/>
              <w:jc w:val="center"/>
              <w:rPr>
                <w:rFonts w:ascii="Segoe UI" w:hAnsi="Segoe UI" w:cs="Segoe UI"/>
              </w:rPr>
            </w:pPr>
            <w:r w:rsidRPr="005826C6">
              <w:rPr>
                <w:rFonts w:ascii="Segoe UI" w:hAnsi="Segoe UI" w:cs="Segoe UI"/>
              </w:rPr>
              <w:t>14</w:t>
            </w:r>
          </w:p>
        </w:tc>
        <w:tc>
          <w:tcPr>
            <w:tcW w:w="5103" w:type="dxa"/>
            <w:gridSpan w:val="3"/>
            <w:tcBorders>
              <w:top w:val="single" w:sz="4" w:space="0" w:color="auto"/>
              <w:left w:val="single" w:sz="4" w:space="0" w:color="auto"/>
              <w:bottom w:val="single" w:sz="4" w:space="0" w:color="auto"/>
              <w:right w:val="single" w:sz="4" w:space="0" w:color="auto"/>
            </w:tcBorders>
          </w:tcPr>
          <w:p w14:paraId="65B09E45" w14:textId="77777777" w:rsidR="004E6F6B" w:rsidRPr="005826C6" w:rsidRDefault="004E6F6B" w:rsidP="004E6F6B">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84" w:type="dxa"/>
            <w:gridSpan w:val="2"/>
            <w:tcBorders>
              <w:top w:val="single" w:sz="4" w:space="0" w:color="auto"/>
              <w:left w:val="single" w:sz="4" w:space="0" w:color="auto"/>
              <w:bottom w:val="single" w:sz="4" w:space="0" w:color="auto"/>
              <w:right w:val="single" w:sz="4" w:space="0" w:color="auto"/>
            </w:tcBorders>
          </w:tcPr>
          <w:p w14:paraId="43B4B1F4" w14:textId="77777777" w:rsidR="004E6F6B" w:rsidRPr="005826C6" w:rsidRDefault="004E6F6B" w:rsidP="004E6F6B">
            <w:pPr>
              <w:spacing w:line="276" w:lineRule="auto"/>
              <w:jc w:val="center"/>
              <w:rPr>
                <w:rFonts w:ascii="Segoe UI" w:hAnsi="Segoe UI" w:cs="Segoe UI"/>
              </w:rPr>
            </w:pPr>
            <w:r w:rsidRPr="00C8229E">
              <w:rPr>
                <w:rFonts w:ascii="Segoe UI" w:hAnsi="Segoe UI" w:cs="Segoe UI"/>
              </w:rPr>
              <w:t>Regidor</w:t>
            </w:r>
          </w:p>
        </w:tc>
        <w:tc>
          <w:tcPr>
            <w:tcW w:w="1380" w:type="dxa"/>
          </w:tcPr>
          <w:p w14:paraId="061BC545" w14:textId="77777777" w:rsidR="004E6F6B" w:rsidRPr="005826C6" w:rsidRDefault="004E6F6B" w:rsidP="004E6F6B">
            <w:pPr>
              <w:spacing w:after="200" w:line="276" w:lineRule="auto"/>
              <w:jc w:val="center"/>
              <w:rPr>
                <w:rFonts w:ascii="Segoe UI" w:hAnsi="Segoe UI" w:cs="Segoe UI"/>
              </w:rPr>
            </w:pPr>
            <w:r>
              <w:rPr>
                <w:rFonts w:ascii="Segoe UI" w:hAnsi="Segoe UI" w:cs="Segoe UI"/>
              </w:rPr>
              <w:t>En contra</w:t>
            </w:r>
          </w:p>
        </w:tc>
      </w:tr>
      <w:tr w:rsidR="004E6F6B" w:rsidRPr="005826C6" w14:paraId="1AB94FE2" w14:textId="77777777" w:rsidTr="008E1E1C">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66E8755" w14:textId="77777777" w:rsidR="004E6F6B" w:rsidRPr="005826C6" w:rsidRDefault="004E6F6B" w:rsidP="004E6F6B">
            <w:pPr>
              <w:spacing w:after="200" w:line="276" w:lineRule="auto"/>
              <w:jc w:val="center"/>
              <w:rPr>
                <w:rFonts w:ascii="Segoe UI" w:hAnsi="Segoe UI" w:cs="Segoe UI"/>
              </w:rPr>
            </w:pPr>
            <w:r w:rsidRPr="005826C6">
              <w:rPr>
                <w:rFonts w:ascii="Segoe UI" w:hAnsi="Segoe UI" w:cs="Segoe UI"/>
              </w:rPr>
              <w:t>15</w:t>
            </w:r>
          </w:p>
        </w:tc>
        <w:tc>
          <w:tcPr>
            <w:tcW w:w="5103" w:type="dxa"/>
            <w:gridSpan w:val="3"/>
            <w:tcBorders>
              <w:top w:val="single" w:sz="4" w:space="0" w:color="auto"/>
              <w:left w:val="single" w:sz="4" w:space="0" w:color="auto"/>
              <w:bottom w:val="single" w:sz="4" w:space="0" w:color="auto"/>
              <w:right w:val="single" w:sz="4" w:space="0" w:color="auto"/>
            </w:tcBorders>
          </w:tcPr>
          <w:p w14:paraId="794A8E62" w14:textId="77777777" w:rsidR="004E6F6B" w:rsidRPr="005826C6" w:rsidRDefault="004E6F6B" w:rsidP="004E6F6B">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984" w:type="dxa"/>
            <w:gridSpan w:val="2"/>
            <w:tcBorders>
              <w:top w:val="single" w:sz="4" w:space="0" w:color="auto"/>
              <w:left w:val="single" w:sz="4" w:space="0" w:color="auto"/>
              <w:bottom w:val="single" w:sz="4" w:space="0" w:color="auto"/>
              <w:right w:val="single" w:sz="4" w:space="0" w:color="auto"/>
            </w:tcBorders>
          </w:tcPr>
          <w:p w14:paraId="3C4542E2" w14:textId="77777777" w:rsidR="004E6F6B" w:rsidRPr="005826C6" w:rsidRDefault="004E6F6B" w:rsidP="004E6F6B">
            <w:pPr>
              <w:spacing w:line="276" w:lineRule="auto"/>
              <w:jc w:val="center"/>
              <w:rPr>
                <w:rFonts w:ascii="Segoe UI" w:hAnsi="Segoe UI" w:cs="Segoe UI"/>
              </w:rPr>
            </w:pPr>
            <w:r w:rsidRPr="00C8229E">
              <w:rPr>
                <w:rFonts w:ascii="Segoe UI" w:hAnsi="Segoe UI" w:cs="Segoe UI"/>
              </w:rPr>
              <w:t>Regidor</w:t>
            </w:r>
          </w:p>
        </w:tc>
        <w:tc>
          <w:tcPr>
            <w:tcW w:w="1380" w:type="dxa"/>
          </w:tcPr>
          <w:p w14:paraId="4823A68D" w14:textId="77777777" w:rsidR="004E6F6B" w:rsidRPr="005826C6" w:rsidRDefault="004E6F6B" w:rsidP="004E6F6B">
            <w:pPr>
              <w:spacing w:after="200" w:line="276" w:lineRule="auto"/>
              <w:jc w:val="center"/>
              <w:rPr>
                <w:rFonts w:ascii="Segoe UI" w:hAnsi="Segoe UI" w:cs="Segoe UI"/>
              </w:rPr>
            </w:pPr>
            <w:r w:rsidRPr="00D86FB0">
              <w:rPr>
                <w:rFonts w:ascii="Segoe UI" w:hAnsi="Segoe UI" w:cs="Segoe UI"/>
              </w:rPr>
              <w:t>A favor</w:t>
            </w:r>
          </w:p>
        </w:tc>
      </w:tr>
    </w:tbl>
    <w:p w14:paraId="523A50B7" w14:textId="77777777" w:rsidR="009E2ECF" w:rsidRPr="005826C6" w:rsidRDefault="009E2ECF" w:rsidP="008E1E1C">
      <w:pPr>
        <w:spacing w:after="0" w:line="276" w:lineRule="auto"/>
        <w:ind w:left="851" w:right="-705"/>
        <w:jc w:val="both"/>
        <w:rPr>
          <w:rFonts w:ascii="Segoe UI" w:eastAsia="Calibri" w:hAnsi="Segoe UI" w:cs="Segoe UI"/>
          <w:b/>
          <w:bCs/>
          <w:kern w:val="0"/>
          <w:highlight w:val="yellow"/>
          <w:lang w:eastAsia="es-ES"/>
          <w14:ligatures w14:val="none"/>
        </w:rPr>
      </w:pPr>
    </w:p>
    <w:p w14:paraId="0B8E30AB" w14:textId="77777777" w:rsidR="008D2727" w:rsidRDefault="009E2ECF" w:rsidP="008D2727">
      <w:pPr>
        <w:spacing w:after="0" w:line="360" w:lineRule="auto"/>
        <w:ind w:left="-851" w:right="855"/>
        <w:jc w:val="both"/>
        <w:rPr>
          <w:rFonts w:ascii="Segoe UI" w:eastAsia="Times New Roman" w:hAnsi="Segoe UI" w:cs="Segoe UI"/>
          <w:bCs/>
          <w:lang w:eastAsia="es-ES"/>
        </w:rPr>
      </w:pPr>
      <w:r w:rsidRPr="005826C6">
        <w:rPr>
          <w:rFonts w:ascii="Segoe UI" w:eastAsia="Times New Roman" w:hAnsi="Segoe UI" w:cs="Segoe UI"/>
          <w:bCs/>
          <w:lang w:eastAsia="es-ES"/>
        </w:rPr>
        <w:t xml:space="preserve">Quedando el </w:t>
      </w:r>
      <w:r w:rsidR="00325DE3">
        <w:rPr>
          <w:rFonts w:ascii="Segoe UI" w:eastAsia="Times New Roman" w:hAnsi="Segoe UI" w:cs="Segoe UI"/>
          <w:bCs/>
          <w:lang w:eastAsia="es-ES"/>
        </w:rPr>
        <w:t>vigésimo</w:t>
      </w:r>
      <w:r w:rsidRPr="005826C6">
        <w:rPr>
          <w:rFonts w:ascii="Segoe UI" w:eastAsia="Times New Roman" w:hAnsi="Segoe UI" w:cs="Segoe UI"/>
          <w:bCs/>
          <w:lang w:eastAsia="es-ES"/>
        </w:rPr>
        <w:t xml:space="preserve"> punto del orden del día, </w:t>
      </w:r>
      <w:r w:rsidRPr="005826C6">
        <w:rPr>
          <w:rFonts w:ascii="Segoe UI" w:eastAsia="Times New Roman" w:hAnsi="Segoe UI" w:cs="Segoe UI"/>
          <w:b/>
          <w:bCs/>
          <w:lang w:eastAsia="es-ES"/>
        </w:rPr>
        <w:t>APROBADO POR MAYORÍA</w:t>
      </w:r>
      <w:r w:rsidRPr="005826C6">
        <w:rPr>
          <w:rFonts w:ascii="Segoe UI" w:eastAsia="Times New Roman" w:hAnsi="Segoe UI" w:cs="Segoe UI"/>
          <w:bCs/>
          <w:lang w:eastAsia="es-ES"/>
        </w:rPr>
        <w:t xml:space="preserve">, en lo general y en lo particular, con </w:t>
      </w:r>
      <w:r>
        <w:rPr>
          <w:rFonts w:ascii="Segoe UI" w:eastAsia="Times New Roman" w:hAnsi="Segoe UI" w:cs="Segoe UI"/>
          <w:bCs/>
          <w:lang w:eastAsia="es-ES"/>
        </w:rPr>
        <w:t>trece</w:t>
      </w:r>
      <w:r w:rsidRPr="005826C6">
        <w:rPr>
          <w:rFonts w:ascii="Segoe UI" w:eastAsia="Times New Roman" w:hAnsi="Segoe UI" w:cs="Segoe UI"/>
          <w:bCs/>
          <w:lang w:eastAsia="es-ES"/>
        </w:rPr>
        <w:t xml:space="preserve"> votos a favor de los quince regidores y regidoras que se encuentran presentes. - - - - - - - - - - - - - - - - - - - - - - - - - - - - - - - - - - - - - - - - - - - - - - - - - - - - - - -</w:t>
      </w:r>
      <w:r>
        <w:rPr>
          <w:rFonts w:ascii="Segoe UI" w:eastAsia="Times New Roman" w:hAnsi="Segoe UI" w:cs="Segoe UI"/>
          <w:bCs/>
          <w:lang w:eastAsia="es-ES"/>
        </w:rPr>
        <w:t xml:space="preserve"> - </w:t>
      </w:r>
    </w:p>
    <w:p w14:paraId="051F2EA1" w14:textId="77777777" w:rsidR="008D2727" w:rsidRDefault="008D2727" w:rsidP="008E1E1C">
      <w:pPr>
        <w:spacing w:after="0" w:line="276" w:lineRule="auto"/>
        <w:ind w:left="-851" w:right="855"/>
        <w:jc w:val="both"/>
        <w:rPr>
          <w:rFonts w:ascii="Segoe UI" w:eastAsia="Times New Roman" w:hAnsi="Segoe UI" w:cs="Segoe UI"/>
          <w:bCs/>
          <w:lang w:eastAsia="es-ES"/>
        </w:rPr>
      </w:pPr>
    </w:p>
    <w:p w14:paraId="22EC5C08" w14:textId="77777777" w:rsidR="008D2727" w:rsidRDefault="008D2727" w:rsidP="008D2727">
      <w:pPr>
        <w:spacing w:after="0" w:line="360" w:lineRule="auto"/>
        <w:ind w:left="-851" w:right="855"/>
        <w:jc w:val="both"/>
        <w:rPr>
          <w:rFonts w:ascii="Segoe UI" w:eastAsia="Calibri" w:hAnsi="Segoe UI" w:cs="Segoe UI"/>
          <w:bCs/>
          <w:i/>
          <w:iCs/>
          <w:kern w:val="0"/>
          <w:lang w:eastAsia="es-ES"/>
          <w14:ligatures w14:val="none"/>
        </w:rPr>
      </w:pPr>
      <w:r w:rsidRPr="008D2727">
        <w:rPr>
          <w:rFonts w:ascii="Segoe UI" w:eastAsia="Calibri" w:hAnsi="Segoe UI" w:cs="Segoe UI"/>
          <w:b/>
          <w:bCs/>
          <w:kern w:val="0"/>
          <w:lang w:eastAsia="es-ES"/>
          <w14:ligatures w14:val="none"/>
        </w:rPr>
        <w:t>VIGÉSIMO</w:t>
      </w:r>
      <w:r w:rsidR="00B87742" w:rsidRPr="008D2727">
        <w:rPr>
          <w:rFonts w:ascii="Segoe UI" w:eastAsia="Calibri" w:hAnsi="Segoe UI" w:cs="Segoe UI"/>
          <w:b/>
          <w:bCs/>
          <w:kern w:val="0"/>
          <w:lang w:eastAsia="es-ES"/>
          <w14:ligatures w14:val="none"/>
        </w:rPr>
        <w:t xml:space="preserve"> </w:t>
      </w:r>
      <w:r w:rsidRPr="008D2727">
        <w:rPr>
          <w:rFonts w:ascii="Segoe UI" w:eastAsia="Calibri" w:hAnsi="Segoe UI" w:cs="Segoe UI"/>
          <w:b/>
          <w:bCs/>
          <w:kern w:val="0"/>
          <w:lang w:eastAsia="es-ES"/>
          <w14:ligatures w14:val="none"/>
        </w:rPr>
        <w:t xml:space="preserve">PRIMER </w:t>
      </w:r>
      <w:r w:rsidR="00B87742" w:rsidRPr="008D2727">
        <w:rPr>
          <w:rFonts w:ascii="Segoe UI" w:eastAsia="Calibri" w:hAnsi="Segoe UI" w:cs="Segoe UI"/>
          <w:b/>
          <w:bCs/>
          <w:kern w:val="0"/>
          <w:lang w:eastAsia="es-ES"/>
          <w14:ligatures w14:val="none"/>
        </w:rPr>
        <w:t>PUNTO.- ASUNTOS VARIOS</w:t>
      </w:r>
      <w:r w:rsidR="00B87742" w:rsidRPr="00EA3BCD">
        <w:rPr>
          <w:rFonts w:ascii="Segoe UI" w:eastAsia="Calibri" w:hAnsi="Segoe UI" w:cs="Segoe UI"/>
          <w:b/>
          <w:bCs/>
          <w:kern w:val="0"/>
          <w:lang w:eastAsia="es-ES"/>
          <w14:ligatures w14:val="none"/>
        </w:rPr>
        <w:t xml:space="preserve">. </w:t>
      </w:r>
      <w:r w:rsidR="00B87742" w:rsidRPr="00EA3BCD">
        <w:rPr>
          <w:rFonts w:ascii="Segoe UI" w:eastAsia="Calibri" w:hAnsi="Segoe UI" w:cs="Segoe UI"/>
          <w:bCs/>
          <w:kern w:val="0"/>
          <w:lang w:eastAsia="es-ES"/>
          <w14:ligatures w14:val="none"/>
        </w:rPr>
        <w:t xml:space="preserve">La Presidenta Municipal, </w:t>
      </w:r>
      <w:r w:rsidR="00B87742" w:rsidRPr="00EA3BCD">
        <w:rPr>
          <w:rFonts w:ascii="Segoe UI" w:eastAsia="Calibri" w:hAnsi="Segoe UI" w:cs="Segoe UI"/>
          <w:b/>
          <w:bCs/>
          <w:kern w:val="0"/>
          <w:lang w:eastAsia="es-ES"/>
          <w14:ligatures w14:val="none"/>
        </w:rPr>
        <w:t>C. Deysi Nallely Ángel Hernández</w:t>
      </w:r>
      <w:r w:rsidR="00B87742" w:rsidRPr="00EA3BCD">
        <w:rPr>
          <w:rFonts w:ascii="Segoe UI" w:eastAsia="Calibri" w:hAnsi="Segoe UI" w:cs="Segoe UI"/>
          <w:bCs/>
          <w:kern w:val="0"/>
          <w:lang w:eastAsia="es-ES"/>
          <w14:ligatures w14:val="none"/>
        </w:rPr>
        <w:t xml:space="preserve">, señaló: </w:t>
      </w:r>
      <w:r w:rsidR="00B87742" w:rsidRPr="00EA3BCD">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A</w:t>
      </w:r>
      <w:r w:rsidRPr="008D2727">
        <w:rPr>
          <w:rFonts w:ascii="Segoe UI" w:eastAsia="Calibri" w:hAnsi="Segoe UI" w:cs="Segoe UI"/>
          <w:bCs/>
          <w:i/>
          <w:iCs/>
          <w:kern w:val="0"/>
          <w:lang w:eastAsia="es-ES"/>
          <w14:ligatures w14:val="none"/>
        </w:rPr>
        <w:t xml:space="preserve"> continuación se concede el uso de la voz al regidor Raúl Sánchez Jiménez</w:t>
      </w:r>
      <w:r w:rsidR="00B87742" w:rsidRPr="00EA3BCD">
        <w:rPr>
          <w:rFonts w:ascii="Segoe UI" w:eastAsia="Calibri" w:hAnsi="Segoe UI" w:cs="Segoe UI"/>
          <w:bCs/>
          <w:i/>
          <w:iCs/>
          <w:kern w:val="0"/>
          <w:lang w:eastAsia="es-ES"/>
          <w14:ligatures w14:val="none"/>
        </w:rPr>
        <w:t>”. - - -</w:t>
      </w:r>
      <w:r w:rsidR="00B87742">
        <w:rPr>
          <w:rFonts w:ascii="Segoe UI" w:eastAsia="Calibri" w:hAnsi="Segoe UI" w:cs="Segoe UI"/>
          <w:bCs/>
          <w:i/>
          <w:iCs/>
          <w:kern w:val="0"/>
          <w:lang w:eastAsia="es-ES"/>
          <w14:ligatures w14:val="none"/>
        </w:rPr>
        <w:t xml:space="preserve"> - - - - - - -</w:t>
      </w:r>
      <w:r>
        <w:rPr>
          <w:rFonts w:ascii="Segoe UI" w:eastAsia="Calibri" w:hAnsi="Segoe UI" w:cs="Segoe UI"/>
          <w:bCs/>
          <w:i/>
          <w:iCs/>
          <w:kern w:val="0"/>
          <w:lang w:eastAsia="es-ES"/>
          <w14:ligatures w14:val="none"/>
        </w:rPr>
        <w:t xml:space="preserve"> - - - - - - - - - - - - - - - - - - - - - - - - - - - - - - - - - - - - - - - - - - - - - - - </w:t>
      </w:r>
    </w:p>
    <w:p w14:paraId="0F6D4409" w14:textId="77777777" w:rsidR="008D2727" w:rsidRDefault="008D2727" w:rsidP="008E1E1C">
      <w:pPr>
        <w:spacing w:after="0" w:line="276" w:lineRule="auto"/>
        <w:ind w:left="-851" w:right="855"/>
        <w:jc w:val="both"/>
        <w:rPr>
          <w:rFonts w:ascii="Segoe UI" w:eastAsia="Calibri" w:hAnsi="Segoe UI" w:cs="Segoe UI"/>
          <w:bCs/>
          <w:i/>
          <w:iCs/>
          <w:kern w:val="0"/>
          <w:lang w:eastAsia="es-ES"/>
          <w14:ligatures w14:val="none"/>
        </w:rPr>
      </w:pPr>
    </w:p>
    <w:p w14:paraId="275757C6" w14:textId="77777777" w:rsidR="008E1E1C" w:rsidRDefault="008D2727" w:rsidP="008E1E1C">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Acto</w:t>
      </w:r>
      <w:r w:rsidR="00DD07FB">
        <w:rPr>
          <w:rFonts w:ascii="Segoe UI" w:eastAsia="Calibri" w:hAnsi="Segoe UI" w:cs="Segoe UI"/>
          <w:bCs/>
          <w:kern w:val="0"/>
          <w:lang w:eastAsia="es-ES"/>
          <w14:ligatures w14:val="none"/>
        </w:rPr>
        <w:t xml:space="preserve"> seguido y en uso de la voz, el regidor, </w:t>
      </w:r>
      <w:r w:rsidR="00DD07FB">
        <w:rPr>
          <w:rFonts w:ascii="Segoe UI" w:eastAsia="Calibri" w:hAnsi="Segoe UI" w:cs="Segoe UI"/>
          <w:b/>
          <w:kern w:val="0"/>
          <w:lang w:eastAsia="es-ES"/>
          <w14:ligatures w14:val="none"/>
        </w:rPr>
        <w:t>C. Raúl Sánchez Jiménez</w:t>
      </w:r>
      <w:r w:rsidR="00DD07FB">
        <w:rPr>
          <w:rFonts w:ascii="Segoe UI" w:eastAsia="Calibri" w:hAnsi="Segoe UI" w:cs="Segoe UI"/>
          <w:bCs/>
          <w:kern w:val="0"/>
          <w:lang w:eastAsia="es-ES"/>
          <w14:ligatures w14:val="none"/>
        </w:rPr>
        <w:t xml:space="preserve">, comentó: </w:t>
      </w:r>
      <w:r w:rsidR="00DD07FB">
        <w:rPr>
          <w:rFonts w:ascii="Segoe UI" w:eastAsia="Calibri" w:hAnsi="Segoe UI" w:cs="Segoe UI"/>
          <w:bCs/>
          <w:i/>
          <w:iCs/>
          <w:kern w:val="0"/>
          <w:lang w:eastAsia="es-ES"/>
          <w14:ligatures w14:val="none"/>
        </w:rPr>
        <w:t>“Gracias cuerpo de regidores por permitir el uso de la voz, y q</w:t>
      </w:r>
      <w:r w:rsidR="00DD07FB" w:rsidRPr="00DD07FB">
        <w:rPr>
          <w:rFonts w:ascii="Segoe UI" w:eastAsia="Calibri" w:hAnsi="Segoe UI" w:cs="Segoe UI"/>
          <w:bCs/>
          <w:i/>
          <w:iCs/>
          <w:kern w:val="0"/>
          <w:lang w:eastAsia="es-ES"/>
          <w14:ligatures w14:val="none"/>
        </w:rPr>
        <w:t xml:space="preserve">uiero manifestar </w:t>
      </w:r>
      <w:r w:rsidR="00DD07FB">
        <w:rPr>
          <w:rFonts w:ascii="Segoe UI" w:eastAsia="Calibri" w:hAnsi="Segoe UI" w:cs="Segoe UI"/>
          <w:bCs/>
          <w:i/>
          <w:iCs/>
          <w:kern w:val="0"/>
          <w:lang w:eastAsia="es-ES"/>
          <w14:ligatures w14:val="none"/>
        </w:rPr>
        <w:t xml:space="preserve">así como </w:t>
      </w:r>
      <w:r w:rsidR="00DD07FB" w:rsidRPr="00DD07FB">
        <w:rPr>
          <w:rFonts w:ascii="Segoe UI" w:eastAsia="Calibri" w:hAnsi="Segoe UI" w:cs="Segoe UI"/>
          <w:bCs/>
          <w:i/>
          <w:iCs/>
          <w:kern w:val="0"/>
          <w:lang w:eastAsia="es-ES"/>
          <w14:ligatures w14:val="none"/>
        </w:rPr>
        <w:t xml:space="preserve">primero felicitar las obras que se están haciendo, los esfuerzos extraordinarios que se están haciendo en agua y </w:t>
      </w:r>
      <w:r w:rsidR="00DD07FB">
        <w:rPr>
          <w:rFonts w:ascii="Segoe UI" w:eastAsia="Calibri" w:hAnsi="Segoe UI" w:cs="Segoe UI"/>
          <w:bCs/>
          <w:i/>
          <w:iCs/>
          <w:kern w:val="0"/>
          <w:lang w:eastAsia="es-ES"/>
          <w14:ligatures w14:val="none"/>
        </w:rPr>
        <w:t>al</w:t>
      </w:r>
      <w:r w:rsidR="00DD07FB" w:rsidRPr="00DD07FB">
        <w:rPr>
          <w:rFonts w:ascii="Segoe UI" w:eastAsia="Calibri" w:hAnsi="Segoe UI" w:cs="Segoe UI"/>
          <w:bCs/>
          <w:i/>
          <w:iCs/>
          <w:kern w:val="0"/>
          <w:lang w:eastAsia="es-ES"/>
          <w14:ligatures w14:val="none"/>
        </w:rPr>
        <w:t>ca</w:t>
      </w:r>
      <w:r w:rsidR="00DD07FB">
        <w:rPr>
          <w:rFonts w:ascii="Segoe UI" w:eastAsia="Calibri" w:hAnsi="Segoe UI" w:cs="Segoe UI"/>
          <w:bCs/>
          <w:i/>
          <w:iCs/>
          <w:kern w:val="0"/>
          <w:lang w:eastAsia="es-ES"/>
          <w14:ligatures w14:val="none"/>
        </w:rPr>
        <w:t>n</w:t>
      </w:r>
      <w:r w:rsidR="00DD07FB" w:rsidRPr="00DD07FB">
        <w:rPr>
          <w:rFonts w:ascii="Segoe UI" w:eastAsia="Calibri" w:hAnsi="Segoe UI" w:cs="Segoe UI"/>
          <w:bCs/>
          <w:i/>
          <w:iCs/>
          <w:kern w:val="0"/>
          <w:lang w:eastAsia="es-ES"/>
          <w14:ligatures w14:val="none"/>
        </w:rPr>
        <w:t>tarillado</w:t>
      </w:r>
      <w:r w:rsidR="00DD07FB">
        <w:rPr>
          <w:rFonts w:ascii="Segoe UI" w:eastAsia="Calibri" w:hAnsi="Segoe UI" w:cs="Segoe UI"/>
          <w:bCs/>
          <w:i/>
          <w:iCs/>
          <w:kern w:val="0"/>
          <w:lang w:eastAsia="es-ES"/>
          <w14:ligatures w14:val="none"/>
        </w:rPr>
        <w:t xml:space="preserve"> </w:t>
      </w:r>
      <w:r w:rsidR="00DD07FB" w:rsidRPr="00DD07FB">
        <w:rPr>
          <w:rFonts w:ascii="Segoe UI" w:eastAsia="Calibri" w:hAnsi="Segoe UI" w:cs="Segoe UI"/>
          <w:bCs/>
          <w:i/>
          <w:iCs/>
          <w:kern w:val="0"/>
          <w:lang w:eastAsia="es-ES"/>
          <w14:ligatures w14:val="none"/>
        </w:rPr>
        <w:t xml:space="preserve">en </w:t>
      </w:r>
      <w:r w:rsidR="00DD07FB">
        <w:rPr>
          <w:rFonts w:ascii="Segoe UI" w:eastAsia="Calibri" w:hAnsi="Segoe UI" w:cs="Segoe UI"/>
          <w:bCs/>
          <w:i/>
          <w:iCs/>
          <w:kern w:val="0"/>
          <w:lang w:eastAsia="es-ES"/>
          <w14:ligatures w14:val="none"/>
        </w:rPr>
        <w:t xml:space="preserve">cuanto a </w:t>
      </w:r>
      <w:r w:rsidR="00DD07FB" w:rsidRPr="00DD07FB">
        <w:rPr>
          <w:rFonts w:ascii="Segoe UI" w:eastAsia="Calibri" w:hAnsi="Segoe UI" w:cs="Segoe UI"/>
          <w:bCs/>
          <w:i/>
          <w:iCs/>
          <w:kern w:val="0"/>
          <w:lang w:eastAsia="es-ES"/>
          <w14:ligatures w14:val="none"/>
        </w:rPr>
        <w:t xml:space="preserve">los socavones, por Manuel Camarena, y por usted como </w:t>
      </w:r>
      <w:r w:rsidR="00DD07FB">
        <w:rPr>
          <w:rFonts w:ascii="Segoe UI" w:eastAsia="Calibri" w:hAnsi="Segoe UI" w:cs="Segoe UI"/>
          <w:bCs/>
          <w:i/>
          <w:iCs/>
          <w:kern w:val="0"/>
          <w:lang w:eastAsia="es-ES"/>
          <w14:ligatures w14:val="none"/>
        </w:rPr>
        <w:t>P</w:t>
      </w:r>
      <w:r w:rsidR="00DD07FB" w:rsidRPr="00DD07FB">
        <w:rPr>
          <w:rFonts w:ascii="Segoe UI" w:eastAsia="Calibri" w:hAnsi="Segoe UI" w:cs="Segoe UI"/>
          <w:bCs/>
          <w:i/>
          <w:iCs/>
          <w:kern w:val="0"/>
          <w:lang w:eastAsia="es-ES"/>
          <w14:ligatures w14:val="none"/>
        </w:rPr>
        <w:t xml:space="preserve">residenta </w:t>
      </w:r>
      <w:r w:rsidR="00DD07FB">
        <w:rPr>
          <w:rFonts w:ascii="Segoe UI" w:eastAsia="Calibri" w:hAnsi="Segoe UI" w:cs="Segoe UI"/>
          <w:bCs/>
          <w:i/>
          <w:iCs/>
          <w:kern w:val="0"/>
          <w:lang w:eastAsia="es-ES"/>
          <w14:ligatures w14:val="none"/>
        </w:rPr>
        <w:t>M</w:t>
      </w:r>
      <w:r w:rsidR="00DD07FB" w:rsidRPr="00DD07FB">
        <w:rPr>
          <w:rFonts w:ascii="Segoe UI" w:eastAsia="Calibri" w:hAnsi="Segoe UI" w:cs="Segoe UI"/>
          <w:bCs/>
          <w:i/>
          <w:iCs/>
          <w:kern w:val="0"/>
          <w:lang w:eastAsia="es-ES"/>
          <w14:ligatures w14:val="none"/>
        </w:rPr>
        <w:t xml:space="preserve">unicipal, </w:t>
      </w:r>
      <w:r w:rsidR="00DD07FB">
        <w:rPr>
          <w:rFonts w:ascii="Segoe UI" w:eastAsia="Calibri" w:hAnsi="Segoe UI" w:cs="Segoe UI"/>
          <w:bCs/>
          <w:i/>
          <w:iCs/>
          <w:kern w:val="0"/>
          <w:lang w:eastAsia="es-ES"/>
          <w14:ligatures w14:val="none"/>
        </w:rPr>
        <w:t>P</w:t>
      </w:r>
      <w:r w:rsidR="00DD07FB" w:rsidRPr="00DD07FB">
        <w:rPr>
          <w:rFonts w:ascii="Segoe UI" w:eastAsia="Calibri" w:hAnsi="Segoe UI" w:cs="Segoe UI"/>
          <w:bCs/>
          <w:i/>
          <w:iCs/>
          <w:kern w:val="0"/>
          <w:lang w:eastAsia="es-ES"/>
          <w14:ligatures w14:val="none"/>
        </w:rPr>
        <w:t xml:space="preserve">ero hay algo muy importante, en el presupuesto de </w:t>
      </w:r>
      <w:r w:rsidR="00DD07FB">
        <w:rPr>
          <w:rFonts w:ascii="Segoe UI" w:eastAsia="Calibri" w:hAnsi="Segoe UI" w:cs="Segoe UI"/>
          <w:bCs/>
          <w:i/>
          <w:iCs/>
          <w:kern w:val="0"/>
          <w:lang w:eastAsia="es-ES"/>
          <w14:ligatures w14:val="none"/>
        </w:rPr>
        <w:t>egresos</w:t>
      </w:r>
      <w:r w:rsidR="00DD07FB" w:rsidRPr="00DD07FB">
        <w:rPr>
          <w:rFonts w:ascii="Segoe UI" w:eastAsia="Calibri" w:hAnsi="Segoe UI" w:cs="Segoe UI"/>
          <w:bCs/>
          <w:i/>
          <w:iCs/>
          <w:kern w:val="0"/>
          <w:lang w:eastAsia="es-ES"/>
          <w14:ligatures w14:val="none"/>
        </w:rPr>
        <w:t xml:space="preserve"> dos mil veintiséis, en diciembre, se autorizó la compra de una retroexcavadora, uno o dos </w:t>
      </w:r>
      <w:r w:rsidR="00DD07FB">
        <w:rPr>
          <w:rFonts w:ascii="Segoe UI" w:eastAsia="Calibri" w:hAnsi="Segoe UI" w:cs="Segoe UI"/>
          <w:bCs/>
          <w:i/>
          <w:iCs/>
          <w:kern w:val="0"/>
          <w:lang w:eastAsia="es-ES"/>
          <w14:ligatures w14:val="none"/>
        </w:rPr>
        <w:t>Vactor</w:t>
      </w:r>
      <w:r w:rsidR="00DD07FB" w:rsidRPr="00DD07FB">
        <w:rPr>
          <w:rFonts w:ascii="Segoe UI" w:eastAsia="Calibri" w:hAnsi="Segoe UI" w:cs="Segoe UI"/>
          <w:bCs/>
          <w:i/>
          <w:iCs/>
          <w:kern w:val="0"/>
          <w:lang w:eastAsia="es-ES"/>
          <w14:ligatures w14:val="none"/>
        </w:rPr>
        <w:t xml:space="preserve">, un camión de volteo y ampliación de la plantilla de personal a la dirección de agua y </w:t>
      </w:r>
      <w:r w:rsidR="00DD07FB">
        <w:rPr>
          <w:rFonts w:ascii="Segoe UI" w:eastAsia="Calibri" w:hAnsi="Segoe UI" w:cs="Segoe UI"/>
          <w:bCs/>
          <w:i/>
          <w:iCs/>
          <w:kern w:val="0"/>
          <w:lang w:eastAsia="es-ES"/>
          <w14:ligatures w14:val="none"/>
        </w:rPr>
        <w:t>al</w:t>
      </w:r>
      <w:r w:rsidR="00DD07FB" w:rsidRPr="00DD07FB">
        <w:rPr>
          <w:rFonts w:ascii="Segoe UI" w:eastAsia="Calibri" w:hAnsi="Segoe UI" w:cs="Segoe UI"/>
          <w:bCs/>
          <w:i/>
          <w:iCs/>
          <w:kern w:val="0"/>
          <w:lang w:eastAsia="es-ES"/>
          <w14:ligatures w14:val="none"/>
        </w:rPr>
        <w:t>ca</w:t>
      </w:r>
      <w:r w:rsidR="00DD07FB">
        <w:rPr>
          <w:rFonts w:ascii="Segoe UI" w:eastAsia="Calibri" w:hAnsi="Segoe UI" w:cs="Segoe UI"/>
          <w:bCs/>
          <w:i/>
          <w:iCs/>
          <w:kern w:val="0"/>
          <w:lang w:eastAsia="es-ES"/>
          <w14:ligatures w14:val="none"/>
        </w:rPr>
        <w:t>n</w:t>
      </w:r>
      <w:r w:rsidR="00DD07FB" w:rsidRPr="00DD07FB">
        <w:rPr>
          <w:rFonts w:ascii="Segoe UI" w:eastAsia="Calibri" w:hAnsi="Segoe UI" w:cs="Segoe UI"/>
          <w:bCs/>
          <w:i/>
          <w:iCs/>
          <w:kern w:val="0"/>
          <w:lang w:eastAsia="es-ES"/>
          <w14:ligatures w14:val="none"/>
        </w:rPr>
        <w:t xml:space="preserve">tarillado, </w:t>
      </w:r>
      <w:r w:rsidR="00DD07FB">
        <w:rPr>
          <w:rFonts w:ascii="Segoe UI" w:eastAsia="Calibri" w:hAnsi="Segoe UI" w:cs="Segoe UI"/>
          <w:bCs/>
          <w:i/>
          <w:iCs/>
          <w:kern w:val="0"/>
          <w:lang w:eastAsia="es-ES"/>
          <w14:ligatures w14:val="none"/>
        </w:rPr>
        <w:t>sin embargo,</w:t>
      </w:r>
      <w:r w:rsidR="00DD07FB" w:rsidRPr="00DD07FB">
        <w:rPr>
          <w:rFonts w:ascii="Segoe UI" w:eastAsia="Calibri" w:hAnsi="Segoe UI" w:cs="Segoe UI"/>
          <w:bCs/>
          <w:i/>
          <w:iCs/>
          <w:kern w:val="0"/>
          <w:lang w:eastAsia="es-ES"/>
          <w14:ligatures w14:val="none"/>
        </w:rPr>
        <w:t xml:space="preserve"> hasta el día de hoy no se le ha dado, hasta el día de hoy siguen </w:t>
      </w:r>
      <w:r w:rsidR="00156C8E">
        <w:rPr>
          <w:rFonts w:ascii="Segoe UI" w:eastAsia="Calibri" w:hAnsi="Segoe UI" w:cs="Segoe UI"/>
          <w:bCs/>
          <w:i/>
          <w:iCs/>
          <w:kern w:val="0"/>
          <w:lang w:eastAsia="es-ES"/>
          <w14:ligatures w14:val="none"/>
        </w:rPr>
        <w:t>teniendo maquina rentada</w:t>
      </w:r>
      <w:r w:rsidR="00DD07FB" w:rsidRPr="00DD07FB">
        <w:rPr>
          <w:rFonts w:ascii="Segoe UI" w:eastAsia="Calibri" w:hAnsi="Segoe UI" w:cs="Segoe UI"/>
          <w:bCs/>
          <w:i/>
          <w:iCs/>
          <w:kern w:val="0"/>
          <w:lang w:eastAsia="es-ES"/>
          <w14:ligatures w14:val="none"/>
        </w:rPr>
        <w:t xml:space="preserve">, </w:t>
      </w:r>
      <w:r w:rsidR="00156C8E">
        <w:rPr>
          <w:rFonts w:ascii="Segoe UI" w:eastAsia="Calibri" w:hAnsi="Segoe UI" w:cs="Segoe UI"/>
          <w:bCs/>
          <w:i/>
          <w:iCs/>
          <w:kern w:val="0"/>
          <w:lang w:eastAsia="es-ES"/>
          <w14:ligatures w14:val="none"/>
        </w:rPr>
        <w:t>por lo que</w:t>
      </w:r>
      <w:r w:rsidR="00DD07FB" w:rsidRPr="00DD07FB">
        <w:rPr>
          <w:rFonts w:ascii="Segoe UI" w:eastAsia="Calibri" w:hAnsi="Segoe UI" w:cs="Segoe UI"/>
          <w:bCs/>
          <w:i/>
          <w:iCs/>
          <w:kern w:val="0"/>
          <w:lang w:eastAsia="es-ES"/>
          <w14:ligatures w14:val="none"/>
        </w:rPr>
        <w:t xml:space="preserve"> </w:t>
      </w:r>
      <w:r w:rsidR="00156C8E">
        <w:rPr>
          <w:rFonts w:ascii="Segoe UI" w:eastAsia="Calibri" w:hAnsi="Segoe UI" w:cs="Segoe UI"/>
          <w:bCs/>
          <w:i/>
          <w:iCs/>
          <w:kern w:val="0"/>
          <w:lang w:eastAsia="es-ES"/>
          <w14:ligatures w14:val="none"/>
        </w:rPr>
        <w:t xml:space="preserve">considero </w:t>
      </w:r>
      <w:r w:rsidR="00DD07FB" w:rsidRPr="00DD07FB">
        <w:rPr>
          <w:rFonts w:ascii="Segoe UI" w:eastAsia="Calibri" w:hAnsi="Segoe UI" w:cs="Segoe UI"/>
          <w:bCs/>
          <w:i/>
          <w:iCs/>
          <w:kern w:val="0"/>
          <w:lang w:eastAsia="es-ES"/>
          <w14:ligatures w14:val="none"/>
        </w:rPr>
        <w:t>que ya se hizo</w:t>
      </w:r>
      <w:r w:rsidR="008E1E1C">
        <w:rPr>
          <w:rFonts w:ascii="Segoe UI" w:eastAsia="Calibri" w:hAnsi="Segoe UI" w:cs="Segoe UI"/>
          <w:bCs/>
          <w:i/>
          <w:iCs/>
          <w:kern w:val="0"/>
          <w:lang w:eastAsia="es-ES"/>
          <w14:ligatures w14:val="none"/>
        </w:rPr>
        <w:t xml:space="preserve"> </w:t>
      </w:r>
      <w:r w:rsidR="00DD07FB" w:rsidRPr="00DD07FB">
        <w:rPr>
          <w:rFonts w:ascii="Segoe UI" w:eastAsia="Calibri" w:hAnsi="Segoe UI" w:cs="Segoe UI"/>
          <w:bCs/>
          <w:i/>
          <w:iCs/>
          <w:kern w:val="0"/>
          <w:lang w:eastAsia="es-ES"/>
          <w14:ligatures w14:val="none"/>
        </w:rPr>
        <w:t>una autorización</w:t>
      </w:r>
      <w:r w:rsidR="00156C8E">
        <w:rPr>
          <w:rFonts w:ascii="Segoe UI" w:eastAsia="Calibri" w:hAnsi="Segoe UI" w:cs="Segoe UI"/>
          <w:bCs/>
          <w:i/>
          <w:iCs/>
          <w:kern w:val="0"/>
          <w:lang w:eastAsia="es-ES"/>
          <w14:ligatures w14:val="none"/>
        </w:rPr>
        <w:t xml:space="preserve"> más </w:t>
      </w:r>
      <w:r w:rsidR="00DD07FB" w:rsidRPr="00DD07FB">
        <w:rPr>
          <w:rFonts w:ascii="Segoe UI" w:eastAsia="Calibri" w:hAnsi="Segoe UI" w:cs="Segoe UI"/>
          <w:bCs/>
          <w:i/>
          <w:iCs/>
          <w:kern w:val="0"/>
          <w:lang w:eastAsia="es-ES"/>
          <w14:ligatures w14:val="none"/>
        </w:rPr>
        <w:t>no sé qué esté pasand</w:t>
      </w:r>
      <w:r w:rsidR="00156C8E">
        <w:rPr>
          <w:rFonts w:ascii="Segoe UI" w:eastAsia="Calibri" w:hAnsi="Segoe UI" w:cs="Segoe UI"/>
          <w:bCs/>
          <w:i/>
          <w:iCs/>
          <w:kern w:val="0"/>
          <w:lang w:eastAsia="es-ES"/>
          <w14:ligatures w14:val="none"/>
        </w:rPr>
        <w:t xml:space="preserve">o. Estamos </w:t>
      </w:r>
      <w:r w:rsidR="00DD07FB" w:rsidRPr="00DD07FB">
        <w:rPr>
          <w:rFonts w:ascii="Segoe UI" w:eastAsia="Calibri" w:hAnsi="Segoe UI" w:cs="Segoe UI"/>
          <w:bCs/>
          <w:i/>
          <w:iCs/>
          <w:kern w:val="0"/>
          <w:lang w:eastAsia="es-ES"/>
          <w14:ligatures w14:val="none"/>
        </w:rPr>
        <w:t>a dos meses y medio</w:t>
      </w:r>
      <w:r w:rsidR="00156C8E">
        <w:rPr>
          <w:rFonts w:ascii="Segoe UI" w:eastAsia="Calibri" w:hAnsi="Segoe UI" w:cs="Segoe UI"/>
          <w:bCs/>
          <w:i/>
          <w:iCs/>
          <w:kern w:val="0"/>
          <w:lang w:eastAsia="es-ES"/>
          <w14:ligatures w14:val="none"/>
        </w:rPr>
        <w:t xml:space="preserve"> o</w:t>
      </w:r>
      <w:r w:rsidR="00DD07FB" w:rsidRPr="00DD07FB">
        <w:rPr>
          <w:rFonts w:ascii="Segoe UI" w:eastAsia="Calibri" w:hAnsi="Segoe UI" w:cs="Segoe UI"/>
          <w:bCs/>
          <w:i/>
          <w:iCs/>
          <w:kern w:val="0"/>
          <w:lang w:eastAsia="es-ES"/>
          <w14:ligatures w14:val="none"/>
        </w:rPr>
        <w:t xml:space="preserve"> tres, todo depende del clima, </w:t>
      </w:r>
      <w:r w:rsidR="00156C8E">
        <w:rPr>
          <w:rFonts w:ascii="Segoe UI" w:eastAsia="Calibri" w:hAnsi="Segoe UI" w:cs="Segoe UI"/>
          <w:bCs/>
          <w:i/>
          <w:iCs/>
          <w:kern w:val="0"/>
          <w:lang w:eastAsia="es-ES"/>
          <w14:ligatures w14:val="none"/>
        </w:rPr>
        <w:t xml:space="preserve">para </w:t>
      </w:r>
      <w:r w:rsidR="00DD07FB" w:rsidRPr="00DD07FB">
        <w:rPr>
          <w:rFonts w:ascii="Segoe UI" w:eastAsia="Calibri" w:hAnsi="Segoe UI" w:cs="Segoe UI"/>
          <w:bCs/>
          <w:i/>
          <w:iCs/>
          <w:kern w:val="0"/>
          <w:lang w:eastAsia="es-ES"/>
          <w14:ligatures w14:val="none"/>
        </w:rPr>
        <w:t xml:space="preserve">que </w:t>
      </w:r>
      <w:r w:rsidR="00156C8E">
        <w:rPr>
          <w:rFonts w:ascii="Segoe UI" w:eastAsia="Calibri" w:hAnsi="Segoe UI" w:cs="Segoe UI"/>
          <w:bCs/>
          <w:i/>
          <w:iCs/>
          <w:kern w:val="0"/>
          <w:lang w:eastAsia="es-ES"/>
          <w14:ligatures w14:val="none"/>
        </w:rPr>
        <w:t>esté</w:t>
      </w:r>
      <w:r w:rsidR="00DD07FB" w:rsidRPr="00DD07FB">
        <w:rPr>
          <w:rFonts w:ascii="Segoe UI" w:eastAsia="Calibri" w:hAnsi="Segoe UI" w:cs="Segoe UI"/>
          <w:bCs/>
          <w:i/>
          <w:iCs/>
          <w:kern w:val="0"/>
          <w:lang w:eastAsia="es-ES"/>
          <w14:ligatures w14:val="none"/>
        </w:rPr>
        <w:t xml:space="preserve"> el temporal de lluvias, </w:t>
      </w:r>
      <w:r w:rsidR="00156C8E">
        <w:rPr>
          <w:rFonts w:ascii="Segoe UI" w:eastAsia="Calibri" w:hAnsi="Segoe UI" w:cs="Segoe UI"/>
          <w:bCs/>
          <w:i/>
          <w:iCs/>
          <w:kern w:val="0"/>
          <w:lang w:eastAsia="es-ES"/>
          <w14:ligatures w14:val="none"/>
        </w:rPr>
        <w:t xml:space="preserve">de modo que </w:t>
      </w:r>
      <w:r w:rsidR="00DD07FB" w:rsidRPr="00DD07FB">
        <w:rPr>
          <w:rFonts w:ascii="Segoe UI" w:eastAsia="Calibri" w:hAnsi="Segoe UI" w:cs="Segoe UI"/>
          <w:bCs/>
          <w:i/>
          <w:iCs/>
          <w:kern w:val="0"/>
          <w:lang w:eastAsia="es-ES"/>
          <w14:ligatures w14:val="none"/>
        </w:rPr>
        <w:t>tenemos que hacer un esfuerzo extraordinario para que la dirección de agua y</w:t>
      </w:r>
      <w:r w:rsidR="00156C8E" w:rsidRPr="00156C8E">
        <w:rPr>
          <w:rFonts w:ascii="Segoe UI" w:eastAsia="Calibri" w:hAnsi="Segoe UI" w:cs="Segoe UI"/>
          <w:bCs/>
          <w:i/>
          <w:iCs/>
          <w:kern w:val="0"/>
          <w:lang w:eastAsia="es-ES"/>
          <w14:ligatures w14:val="none"/>
        </w:rPr>
        <w:t xml:space="preserve"> </w:t>
      </w:r>
      <w:r w:rsidR="00156C8E">
        <w:rPr>
          <w:rFonts w:ascii="Segoe UI" w:eastAsia="Calibri" w:hAnsi="Segoe UI" w:cs="Segoe UI"/>
          <w:bCs/>
          <w:i/>
          <w:iCs/>
          <w:kern w:val="0"/>
          <w:lang w:eastAsia="es-ES"/>
          <w14:ligatures w14:val="none"/>
        </w:rPr>
        <w:t>al</w:t>
      </w:r>
      <w:r w:rsidR="00156C8E" w:rsidRPr="00DD07FB">
        <w:rPr>
          <w:rFonts w:ascii="Segoe UI" w:eastAsia="Calibri" w:hAnsi="Segoe UI" w:cs="Segoe UI"/>
          <w:bCs/>
          <w:i/>
          <w:iCs/>
          <w:kern w:val="0"/>
          <w:lang w:eastAsia="es-ES"/>
          <w14:ligatures w14:val="none"/>
        </w:rPr>
        <w:t>ca</w:t>
      </w:r>
      <w:r w:rsidR="00156C8E">
        <w:rPr>
          <w:rFonts w:ascii="Segoe UI" w:eastAsia="Calibri" w:hAnsi="Segoe UI" w:cs="Segoe UI"/>
          <w:bCs/>
          <w:i/>
          <w:iCs/>
          <w:kern w:val="0"/>
          <w:lang w:eastAsia="es-ES"/>
          <w14:ligatures w14:val="none"/>
        </w:rPr>
        <w:t>n</w:t>
      </w:r>
      <w:r w:rsidR="00156C8E" w:rsidRPr="00DD07FB">
        <w:rPr>
          <w:rFonts w:ascii="Segoe UI" w:eastAsia="Calibri" w:hAnsi="Segoe UI" w:cs="Segoe UI"/>
          <w:bCs/>
          <w:i/>
          <w:iCs/>
          <w:kern w:val="0"/>
          <w:lang w:eastAsia="es-ES"/>
          <w14:ligatures w14:val="none"/>
        </w:rPr>
        <w:t>tarillado</w:t>
      </w:r>
      <w:r w:rsidR="00DD07FB" w:rsidRPr="00DD07FB">
        <w:rPr>
          <w:rFonts w:ascii="Segoe UI" w:eastAsia="Calibri" w:hAnsi="Segoe UI" w:cs="Segoe UI"/>
          <w:bCs/>
          <w:i/>
          <w:iCs/>
          <w:kern w:val="0"/>
          <w:lang w:eastAsia="es-ES"/>
          <w14:ligatures w14:val="none"/>
        </w:rPr>
        <w:t xml:space="preserve"> logre hacer el mayor esfuerzo, para que no pase lo del año pasado</w:t>
      </w:r>
      <w:r w:rsidR="00156C8E">
        <w:rPr>
          <w:rFonts w:ascii="Segoe UI" w:eastAsia="Calibri" w:hAnsi="Segoe UI" w:cs="Segoe UI"/>
          <w:bCs/>
          <w:i/>
          <w:iCs/>
          <w:kern w:val="0"/>
          <w:lang w:eastAsia="es-ES"/>
          <w14:ligatures w14:val="none"/>
        </w:rPr>
        <w:t xml:space="preserve"> P</w:t>
      </w:r>
      <w:r w:rsidR="00DD07FB" w:rsidRPr="00DD07FB">
        <w:rPr>
          <w:rFonts w:ascii="Segoe UI" w:eastAsia="Calibri" w:hAnsi="Segoe UI" w:cs="Segoe UI"/>
          <w:bCs/>
          <w:i/>
          <w:iCs/>
          <w:kern w:val="0"/>
          <w:lang w:eastAsia="es-ES"/>
          <w14:ligatures w14:val="none"/>
        </w:rPr>
        <w:t>residenta</w:t>
      </w:r>
      <w:r w:rsidR="00156C8E">
        <w:rPr>
          <w:rFonts w:ascii="Segoe UI" w:eastAsia="Calibri" w:hAnsi="Segoe UI" w:cs="Segoe UI"/>
          <w:bCs/>
          <w:i/>
          <w:iCs/>
          <w:kern w:val="0"/>
          <w:lang w:eastAsia="es-ES"/>
          <w14:ligatures w14:val="none"/>
        </w:rPr>
        <w:t xml:space="preserve"> Municipal, es decir, </w:t>
      </w:r>
      <w:r w:rsidR="00DD07FB" w:rsidRPr="00DD07FB">
        <w:rPr>
          <w:rFonts w:ascii="Segoe UI" w:eastAsia="Calibri" w:hAnsi="Segoe UI" w:cs="Segoe UI"/>
          <w:bCs/>
          <w:i/>
          <w:iCs/>
          <w:kern w:val="0"/>
          <w:lang w:eastAsia="es-ES"/>
          <w14:ligatures w14:val="none"/>
        </w:rPr>
        <w:t>busquemos el cómo sí se</w:t>
      </w:r>
      <w:r w:rsidR="00156C8E">
        <w:rPr>
          <w:rFonts w:ascii="Segoe UI" w:eastAsia="Calibri" w:hAnsi="Segoe UI" w:cs="Segoe UI"/>
          <w:bCs/>
          <w:i/>
          <w:iCs/>
          <w:kern w:val="0"/>
          <w:lang w:eastAsia="es-ES"/>
          <w14:ligatures w14:val="none"/>
        </w:rPr>
        <w:t xml:space="preserve"> le </w:t>
      </w:r>
      <w:r w:rsidR="00DD07FB" w:rsidRPr="00DD07FB">
        <w:rPr>
          <w:rFonts w:ascii="Segoe UI" w:eastAsia="Calibri" w:hAnsi="Segoe UI" w:cs="Segoe UI"/>
          <w:bCs/>
          <w:i/>
          <w:iCs/>
          <w:kern w:val="0"/>
          <w:lang w:eastAsia="es-ES"/>
          <w14:ligatures w14:val="none"/>
        </w:rPr>
        <w:t xml:space="preserve">dote de ese equipo que fue autorizado por los regidores </w:t>
      </w:r>
      <w:r w:rsidR="00156C8E">
        <w:rPr>
          <w:rFonts w:ascii="Segoe UI" w:eastAsia="Calibri" w:hAnsi="Segoe UI" w:cs="Segoe UI"/>
          <w:bCs/>
          <w:i/>
          <w:iCs/>
          <w:kern w:val="0"/>
          <w:lang w:eastAsia="es-ES"/>
          <w14:ligatures w14:val="none"/>
        </w:rPr>
        <w:t xml:space="preserve">aquí </w:t>
      </w:r>
      <w:r w:rsidR="00DD07FB" w:rsidRPr="00DD07FB">
        <w:rPr>
          <w:rFonts w:ascii="Segoe UI" w:eastAsia="Calibri" w:hAnsi="Segoe UI" w:cs="Segoe UI"/>
          <w:bCs/>
          <w:i/>
          <w:iCs/>
          <w:kern w:val="0"/>
          <w:lang w:eastAsia="es-ES"/>
          <w14:ligatures w14:val="none"/>
        </w:rPr>
        <w:t>presentes</w:t>
      </w:r>
      <w:r w:rsidR="00156C8E">
        <w:rPr>
          <w:rFonts w:ascii="Segoe UI" w:eastAsia="Calibri" w:hAnsi="Segoe UI" w:cs="Segoe UI"/>
          <w:bCs/>
          <w:i/>
          <w:iCs/>
          <w:kern w:val="0"/>
          <w:lang w:eastAsia="es-ES"/>
          <w14:ligatures w14:val="none"/>
        </w:rPr>
        <w:t>. T</w:t>
      </w:r>
      <w:r w:rsidR="00DD07FB" w:rsidRPr="00DD07FB">
        <w:rPr>
          <w:rFonts w:ascii="Segoe UI" w:eastAsia="Calibri" w:hAnsi="Segoe UI" w:cs="Segoe UI"/>
          <w:bCs/>
          <w:i/>
          <w:iCs/>
          <w:kern w:val="0"/>
          <w:lang w:eastAsia="es-ES"/>
          <w14:ligatures w14:val="none"/>
        </w:rPr>
        <w:t>ambién a la dirección de seguridad pública, eran vehículos, era una partida</w:t>
      </w:r>
      <w:r w:rsidR="00DC14AB">
        <w:rPr>
          <w:rFonts w:ascii="Segoe UI" w:eastAsia="Calibri" w:hAnsi="Segoe UI" w:cs="Segoe UI"/>
          <w:bCs/>
          <w:i/>
          <w:iCs/>
          <w:kern w:val="0"/>
          <w:lang w:eastAsia="es-ES"/>
          <w14:ligatures w14:val="none"/>
        </w:rPr>
        <w:t xml:space="preserve"> la cual </w:t>
      </w:r>
      <w:r w:rsidR="00DD07FB" w:rsidRPr="00DD07FB">
        <w:rPr>
          <w:rFonts w:ascii="Segoe UI" w:eastAsia="Calibri" w:hAnsi="Segoe UI" w:cs="Segoe UI"/>
          <w:bCs/>
          <w:i/>
          <w:iCs/>
          <w:kern w:val="0"/>
          <w:lang w:eastAsia="es-ES"/>
          <w14:ligatures w14:val="none"/>
        </w:rPr>
        <w:t xml:space="preserve">si mal no recuerdo, </w:t>
      </w:r>
      <w:r w:rsidR="00DC14AB">
        <w:rPr>
          <w:rFonts w:ascii="Segoe UI" w:eastAsia="Calibri" w:hAnsi="Segoe UI" w:cs="Segoe UI"/>
          <w:bCs/>
          <w:i/>
          <w:iCs/>
          <w:kern w:val="0"/>
          <w:lang w:eastAsia="es-ES"/>
          <w14:ligatures w14:val="none"/>
        </w:rPr>
        <w:t xml:space="preserve">ya que </w:t>
      </w:r>
      <w:r w:rsidR="00DD07FB" w:rsidRPr="00DD07FB">
        <w:rPr>
          <w:rFonts w:ascii="Segoe UI" w:eastAsia="Calibri" w:hAnsi="Segoe UI" w:cs="Segoe UI"/>
          <w:bCs/>
          <w:i/>
          <w:iCs/>
          <w:kern w:val="0"/>
          <w:lang w:eastAsia="es-ES"/>
          <w14:ligatures w14:val="none"/>
        </w:rPr>
        <w:t xml:space="preserve">nos la dijo el </w:t>
      </w:r>
      <w:r w:rsidR="00DC14AB">
        <w:rPr>
          <w:rFonts w:ascii="Segoe UI" w:eastAsia="Calibri" w:hAnsi="Segoe UI" w:cs="Segoe UI"/>
          <w:bCs/>
          <w:i/>
          <w:iCs/>
          <w:kern w:val="0"/>
          <w:lang w:eastAsia="es-ES"/>
          <w14:ligatures w14:val="none"/>
        </w:rPr>
        <w:t xml:space="preserve">entonces </w:t>
      </w:r>
      <w:r w:rsidR="00DD07FB" w:rsidRPr="00DD07FB">
        <w:rPr>
          <w:rFonts w:ascii="Segoe UI" w:eastAsia="Calibri" w:hAnsi="Segoe UI" w:cs="Segoe UI"/>
          <w:bCs/>
          <w:i/>
          <w:iCs/>
          <w:kern w:val="0"/>
          <w:lang w:eastAsia="es-ES"/>
          <w14:ligatures w14:val="none"/>
        </w:rPr>
        <w:t xml:space="preserve">tesorero </w:t>
      </w:r>
      <w:r w:rsidR="00DC14AB">
        <w:rPr>
          <w:rFonts w:ascii="Segoe UI" w:eastAsia="Calibri" w:hAnsi="Segoe UI" w:cs="Segoe UI"/>
          <w:bCs/>
          <w:i/>
          <w:iCs/>
          <w:kern w:val="0"/>
          <w:lang w:eastAsia="es-ES"/>
          <w14:ligatures w14:val="none"/>
        </w:rPr>
        <w:t>de</w:t>
      </w:r>
      <w:r w:rsidR="00DD07FB" w:rsidRPr="00DD07FB">
        <w:rPr>
          <w:rFonts w:ascii="Segoe UI" w:eastAsia="Calibri" w:hAnsi="Segoe UI" w:cs="Segoe UI"/>
          <w:bCs/>
          <w:i/>
          <w:iCs/>
          <w:kern w:val="0"/>
          <w:lang w:eastAsia="es-ES"/>
          <w14:ligatures w14:val="none"/>
        </w:rPr>
        <w:t xml:space="preserve"> esa época</w:t>
      </w:r>
      <w:r w:rsidR="00DC14AB">
        <w:rPr>
          <w:rFonts w:ascii="Segoe UI" w:eastAsia="Calibri" w:hAnsi="Segoe UI" w:cs="Segoe UI"/>
          <w:bCs/>
          <w:i/>
          <w:iCs/>
          <w:kern w:val="0"/>
          <w:lang w:eastAsia="es-ES"/>
          <w14:ligatures w14:val="none"/>
        </w:rPr>
        <w:t xml:space="preserve"> </w:t>
      </w:r>
      <w:r w:rsidR="00DD07FB" w:rsidRPr="00DD07FB">
        <w:rPr>
          <w:rFonts w:ascii="Segoe UI" w:eastAsia="Calibri" w:hAnsi="Segoe UI" w:cs="Segoe UI"/>
          <w:bCs/>
          <w:i/>
          <w:iCs/>
          <w:kern w:val="0"/>
          <w:lang w:eastAsia="es-ES"/>
          <w14:ligatures w14:val="none"/>
        </w:rPr>
        <w:t>Jesús Martínez</w:t>
      </w:r>
      <w:r w:rsidR="00DC14AB">
        <w:rPr>
          <w:rFonts w:ascii="Segoe UI" w:eastAsia="Calibri" w:hAnsi="Segoe UI" w:cs="Segoe UI"/>
          <w:bCs/>
          <w:i/>
          <w:iCs/>
          <w:kern w:val="0"/>
          <w:lang w:eastAsia="es-ES"/>
          <w14:ligatures w14:val="none"/>
        </w:rPr>
        <w:t xml:space="preserve"> Navarro</w:t>
      </w:r>
      <w:r w:rsidR="00DD07FB" w:rsidRPr="00DD07FB">
        <w:rPr>
          <w:rFonts w:ascii="Segoe UI" w:eastAsia="Calibri" w:hAnsi="Segoe UI" w:cs="Segoe UI"/>
          <w:bCs/>
          <w:i/>
          <w:iCs/>
          <w:kern w:val="0"/>
          <w:lang w:eastAsia="es-ES"/>
          <w14:ligatures w14:val="none"/>
        </w:rPr>
        <w:t xml:space="preserve">, </w:t>
      </w:r>
      <w:r w:rsidR="00DC14AB">
        <w:rPr>
          <w:rFonts w:ascii="Segoe UI" w:eastAsia="Calibri" w:hAnsi="Segoe UI" w:cs="Segoe UI"/>
          <w:bCs/>
          <w:i/>
          <w:iCs/>
          <w:kern w:val="0"/>
          <w:lang w:eastAsia="es-ES"/>
          <w14:ligatures w14:val="none"/>
        </w:rPr>
        <w:t xml:space="preserve">de </w:t>
      </w:r>
      <w:r w:rsidR="00DD07FB" w:rsidRPr="00DD07FB">
        <w:rPr>
          <w:rFonts w:ascii="Segoe UI" w:eastAsia="Calibri" w:hAnsi="Segoe UI" w:cs="Segoe UI"/>
          <w:bCs/>
          <w:i/>
          <w:iCs/>
          <w:kern w:val="0"/>
          <w:lang w:eastAsia="es-ES"/>
          <w14:ligatures w14:val="none"/>
        </w:rPr>
        <w:t>dieciocho millones de pesos, entonces</w:t>
      </w:r>
      <w:r w:rsidR="00DC14AB">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en esa partida no se ha dado, </w:t>
      </w:r>
      <w:r w:rsidR="00DC14AB">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cu</w:t>
      </w:r>
      <w:r w:rsidR="00DC14AB">
        <w:rPr>
          <w:rFonts w:ascii="Segoe UI" w:eastAsia="Calibri" w:hAnsi="Segoe UI" w:cs="Segoe UI"/>
          <w:bCs/>
          <w:i/>
          <w:iCs/>
          <w:kern w:val="0"/>
          <w:lang w:eastAsia="es-ES"/>
          <w14:ligatures w14:val="none"/>
        </w:rPr>
        <w:t>á</w:t>
      </w:r>
      <w:r w:rsidR="00DD07FB" w:rsidRPr="00DD07FB">
        <w:rPr>
          <w:rFonts w:ascii="Segoe UI" w:eastAsia="Calibri" w:hAnsi="Segoe UI" w:cs="Segoe UI"/>
          <w:bCs/>
          <w:i/>
          <w:iCs/>
          <w:kern w:val="0"/>
          <w:lang w:eastAsia="es-ES"/>
          <w14:ligatures w14:val="none"/>
        </w:rPr>
        <w:t>ndo se va a actuar</w:t>
      </w:r>
      <w:r w:rsidR="00DC14AB">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w:t>
      </w:r>
      <w:r w:rsidR="00DC14AB">
        <w:rPr>
          <w:rFonts w:ascii="Segoe UI" w:eastAsia="Calibri" w:hAnsi="Segoe UI" w:cs="Segoe UI"/>
          <w:bCs/>
          <w:i/>
          <w:iCs/>
          <w:kern w:val="0"/>
          <w:lang w:eastAsia="es-ES"/>
          <w14:ligatures w14:val="none"/>
        </w:rPr>
        <w:t xml:space="preserve">así mismo </w:t>
      </w:r>
      <w:r w:rsidR="00DD07FB" w:rsidRPr="00DD07FB">
        <w:rPr>
          <w:rFonts w:ascii="Segoe UI" w:eastAsia="Calibri" w:hAnsi="Segoe UI" w:cs="Segoe UI"/>
          <w:bCs/>
          <w:i/>
          <w:iCs/>
          <w:kern w:val="0"/>
          <w:lang w:eastAsia="es-ES"/>
          <w14:ligatures w14:val="none"/>
        </w:rPr>
        <w:t xml:space="preserve">venía una grúa para la dirección de alumbrado público, </w:t>
      </w:r>
      <w:r w:rsidR="00DC14AB">
        <w:rPr>
          <w:rFonts w:ascii="Segoe UI" w:eastAsia="Calibri" w:hAnsi="Segoe UI" w:cs="Segoe UI"/>
          <w:bCs/>
          <w:i/>
          <w:iCs/>
          <w:kern w:val="0"/>
          <w:lang w:eastAsia="es-ES"/>
          <w14:ligatures w14:val="none"/>
        </w:rPr>
        <w:t xml:space="preserve">de tal manera que </w:t>
      </w:r>
      <w:r w:rsidR="00DD07FB" w:rsidRPr="00DD07FB">
        <w:rPr>
          <w:rFonts w:ascii="Segoe UI" w:eastAsia="Calibri" w:hAnsi="Segoe UI" w:cs="Segoe UI"/>
          <w:bCs/>
          <w:i/>
          <w:iCs/>
          <w:kern w:val="0"/>
          <w:lang w:eastAsia="es-ES"/>
          <w14:ligatures w14:val="none"/>
        </w:rPr>
        <w:t xml:space="preserve">la idea es </w:t>
      </w:r>
      <w:r w:rsidR="00DC14AB">
        <w:rPr>
          <w:rFonts w:ascii="Segoe UI" w:eastAsia="Calibri" w:hAnsi="Segoe UI" w:cs="Segoe UI"/>
          <w:bCs/>
          <w:i/>
          <w:iCs/>
          <w:kern w:val="0"/>
          <w:lang w:eastAsia="es-ES"/>
          <w14:ligatures w14:val="none"/>
        </w:rPr>
        <w:t>dar</w:t>
      </w:r>
      <w:r w:rsidR="00DD07FB" w:rsidRPr="00DD07FB">
        <w:rPr>
          <w:rFonts w:ascii="Segoe UI" w:eastAsia="Calibri" w:hAnsi="Segoe UI" w:cs="Segoe UI"/>
          <w:bCs/>
          <w:i/>
          <w:iCs/>
          <w:kern w:val="0"/>
          <w:lang w:eastAsia="es-ES"/>
          <w14:ligatures w14:val="none"/>
        </w:rPr>
        <w:t xml:space="preserve"> a todas las direcciones</w:t>
      </w:r>
      <w:r w:rsidR="00DC14AB">
        <w:rPr>
          <w:rFonts w:ascii="Segoe UI" w:eastAsia="Calibri" w:hAnsi="Segoe UI" w:cs="Segoe UI"/>
          <w:bCs/>
          <w:i/>
          <w:iCs/>
          <w:kern w:val="0"/>
          <w:lang w:eastAsia="es-ES"/>
          <w14:ligatures w14:val="none"/>
        </w:rPr>
        <w:t xml:space="preserve"> </w:t>
      </w:r>
      <w:r w:rsidR="00DD07FB" w:rsidRPr="00DD07FB">
        <w:rPr>
          <w:rFonts w:ascii="Segoe UI" w:eastAsia="Calibri" w:hAnsi="Segoe UI" w:cs="Segoe UI"/>
          <w:bCs/>
          <w:i/>
          <w:iCs/>
          <w:kern w:val="0"/>
          <w:lang w:eastAsia="es-ES"/>
          <w14:ligatures w14:val="none"/>
        </w:rPr>
        <w:t>los equipos necesarios que se autorizaron para que se den el mejor servicio</w:t>
      </w:r>
      <w:r w:rsidR="00DC14AB">
        <w:rPr>
          <w:rFonts w:ascii="Segoe UI" w:eastAsia="Calibri" w:hAnsi="Segoe UI" w:cs="Segoe UI"/>
          <w:bCs/>
          <w:i/>
          <w:iCs/>
          <w:kern w:val="0"/>
          <w:lang w:eastAsia="es-ES"/>
          <w14:ligatures w14:val="none"/>
        </w:rPr>
        <w:t xml:space="preserve">. Y </w:t>
      </w:r>
      <w:r w:rsidR="00DD07FB" w:rsidRPr="00DD07FB">
        <w:rPr>
          <w:rFonts w:ascii="Segoe UI" w:eastAsia="Calibri" w:hAnsi="Segoe UI" w:cs="Segoe UI"/>
          <w:bCs/>
          <w:i/>
          <w:iCs/>
          <w:kern w:val="0"/>
          <w:lang w:eastAsia="es-ES"/>
          <w14:ligatures w14:val="none"/>
        </w:rPr>
        <w:t>sino instauramos, sino exhortamos a las áreas administrativas, a las de adquisición, para que se adquieran esos bienes patrimoniales, vamos a seguir padeciendo este problema, ¿por qué?</w:t>
      </w:r>
      <w:r w:rsidR="00386C14">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porque la dirección de agua y </w:t>
      </w:r>
      <w:r w:rsidR="00386C14">
        <w:rPr>
          <w:rFonts w:ascii="Segoe UI" w:eastAsia="Calibri" w:hAnsi="Segoe UI" w:cs="Segoe UI"/>
          <w:bCs/>
          <w:i/>
          <w:iCs/>
          <w:kern w:val="0"/>
          <w:lang w:eastAsia="es-ES"/>
          <w14:ligatures w14:val="none"/>
        </w:rPr>
        <w:t>al</w:t>
      </w:r>
      <w:r w:rsidR="00386C14" w:rsidRPr="00DD07FB">
        <w:rPr>
          <w:rFonts w:ascii="Segoe UI" w:eastAsia="Calibri" w:hAnsi="Segoe UI" w:cs="Segoe UI"/>
          <w:bCs/>
          <w:i/>
          <w:iCs/>
          <w:kern w:val="0"/>
          <w:lang w:eastAsia="es-ES"/>
          <w14:ligatures w14:val="none"/>
        </w:rPr>
        <w:t>ca</w:t>
      </w:r>
      <w:r w:rsidR="00386C14">
        <w:rPr>
          <w:rFonts w:ascii="Segoe UI" w:eastAsia="Calibri" w:hAnsi="Segoe UI" w:cs="Segoe UI"/>
          <w:bCs/>
          <w:i/>
          <w:iCs/>
          <w:kern w:val="0"/>
          <w:lang w:eastAsia="es-ES"/>
          <w14:ligatures w14:val="none"/>
        </w:rPr>
        <w:t>n</w:t>
      </w:r>
      <w:r w:rsidR="00386C14" w:rsidRPr="00DD07FB">
        <w:rPr>
          <w:rFonts w:ascii="Segoe UI" w:eastAsia="Calibri" w:hAnsi="Segoe UI" w:cs="Segoe UI"/>
          <w:bCs/>
          <w:i/>
          <w:iCs/>
          <w:kern w:val="0"/>
          <w:lang w:eastAsia="es-ES"/>
          <w14:ligatures w14:val="none"/>
        </w:rPr>
        <w:t xml:space="preserve">tarillado </w:t>
      </w:r>
      <w:r w:rsidR="00DD07FB" w:rsidRPr="00DD07FB">
        <w:rPr>
          <w:rFonts w:ascii="Segoe UI" w:eastAsia="Calibri" w:hAnsi="Segoe UI" w:cs="Segoe UI"/>
          <w:bCs/>
          <w:i/>
          <w:iCs/>
          <w:kern w:val="0"/>
          <w:lang w:eastAsia="es-ES"/>
          <w14:ligatures w14:val="none"/>
        </w:rPr>
        <w:t xml:space="preserve">no tiene una retroexcavadora, </w:t>
      </w:r>
      <w:r w:rsidR="00386C14">
        <w:rPr>
          <w:rFonts w:ascii="Segoe UI" w:eastAsia="Calibri" w:hAnsi="Segoe UI" w:cs="Segoe UI"/>
          <w:bCs/>
          <w:i/>
          <w:iCs/>
          <w:kern w:val="0"/>
          <w:lang w:eastAsia="es-ES"/>
          <w14:ligatures w14:val="none"/>
        </w:rPr>
        <w:t xml:space="preserve">la cual </w:t>
      </w:r>
      <w:r w:rsidR="00DD07FB" w:rsidRPr="00DD07FB">
        <w:rPr>
          <w:rFonts w:ascii="Segoe UI" w:eastAsia="Calibri" w:hAnsi="Segoe UI" w:cs="Segoe UI"/>
          <w:bCs/>
          <w:i/>
          <w:iCs/>
          <w:kern w:val="0"/>
          <w:lang w:eastAsia="es-ES"/>
          <w14:ligatures w14:val="none"/>
        </w:rPr>
        <w:t xml:space="preserve">quedó autorizada en el presupuesto, </w:t>
      </w:r>
      <w:r w:rsidR="00386C14">
        <w:rPr>
          <w:rFonts w:ascii="Segoe UI" w:eastAsia="Calibri" w:hAnsi="Segoe UI" w:cs="Segoe UI"/>
          <w:bCs/>
          <w:i/>
          <w:iCs/>
          <w:kern w:val="0"/>
          <w:lang w:eastAsia="es-ES"/>
          <w14:ligatures w14:val="none"/>
        </w:rPr>
        <w:t xml:space="preserve">también </w:t>
      </w:r>
      <w:r w:rsidR="00DD07FB" w:rsidRPr="00DD07FB">
        <w:rPr>
          <w:rFonts w:ascii="Segoe UI" w:eastAsia="Calibri" w:hAnsi="Segoe UI" w:cs="Segoe UI"/>
          <w:bCs/>
          <w:i/>
          <w:iCs/>
          <w:kern w:val="0"/>
          <w:lang w:eastAsia="es-ES"/>
          <w14:ligatures w14:val="none"/>
        </w:rPr>
        <w:t xml:space="preserve">sé que hay un </w:t>
      </w:r>
      <w:r w:rsidR="00386C14">
        <w:rPr>
          <w:rFonts w:ascii="Segoe UI" w:eastAsia="Calibri" w:hAnsi="Segoe UI" w:cs="Segoe UI"/>
          <w:bCs/>
          <w:i/>
          <w:iCs/>
          <w:kern w:val="0"/>
          <w:lang w:eastAsia="es-ES"/>
          <w14:ligatures w14:val="none"/>
        </w:rPr>
        <w:t>Vactor</w:t>
      </w:r>
      <w:r w:rsidR="00DD07FB" w:rsidRPr="00DD07FB">
        <w:rPr>
          <w:rFonts w:ascii="Segoe UI" w:eastAsia="Calibri" w:hAnsi="Segoe UI" w:cs="Segoe UI"/>
          <w:bCs/>
          <w:i/>
          <w:iCs/>
          <w:kern w:val="0"/>
          <w:lang w:eastAsia="es-ES"/>
          <w14:ligatures w14:val="none"/>
        </w:rPr>
        <w:t xml:space="preserve"> descompuesto</w:t>
      </w:r>
      <w:r w:rsidR="00386C14">
        <w:rPr>
          <w:rFonts w:ascii="Segoe UI" w:eastAsia="Calibri" w:hAnsi="Segoe UI" w:cs="Segoe UI"/>
          <w:bCs/>
          <w:i/>
          <w:iCs/>
          <w:kern w:val="0"/>
          <w:lang w:eastAsia="es-ES"/>
          <w14:ligatures w14:val="none"/>
        </w:rPr>
        <w:t xml:space="preserve"> por lo que</w:t>
      </w:r>
      <w:r w:rsidR="00DD07FB" w:rsidRPr="00DD07FB">
        <w:rPr>
          <w:rFonts w:ascii="Segoe UI" w:eastAsia="Calibri" w:hAnsi="Segoe UI" w:cs="Segoe UI"/>
          <w:bCs/>
          <w:i/>
          <w:iCs/>
          <w:kern w:val="0"/>
          <w:lang w:eastAsia="es-ES"/>
          <w14:ligatures w14:val="none"/>
        </w:rPr>
        <w:t xml:space="preserve"> espero que rápido se recupere ese </w:t>
      </w:r>
      <w:r w:rsidR="00386C14">
        <w:rPr>
          <w:rFonts w:ascii="Segoe UI" w:eastAsia="Calibri" w:hAnsi="Segoe UI" w:cs="Segoe UI"/>
          <w:bCs/>
          <w:i/>
          <w:iCs/>
          <w:kern w:val="0"/>
          <w:lang w:eastAsia="es-ES"/>
          <w14:ligatures w14:val="none"/>
        </w:rPr>
        <w:t>Vactor</w:t>
      </w:r>
      <w:r w:rsidR="00DD07FB" w:rsidRPr="00DD07FB">
        <w:rPr>
          <w:rFonts w:ascii="Segoe UI" w:eastAsia="Calibri" w:hAnsi="Segoe UI" w:cs="Segoe UI"/>
          <w:bCs/>
          <w:i/>
          <w:iCs/>
          <w:kern w:val="0"/>
          <w:lang w:eastAsia="es-ES"/>
          <w14:ligatures w14:val="none"/>
        </w:rPr>
        <w:t xml:space="preserve">, para seguir haciendo el saneamiento de los drenajes, </w:t>
      </w:r>
      <w:r w:rsidR="00386C14">
        <w:rPr>
          <w:rFonts w:ascii="Segoe UI" w:eastAsia="Calibri" w:hAnsi="Segoe UI" w:cs="Segoe UI"/>
          <w:bCs/>
          <w:i/>
          <w:iCs/>
          <w:kern w:val="0"/>
          <w:lang w:eastAsia="es-ES"/>
          <w14:ligatures w14:val="none"/>
        </w:rPr>
        <w:t xml:space="preserve">insisto, </w:t>
      </w:r>
      <w:r w:rsidR="00DD07FB" w:rsidRPr="00DD07FB">
        <w:rPr>
          <w:rFonts w:ascii="Segoe UI" w:eastAsia="Calibri" w:hAnsi="Segoe UI" w:cs="Segoe UI"/>
          <w:bCs/>
          <w:i/>
          <w:iCs/>
          <w:kern w:val="0"/>
          <w:lang w:eastAsia="es-ES"/>
          <w14:ligatures w14:val="none"/>
        </w:rPr>
        <w:t>porque tenemos en puerta la</w:t>
      </w:r>
      <w:r w:rsidR="00386C14">
        <w:rPr>
          <w:rFonts w:ascii="Segoe UI" w:eastAsia="Calibri" w:hAnsi="Segoe UI" w:cs="Segoe UI"/>
          <w:bCs/>
          <w:i/>
          <w:iCs/>
          <w:kern w:val="0"/>
          <w:lang w:eastAsia="es-ES"/>
          <w14:ligatures w14:val="none"/>
        </w:rPr>
        <w:t>s</w:t>
      </w:r>
      <w:r w:rsidR="00DD07FB" w:rsidRPr="00DD07FB">
        <w:rPr>
          <w:rFonts w:ascii="Segoe UI" w:eastAsia="Calibri" w:hAnsi="Segoe UI" w:cs="Segoe UI"/>
          <w:bCs/>
          <w:i/>
          <w:iCs/>
          <w:kern w:val="0"/>
          <w:lang w:eastAsia="es-ES"/>
          <w14:ligatures w14:val="none"/>
        </w:rPr>
        <w:t xml:space="preserve"> lluvia</w:t>
      </w:r>
      <w:r w:rsidR="00386C14">
        <w:rPr>
          <w:rFonts w:ascii="Segoe UI" w:eastAsia="Calibri" w:hAnsi="Segoe UI" w:cs="Segoe UI"/>
          <w:bCs/>
          <w:i/>
          <w:iCs/>
          <w:kern w:val="0"/>
          <w:lang w:eastAsia="es-ES"/>
          <w14:ligatures w14:val="none"/>
        </w:rPr>
        <w:t>s además de que</w:t>
      </w:r>
      <w:r w:rsidR="00DD07FB" w:rsidRPr="00DD07FB">
        <w:rPr>
          <w:rFonts w:ascii="Segoe UI" w:eastAsia="Calibri" w:hAnsi="Segoe UI" w:cs="Segoe UI"/>
          <w:bCs/>
          <w:i/>
          <w:iCs/>
          <w:kern w:val="0"/>
          <w:lang w:eastAsia="es-ES"/>
          <w14:ligatures w14:val="none"/>
        </w:rPr>
        <w:t xml:space="preserve"> vienen las vacaciones</w:t>
      </w:r>
      <w:r w:rsidR="00386C14">
        <w:rPr>
          <w:rFonts w:ascii="Segoe UI" w:eastAsia="Calibri" w:hAnsi="Segoe UI" w:cs="Segoe UI"/>
          <w:bCs/>
          <w:i/>
          <w:iCs/>
          <w:kern w:val="0"/>
          <w:lang w:eastAsia="es-ES"/>
          <w14:ligatures w14:val="none"/>
        </w:rPr>
        <w:t>. Así que pregunto,</w:t>
      </w:r>
      <w:r w:rsidR="00DD07FB" w:rsidRPr="00DD07FB">
        <w:rPr>
          <w:rFonts w:ascii="Segoe UI" w:eastAsia="Calibri" w:hAnsi="Segoe UI" w:cs="Segoe UI"/>
          <w:bCs/>
          <w:i/>
          <w:iCs/>
          <w:kern w:val="0"/>
          <w:lang w:eastAsia="es-ES"/>
          <w14:ligatures w14:val="none"/>
        </w:rPr>
        <w:t xml:space="preserve"> ¿qué podemos hacer?</w:t>
      </w:r>
      <w:r w:rsidR="00386C14">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w:t>
      </w:r>
      <w:r w:rsidR="00386C14">
        <w:rPr>
          <w:rFonts w:ascii="Segoe UI" w:eastAsia="Calibri" w:hAnsi="Segoe UI" w:cs="Segoe UI"/>
          <w:bCs/>
          <w:i/>
          <w:iCs/>
          <w:kern w:val="0"/>
          <w:lang w:eastAsia="es-ES"/>
          <w14:ligatures w14:val="none"/>
        </w:rPr>
        <w:t xml:space="preserve">en </w:t>
      </w:r>
      <w:r w:rsidR="00DD07FB" w:rsidRPr="00DD07FB">
        <w:rPr>
          <w:rFonts w:ascii="Segoe UI" w:eastAsia="Calibri" w:hAnsi="Segoe UI" w:cs="Segoe UI"/>
          <w:bCs/>
          <w:i/>
          <w:iCs/>
          <w:kern w:val="0"/>
          <w:lang w:eastAsia="es-ES"/>
          <w14:ligatures w14:val="none"/>
        </w:rPr>
        <w:t xml:space="preserve">qué podemos participar para que se haga esa compra, se haga esa adquisición y se dote a esas áreas de lo que se promovió y se autorizó en el presupuesto de </w:t>
      </w:r>
      <w:r w:rsidR="00386C14">
        <w:rPr>
          <w:rFonts w:ascii="Segoe UI" w:eastAsia="Calibri" w:hAnsi="Segoe UI" w:cs="Segoe UI"/>
          <w:bCs/>
          <w:i/>
          <w:iCs/>
          <w:kern w:val="0"/>
          <w:lang w:eastAsia="es-ES"/>
          <w14:ligatures w14:val="none"/>
        </w:rPr>
        <w:t>egresos dos mil veinticinco para el dos mil veintiséis? Y o</w:t>
      </w:r>
      <w:r w:rsidR="00DD07FB" w:rsidRPr="00DD07FB">
        <w:rPr>
          <w:rFonts w:ascii="Segoe UI" w:eastAsia="Calibri" w:hAnsi="Segoe UI" w:cs="Segoe UI"/>
          <w:bCs/>
          <w:i/>
          <w:iCs/>
          <w:kern w:val="0"/>
          <w:lang w:eastAsia="es-ES"/>
          <w14:ligatures w14:val="none"/>
        </w:rPr>
        <w:t xml:space="preserve">tro tema, ¿qué pasa con los motocarros que faltan? se entregaron </w:t>
      </w:r>
      <w:r w:rsidR="00C351C0">
        <w:rPr>
          <w:rFonts w:ascii="Segoe UI" w:eastAsia="Calibri" w:hAnsi="Segoe UI" w:cs="Segoe UI"/>
          <w:bCs/>
          <w:i/>
          <w:iCs/>
          <w:kern w:val="0"/>
          <w:lang w:eastAsia="es-ES"/>
          <w14:ligatures w14:val="none"/>
        </w:rPr>
        <w:t>veinticinco</w:t>
      </w:r>
      <w:r w:rsidR="00DD07FB" w:rsidRPr="00DD07FB">
        <w:rPr>
          <w:rFonts w:ascii="Segoe UI" w:eastAsia="Calibri" w:hAnsi="Segoe UI" w:cs="Segoe UI"/>
          <w:bCs/>
          <w:i/>
          <w:iCs/>
          <w:kern w:val="0"/>
          <w:lang w:eastAsia="es-ES"/>
          <w14:ligatures w14:val="none"/>
        </w:rPr>
        <w:t>, faltan</w:t>
      </w:r>
    </w:p>
    <w:p w14:paraId="3B82A559" w14:textId="5CCEFBAE" w:rsidR="00B87742" w:rsidRDefault="00C351C0" w:rsidP="008E1E1C">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i/>
          <w:iCs/>
          <w:kern w:val="0"/>
          <w:lang w:eastAsia="es-ES"/>
          <w14:ligatures w14:val="none"/>
        </w:rPr>
        <w:t>treinta y cinco</w:t>
      </w:r>
      <w:r w:rsidR="00DD07FB" w:rsidRPr="00DD07FB">
        <w:rPr>
          <w:rFonts w:ascii="Segoe UI" w:eastAsia="Calibri" w:hAnsi="Segoe UI" w:cs="Segoe UI"/>
          <w:bCs/>
          <w:i/>
          <w:iCs/>
          <w:kern w:val="0"/>
          <w:lang w:eastAsia="es-ES"/>
          <w14:ligatures w14:val="none"/>
        </w:rPr>
        <w:t xml:space="preserve"> motocarros, </w:t>
      </w:r>
      <w:r w:rsidR="00386C14">
        <w:rPr>
          <w:rFonts w:ascii="Segoe UI" w:eastAsia="Calibri" w:hAnsi="Segoe UI" w:cs="Segoe UI"/>
          <w:bCs/>
          <w:i/>
          <w:iCs/>
          <w:kern w:val="0"/>
          <w:lang w:eastAsia="es-ES"/>
          <w14:ligatures w14:val="none"/>
        </w:rPr>
        <w:t>y su servidor</w:t>
      </w:r>
      <w:r w:rsidR="00DD07FB" w:rsidRPr="00DD07FB">
        <w:rPr>
          <w:rFonts w:ascii="Segoe UI" w:eastAsia="Calibri" w:hAnsi="Segoe UI" w:cs="Segoe UI"/>
          <w:bCs/>
          <w:i/>
          <w:iCs/>
          <w:kern w:val="0"/>
          <w:lang w:eastAsia="es-ES"/>
          <w14:ligatures w14:val="none"/>
        </w:rPr>
        <w:t xml:space="preserve"> al menos como regidor</w:t>
      </w:r>
      <w:r w:rsidR="00386C14">
        <w:rPr>
          <w:rFonts w:ascii="Segoe UI" w:eastAsia="Calibri" w:hAnsi="Segoe UI" w:cs="Segoe UI"/>
          <w:bCs/>
          <w:i/>
          <w:iCs/>
          <w:kern w:val="0"/>
          <w:lang w:eastAsia="es-ES"/>
          <w14:ligatures w14:val="none"/>
        </w:rPr>
        <w:t xml:space="preserve"> </w:t>
      </w:r>
      <w:r w:rsidR="00DD07FB" w:rsidRPr="00DD07FB">
        <w:rPr>
          <w:rFonts w:ascii="Segoe UI" w:eastAsia="Calibri" w:hAnsi="Segoe UI" w:cs="Segoe UI"/>
          <w:bCs/>
          <w:i/>
          <w:iCs/>
          <w:kern w:val="0"/>
          <w:lang w:eastAsia="es-ES"/>
          <w14:ligatures w14:val="none"/>
        </w:rPr>
        <w:t>si quiero información, ¿qué está sucediendo?</w:t>
      </w:r>
      <w:r w:rsidR="00386C14">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¿qué ha pasado con los otros </w:t>
      </w:r>
      <w:r>
        <w:rPr>
          <w:rFonts w:ascii="Segoe UI" w:eastAsia="Calibri" w:hAnsi="Segoe UI" w:cs="Segoe UI"/>
          <w:bCs/>
          <w:i/>
          <w:iCs/>
          <w:kern w:val="0"/>
          <w:lang w:eastAsia="es-ES"/>
          <w14:ligatures w14:val="none"/>
        </w:rPr>
        <w:t>treinta y cinco</w:t>
      </w:r>
      <w:r w:rsidR="00DD07FB" w:rsidRPr="00DD07FB">
        <w:rPr>
          <w:rFonts w:ascii="Segoe UI" w:eastAsia="Calibri" w:hAnsi="Segoe UI" w:cs="Segoe UI"/>
          <w:bCs/>
          <w:i/>
          <w:iCs/>
          <w:kern w:val="0"/>
          <w:lang w:eastAsia="es-ES"/>
          <w14:ligatures w14:val="none"/>
        </w:rPr>
        <w:t>?</w:t>
      </w:r>
      <w:r w:rsidR="00386C14">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¿cuándo se entregan?</w:t>
      </w:r>
      <w:r w:rsidR="00386C14">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o ¿qué tenemos que hacer para ayudar?</w:t>
      </w:r>
      <w:r w:rsidR="00386C14">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o</w:t>
      </w:r>
      <w:r w:rsidR="00386C14">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¿qué está sucediendo?</w:t>
      </w:r>
      <w:r w:rsidR="00386C14">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porque se pagaron, entonces ¿qué está sucediendo?</w:t>
      </w:r>
      <w:r>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¿para qué?</w:t>
      </w:r>
      <w:r>
        <w:rPr>
          <w:rFonts w:ascii="Segoe UI" w:eastAsia="Calibri" w:hAnsi="Segoe UI" w:cs="Segoe UI"/>
          <w:bCs/>
          <w:i/>
          <w:iCs/>
          <w:kern w:val="0"/>
          <w:lang w:eastAsia="es-ES"/>
          <w14:ligatures w14:val="none"/>
        </w:rPr>
        <w:t>,</w:t>
      </w:r>
      <w:r w:rsidR="00DD07FB" w:rsidRPr="00DD07FB">
        <w:rPr>
          <w:rFonts w:ascii="Segoe UI" w:eastAsia="Calibri" w:hAnsi="Segoe UI" w:cs="Segoe UI"/>
          <w:bCs/>
          <w:i/>
          <w:iCs/>
          <w:kern w:val="0"/>
          <w:lang w:eastAsia="es-ES"/>
          <w14:ligatures w14:val="none"/>
        </w:rPr>
        <w:t xml:space="preserve"> porque es el beneficio de los ciudadanos para los servicios públicos municipales, por eso </w:t>
      </w:r>
      <w:r>
        <w:rPr>
          <w:rFonts w:ascii="Segoe UI" w:eastAsia="Calibri" w:hAnsi="Segoe UI" w:cs="Segoe UI"/>
          <w:bCs/>
          <w:i/>
          <w:iCs/>
          <w:kern w:val="0"/>
          <w:lang w:eastAsia="es-ES"/>
          <w14:ligatures w14:val="none"/>
        </w:rPr>
        <w:t xml:space="preserve">su servidor </w:t>
      </w:r>
      <w:r w:rsidR="00DD07FB" w:rsidRPr="00DD07FB">
        <w:rPr>
          <w:rFonts w:ascii="Segoe UI" w:eastAsia="Calibri" w:hAnsi="Segoe UI" w:cs="Segoe UI"/>
          <w:bCs/>
          <w:i/>
          <w:iCs/>
          <w:kern w:val="0"/>
          <w:lang w:eastAsia="es-ES"/>
          <w14:ligatures w14:val="none"/>
        </w:rPr>
        <w:t>pedí el uso de la voz para ver qué hacemos</w:t>
      </w:r>
      <w:r>
        <w:rPr>
          <w:rFonts w:ascii="Segoe UI" w:eastAsia="Calibri" w:hAnsi="Segoe UI" w:cs="Segoe UI"/>
          <w:bCs/>
          <w:i/>
          <w:iCs/>
          <w:kern w:val="0"/>
          <w:lang w:eastAsia="es-ES"/>
          <w14:ligatures w14:val="none"/>
        </w:rPr>
        <w:t xml:space="preserve"> ya que</w:t>
      </w:r>
      <w:r w:rsidR="00DD07FB" w:rsidRPr="00DD07FB">
        <w:rPr>
          <w:rFonts w:ascii="Segoe UI" w:eastAsia="Calibri" w:hAnsi="Segoe UI" w:cs="Segoe UI"/>
          <w:bCs/>
          <w:i/>
          <w:iCs/>
          <w:kern w:val="0"/>
          <w:lang w:eastAsia="es-ES"/>
          <w14:ligatures w14:val="none"/>
        </w:rPr>
        <w:t>, repito, están haciendo un esfuerzo extraordinario</w:t>
      </w:r>
      <w:r>
        <w:rPr>
          <w:rFonts w:ascii="Segoe UI" w:eastAsia="Calibri" w:hAnsi="Segoe UI" w:cs="Segoe UI"/>
          <w:bCs/>
          <w:i/>
          <w:iCs/>
          <w:kern w:val="0"/>
          <w:lang w:eastAsia="es-ES"/>
          <w14:ligatures w14:val="none"/>
        </w:rPr>
        <w:t xml:space="preserve">. Y </w:t>
      </w:r>
      <w:r w:rsidR="00DD07FB" w:rsidRPr="00DD07FB">
        <w:rPr>
          <w:rFonts w:ascii="Segoe UI" w:eastAsia="Calibri" w:hAnsi="Segoe UI" w:cs="Segoe UI"/>
          <w:bCs/>
          <w:i/>
          <w:iCs/>
          <w:kern w:val="0"/>
          <w:lang w:eastAsia="es-ES"/>
          <w14:ligatures w14:val="none"/>
        </w:rPr>
        <w:t xml:space="preserve">que se busque, aunque no se autorizó la reforma al artículo 42, exhortar al área de obras públicas </w:t>
      </w:r>
      <w:r>
        <w:rPr>
          <w:rFonts w:ascii="Segoe UI" w:eastAsia="Calibri" w:hAnsi="Segoe UI" w:cs="Segoe UI"/>
          <w:bCs/>
          <w:i/>
          <w:iCs/>
          <w:kern w:val="0"/>
          <w:lang w:eastAsia="es-ES"/>
          <w14:ligatures w14:val="none"/>
        </w:rPr>
        <w:t xml:space="preserve">para </w:t>
      </w:r>
      <w:r w:rsidR="00DD07FB" w:rsidRPr="00DD07FB">
        <w:rPr>
          <w:rFonts w:ascii="Segoe UI" w:eastAsia="Calibri" w:hAnsi="Segoe UI" w:cs="Segoe UI"/>
          <w:bCs/>
          <w:i/>
          <w:iCs/>
          <w:kern w:val="0"/>
          <w:lang w:eastAsia="es-ES"/>
          <w14:ligatures w14:val="none"/>
        </w:rPr>
        <w:t xml:space="preserve">que tape donde se está abriendo, por ejemplo, </w:t>
      </w:r>
      <w:r>
        <w:rPr>
          <w:rFonts w:ascii="Segoe UI" w:eastAsia="Calibri" w:hAnsi="Segoe UI" w:cs="Segoe UI"/>
          <w:bCs/>
          <w:i/>
          <w:iCs/>
          <w:kern w:val="0"/>
          <w:lang w:eastAsia="es-ES"/>
          <w14:ligatures w14:val="none"/>
        </w:rPr>
        <w:t>en la colonia Marcos Csttellanos</w:t>
      </w:r>
      <w:r w:rsidR="00DD07FB" w:rsidRPr="00DD07FB">
        <w:rPr>
          <w:rFonts w:ascii="Segoe UI" w:eastAsia="Calibri" w:hAnsi="Segoe UI" w:cs="Segoe UI"/>
          <w:bCs/>
          <w:i/>
          <w:iCs/>
          <w:kern w:val="0"/>
          <w:lang w:eastAsia="es-ES"/>
          <w14:ligatures w14:val="none"/>
        </w:rPr>
        <w:t xml:space="preserve">, a un costado del templo se reparó el </w:t>
      </w:r>
      <w:r>
        <w:rPr>
          <w:rFonts w:ascii="Segoe UI" w:eastAsia="Calibri" w:hAnsi="Segoe UI" w:cs="Segoe UI"/>
          <w:bCs/>
          <w:i/>
          <w:iCs/>
          <w:kern w:val="0"/>
          <w:lang w:eastAsia="es-ES"/>
          <w14:ligatures w14:val="none"/>
        </w:rPr>
        <w:t>drenaje</w:t>
      </w:r>
      <w:r w:rsidR="00DD07FB" w:rsidRPr="00DD07FB">
        <w:rPr>
          <w:rFonts w:ascii="Segoe UI" w:eastAsia="Calibri" w:hAnsi="Segoe UI" w:cs="Segoe UI"/>
          <w:bCs/>
          <w:i/>
          <w:iCs/>
          <w:kern w:val="0"/>
          <w:lang w:eastAsia="es-ES"/>
          <w14:ligatures w14:val="none"/>
        </w:rPr>
        <w:t xml:space="preserve"> pero falta el concreto, </w:t>
      </w:r>
      <w:r>
        <w:rPr>
          <w:rFonts w:ascii="Segoe UI" w:eastAsia="Calibri" w:hAnsi="Segoe UI" w:cs="Segoe UI"/>
          <w:bCs/>
          <w:i/>
          <w:iCs/>
          <w:kern w:val="0"/>
          <w:lang w:eastAsia="es-ES"/>
          <w14:ligatures w14:val="none"/>
        </w:rPr>
        <w:t>es decir</w:t>
      </w:r>
      <w:r w:rsidR="00DD07FB" w:rsidRPr="00DD07FB">
        <w:rPr>
          <w:rFonts w:ascii="Segoe UI" w:eastAsia="Calibri" w:hAnsi="Segoe UI" w:cs="Segoe UI"/>
          <w:bCs/>
          <w:i/>
          <w:iCs/>
          <w:kern w:val="0"/>
          <w:lang w:eastAsia="es-ES"/>
          <w14:ligatures w14:val="none"/>
        </w:rPr>
        <w:t>, viene</w:t>
      </w:r>
      <w:r>
        <w:rPr>
          <w:rFonts w:ascii="Segoe UI" w:eastAsia="Calibri" w:hAnsi="Segoe UI" w:cs="Segoe UI"/>
          <w:bCs/>
          <w:i/>
          <w:iCs/>
          <w:kern w:val="0"/>
          <w:lang w:eastAsia="es-ES"/>
          <w14:ligatures w14:val="none"/>
        </w:rPr>
        <w:t xml:space="preserve">n </w:t>
      </w:r>
      <w:r w:rsidR="00DD07FB" w:rsidRPr="00DD07FB">
        <w:rPr>
          <w:rFonts w:ascii="Segoe UI" w:eastAsia="Calibri" w:hAnsi="Segoe UI" w:cs="Segoe UI"/>
          <w:bCs/>
          <w:i/>
          <w:iCs/>
          <w:kern w:val="0"/>
          <w:lang w:eastAsia="es-ES"/>
          <w14:ligatures w14:val="none"/>
        </w:rPr>
        <w:t>la</w:t>
      </w:r>
      <w:r>
        <w:rPr>
          <w:rFonts w:ascii="Segoe UI" w:eastAsia="Calibri" w:hAnsi="Segoe UI" w:cs="Segoe UI"/>
          <w:bCs/>
          <w:i/>
          <w:iCs/>
          <w:kern w:val="0"/>
          <w:lang w:eastAsia="es-ES"/>
          <w14:ligatures w14:val="none"/>
        </w:rPr>
        <w:t>s</w:t>
      </w:r>
      <w:r w:rsidR="00DD07FB" w:rsidRPr="00DD07FB">
        <w:rPr>
          <w:rFonts w:ascii="Segoe UI" w:eastAsia="Calibri" w:hAnsi="Segoe UI" w:cs="Segoe UI"/>
          <w:bCs/>
          <w:i/>
          <w:iCs/>
          <w:kern w:val="0"/>
          <w:lang w:eastAsia="es-ES"/>
          <w14:ligatures w14:val="none"/>
        </w:rPr>
        <w:t xml:space="preserve"> lluvia</w:t>
      </w:r>
      <w:r>
        <w:rPr>
          <w:rFonts w:ascii="Segoe UI" w:eastAsia="Calibri" w:hAnsi="Segoe UI" w:cs="Segoe UI"/>
          <w:bCs/>
          <w:i/>
          <w:iCs/>
          <w:kern w:val="0"/>
          <w:lang w:eastAsia="es-ES"/>
          <w14:ligatures w14:val="none"/>
        </w:rPr>
        <w:t xml:space="preserve">s y qué </w:t>
      </w:r>
      <w:r w:rsidR="00DD07FB" w:rsidRPr="00DD07FB">
        <w:rPr>
          <w:rFonts w:ascii="Segoe UI" w:eastAsia="Calibri" w:hAnsi="Segoe UI" w:cs="Segoe UI"/>
          <w:bCs/>
          <w:i/>
          <w:iCs/>
          <w:kern w:val="0"/>
          <w:lang w:eastAsia="es-ES"/>
          <w14:ligatures w14:val="none"/>
        </w:rPr>
        <w:t>se va a hacer</w:t>
      </w:r>
      <w:r>
        <w:rPr>
          <w:rFonts w:ascii="Segoe UI" w:eastAsia="Calibri" w:hAnsi="Segoe UI" w:cs="Segoe UI"/>
          <w:bCs/>
          <w:i/>
          <w:iCs/>
          <w:kern w:val="0"/>
          <w:lang w:eastAsia="es-ES"/>
          <w14:ligatures w14:val="none"/>
        </w:rPr>
        <w:t xml:space="preserve">, es cuanto y por lo que quería el uso de la voz”. - - - - </w:t>
      </w:r>
    </w:p>
    <w:p w14:paraId="59D4550E" w14:textId="77777777" w:rsidR="00C351C0" w:rsidRDefault="00C351C0" w:rsidP="008E1E1C">
      <w:pPr>
        <w:spacing w:after="0" w:line="276" w:lineRule="auto"/>
        <w:ind w:left="851" w:right="-705"/>
        <w:jc w:val="both"/>
        <w:rPr>
          <w:rFonts w:ascii="Segoe UI" w:eastAsia="Calibri" w:hAnsi="Segoe UI" w:cs="Segoe UI"/>
          <w:bCs/>
          <w:i/>
          <w:iCs/>
          <w:kern w:val="0"/>
          <w:lang w:eastAsia="es-ES"/>
          <w14:ligatures w14:val="none"/>
        </w:rPr>
      </w:pPr>
    </w:p>
    <w:p w14:paraId="2CB4B4CB" w14:textId="77777777" w:rsidR="008E1E1C" w:rsidRDefault="002601A6" w:rsidP="008E1E1C">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puntualizó: </w:t>
      </w:r>
      <w:r>
        <w:rPr>
          <w:rFonts w:ascii="Segoe UI" w:eastAsia="Calibri" w:hAnsi="Segoe UI" w:cs="Segoe UI"/>
          <w:bCs/>
          <w:i/>
          <w:iCs/>
          <w:kern w:val="0"/>
          <w:lang w:eastAsia="es-ES"/>
          <w14:ligatures w14:val="none"/>
        </w:rPr>
        <w:t>”Respecto</w:t>
      </w:r>
      <w:r w:rsidRPr="002601A6">
        <w:rPr>
          <w:rFonts w:ascii="Segoe UI" w:eastAsia="Calibri" w:hAnsi="Segoe UI" w:cs="Segoe UI"/>
          <w:bCs/>
          <w:i/>
          <w:iCs/>
          <w:kern w:val="0"/>
          <w:lang w:eastAsia="es-ES"/>
          <w14:ligatures w14:val="none"/>
        </w:rPr>
        <w:t xml:space="preserve"> </w:t>
      </w:r>
      <w:r>
        <w:rPr>
          <w:rFonts w:ascii="Segoe UI" w:eastAsia="Calibri" w:hAnsi="Segoe UI" w:cs="Segoe UI"/>
          <w:bCs/>
          <w:i/>
          <w:iCs/>
          <w:kern w:val="0"/>
          <w:lang w:eastAsia="es-ES"/>
          <w14:ligatures w14:val="none"/>
        </w:rPr>
        <w:t>a</w:t>
      </w:r>
      <w:r w:rsidRPr="002601A6">
        <w:rPr>
          <w:rFonts w:ascii="Segoe UI" w:eastAsia="Calibri" w:hAnsi="Segoe UI" w:cs="Segoe UI"/>
          <w:bCs/>
          <w:i/>
          <w:iCs/>
          <w:kern w:val="0"/>
          <w:lang w:eastAsia="es-ES"/>
          <w14:ligatures w14:val="none"/>
        </w:rPr>
        <w:t>l comentario de los motocarros</w:t>
      </w:r>
      <w:r w:rsidR="00455E4F">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nada más decirles que estamos a la espera como se les informó en la última sesión </w:t>
      </w:r>
      <w:r w:rsidR="00455E4F">
        <w:rPr>
          <w:rFonts w:ascii="Segoe UI" w:eastAsia="Calibri" w:hAnsi="Segoe UI" w:cs="Segoe UI"/>
          <w:bCs/>
          <w:i/>
          <w:iCs/>
          <w:kern w:val="0"/>
          <w:lang w:eastAsia="es-ES"/>
          <w14:ligatures w14:val="none"/>
        </w:rPr>
        <w:t xml:space="preserve">en </w:t>
      </w:r>
      <w:r w:rsidRPr="002601A6">
        <w:rPr>
          <w:rFonts w:ascii="Segoe UI" w:eastAsia="Calibri" w:hAnsi="Segoe UI" w:cs="Segoe UI"/>
          <w:bCs/>
          <w:i/>
          <w:iCs/>
          <w:kern w:val="0"/>
          <w:lang w:eastAsia="es-ES"/>
          <w14:ligatures w14:val="none"/>
        </w:rPr>
        <w:t xml:space="preserve">que se tocó el tema cuando </w:t>
      </w:r>
      <w:r w:rsidR="00455E4F">
        <w:rPr>
          <w:rFonts w:ascii="Segoe UI" w:eastAsia="Calibri" w:hAnsi="Segoe UI" w:cs="Segoe UI"/>
          <w:bCs/>
          <w:i/>
          <w:iCs/>
          <w:kern w:val="0"/>
          <w:lang w:eastAsia="es-ES"/>
          <w14:ligatures w14:val="none"/>
        </w:rPr>
        <w:t xml:space="preserve">lo </w:t>
      </w:r>
      <w:r w:rsidRPr="002601A6">
        <w:rPr>
          <w:rFonts w:ascii="Segoe UI" w:eastAsia="Calibri" w:hAnsi="Segoe UI" w:cs="Segoe UI"/>
          <w:bCs/>
          <w:i/>
          <w:iCs/>
          <w:kern w:val="0"/>
          <w:lang w:eastAsia="es-ES"/>
          <w14:ligatures w14:val="none"/>
        </w:rPr>
        <w:t>preguntaron</w:t>
      </w:r>
      <w:r w:rsidR="00455E4F">
        <w:rPr>
          <w:rFonts w:ascii="Segoe UI" w:eastAsia="Calibri" w:hAnsi="Segoe UI" w:cs="Segoe UI"/>
          <w:bCs/>
          <w:i/>
          <w:iCs/>
          <w:kern w:val="0"/>
          <w:lang w:eastAsia="es-ES"/>
          <w14:ligatures w14:val="none"/>
        </w:rPr>
        <w:t xml:space="preserve">. Así </w:t>
      </w:r>
      <w:r w:rsidRPr="002601A6">
        <w:rPr>
          <w:rFonts w:ascii="Segoe UI" w:eastAsia="Calibri" w:hAnsi="Segoe UI" w:cs="Segoe UI"/>
          <w:bCs/>
          <w:i/>
          <w:iCs/>
          <w:kern w:val="0"/>
          <w:lang w:eastAsia="es-ES"/>
          <w14:ligatures w14:val="none"/>
        </w:rPr>
        <w:t xml:space="preserve">que estamos a la espera </w:t>
      </w:r>
      <w:r w:rsidR="00455E4F">
        <w:rPr>
          <w:rFonts w:ascii="Segoe UI" w:eastAsia="Calibri" w:hAnsi="Segoe UI" w:cs="Segoe UI"/>
          <w:bCs/>
          <w:i/>
          <w:iCs/>
          <w:kern w:val="0"/>
          <w:lang w:eastAsia="es-ES"/>
          <w14:ligatures w14:val="none"/>
        </w:rPr>
        <w:t xml:space="preserve">del dictamen de </w:t>
      </w:r>
      <w:r w:rsidRPr="002601A6">
        <w:rPr>
          <w:rFonts w:ascii="Segoe UI" w:eastAsia="Calibri" w:hAnsi="Segoe UI" w:cs="Segoe UI"/>
          <w:bCs/>
          <w:i/>
          <w:iCs/>
          <w:kern w:val="0"/>
          <w:lang w:eastAsia="es-ES"/>
          <w14:ligatures w14:val="none"/>
        </w:rPr>
        <w:t xml:space="preserve">la </w:t>
      </w:r>
      <w:r w:rsidR="00455E4F">
        <w:rPr>
          <w:rFonts w:ascii="Segoe UI" w:eastAsia="Calibri" w:hAnsi="Segoe UI" w:cs="Segoe UI"/>
          <w:bCs/>
          <w:i/>
          <w:iCs/>
          <w:kern w:val="0"/>
          <w:lang w:eastAsia="es-ES"/>
          <w14:ligatures w14:val="none"/>
        </w:rPr>
        <w:t>C</w:t>
      </w:r>
      <w:r w:rsidRPr="002601A6">
        <w:rPr>
          <w:rFonts w:ascii="Segoe UI" w:eastAsia="Calibri" w:hAnsi="Segoe UI" w:cs="Segoe UI"/>
          <w:bCs/>
          <w:i/>
          <w:iCs/>
          <w:kern w:val="0"/>
          <w:lang w:eastAsia="es-ES"/>
          <w14:ligatures w14:val="none"/>
        </w:rPr>
        <w:t>ontraloría por el proceso legal que se lleva para poder iniciar una nueva licitación, sin embargo, los motocarros que están en operación actualmente también están en un proceso de un programa de adaptación como el que se presentó en Ciudad Verde, por lo que se están haciendo cambios</w:t>
      </w:r>
      <w:r w:rsidR="00455E4F">
        <w:rPr>
          <w:rFonts w:ascii="Segoe UI" w:eastAsia="Calibri" w:hAnsi="Segoe UI" w:cs="Segoe UI"/>
          <w:bCs/>
          <w:i/>
          <w:iCs/>
          <w:kern w:val="0"/>
          <w:lang w:eastAsia="es-ES"/>
          <w14:ligatures w14:val="none"/>
        </w:rPr>
        <w:t>, así mismo, l</w:t>
      </w:r>
      <w:r w:rsidRPr="002601A6">
        <w:rPr>
          <w:rFonts w:ascii="Segoe UI" w:eastAsia="Calibri" w:hAnsi="Segoe UI" w:cs="Segoe UI"/>
          <w:bCs/>
          <w:i/>
          <w:iCs/>
          <w:kern w:val="0"/>
          <w:lang w:eastAsia="es-ES"/>
          <w14:ligatures w14:val="none"/>
        </w:rPr>
        <w:t xml:space="preserve">a Contraloría informó hace unos días, </w:t>
      </w:r>
      <w:r w:rsidR="00455E4F">
        <w:rPr>
          <w:rFonts w:ascii="Segoe UI" w:eastAsia="Calibri" w:hAnsi="Segoe UI" w:cs="Segoe UI"/>
          <w:bCs/>
          <w:i/>
          <w:iCs/>
          <w:kern w:val="0"/>
          <w:lang w:eastAsia="es-ES"/>
          <w14:ligatures w14:val="none"/>
        </w:rPr>
        <w:t xml:space="preserve">que </w:t>
      </w:r>
      <w:r w:rsidRPr="002601A6">
        <w:rPr>
          <w:rFonts w:ascii="Segoe UI" w:eastAsia="Calibri" w:hAnsi="Segoe UI" w:cs="Segoe UI"/>
          <w:bCs/>
          <w:i/>
          <w:iCs/>
          <w:kern w:val="0"/>
          <w:lang w:eastAsia="es-ES"/>
          <w14:ligatures w14:val="none"/>
        </w:rPr>
        <w:t>es muy probable que ya la próxima semana cuente con el documento, entonces</w:t>
      </w:r>
      <w:r w:rsidR="00455E4F">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dependemos más bien de ellos. Con el tema de lo que sí aprobaron </w:t>
      </w:r>
      <w:r w:rsidR="00455E4F">
        <w:rPr>
          <w:rFonts w:ascii="Segoe UI" w:eastAsia="Calibri" w:hAnsi="Segoe UI" w:cs="Segoe UI"/>
          <w:bCs/>
          <w:i/>
          <w:iCs/>
          <w:kern w:val="0"/>
          <w:lang w:eastAsia="es-ES"/>
          <w14:ligatures w14:val="none"/>
        </w:rPr>
        <w:t xml:space="preserve">los regidores para </w:t>
      </w:r>
      <w:r w:rsidRPr="002601A6">
        <w:rPr>
          <w:rFonts w:ascii="Segoe UI" w:eastAsia="Calibri" w:hAnsi="Segoe UI" w:cs="Segoe UI"/>
          <w:bCs/>
          <w:i/>
          <w:iCs/>
          <w:kern w:val="0"/>
          <w:lang w:eastAsia="es-ES"/>
          <w14:ligatures w14:val="none"/>
        </w:rPr>
        <w:t xml:space="preserve">el presupuesto de </w:t>
      </w:r>
      <w:r w:rsidR="00455E4F">
        <w:rPr>
          <w:rFonts w:ascii="Segoe UI" w:eastAsia="Calibri" w:hAnsi="Segoe UI" w:cs="Segoe UI"/>
          <w:bCs/>
          <w:i/>
          <w:iCs/>
          <w:kern w:val="0"/>
          <w:lang w:eastAsia="es-ES"/>
          <w14:ligatures w14:val="none"/>
        </w:rPr>
        <w:t>egresos</w:t>
      </w:r>
      <w:r w:rsidRPr="002601A6">
        <w:rPr>
          <w:rFonts w:ascii="Segoe UI" w:eastAsia="Calibri" w:hAnsi="Segoe UI" w:cs="Segoe UI"/>
          <w:bCs/>
          <w:i/>
          <w:iCs/>
          <w:kern w:val="0"/>
          <w:lang w:eastAsia="es-ES"/>
          <w14:ligatures w14:val="none"/>
        </w:rPr>
        <w:t xml:space="preserve"> del dos mil veintiséis, </w:t>
      </w:r>
      <w:r w:rsidR="00455E4F">
        <w:rPr>
          <w:rFonts w:ascii="Segoe UI" w:eastAsia="Calibri" w:hAnsi="Segoe UI" w:cs="Segoe UI"/>
          <w:bCs/>
          <w:i/>
          <w:iCs/>
          <w:kern w:val="0"/>
          <w:lang w:eastAsia="es-ES"/>
          <w14:ligatures w14:val="none"/>
        </w:rPr>
        <w:t>decirles que</w:t>
      </w:r>
      <w:r w:rsidRPr="002601A6">
        <w:rPr>
          <w:rFonts w:ascii="Segoe UI" w:eastAsia="Calibri" w:hAnsi="Segoe UI" w:cs="Segoe UI"/>
          <w:bCs/>
          <w:i/>
          <w:iCs/>
          <w:kern w:val="0"/>
          <w:lang w:eastAsia="es-ES"/>
          <w14:ligatures w14:val="none"/>
        </w:rPr>
        <w:t xml:space="preserve"> sí se aprueban más de quinientos millones de pesos, pero</w:t>
      </w:r>
      <w:r w:rsidR="00455E4F">
        <w:rPr>
          <w:rFonts w:ascii="Segoe UI" w:eastAsia="Calibri" w:hAnsi="Segoe UI" w:cs="Segoe UI"/>
          <w:bCs/>
          <w:i/>
          <w:iCs/>
          <w:kern w:val="0"/>
          <w:lang w:eastAsia="es-ES"/>
          <w14:ligatures w14:val="none"/>
        </w:rPr>
        <w:t xml:space="preserve"> q</w:t>
      </w:r>
      <w:r w:rsidRPr="002601A6">
        <w:rPr>
          <w:rFonts w:ascii="Segoe UI" w:eastAsia="Calibri" w:hAnsi="Segoe UI" w:cs="Segoe UI"/>
          <w:bCs/>
          <w:i/>
          <w:iCs/>
          <w:kern w:val="0"/>
          <w:lang w:eastAsia="es-ES"/>
          <w14:ligatures w14:val="none"/>
        </w:rPr>
        <w:t xml:space="preserve">ué más quisiera </w:t>
      </w:r>
      <w:r w:rsidR="00455E4F">
        <w:rPr>
          <w:rFonts w:ascii="Segoe UI" w:eastAsia="Calibri" w:hAnsi="Segoe UI" w:cs="Segoe UI"/>
          <w:bCs/>
          <w:i/>
          <w:iCs/>
          <w:kern w:val="0"/>
          <w:lang w:eastAsia="es-ES"/>
          <w14:ligatures w14:val="none"/>
        </w:rPr>
        <w:t>su servidora que</w:t>
      </w:r>
      <w:r w:rsidRPr="002601A6">
        <w:rPr>
          <w:rFonts w:ascii="Segoe UI" w:eastAsia="Calibri" w:hAnsi="Segoe UI" w:cs="Segoe UI"/>
          <w:bCs/>
          <w:i/>
          <w:iCs/>
          <w:kern w:val="0"/>
          <w:lang w:eastAsia="es-ES"/>
          <w14:ligatures w14:val="none"/>
        </w:rPr>
        <w:t xml:space="preserve"> traer la</w:t>
      </w:r>
      <w:r w:rsidR="008E1E1C">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varita mágica y tenerlos todos en una </w:t>
      </w:r>
      <w:r w:rsidR="00455E4F">
        <w:rPr>
          <w:rFonts w:ascii="Segoe UI" w:eastAsia="Calibri" w:hAnsi="Segoe UI" w:cs="Segoe UI"/>
          <w:bCs/>
          <w:i/>
          <w:iCs/>
          <w:kern w:val="0"/>
          <w:lang w:eastAsia="es-ES"/>
          <w14:ligatures w14:val="none"/>
        </w:rPr>
        <w:t xml:space="preserve">sola </w:t>
      </w:r>
      <w:r w:rsidRPr="002601A6">
        <w:rPr>
          <w:rFonts w:ascii="Segoe UI" w:eastAsia="Calibri" w:hAnsi="Segoe UI" w:cs="Segoe UI"/>
          <w:bCs/>
          <w:i/>
          <w:iCs/>
          <w:kern w:val="0"/>
          <w:lang w:eastAsia="es-ES"/>
          <w14:ligatures w14:val="none"/>
        </w:rPr>
        <w:t>cuenta</w:t>
      </w:r>
      <w:r w:rsidR="00455E4F">
        <w:rPr>
          <w:rFonts w:ascii="Segoe UI" w:eastAsia="Calibri" w:hAnsi="Segoe UI" w:cs="Segoe UI"/>
          <w:bCs/>
          <w:i/>
          <w:iCs/>
          <w:kern w:val="0"/>
          <w:lang w:eastAsia="es-ES"/>
          <w14:ligatures w14:val="none"/>
        </w:rPr>
        <w:t>, es decir,</w:t>
      </w:r>
      <w:r w:rsidRPr="002601A6">
        <w:rPr>
          <w:rFonts w:ascii="Segoe UI" w:eastAsia="Calibri" w:hAnsi="Segoe UI" w:cs="Segoe UI"/>
          <w:bCs/>
          <w:i/>
          <w:iCs/>
          <w:kern w:val="0"/>
          <w:lang w:eastAsia="es-ES"/>
          <w14:ligatures w14:val="none"/>
        </w:rPr>
        <w:t xml:space="preserve"> </w:t>
      </w:r>
      <w:r w:rsidR="00455E4F">
        <w:rPr>
          <w:rFonts w:ascii="Segoe UI" w:eastAsia="Calibri" w:hAnsi="Segoe UI" w:cs="Segoe UI"/>
          <w:bCs/>
          <w:i/>
          <w:iCs/>
          <w:kern w:val="0"/>
          <w:lang w:eastAsia="es-ES"/>
          <w14:ligatures w14:val="none"/>
        </w:rPr>
        <w:t>i</w:t>
      </w:r>
      <w:r w:rsidRPr="002601A6">
        <w:rPr>
          <w:rFonts w:ascii="Segoe UI" w:eastAsia="Calibri" w:hAnsi="Segoe UI" w:cs="Segoe UI"/>
          <w:bCs/>
          <w:i/>
          <w:iCs/>
          <w:kern w:val="0"/>
          <w:lang w:eastAsia="es-ES"/>
          <w14:ligatures w14:val="none"/>
        </w:rPr>
        <w:t xml:space="preserve">magínense lo que lograríamos hacer </w:t>
      </w:r>
      <w:r w:rsidR="00455E4F">
        <w:rPr>
          <w:rFonts w:ascii="Segoe UI" w:eastAsia="Calibri" w:hAnsi="Segoe UI" w:cs="Segoe UI"/>
          <w:bCs/>
          <w:i/>
          <w:iCs/>
          <w:kern w:val="0"/>
          <w:lang w:eastAsia="es-ES"/>
          <w14:ligatures w14:val="none"/>
        </w:rPr>
        <w:t xml:space="preserve">y es que </w:t>
      </w:r>
      <w:r w:rsidRPr="002601A6">
        <w:rPr>
          <w:rFonts w:ascii="Segoe UI" w:eastAsia="Calibri" w:hAnsi="Segoe UI" w:cs="Segoe UI"/>
          <w:bCs/>
          <w:i/>
          <w:iCs/>
          <w:kern w:val="0"/>
          <w:lang w:eastAsia="es-ES"/>
          <w14:ligatures w14:val="none"/>
        </w:rPr>
        <w:t xml:space="preserve">si así es un reto y un desafío </w:t>
      </w:r>
      <w:r w:rsidR="00455E4F">
        <w:rPr>
          <w:rFonts w:ascii="Segoe UI" w:eastAsia="Calibri" w:hAnsi="Segoe UI" w:cs="Segoe UI"/>
          <w:bCs/>
          <w:i/>
          <w:iCs/>
          <w:kern w:val="0"/>
          <w:lang w:eastAsia="es-ES"/>
          <w14:ligatures w14:val="none"/>
        </w:rPr>
        <w:t xml:space="preserve">lo </w:t>
      </w:r>
      <w:r w:rsidRPr="002601A6">
        <w:rPr>
          <w:rFonts w:ascii="Segoe UI" w:eastAsia="Calibri" w:hAnsi="Segoe UI" w:cs="Segoe UI"/>
          <w:bCs/>
          <w:i/>
          <w:iCs/>
          <w:kern w:val="0"/>
          <w:lang w:eastAsia="es-ES"/>
          <w14:ligatures w14:val="none"/>
        </w:rPr>
        <w:t xml:space="preserve">que se está logrando, </w:t>
      </w:r>
      <w:r w:rsidR="00455E4F">
        <w:rPr>
          <w:rFonts w:ascii="Segoe UI" w:eastAsia="Calibri" w:hAnsi="Segoe UI" w:cs="Segoe UI"/>
          <w:bCs/>
          <w:i/>
          <w:iCs/>
          <w:kern w:val="0"/>
          <w:lang w:eastAsia="es-ES"/>
          <w14:ligatures w14:val="none"/>
        </w:rPr>
        <w:t xml:space="preserve">entonces </w:t>
      </w:r>
      <w:r w:rsidRPr="002601A6">
        <w:rPr>
          <w:rFonts w:ascii="Segoe UI" w:eastAsia="Calibri" w:hAnsi="Segoe UI" w:cs="Segoe UI"/>
          <w:bCs/>
          <w:i/>
          <w:iCs/>
          <w:kern w:val="0"/>
          <w:lang w:eastAsia="es-ES"/>
          <w14:ligatures w14:val="none"/>
        </w:rPr>
        <w:t xml:space="preserve">imagínense si tuviéramos los quinientos millones </w:t>
      </w:r>
      <w:r w:rsidR="00455E4F">
        <w:rPr>
          <w:rFonts w:ascii="Segoe UI" w:eastAsia="Calibri" w:hAnsi="Segoe UI" w:cs="Segoe UI"/>
          <w:bCs/>
          <w:i/>
          <w:iCs/>
          <w:kern w:val="0"/>
          <w:lang w:eastAsia="es-ES"/>
          <w14:ligatures w14:val="none"/>
        </w:rPr>
        <w:t xml:space="preserve">de pesos puestos en el mes de </w:t>
      </w:r>
      <w:r w:rsidRPr="002601A6">
        <w:rPr>
          <w:rFonts w:ascii="Segoe UI" w:eastAsia="Calibri" w:hAnsi="Segoe UI" w:cs="Segoe UI"/>
          <w:bCs/>
          <w:i/>
          <w:iCs/>
          <w:kern w:val="0"/>
          <w:lang w:eastAsia="es-ES"/>
          <w14:ligatures w14:val="none"/>
        </w:rPr>
        <w:t xml:space="preserve">enero, </w:t>
      </w:r>
      <w:r w:rsidR="00455E4F">
        <w:rPr>
          <w:rFonts w:ascii="Segoe UI" w:eastAsia="Calibri" w:hAnsi="Segoe UI" w:cs="Segoe UI"/>
          <w:bCs/>
          <w:i/>
          <w:iCs/>
          <w:kern w:val="0"/>
          <w:lang w:eastAsia="es-ES"/>
          <w14:ligatures w14:val="none"/>
        </w:rPr>
        <w:t xml:space="preserve">y </w:t>
      </w:r>
      <w:r w:rsidRPr="002601A6">
        <w:rPr>
          <w:rFonts w:ascii="Segoe UI" w:eastAsia="Calibri" w:hAnsi="Segoe UI" w:cs="Segoe UI"/>
          <w:bCs/>
          <w:i/>
          <w:iCs/>
          <w:kern w:val="0"/>
          <w:lang w:eastAsia="es-ES"/>
          <w14:ligatures w14:val="none"/>
        </w:rPr>
        <w:t xml:space="preserve">que cayeran el </w:t>
      </w:r>
      <w:r w:rsidR="00455E4F">
        <w:rPr>
          <w:rFonts w:ascii="Segoe UI" w:eastAsia="Calibri" w:hAnsi="Segoe UI" w:cs="Segoe UI"/>
          <w:bCs/>
          <w:i/>
          <w:iCs/>
          <w:kern w:val="0"/>
          <w:lang w:eastAsia="es-ES"/>
          <w14:ligatures w14:val="none"/>
        </w:rPr>
        <w:t xml:space="preserve">día </w:t>
      </w:r>
      <w:r w:rsidRPr="002601A6">
        <w:rPr>
          <w:rFonts w:ascii="Segoe UI" w:eastAsia="Calibri" w:hAnsi="Segoe UI" w:cs="Segoe UI"/>
          <w:bCs/>
          <w:i/>
          <w:iCs/>
          <w:kern w:val="0"/>
          <w:lang w:eastAsia="es-ES"/>
          <w14:ligatures w14:val="none"/>
        </w:rPr>
        <w:t xml:space="preserve">primero de enero a las doce del día, pues </w:t>
      </w:r>
      <w:r w:rsidR="00455E4F">
        <w:rPr>
          <w:rFonts w:ascii="Segoe UI" w:eastAsia="Calibri" w:hAnsi="Segoe UI" w:cs="Segoe UI"/>
          <w:bCs/>
          <w:i/>
          <w:iCs/>
          <w:kern w:val="0"/>
          <w:lang w:eastAsia="es-ES"/>
          <w14:ligatures w14:val="none"/>
        </w:rPr>
        <w:t>seguramente Ocotlán sería otro y t</w:t>
      </w:r>
      <w:r w:rsidRPr="002601A6">
        <w:rPr>
          <w:rFonts w:ascii="Segoe UI" w:eastAsia="Calibri" w:hAnsi="Segoe UI" w:cs="Segoe UI"/>
          <w:bCs/>
          <w:i/>
          <w:iCs/>
          <w:kern w:val="0"/>
          <w:lang w:eastAsia="es-ES"/>
          <w14:ligatures w14:val="none"/>
        </w:rPr>
        <w:t>odas las ciudades caminarían con</w:t>
      </w:r>
      <w:r w:rsidR="00455E4F">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otro sistema.</w:t>
      </w:r>
      <w:r w:rsidR="00455E4F">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Lamentablemente no es así, dependemos de las aportaciones, de las participaciones, dependemos de la recaudación, de que la ciudadanía cumpla con sus contribuciones, y </w:t>
      </w:r>
      <w:r w:rsidR="00455E4F">
        <w:rPr>
          <w:rFonts w:ascii="Segoe UI" w:eastAsia="Calibri" w:hAnsi="Segoe UI" w:cs="Segoe UI"/>
          <w:bCs/>
          <w:i/>
          <w:iCs/>
          <w:kern w:val="0"/>
          <w:lang w:eastAsia="es-ES"/>
          <w14:ligatures w14:val="none"/>
        </w:rPr>
        <w:t xml:space="preserve">es </w:t>
      </w:r>
      <w:r w:rsidRPr="002601A6">
        <w:rPr>
          <w:rFonts w:ascii="Segoe UI" w:eastAsia="Calibri" w:hAnsi="Segoe UI" w:cs="Segoe UI"/>
          <w:bCs/>
          <w:i/>
          <w:iCs/>
          <w:kern w:val="0"/>
          <w:lang w:eastAsia="es-ES"/>
          <w14:ligatures w14:val="none"/>
        </w:rPr>
        <w:t>conforme va llegando</w:t>
      </w:r>
      <w:r w:rsidR="00455E4F">
        <w:rPr>
          <w:rFonts w:ascii="Segoe UI" w:eastAsia="Calibri" w:hAnsi="Segoe UI" w:cs="Segoe UI"/>
          <w:bCs/>
          <w:i/>
          <w:iCs/>
          <w:kern w:val="0"/>
          <w:lang w:eastAsia="es-ES"/>
          <w14:ligatures w14:val="none"/>
        </w:rPr>
        <w:t xml:space="preserve"> el recurso que</w:t>
      </w:r>
      <w:r w:rsidRPr="002601A6">
        <w:rPr>
          <w:rFonts w:ascii="Segoe UI" w:eastAsia="Calibri" w:hAnsi="Segoe UI" w:cs="Segoe UI"/>
          <w:bCs/>
          <w:i/>
          <w:iCs/>
          <w:kern w:val="0"/>
          <w:lang w:eastAsia="es-ES"/>
          <w14:ligatures w14:val="none"/>
        </w:rPr>
        <w:t xml:space="preserve"> se van priorizando programas y</w:t>
      </w:r>
      <w:r w:rsidR="00455E4F">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proyectos </w:t>
      </w:r>
      <w:r w:rsidR="00455E4F">
        <w:rPr>
          <w:rFonts w:ascii="Segoe UI" w:eastAsia="Calibri" w:hAnsi="Segoe UI" w:cs="Segoe UI"/>
          <w:bCs/>
          <w:i/>
          <w:iCs/>
          <w:kern w:val="0"/>
          <w:lang w:eastAsia="es-ES"/>
          <w14:ligatures w14:val="none"/>
        </w:rPr>
        <w:t>acorde</w:t>
      </w:r>
      <w:r w:rsidRPr="002601A6">
        <w:rPr>
          <w:rFonts w:ascii="Segoe UI" w:eastAsia="Calibri" w:hAnsi="Segoe UI" w:cs="Segoe UI"/>
          <w:bCs/>
          <w:i/>
          <w:iCs/>
          <w:kern w:val="0"/>
          <w:lang w:eastAsia="es-ES"/>
          <w14:ligatures w14:val="none"/>
        </w:rPr>
        <w:t xml:space="preserve"> a la programación anual que se les hizo llegar en los documentos</w:t>
      </w:r>
      <w:r w:rsidR="00455E4F">
        <w:rPr>
          <w:rFonts w:ascii="Segoe UI" w:eastAsia="Calibri" w:hAnsi="Segoe UI" w:cs="Segoe UI"/>
          <w:bCs/>
          <w:i/>
          <w:iCs/>
          <w:kern w:val="0"/>
          <w:lang w:eastAsia="es-ES"/>
          <w14:ligatures w14:val="none"/>
        </w:rPr>
        <w:t>. S</w:t>
      </w:r>
      <w:r w:rsidRPr="002601A6">
        <w:rPr>
          <w:rFonts w:ascii="Segoe UI" w:eastAsia="Calibri" w:hAnsi="Segoe UI" w:cs="Segoe UI"/>
          <w:bCs/>
          <w:i/>
          <w:iCs/>
          <w:kern w:val="0"/>
          <w:lang w:eastAsia="es-ES"/>
          <w14:ligatures w14:val="none"/>
        </w:rPr>
        <w:t xml:space="preserve">in embargo, </w:t>
      </w:r>
      <w:r w:rsidR="00455E4F">
        <w:rPr>
          <w:rFonts w:ascii="Segoe UI" w:eastAsia="Calibri" w:hAnsi="Segoe UI" w:cs="Segoe UI"/>
          <w:bCs/>
          <w:i/>
          <w:iCs/>
          <w:kern w:val="0"/>
          <w:lang w:eastAsia="es-ES"/>
          <w14:ligatures w14:val="none"/>
        </w:rPr>
        <w:t xml:space="preserve">debo decir que </w:t>
      </w:r>
      <w:r w:rsidRPr="002601A6">
        <w:rPr>
          <w:rFonts w:ascii="Segoe UI" w:eastAsia="Calibri" w:hAnsi="Segoe UI" w:cs="Segoe UI"/>
          <w:bCs/>
          <w:i/>
          <w:iCs/>
          <w:kern w:val="0"/>
          <w:lang w:eastAsia="es-ES"/>
          <w14:ligatures w14:val="none"/>
        </w:rPr>
        <w:t xml:space="preserve">seguimos avanzando, </w:t>
      </w:r>
      <w:r w:rsidR="00455E4F">
        <w:rPr>
          <w:rFonts w:ascii="Segoe UI" w:eastAsia="Calibri" w:hAnsi="Segoe UI" w:cs="Segoe UI"/>
          <w:bCs/>
          <w:i/>
          <w:iCs/>
          <w:kern w:val="0"/>
          <w:lang w:eastAsia="es-ES"/>
          <w14:ligatures w14:val="none"/>
        </w:rPr>
        <w:t xml:space="preserve">y </w:t>
      </w:r>
      <w:r w:rsidRPr="002601A6">
        <w:rPr>
          <w:rFonts w:ascii="Segoe UI" w:eastAsia="Calibri" w:hAnsi="Segoe UI" w:cs="Segoe UI"/>
          <w:bCs/>
          <w:i/>
          <w:iCs/>
          <w:kern w:val="0"/>
          <w:lang w:eastAsia="es-ES"/>
          <w14:ligatures w14:val="none"/>
        </w:rPr>
        <w:t>la verdad es que coincido con usted regidor</w:t>
      </w:r>
      <w:r w:rsidR="00455E4F">
        <w:rPr>
          <w:rFonts w:ascii="Segoe UI" w:eastAsia="Calibri" w:hAnsi="Segoe UI" w:cs="Segoe UI"/>
          <w:bCs/>
          <w:i/>
          <w:iCs/>
          <w:kern w:val="0"/>
          <w:lang w:eastAsia="es-ES"/>
          <w14:ligatures w14:val="none"/>
        </w:rPr>
        <w:t xml:space="preserve"> Raúl Sánchez Jiménez</w:t>
      </w:r>
      <w:r w:rsidRPr="002601A6">
        <w:rPr>
          <w:rFonts w:ascii="Segoe UI" w:eastAsia="Calibri" w:hAnsi="Segoe UI" w:cs="Segoe UI"/>
          <w:bCs/>
          <w:i/>
          <w:iCs/>
          <w:kern w:val="0"/>
          <w:lang w:eastAsia="es-ES"/>
          <w14:ligatures w14:val="none"/>
        </w:rPr>
        <w:t xml:space="preserve">, </w:t>
      </w:r>
      <w:r w:rsidR="00455E4F">
        <w:rPr>
          <w:rFonts w:ascii="Segoe UI" w:eastAsia="Calibri" w:hAnsi="Segoe UI" w:cs="Segoe UI"/>
          <w:bCs/>
          <w:i/>
          <w:iCs/>
          <w:kern w:val="0"/>
          <w:lang w:eastAsia="es-ES"/>
          <w14:ligatures w14:val="none"/>
        </w:rPr>
        <w:t xml:space="preserve">en el sentido de que </w:t>
      </w:r>
      <w:r w:rsidRPr="002601A6">
        <w:rPr>
          <w:rFonts w:ascii="Segoe UI" w:eastAsia="Calibri" w:hAnsi="Segoe UI" w:cs="Segoe UI"/>
          <w:bCs/>
          <w:i/>
          <w:iCs/>
          <w:kern w:val="0"/>
          <w:lang w:eastAsia="es-ES"/>
          <w14:ligatures w14:val="none"/>
        </w:rPr>
        <w:t>ha sido un reto bastante importante</w:t>
      </w:r>
      <w:r w:rsidR="00455E4F">
        <w:rPr>
          <w:rFonts w:ascii="Segoe UI" w:eastAsia="Calibri" w:hAnsi="Segoe UI" w:cs="Segoe UI"/>
          <w:bCs/>
          <w:i/>
          <w:iCs/>
          <w:kern w:val="0"/>
          <w:lang w:eastAsia="es-ES"/>
          <w14:ligatures w14:val="none"/>
        </w:rPr>
        <w:t>, p</w:t>
      </w:r>
      <w:r w:rsidRPr="002601A6">
        <w:rPr>
          <w:rFonts w:ascii="Segoe UI" w:eastAsia="Calibri" w:hAnsi="Segoe UI" w:cs="Segoe UI"/>
          <w:bCs/>
          <w:i/>
          <w:iCs/>
          <w:kern w:val="0"/>
          <w:lang w:eastAsia="es-ES"/>
          <w14:ligatures w14:val="none"/>
        </w:rPr>
        <w:t>rimero, pues sacar del</w:t>
      </w:r>
      <w:r w:rsidR="00455E4F">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bache a todos los servicios públicos </w:t>
      </w:r>
      <w:r w:rsidR="00455E4F">
        <w:rPr>
          <w:rFonts w:ascii="Segoe UI" w:eastAsia="Calibri" w:hAnsi="Segoe UI" w:cs="Segoe UI"/>
          <w:bCs/>
          <w:i/>
          <w:iCs/>
          <w:kern w:val="0"/>
          <w:lang w:eastAsia="es-ES"/>
          <w14:ligatures w14:val="none"/>
        </w:rPr>
        <w:t xml:space="preserve">en los </w:t>
      </w:r>
      <w:r w:rsidRPr="002601A6">
        <w:rPr>
          <w:rFonts w:ascii="Segoe UI" w:eastAsia="Calibri" w:hAnsi="Segoe UI" w:cs="Segoe UI"/>
          <w:bCs/>
          <w:i/>
          <w:iCs/>
          <w:kern w:val="0"/>
          <w:lang w:eastAsia="es-ES"/>
          <w14:ligatures w14:val="none"/>
        </w:rPr>
        <w:t xml:space="preserve">que </w:t>
      </w:r>
      <w:r w:rsidR="00455E4F">
        <w:rPr>
          <w:rFonts w:ascii="Segoe UI" w:eastAsia="Calibri" w:hAnsi="Segoe UI" w:cs="Segoe UI"/>
          <w:bCs/>
          <w:i/>
          <w:iCs/>
          <w:kern w:val="0"/>
          <w:lang w:eastAsia="es-ES"/>
          <w14:ligatures w14:val="none"/>
        </w:rPr>
        <w:t>se encontraba</w:t>
      </w:r>
      <w:r w:rsidRPr="002601A6">
        <w:rPr>
          <w:rFonts w:ascii="Segoe UI" w:eastAsia="Calibri" w:hAnsi="Segoe UI" w:cs="Segoe UI"/>
          <w:bCs/>
          <w:i/>
          <w:iCs/>
          <w:kern w:val="0"/>
          <w:lang w:eastAsia="es-ES"/>
          <w14:ligatures w14:val="none"/>
        </w:rPr>
        <w:t xml:space="preserve"> nuestro municipio</w:t>
      </w:r>
      <w:r w:rsidR="00455E4F">
        <w:rPr>
          <w:rFonts w:ascii="Segoe UI" w:eastAsia="Calibri" w:hAnsi="Segoe UI" w:cs="Segoe UI"/>
          <w:bCs/>
          <w:i/>
          <w:iCs/>
          <w:kern w:val="0"/>
          <w:lang w:eastAsia="es-ES"/>
          <w14:ligatures w14:val="none"/>
        </w:rPr>
        <w:t xml:space="preserve">, digo, </w:t>
      </w:r>
      <w:r w:rsidRPr="002601A6">
        <w:rPr>
          <w:rFonts w:ascii="Segoe UI" w:eastAsia="Calibri" w:hAnsi="Segoe UI" w:cs="Segoe UI"/>
          <w:bCs/>
          <w:i/>
          <w:iCs/>
          <w:kern w:val="0"/>
          <w:lang w:eastAsia="es-ES"/>
          <w14:ligatures w14:val="none"/>
        </w:rPr>
        <w:t>ya avanzamos en uno muy muy importante que es el problema de salud pública que teníamos hace tres o cuatro años con el tema del sistema de recolección de los residuos sólidos</w:t>
      </w:r>
      <w:r w:rsidR="00913AE5">
        <w:rPr>
          <w:rFonts w:ascii="Segoe UI" w:eastAsia="Calibri" w:hAnsi="Segoe UI" w:cs="Segoe UI"/>
          <w:bCs/>
          <w:i/>
          <w:iCs/>
          <w:kern w:val="0"/>
          <w:lang w:eastAsia="es-ES"/>
          <w14:ligatures w14:val="none"/>
        </w:rPr>
        <w:t xml:space="preserve"> y es que h</w:t>
      </w:r>
      <w:r w:rsidRPr="002601A6">
        <w:rPr>
          <w:rFonts w:ascii="Segoe UI" w:eastAsia="Calibri" w:hAnsi="Segoe UI" w:cs="Segoe UI"/>
          <w:bCs/>
          <w:i/>
          <w:iCs/>
          <w:kern w:val="0"/>
          <w:lang w:eastAsia="es-ES"/>
          <w14:ligatures w14:val="none"/>
        </w:rPr>
        <w:t>oy tenemos otro sistema</w:t>
      </w:r>
      <w:r w:rsidR="00913AE5">
        <w:rPr>
          <w:rFonts w:ascii="Segoe UI" w:eastAsia="Calibri" w:hAnsi="Segoe UI" w:cs="Segoe UI"/>
          <w:bCs/>
          <w:i/>
          <w:iCs/>
          <w:kern w:val="0"/>
          <w:lang w:eastAsia="es-ES"/>
          <w14:ligatures w14:val="none"/>
        </w:rPr>
        <w:t>, y a</w:t>
      </w:r>
      <w:r w:rsidRPr="002601A6">
        <w:rPr>
          <w:rFonts w:ascii="Segoe UI" w:eastAsia="Calibri" w:hAnsi="Segoe UI" w:cs="Segoe UI"/>
          <w:bCs/>
          <w:i/>
          <w:iCs/>
          <w:kern w:val="0"/>
          <w:lang w:eastAsia="es-ES"/>
          <w14:ligatures w14:val="none"/>
        </w:rPr>
        <w:t xml:space="preserve">sí como ese servicio público, </w:t>
      </w:r>
      <w:r w:rsidR="00913AE5">
        <w:rPr>
          <w:rFonts w:ascii="Segoe UI" w:eastAsia="Calibri" w:hAnsi="Segoe UI" w:cs="Segoe UI"/>
          <w:bCs/>
          <w:i/>
          <w:iCs/>
          <w:kern w:val="0"/>
          <w:lang w:eastAsia="es-ES"/>
          <w14:ligatures w14:val="none"/>
        </w:rPr>
        <w:t xml:space="preserve">así </w:t>
      </w:r>
      <w:r w:rsidRPr="002601A6">
        <w:rPr>
          <w:rFonts w:ascii="Segoe UI" w:eastAsia="Calibri" w:hAnsi="Segoe UI" w:cs="Segoe UI"/>
          <w:bCs/>
          <w:i/>
          <w:iCs/>
          <w:kern w:val="0"/>
          <w:lang w:eastAsia="es-ES"/>
          <w14:ligatures w14:val="none"/>
        </w:rPr>
        <w:t xml:space="preserve">es como vamos a trabajar </w:t>
      </w:r>
      <w:r w:rsidR="00913AE5">
        <w:rPr>
          <w:rFonts w:ascii="Segoe UI" w:eastAsia="Calibri" w:hAnsi="Segoe UI" w:cs="Segoe UI"/>
          <w:bCs/>
          <w:i/>
          <w:iCs/>
          <w:kern w:val="0"/>
          <w:lang w:eastAsia="es-ES"/>
          <w14:ligatures w14:val="none"/>
        </w:rPr>
        <w:t xml:space="preserve">en </w:t>
      </w:r>
      <w:r w:rsidRPr="002601A6">
        <w:rPr>
          <w:rFonts w:ascii="Segoe UI" w:eastAsia="Calibri" w:hAnsi="Segoe UI" w:cs="Segoe UI"/>
          <w:bCs/>
          <w:i/>
          <w:iCs/>
          <w:kern w:val="0"/>
          <w:lang w:eastAsia="es-ES"/>
          <w14:ligatures w14:val="none"/>
        </w:rPr>
        <w:t xml:space="preserve">cada uno de los que tenemos pendientes. </w:t>
      </w:r>
      <w:r w:rsidR="00913AE5">
        <w:rPr>
          <w:rFonts w:ascii="Segoe UI" w:eastAsia="Calibri" w:hAnsi="Segoe UI" w:cs="Segoe UI"/>
          <w:bCs/>
          <w:i/>
          <w:iCs/>
          <w:kern w:val="0"/>
          <w:lang w:eastAsia="es-ES"/>
          <w14:ligatures w14:val="none"/>
        </w:rPr>
        <w:t>En ese sentido,</w:t>
      </w:r>
      <w:r w:rsidRPr="002601A6">
        <w:rPr>
          <w:rFonts w:ascii="Segoe UI" w:eastAsia="Calibri" w:hAnsi="Segoe UI" w:cs="Segoe UI"/>
          <w:bCs/>
          <w:i/>
          <w:iCs/>
          <w:kern w:val="0"/>
          <w:lang w:eastAsia="es-ES"/>
          <w14:ligatures w14:val="none"/>
        </w:rPr>
        <w:t xml:space="preserve"> quisiera compartirles</w:t>
      </w:r>
      <w:r w:rsidR="00913AE5">
        <w:rPr>
          <w:rFonts w:ascii="Segoe UI" w:eastAsia="Calibri" w:hAnsi="Segoe UI" w:cs="Segoe UI"/>
          <w:bCs/>
          <w:i/>
          <w:iCs/>
          <w:kern w:val="0"/>
          <w:lang w:eastAsia="es-ES"/>
          <w14:ligatures w14:val="none"/>
        </w:rPr>
        <w:t>, s</w:t>
      </w:r>
      <w:r w:rsidRPr="002601A6">
        <w:rPr>
          <w:rFonts w:ascii="Segoe UI" w:eastAsia="Calibri" w:hAnsi="Segoe UI" w:cs="Segoe UI"/>
          <w:bCs/>
          <w:i/>
          <w:iCs/>
          <w:kern w:val="0"/>
          <w:lang w:eastAsia="es-ES"/>
          <w14:ligatures w14:val="none"/>
        </w:rPr>
        <w:t xml:space="preserve">i </w:t>
      </w:r>
      <w:r w:rsidR="00913AE5">
        <w:rPr>
          <w:rFonts w:ascii="Segoe UI" w:eastAsia="Calibri" w:hAnsi="Segoe UI" w:cs="Segoe UI"/>
          <w:bCs/>
          <w:i/>
          <w:iCs/>
          <w:kern w:val="0"/>
          <w:lang w:eastAsia="es-ES"/>
          <w14:ligatures w14:val="none"/>
        </w:rPr>
        <w:t>me</w:t>
      </w:r>
      <w:r w:rsidRPr="002601A6">
        <w:rPr>
          <w:rFonts w:ascii="Segoe UI" w:eastAsia="Calibri" w:hAnsi="Segoe UI" w:cs="Segoe UI"/>
          <w:bCs/>
          <w:i/>
          <w:iCs/>
          <w:kern w:val="0"/>
          <w:lang w:eastAsia="es-ES"/>
          <w14:ligatures w14:val="none"/>
        </w:rPr>
        <w:t xml:space="preserve"> lo permiten</w:t>
      </w:r>
      <w:r w:rsidR="00913AE5">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w:t>
      </w:r>
      <w:r w:rsidR="00913AE5">
        <w:rPr>
          <w:rFonts w:ascii="Segoe UI" w:eastAsia="Calibri" w:hAnsi="Segoe UI" w:cs="Segoe UI"/>
          <w:bCs/>
          <w:i/>
          <w:iCs/>
          <w:kern w:val="0"/>
          <w:lang w:eastAsia="es-ES"/>
          <w14:ligatures w14:val="none"/>
        </w:rPr>
        <w:t xml:space="preserve">ya que </w:t>
      </w:r>
      <w:r w:rsidRPr="002601A6">
        <w:rPr>
          <w:rFonts w:ascii="Segoe UI" w:eastAsia="Calibri" w:hAnsi="Segoe UI" w:cs="Segoe UI"/>
          <w:bCs/>
          <w:i/>
          <w:iCs/>
          <w:kern w:val="0"/>
          <w:lang w:eastAsia="es-ES"/>
          <w14:ligatures w14:val="none"/>
        </w:rPr>
        <w:t xml:space="preserve">traigo un poco de información acerca de lo que se ha trabajado, </w:t>
      </w:r>
      <w:r w:rsidR="00913AE5">
        <w:rPr>
          <w:rFonts w:ascii="Segoe UI" w:eastAsia="Calibri" w:hAnsi="Segoe UI" w:cs="Segoe UI"/>
          <w:bCs/>
          <w:i/>
          <w:iCs/>
          <w:kern w:val="0"/>
          <w:lang w:eastAsia="es-ES"/>
          <w14:ligatures w14:val="none"/>
        </w:rPr>
        <w:t xml:space="preserve">y si bien no </w:t>
      </w:r>
      <w:r w:rsidRPr="002601A6">
        <w:rPr>
          <w:rFonts w:ascii="Segoe UI" w:eastAsia="Calibri" w:hAnsi="Segoe UI" w:cs="Segoe UI"/>
          <w:bCs/>
          <w:i/>
          <w:iCs/>
          <w:kern w:val="0"/>
          <w:lang w:eastAsia="es-ES"/>
          <w14:ligatures w14:val="none"/>
        </w:rPr>
        <w:t xml:space="preserve">es la totalidad, </w:t>
      </w:r>
      <w:r w:rsidR="00913AE5">
        <w:rPr>
          <w:rFonts w:ascii="Segoe UI" w:eastAsia="Calibri" w:hAnsi="Segoe UI" w:cs="Segoe UI"/>
          <w:bCs/>
          <w:i/>
          <w:iCs/>
          <w:kern w:val="0"/>
          <w:lang w:eastAsia="es-ES"/>
          <w14:ligatures w14:val="none"/>
        </w:rPr>
        <w:t>a</w:t>
      </w:r>
      <w:r w:rsidRPr="002601A6">
        <w:rPr>
          <w:rFonts w:ascii="Segoe UI" w:eastAsia="Calibri" w:hAnsi="Segoe UI" w:cs="Segoe UI"/>
          <w:bCs/>
          <w:i/>
          <w:iCs/>
          <w:kern w:val="0"/>
          <w:lang w:eastAsia="es-ES"/>
          <w14:ligatures w14:val="none"/>
        </w:rPr>
        <w:t xml:space="preserve">l menos </w:t>
      </w:r>
      <w:r w:rsidR="00913AE5">
        <w:rPr>
          <w:rFonts w:ascii="Segoe UI" w:eastAsia="Calibri" w:hAnsi="Segoe UI" w:cs="Segoe UI"/>
          <w:bCs/>
          <w:i/>
          <w:iCs/>
          <w:kern w:val="0"/>
          <w:lang w:eastAsia="es-ES"/>
          <w14:ligatures w14:val="none"/>
        </w:rPr>
        <w:t xml:space="preserve">sí son </w:t>
      </w:r>
      <w:r w:rsidRPr="002601A6">
        <w:rPr>
          <w:rFonts w:ascii="Segoe UI" w:eastAsia="Calibri" w:hAnsi="Segoe UI" w:cs="Segoe UI"/>
          <w:bCs/>
          <w:i/>
          <w:iCs/>
          <w:kern w:val="0"/>
          <w:lang w:eastAsia="es-ES"/>
          <w14:ligatures w14:val="none"/>
        </w:rPr>
        <w:t xml:space="preserve">algunas de las </w:t>
      </w:r>
      <w:r w:rsidR="00913AE5">
        <w:rPr>
          <w:rFonts w:ascii="Segoe UI" w:eastAsia="Calibri" w:hAnsi="Segoe UI" w:cs="Segoe UI"/>
          <w:bCs/>
          <w:i/>
          <w:iCs/>
          <w:kern w:val="0"/>
          <w:lang w:eastAsia="es-ES"/>
          <w14:ligatures w14:val="none"/>
        </w:rPr>
        <w:t xml:space="preserve">acciones </w:t>
      </w:r>
      <w:r w:rsidRPr="002601A6">
        <w:rPr>
          <w:rFonts w:ascii="Segoe UI" w:eastAsia="Calibri" w:hAnsi="Segoe UI" w:cs="Segoe UI"/>
          <w:bCs/>
          <w:i/>
          <w:iCs/>
          <w:kern w:val="0"/>
          <w:lang w:eastAsia="es-ES"/>
          <w14:ligatures w14:val="none"/>
        </w:rPr>
        <w:t xml:space="preserve">más importantes con sentido </w:t>
      </w:r>
      <w:r w:rsidR="00913AE5">
        <w:rPr>
          <w:rFonts w:ascii="Segoe UI" w:eastAsia="Calibri" w:hAnsi="Segoe UI" w:cs="Segoe UI"/>
          <w:bCs/>
          <w:i/>
          <w:iCs/>
          <w:kern w:val="0"/>
          <w:lang w:eastAsia="es-ES"/>
          <w14:ligatures w14:val="none"/>
        </w:rPr>
        <w:t xml:space="preserve">o respecto de </w:t>
      </w:r>
      <w:r w:rsidRPr="002601A6">
        <w:rPr>
          <w:rFonts w:ascii="Segoe UI" w:eastAsia="Calibri" w:hAnsi="Segoe UI" w:cs="Segoe UI"/>
          <w:bCs/>
          <w:i/>
          <w:iCs/>
          <w:kern w:val="0"/>
          <w:lang w:eastAsia="es-ES"/>
          <w14:ligatures w14:val="none"/>
        </w:rPr>
        <w:t>aguas y drenajes en</w:t>
      </w:r>
      <w:r w:rsidR="00913AE5">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nuestro municipio</w:t>
      </w:r>
      <w:r w:rsidR="00913AE5">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w:t>
      </w:r>
      <w:r w:rsidR="00913AE5">
        <w:rPr>
          <w:rFonts w:ascii="Segoe UI" w:eastAsia="Calibri" w:hAnsi="Segoe UI" w:cs="Segoe UI"/>
          <w:bCs/>
          <w:i/>
          <w:iCs/>
          <w:kern w:val="0"/>
          <w:lang w:eastAsia="es-ES"/>
          <w14:ligatures w14:val="none"/>
        </w:rPr>
        <w:t xml:space="preserve">puesto que </w:t>
      </w:r>
      <w:r w:rsidRPr="002601A6">
        <w:rPr>
          <w:rFonts w:ascii="Segoe UI" w:eastAsia="Calibri" w:hAnsi="Segoe UI" w:cs="Segoe UI"/>
          <w:bCs/>
          <w:i/>
          <w:iCs/>
          <w:kern w:val="0"/>
          <w:lang w:eastAsia="es-ES"/>
          <w14:ligatures w14:val="none"/>
        </w:rPr>
        <w:t>sé que a lo mejor hay much</w:t>
      </w:r>
      <w:r w:rsidR="00913AE5">
        <w:rPr>
          <w:rFonts w:ascii="Segoe UI" w:eastAsia="Calibri" w:hAnsi="Segoe UI" w:cs="Segoe UI"/>
          <w:bCs/>
          <w:i/>
          <w:iCs/>
          <w:kern w:val="0"/>
          <w:lang w:eastAsia="es-ES"/>
          <w14:ligatures w14:val="none"/>
        </w:rPr>
        <w:t>a</w:t>
      </w:r>
      <w:r w:rsidRPr="002601A6">
        <w:rPr>
          <w:rFonts w:ascii="Segoe UI" w:eastAsia="Calibri" w:hAnsi="Segoe UI" w:cs="Segoe UI"/>
          <w:bCs/>
          <w:i/>
          <w:iCs/>
          <w:kern w:val="0"/>
          <w:lang w:eastAsia="es-ES"/>
          <w14:ligatures w14:val="none"/>
        </w:rPr>
        <w:t xml:space="preserve"> incertidumbre</w:t>
      </w:r>
      <w:r w:rsidR="00913AE5">
        <w:rPr>
          <w:rFonts w:ascii="Segoe UI" w:eastAsia="Calibri" w:hAnsi="Segoe UI" w:cs="Segoe UI"/>
          <w:bCs/>
          <w:i/>
          <w:iCs/>
          <w:kern w:val="0"/>
          <w:lang w:eastAsia="es-ES"/>
          <w14:ligatures w14:val="none"/>
        </w:rPr>
        <w:t>. P</w:t>
      </w:r>
      <w:r w:rsidRPr="002601A6">
        <w:rPr>
          <w:rFonts w:ascii="Segoe UI" w:eastAsia="Calibri" w:hAnsi="Segoe UI" w:cs="Segoe UI"/>
          <w:bCs/>
          <w:i/>
          <w:iCs/>
          <w:kern w:val="0"/>
          <w:lang w:eastAsia="es-ES"/>
          <w14:ligatures w14:val="none"/>
        </w:rPr>
        <w:t xml:space="preserve">ero primero </w:t>
      </w:r>
      <w:r w:rsidR="00913AE5">
        <w:rPr>
          <w:rFonts w:ascii="Segoe UI" w:eastAsia="Calibri" w:hAnsi="Segoe UI" w:cs="Segoe UI"/>
          <w:bCs/>
          <w:i/>
          <w:iCs/>
          <w:kern w:val="0"/>
          <w:lang w:eastAsia="es-ES"/>
          <w14:ligatures w14:val="none"/>
        </w:rPr>
        <w:t xml:space="preserve">quiero </w:t>
      </w:r>
      <w:r w:rsidRPr="002601A6">
        <w:rPr>
          <w:rFonts w:ascii="Segoe UI" w:eastAsia="Calibri" w:hAnsi="Segoe UI" w:cs="Segoe UI"/>
          <w:bCs/>
          <w:i/>
          <w:iCs/>
          <w:kern w:val="0"/>
          <w:lang w:eastAsia="es-ES"/>
          <w14:ligatures w14:val="none"/>
        </w:rPr>
        <w:t>decirles que</w:t>
      </w:r>
      <w:r w:rsidR="00913AE5">
        <w:rPr>
          <w:rFonts w:ascii="Segoe UI" w:eastAsia="Calibri" w:hAnsi="Segoe UI" w:cs="Segoe UI"/>
          <w:bCs/>
          <w:i/>
          <w:iCs/>
          <w:kern w:val="0"/>
          <w:lang w:eastAsia="es-ES"/>
          <w14:ligatures w14:val="none"/>
        </w:rPr>
        <w:t>, tal</w:t>
      </w:r>
      <w:r w:rsidRPr="002601A6">
        <w:rPr>
          <w:rFonts w:ascii="Segoe UI" w:eastAsia="Calibri" w:hAnsi="Segoe UI" w:cs="Segoe UI"/>
          <w:bCs/>
          <w:i/>
          <w:iCs/>
          <w:kern w:val="0"/>
          <w:lang w:eastAsia="es-ES"/>
          <w14:ligatures w14:val="none"/>
        </w:rPr>
        <w:t xml:space="preserve"> como se presentó en el presupuesto de egresos</w:t>
      </w:r>
      <w:r w:rsidR="00913AE5">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avanzamos con la contratación de cuatro cuadrillas más para que pudieran estar trabajando, </w:t>
      </w:r>
      <w:r w:rsidR="00913AE5">
        <w:rPr>
          <w:rFonts w:ascii="Segoe UI" w:eastAsia="Calibri" w:hAnsi="Segoe UI" w:cs="Segoe UI"/>
          <w:bCs/>
          <w:i/>
          <w:iCs/>
          <w:kern w:val="0"/>
          <w:lang w:eastAsia="es-ES"/>
          <w14:ligatures w14:val="none"/>
        </w:rPr>
        <w:t xml:space="preserve">y por ello </w:t>
      </w:r>
      <w:r w:rsidRPr="002601A6">
        <w:rPr>
          <w:rFonts w:ascii="Segoe UI" w:eastAsia="Calibri" w:hAnsi="Segoe UI" w:cs="Segoe UI"/>
          <w:bCs/>
          <w:i/>
          <w:iCs/>
          <w:kern w:val="0"/>
          <w:lang w:eastAsia="es-ES"/>
          <w14:ligatures w14:val="none"/>
        </w:rPr>
        <w:t>han visto</w:t>
      </w:r>
    </w:p>
    <w:p w14:paraId="03797AB9" w14:textId="77777777" w:rsidR="008E1E1C" w:rsidRDefault="002601A6" w:rsidP="003F1B94">
      <w:pPr>
        <w:spacing w:after="0" w:line="360" w:lineRule="auto"/>
        <w:ind w:left="-851" w:right="855"/>
        <w:jc w:val="both"/>
        <w:rPr>
          <w:rFonts w:ascii="Segoe UI" w:eastAsia="Calibri" w:hAnsi="Segoe UI" w:cs="Segoe UI"/>
          <w:bCs/>
          <w:i/>
          <w:iCs/>
          <w:kern w:val="0"/>
          <w:lang w:eastAsia="es-ES"/>
          <w14:ligatures w14:val="none"/>
        </w:rPr>
      </w:pPr>
      <w:r w:rsidRPr="002601A6">
        <w:rPr>
          <w:rFonts w:ascii="Segoe UI" w:eastAsia="Calibri" w:hAnsi="Segoe UI" w:cs="Segoe UI"/>
          <w:bCs/>
          <w:i/>
          <w:iCs/>
          <w:kern w:val="0"/>
          <w:lang w:eastAsia="es-ES"/>
          <w14:ligatures w14:val="none"/>
        </w:rPr>
        <w:t xml:space="preserve">como ha estado trabajando la cuadrilla de bacheo desde las nueve de la noche a las tres de la mañana, casi la mayoría de los días, </w:t>
      </w:r>
      <w:r w:rsidR="00913AE5">
        <w:rPr>
          <w:rFonts w:ascii="Segoe UI" w:eastAsia="Calibri" w:hAnsi="Segoe UI" w:cs="Segoe UI"/>
          <w:bCs/>
          <w:i/>
          <w:iCs/>
          <w:kern w:val="0"/>
          <w:lang w:eastAsia="es-ES"/>
          <w14:ligatures w14:val="none"/>
        </w:rPr>
        <w:t xml:space="preserve">por ello </w:t>
      </w:r>
      <w:r w:rsidRPr="002601A6">
        <w:rPr>
          <w:rFonts w:ascii="Segoe UI" w:eastAsia="Calibri" w:hAnsi="Segoe UI" w:cs="Segoe UI"/>
          <w:bCs/>
          <w:i/>
          <w:iCs/>
          <w:kern w:val="0"/>
          <w:lang w:eastAsia="es-ES"/>
          <w14:ligatures w14:val="none"/>
        </w:rPr>
        <w:t>mi reconocimiento</w:t>
      </w:r>
      <w:r w:rsidR="00913AE5">
        <w:rPr>
          <w:rFonts w:ascii="Segoe UI" w:eastAsia="Calibri" w:hAnsi="Segoe UI" w:cs="Segoe UI"/>
          <w:bCs/>
          <w:i/>
          <w:iCs/>
          <w:kern w:val="0"/>
          <w:lang w:eastAsia="es-ES"/>
          <w14:ligatures w14:val="none"/>
        </w:rPr>
        <w:t xml:space="preserve"> y un </w:t>
      </w:r>
      <w:r w:rsidRPr="002601A6">
        <w:rPr>
          <w:rFonts w:ascii="Segoe UI" w:eastAsia="Calibri" w:hAnsi="Segoe UI" w:cs="Segoe UI"/>
          <w:bCs/>
          <w:i/>
          <w:iCs/>
          <w:kern w:val="0"/>
          <w:lang w:eastAsia="es-ES"/>
          <w14:ligatures w14:val="none"/>
        </w:rPr>
        <w:t>saludo a tod</w:t>
      </w:r>
      <w:r w:rsidR="00913AE5">
        <w:rPr>
          <w:rFonts w:ascii="Segoe UI" w:eastAsia="Calibri" w:hAnsi="Segoe UI" w:cs="Segoe UI"/>
          <w:bCs/>
          <w:i/>
          <w:iCs/>
          <w:kern w:val="0"/>
          <w:lang w:eastAsia="es-ES"/>
          <w14:ligatures w14:val="none"/>
        </w:rPr>
        <w:t>a</w:t>
      </w:r>
      <w:r w:rsidRPr="002601A6">
        <w:rPr>
          <w:rFonts w:ascii="Segoe UI" w:eastAsia="Calibri" w:hAnsi="Segoe UI" w:cs="Segoe UI"/>
          <w:bCs/>
          <w:i/>
          <w:iCs/>
          <w:kern w:val="0"/>
          <w:lang w:eastAsia="es-ES"/>
          <w14:ligatures w14:val="none"/>
        </w:rPr>
        <w:t xml:space="preserve">s </w:t>
      </w:r>
      <w:r w:rsidR="00913AE5">
        <w:rPr>
          <w:rFonts w:ascii="Segoe UI" w:eastAsia="Calibri" w:hAnsi="Segoe UI" w:cs="Segoe UI"/>
          <w:bCs/>
          <w:i/>
          <w:iCs/>
          <w:kern w:val="0"/>
          <w:lang w:eastAsia="es-ES"/>
          <w14:ligatures w14:val="none"/>
        </w:rPr>
        <w:t>y todos ellos</w:t>
      </w:r>
      <w:r w:rsidRPr="002601A6">
        <w:rPr>
          <w:rFonts w:ascii="Segoe UI" w:eastAsia="Calibri" w:hAnsi="Segoe UI" w:cs="Segoe UI"/>
          <w:bCs/>
          <w:i/>
          <w:iCs/>
          <w:kern w:val="0"/>
          <w:lang w:eastAsia="es-ES"/>
          <w14:ligatures w14:val="none"/>
        </w:rPr>
        <w:t xml:space="preserve">, </w:t>
      </w:r>
      <w:r w:rsidR="00913AE5">
        <w:rPr>
          <w:rFonts w:ascii="Segoe UI" w:eastAsia="Calibri" w:hAnsi="Segoe UI" w:cs="Segoe UI"/>
          <w:bCs/>
          <w:i/>
          <w:iCs/>
          <w:kern w:val="0"/>
          <w:lang w:eastAsia="es-ES"/>
          <w14:ligatures w14:val="none"/>
        </w:rPr>
        <w:t xml:space="preserve">y es que </w:t>
      </w:r>
      <w:r w:rsidRPr="002601A6">
        <w:rPr>
          <w:rFonts w:ascii="Segoe UI" w:eastAsia="Calibri" w:hAnsi="Segoe UI" w:cs="Segoe UI"/>
          <w:bCs/>
          <w:i/>
          <w:iCs/>
          <w:kern w:val="0"/>
          <w:lang w:eastAsia="es-ES"/>
          <w14:ligatures w14:val="none"/>
        </w:rPr>
        <w:t xml:space="preserve">he estado unos días </w:t>
      </w:r>
      <w:r w:rsidR="00913AE5">
        <w:rPr>
          <w:rFonts w:ascii="Segoe UI" w:eastAsia="Calibri" w:hAnsi="Segoe UI" w:cs="Segoe UI"/>
          <w:bCs/>
          <w:i/>
          <w:iCs/>
          <w:kern w:val="0"/>
          <w:lang w:eastAsia="es-ES"/>
          <w14:ligatures w14:val="none"/>
        </w:rPr>
        <w:t>ahí</w:t>
      </w:r>
      <w:r w:rsidRPr="002601A6">
        <w:rPr>
          <w:rFonts w:ascii="Segoe UI" w:eastAsia="Calibri" w:hAnsi="Segoe UI" w:cs="Segoe UI"/>
          <w:bCs/>
          <w:i/>
          <w:iCs/>
          <w:kern w:val="0"/>
          <w:lang w:eastAsia="es-ES"/>
          <w14:ligatures w14:val="none"/>
        </w:rPr>
        <w:t xml:space="preserve"> acompañándoles en</w:t>
      </w:r>
      <w:r w:rsidR="00913AE5">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las noches viendo cómo están trabajando y avanzando por nuestra ciudad</w:t>
      </w:r>
      <w:r w:rsidR="00913AE5">
        <w:rPr>
          <w:rFonts w:ascii="Segoe UI" w:eastAsia="Calibri" w:hAnsi="Segoe UI" w:cs="Segoe UI"/>
          <w:bCs/>
          <w:i/>
          <w:iCs/>
          <w:kern w:val="0"/>
          <w:lang w:eastAsia="es-ES"/>
          <w14:ligatures w14:val="none"/>
        </w:rPr>
        <w:t xml:space="preserve">, </w:t>
      </w:r>
      <w:r w:rsidR="00820ADD">
        <w:rPr>
          <w:rFonts w:ascii="Segoe UI" w:eastAsia="Calibri" w:hAnsi="Segoe UI" w:cs="Segoe UI"/>
          <w:bCs/>
          <w:i/>
          <w:iCs/>
          <w:kern w:val="0"/>
          <w:lang w:eastAsia="es-ES"/>
          <w14:ligatures w14:val="none"/>
        </w:rPr>
        <w:t>así</w:t>
      </w:r>
      <w:r w:rsidRPr="002601A6">
        <w:rPr>
          <w:rFonts w:ascii="Segoe UI" w:eastAsia="Calibri" w:hAnsi="Segoe UI" w:cs="Segoe UI"/>
          <w:bCs/>
          <w:i/>
          <w:iCs/>
          <w:kern w:val="0"/>
          <w:lang w:eastAsia="es-ES"/>
          <w14:ligatures w14:val="none"/>
        </w:rPr>
        <w:t xml:space="preserve"> como en agua potable y parques y jardines</w:t>
      </w:r>
      <w:r w:rsidR="00820ADD">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w:t>
      </w:r>
      <w:r w:rsidR="00820ADD">
        <w:rPr>
          <w:rFonts w:ascii="Segoe UI" w:eastAsia="Calibri" w:hAnsi="Segoe UI" w:cs="Segoe UI"/>
          <w:bCs/>
          <w:i/>
          <w:iCs/>
          <w:kern w:val="0"/>
          <w:lang w:eastAsia="es-ES"/>
          <w14:ligatures w14:val="none"/>
        </w:rPr>
        <w:t xml:space="preserve">Y en </w:t>
      </w:r>
      <w:r w:rsidRPr="002601A6">
        <w:rPr>
          <w:rFonts w:ascii="Segoe UI" w:eastAsia="Calibri" w:hAnsi="Segoe UI" w:cs="Segoe UI"/>
          <w:bCs/>
          <w:i/>
          <w:iCs/>
          <w:kern w:val="0"/>
          <w:lang w:eastAsia="es-ES"/>
          <w14:ligatures w14:val="none"/>
        </w:rPr>
        <w:t>este sentido,</w:t>
      </w:r>
      <w:r w:rsidR="00820ADD">
        <w:rPr>
          <w:rFonts w:ascii="Segoe UI" w:eastAsia="Calibri" w:hAnsi="Segoe UI" w:cs="Segoe UI"/>
          <w:bCs/>
          <w:i/>
          <w:iCs/>
          <w:kern w:val="0"/>
          <w:lang w:eastAsia="es-ES"/>
          <w14:ligatures w14:val="none"/>
        </w:rPr>
        <w:t xml:space="preserve"> cabe señalar, que </w:t>
      </w:r>
      <w:r w:rsidRPr="002601A6">
        <w:rPr>
          <w:rFonts w:ascii="Segoe UI" w:eastAsia="Calibri" w:hAnsi="Segoe UI" w:cs="Segoe UI"/>
          <w:bCs/>
          <w:i/>
          <w:iCs/>
          <w:kern w:val="0"/>
          <w:lang w:eastAsia="es-ES"/>
          <w14:ligatures w14:val="none"/>
        </w:rPr>
        <w:t>desde luego</w:t>
      </w:r>
      <w:r w:rsidR="00820ADD">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tenemos drenajes que alcanzan hasta los cincuenta años de antigüedad</w:t>
      </w:r>
      <w:r w:rsidR="00820ADD">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que tienen una infraestructura que está rebasada por completo</w:t>
      </w:r>
      <w:r w:rsidR="00CF3527">
        <w:rPr>
          <w:rFonts w:ascii="Segoe UI" w:eastAsia="Calibri" w:hAnsi="Segoe UI" w:cs="Segoe UI"/>
          <w:bCs/>
          <w:i/>
          <w:iCs/>
          <w:kern w:val="0"/>
          <w:lang w:eastAsia="es-ES"/>
          <w14:ligatures w14:val="none"/>
        </w:rPr>
        <w:t xml:space="preserve"> debido a </w:t>
      </w:r>
      <w:r w:rsidRPr="002601A6">
        <w:rPr>
          <w:rFonts w:ascii="Segoe UI" w:eastAsia="Calibri" w:hAnsi="Segoe UI" w:cs="Segoe UI"/>
          <w:bCs/>
          <w:i/>
          <w:iCs/>
          <w:kern w:val="0"/>
          <w:lang w:eastAsia="es-ES"/>
          <w14:ligatures w14:val="none"/>
        </w:rPr>
        <w:t xml:space="preserve">este crecimiento urbano, </w:t>
      </w:r>
      <w:r w:rsidR="00CF3527">
        <w:rPr>
          <w:rFonts w:ascii="Segoe UI" w:eastAsia="Calibri" w:hAnsi="Segoe UI" w:cs="Segoe UI"/>
          <w:bCs/>
          <w:i/>
          <w:iCs/>
          <w:kern w:val="0"/>
          <w:lang w:eastAsia="es-ES"/>
          <w14:ligatures w14:val="none"/>
        </w:rPr>
        <w:t xml:space="preserve">y </w:t>
      </w:r>
      <w:r w:rsidRPr="002601A6">
        <w:rPr>
          <w:rFonts w:ascii="Segoe UI" w:eastAsia="Calibri" w:hAnsi="Segoe UI" w:cs="Segoe UI"/>
          <w:bCs/>
          <w:i/>
          <w:iCs/>
          <w:kern w:val="0"/>
          <w:lang w:eastAsia="es-ES"/>
          <w14:ligatures w14:val="none"/>
        </w:rPr>
        <w:t>por tomas de decisiones inconscientes en su</w:t>
      </w:r>
      <w:r w:rsidR="00CF3527">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momento y</w:t>
      </w:r>
      <w:r w:rsidR="00CF3527">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w:t>
      </w:r>
      <w:r w:rsidR="00CF3527">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por una insuficiente inversión de las administraciones en cuanto a los mantenimientos preventivos.</w:t>
      </w:r>
      <w:r w:rsidR="00CF3527">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Desde luego que quiero dejarlo muy claro ante todas y todos los regidores, no estamos siendo omisos ante esto que está sucediendo, sino que nos está</w:t>
      </w:r>
      <w:r w:rsidR="00CF3527">
        <w:rPr>
          <w:rFonts w:ascii="Segoe UI" w:eastAsia="Calibri" w:hAnsi="Segoe UI" w:cs="Segoe UI"/>
          <w:bCs/>
          <w:i/>
          <w:iCs/>
          <w:kern w:val="0"/>
          <w:lang w:eastAsia="es-ES"/>
          <w14:ligatures w14:val="none"/>
        </w:rPr>
        <w:t>n</w:t>
      </w:r>
      <w:r w:rsidRPr="002601A6">
        <w:rPr>
          <w:rFonts w:ascii="Segoe UI" w:eastAsia="Calibri" w:hAnsi="Segoe UI" w:cs="Segoe UI"/>
          <w:bCs/>
          <w:i/>
          <w:iCs/>
          <w:kern w:val="0"/>
          <w:lang w:eastAsia="es-ES"/>
          <w14:ligatures w14:val="none"/>
        </w:rPr>
        <w:t xml:space="preserve"> alcanzando décadas y décadas de rezago en infraestructura hidráulica. </w:t>
      </w:r>
      <w:r w:rsidR="00CF3527">
        <w:rPr>
          <w:rFonts w:ascii="Segoe UI" w:eastAsia="Calibri" w:hAnsi="Segoe UI" w:cs="Segoe UI"/>
          <w:bCs/>
          <w:i/>
          <w:iCs/>
          <w:kern w:val="0"/>
          <w:lang w:eastAsia="es-ES"/>
          <w14:ligatures w14:val="none"/>
        </w:rPr>
        <w:t>Y e</w:t>
      </w:r>
      <w:r w:rsidRPr="002601A6">
        <w:rPr>
          <w:rFonts w:ascii="Segoe UI" w:eastAsia="Calibri" w:hAnsi="Segoe UI" w:cs="Segoe UI"/>
          <w:bCs/>
          <w:i/>
          <w:iCs/>
          <w:kern w:val="0"/>
          <w:lang w:eastAsia="es-ES"/>
          <w14:ligatures w14:val="none"/>
        </w:rPr>
        <w:t xml:space="preserve">n esto </w:t>
      </w:r>
      <w:r w:rsidR="00CF3527">
        <w:rPr>
          <w:rFonts w:ascii="Segoe UI" w:eastAsia="Calibri" w:hAnsi="Segoe UI" w:cs="Segoe UI"/>
          <w:bCs/>
          <w:i/>
          <w:iCs/>
          <w:kern w:val="0"/>
          <w:lang w:eastAsia="es-ES"/>
          <w14:ligatures w14:val="none"/>
        </w:rPr>
        <w:t xml:space="preserve">cabe resaltar </w:t>
      </w:r>
      <w:r w:rsidRPr="002601A6">
        <w:rPr>
          <w:rFonts w:ascii="Segoe UI" w:eastAsia="Calibri" w:hAnsi="Segoe UI" w:cs="Segoe UI"/>
          <w:bCs/>
          <w:i/>
          <w:iCs/>
          <w:kern w:val="0"/>
          <w:lang w:eastAsia="es-ES"/>
          <w14:ligatures w14:val="none"/>
        </w:rPr>
        <w:t xml:space="preserve">que </w:t>
      </w:r>
      <w:r w:rsidR="00CF3527">
        <w:rPr>
          <w:rFonts w:ascii="Segoe UI" w:eastAsia="Calibri" w:hAnsi="Segoe UI" w:cs="Segoe UI"/>
          <w:bCs/>
          <w:i/>
          <w:iCs/>
          <w:kern w:val="0"/>
          <w:lang w:eastAsia="es-ES"/>
          <w14:ligatures w14:val="none"/>
        </w:rPr>
        <w:t xml:space="preserve">en lo que </w:t>
      </w:r>
      <w:r w:rsidRPr="002601A6">
        <w:rPr>
          <w:rFonts w:ascii="Segoe UI" w:eastAsia="Calibri" w:hAnsi="Segoe UI" w:cs="Segoe UI"/>
          <w:bCs/>
          <w:i/>
          <w:iCs/>
          <w:kern w:val="0"/>
          <w:lang w:eastAsia="es-ES"/>
          <w14:ligatures w14:val="none"/>
        </w:rPr>
        <w:t>va de la administración, en estos meses</w:t>
      </w:r>
      <w:r w:rsidR="00CF3527">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llevamos más de treinta y nueve obras mayores que se están trabajando en la reparación de colectores que llevan aguas negras de la zona </w:t>
      </w:r>
      <w:r w:rsidR="00CF3527">
        <w:rPr>
          <w:rFonts w:ascii="Segoe UI" w:eastAsia="Calibri" w:hAnsi="Segoe UI" w:cs="Segoe UI"/>
          <w:bCs/>
          <w:i/>
          <w:iCs/>
          <w:kern w:val="0"/>
          <w:lang w:eastAsia="es-ES"/>
          <w14:ligatures w14:val="none"/>
        </w:rPr>
        <w:t>oriente</w:t>
      </w:r>
      <w:r w:rsidRPr="002601A6">
        <w:rPr>
          <w:rFonts w:ascii="Segoe UI" w:eastAsia="Calibri" w:hAnsi="Segoe UI" w:cs="Segoe UI"/>
          <w:bCs/>
          <w:i/>
          <w:iCs/>
          <w:kern w:val="0"/>
          <w:lang w:eastAsia="es-ES"/>
          <w14:ligatures w14:val="none"/>
        </w:rPr>
        <w:t xml:space="preserve"> hasta la planta de tratamiento que está para San Juan Chico. Además, se ha hecho la instalación de nuevos drenajes, nuevas tomas de sondeos de líneas centrales, de sondeos a particulares, así como reparaciones constantes en fugas de agua.</w:t>
      </w:r>
      <w:r w:rsidR="00CF3527">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Este </w:t>
      </w:r>
      <w:r w:rsidR="00CF3527">
        <w:rPr>
          <w:rFonts w:ascii="Segoe UI" w:eastAsia="Calibri" w:hAnsi="Segoe UI" w:cs="Segoe UI"/>
          <w:bCs/>
          <w:i/>
          <w:iCs/>
          <w:kern w:val="0"/>
          <w:lang w:eastAsia="es-ES"/>
          <w14:ligatures w14:val="none"/>
        </w:rPr>
        <w:t>Gobierno Municipal,</w:t>
      </w:r>
      <w:r w:rsidRPr="002601A6">
        <w:rPr>
          <w:rFonts w:ascii="Segoe UI" w:eastAsia="Calibri" w:hAnsi="Segoe UI" w:cs="Segoe UI"/>
          <w:bCs/>
          <w:i/>
          <w:iCs/>
          <w:kern w:val="0"/>
          <w:lang w:eastAsia="es-ES"/>
          <w14:ligatures w14:val="none"/>
        </w:rPr>
        <w:t xml:space="preserve"> sí lo quiero dejar bien claro aquí para que ustedes puedan tener la tranquilidad y la confianza, no ha dejado de trabajar</w:t>
      </w:r>
      <w:r w:rsidR="00CF3527">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no ha dejado de dar mantenimiento al sistema hidráulico sanitario, </w:t>
      </w:r>
      <w:r w:rsidR="00CF3527">
        <w:rPr>
          <w:rFonts w:ascii="Segoe UI" w:eastAsia="Calibri" w:hAnsi="Segoe UI" w:cs="Segoe UI"/>
          <w:bCs/>
          <w:i/>
          <w:iCs/>
          <w:kern w:val="0"/>
          <w:lang w:eastAsia="es-ES"/>
          <w14:ligatures w14:val="none"/>
        </w:rPr>
        <w:t xml:space="preserve">pero </w:t>
      </w:r>
      <w:r w:rsidRPr="002601A6">
        <w:rPr>
          <w:rFonts w:ascii="Segoe UI" w:eastAsia="Calibri" w:hAnsi="Segoe UI" w:cs="Segoe UI"/>
          <w:bCs/>
          <w:i/>
          <w:iCs/>
          <w:kern w:val="0"/>
          <w:lang w:eastAsia="es-ES"/>
          <w14:ligatures w14:val="none"/>
        </w:rPr>
        <w:t xml:space="preserve">la magnitud del rezago que se tiene es tal que de verdad se ha invertido como nunca </w:t>
      </w:r>
      <w:r w:rsidR="007766A1">
        <w:rPr>
          <w:rFonts w:ascii="Segoe UI" w:eastAsia="Calibri" w:hAnsi="Segoe UI" w:cs="Segoe UI"/>
          <w:bCs/>
          <w:i/>
          <w:iCs/>
          <w:kern w:val="0"/>
          <w:lang w:eastAsia="es-ES"/>
          <w14:ligatures w14:val="none"/>
        </w:rPr>
        <w:t xml:space="preserve">en </w:t>
      </w:r>
      <w:r w:rsidRPr="002601A6">
        <w:rPr>
          <w:rFonts w:ascii="Segoe UI" w:eastAsia="Calibri" w:hAnsi="Segoe UI" w:cs="Segoe UI"/>
          <w:bCs/>
          <w:i/>
          <w:iCs/>
          <w:kern w:val="0"/>
          <w:lang w:eastAsia="es-ES"/>
          <w14:ligatures w14:val="none"/>
        </w:rPr>
        <w:t>ese departamento</w:t>
      </w:r>
      <w:r w:rsidR="007766A1">
        <w:rPr>
          <w:rFonts w:ascii="Segoe UI" w:eastAsia="Calibri" w:hAnsi="Segoe UI" w:cs="Segoe UI"/>
          <w:bCs/>
          <w:i/>
          <w:iCs/>
          <w:kern w:val="0"/>
          <w:lang w:eastAsia="es-ES"/>
          <w14:ligatures w14:val="none"/>
        </w:rPr>
        <w:t xml:space="preserve"> tal como</w:t>
      </w:r>
      <w:r w:rsidRPr="002601A6">
        <w:rPr>
          <w:rFonts w:ascii="Segoe UI" w:eastAsia="Calibri" w:hAnsi="Segoe UI" w:cs="Segoe UI"/>
          <w:bCs/>
          <w:i/>
          <w:iCs/>
          <w:kern w:val="0"/>
          <w:lang w:eastAsia="es-ES"/>
          <w14:ligatures w14:val="none"/>
        </w:rPr>
        <w:t xml:space="preserve"> ustedes lo vieron en la propuesta del presupuesto de </w:t>
      </w:r>
      <w:r w:rsidR="007766A1">
        <w:rPr>
          <w:rFonts w:ascii="Segoe UI" w:eastAsia="Calibri" w:hAnsi="Segoe UI" w:cs="Segoe UI"/>
          <w:bCs/>
          <w:i/>
          <w:iCs/>
          <w:kern w:val="0"/>
          <w:lang w:eastAsia="es-ES"/>
          <w14:ligatures w14:val="none"/>
        </w:rPr>
        <w:t>egresos</w:t>
      </w:r>
      <w:r w:rsidRPr="002601A6">
        <w:rPr>
          <w:rFonts w:ascii="Segoe UI" w:eastAsia="Calibri" w:hAnsi="Segoe UI" w:cs="Segoe UI"/>
          <w:bCs/>
          <w:i/>
          <w:iCs/>
          <w:kern w:val="0"/>
          <w:lang w:eastAsia="es-ES"/>
          <w14:ligatures w14:val="none"/>
        </w:rPr>
        <w:t xml:space="preserve"> y</w:t>
      </w:r>
      <w:r w:rsidR="007766A1">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desde luego</w:t>
      </w:r>
      <w:r w:rsidR="007766A1">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aquí se tienen que visibilizar cada uno de los problemas</w:t>
      </w:r>
      <w:r w:rsidR="007766A1">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pero también es</w:t>
      </w:r>
      <w:r w:rsidR="008E1E1C">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decirles que vamos avanzando con la resolución del problema pero d</w:t>
      </w:r>
      <w:r w:rsidR="007766A1">
        <w:rPr>
          <w:rFonts w:ascii="Segoe UI" w:eastAsia="Calibri" w:hAnsi="Segoe UI" w:cs="Segoe UI"/>
          <w:bCs/>
          <w:i/>
          <w:iCs/>
          <w:kern w:val="0"/>
          <w:lang w:eastAsia="es-ES"/>
          <w14:ligatures w14:val="none"/>
        </w:rPr>
        <w:t xml:space="preserve">e </w:t>
      </w:r>
      <w:r w:rsidRPr="002601A6">
        <w:rPr>
          <w:rFonts w:ascii="Segoe UI" w:eastAsia="Calibri" w:hAnsi="Segoe UI" w:cs="Segoe UI"/>
          <w:bCs/>
          <w:i/>
          <w:iCs/>
          <w:kern w:val="0"/>
          <w:lang w:eastAsia="es-ES"/>
          <w14:ligatures w14:val="none"/>
        </w:rPr>
        <w:t>fondo</w:t>
      </w:r>
      <w:r w:rsidR="007766A1">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w:t>
      </w:r>
      <w:r w:rsidR="007766A1">
        <w:rPr>
          <w:rFonts w:ascii="Segoe UI" w:eastAsia="Calibri" w:hAnsi="Segoe UI" w:cs="Segoe UI"/>
          <w:bCs/>
          <w:i/>
          <w:iCs/>
          <w:kern w:val="0"/>
          <w:lang w:eastAsia="es-ES"/>
          <w14:ligatures w14:val="none"/>
        </w:rPr>
        <w:t>Y</w:t>
      </w:r>
      <w:r w:rsidRPr="002601A6">
        <w:rPr>
          <w:rFonts w:ascii="Segoe UI" w:eastAsia="Calibri" w:hAnsi="Segoe UI" w:cs="Segoe UI"/>
          <w:bCs/>
          <w:i/>
          <w:iCs/>
          <w:kern w:val="0"/>
          <w:lang w:eastAsia="es-ES"/>
          <w14:ligatures w14:val="none"/>
        </w:rPr>
        <w:t xml:space="preserve"> quiero mandar </w:t>
      </w:r>
      <w:r w:rsidRPr="009D40A3">
        <w:rPr>
          <w:rFonts w:ascii="Segoe UI" w:eastAsia="Calibri" w:hAnsi="Segoe UI" w:cs="Segoe UI"/>
          <w:bCs/>
          <w:i/>
          <w:iCs/>
          <w:kern w:val="0"/>
          <w:lang w:eastAsia="es-ES"/>
          <w14:ligatures w14:val="none"/>
        </w:rPr>
        <w:t>un mensaje</w:t>
      </w:r>
      <w:r w:rsidR="007766A1" w:rsidRPr="009D40A3">
        <w:rPr>
          <w:rFonts w:ascii="Segoe UI" w:eastAsia="Calibri" w:hAnsi="Segoe UI" w:cs="Segoe UI"/>
          <w:bCs/>
          <w:i/>
          <w:iCs/>
          <w:kern w:val="0"/>
          <w:lang w:eastAsia="es-ES"/>
          <w14:ligatures w14:val="none"/>
        </w:rPr>
        <w:t>,</w:t>
      </w:r>
      <w:r w:rsidRPr="009D40A3">
        <w:rPr>
          <w:rFonts w:ascii="Segoe UI" w:eastAsia="Calibri" w:hAnsi="Segoe UI" w:cs="Segoe UI"/>
          <w:bCs/>
          <w:i/>
          <w:iCs/>
          <w:kern w:val="0"/>
          <w:lang w:eastAsia="es-ES"/>
          <w14:ligatures w14:val="none"/>
        </w:rPr>
        <w:t xml:space="preserve"> aprovechando</w:t>
      </w:r>
      <w:r w:rsidR="007766A1" w:rsidRPr="009D40A3">
        <w:rPr>
          <w:rFonts w:ascii="Segoe UI" w:eastAsia="Calibri" w:hAnsi="Segoe UI" w:cs="Segoe UI"/>
          <w:bCs/>
          <w:i/>
          <w:iCs/>
          <w:kern w:val="0"/>
          <w:lang w:eastAsia="es-ES"/>
          <w14:ligatures w14:val="none"/>
        </w:rPr>
        <w:t xml:space="preserve"> </w:t>
      </w:r>
      <w:r w:rsidRPr="009D40A3">
        <w:rPr>
          <w:rFonts w:ascii="Segoe UI" w:eastAsia="Calibri" w:hAnsi="Segoe UI" w:cs="Segoe UI"/>
          <w:bCs/>
          <w:i/>
          <w:iCs/>
          <w:kern w:val="0"/>
          <w:lang w:eastAsia="es-ES"/>
          <w14:ligatures w14:val="none"/>
        </w:rPr>
        <w:t xml:space="preserve">que estamos en vivo </w:t>
      </w:r>
      <w:r w:rsidR="007766A1" w:rsidRPr="009D40A3">
        <w:rPr>
          <w:rFonts w:ascii="Segoe UI" w:eastAsia="Calibri" w:hAnsi="Segoe UI" w:cs="Segoe UI"/>
          <w:bCs/>
          <w:i/>
          <w:iCs/>
          <w:kern w:val="0"/>
          <w:lang w:eastAsia="es-ES"/>
          <w14:ligatures w14:val="none"/>
        </w:rPr>
        <w:t xml:space="preserve">y </w:t>
      </w:r>
      <w:r w:rsidRPr="009D40A3">
        <w:rPr>
          <w:rFonts w:ascii="Segoe UI" w:eastAsia="Calibri" w:hAnsi="Segoe UI" w:cs="Segoe UI"/>
          <w:bCs/>
          <w:i/>
          <w:iCs/>
          <w:kern w:val="0"/>
          <w:lang w:eastAsia="es-ES"/>
          <w14:ligatures w14:val="none"/>
        </w:rPr>
        <w:t>que nos siguen en directo a través de Facebook y las demás redes sociales</w:t>
      </w:r>
      <w:r w:rsidR="007766A1" w:rsidRPr="009D40A3">
        <w:rPr>
          <w:rFonts w:ascii="Segoe UI" w:eastAsia="Calibri" w:hAnsi="Segoe UI" w:cs="Segoe UI"/>
          <w:bCs/>
          <w:i/>
          <w:iCs/>
          <w:kern w:val="0"/>
          <w:lang w:eastAsia="es-ES"/>
          <w14:ligatures w14:val="none"/>
        </w:rPr>
        <w:t>,</w:t>
      </w:r>
      <w:r w:rsidRPr="009D40A3">
        <w:rPr>
          <w:rFonts w:ascii="Segoe UI" w:eastAsia="Calibri" w:hAnsi="Segoe UI" w:cs="Segoe UI"/>
          <w:bCs/>
          <w:i/>
          <w:iCs/>
          <w:kern w:val="0"/>
          <w:lang w:eastAsia="es-ES"/>
          <w14:ligatures w14:val="none"/>
        </w:rPr>
        <w:t xml:space="preserve"> a las vecinas y a los vecinos </w:t>
      </w:r>
      <w:r w:rsidR="009D40A3">
        <w:rPr>
          <w:rFonts w:ascii="Segoe UI" w:eastAsia="Calibri" w:hAnsi="Segoe UI" w:cs="Segoe UI"/>
          <w:bCs/>
          <w:i/>
          <w:iCs/>
          <w:kern w:val="0"/>
          <w:lang w:eastAsia="es-ES"/>
          <w14:ligatures w14:val="none"/>
        </w:rPr>
        <w:t>decirles que</w:t>
      </w:r>
      <w:r w:rsidRPr="009D40A3">
        <w:rPr>
          <w:rFonts w:ascii="Segoe UI" w:eastAsia="Calibri" w:hAnsi="Segoe UI" w:cs="Segoe UI"/>
          <w:bCs/>
          <w:i/>
          <w:iCs/>
          <w:kern w:val="0"/>
          <w:lang w:eastAsia="es-ES"/>
          <w14:ligatures w14:val="none"/>
        </w:rPr>
        <w:t xml:space="preserve"> no estamos siendo </w:t>
      </w:r>
      <w:r w:rsidR="009D40A3">
        <w:rPr>
          <w:rFonts w:ascii="Segoe UI" w:eastAsia="Calibri" w:hAnsi="Segoe UI" w:cs="Segoe UI"/>
          <w:bCs/>
          <w:i/>
          <w:iCs/>
          <w:kern w:val="0"/>
          <w:lang w:eastAsia="es-ES"/>
          <w14:ligatures w14:val="none"/>
        </w:rPr>
        <w:t>o</w:t>
      </w:r>
      <w:r w:rsidRPr="009D40A3">
        <w:rPr>
          <w:rFonts w:ascii="Segoe UI" w:eastAsia="Calibri" w:hAnsi="Segoe UI" w:cs="Segoe UI"/>
          <w:bCs/>
          <w:i/>
          <w:iCs/>
          <w:kern w:val="0"/>
          <w:lang w:eastAsia="es-ES"/>
          <w14:ligatures w14:val="none"/>
        </w:rPr>
        <w:t>misos</w:t>
      </w:r>
      <w:r w:rsidR="009D40A3">
        <w:rPr>
          <w:rFonts w:ascii="Segoe UI" w:eastAsia="Calibri" w:hAnsi="Segoe UI" w:cs="Segoe UI"/>
          <w:bCs/>
          <w:i/>
          <w:iCs/>
          <w:kern w:val="0"/>
          <w:lang w:eastAsia="es-ES"/>
          <w14:ligatures w14:val="none"/>
        </w:rPr>
        <w:t>,</w:t>
      </w:r>
      <w:r w:rsidRPr="009D40A3">
        <w:rPr>
          <w:rFonts w:ascii="Segoe UI" w:eastAsia="Calibri" w:hAnsi="Segoe UI" w:cs="Segoe UI"/>
          <w:bCs/>
          <w:i/>
          <w:iCs/>
          <w:kern w:val="0"/>
          <w:lang w:eastAsia="es-ES"/>
          <w14:ligatures w14:val="none"/>
        </w:rPr>
        <w:t xml:space="preserve"> no estamos ignorando</w:t>
      </w:r>
      <w:r w:rsidRPr="002601A6">
        <w:rPr>
          <w:rFonts w:ascii="Segoe UI" w:eastAsia="Calibri" w:hAnsi="Segoe UI" w:cs="Segoe UI"/>
          <w:bCs/>
          <w:i/>
          <w:iCs/>
          <w:kern w:val="0"/>
          <w:lang w:eastAsia="es-ES"/>
          <w14:ligatures w14:val="none"/>
        </w:rPr>
        <w:t xml:space="preserve"> ninguna petición </w:t>
      </w:r>
      <w:r w:rsidR="009D40A3">
        <w:rPr>
          <w:rFonts w:ascii="Segoe UI" w:eastAsia="Calibri" w:hAnsi="Segoe UI" w:cs="Segoe UI"/>
          <w:bCs/>
          <w:i/>
          <w:iCs/>
          <w:kern w:val="0"/>
          <w:lang w:eastAsia="es-ES"/>
          <w14:ligatures w14:val="none"/>
        </w:rPr>
        <w:t xml:space="preserve">sino que </w:t>
      </w:r>
      <w:r w:rsidRPr="002601A6">
        <w:rPr>
          <w:rFonts w:ascii="Segoe UI" w:eastAsia="Calibri" w:hAnsi="Segoe UI" w:cs="Segoe UI"/>
          <w:bCs/>
          <w:i/>
          <w:iCs/>
          <w:kern w:val="0"/>
          <w:lang w:eastAsia="es-ES"/>
          <w14:ligatures w14:val="none"/>
        </w:rPr>
        <w:t>estamos atendiendo un gran rezago en muchas de las colonias de nuestro municipio</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como lo acabo de mencionar</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no menos el día de ayer en la </w:t>
      </w:r>
      <w:r w:rsidR="009D40A3">
        <w:rPr>
          <w:rFonts w:ascii="Segoe UI" w:eastAsia="Calibri" w:hAnsi="Segoe UI" w:cs="Segoe UI"/>
          <w:bCs/>
          <w:i/>
          <w:iCs/>
          <w:kern w:val="0"/>
          <w:lang w:eastAsia="es-ES"/>
          <w14:ligatures w14:val="none"/>
        </w:rPr>
        <w:t>colonia I</w:t>
      </w:r>
      <w:r w:rsidRPr="002601A6">
        <w:rPr>
          <w:rFonts w:ascii="Segoe UI" w:eastAsia="Calibri" w:hAnsi="Segoe UI" w:cs="Segoe UI"/>
          <w:bCs/>
          <w:i/>
          <w:iCs/>
          <w:kern w:val="0"/>
          <w:lang w:eastAsia="es-ES"/>
          <w14:ligatures w14:val="none"/>
        </w:rPr>
        <w:t xml:space="preserve">nfonavit </w:t>
      </w:r>
      <w:r w:rsidR="009D40A3">
        <w:rPr>
          <w:rFonts w:ascii="Segoe UI" w:eastAsia="Calibri" w:hAnsi="Segoe UI" w:cs="Segoe UI"/>
          <w:bCs/>
          <w:i/>
          <w:iCs/>
          <w:kern w:val="0"/>
          <w:lang w:eastAsia="es-ES"/>
          <w14:ligatures w14:val="none"/>
        </w:rPr>
        <w:t>II</w:t>
      </w:r>
      <w:r w:rsidRPr="002601A6">
        <w:rPr>
          <w:rFonts w:ascii="Segoe UI" w:eastAsia="Calibri" w:hAnsi="Segoe UI" w:cs="Segoe UI"/>
          <w:bCs/>
          <w:i/>
          <w:iCs/>
          <w:kern w:val="0"/>
          <w:lang w:eastAsia="es-ES"/>
          <w14:ligatures w14:val="none"/>
        </w:rPr>
        <w:t xml:space="preserve"> hicimos el arranque de un colector que la gente tenía esperándolo más de veinte años</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w:t>
      </w:r>
      <w:r w:rsidR="009D40A3">
        <w:rPr>
          <w:rFonts w:ascii="Segoe UI" w:eastAsia="Calibri" w:hAnsi="Segoe UI" w:cs="Segoe UI"/>
          <w:bCs/>
          <w:i/>
          <w:iCs/>
          <w:kern w:val="0"/>
          <w:lang w:eastAsia="es-ES"/>
          <w14:ligatures w14:val="none"/>
        </w:rPr>
        <w:t>en la I</w:t>
      </w:r>
      <w:r w:rsidRPr="002601A6">
        <w:rPr>
          <w:rFonts w:ascii="Segoe UI" w:eastAsia="Calibri" w:hAnsi="Segoe UI" w:cs="Segoe UI"/>
          <w:bCs/>
          <w:i/>
          <w:iCs/>
          <w:kern w:val="0"/>
          <w:lang w:eastAsia="es-ES"/>
          <w14:ligatures w14:val="none"/>
        </w:rPr>
        <w:t xml:space="preserve">nfonavit </w:t>
      </w:r>
      <w:r w:rsidR="009D40A3">
        <w:rPr>
          <w:rFonts w:ascii="Segoe UI" w:eastAsia="Calibri" w:hAnsi="Segoe UI" w:cs="Segoe UI"/>
          <w:bCs/>
          <w:i/>
          <w:iCs/>
          <w:kern w:val="0"/>
          <w:lang w:eastAsia="es-ES"/>
          <w14:ligatures w14:val="none"/>
        </w:rPr>
        <w:t xml:space="preserve">II misma </w:t>
      </w:r>
      <w:r w:rsidRPr="002601A6">
        <w:rPr>
          <w:rFonts w:ascii="Segoe UI" w:eastAsia="Calibri" w:hAnsi="Segoe UI" w:cs="Segoe UI"/>
          <w:bCs/>
          <w:i/>
          <w:iCs/>
          <w:kern w:val="0"/>
          <w:lang w:eastAsia="es-ES"/>
          <w14:ligatures w14:val="none"/>
        </w:rPr>
        <w:t xml:space="preserve">que si ustedes han recorrido </w:t>
      </w:r>
      <w:r w:rsidR="009D40A3">
        <w:rPr>
          <w:rFonts w:ascii="Segoe UI" w:eastAsia="Calibri" w:hAnsi="Segoe UI" w:cs="Segoe UI"/>
          <w:bCs/>
          <w:i/>
          <w:iCs/>
          <w:kern w:val="0"/>
          <w:lang w:eastAsia="es-ES"/>
          <w14:ligatures w14:val="none"/>
        </w:rPr>
        <w:t xml:space="preserve">se dan cuenta de que </w:t>
      </w:r>
      <w:r w:rsidRPr="002601A6">
        <w:rPr>
          <w:rFonts w:ascii="Segoe UI" w:eastAsia="Calibri" w:hAnsi="Segoe UI" w:cs="Segoe UI"/>
          <w:bCs/>
          <w:i/>
          <w:iCs/>
          <w:kern w:val="0"/>
          <w:lang w:eastAsia="es-ES"/>
          <w14:ligatures w14:val="none"/>
        </w:rPr>
        <w:t>sus calles tienen fuertes inundaciones</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tienen problemas con el drenaje sanitario que ya se encuentra en muchas ocasiones en las banquetas de las y los vecinos y arriba del parque</w:t>
      </w:r>
      <w:r w:rsidR="009D40A3">
        <w:rPr>
          <w:rFonts w:ascii="Segoe UI" w:eastAsia="Calibri" w:hAnsi="Segoe UI" w:cs="Segoe UI"/>
          <w:bCs/>
          <w:i/>
          <w:iCs/>
          <w:kern w:val="0"/>
          <w:lang w:eastAsia="es-ES"/>
          <w14:ligatures w14:val="none"/>
        </w:rPr>
        <w:t xml:space="preserve">, y con ello </w:t>
      </w:r>
      <w:r w:rsidRPr="002601A6">
        <w:rPr>
          <w:rFonts w:ascii="Segoe UI" w:eastAsia="Calibri" w:hAnsi="Segoe UI" w:cs="Segoe UI"/>
          <w:bCs/>
          <w:i/>
          <w:iCs/>
          <w:kern w:val="0"/>
          <w:lang w:eastAsia="es-ES"/>
          <w14:ligatures w14:val="none"/>
        </w:rPr>
        <w:t>no estoy diciendo que una Polonia sea más importante que la otra</w:t>
      </w:r>
      <w:r w:rsidR="009D40A3">
        <w:rPr>
          <w:rFonts w:ascii="Segoe UI" w:eastAsia="Calibri" w:hAnsi="Segoe UI" w:cs="Segoe UI"/>
          <w:bCs/>
          <w:i/>
          <w:iCs/>
          <w:kern w:val="0"/>
          <w:lang w:eastAsia="es-ES"/>
          <w14:ligatures w14:val="none"/>
        </w:rPr>
        <w:t xml:space="preserve"> sino</w:t>
      </w:r>
      <w:r w:rsidRPr="002601A6">
        <w:rPr>
          <w:rFonts w:ascii="Segoe UI" w:eastAsia="Calibri" w:hAnsi="Segoe UI" w:cs="Segoe UI"/>
          <w:bCs/>
          <w:i/>
          <w:iCs/>
          <w:kern w:val="0"/>
          <w:lang w:eastAsia="es-ES"/>
          <w14:ligatures w14:val="none"/>
        </w:rPr>
        <w:t xml:space="preserve"> lo que estoy diciendo es que hay problemáticas de años y años</w:t>
      </w:r>
      <w:r w:rsidR="009D40A3">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que no han sido voltea</w:t>
      </w:r>
      <w:r w:rsidR="009D40A3">
        <w:rPr>
          <w:rFonts w:ascii="Segoe UI" w:eastAsia="Calibri" w:hAnsi="Segoe UI" w:cs="Segoe UI"/>
          <w:bCs/>
          <w:i/>
          <w:iCs/>
          <w:kern w:val="0"/>
          <w:lang w:eastAsia="es-ES"/>
          <w14:ligatures w14:val="none"/>
        </w:rPr>
        <w:t>da</w:t>
      </w:r>
      <w:r w:rsidRPr="002601A6">
        <w:rPr>
          <w:rFonts w:ascii="Segoe UI" w:eastAsia="Calibri" w:hAnsi="Segoe UI" w:cs="Segoe UI"/>
          <w:bCs/>
          <w:i/>
          <w:iCs/>
          <w:kern w:val="0"/>
          <w:lang w:eastAsia="es-ES"/>
          <w14:ligatures w14:val="none"/>
        </w:rPr>
        <w:t>s a ver y que</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desde luego</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el reconocimiento va para las cuadrillas de agua potable y de drenaje porque verdaderamente están haciendo un esfuerzo para poder atender</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con una estructura de programación</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cada uno de los reportes que se tienen </w:t>
      </w:r>
      <w:r w:rsidR="009D40A3">
        <w:rPr>
          <w:rFonts w:ascii="Segoe UI" w:eastAsia="Calibri" w:hAnsi="Segoe UI" w:cs="Segoe UI"/>
          <w:bCs/>
          <w:i/>
          <w:iCs/>
          <w:kern w:val="0"/>
          <w:lang w:eastAsia="es-ES"/>
          <w14:ligatures w14:val="none"/>
        </w:rPr>
        <w:t xml:space="preserve">y </w:t>
      </w:r>
      <w:r w:rsidRPr="002601A6">
        <w:rPr>
          <w:rFonts w:ascii="Segoe UI" w:eastAsia="Calibri" w:hAnsi="Segoe UI" w:cs="Segoe UI"/>
          <w:bCs/>
          <w:i/>
          <w:iCs/>
          <w:kern w:val="0"/>
          <w:lang w:eastAsia="es-ES"/>
          <w14:ligatures w14:val="none"/>
        </w:rPr>
        <w:t>muchos de ellos rezagados</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y se tiene que decir</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pero lo que les puedo garantizar es que estamos enfocados en atender cada uno de ellos</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w:t>
      </w:r>
      <w:r w:rsidR="009D40A3">
        <w:rPr>
          <w:rFonts w:ascii="Segoe UI" w:eastAsia="Calibri" w:hAnsi="Segoe UI" w:cs="Segoe UI"/>
          <w:bCs/>
          <w:i/>
          <w:iCs/>
          <w:kern w:val="0"/>
          <w:lang w:eastAsia="es-ES"/>
          <w14:ligatures w14:val="none"/>
        </w:rPr>
        <w:t>Y</w:t>
      </w:r>
      <w:r w:rsidRPr="002601A6">
        <w:rPr>
          <w:rFonts w:ascii="Segoe UI" w:eastAsia="Calibri" w:hAnsi="Segoe UI" w:cs="Segoe UI"/>
          <w:bCs/>
          <w:i/>
          <w:iCs/>
          <w:kern w:val="0"/>
          <w:lang w:eastAsia="es-ES"/>
          <w14:ligatures w14:val="none"/>
        </w:rPr>
        <w:t xml:space="preserve"> miren</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a forma de resumen</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quiero platicarles </w:t>
      </w:r>
      <w:r w:rsidR="009D40A3">
        <w:rPr>
          <w:rFonts w:ascii="Segoe UI" w:eastAsia="Calibri" w:hAnsi="Segoe UI" w:cs="Segoe UI"/>
          <w:bCs/>
          <w:i/>
          <w:iCs/>
          <w:kern w:val="0"/>
          <w:lang w:eastAsia="es-ES"/>
          <w14:ligatures w14:val="none"/>
        </w:rPr>
        <w:t xml:space="preserve">lo </w:t>
      </w:r>
      <w:r w:rsidRPr="002601A6">
        <w:rPr>
          <w:rFonts w:ascii="Segoe UI" w:eastAsia="Calibri" w:hAnsi="Segoe UI" w:cs="Segoe UI"/>
          <w:bCs/>
          <w:i/>
          <w:iCs/>
          <w:kern w:val="0"/>
          <w:lang w:eastAsia="es-ES"/>
          <w14:ligatures w14:val="none"/>
        </w:rPr>
        <w:t xml:space="preserve">que se ha hecho en obras públicas porque nos </w:t>
      </w:r>
      <w:r w:rsidR="009D40A3">
        <w:rPr>
          <w:rFonts w:ascii="Segoe UI" w:eastAsia="Calibri" w:hAnsi="Segoe UI" w:cs="Segoe UI"/>
          <w:bCs/>
          <w:i/>
          <w:iCs/>
          <w:kern w:val="0"/>
          <w:lang w:eastAsia="es-ES"/>
          <w14:ligatures w14:val="none"/>
        </w:rPr>
        <w:t>lo pidieron</w:t>
      </w:r>
      <w:r w:rsidRPr="002601A6">
        <w:rPr>
          <w:rFonts w:ascii="Segoe UI" w:eastAsia="Calibri" w:hAnsi="Segoe UI" w:cs="Segoe UI"/>
          <w:bCs/>
          <w:i/>
          <w:iCs/>
          <w:kern w:val="0"/>
          <w:lang w:eastAsia="es-ES"/>
          <w14:ligatures w14:val="none"/>
        </w:rPr>
        <w:t xml:space="preserve"> los compañeros que están trabajando </w:t>
      </w:r>
      <w:r w:rsidR="009D40A3">
        <w:rPr>
          <w:rFonts w:ascii="Segoe UI" w:eastAsia="Calibri" w:hAnsi="Segoe UI" w:cs="Segoe UI"/>
          <w:bCs/>
          <w:i/>
          <w:iCs/>
          <w:kern w:val="0"/>
          <w:lang w:eastAsia="es-ES"/>
          <w14:ligatures w14:val="none"/>
        </w:rPr>
        <w:t>que</w:t>
      </w:r>
      <w:r w:rsidRPr="002601A6">
        <w:rPr>
          <w:rFonts w:ascii="Segoe UI" w:eastAsia="Calibri" w:hAnsi="Segoe UI" w:cs="Segoe UI"/>
          <w:bCs/>
          <w:i/>
          <w:iCs/>
          <w:kern w:val="0"/>
          <w:lang w:eastAsia="es-ES"/>
          <w14:ligatures w14:val="none"/>
        </w:rPr>
        <w:t xml:space="preserve"> no vayan a creer que </w:t>
      </w:r>
      <w:r w:rsidR="009D40A3">
        <w:rPr>
          <w:rFonts w:ascii="Segoe UI" w:eastAsia="Calibri" w:hAnsi="Segoe UI" w:cs="Segoe UI"/>
          <w:bCs/>
          <w:i/>
          <w:iCs/>
          <w:kern w:val="0"/>
          <w:lang w:eastAsia="es-ES"/>
          <w14:ligatures w14:val="none"/>
        </w:rPr>
        <w:t xml:space="preserve">solo nos </w:t>
      </w:r>
      <w:r w:rsidRPr="002601A6">
        <w:rPr>
          <w:rFonts w:ascii="Segoe UI" w:eastAsia="Calibri" w:hAnsi="Segoe UI" w:cs="Segoe UI"/>
          <w:bCs/>
          <w:i/>
          <w:iCs/>
          <w:kern w:val="0"/>
          <w:lang w:eastAsia="es-ES"/>
          <w14:ligatures w14:val="none"/>
        </w:rPr>
        <w:t>estamos dando la vuelta</w:t>
      </w:r>
      <w:r w:rsidR="009D40A3">
        <w:rPr>
          <w:rFonts w:ascii="Segoe UI" w:eastAsia="Calibri" w:hAnsi="Segoe UI" w:cs="Segoe UI"/>
          <w:bCs/>
          <w:i/>
          <w:iCs/>
          <w:kern w:val="0"/>
          <w:lang w:eastAsia="es-ES"/>
          <w14:ligatures w14:val="none"/>
        </w:rPr>
        <w:t>, siendo que</w:t>
      </w:r>
      <w:r w:rsidRPr="002601A6">
        <w:rPr>
          <w:rFonts w:ascii="Segoe UI" w:eastAsia="Calibri" w:hAnsi="Segoe UI" w:cs="Segoe UI"/>
          <w:bCs/>
          <w:i/>
          <w:iCs/>
          <w:kern w:val="0"/>
          <w:lang w:eastAsia="es-ES"/>
          <w14:ligatures w14:val="none"/>
        </w:rPr>
        <w:t xml:space="preserve"> si estamos trabajando </w:t>
      </w:r>
      <w:r w:rsidR="009D40A3">
        <w:rPr>
          <w:rFonts w:ascii="Segoe UI" w:eastAsia="Calibri" w:hAnsi="Segoe UI" w:cs="Segoe UI"/>
          <w:bCs/>
          <w:i/>
          <w:iCs/>
          <w:kern w:val="0"/>
          <w:lang w:eastAsia="es-ES"/>
          <w14:ligatures w14:val="none"/>
        </w:rPr>
        <w:t xml:space="preserve">y </w:t>
      </w:r>
      <w:r w:rsidRPr="002601A6">
        <w:rPr>
          <w:rFonts w:ascii="Segoe UI" w:eastAsia="Calibri" w:hAnsi="Segoe UI" w:cs="Segoe UI"/>
          <w:bCs/>
          <w:i/>
          <w:iCs/>
          <w:kern w:val="0"/>
          <w:lang w:eastAsia="es-ES"/>
          <w14:ligatures w14:val="none"/>
        </w:rPr>
        <w:t xml:space="preserve">aquí está el informe </w:t>
      </w:r>
      <w:r w:rsidR="009D40A3">
        <w:rPr>
          <w:rFonts w:ascii="Segoe UI" w:eastAsia="Calibri" w:hAnsi="Segoe UI" w:cs="Segoe UI"/>
          <w:bCs/>
          <w:i/>
          <w:iCs/>
          <w:kern w:val="0"/>
          <w:lang w:eastAsia="es-ES"/>
          <w14:ligatures w14:val="none"/>
        </w:rPr>
        <w:t xml:space="preserve">o </w:t>
      </w:r>
      <w:r w:rsidRPr="002601A6">
        <w:rPr>
          <w:rFonts w:ascii="Segoe UI" w:eastAsia="Calibri" w:hAnsi="Segoe UI" w:cs="Segoe UI"/>
          <w:bCs/>
          <w:i/>
          <w:iCs/>
          <w:kern w:val="0"/>
          <w:lang w:eastAsia="es-ES"/>
          <w14:ligatures w14:val="none"/>
        </w:rPr>
        <w:t>el</w:t>
      </w:r>
    </w:p>
    <w:p w14:paraId="1B770002" w14:textId="77777777" w:rsidR="008E1E1C" w:rsidRDefault="002601A6" w:rsidP="008E1E1C">
      <w:pPr>
        <w:spacing w:after="0" w:line="360" w:lineRule="auto"/>
        <w:ind w:left="851" w:right="-705"/>
        <w:jc w:val="both"/>
        <w:rPr>
          <w:rFonts w:ascii="Segoe UI" w:eastAsia="Calibri" w:hAnsi="Segoe UI" w:cs="Segoe UI"/>
          <w:bCs/>
          <w:i/>
          <w:iCs/>
          <w:kern w:val="0"/>
          <w:lang w:eastAsia="es-ES"/>
          <w14:ligatures w14:val="none"/>
        </w:rPr>
      </w:pPr>
      <w:r w:rsidRPr="002601A6">
        <w:rPr>
          <w:rFonts w:ascii="Segoe UI" w:eastAsia="Calibri" w:hAnsi="Segoe UI" w:cs="Segoe UI"/>
          <w:bCs/>
          <w:i/>
          <w:iCs/>
          <w:kern w:val="0"/>
          <w:lang w:eastAsia="es-ES"/>
          <w14:ligatures w14:val="none"/>
        </w:rPr>
        <w:t>resumen de lo que se está haciendo</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insisto</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desde la conciencia del gran rezago que se tiene en nuestro municipio</w:t>
      </w:r>
      <w:r w:rsidR="009D40A3">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w:t>
      </w:r>
      <w:r w:rsidR="009D40A3">
        <w:rPr>
          <w:rFonts w:ascii="Segoe UI" w:eastAsia="Calibri" w:hAnsi="Segoe UI" w:cs="Segoe UI"/>
          <w:bCs/>
          <w:i/>
          <w:iCs/>
          <w:kern w:val="0"/>
          <w:lang w:eastAsia="es-ES"/>
          <w14:ligatures w14:val="none"/>
        </w:rPr>
        <w:t xml:space="preserve">y </w:t>
      </w:r>
      <w:r w:rsidRPr="002601A6">
        <w:rPr>
          <w:rFonts w:ascii="Segoe UI" w:eastAsia="Calibri" w:hAnsi="Segoe UI" w:cs="Segoe UI"/>
          <w:bCs/>
          <w:i/>
          <w:iCs/>
          <w:kern w:val="0"/>
          <w:lang w:eastAsia="es-ES"/>
          <w14:ligatures w14:val="none"/>
        </w:rPr>
        <w:t>con las acciones que se tomaron</w:t>
      </w:r>
      <w:r w:rsidR="009D40A3">
        <w:rPr>
          <w:rFonts w:ascii="Segoe UI" w:eastAsia="Calibri" w:hAnsi="Segoe UI" w:cs="Segoe UI"/>
          <w:bCs/>
          <w:i/>
          <w:iCs/>
          <w:kern w:val="0"/>
          <w:lang w:eastAsia="es-ES"/>
          <w14:ligatures w14:val="none"/>
        </w:rPr>
        <w:t xml:space="preserve"> así como</w:t>
      </w:r>
      <w:r w:rsidRPr="002601A6">
        <w:rPr>
          <w:rFonts w:ascii="Segoe UI" w:eastAsia="Calibri" w:hAnsi="Segoe UI" w:cs="Segoe UI"/>
          <w:bCs/>
          <w:i/>
          <w:iCs/>
          <w:kern w:val="0"/>
          <w:lang w:eastAsia="es-ES"/>
          <w14:ligatures w14:val="none"/>
        </w:rPr>
        <w:t xml:space="preserve"> con las modificaciones presupuestales qu</w:t>
      </w:r>
      <w:r w:rsidR="009D40A3">
        <w:rPr>
          <w:rFonts w:ascii="Segoe UI" w:eastAsia="Calibri" w:hAnsi="Segoe UI" w:cs="Segoe UI"/>
          <w:bCs/>
          <w:i/>
          <w:iCs/>
          <w:kern w:val="0"/>
          <w:lang w:eastAsia="es-ES"/>
          <w14:ligatures w14:val="none"/>
        </w:rPr>
        <w:t xml:space="preserve">e </w:t>
      </w:r>
      <w:r w:rsidRPr="002601A6">
        <w:rPr>
          <w:rFonts w:ascii="Segoe UI" w:eastAsia="Calibri" w:hAnsi="Segoe UI" w:cs="Segoe UI"/>
          <w:bCs/>
          <w:i/>
          <w:iCs/>
          <w:kern w:val="0"/>
          <w:lang w:eastAsia="es-ES"/>
          <w14:ligatures w14:val="none"/>
        </w:rPr>
        <w:t>se hicieron para poder atender cada uno de los colapsos</w:t>
      </w:r>
      <w:r w:rsidR="009D40A3">
        <w:rPr>
          <w:rFonts w:ascii="Segoe UI" w:eastAsia="Calibri" w:hAnsi="Segoe UI" w:cs="Segoe UI"/>
          <w:bCs/>
          <w:i/>
          <w:iCs/>
          <w:kern w:val="0"/>
          <w:lang w:eastAsia="es-ES"/>
          <w14:ligatures w14:val="none"/>
        </w:rPr>
        <w:t xml:space="preserve"> o</w:t>
      </w:r>
      <w:r w:rsidRPr="002601A6">
        <w:rPr>
          <w:rFonts w:ascii="Segoe UI" w:eastAsia="Calibri" w:hAnsi="Segoe UI" w:cs="Segoe UI"/>
          <w:bCs/>
          <w:i/>
          <w:iCs/>
          <w:kern w:val="0"/>
          <w:lang w:eastAsia="es-ES"/>
          <w14:ligatures w14:val="none"/>
        </w:rPr>
        <w:t xml:space="preserve"> fall</w:t>
      </w:r>
      <w:r w:rsidR="0093446B">
        <w:rPr>
          <w:rFonts w:ascii="Segoe UI" w:eastAsia="Calibri" w:hAnsi="Segoe UI" w:cs="Segoe UI"/>
          <w:bCs/>
          <w:i/>
          <w:iCs/>
          <w:kern w:val="0"/>
          <w:lang w:eastAsia="es-ES"/>
          <w14:ligatures w14:val="none"/>
        </w:rPr>
        <w:t>a</w:t>
      </w:r>
      <w:r w:rsidRPr="002601A6">
        <w:rPr>
          <w:rFonts w:ascii="Segoe UI" w:eastAsia="Calibri" w:hAnsi="Segoe UI" w:cs="Segoe UI"/>
          <w:bCs/>
          <w:i/>
          <w:iCs/>
          <w:kern w:val="0"/>
          <w:lang w:eastAsia="es-ES"/>
          <w14:ligatures w14:val="none"/>
        </w:rPr>
        <w:t>s que</w:t>
      </w:r>
      <w:r w:rsidR="009D40A3">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existen en la ciudad</w:t>
      </w:r>
      <w:r w:rsidR="009D40A3">
        <w:rPr>
          <w:rFonts w:ascii="Segoe UI" w:eastAsia="Calibri" w:hAnsi="Segoe UI" w:cs="Segoe UI"/>
          <w:bCs/>
          <w:i/>
          <w:iCs/>
          <w:kern w:val="0"/>
          <w:lang w:eastAsia="es-ES"/>
          <w14:ligatures w14:val="none"/>
        </w:rPr>
        <w:t xml:space="preserve">. Reitero, </w:t>
      </w:r>
      <w:r w:rsidRPr="002601A6">
        <w:rPr>
          <w:rFonts w:ascii="Segoe UI" w:eastAsia="Calibri" w:hAnsi="Segoe UI" w:cs="Segoe UI"/>
          <w:bCs/>
          <w:i/>
          <w:iCs/>
          <w:kern w:val="0"/>
          <w:lang w:eastAsia="es-ES"/>
          <w14:ligatures w14:val="none"/>
        </w:rPr>
        <w:t>hoy estamos atendiendo problemas de veinte</w:t>
      </w:r>
      <w:r w:rsidR="0093446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treinta</w:t>
      </w:r>
      <w:r w:rsidR="0093446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cuarenta</w:t>
      </w:r>
      <w:r w:rsidR="0093446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y hasta cincuenta años pero también estamos haciendo instalaciones de nuevas líneas de agua potable como en la </w:t>
      </w:r>
      <w:r w:rsidR="0093446B">
        <w:rPr>
          <w:rFonts w:ascii="Segoe UI" w:eastAsia="Calibri" w:hAnsi="Segoe UI" w:cs="Segoe UI"/>
          <w:bCs/>
          <w:i/>
          <w:iCs/>
          <w:kern w:val="0"/>
          <w:lang w:eastAsia="es-ES"/>
          <w14:ligatures w14:val="none"/>
        </w:rPr>
        <w:t>P</w:t>
      </w:r>
      <w:r w:rsidRPr="002601A6">
        <w:rPr>
          <w:rFonts w:ascii="Segoe UI" w:eastAsia="Calibri" w:hAnsi="Segoe UI" w:cs="Segoe UI"/>
          <w:bCs/>
          <w:i/>
          <w:iCs/>
          <w:kern w:val="0"/>
          <w:lang w:eastAsia="es-ES"/>
          <w14:ligatures w14:val="none"/>
        </w:rPr>
        <w:t xml:space="preserve">rivada de los </w:t>
      </w:r>
      <w:r w:rsidR="0093446B">
        <w:rPr>
          <w:rFonts w:ascii="Segoe UI" w:eastAsia="Calibri" w:hAnsi="Segoe UI" w:cs="Segoe UI"/>
          <w:bCs/>
          <w:i/>
          <w:iCs/>
          <w:kern w:val="0"/>
          <w:lang w:eastAsia="es-ES"/>
          <w14:ligatures w14:val="none"/>
        </w:rPr>
        <w:t>P</w:t>
      </w:r>
      <w:r w:rsidRPr="002601A6">
        <w:rPr>
          <w:rFonts w:ascii="Segoe UI" w:eastAsia="Calibri" w:hAnsi="Segoe UI" w:cs="Segoe UI"/>
          <w:bCs/>
          <w:i/>
          <w:iCs/>
          <w:kern w:val="0"/>
          <w:lang w:eastAsia="es-ES"/>
          <w14:ligatures w14:val="none"/>
        </w:rPr>
        <w:t xml:space="preserve">inos que se encuentra en la colonia de </w:t>
      </w:r>
      <w:r w:rsidR="0093446B">
        <w:rPr>
          <w:rFonts w:ascii="Segoe UI" w:eastAsia="Calibri" w:hAnsi="Segoe UI" w:cs="Segoe UI"/>
          <w:bCs/>
          <w:i/>
          <w:iCs/>
          <w:kern w:val="0"/>
          <w:lang w:eastAsia="es-ES"/>
          <w14:ligatures w14:val="none"/>
        </w:rPr>
        <w:t>L</w:t>
      </w:r>
      <w:r w:rsidRPr="002601A6">
        <w:rPr>
          <w:rFonts w:ascii="Segoe UI" w:eastAsia="Calibri" w:hAnsi="Segoe UI" w:cs="Segoe UI"/>
          <w:bCs/>
          <w:i/>
          <w:iCs/>
          <w:kern w:val="0"/>
          <w:lang w:eastAsia="es-ES"/>
          <w14:ligatures w14:val="none"/>
        </w:rPr>
        <w:t xml:space="preserve">as </w:t>
      </w:r>
      <w:r w:rsidR="0093446B">
        <w:rPr>
          <w:rFonts w:ascii="Segoe UI" w:eastAsia="Calibri" w:hAnsi="Segoe UI" w:cs="Segoe UI"/>
          <w:bCs/>
          <w:i/>
          <w:iCs/>
          <w:kern w:val="0"/>
          <w:lang w:eastAsia="es-ES"/>
          <w14:ligatures w14:val="none"/>
        </w:rPr>
        <w:t>H</w:t>
      </w:r>
      <w:r w:rsidRPr="002601A6">
        <w:rPr>
          <w:rFonts w:ascii="Segoe UI" w:eastAsia="Calibri" w:hAnsi="Segoe UI" w:cs="Segoe UI"/>
          <w:bCs/>
          <w:i/>
          <w:iCs/>
          <w:kern w:val="0"/>
          <w:lang w:eastAsia="es-ES"/>
          <w14:ligatures w14:val="none"/>
        </w:rPr>
        <w:t>uertas</w:t>
      </w:r>
      <w:r w:rsidR="0093446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atendimos en la calle del</w:t>
      </w:r>
      <w:r w:rsidR="0093446B">
        <w:rPr>
          <w:rFonts w:ascii="Segoe UI" w:eastAsia="Calibri" w:hAnsi="Segoe UI" w:cs="Segoe UI"/>
          <w:bCs/>
          <w:i/>
          <w:iCs/>
          <w:kern w:val="0"/>
          <w:lang w:eastAsia="es-ES"/>
          <w14:ligatures w14:val="none"/>
        </w:rPr>
        <w:t xml:space="preserve"> O</w:t>
      </w:r>
      <w:r w:rsidRPr="002601A6">
        <w:rPr>
          <w:rFonts w:ascii="Segoe UI" w:eastAsia="Calibri" w:hAnsi="Segoe UI" w:cs="Segoe UI"/>
          <w:bCs/>
          <w:i/>
          <w:iCs/>
          <w:kern w:val="0"/>
          <w:lang w:eastAsia="es-ES"/>
          <w14:ligatures w14:val="none"/>
        </w:rPr>
        <w:t xml:space="preserve">so en </w:t>
      </w:r>
      <w:r w:rsidR="0093446B">
        <w:rPr>
          <w:rFonts w:ascii="Segoe UI" w:eastAsia="Calibri" w:hAnsi="Segoe UI" w:cs="Segoe UI"/>
          <w:bCs/>
          <w:i/>
          <w:iCs/>
          <w:kern w:val="0"/>
          <w:lang w:eastAsia="es-ES"/>
          <w14:ligatures w14:val="none"/>
        </w:rPr>
        <w:t>la colonia E</w:t>
      </w:r>
      <w:r w:rsidRPr="002601A6">
        <w:rPr>
          <w:rFonts w:ascii="Segoe UI" w:eastAsia="Calibri" w:hAnsi="Segoe UI" w:cs="Segoe UI"/>
          <w:bCs/>
          <w:i/>
          <w:iCs/>
          <w:kern w:val="0"/>
          <w:lang w:eastAsia="es-ES"/>
          <w14:ligatures w14:val="none"/>
        </w:rPr>
        <w:t xml:space="preserve">l </w:t>
      </w:r>
      <w:r w:rsidR="0093446B">
        <w:rPr>
          <w:rFonts w:ascii="Segoe UI" w:eastAsia="Calibri" w:hAnsi="Segoe UI" w:cs="Segoe UI"/>
          <w:bCs/>
          <w:i/>
          <w:iCs/>
          <w:kern w:val="0"/>
          <w:lang w:eastAsia="es-ES"/>
          <w14:ligatures w14:val="none"/>
        </w:rPr>
        <w:t>P</w:t>
      </w:r>
      <w:r w:rsidRPr="002601A6">
        <w:rPr>
          <w:rFonts w:ascii="Segoe UI" w:eastAsia="Calibri" w:hAnsi="Segoe UI" w:cs="Segoe UI"/>
          <w:bCs/>
          <w:i/>
          <w:iCs/>
          <w:kern w:val="0"/>
          <w:lang w:eastAsia="es-ES"/>
          <w14:ligatures w14:val="none"/>
        </w:rPr>
        <w:t xml:space="preserve">orvenir </w:t>
      </w:r>
      <w:r w:rsidR="0093446B">
        <w:rPr>
          <w:rFonts w:ascii="Segoe UI" w:eastAsia="Calibri" w:hAnsi="Segoe UI" w:cs="Segoe UI"/>
          <w:bCs/>
          <w:i/>
          <w:iCs/>
          <w:kern w:val="0"/>
          <w:lang w:eastAsia="es-ES"/>
          <w14:ligatures w14:val="none"/>
        </w:rPr>
        <w:t xml:space="preserve">con </w:t>
      </w:r>
      <w:r w:rsidRPr="002601A6">
        <w:rPr>
          <w:rFonts w:ascii="Segoe UI" w:eastAsia="Calibri" w:hAnsi="Segoe UI" w:cs="Segoe UI"/>
          <w:bCs/>
          <w:i/>
          <w:iCs/>
          <w:kern w:val="0"/>
          <w:lang w:eastAsia="es-ES"/>
          <w14:ligatures w14:val="none"/>
        </w:rPr>
        <w:t>una nueva línea de agua potable</w:t>
      </w:r>
      <w:r w:rsidR="0093446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otra nueva línea de agua potable en la calle Clavel en la colonia Lázaro Cárdenas</w:t>
      </w:r>
      <w:r w:rsidR="0093446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una nueva línea de agua potable en la calle Clavel en el poniente de</w:t>
      </w:r>
      <w:r w:rsidR="0093446B">
        <w:rPr>
          <w:rFonts w:ascii="Segoe UI" w:eastAsia="Calibri" w:hAnsi="Segoe UI" w:cs="Segoe UI"/>
          <w:bCs/>
          <w:i/>
          <w:iCs/>
          <w:kern w:val="0"/>
          <w:lang w:eastAsia="es-ES"/>
          <w14:ligatures w14:val="none"/>
        </w:rPr>
        <w:t xml:space="preserve"> la colonia</w:t>
      </w:r>
      <w:r w:rsidRPr="002601A6">
        <w:rPr>
          <w:rFonts w:ascii="Segoe UI" w:eastAsia="Calibri" w:hAnsi="Segoe UI" w:cs="Segoe UI"/>
          <w:bCs/>
          <w:i/>
          <w:iCs/>
          <w:kern w:val="0"/>
          <w:lang w:eastAsia="es-ES"/>
          <w14:ligatures w14:val="none"/>
        </w:rPr>
        <w:t xml:space="preserve"> Lázaro Cárdenas</w:t>
      </w:r>
      <w:r w:rsidR="0093446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en la </w:t>
      </w:r>
      <w:r w:rsidR="008D7984">
        <w:rPr>
          <w:rFonts w:ascii="Segoe UI" w:eastAsia="Calibri" w:hAnsi="Segoe UI" w:cs="Segoe UI"/>
          <w:bCs/>
          <w:i/>
          <w:iCs/>
          <w:kern w:val="0"/>
          <w:lang w:eastAsia="es-ES"/>
          <w14:ligatures w14:val="none"/>
        </w:rPr>
        <w:t xml:space="preserve">calle Cosio Vidaurri </w:t>
      </w:r>
      <w:r w:rsidRPr="002601A6">
        <w:rPr>
          <w:rFonts w:ascii="Segoe UI" w:eastAsia="Calibri" w:hAnsi="Segoe UI" w:cs="Segoe UI"/>
          <w:bCs/>
          <w:i/>
          <w:iCs/>
          <w:kern w:val="0"/>
          <w:lang w:eastAsia="es-ES"/>
          <w14:ligatures w14:val="none"/>
        </w:rPr>
        <w:t xml:space="preserve">en </w:t>
      </w:r>
      <w:r w:rsidR="008D7984">
        <w:rPr>
          <w:rFonts w:ascii="Segoe UI" w:eastAsia="Calibri" w:hAnsi="Segoe UI" w:cs="Segoe UI"/>
          <w:bCs/>
          <w:i/>
          <w:iCs/>
          <w:kern w:val="0"/>
          <w:lang w:eastAsia="es-ES"/>
          <w14:ligatures w14:val="none"/>
        </w:rPr>
        <w:t xml:space="preserve">la colonia </w:t>
      </w:r>
      <w:r w:rsidRPr="002601A6">
        <w:rPr>
          <w:rFonts w:ascii="Segoe UI" w:eastAsia="Calibri" w:hAnsi="Segoe UI" w:cs="Segoe UI"/>
          <w:bCs/>
          <w:i/>
          <w:iCs/>
          <w:kern w:val="0"/>
          <w:lang w:eastAsia="es-ES"/>
          <w14:ligatures w14:val="none"/>
        </w:rPr>
        <w:t>Lázaro Cárdenas</w:t>
      </w:r>
      <w:r w:rsidR="008D7984">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otra nueva línea de agua potable en la calle Bernardo Reyes en la colonia Lázaro Cárdenas</w:t>
      </w:r>
      <w:r w:rsidR="008D7984">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una nueva línea de agua potable en el </w:t>
      </w:r>
      <w:r w:rsidR="008D7984">
        <w:rPr>
          <w:rFonts w:ascii="Segoe UI" w:eastAsia="Calibri" w:hAnsi="Segoe UI" w:cs="Segoe UI"/>
          <w:bCs/>
          <w:i/>
          <w:iCs/>
          <w:kern w:val="0"/>
          <w:lang w:eastAsia="es-ES"/>
          <w14:ligatures w14:val="none"/>
        </w:rPr>
        <w:t>Joconoxtle;</w:t>
      </w:r>
      <w:r w:rsidRPr="002601A6">
        <w:rPr>
          <w:rFonts w:ascii="Segoe UI" w:eastAsia="Calibri" w:hAnsi="Segoe UI" w:cs="Segoe UI"/>
          <w:bCs/>
          <w:i/>
          <w:iCs/>
          <w:kern w:val="0"/>
          <w:lang w:eastAsia="es-ES"/>
          <w14:ligatures w14:val="none"/>
        </w:rPr>
        <w:t xml:space="preserve"> también una línea de agua potable en la calle Buenos Aires en la colonia San Juan</w:t>
      </w:r>
      <w:r w:rsidR="008D7984">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una nueva línea de agua potable en el canal Ballesteros</w:t>
      </w:r>
      <w:r w:rsidR="008D7984">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instalación de un nuevo colector </w:t>
      </w:r>
      <w:r w:rsidR="008D7984">
        <w:rPr>
          <w:rFonts w:ascii="Segoe UI" w:eastAsia="Calibri" w:hAnsi="Segoe UI" w:cs="Segoe UI"/>
          <w:bCs/>
          <w:i/>
          <w:iCs/>
          <w:kern w:val="0"/>
          <w:lang w:eastAsia="es-ES"/>
          <w14:ligatures w14:val="none"/>
        </w:rPr>
        <w:t>pluvial</w:t>
      </w:r>
      <w:r w:rsidRPr="002601A6">
        <w:rPr>
          <w:rFonts w:ascii="Segoe UI" w:eastAsia="Calibri" w:hAnsi="Segoe UI" w:cs="Segoe UI"/>
          <w:bCs/>
          <w:i/>
          <w:iCs/>
          <w:kern w:val="0"/>
          <w:lang w:eastAsia="es-ES"/>
          <w14:ligatures w14:val="none"/>
        </w:rPr>
        <w:t xml:space="preserve"> desde el Carmen hasta la calle Margarito Ramírez en </w:t>
      </w:r>
      <w:r w:rsidR="008D7984">
        <w:rPr>
          <w:rFonts w:ascii="Segoe UI" w:eastAsia="Calibri" w:hAnsi="Segoe UI" w:cs="Segoe UI"/>
          <w:bCs/>
          <w:i/>
          <w:iCs/>
          <w:kern w:val="0"/>
          <w:lang w:eastAsia="es-ES"/>
          <w14:ligatures w14:val="none"/>
        </w:rPr>
        <w:t>la colonia N</w:t>
      </w:r>
      <w:r w:rsidRPr="002601A6">
        <w:rPr>
          <w:rFonts w:ascii="Segoe UI" w:eastAsia="Calibri" w:hAnsi="Segoe UI" w:cs="Segoe UI"/>
          <w:bCs/>
          <w:i/>
          <w:iCs/>
          <w:kern w:val="0"/>
          <w:lang w:eastAsia="es-ES"/>
          <w14:ligatures w14:val="none"/>
        </w:rPr>
        <w:t xml:space="preserve">uevo </w:t>
      </w:r>
      <w:r w:rsidR="008D7984">
        <w:rPr>
          <w:rFonts w:ascii="Segoe UI" w:eastAsia="Calibri" w:hAnsi="Segoe UI" w:cs="Segoe UI"/>
          <w:bCs/>
          <w:i/>
          <w:iCs/>
          <w:kern w:val="0"/>
          <w:lang w:eastAsia="es-ES"/>
          <w14:ligatures w14:val="none"/>
        </w:rPr>
        <w:t>F</w:t>
      </w:r>
      <w:r w:rsidRPr="002601A6">
        <w:rPr>
          <w:rFonts w:ascii="Segoe UI" w:eastAsia="Calibri" w:hAnsi="Segoe UI" w:cs="Segoe UI"/>
          <w:bCs/>
          <w:i/>
          <w:iCs/>
          <w:kern w:val="0"/>
          <w:lang w:eastAsia="es-ES"/>
          <w14:ligatures w14:val="none"/>
        </w:rPr>
        <w:t>uerte</w:t>
      </w:r>
      <w:r w:rsidR="008D7984">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continuación de la red de drenaje en la calle Álamo en la </w:t>
      </w:r>
      <w:r w:rsidR="00B92FA0">
        <w:rPr>
          <w:rFonts w:ascii="Segoe UI" w:eastAsia="Calibri" w:hAnsi="Segoe UI" w:cs="Segoe UI"/>
          <w:bCs/>
          <w:i/>
          <w:iCs/>
          <w:kern w:val="0"/>
          <w:lang w:eastAsia="es-ES"/>
          <w14:ligatures w14:val="none"/>
        </w:rPr>
        <w:t>A</w:t>
      </w:r>
      <w:r w:rsidRPr="002601A6">
        <w:rPr>
          <w:rFonts w:ascii="Segoe UI" w:eastAsia="Calibri" w:hAnsi="Segoe UI" w:cs="Segoe UI"/>
          <w:bCs/>
          <w:i/>
          <w:iCs/>
          <w:kern w:val="0"/>
          <w:lang w:eastAsia="es-ES"/>
          <w14:ligatures w14:val="none"/>
        </w:rPr>
        <w:t>venida del Oso en la colonia Lázaro Cárdenas</w:t>
      </w:r>
      <w:r w:rsidR="00B92FA0">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instalación de drenaje en la calle Clavel en la parte oriente en la colonia Lázaro Cárdenas</w:t>
      </w:r>
      <w:r w:rsidR="00B92FA0">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y la instalación de drenaje de la calle Clavel </w:t>
      </w:r>
      <w:r w:rsidR="00B92FA0">
        <w:rPr>
          <w:rFonts w:ascii="Segoe UI" w:eastAsia="Calibri" w:hAnsi="Segoe UI" w:cs="Segoe UI"/>
          <w:bCs/>
          <w:i/>
          <w:iCs/>
          <w:kern w:val="0"/>
          <w:lang w:eastAsia="es-ES"/>
          <w14:ligatures w14:val="none"/>
        </w:rPr>
        <w:t>lado p</w:t>
      </w:r>
      <w:r w:rsidRPr="002601A6">
        <w:rPr>
          <w:rFonts w:ascii="Segoe UI" w:eastAsia="Calibri" w:hAnsi="Segoe UI" w:cs="Segoe UI"/>
          <w:bCs/>
          <w:i/>
          <w:iCs/>
          <w:kern w:val="0"/>
          <w:lang w:eastAsia="es-ES"/>
          <w14:ligatures w14:val="none"/>
        </w:rPr>
        <w:t xml:space="preserve">oniente en la </w:t>
      </w:r>
      <w:r w:rsidR="00B92FA0">
        <w:rPr>
          <w:rFonts w:ascii="Segoe UI" w:eastAsia="Calibri" w:hAnsi="Segoe UI" w:cs="Segoe UI"/>
          <w:bCs/>
          <w:i/>
          <w:iCs/>
          <w:kern w:val="0"/>
          <w:lang w:eastAsia="es-ES"/>
          <w14:ligatures w14:val="none"/>
        </w:rPr>
        <w:t xml:space="preserve">colonia </w:t>
      </w:r>
      <w:r w:rsidRPr="002601A6">
        <w:rPr>
          <w:rFonts w:ascii="Segoe UI" w:eastAsia="Calibri" w:hAnsi="Segoe UI" w:cs="Segoe UI"/>
          <w:bCs/>
          <w:i/>
          <w:iCs/>
          <w:kern w:val="0"/>
          <w:lang w:eastAsia="es-ES"/>
          <w14:ligatures w14:val="none"/>
        </w:rPr>
        <w:t xml:space="preserve">Lázaro Cárdenas </w:t>
      </w:r>
      <w:r w:rsidR="00B92FA0">
        <w:rPr>
          <w:rFonts w:ascii="Segoe UI" w:eastAsia="Calibri" w:hAnsi="Segoe UI" w:cs="Segoe UI"/>
          <w:bCs/>
          <w:i/>
          <w:iCs/>
          <w:kern w:val="0"/>
          <w:lang w:eastAsia="es-ES"/>
          <w14:ligatures w14:val="none"/>
        </w:rPr>
        <w:t xml:space="preserve">siendo que </w:t>
      </w:r>
      <w:r w:rsidRPr="002601A6">
        <w:rPr>
          <w:rFonts w:ascii="Segoe UI" w:eastAsia="Calibri" w:hAnsi="Segoe UI" w:cs="Segoe UI"/>
          <w:bCs/>
          <w:i/>
          <w:iCs/>
          <w:kern w:val="0"/>
          <w:lang w:eastAsia="es-ES"/>
          <w14:ligatures w14:val="none"/>
        </w:rPr>
        <w:t xml:space="preserve">todas estas </w:t>
      </w:r>
      <w:r w:rsidR="00B92FA0">
        <w:rPr>
          <w:rFonts w:ascii="Segoe UI" w:eastAsia="Calibri" w:hAnsi="Segoe UI" w:cs="Segoe UI"/>
          <w:bCs/>
          <w:i/>
          <w:iCs/>
          <w:kern w:val="0"/>
          <w:lang w:eastAsia="es-ES"/>
          <w14:ligatures w14:val="none"/>
        </w:rPr>
        <w:t xml:space="preserve">obras </w:t>
      </w:r>
      <w:r w:rsidRPr="002601A6">
        <w:rPr>
          <w:rFonts w:ascii="Segoe UI" w:eastAsia="Calibri" w:hAnsi="Segoe UI" w:cs="Segoe UI"/>
          <w:bCs/>
          <w:i/>
          <w:iCs/>
          <w:kern w:val="0"/>
          <w:lang w:eastAsia="es-ES"/>
          <w14:ligatures w14:val="none"/>
        </w:rPr>
        <w:t>son nuevas instalaciones</w:t>
      </w:r>
      <w:r w:rsidR="00B92FA0">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en la calle Río Santiago en la colonia </w:t>
      </w:r>
      <w:r w:rsidR="0038664B">
        <w:rPr>
          <w:rFonts w:ascii="Segoe UI" w:eastAsia="Calibri" w:hAnsi="Segoe UI" w:cs="Segoe UI"/>
          <w:bCs/>
          <w:i/>
          <w:iCs/>
          <w:kern w:val="0"/>
          <w:lang w:eastAsia="es-ES"/>
          <w14:ligatures w14:val="none"/>
        </w:rPr>
        <w:t>El</w:t>
      </w:r>
      <w:r w:rsidRPr="002601A6">
        <w:rPr>
          <w:rFonts w:ascii="Segoe UI" w:eastAsia="Calibri" w:hAnsi="Segoe UI" w:cs="Segoe UI"/>
          <w:bCs/>
          <w:i/>
          <w:iCs/>
          <w:kern w:val="0"/>
          <w:lang w:eastAsia="es-ES"/>
          <w14:ligatures w14:val="none"/>
        </w:rPr>
        <w:t xml:space="preserve"> Porvenir</w:t>
      </w:r>
      <w:r w:rsidR="0038664B">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otra nueva instalación de drenaje en la calle Buenos Aires en la colonia San Juan</w:t>
      </w:r>
      <w:r w:rsidR="0038664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así como un entronque de red de agua en </w:t>
      </w:r>
      <w:r w:rsidR="0038664B">
        <w:rPr>
          <w:rFonts w:ascii="Segoe UI" w:eastAsia="Calibri" w:hAnsi="Segoe UI" w:cs="Segoe UI"/>
          <w:bCs/>
          <w:i/>
          <w:iCs/>
          <w:kern w:val="0"/>
          <w:lang w:eastAsia="es-ES"/>
          <w14:ligatures w14:val="none"/>
        </w:rPr>
        <w:t xml:space="preserve">la calle </w:t>
      </w:r>
      <w:r w:rsidRPr="002601A6">
        <w:rPr>
          <w:rFonts w:ascii="Segoe UI" w:eastAsia="Calibri" w:hAnsi="Segoe UI" w:cs="Segoe UI"/>
          <w:bCs/>
          <w:i/>
          <w:iCs/>
          <w:kern w:val="0"/>
          <w:lang w:eastAsia="es-ES"/>
          <w14:ligatures w14:val="none"/>
        </w:rPr>
        <w:t>Wilfrido Iñiguez en</w:t>
      </w:r>
      <w:r w:rsidR="0038664B">
        <w:rPr>
          <w:rFonts w:ascii="Segoe UI" w:eastAsia="Calibri" w:hAnsi="Segoe UI" w:cs="Segoe UI"/>
          <w:bCs/>
          <w:i/>
          <w:iCs/>
          <w:kern w:val="0"/>
          <w:lang w:eastAsia="es-ES"/>
          <w14:ligatures w14:val="none"/>
        </w:rPr>
        <w:t xml:space="preserve"> la colonia</w:t>
      </w:r>
      <w:r w:rsidRPr="002601A6">
        <w:rPr>
          <w:rFonts w:ascii="Segoe UI" w:eastAsia="Calibri" w:hAnsi="Segoe UI" w:cs="Segoe UI"/>
          <w:bCs/>
          <w:i/>
          <w:iCs/>
          <w:kern w:val="0"/>
          <w:lang w:eastAsia="es-ES"/>
          <w14:ligatures w14:val="none"/>
        </w:rPr>
        <w:t xml:space="preserve"> Arbole</w:t>
      </w:r>
      <w:r w:rsidR="0038664B">
        <w:rPr>
          <w:rFonts w:ascii="Segoe UI" w:eastAsia="Calibri" w:hAnsi="Segoe UI" w:cs="Segoe UI"/>
          <w:bCs/>
          <w:i/>
          <w:iCs/>
          <w:kern w:val="0"/>
          <w:lang w:eastAsia="es-ES"/>
          <w14:ligatures w14:val="none"/>
        </w:rPr>
        <w:t>d</w:t>
      </w:r>
      <w:r w:rsidRPr="002601A6">
        <w:rPr>
          <w:rFonts w:ascii="Segoe UI" w:eastAsia="Calibri" w:hAnsi="Segoe UI" w:cs="Segoe UI"/>
          <w:bCs/>
          <w:i/>
          <w:iCs/>
          <w:kern w:val="0"/>
          <w:lang w:eastAsia="es-ES"/>
          <w14:ligatures w14:val="none"/>
        </w:rPr>
        <w:t>as</w:t>
      </w:r>
      <w:r w:rsidR="0038664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otro entronque de red de agua en la</w:t>
      </w:r>
      <w:r w:rsidR="003F1B94">
        <w:rPr>
          <w:rFonts w:ascii="Segoe UI" w:eastAsia="Calibri" w:hAnsi="Segoe UI" w:cs="Segoe UI"/>
          <w:bCs/>
          <w:i/>
          <w:iCs/>
          <w:kern w:val="0"/>
          <w:lang w:eastAsia="es-ES"/>
          <w14:ligatures w14:val="none"/>
        </w:rPr>
        <w:t>s</w:t>
      </w:r>
      <w:r w:rsidRPr="002601A6">
        <w:rPr>
          <w:rFonts w:ascii="Segoe UI" w:eastAsia="Calibri" w:hAnsi="Segoe UI" w:cs="Segoe UI"/>
          <w:bCs/>
          <w:i/>
          <w:iCs/>
          <w:kern w:val="0"/>
          <w:lang w:eastAsia="es-ES"/>
          <w14:ligatures w14:val="none"/>
        </w:rPr>
        <w:t xml:space="preserve"> calle</w:t>
      </w:r>
      <w:r w:rsidR="003F1B94">
        <w:rPr>
          <w:rFonts w:ascii="Segoe UI" w:eastAsia="Calibri" w:hAnsi="Segoe UI" w:cs="Segoe UI"/>
          <w:bCs/>
          <w:i/>
          <w:iCs/>
          <w:kern w:val="0"/>
          <w:lang w:eastAsia="es-ES"/>
          <w14:ligatures w14:val="none"/>
        </w:rPr>
        <w:t>s</w:t>
      </w:r>
      <w:r w:rsidRPr="002601A6">
        <w:rPr>
          <w:rFonts w:ascii="Segoe UI" w:eastAsia="Calibri" w:hAnsi="Segoe UI" w:cs="Segoe UI"/>
          <w:bCs/>
          <w:i/>
          <w:iCs/>
          <w:kern w:val="0"/>
          <w:lang w:eastAsia="es-ES"/>
          <w14:ligatures w14:val="none"/>
        </w:rPr>
        <w:t xml:space="preserve"> Río Colorado </w:t>
      </w:r>
      <w:r w:rsidR="003F1B94">
        <w:rPr>
          <w:rFonts w:ascii="Segoe UI" w:eastAsia="Calibri" w:hAnsi="Segoe UI" w:cs="Segoe UI"/>
          <w:bCs/>
          <w:i/>
          <w:iCs/>
          <w:kern w:val="0"/>
          <w:lang w:eastAsia="es-ES"/>
          <w14:ligatures w14:val="none"/>
        </w:rPr>
        <w:t>y</w:t>
      </w:r>
      <w:r w:rsidRPr="002601A6">
        <w:rPr>
          <w:rFonts w:ascii="Segoe UI" w:eastAsia="Calibri" w:hAnsi="Segoe UI" w:cs="Segoe UI"/>
          <w:bCs/>
          <w:i/>
          <w:iCs/>
          <w:kern w:val="0"/>
          <w:lang w:eastAsia="es-ES"/>
          <w14:ligatures w14:val="none"/>
        </w:rPr>
        <w:t xml:space="preserve"> Río Balsas en</w:t>
      </w:r>
      <w:r w:rsidR="0038664B">
        <w:rPr>
          <w:rFonts w:ascii="Segoe UI" w:eastAsia="Calibri" w:hAnsi="Segoe UI" w:cs="Segoe UI"/>
          <w:bCs/>
          <w:i/>
          <w:iCs/>
          <w:kern w:val="0"/>
          <w:lang w:eastAsia="es-ES"/>
          <w14:ligatures w14:val="none"/>
        </w:rPr>
        <w:t xml:space="preserve"> la colonia</w:t>
      </w:r>
      <w:r w:rsidRPr="002601A6">
        <w:rPr>
          <w:rFonts w:ascii="Segoe UI" w:eastAsia="Calibri" w:hAnsi="Segoe UI" w:cs="Segoe UI"/>
          <w:bCs/>
          <w:i/>
          <w:iCs/>
          <w:kern w:val="0"/>
          <w:lang w:eastAsia="es-ES"/>
          <w14:ligatures w14:val="none"/>
        </w:rPr>
        <w:t xml:space="preserve"> Riveras</w:t>
      </w:r>
      <w:r w:rsidR="0038664B">
        <w:rPr>
          <w:rFonts w:ascii="Segoe UI" w:eastAsia="Calibri" w:hAnsi="Segoe UI" w:cs="Segoe UI"/>
          <w:bCs/>
          <w:i/>
          <w:iCs/>
          <w:kern w:val="0"/>
          <w:lang w:eastAsia="es-ES"/>
          <w14:ligatures w14:val="none"/>
        </w:rPr>
        <w:t xml:space="preserve"> de Zula; </w:t>
      </w:r>
      <w:r w:rsidRPr="002601A6">
        <w:rPr>
          <w:rFonts w:ascii="Segoe UI" w:eastAsia="Calibri" w:hAnsi="Segoe UI" w:cs="Segoe UI"/>
          <w:bCs/>
          <w:i/>
          <w:iCs/>
          <w:kern w:val="0"/>
          <w:lang w:eastAsia="es-ES"/>
          <w14:ligatures w14:val="none"/>
        </w:rPr>
        <w:t>una reparación de un hundimiento en la calle Río Banco y Violeta en el</w:t>
      </w:r>
      <w:r w:rsidR="008E1E1C">
        <w:rPr>
          <w:rFonts w:ascii="Segoe UI" w:eastAsia="Calibri" w:hAnsi="Segoe UI" w:cs="Segoe UI"/>
          <w:bCs/>
          <w:i/>
          <w:iCs/>
          <w:kern w:val="0"/>
          <w:lang w:eastAsia="es-ES"/>
          <w14:ligatures w14:val="none"/>
        </w:rPr>
        <w:t xml:space="preserve"> </w:t>
      </w:r>
      <w:r w:rsidR="003F1B94">
        <w:rPr>
          <w:rFonts w:ascii="Segoe UI" w:eastAsia="Calibri" w:hAnsi="Segoe UI" w:cs="Segoe UI"/>
          <w:bCs/>
          <w:i/>
          <w:iCs/>
          <w:kern w:val="0"/>
          <w:lang w:eastAsia="es-ES"/>
          <w14:ligatures w14:val="none"/>
        </w:rPr>
        <w:t>N</w:t>
      </w:r>
      <w:r w:rsidRPr="002601A6">
        <w:rPr>
          <w:rFonts w:ascii="Segoe UI" w:eastAsia="Calibri" w:hAnsi="Segoe UI" w:cs="Segoe UI"/>
          <w:bCs/>
          <w:i/>
          <w:iCs/>
          <w:kern w:val="0"/>
          <w:lang w:eastAsia="es-ES"/>
          <w14:ligatures w14:val="none"/>
        </w:rPr>
        <w:t xml:space="preserve">uevo Porvenir </w:t>
      </w:r>
      <w:r w:rsidR="003F1B94">
        <w:rPr>
          <w:rFonts w:ascii="Segoe UI" w:eastAsia="Calibri" w:hAnsi="Segoe UI" w:cs="Segoe UI"/>
          <w:bCs/>
          <w:i/>
          <w:iCs/>
          <w:kern w:val="0"/>
          <w:lang w:eastAsia="es-ES"/>
          <w14:ligatures w14:val="none"/>
        </w:rPr>
        <w:t>ésta con</w:t>
      </w:r>
      <w:r w:rsidRPr="002601A6">
        <w:rPr>
          <w:rFonts w:ascii="Segoe UI" w:eastAsia="Calibri" w:hAnsi="Segoe UI" w:cs="Segoe UI"/>
          <w:bCs/>
          <w:i/>
          <w:iCs/>
          <w:kern w:val="0"/>
          <w:lang w:eastAsia="es-ES"/>
          <w14:ligatures w14:val="none"/>
        </w:rPr>
        <w:t xml:space="preserve"> un alcance de seis metros</w:t>
      </w:r>
      <w:r w:rsidR="003F1B94">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una reparación de hundimiento en la calle Diamante en el número noventa y siete en la colonia Solidaridad</w:t>
      </w:r>
      <w:r w:rsidR="003F1B94">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una reparación de un socavón en una línea central en </w:t>
      </w:r>
      <w:r w:rsidR="003F1B94">
        <w:rPr>
          <w:rFonts w:ascii="Segoe UI" w:eastAsia="Calibri" w:hAnsi="Segoe UI" w:cs="Segoe UI"/>
          <w:bCs/>
          <w:i/>
          <w:iCs/>
          <w:kern w:val="0"/>
          <w:lang w:eastAsia="es-ES"/>
          <w14:ligatures w14:val="none"/>
        </w:rPr>
        <w:t xml:space="preserve">las calles </w:t>
      </w:r>
      <w:r w:rsidRPr="002601A6">
        <w:rPr>
          <w:rFonts w:ascii="Segoe UI" w:eastAsia="Calibri" w:hAnsi="Segoe UI" w:cs="Segoe UI"/>
          <w:bCs/>
          <w:i/>
          <w:iCs/>
          <w:kern w:val="0"/>
          <w:lang w:eastAsia="es-ES"/>
          <w14:ligatures w14:val="none"/>
        </w:rPr>
        <w:t xml:space="preserve">Guadalupe Victoria </w:t>
      </w:r>
      <w:r w:rsidR="003F1B94">
        <w:rPr>
          <w:rFonts w:ascii="Segoe UI" w:eastAsia="Calibri" w:hAnsi="Segoe UI" w:cs="Segoe UI"/>
          <w:bCs/>
          <w:i/>
          <w:iCs/>
          <w:kern w:val="0"/>
          <w:lang w:eastAsia="es-ES"/>
          <w14:ligatures w14:val="none"/>
        </w:rPr>
        <w:t xml:space="preserve">y </w:t>
      </w:r>
      <w:r w:rsidRPr="002601A6">
        <w:rPr>
          <w:rFonts w:ascii="Segoe UI" w:eastAsia="Calibri" w:hAnsi="Segoe UI" w:cs="Segoe UI"/>
          <w:bCs/>
          <w:i/>
          <w:iCs/>
          <w:kern w:val="0"/>
          <w:lang w:eastAsia="es-ES"/>
          <w14:ligatures w14:val="none"/>
        </w:rPr>
        <w:t xml:space="preserve">Vicente Guerrero </w:t>
      </w:r>
      <w:r w:rsidR="003F1B94">
        <w:rPr>
          <w:rFonts w:ascii="Segoe UI" w:eastAsia="Calibri" w:hAnsi="Segoe UI" w:cs="Segoe UI"/>
          <w:bCs/>
          <w:i/>
          <w:iCs/>
          <w:kern w:val="0"/>
          <w:lang w:eastAsia="es-ES"/>
          <w14:ligatures w14:val="none"/>
        </w:rPr>
        <w:t xml:space="preserve">con un alcance </w:t>
      </w:r>
      <w:r w:rsidRPr="002601A6">
        <w:rPr>
          <w:rFonts w:ascii="Segoe UI" w:eastAsia="Calibri" w:hAnsi="Segoe UI" w:cs="Segoe UI"/>
          <w:bCs/>
          <w:i/>
          <w:iCs/>
          <w:kern w:val="0"/>
          <w:lang w:eastAsia="es-ES"/>
          <w14:ligatures w14:val="none"/>
        </w:rPr>
        <w:t xml:space="preserve">de doce metros </w:t>
      </w:r>
      <w:r w:rsidR="003F1B94">
        <w:rPr>
          <w:rFonts w:ascii="Segoe UI" w:eastAsia="Calibri" w:hAnsi="Segoe UI" w:cs="Segoe UI"/>
          <w:bCs/>
          <w:i/>
          <w:iCs/>
          <w:kern w:val="0"/>
          <w:lang w:eastAsia="es-ES"/>
          <w14:ligatures w14:val="none"/>
        </w:rPr>
        <w:t xml:space="preserve">y </w:t>
      </w:r>
      <w:r w:rsidRPr="002601A6">
        <w:rPr>
          <w:rFonts w:ascii="Segoe UI" w:eastAsia="Calibri" w:hAnsi="Segoe UI" w:cs="Segoe UI"/>
          <w:bCs/>
          <w:i/>
          <w:iCs/>
          <w:kern w:val="0"/>
          <w:lang w:eastAsia="es-ES"/>
          <w14:ligatures w14:val="none"/>
        </w:rPr>
        <w:t>con un tubo de diez pulgadas en la colonia Ferrocarril</w:t>
      </w:r>
      <w:r w:rsidR="003F1B94">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un socavón en una línea central en la </w:t>
      </w:r>
      <w:r w:rsidR="004636D9">
        <w:rPr>
          <w:rFonts w:ascii="Segoe UI" w:eastAsia="Calibri" w:hAnsi="Segoe UI" w:cs="Segoe UI"/>
          <w:bCs/>
          <w:i/>
          <w:iCs/>
          <w:kern w:val="0"/>
          <w:lang w:eastAsia="es-ES"/>
          <w14:ligatures w14:val="none"/>
        </w:rPr>
        <w:t>L</w:t>
      </w:r>
      <w:r w:rsidRPr="002601A6">
        <w:rPr>
          <w:rFonts w:ascii="Segoe UI" w:eastAsia="Calibri" w:hAnsi="Segoe UI" w:cs="Segoe UI"/>
          <w:bCs/>
          <w:i/>
          <w:iCs/>
          <w:kern w:val="0"/>
          <w:lang w:eastAsia="es-ES"/>
          <w14:ligatures w14:val="none"/>
        </w:rPr>
        <w:t xml:space="preserve">abor </w:t>
      </w:r>
      <w:r w:rsidR="004636D9">
        <w:rPr>
          <w:rFonts w:ascii="Segoe UI" w:eastAsia="Calibri" w:hAnsi="Segoe UI" w:cs="Segoe UI"/>
          <w:bCs/>
          <w:i/>
          <w:iCs/>
          <w:kern w:val="0"/>
          <w:lang w:eastAsia="es-ES"/>
          <w14:ligatures w14:val="none"/>
        </w:rPr>
        <w:t>V</w:t>
      </w:r>
      <w:r w:rsidRPr="002601A6">
        <w:rPr>
          <w:rFonts w:ascii="Segoe UI" w:eastAsia="Calibri" w:hAnsi="Segoe UI" w:cs="Segoe UI"/>
          <w:bCs/>
          <w:i/>
          <w:iCs/>
          <w:kern w:val="0"/>
          <w:lang w:eastAsia="es-ES"/>
          <w14:ligatures w14:val="none"/>
        </w:rPr>
        <w:t>ieja</w:t>
      </w:r>
      <w:r w:rsidR="004636D9">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un socavón en la reparación de la línea central en la calle Libre Capricornio en la </w:t>
      </w:r>
      <w:r w:rsidR="004636D9">
        <w:rPr>
          <w:rFonts w:ascii="Segoe UI" w:eastAsia="Calibri" w:hAnsi="Segoe UI" w:cs="Segoe UI"/>
          <w:bCs/>
          <w:i/>
          <w:iCs/>
          <w:kern w:val="0"/>
          <w:lang w:eastAsia="es-ES"/>
          <w14:ligatures w14:val="none"/>
        </w:rPr>
        <w:t xml:space="preserve">Infonavit V; </w:t>
      </w:r>
      <w:r w:rsidRPr="002601A6">
        <w:rPr>
          <w:rFonts w:ascii="Segoe UI" w:eastAsia="Calibri" w:hAnsi="Segoe UI" w:cs="Segoe UI"/>
          <w:bCs/>
          <w:i/>
          <w:iCs/>
          <w:kern w:val="0"/>
          <w:lang w:eastAsia="es-ES"/>
          <w14:ligatures w14:val="none"/>
        </w:rPr>
        <w:t xml:space="preserve">también la reparación de la línea central causada por un socavón en la </w:t>
      </w:r>
      <w:r w:rsidR="004636D9">
        <w:rPr>
          <w:rFonts w:ascii="Segoe UI" w:eastAsia="Calibri" w:hAnsi="Segoe UI" w:cs="Segoe UI"/>
          <w:bCs/>
          <w:i/>
          <w:iCs/>
          <w:kern w:val="0"/>
          <w:lang w:eastAsia="es-ES"/>
          <w14:ligatures w14:val="none"/>
        </w:rPr>
        <w:t>Localidad La T</w:t>
      </w:r>
      <w:r w:rsidRPr="002601A6">
        <w:rPr>
          <w:rFonts w:ascii="Segoe UI" w:eastAsia="Calibri" w:hAnsi="Segoe UI" w:cs="Segoe UI"/>
          <w:bCs/>
          <w:i/>
          <w:iCs/>
          <w:kern w:val="0"/>
          <w:lang w:eastAsia="es-ES"/>
          <w14:ligatures w14:val="none"/>
        </w:rPr>
        <w:t xml:space="preserve">una frente a la calle Francisco Villa </w:t>
      </w:r>
      <w:r w:rsidR="004636D9">
        <w:rPr>
          <w:rFonts w:ascii="Segoe UI" w:eastAsia="Calibri" w:hAnsi="Segoe UI" w:cs="Segoe UI"/>
          <w:bCs/>
          <w:i/>
          <w:iCs/>
          <w:kern w:val="0"/>
          <w:lang w:eastAsia="es-ES"/>
          <w14:ligatures w14:val="none"/>
        </w:rPr>
        <w:t>é</w:t>
      </w:r>
      <w:r w:rsidRPr="002601A6">
        <w:rPr>
          <w:rFonts w:ascii="Segoe UI" w:eastAsia="Calibri" w:hAnsi="Segoe UI" w:cs="Segoe UI"/>
          <w:bCs/>
          <w:i/>
          <w:iCs/>
          <w:kern w:val="0"/>
          <w:lang w:eastAsia="es-ES"/>
          <w14:ligatures w14:val="none"/>
        </w:rPr>
        <w:t>sta por un alcance de ciento treinta metros</w:t>
      </w:r>
      <w:r w:rsidR="004636D9">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 una línea central en</w:t>
      </w:r>
      <w:r w:rsidR="004636D9">
        <w:rPr>
          <w:rFonts w:ascii="Segoe UI" w:eastAsia="Calibri" w:hAnsi="Segoe UI" w:cs="Segoe UI"/>
          <w:bCs/>
          <w:i/>
          <w:iCs/>
          <w:kern w:val="0"/>
          <w:lang w:eastAsia="es-ES"/>
          <w14:ligatures w14:val="none"/>
        </w:rPr>
        <w:t xml:space="preserve"> las calles</w:t>
      </w:r>
      <w:r w:rsidRPr="002601A6">
        <w:rPr>
          <w:rFonts w:ascii="Segoe UI" w:eastAsia="Calibri" w:hAnsi="Segoe UI" w:cs="Segoe UI"/>
          <w:bCs/>
          <w:i/>
          <w:iCs/>
          <w:kern w:val="0"/>
          <w:lang w:eastAsia="es-ES"/>
          <w14:ligatures w14:val="none"/>
        </w:rPr>
        <w:t xml:space="preserve"> Libra y </w:t>
      </w:r>
      <w:r w:rsidR="004636D9">
        <w:rPr>
          <w:rFonts w:ascii="Segoe UI" w:eastAsia="Calibri" w:hAnsi="Segoe UI" w:cs="Segoe UI"/>
          <w:bCs/>
          <w:i/>
          <w:iCs/>
          <w:kern w:val="0"/>
          <w:lang w:eastAsia="es-ES"/>
          <w14:ligatures w14:val="none"/>
        </w:rPr>
        <w:t>Lira</w:t>
      </w:r>
      <w:r w:rsidRPr="002601A6">
        <w:rPr>
          <w:rFonts w:ascii="Segoe UI" w:eastAsia="Calibri" w:hAnsi="Segoe UI" w:cs="Segoe UI"/>
          <w:bCs/>
          <w:i/>
          <w:iCs/>
          <w:kern w:val="0"/>
          <w:lang w:eastAsia="es-ES"/>
          <w14:ligatures w14:val="none"/>
        </w:rPr>
        <w:t xml:space="preserve"> </w:t>
      </w:r>
      <w:r w:rsidR="004636D9">
        <w:rPr>
          <w:rFonts w:ascii="Segoe UI" w:eastAsia="Calibri" w:hAnsi="Segoe UI" w:cs="Segoe UI"/>
          <w:bCs/>
          <w:i/>
          <w:iCs/>
          <w:kern w:val="0"/>
          <w:lang w:eastAsia="es-ES"/>
          <w14:ligatures w14:val="none"/>
        </w:rPr>
        <w:t>e la In</w:t>
      </w:r>
      <w:r w:rsidRPr="002601A6">
        <w:rPr>
          <w:rFonts w:ascii="Segoe UI" w:eastAsia="Calibri" w:hAnsi="Segoe UI" w:cs="Segoe UI"/>
          <w:bCs/>
          <w:i/>
          <w:iCs/>
          <w:kern w:val="0"/>
          <w:lang w:eastAsia="es-ES"/>
          <w14:ligatures w14:val="none"/>
        </w:rPr>
        <w:t xml:space="preserve">fonavit </w:t>
      </w:r>
      <w:r w:rsidR="004636D9">
        <w:rPr>
          <w:rFonts w:ascii="Segoe UI" w:eastAsia="Calibri" w:hAnsi="Segoe UI" w:cs="Segoe UI"/>
          <w:bCs/>
          <w:i/>
          <w:iCs/>
          <w:kern w:val="0"/>
          <w:lang w:eastAsia="es-ES"/>
          <w14:ligatures w14:val="none"/>
        </w:rPr>
        <w:t>V</w:t>
      </w:r>
      <w:r w:rsidRPr="002601A6">
        <w:rPr>
          <w:rFonts w:ascii="Segoe UI" w:eastAsia="Calibri" w:hAnsi="Segoe UI" w:cs="Segoe UI"/>
          <w:bCs/>
          <w:i/>
          <w:iCs/>
          <w:kern w:val="0"/>
          <w:lang w:eastAsia="es-ES"/>
          <w14:ligatures w14:val="none"/>
        </w:rPr>
        <w:t xml:space="preserve"> con dos tramos que se sustituyeron a un tubo de diez pulgadas</w:t>
      </w:r>
      <w:r w:rsidR="004636D9">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también un socavón </w:t>
      </w:r>
      <w:r w:rsidR="00255088">
        <w:rPr>
          <w:rFonts w:ascii="Segoe UI" w:eastAsia="Calibri" w:hAnsi="Segoe UI" w:cs="Segoe UI"/>
          <w:bCs/>
          <w:i/>
          <w:iCs/>
          <w:kern w:val="0"/>
          <w:lang w:eastAsia="es-ES"/>
          <w14:ligatures w14:val="none"/>
        </w:rPr>
        <w:t xml:space="preserve">del </w:t>
      </w:r>
      <w:r w:rsidRPr="002601A6">
        <w:rPr>
          <w:rFonts w:ascii="Segoe UI" w:eastAsia="Calibri" w:hAnsi="Segoe UI" w:cs="Segoe UI"/>
          <w:bCs/>
          <w:i/>
          <w:iCs/>
          <w:kern w:val="0"/>
          <w:lang w:eastAsia="es-ES"/>
          <w14:ligatures w14:val="none"/>
        </w:rPr>
        <w:t>que se hizo la reparación de la línea central en la calle O</w:t>
      </w:r>
      <w:r w:rsidR="00255088">
        <w:rPr>
          <w:rFonts w:ascii="Segoe UI" w:eastAsia="Calibri" w:hAnsi="Segoe UI" w:cs="Segoe UI"/>
          <w:bCs/>
          <w:i/>
          <w:iCs/>
          <w:kern w:val="0"/>
          <w:lang w:eastAsia="es-ES"/>
          <w14:ligatures w14:val="none"/>
        </w:rPr>
        <w:t>xnard</w:t>
      </w:r>
      <w:r w:rsidRPr="002601A6">
        <w:rPr>
          <w:rFonts w:ascii="Segoe UI" w:eastAsia="Calibri" w:hAnsi="Segoe UI" w:cs="Segoe UI"/>
          <w:bCs/>
          <w:i/>
          <w:iCs/>
          <w:kern w:val="0"/>
          <w:lang w:eastAsia="es-ES"/>
          <w14:ligatures w14:val="none"/>
        </w:rPr>
        <w:t xml:space="preserve"> entre López Mateos y Manuel Martínez </w:t>
      </w:r>
      <w:r w:rsidR="00255088">
        <w:rPr>
          <w:rFonts w:ascii="Segoe UI" w:eastAsia="Calibri" w:hAnsi="Segoe UI" w:cs="Segoe UI"/>
          <w:bCs/>
          <w:i/>
          <w:iCs/>
          <w:kern w:val="0"/>
          <w:lang w:eastAsia="es-ES"/>
          <w14:ligatures w14:val="none"/>
        </w:rPr>
        <w:t xml:space="preserve">mediante </w:t>
      </w:r>
      <w:r w:rsidRPr="002601A6">
        <w:rPr>
          <w:rFonts w:ascii="Segoe UI" w:eastAsia="Calibri" w:hAnsi="Segoe UI" w:cs="Segoe UI"/>
          <w:bCs/>
          <w:i/>
          <w:iCs/>
          <w:kern w:val="0"/>
          <w:lang w:eastAsia="es-ES"/>
          <w14:ligatures w14:val="none"/>
        </w:rPr>
        <w:t>dos tramos de</w:t>
      </w:r>
      <w:r w:rsidR="00255088">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tubo de diez pulgadas</w:t>
      </w:r>
      <w:r w:rsidR="00255088">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en la colonia Mascota</w:t>
      </w:r>
      <w:r w:rsidR="00255088">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 un socavón en la línea central </w:t>
      </w:r>
      <w:r w:rsidR="000C4306">
        <w:rPr>
          <w:rFonts w:ascii="Segoe UI" w:eastAsia="Calibri" w:hAnsi="Segoe UI" w:cs="Segoe UI"/>
          <w:bCs/>
          <w:i/>
          <w:iCs/>
          <w:kern w:val="0"/>
          <w:lang w:eastAsia="es-ES"/>
          <w14:ligatures w14:val="none"/>
        </w:rPr>
        <w:t>en la calle</w:t>
      </w:r>
      <w:r w:rsidRPr="002601A6">
        <w:rPr>
          <w:rFonts w:ascii="Segoe UI" w:eastAsia="Calibri" w:hAnsi="Segoe UI" w:cs="Segoe UI"/>
          <w:bCs/>
          <w:i/>
          <w:iCs/>
          <w:kern w:val="0"/>
          <w:lang w:eastAsia="es-ES"/>
          <w14:ligatures w14:val="none"/>
        </w:rPr>
        <w:t xml:space="preserve"> Oxnard </w:t>
      </w:r>
      <w:r w:rsidR="000C4306">
        <w:rPr>
          <w:rFonts w:ascii="Segoe UI" w:eastAsia="Calibri" w:hAnsi="Segoe UI" w:cs="Segoe UI"/>
          <w:bCs/>
          <w:i/>
          <w:iCs/>
          <w:kern w:val="0"/>
          <w:lang w:eastAsia="es-ES"/>
          <w14:ligatures w14:val="none"/>
        </w:rPr>
        <w:t>entre las calles</w:t>
      </w:r>
      <w:r w:rsidRPr="002601A6">
        <w:rPr>
          <w:rFonts w:ascii="Segoe UI" w:eastAsia="Calibri" w:hAnsi="Segoe UI" w:cs="Segoe UI"/>
          <w:bCs/>
          <w:i/>
          <w:iCs/>
          <w:kern w:val="0"/>
          <w:lang w:eastAsia="es-ES"/>
          <w14:ligatures w14:val="none"/>
        </w:rPr>
        <w:t xml:space="preserve"> Domingo Márquez y Honorato Barrera por seis tramos de tubo de diez pulgadas en la colonia Mascota</w:t>
      </w:r>
      <w:r w:rsidR="000C4306">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un socavón en la reparación de la línea central de Grafila Bravo </w:t>
      </w:r>
      <w:r w:rsidR="000C4306">
        <w:rPr>
          <w:rFonts w:ascii="Segoe UI" w:eastAsia="Calibri" w:hAnsi="Segoe UI" w:cs="Segoe UI"/>
          <w:bCs/>
          <w:i/>
          <w:iCs/>
          <w:kern w:val="0"/>
          <w:lang w:eastAsia="es-ES"/>
          <w14:ligatures w14:val="none"/>
        </w:rPr>
        <w:t>esquina con</w:t>
      </w:r>
      <w:r w:rsidRPr="002601A6">
        <w:rPr>
          <w:rFonts w:ascii="Segoe UI" w:eastAsia="Calibri" w:hAnsi="Segoe UI" w:cs="Segoe UI"/>
          <w:bCs/>
          <w:i/>
          <w:iCs/>
          <w:kern w:val="0"/>
          <w:lang w:eastAsia="es-ES"/>
          <w14:ligatures w14:val="none"/>
        </w:rPr>
        <w:t xml:space="preserve"> Guadalupe Victoria donde fueron dos tramos de tubo de diez pulgadas en la colonia Ferrocarril</w:t>
      </w:r>
      <w:r w:rsidR="000C4306">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 un socavón en la línea central en la</w:t>
      </w:r>
      <w:r w:rsidR="00774945">
        <w:rPr>
          <w:rFonts w:ascii="Segoe UI" w:eastAsia="Calibri" w:hAnsi="Segoe UI" w:cs="Segoe UI"/>
          <w:bCs/>
          <w:i/>
          <w:iCs/>
          <w:kern w:val="0"/>
          <w:lang w:eastAsia="es-ES"/>
          <w14:ligatures w14:val="none"/>
        </w:rPr>
        <w:t>s</w:t>
      </w:r>
      <w:r w:rsidRPr="002601A6">
        <w:rPr>
          <w:rFonts w:ascii="Segoe UI" w:eastAsia="Calibri" w:hAnsi="Segoe UI" w:cs="Segoe UI"/>
          <w:bCs/>
          <w:i/>
          <w:iCs/>
          <w:kern w:val="0"/>
          <w:lang w:eastAsia="es-ES"/>
          <w14:ligatures w14:val="none"/>
        </w:rPr>
        <w:t xml:space="preserve"> calle</w:t>
      </w:r>
      <w:r w:rsidR="00774945">
        <w:rPr>
          <w:rFonts w:ascii="Segoe UI" w:eastAsia="Calibri" w:hAnsi="Segoe UI" w:cs="Segoe UI"/>
          <w:bCs/>
          <w:i/>
          <w:iCs/>
          <w:kern w:val="0"/>
          <w:lang w:eastAsia="es-ES"/>
          <w14:ligatures w14:val="none"/>
        </w:rPr>
        <w:t>s</w:t>
      </w:r>
      <w:r w:rsidRPr="002601A6">
        <w:rPr>
          <w:rFonts w:ascii="Segoe UI" w:eastAsia="Calibri" w:hAnsi="Segoe UI" w:cs="Segoe UI"/>
          <w:bCs/>
          <w:i/>
          <w:iCs/>
          <w:kern w:val="0"/>
          <w:lang w:eastAsia="es-ES"/>
          <w14:ligatures w14:val="none"/>
        </w:rPr>
        <w:t xml:space="preserve"> México y Policarpio Preciado en la colonia Ferrocarril</w:t>
      </w:r>
      <w:r w:rsidR="00774945">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 la línea central de un socavón en</w:t>
      </w:r>
      <w:r w:rsidR="00774945">
        <w:rPr>
          <w:rFonts w:ascii="Segoe UI" w:eastAsia="Calibri" w:hAnsi="Segoe UI" w:cs="Segoe UI"/>
          <w:bCs/>
          <w:i/>
          <w:iCs/>
          <w:kern w:val="0"/>
          <w:lang w:eastAsia="es-ES"/>
          <w14:ligatures w14:val="none"/>
        </w:rPr>
        <w:t xml:space="preserve"> la calle</w:t>
      </w:r>
      <w:r w:rsidRPr="002601A6">
        <w:rPr>
          <w:rFonts w:ascii="Segoe UI" w:eastAsia="Calibri" w:hAnsi="Segoe UI" w:cs="Segoe UI"/>
          <w:bCs/>
          <w:i/>
          <w:iCs/>
          <w:kern w:val="0"/>
          <w:lang w:eastAsia="es-ES"/>
          <w14:ligatures w14:val="none"/>
        </w:rPr>
        <w:t xml:space="preserve"> </w:t>
      </w:r>
      <w:r w:rsidR="00774945">
        <w:rPr>
          <w:rFonts w:ascii="Segoe UI" w:eastAsia="Calibri" w:hAnsi="Segoe UI" w:cs="Segoe UI"/>
          <w:bCs/>
          <w:i/>
          <w:iCs/>
          <w:kern w:val="0"/>
          <w:lang w:eastAsia="es-ES"/>
          <w14:ligatures w14:val="none"/>
        </w:rPr>
        <w:t>P</w:t>
      </w:r>
      <w:r w:rsidRPr="002601A6">
        <w:rPr>
          <w:rFonts w:ascii="Segoe UI" w:eastAsia="Calibri" w:hAnsi="Segoe UI" w:cs="Segoe UI"/>
          <w:bCs/>
          <w:i/>
          <w:iCs/>
          <w:kern w:val="0"/>
          <w:lang w:eastAsia="es-ES"/>
          <w14:ligatures w14:val="none"/>
        </w:rPr>
        <w:t>lan de Iguala con catorce tramos de diez pulgadas</w:t>
      </w:r>
    </w:p>
    <w:p w14:paraId="19EC2706" w14:textId="77777777" w:rsidR="008E1E1C" w:rsidRDefault="002601A6" w:rsidP="008E1E1C">
      <w:pPr>
        <w:spacing w:after="0" w:line="360" w:lineRule="auto"/>
        <w:ind w:left="-851" w:right="855"/>
        <w:jc w:val="both"/>
        <w:rPr>
          <w:rFonts w:ascii="Segoe UI" w:eastAsia="Calibri" w:hAnsi="Segoe UI" w:cs="Segoe UI"/>
          <w:bCs/>
          <w:i/>
          <w:iCs/>
          <w:kern w:val="0"/>
          <w:lang w:eastAsia="es-ES"/>
          <w14:ligatures w14:val="none"/>
        </w:rPr>
      </w:pPr>
      <w:r w:rsidRPr="002601A6">
        <w:rPr>
          <w:rFonts w:ascii="Segoe UI" w:eastAsia="Calibri" w:hAnsi="Segoe UI" w:cs="Segoe UI"/>
          <w:bCs/>
          <w:i/>
          <w:iCs/>
          <w:kern w:val="0"/>
          <w:lang w:eastAsia="es-ES"/>
          <w14:ligatures w14:val="none"/>
        </w:rPr>
        <w:t>de tubo y cuatro tramos de seis pulgadas en la colonia Marcos Castellanos</w:t>
      </w:r>
      <w:r w:rsidR="00774945">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 una línea central de un socavón en</w:t>
      </w:r>
      <w:r w:rsidR="006D1A04">
        <w:rPr>
          <w:rFonts w:ascii="Segoe UI" w:eastAsia="Calibri" w:hAnsi="Segoe UI" w:cs="Segoe UI"/>
          <w:bCs/>
          <w:i/>
          <w:iCs/>
          <w:kern w:val="0"/>
          <w:lang w:eastAsia="es-ES"/>
          <w14:ligatures w14:val="none"/>
        </w:rPr>
        <w:t xml:space="preserve"> la calle</w:t>
      </w:r>
      <w:r w:rsidRPr="002601A6">
        <w:rPr>
          <w:rFonts w:ascii="Segoe UI" w:eastAsia="Calibri" w:hAnsi="Segoe UI" w:cs="Segoe UI"/>
          <w:bCs/>
          <w:i/>
          <w:iCs/>
          <w:kern w:val="0"/>
          <w:lang w:eastAsia="es-ES"/>
          <w14:ligatures w14:val="none"/>
        </w:rPr>
        <w:t xml:space="preserve"> Juárez entre Reforma y Zaragoza con ocho metros de un tubo de diez pulgadas en la colonia </w:t>
      </w:r>
      <w:r w:rsidR="00F70889">
        <w:rPr>
          <w:rFonts w:ascii="Segoe UI" w:eastAsia="Calibri" w:hAnsi="Segoe UI" w:cs="Segoe UI"/>
          <w:bCs/>
          <w:i/>
          <w:iCs/>
          <w:kern w:val="0"/>
          <w:lang w:eastAsia="es-ES"/>
          <w14:ligatures w14:val="none"/>
        </w:rPr>
        <w:t>C</w:t>
      </w:r>
      <w:r w:rsidRPr="002601A6">
        <w:rPr>
          <w:rFonts w:ascii="Segoe UI" w:eastAsia="Calibri" w:hAnsi="Segoe UI" w:cs="Segoe UI"/>
          <w:bCs/>
          <w:i/>
          <w:iCs/>
          <w:kern w:val="0"/>
          <w:lang w:eastAsia="es-ES"/>
          <w14:ligatures w14:val="none"/>
        </w:rPr>
        <w:t>entro</w:t>
      </w:r>
      <w:r w:rsidR="00F70889">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del socavón de la línea central de la calle </w:t>
      </w:r>
      <w:r w:rsidR="00F70889">
        <w:rPr>
          <w:rFonts w:ascii="Segoe UI" w:eastAsia="Calibri" w:hAnsi="Segoe UI" w:cs="Segoe UI"/>
          <w:bCs/>
          <w:i/>
          <w:iCs/>
          <w:kern w:val="0"/>
          <w:lang w:eastAsia="es-ES"/>
          <w14:ligatures w14:val="none"/>
        </w:rPr>
        <w:t>08</w:t>
      </w:r>
      <w:r w:rsidRPr="002601A6">
        <w:rPr>
          <w:rFonts w:ascii="Segoe UI" w:eastAsia="Calibri" w:hAnsi="Segoe UI" w:cs="Segoe UI"/>
          <w:bCs/>
          <w:i/>
          <w:iCs/>
          <w:kern w:val="0"/>
          <w:lang w:eastAsia="es-ES"/>
          <w14:ligatures w14:val="none"/>
        </w:rPr>
        <w:t xml:space="preserve"> de </w:t>
      </w:r>
      <w:r w:rsidR="00F70889">
        <w:rPr>
          <w:rFonts w:ascii="Segoe UI" w:eastAsia="Calibri" w:hAnsi="Segoe UI" w:cs="Segoe UI"/>
          <w:bCs/>
          <w:i/>
          <w:iCs/>
          <w:kern w:val="0"/>
          <w:lang w:eastAsia="es-ES"/>
          <w14:ligatures w14:val="none"/>
        </w:rPr>
        <w:t>J</w:t>
      </w:r>
      <w:r w:rsidRPr="002601A6">
        <w:rPr>
          <w:rFonts w:ascii="Segoe UI" w:eastAsia="Calibri" w:hAnsi="Segoe UI" w:cs="Segoe UI"/>
          <w:bCs/>
          <w:i/>
          <w:iCs/>
          <w:kern w:val="0"/>
          <w:lang w:eastAsia="es-ES"/>
          <w14:ligatures w14:val="none"/>
        </w:rPr>
        <w:t>ulio en el número ciento veintiséis con seis metros</w:t>
      </w:r>
      <w:r w:rsidR="00F70889">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del socavón de la línea central de </w:t>
      </w:r>
      <w:r w:rsidR="00F721AC">
        <w:rPr>
          <w:rFonts w:ascii="Segoe UI" w:eastAsia="Calibri" w:hAnsi="Segoe UI" w:cs="Segoe UI"/>
          <w:bCs/>
          <w:i/>
          <w:iCs/>
          <w:kern w:val="0"/>
          <w:lang w:eastAsia="es-ES"/>
          <w14:ligatures w14:val="none"/>
        </w:rPr>
        <w:t>1910</w:t>
      </w:r>
      <w:r w:rsidRPr="002601A6">
        <w:rPr>
          <w:rFonts w:ascii="Segoe UI" w:eastAsia="Calibri" w:hAnsi="Segoe UI" w:cs="Segoe UI"/>
          <w:bCs/>
          <w:i/>
          <w:iCs/>
          <w:kern w:val="0"/>
          <w:lang w:eastAsia="es-ES"/>
          <w14:ligatures w14:val="none"/>
        </w:rPr>
        <w:t xml:space="preserve"> y Madero doce tubo doce metros que se estuvieron trabajando </w:t>
      </w:r>
      <w:r w:rsidR="00F721AC">
        <w:rPr>
          <w:rFonts w:ascii="Segoe UI" w:eastAsia="Calibri" w:hAnsi="Segoe UI" w:cs="Segoe UI"/>
          <w:bCs/>
          <w:i/>
          <w:iCs/>
          <w:kern w:val="0"/>
          <w:lang w:eastAsia="es-ES"/>
          <w14:ligatures w14:val="none"/>
        </w:rPr>
        <w:t>en ese lugar;</w:t>
      </w:r>
      <w:r w:rsidRPr="002601A6">
        <w:rPr>
          <w:rFonts w:ascii="Segoe UI" w:eastAsia="Calibri" w:hAnsi="Segoe UI" w:cs="Segoe UI"/>
          <w:bCs/>
          <w:i/>
          <w:iCs/>
          <w:kern w:val="0"/>
          <w:lang w:eastAsia="es-ES"/>
          <w14:ligatures w14:val="none"/>
        </w:rPr>
        <w:t xml:space="preserve"> también en la reparación de la línea central del socavón de la calle Río Pán</w:t>
      </w:r>
      <w:r w:rsidR="00F721AC">
        <w:rPr>
          <w:rFonts w:ascii="Segoe UI" w:eastAsia="Calibri" w:hAnsi="Segoe UI" w:cs="Segoe UI"/>
          <w:bCs/>
          <w:i/>
          <w:iCs/>
          <w:kern w:val="0"/>
          <w:lang w:eastAsia="es-ES"/>
          <w14:ligatures w14:val="none"/>
        </w:rPr>
        <w:t>u</w:t>
      </w:r>
      <w:r w:rsidRPr="002601A6">
        <w:rPr>
          <w:rFonts w:ascii="Segoe UI" w:eastAsia="Calibri" w:hAnsi="Segoe UI" w:cs="Segoe UI"/>
          <w:bCs/>
          <w:i/>
          <w:iCs/>
          <w:kern w:val="0"/>
          <w:lang w:eastAsia="es-ES"/>
          <w14:ligatures w14:val="none"/>
        </w:rPr>
        <w:t>co en</w:t>
      </w:r>
      <w:r w:rsidR="00F721AC">
        <w:rPr>
          <w:rFonts w:ascii="Segoe UI" w:eastAsia="Calibri" w:hAnsi="Segoe UI" w:cs="Segoe UI"/>
          <w:bCs/>
          <w:i/>
          <w:iCs/>
          <w:kern w:val="0"/>
          <w:lang w:eastAsia="es-ES"/>
          <w14:ligatures w14:val="none"/>
        </w:rPr>
        <w:t xml:space="preserve">tre </w:t>
      </w:r>
      <w:r w:rsidRPr="002601A6">
        <w:rPr>
          <w:rFonts w:ascii="Segoe UI" w:eastAsia="Calibri" w:hAnsi="Segoe UI" w:cs="Segoe UI"/>
          <w:bCs/>
          <w:i/>
          <w:iCs/>
          <w:kern w:val="0"/>
          <w:lang w:eastAsia="es-ES"/>
          <w14:ligatures w14:val="none"/>
        </w:rPr>
        <w:t xml:space="preserve">Industrias y Unión </w:t>
      </w:r>
      <w:r w:rsidR="00F721AC">
        <w:rPr>
          <w:rFonts w:ascii="Segoe UI" w:eastAsia="Calibri" w:hAnsi="Segoe UI" w:cs="Segoe UI"/>
          <w:bCs/>
          <w:i/>
          <w:iCs/>
          <w:kern w:val="0"/>
          <w:lang w:eastAsia="es-ES"/>
          <w14:ligatures w14:val="none"/>
        </w:rPr>
        <w:t xml:space="preserve">con </w:t>
      </w:r>
      <w:r w:rsidRPr="002601A6">
        <w:rPr>
          <w:rFonts w:ascii="Segoe UI" w:eastAsia="Calibri" w:hAnsi="Segoe UI" w:cs="Segoe UI"/>
          <w:bCs/>
          <w:i/>
          <w:iCs/>
          <w:kern w:val="0"/>
          <w:lang w:eastAsia="es-ES"/>
          <w14:ligatures w14:val="none"/>
        </w:rPr>
        <w:t xml:space="preserve">veintidós metros que se trabajaron en </w:t>
      </w:r>
      <w:r w:rsidR="00F721AC">
        <w:rPr>
          <w:rFonts w:ascii="Segoe UI" w:eastAsia="Calibri" w:hAnsi="Segoe UI" w:cs="Segoe UI"/>
          <w:bCs/>
          <w:i/>
          <w:iCs/>
          <w:kern w:val="0"/>
          <w:lang w:eastAsia="es-ES"/>
          <w14:ligatures w14:val="none"/>
        </w:rPr>
        <w:t>la colonia</w:t>
      </w:r>
      <w:r w:rsidRPr="002601A6">
        <w:rPr>
          <w:rFonts w:ascii="Segoe UI" w:eastAsia="Calibri" w:hAnsi="Segoe UI" w:cs="Segoe UI"/>
          <w:bCs/>
          <w:i/>
          <w:iCs/>
          <w:kern w:val="0"/>
          <w:lang w:eastAsia="es-ES"/>
          <w14:ligatures w14:val="none"/>
        </w:rPr>
        <w:t xml:space="preserve"> </w:t>
      </w:r>
      <w:r w:rsidR="00F721AC">
        <w:rPr>
          <w:rFonts w:ascii="Segoe UI" w:eastAsia="Calibri" w:hAnsi="Segoe UI" w:cs="Segoe UI"/>
          <w:bCs/>
          <w:i/>
          <w:iCs/>
          <w:kern w:val="0"/>
          <w:lang w:eastAsia="es-ES"/>
          <w14:ligatures w14:val="none"/>
        </w:rPr>
        <w:t>N</w:t>
      </w:r>
      <w:r w:rsidRPr="002601A6">
        <w:rPr>
          <w:rFonts w:ascii="Segoe UI" w:eastAsia="Calibri" w:hAnsi="Segoe UI" w:cs="Segoe UI"/>
          <w:bCs/>
          <w:i/>
          <w:iCs/>
          <w:kern w:val="0"/>
          <w:lang w:eastAsia="es-ES"/>
          <w14:ligatures w14:val="none"/>
        </w:rPr>
        <w:t xml:space="preserve">uevo </w:t>
      </w:r>
      <w:r w:rsidR="00F721AC">
        <w:rPr>
          <w:rFonts w:ascii="Segoe UI" w:eastAsia="Calibri" w:hAnsi="Segoe UI" w:cs="Segoe UI"/>
          <w:bCs/>
          <w:i/>
          <w:iCs/>
          <w:kern w:val="0"/>
          <w:lang w:eastAsia="es-ES"/>
          <w14:ligatures w14:val="none"/>
        </w:rPr>
        <w:t>F</w:t>
      </w:r>
      <w:r w:rsidRPr="002601A6">
        <w:rPr>
          <w:rFonts w:ascii="Segoe UI" w:eastAsia="Calibri" w:hAnsi="Segoe UI" w:cs="Segoe UI"/>
          <w:bCs/>
          <w:i/>
          <w:iCs/>
          <w:kern w:val="0"/>
          <w:lang w:eastAsia="es-ES"/>
          <w14:ligatures w14:val="none"/>
        </w:rPr>
        <w:t>uerte</w:t>
      </w:r>
      <w:r w:rsidR="00F721AC">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 un socavón de línea central en la </w:t>
      </w:r>
      <w:r w:rsidR="0081501B">
        <w:rPr>
          <w:rFonts w:ascii="Segoe UI" w:eastAsia="Calibri" w:hAnsi="Segoe UI" w:cs="Segoe UI"/>
          <w:bCs/>
          <w:i/>
          <w:iCs/>
          <w:kern w:val="0"/>
          <w:lang w:eastAsia="es-ES"/>
          <w14:ligatures w14:val="none"/>
        </w:rPr>
        <w:t>A</w:t>
      </w:r>
      <w:r w:rsidRPr="002601A6">
        <w:rPr>
          <w:rFonts w:ascii="Segoe UI" w:eastAsia="Calibri" w:hAnsi="Segoe UI" w:cs="Segoe UI"/>
          <w:bCs/>
          <w:i/>
          <w:iCs/>
          <w:kern w:val="0"/>
          <w:lang w:eastAsia="es-ES"/>
          <w14:ligatures w14:val="none"/>
        </w:rPr>
        <w:t>venida Los Maestros con cien metros de intervención</w:t>
      </w:r>
      <w:r w:rsidR="0081501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la reparación de un socavón en la línea central en la </w:t>
      </w:r>
      <w:r w:rsidR="0081501B">
        <w:rPr>
          <w:rFonts w:ascii="Segoe UI" w:eastAsia="Calibri" w:hAnsi="Segoe UI" w:cs="Segoe UI"/>
          <w:bCs/>
          <w:i/>
          <w:iCs/>
          <w:kern w:val="0"/>
          <w:lang w:eastAsia="es-ES"/>
          <w14:ligatures w14:val="none"/>
        </w:rPr>
        <w:t>calle P</w:t>
      </w:r>
      <w:r w:rsidRPr="002601A6">
        <w:rPr>
          <w:rFonts w:ascii="Segoe UI" w:eastAsia="Calibri" w:hAnsi="Segoe UI" w:cs="Segoe UI"/>
          <w:bCs/>
          <w:i/>
          <w:iCs/>
          <w:kern w:val="0"/>
          <w:lang w:eastAsia="es-ES"/>
          <w14:ligatures w14:val="none"/>
        </w:rPr>
        <w:t>rolongación</w:t>
      </w:r>
      <w:r w:rsidR="0081501B">
        <w:rPr>
          <w:rFonts w:ascii="Segoe UI" w:eastAsia="Calibri" w:hAnsi="Segoe UI" w:cs="Segoe UI"/>
          <w:bCs/>
          <w:i/>
          <w:iCs/>
          <w:kern w:val="0"/>
          <w:lang w:eastAsia="es-ES"/>
          <w14:ligatures w14:val="none"/>
        </w:rPr>
        <w:t xml:space="preserve"> Venusiano Carranza</w:t>
      </w:r>
      <w:r w:rsidRPr="002601A6">
        <w:rPr>
          <w:rFonts w:ascii="Segoe UI" w:eastAsia="Calibri" w:hAnsi="Segoe UI" w:cs="Segoe UI"/>
          <w:bCs/>
          <w:i/>
          <w:iCs/>
          <w:kern w:val="0"/>
          <w:lang w:eastAsia="es-ES"/>
          <w14:ligatures w14:val="none"/>
        </w:rPr>
        <w:t xml:space="preserve"> </w:t>
      </w:r>
      <w:r w:rsidR="0081501B">
        <w:rPr>
          <w:rFonts w:ascii="Segoe UI" w:eastAsia="Calibri" w:hAnsi="Segoe UI" w:cs="Segoe UI"/>
          <w:bCs/>
          <w:i/>
          <w:iCs/>
          <w:kern w:val="0"/>
          <w:lang w:eastAsia="es-ES"/>
          <w14:ligatures w14:val="none"/>
        </w:rPr>
        <w:t>y en la</w:t>
      </w:r>
      <w:r w:rsidRPr="002601A6">
        <w:rPr>
          <w:rFonts w:ascii="Segoe UI" w:eastAsia="Calibri" w:hAnsi="Segoe UI" w:cs="Segoe UI"/>
          <w:bCs/>
          <w:i/>
          <w:iCs/>
          <w:kern w:val="0"/>
          <w:lang w:eastAsia="es-ES"/>
          <w14:ligatures w14:val="none"/>
        </w:rPr>
        <w:t xml:space="preserve"> que se hicieron tres tramos en esa parte de </w:t>
      </w:r>
      <w:r w:rsidR="0081501B">
        <w:rPr>
          <w:rFonts w:ascii="Segoe UI" w:eastAsia="Calibri" w:hAnsi="Segoe UI" w:cs="Segoe UI"/>
          <w:bCs/>
          <w:i/>
          <w:iCs/>
          <w:kern w:val="0"/>
          <w:lang w:eastAsia="es-ES"/>
          <w14:ligatures w14:val="none"/>
        </w:rPr>
        <w:t xml:space="preserve">la colonia </w:t>
      </w:r>
      <w:r w:rsidRPr="002601A6">
        <w:rPr>
          <w:rFonts w:ascii="Segoe UI" w:eastAsia="Calibri" w:hAnsi="Segoe UI" w:cs="Segoe UI"/>
          <w:bCs/>
          <w:i/>
          <w:iCs/>
          <w:kern w:val="0"/>
          <w:lang w:eastAsia="es-ES"/>
          <w14:ligatures w14:val="none"/>
        </w:rPr>
        <w:t>Lázaro Cárdenas</w:t>
      </w:r>
      <w:r w:rsidR="0081501B">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también un socavón de la reparación de la línea central en </w:t>
      </w:r>
      <w:r w:rsidR="009142C2">
        <w:rPr>
          <w:rFonts w:ascii="Segoe UI" w:eastAsia="Calibri" w:hAnsi="Segoe UI" w:cs="Segoe UI"/>
          <w:bCs/>
          <w:i/>
          <w:iCs/>
          <w:kern w:val="0"/>
          <w:lang w:eastAsia="es-ES"/>
          <w14:ligatures w14:val="none"/>
        </w:rPr>
        <w:t xml:space="preserve">la calle </w:t>
      </w:r>
      <w:r w:rsidRPr="002601A6">
        <w:rPr>
          <w:rFonts w:ascii="Segoe UI" w:eastAsia="Calibri" w:hAnsi="Segoe UI" w:cs="Segoe UI"/>
          <w:bCs/>
          <w:i/>
          <w:iCs/>
          <w:kern w:val="0"/>
          <w:lang w:eastAsia="es-ES"/>
          <w14:ligatures w14:val="none"/>
        </w:rPr>
        <w:t>Graciano Sánchez veinte metros que se estuvieron trabajando y un</w:t>
      </w:r>
      <w:r w:rsidR="009142C2">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socavón por la reparación de la red de agua en </w:t>
      </w:r>
      <w:r w:rsidR="009142C2">
        <w:rPr>
          <w:rFonts w:ascii="Segoe UI" w:eastAsia="Calibri" w:hAnsi="Segoe UI" w:cs="Segoe UI"/>
          <w:bCs/>
          <w:i/>
          <w:iCs/>
          <w:kern w:val="0"/>
          <w:lang w:eastAsia="es-ES"/>
          <w14:ligatures w14:val="none"/>
        </w:rPr>
        <w:t>la Localidad de los Sauces</w:t>
      </w:r>
      <w:r w:rsidRPr="002601A6">
        <w:rPr>
          <w:rFonts w:ascii="Segoe UI" w:eastAsia="Calibri" w:hAnsi="Segoe UI" w:cs="Segoe UI"/>
          <w:bCs/>
          <w:i/>
          <w:iCs/>
          <w:kern w:val="0"/>
          <w:lang w:eastAsia="es-ES"/>
          <w14:ligatures w14:val="none"/>
        </w:rPr>
        <w:t xml:space="preserve"> ubicado en la calle </w:t>
      </w:r>
      <w:r w:rsidR="009142C2">
        <w:rPr>
          <w:rFonts w:ascii="Segoe UI" w:eastAsia="Calibri" w:hAnsi="Segoe UI" w:cs="Segoe UI"/>
          <w:bCs/>
          <w:i/>
          <w:iCs/>
          <w:kern w:val="0"/>
          <w:lang w:eastAsia="es-ES"/>
          <w14:ligatures w14:val="none"/>
        </w:rPr>
        <w:t>dos;</w:t>
      </w:r>
      <w:r w:rsidRPr="002601A6">
        <w:rPr>
          <w:rFonts w:ascii="Segoe UI" w:eastAsia="Calibri" w:hAnsi="Segoe UI" w:cs="Segoe UI"/>
          <w:bCs/>
          <w:i/>
          <w:iCs/>
          <w:kern w:val="0"/>
          <w:lang w:eastAsia="es-ES"/>
          <w14:ligatures w14:val="none"/>
        </w:rPr>
        <w:t xml:space="preserve"> así como doce metros en la </w:t>
      </w:r>
      <w:r w:rsidR="009142C2">
        <w:rPr>
          <w:rFonts w:ascii="Segoe UI" w:eastAsia="Calibri" w:hAnsi="Segoe UI" w:cs="Segoe UI"/>
          <w:bCs/>
          <w:i/>
          <w:iCs/>
          <w:kern w:val="0"/>
          <w:lang w:eastAsia="es-ES"/>
          <w14:ligatures w14:val="none"/>
        </w:rPr>
        <w:t>L</w:t>
      </w:r>
      <w:r w:rsidRPr="002601A6">
        <w:rPr>
          <w:rFonts w:ascii="Segoe UI" w:eastAsia="Calibri" w:hAnsi="Segoe UI" w:cs="Segoe UI"/>
          <w:bCs/>
          <w:i/>
          <w:iCs/>
          <w:kern w:val="0"/>
          <w:lang w:eastAsia="es-ES"/>
          <w14:ligatures w14:val="none"/>
        </w:rPr>
        <w:t xml:space="preserve">abor </w:t>
      </w:r>
      <w:r w:rsidR="009142C2">
        <w:rPr>
          <w:rFonts w:ascii="Segoe UI" w:eastAsia="Calibri" w:hAnsi="Segoe UI" w:cs="Segoe UI"/>
          <w:bCs/>
          <w:i/>
          <w:iCs/>
          <w:kern w:val="0"/>
          <w:lang w:eastAsia="es-ES"/>
          <w14:ligatures w14:val="none"/>
        </w:rPr>
        <w:t>V</w:t>
      </w:r>
      <w:r w:rsidRPr="002601A6">
        <w:rPr>
          <w:rFonts w:ascii="Segoe UI" w:eastAsia="Calibri" w:hAnsi="Segoe UI" w:cs="Segoe UI"/>
          <w:bCs/>
          <w:i/>
          <w:iCs/>
          <w:kern w:val="0"/>
          <w:lang w:eastAsia="es-ES"/>
          <w14:ligatures w14:val="none"/>
        </w:rPr>
        <w:t>ieja de reparación de red de drenaje que también fue un socavón</w:t>
      </w:r>
      <w:r w:rsidR="001A09F5">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y otr</w:t>
      </w:r>
      <w:r w:rsidR="001A09F5">
        <w:rPr>
          <w:rFonts w:ascii="Segoe UI" w:eastAsia="Calibri" w:hAnsi="Segoe UI" w:cs="Segoe UI"/>
          <w:bCs/>
          <w:i/>
          <w:iCs/>
          <w:kern w:val="0"/>
          <w:lang w:eastAsia="es-ES"/>
          <w14:ligatures w14:val="none"/>
        </w:rPr>
        <w:t xml:space="preserve">a más </w:t>
      </w:r>
      <w:r w:rsidRPr="002601A6">
        <w:rPr>
          <w:rFonts w:ascii="Segoe UI" w:eastAsia="Calibri" w:hAnsi="Segoe UI" w:cs="Segoe UI"/>
          <w:bCs/>
          <w:i/>
          <w:iCs/>
          <w:kern w:val="0"/>
          <w:lang w:eastAsia="es-ES"/>
          <w14:ligatures w14:val="none"/>
        </w:rPr>
        <w:t>en</w:t>
      </w:r>
      <w:r w:rsidR="001A09F5">
        <w:rPr>
          <w:rFonts w:ascii="Segoe UI" w:eastAsia="Calibri" w:hAnsi="Segoe UI" w:cs="Segoe UI"/>
          <w:bCs/>
          <w:i/>
          <w:iCs/>
          <w:kern w:val="0"/>
          <w:lang w:eastAsia="es-ES"/>
          <w14:ligatures w14:val="none"/>
        </w:rPr>
        <w:t xml:space="preserve"> la calle </w:t>
      </w:r>
      <w:r w:rsidRPr="002601A6">
        <w:rPr>
          <w:rFonts w:ascii="Segoe UI" w:eastAsia="Calibri" w:hAnsi="Segoe UI" w:cs="Segoe UI"/>
          <w:bCs/>
          <w:i/>
          <w:iCs/>
          <w:kern w:val="0"/>
          <w:lang w:eastAsia="es-ES"/>
          <w14:ligatures w14:val="none"/>
        </w:rPr>
        <w:t xml:space="preserve">Río Colorado por veinticuatro metros en </w:t>
      </w:r>
      <w:r w:rsidR="001A09F5">
        <w:rPr>
          <w:rFonts w:ascii="Segoe UI" w:eastAsia="Calibri" w:hAnsi="Segoe UI" w:cs="Segoe UI"/>
          <w:bCs/>
          <w:i/>
          <w:iCs/>
          <w:kern w:val="0"/>
          <w:lang w:eastAsia="es-ES"/>
          <w14:ligatures w14:val="none"/>
        </w:rPr>
        <w:t xml:space="preserve">la colonia </w:t>
      </w:r>
      <w:r w:rsidRPr="002601A6">
        <w:rPr>
          <w:rFonts w:ascii="Segoe UI" w:eastAsia="Calibri" w:hAnsi="Segoe UI" w:cs="Segoe UI"/>
          <w:bCs/>
          <w:i/>
          <w:iCs/>
          <w:kern w:val="0"/>
          <w:lang w:eastAsia="es-ES"/>
          <w14:ligatures w14:val="none"/>
        </w:rPr>
        <w:t>Riveras</w:t>
      </w:r>
      <w:r w:rsidR="001A09F5">
        <w:rPr>
          <w:rFonts w:ascii="Segoe UI" w:eastAsia="Calibri" w:hAnsi="Segoe UI" w:cs="Segoe UI"/>
          <w:bCs/>
          <w:i/>
          <w:iCs/>
          <w:kern w:val="0"/>
          <w:lang w:eastAsia="es-ES"/>
          <w14:ligatures w14:val="none"/>
        </w:rPr>
        <w:t xml:space="preserve"> de Zula</w:t>
      </w:r>
      <w:r w:rsidRPr="002601A6">
        <w:rPr>
          <w:rFonts w:ascii="Segoe UI" w:eastAsia="Calibri" w:hAnsi="Segoe UI" w:cs="Segoe UI"/>
          <w:bCs/>
          <w:i/>
          <w:iCs/>
          <w:kern w:val="0"/>
          <w:lang w:eastAsia="es-ES"/>
          <w14:ligatures w14:val="none"/>
        </w:rPr>
        <w:t xml:space="preserve"> </w:t>
      </w:r>
      <w:r w:rsidR="001A09F5">
        <w:rPr>
          <w:rFonts w:ascii="Segoe UI" w:eastAsia="Calibri" w:hAnsi="Segoe UI" w:cs="Segoe UI"/>
          <w:bCs/>
          <w:i/>
          <w:iCs/>
          <w:kern w:val="0"/>
          <w:lang w:eastAsia="es-ES"/>
          <w14:ligatures w14:val="none"/>
        </w:rPr>
        <w:t xml:space="preserve">lugar en </w:t>
      </w:r>
      <w:r w:rsidRPr="002601A6">
        <w:rPr>
          <w:rFonts w:ascii="Segoe UI" w:eastAsia="Calibri" w:hAnsi="Segoe UI" w:cs="Segoe UI"/>
          <w:bCs/>
          <w:i/>
          <w:iCs/>
          <w:kern w:val="0"/>
          <w:lang w:eastAsia="es-ES"/>
          <w14:ligatures w14:val="none"/>
        </w:rPr>
        <w:t>que fue una reparación de un socavón</w:t>
      </w:r>
      <w:r w:rsidR="001A09F5">
        <w:rPr>
          <w:rFonts w:ascii="Segoe UI" w:eastAsia="Calibri" w:hAnsi="Segoe UI" w:cs="Segoe UI"/>
          <w:bCs/>
          <w:i/>
          <w:iCs/>
          <w:kern w:val="0"/>
          <w:lang w:eastAsia="es-ES"/>
          <w14:ligatures w14:val="none"/>
        </w:rPr>
        <w:t>. E</w:t>
      </w:r>
      <w:r w:rsidRPr="002601A6">
        <w:rPr>
          <w:rFonts w:ascii="Segoe UI" w:eastAsia="Calibri" w:hAnsi="Segoe UI" w:cs="Segoe UI"/>
          <w:bCs/>
          <w:i/>
          <w:iCs/>
          <w:kern w:val="0"/>
          <w:lang w:eastAsia="es-ES"/>
          <w14:ligatures w14:val="none"/>
        </w:rPr>
        <w:t>stas son solamente algunas de las intervenciones que se han hecho</w:t>
      </w:r>
      <w:r w:rsidR="007B693C">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sé que quizás pudiera parecer pocas para el tiempo que se tiene pero lo que sí les puedo decir es de que todo el departamento ha estado trabajando de manera incansable</w:t>
      </w:r>
      <w:r w:rsidR="007B693C">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ya lo dijo el regidor Raúl</w:t>
      </w:r>
      <w:r w:rsidR="007B693C">
        <w:rPr>
          <w:rFonts w:ascii="Segoe UI" w:eastAsia="Calibri" w:hAnsi="Segoe UI" w:cs="Segoe UI"/>
          <w:bCs/>
          <w:i/>
          <w:iCs/>
          <w:kern w:val="0"/>
          <w:lang w:eastAsia="es-ES"/>
          <w14:ligatures w14:val="none"/>
        </w:rPr>
        <w:t xml:space="preserve"> Sánchez Jiménez</w:t>
      </w:r>
      <w:r w:rsidRPr="002601A6">
        <w:rPr>
          <w:rFonts w:ascii="Segoe UI" w:eastAsia="Calibri" w:hAnsi="Segoe UI" w:cs="Segoe UI"/>
          <w:bCs/>
          <w:i/>
          <w:iCs/>
          <w:kern w:val="0"/>
          <w:lang w:eastAsia="es-ES"/>
          <w14:ligatures w14:val="none"/>
        </w:rPr>
        <w:t xml:space="preserve"> </w:t>
      </w:r>
      <w:r w:rsidR="007B693C">
        <w:rPr>
          <w:rFonts w:ascii="Segoe UI" w:eastAsia="Calibri" w:hAnsi="Segoe UI" w:cs="Segoe UI"/>
          <w:bCs/>
          <w:i/>
          <w:iCs/>
          <w:kern w:val="0"/>
          <w:lang w:eastAsia="es-ES"/>
          <w14:ligatures w14:val="none"/>
        </w:rPr>
        <w:t xml:space="preserve">muy bien </w:t>
      </w:r>
      <w:r w:rsidRPr="002601A6">
        <w:rPr>
          <w:rFonts w:ascii="Segoe UI" w:eastAsia="Calibri" w:hAnsi="Segoe UI" w:cs="Segoe UI"/>
          <w:bCs/>
          <w:i/>
          <w:iCs/>
          <w:kern w:val="0"/>
          <w:lang w:eastAsia="es-ES"/>
          <w14:ligatures w14:val="none"/>
        </w:rPr>
        <w:t>ahorita</w:t>
      </w:r>
      <w:r w:rsidR="007B693C">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por las precariedades que recibimos de la administración</w:t>
      </w:r>
      <w:r w:rsidR="007B693C">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sin embargo</w:t>
      </w:r>
      <w:r w:rsidR="007B693C">
        <w:rPr>
          <w:rFonts w:ascii="Segoe UI" w:eastAsia="Calibri" w:hAnsi="Segoe UI" w:cs="Segoe UI"/>
          <w:bCs/>
          <w:i/>
          <w:iCs/>
          <w:kern w:val="0"/>
          <w:lang w:eastAsia="es-ES"/>
          <w14:ligatures w14:val="none"/>
        </w:rPr>
        <w:t>,</w:t>
      </w:r>
      <w:r w:rsidRPr="002601A6">
        <w:rPr>
          <w:rFonts w:ascii="Segoe UI" w:eastAsia="Calibri" w:hAnsi="Segoe UI" w:cs="Segoe UI"/>
          <w:bCs/>
          <w:i/>
          <w:iCs/>
          <w:kern w:val="0"/>
          <w:lang w:eastAsia="es-ES"/>
          <w14:ligatures w14:val="none"/>
        </w:rPr>
        <w:t xml:space="preserve"> se ha han hecho gestiones, se ha obtenido nuevo equipamiento, se ha dotado de material y de herramienta que por primera vez después de muchos años han tenido las personas del departamento de agua potable y drenaje. </w:t>
      </w:r>
      <w:r w:rsidR="00836E28">
        <w:rPr>
          <w:rFonts w:ascii="Segoe UI" w:eastAsia="Calibri" w:hAnsi="Segoe UI" w:cs="Segoe UI"/>
          <w:bCs/>
          <w:i/>
          <w:iCs/>
          <w:kern w:val="0"/>
          <w:lang w:eastAsia="es-ES"/>
          <w14:ligatures w14:val="none"/>
        </w:rPr>
        <w:t xml:space="preserve">Así que su servidora </w:t>
      </w:r>
      <w:r w:rsidRPr="002601A6">
        <w:rPr>
          <w:rFonts w:ascii="Segoe UI" w:eastAsia="Calibri" w:hAnsi="Segoe UI" w:cs="Segoe UI"/>
          <w:bCs/>
          <w:i/>
          <w:iCs/>
          <w:kern w:val="0"/>
          <w:lang w:eastAsia="es-ES"/>
          <w14:ligatures w14:val="none"/>
        </w:rPr>
        <w:t>solamente quiero decirles que este informe que entrega la dirección</w:t>
      </w:r>
      <w:r w:rsidR="00836E28">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es la</w:t>
      </w:r>
      <w:r w:rsidR="008E1E1C">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constancia de que se está atendiendo un problema de </w:t>
      </w:r>
      <w:r w:rsidR="00836E28">
        <w:rPr>
          <w:rFonts w:ascii="Segoe UI" w:eastAsia="Calibri" w:hAnsi="Segoe UI" w:cs="Segoe UI"/>
          <w:bCs/>
          <w:i/>
          <w:iCs/>
          <w:kern w:val="0"/>
          <w:lang w:eastAsia="es-ES"/>
          <w14:ligatures w14:val="none"/>
        </w:rPr>
        <w:t>rezago</w:t>
      </w:r>
      <w:r w:rsidRPr="002601A6">
        <w:rPr>
          <w:rFonts w:ascii="Segoe UI" w:eastAsia="Calibri" w:hAnsi="Segoe UI" w:cs="Segoe UI"/>
          <w:bCs/>
          <w:i/>
          <w:iCs/>
          <w:kern w:val="0"/>
          <w:lang w:eastAsia="es-ES"/>
          <w14:ligatures w14:val="none"/>
        </w:rPr>
        <w:t xml:space="preserve"> </w:t>
      </w:r>
      <w:r w:rsidR="00836E28">
        <w:rPr>
          <w:rFonts w:ascii="Segoe UI" w:eastAsia="Calibri" w:hAnsi="Segoe UI" w:cs="Segoe UI"/>
          <w:bCs/>
          <w:i/>
          <w:iCs/>
          <w:kern w:val="0"/>
          <w:lang w:eastAsia="es-ES"/>
          <w14:ligatures w14:val="none"/>
        </w:rPr>
        <w:t xml:space="preserve">por </w:t>
      </w:r>
      <w:r w:rsidRPr="002601A6">
        <w:rPr>
          <w:rFonts w:ascii="Segoe UI" w:eastAsia="Calibri" w:hAnsi="Segoe UI" w:cs="Segoe UI"/>
          <w:bCs/>
          <w:i/>
          <w:iCs/>
          <w:kern w:val="0"/>
          <w:lang w:eastAsia="es-ES"/>
          <w14:ligatures w14:val="none"/>
        </w:rPr>
        <w:t>muchísimos años en nuestro municipio</w:t>
      </w:r>
      <w:r w:rsidR="00836E28">
        <w:rPr>
          <w:rFonts w:ascii="Segoe UI" w:eastAsia="Calibri" w:hAnsi="Segoe UI" w:cs="Segoe UI"/>
          <w:bCs/>
          <w:i/>
          <w:iCs/>
          <w:kern w:val="0"/>
          <w:lang w:eastAsia="es-ES"/>
          <w14:ligatures w14:val="none"/>
        </w:rPr>
        <w:t xml:space="preserve">, </w:t>
      </w:r>
      <w:r w:rsidRPr="002601A6">
        <w:rPr>
          <w:rFonts w:ascii="Segoe UI" w:eastAsia="Calibri" w:hAnsi="Segoe UI" w:cs="Segoe UI"/>
          <w:bCs/>
          <w:i/>
          <w:iCs/>
          <w:kern w:val="0"/>
          <w:lang w:eastAsia="es-ES"/>
          <w14:ligatures w14:val="none"/>
        </w:rPr>
        <w:t xml:space="preserve">y que no lo vamos a dejar de hacer, la apuesta presupuestal de este año es que podamos </w:t>
      </w:r>
      <w:r w:rsidR="00836E28">
        <w:rPr>
          <w:rFonts w:ascii="Segoe UI" w:eastAsia="Calibri" w:hAnsi="Segoe UI" w:cs="Segoe UI"/>
          <w:bCs/>
          <w:i/>
          <w:iCs/>
          <w:kern w:val="0"/>
          <w:lang w:eastAsia="es-ES"/>
          <w14:ligatures w14:val="none"/>
        </w:rPr>
        <w:t xml:space="preserve">atender </w:t>
      </w:r>
      <w:r w:rsidRPr="002601A6">
        <w:rPr>
          <w:rFonts w:ascii="Segoe UI" w:eastAsia="Calibri" w:hAnsi="Segoe UI" w:cs="Segoe UI"/>
          <w:bCs/>
          <w:i/>
          <w:iCs/>
          <w:kern w:val="0"/>
          <w:lang w:eastAsia="es-ES"/>
          <w14:ligatures w14:val="none"/>
        </w:rPr>
        <w:t xml:space="preserve">el mayor número de reportes que tenemos en agua potable y drenaje, </w:t>
      </w:r>
      <w:r w:rsidR="00836E28">
        <w:rPr>
          <w:rFonts w:ascii="Segoe UI" w:eastAsia="Calibri" w:hAnsi="Segoe UI" w:cs="Segoe UI"/>
          <w:bCs/>
          <w:i/>
          <w:iCs/>
          <w:kern w:val="0"/>
          <w:lang w:eastAsia="es-ES"/>
          <w14:ligatures w14:val="none"/>
        </w:rPr>
        <w:t xml:space="preserve">insisto, </w:t>
      </w:r>
      <w:r w:rsidRPr="002601A6">
        <w:rPr>
          <w:rFonts w:ascii="Segoe UI" w:eastAsia="Calibri" w:hAnsi="Segoe UI" w:cs="Segoe UI"/>
          <w:bCs/>
          <w:i/>
          <w:iCs/>
          <w:kern w:val="0"/>
          <w:lang w:eastAsia="es-ES"/>
          <w14:ligatures w14:val="none"/>
        </w:rPr>
        <w:t>nos estamos preparando para el temporal de lluvias, estamos teniendo mesas de trabajo técnicas con cada una de las dependencias que tienen que ver en este proceso para que empiecen a hacer las acciones preventivas al temporal y poder entregar</w:t>
      </w:r>
      <w:r w:rsidR="00836E28">
        <w:rPr>
          <w:rFonts w:ascii="Segoe UI" w:eastAsia="Calibri" w:hAnsi="Segoe UI" w:cs="Segoe UI"/>
          <w:bCs/>
          <w:i/>
          <w:iCs/>
          <w:kern w:val="0"/>
          <w:lang w:eastAsia="es-ES"/>
          <w14:ligatures w14:val="none"/>
        </w:rPr>
        <w:t xml:space="preserve"> buenos </w:t>
      </w:r>
      <w:r w:rsidRPr="002601A6">
        <w:rPr>
          <w:rFonts w:ascii="Segoe UI" w:eastAsia="Calibri" w:hAnsi="Segoe UI" w:cs="Segoe UI"/>
          <w:bCs/>
          <w:i/>
          <w:iCs/>
          <w:kern w:val="0"/>
          <w:lang w:eastAsia="es-ES"/>
          <w14:ligatures w14:val="none"/>
        </w:rPr>
        <w:t>resultados a la ciudadanía</w:t>
      </w:r>
      <w:r w:rsidR="00836E28">
        <w:rPr>
          <w:rFonts w:ascii="Segoe UI" w:eastAsia="Calibri" w:hAnsi="Segoe UI" w:cs="Segoe UI"/>
          <w:bCs/>
          <w:i/>
          <w:iCs/>
          <w:kern w:val="0"/>
          <w:lang w:eastAsia="es-ES"/>
          <w14:ligatures w14:val="none"/>
        </w:rPr>
        <w:t>”. - - - - - - - - - - - - -</w:t>
      </w:r>
      <w:r w:rsidR="008E1E1C">
        <w:rPr>
          <w:rFonts w:ascii="Segoe UI" w:eastAsia="Calibri" w:hAnsi="Segoe UI" w:cs="Segoe UI"/>
          <w:bCs/>
          <w:i/>
          <w:iCs/>
          <w:kern w:val="0"/>
          <w:lang w:eastAsia="es-ES"/>
          <w14:ligatures w14:val="none"/>
        </w:rPr>
        <w:t xml:space="preserve"> - </w:t>
      </w:r>
    </w:p>
    <w:p w14:paraId="3FE29420" w14:textId="77777777" w:rsidR="008E1E1C" w:rsidRDefault="008E1E1C" w:rsidP="008E1E1C">
      <w:pPr>
        <w:spacing w:after="0" w:line="360" w:lineRule="auto"/>
        <w:ind w:left="-851" w:right="855"/>
        <w:jc w:val="both"/>
        <w:rPr>
          <w:rFonts w:ascii="Segoe UI" w:eastAsia="Calibri" w:hAnsi="Segoe UI" w:cs="Segoe UI"/>
          <w:bCs/>
          <w:i/>
          <w:iCs/>
          <w:kern w:val="0"/>
          <w:lang w:eastAsia="es-ES"/>
          <w14:ligatures w14:val="none"/>
        </w:rPr>
      </w:pPr>
    </w:p>
    <w:p w14:paraId="0C586484" w14:textId="77777777" w:rsidR="008E1E1C" w:rsidRDefault="00836E28" w:rsidP="008E1E1C">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El regidor, </w:t>
      </w:r>
      <w:r>
        <w:rPr>
          <w:rFonts w:ascii="Segoe UI" w:eastAsia="Calibri" w:hAnsi="Segoe UI" w:cs="Segoe UI"/>
          <w:b/>
          <w:kern w:val="0"/>
          <w:lang w:eastAsia="es-ES"/>
          <w14:ligatures w14:val="none"/>
        </w:rPr>
        <w:t>C. Raúl Sánchez Jiménez</w:t>
      </w:r>
      <w:r>
        <w:rPr>
          <w:rFonts w:ascii="Segoe UI" w:eastAsia="Calibri" w:hAnsi="Segoe UI" w:cs="Segoe UI"/>
          <w:bCs/>
          <w:kern w:val="0"/>
          <w:lang w:eastAsia="es-ES"/>
          <w14:ligatures w14:val="none"/>
        </w:rPr>
        <w:t>, mencionó:</w:t>
      </w:r>
      <w:r w:rsidR="00121CCD">
        <w:rPr>
          <w:rFonts w:ascii="Segoe UI" w:eastAsia="Calibri" w:hAnsi="Segoe UI" w:cs="Segoe UI"/>
          <w:bCs/>
          <w:kern w:val="0"/>
          <w:lang w:eastAsia="es-ES"/>
          <w14:ligatures w14:val="none"/>
        </w:rPr>
        <w:t xml:space="preserve"> </w:t>
      </w:r>
      <w:r w:rsidRPr="00121CCD">
        <w:rPr>
          <w:rFonts w:ascii="Segoe UI" w:eastAsia="Calibri" w:hAnsi="Segoe UI" w:cs="Segoe UI"/>
          <w:bCs/>
          <w:i/>
          <w:iCs/>
          <w:kern w:val="0"/>
          <w:lang w:eastAsia="es-ES"/>
          <w14:ligatures w14:val="none"/>
        </w:rPr>
        <w:t>”</w:t>
      </w:r>
      <w:r w:rsidR="00121CCD" w:rsidRPr="00121CCD">
        <w:rPr>
          <w:i/>
          <w:iCs/>
        </w:rPr>
        <w:t>Nada</w:t>
      </w:r>
      <w:r w:rsidR="00121CCD">
        <w:rPr>
          <w:i/>
          <w:iCs/>
        </w:rPr>
        <w:t xml:space="preserve"> más dos </w:t>
      </w:r>
      <w:r w:rsidR="00121CCD">
        <w:rPr>
          <w:rFonts w:ascii="Segoe UI" w:eastAsia="Calibri" w:hAnsi="Segoe UI" w:cs="Segoe UI"/>
          <w:bCs/>
          <w:i/>
          <w:iCs/>
          <w:kern w:val="0"/>
          <w:lang w:eastAsia="es-ES"/>
          <w14:ligatures w14:val="none"/>
        </w:rPr>
        <w:t>a</w:t>
      </w:r>
      <w:r w:rsidR="00121CCD" w:rsidRPr="00836E28">
        <w:rPr>
          <w:rFonts w:ascii="Segoe UI" w:eastAsia="Calibri" w:hAnsi="Segoe UI" w:cs="Segoe UI"/>
          <w:bCs/>
          <w:i/>
          <w:iCs/>
          <w:kern w:val="0"/>
          <w:lang w:eastAsia="es-ES"/>
          <w14:ligatures w14:val="none"/>
        </w:rPr>
        <w:t>pre</w:t>
      </w:r>
      <w:r w:rsidR="00121CCD">
        <w:rPr>
          <w:rFonts w:ascii="Segoe UI" w:eastAsia="Calibri" w:hAnsi="Segoe UI" w:cs="Segoe UI"/>
          <w:bCs/>
          <w:i/>
          <w:iCs/>
          <w:kern w:val="0"/>
          <w:lang w:eastAsia="es-ES"/>
          <w14:ligatures w14:val="none"/>
        </w:rPr>
        <w:t>cia</w:t>
      </w:r>
      <w:r w:rsidR="00121CCD" w:rsidRPr="00836E28">
        <w:rPr>
          <w:rFonts w:ascii="Segoe UI" w:eastAsia="Calibri" w:hAnsi="Segoe UI" w:cs="Segoe UI"/>
          <w:bCs/>
          <w:i/>
          <w:iCs/>
          <w:kern w:val="0"/>
          <w:lang w:eastAsia="es-ES"/>
          <w14:ligatures w14:val="none"/>
        </w:rPr>
        <w:t>ciones</w:t>
      </w:r>
      <w:r w:rsidRPr="00836E28">
        <w:rPr>
          <w:rFonts w:ascii="Segoe UI" w:eastAsia="Calibri" w:hAnsi="Segoe UI" w:cs="Segoe UI"/>
          <w:bCs/>
          <w:i/>
          <w:iCs/>
          <w:kern w:val="0"/>
          <w:lang w:eastAsia="es-ES"/>
          <w14:ligatures w14:val="none"/>
        </w:rPr>
        <w:t>,</w:t>
      </w:r>
      <w:r w:rsidR="00121CCD">
        <w:rPr>
          <w:rFonts w:ascii="Segoe UI" w:eastAsia="Calibri" w:hAnsi="Segoe UI" w:cs="Segoe UI"/>
          <w:bCs/>
          <w:i/>
          <w:iCs/>
          <w:kern w:val="0"/>
          <w:lang w:eastAsia="es-ES"/>
          <w14:ligatures w14:val="none"/>
        </w:rPr>
        <w:t xml:space="preserve"> </w:t>
      </w:r>
      <w:r w:rsidRPr="00836E28">
        <w:rPr>
          <w:rFonts w:ascii="Segoe UI" w:eastAsia="Calibri" w:hAnsi="Segoe UI" w:cs="Segoe UI"/>
          <w:bCs/>
          <w:i/>
          <w:iCs/>
          <w:kern w:val="0"/>
          <w:lang w:eastAsia="es-ES"/>
          <w14:ligatures w14:val="none"/>
        </w:rPr>
        <w:t>¿</w:t>
      </w:r>
      <w:r w:rsidR="00121CCD">
        <w:rPr>
          <w:rFonts w:ascii="Segoe UI" w:eastAsia="Calibri" w:hAnsi="Segoe UI" w:cs="Segoe UI"/>
          <w:bCs/>
          <w:i/>
          <w:iCs/>
          <w:kern w:val="0"/>
          <w:lang w:eastAsia="es-ES"/>
          <w14:ligatures w14:val="none"/>
        </w:rPr>
        <w:t>en q</w:t>
      </w:r>
      <w:r w:rsidRPr="00836E28">
        <w:rPr>
          <w:rFonts w:ascii="Segoe UI" w:eastAsia="Calibri" w:hAnsi="Segoe UI" w:cs="Segoe UI"/>
          <w:bCs/>
          <w:i/>
          <w:iCs/>
          <w:kern w:val="0"/>
          <w:lang w:eastAsia="es-ES"/>
          <w14:ligatures w14:val="none"/>
        </w:rPr>
        <w:t xml:space="preserve">ué le podemos ayudar? </w:t>
      </w:r>
      <w:r w:rsidR="00121CCD">
        <w:rPr>
          <w:rFonts w:ascii="Segoe UI" w:eastAsia="Calibri" w:hAnsi="Segoe UI" w:cs="Segoe UI"/>
          <w:bCs/>
          <w:i/>
          <w:iCs/>
          <w:kern w:val="0"/>
          <w:lang w:eastAsia="es-ES"/>
          <w14:ligatures w14:val="none"/>
        </w:rPr>
        <w:t>p</w:t>
      </w:r>
      <w:r w:rsidRPr="00836E28">
        <w:rPr>
          <w:rFonts w:ascii="Segoe UI" w:eastAsia="Calibri" w:hAnsi="Segoe UI" w:cs="Segoe UI"/>
          <w:bCs/>
          <w:i/>
          <w:iCs/>
          <w:kern w:val="0"/>
          <w:lang w:eastAsia="es-ES"/>
          <w14:ligatures w14:val="none"/>
        </w:rPr>
        <w:t>ara dotar lo demás</w:t>
      </w:r>
      <w:r w:rsidR="00121CCD">
        <w:rPr>
          <w:rFonts w:ascii="Segoe UI" w:eastAsia="Calibri" w:hAnsi="Segoe UI" w:cs="Segoe UI"/>
          <w:bCs/>
          <w:i/>
          <w:iCs/>
          <w:kern w:val="0"/>
          <w:lang w:eastAsia="es-ES"/>
          <w14:ligatures w14:val="none"/>
        </w:rPr>
        <w:t xml:space="preserve">, </w:t>
      </w:r>
      <w:r w:rsidRPr="00836E28">
        <w:rPr>
          <w:rFonts w:ascii="Segoe UI" w:eastAsia="Calibri" w:hAnsi="Segoe UI" w:cs="Segoe UI"/>
          <w:bCs/>
          <w:i/>
          <w:iCs/>
          <w:kern w:val="0"/>
          <w:lang w:eastAsia="es-ES"/>
          <w14:ligatures w14:val="none"/>
        </w:rPr>
        <w:t>¿</w:t>
      </w:r>
      <w:r w:rsidR="00121CCD">
        <w:rPr>
          <w:rFonts w:ascii="Segoe UI" w:eastAsia="Calibri" w:hAnsi="Segoe UI" w:cs="Segoe UI"/>
          <w:bCs/>
          <w:i/>
          <w:iCs/>
          <w:kern w:val="0"/>
          <w:lang w:eastAsia="es-ES"/>
          <w14:ligatures w14:val="none"/>
        </w:rPr>
        <w:t>q</w:t>
      </w:r>
      <w:r w:rsidRPr="00836E28">
        <w:rPr>
          <w:rFonts w:ascii="Segoe UI" w:eastAsia="Calibri" w:hAnsi="Segoe UI" w:cs="Segoe UI"/>
          <w:bCs/>
          <w:i/>
          <w:iCs/>
          <w:kern w:val="0"/>
          <w:lang w:eastAsia="es-ES"/>
          <w14:ligatures w14:val="none"/>
        </w:rPr>
        <w:t>ué podemos hacer?</w:t>
      </w:r>
      <w:r w:rsidR="00121CCD">
        <w:rPr>
          <w:rFonts w:ascii="Segoe UI" w:eastAsia="Calibri" w:hAnsi="Segoe UI" w:cs="Segoe UI"/>
          <w:bCs/>
          <w:i/>
          <w:iCs/>
          <w:kern w:val="0"/>
          <w:lang w:eastAsia="es-ES"/>
          <w14:ligatures w14:val="none"/>
        </w:rPr>
        <w:t>,</w:t>
      </w:r>
      <w:r w:rsidRPr="00836E28">
        <w:rPr>
          <w:rFonts w:ascii="Segoe UI" w:eastAsia="Calibri" w:hAnsi="Segoe UI" w:cs="Segoe UI"/>
          <w:bCs/>
          <w:i/>
          <w:iCs/>
          <w:kern w:val="0"/>
          <w:lang w:eastAsia="es-ES"/>
          <w14:ligatures w14:val="none"/>
        </w:rPr>
        <w:t xml:space="preserve"> </w:t>
      </w:r>
      <w:r w:rsidR="00121CCD">
        <w:rPr>
          <w:rFonts w:ascii="Segoe UI" w:eastAsia="Calibri" w:hAnsi="Segoe UI" w:cs="Segoe UI"/>
          <w:bCs/>
          <w:i/>
          <w:iCs/>
          <w:kern w:val="0"/>
          <w:lang w:eastAsia="es-ES"/>
          <w14:ligatures w14:val="none"/>
        </w:rPr>
        <w:t>b</w:t>
      </w:r>
      <w:r w:rsidRPr="00836E28">
        <w:rPr>
          <w:rFonts w:ascii="Segoe UI" w:eastAsia="Calibri" w:hAnsi="Segoe UI" w:cs="Segoe UI"/>
          <w:bCs/>
          <w:i/>
          <w:iCs/>
          <w:kern w:val="0"/>
          <w:lang w:eastAsia="es-ES"/>
          <w14:ligatures w14:val="none"/>
        </w:rPr>
        <w:t>uscar proveedores</w:t>
      </w:r>
      <w:r w:rsidR="00121CCD">
        <w:rPr>
          <w:rFonts w:ascii="Segoe UI" w:eastAsia="Calibri" w:hAnsi="Segoe UI" w:cs="Segoe UI"/>
          <w:bCs/>
          <w:i/>
          <w:iCs/>
          <w:kern w:val="0"/>
          <w:lang w:eastAsia="es-ES"/>
          <w14:ligatures w14:val="none"/>
        </w:rPr>
        <w:t xml:space="preserve">. Y es que </w:t>
      </w:r>
      <w:r w:rsidRPr="00836E28">
        <w:rPr>
          <w:rFonts w:ascii="Segoe UI" w:eastAsia="Calibri" w:hAnsi="Segoe UI" w:cs="Segoe UI"/>
          <w:bCs/>
          <w:i/>
          <w:iCs/>
          <w:kern w:val="0"/>
          <w:lang w:eastAsia="es-ES"/>
          <w14:ligatures w14:val="none"/>
        </w:rPr>
        <w:t>a lo mejor no podemos comprar una máquina</w:t>
      </w:r>
      <w:r w:rsidR="00121CCD">
        <w:rPr>
          <w:rFonts w:ascii="Segoe UI" w:eastAsia="Calibri" w:hAnsi="Segoe UI" w:cs="Segoe UI"/>
          <w:bCs/>
          <w:i/>
          <w:iCs/>
          <w:kern w:val="0"/>
          <w:lang w:eastAsia="es-ES"/>
          <w14:ligatures w14:val="none"/>
        </w:rPr>
        <w:t xml:space="preserve"> nueva porque sé que</w:t>
      </w:r>
      <w:r w:rsidRPr="00836E28">
        <w:rPr>
          <w:rFonts w:ascii="Segoe UI" w:eastAsia="Calibri" w:hAnsi="Segoe UI" w:cs="Segoe UI"/>
          <w:bCs/>
          <w:i/>
          <w:iCs/>
          <w:kern w:val="0"/>
          <w:lang w:eastAsia="es-ES"/>
          <w14:ligatures w14:val="none"/>
        </w:rPr>
        <w:t xml:space="preserve"> los recursos son pocos, pero no re</w:t>
      </w:r>
      <w:r w:rsidR="00121CCD">
        <w:rPr>
          <w:rFonts w:ascii="Segoe UI" w:eastAsia="Calibri" w:hAnsi="Segoe UI" w:cs="Segoe UI"/>
          <w:bCs/>
          <w:i/>
          <w:iCs/>
          <w:kern w:val="0"/>
          <w:lang w:eastAsia="es-ES"/>
          <w14:ligatures w14:val="none"/>
        </w:rPr>
        <w:t>n</w:t>
      </w:r>
      <w:r w:rsidRPr="00836E28">
        <w:rPr>
          <w:rFonts w:ascii="Segoe UI" w:eastAsia="Calibri" w:hAnsi="Segoe UI" w:cs="Segoe UI"/>
          <w:bCs/>
          <w:i/>
          <w:iCs/>
          <w:kern w:val="0"/>
          <w:lang w:eastAsia="es-ES"/>
          <w14:ligatures w14:val="none"/>
        </w:rPr>
        <w:t>tar una máquina</w:t>
      </w:r>
      <w:r w:rsidR="00121CCD">
        <w:rPr>
          <w:rFonts w:ascii="Segoe UI" w:eastAsia="Calibri" w:hAnsi="Segoe UI" w:cs="Segoe UI"/>
          <w:bCs/>
          <w:i/>
          <w:iCs/>
          <w:kern w:val="0"/>
          <w:lang w:eastAsia="es-ES"/>
          <w14:ligatures w14:val="none"/>
        </w:rPr>
        <w:t xml:space="preserve"> sino </w:t>
      </w:r>
      <w:r w:rsidRPr="00836E28">
        <w:rPr>
          <w:rFonts w:ascii="Segoe UI" w:eastAsia="Calibri" w:hAnsi="Segoe UI" w:cs="Segoe UI"/>
          <w:bCs/>
          <w:i/>
          <w:iCs/>
          <w:kern w:val="0"/>
          <w:lang w:eastAsia="es-ES"/>
          <w14:ligatures w14:val="none"/>
        </w:rPr>
        <w:t>dotar</w:t>
      </w:r>
      <w:r w:rsidR="00121CCD">
        <w:rPr>
          <w:rFonts w:ascii="Segoe UI" w:eastAsia="Calibri" w:hAnsi="Segoe UI" w:cs="Segoe UI"/>
          <w:bCs/>
          <w:i/>
          <w:iCs/>
          <w:kern w:val="0"/>
          <w:lang w:eastAsia="es-ES"/>
          <w14:ligatures w14:val="none"/>
        </w:rPr>
        <w:t xml:space="preserve">les </w:t>
      </w:r>
      <w:r w:rsidRPr="00836E28">
        <w:rPr>
          <w:rFonts w:ascii="Segoe UI" w:eastAsia="Calibri" w:hAnsi="Segoe UI" w:cs="Segoe UI"/>
          <w:bCs/>
          <w:i/>
          <w:iCs/>
          <w:kern w:val="0"/>
          <w:lang w:eastAsia="es-ES"/>
          <w14:ligatures w14:val="none"/>
        </w:rPr>
        <w:t>de una máquina</w:t>
      </w:r>
      <w:r w:rsidR="00121CCD">
        <w:rPr>
          <w:rFonts w:ascii="Segoe UI" w:eastAsia="Calibri" w:hAnsi="Segoe UI" w:cs="Segoe UI"/>
          <w:bCs/>
          <w:i/>
          <w:iCs/>
          <w:kern w:val="0"/>
          <w:lang w:eastAsia="es-ES"/>
          <w14:ligatures w14:val="none"/>
        </w:rPr>
        <w:t xml:space="preserve"> puesto que </w:t>
      </w:r>
      <w:r w:rsidRPr="00836E28">
        <w:rPr>
          <w:rFonts w:ascii="Segoe UI" w:eastAsia="Calibri" w:hAnsi="Segoe UI" w:cs="Segoe UI"/>
          <w:bCs/>
          <w:i/>
          <w:iCs/>
          <w:kern w:val="0"/>
          <w:lang w:eastAsia="es-ES"/>
          <w14:ligatures w14:val="none"/>
        </w:rPr>
        <w:t xml:space="preserve">hay máquinas en excelente estado que pueden dar el servicio para cumplir con esto y hacer un ahorro extraordinario de no pagar renta, porque una renta de una </w:t>
      </w:r>
      <w:r w:rsidR="00121CCD">
        <w:rPr>
          <w:rFonts w:ascii="Segoe UI" w:eastAsia="Calibri" w:hAnsi="Segoe UI" w:cs="Segoe UI"/>
          <w:bCs/>
          <w:i/>
          <w:iCs/>
          <w:kern w:val="0"/>
          <w:lang w:eastAsia="es-ES"/>
          <w14:ligatures w14:val="none"/>
        </w:rPr>
        <w:t>retro, por ejemplo,</w:t>
      </w:r>
      <w:r w:rsidRPr="00836E28">
        <w:rPr>
          <w:rFonts w:ascii="Segoe UI" w:eastAsia="Calibri" w:hAnsi="Segoe UI" w:cs="Segoe UI"/>
          <w:bCs/>
          <w:i/>
          <w:iCs/>
          <w:kern w:val="0"/>
          <w:lang w:eastAsia="es-ES"/>
          <w14:ligatures w14:val="none"/>
        </w:rPr>
        <w:t xml:space="preserve"> pues vale </w:t>
      </w:r>
      <w:r w:rsidR="00121CCD">
        <w:rPr>
          <w:rFonts w:ascii="Segoe UI" w:eastAsia="Calibri" w:hAnsi="Segoe UI" w:cs="Segoe UI"/>
          <w:bCs/>
          <w:i/>
          <w:iCs/>
          <w:kern w:val="0"/>
          <w:lang w:eastAsia="es-ES"/>
          <w14:ligatures w14:val="none"/>
        </w:rPr>
        <w:t>en</w:t>
      </w:r>
      <w:r w:rsidRPr="00836E28">
        <w:rPr>
          <w:rFonts w:ascii="Segoe UI" w:eastAsia="Calibri" w:hAnsi="Segoe UI" w:cs="Segoe UI"/>
          <w:bCs/>
          <w:i/>
          <w:iCs/>
          <w:kern w:val="0"/>
          <w:lang w:eastAsia="es-ES"/>
          <w14:ligatures w14:val="none"/>
        </w:rPr>
        <w:t xml:space="preserve"> lo barato setenta</w:t>
      </w:r>
      <w:r w:rsidR="00121CCD">
        <w:rPr>
          <w:rFonts w:ascii="Segoe UI" w:eastAsia="Calibri" w:hAnsi="Segoe UI" w:cs="Segoe UI"/>
          <w:bCs/>
          <w:i/>
          <w:iCs/>
          <w:kern w:val="0"/>
          <w:lang w:eastAsia="es-ES"/>
          <w14:ligatures w14:val="none"/>
        </w:rPr>
        <w:t xml:space="preserve"> mil pesos y en</w:t>
      </w:r>
      <w:r w:rsidRPr="00836E28">
        <w:rPr>
          <w:rFonts w:ascii="Segoe UI" w:eastAsia="Calibri" w:hAnsi="Segoe UI" w:cs="Segoe UI"/>
          <w:bCs/>
          <w:i/>
          <w:iCs/>
          <w:kern w:val="0"/>
          <w:lang w:eastAsia="es-ES"/>
          <w14:ligatures w14:val="none"/>
        </w:rPr>
        <w:t xml:space="preserve"> lo caro cien </w:t>
      </w:r>
      <w:r w:rsidR="00121CCD">
        <w:rPr>
          <w:rFonts w:ascii="Segoe UI" w:eastAsia="Calibri" w:hAnsi="Segoe UI" w:cs="Segoe UI"/>
          <w:bCs/>
          <w:i/>
          <w:iCs/>
          <w:kern w:val="0"/>
          <w:lang w:eastAsia="es-ES"/>
          <w14:ligatures w14:val="none"/>
        </w:rPr>
        <w:t xml:space="preserve">o </w:t>
      </w:r>
      <w:r w:rsidRPr="00836E28">
        <w:rPr>
          <w:rFonts w:ascii="Segoe UI" w:eastAsia="Calibri" w:hAnsi="Segoe UI" w:cs="Segoe UI"/>
          <w:bCs/>
          <w:i/>
          <w:iCs/>
          <w:kern w:val="0"/>
          <w:lang w:eastAsia="es-ES"/>
          <w14:ligatures w14:val="none"/>
        </w:rPr>
        <w:t>cien</w:t>
      </w:r>
      <w:r w:rsidR="00121CCD">
        <w:rPr>
          <w:rFonts w:ascii="Segoe UI" w:eastAsia="Calibri" w:hAnsi="Segoe UI" w:cs="Segoe UI"/>
          <w:bCs/>
          <w:i/>
          <w:iCs/>
          <w:kern w:val="0"/>
          <w:lang w:eastAsia="es-ES"/>
          <w14:ligatures w14:val="none"/>
        </w:rPr>
        <w:t>to</w:t>
      </w:r>
      <w:r w:rsidRPr="00836E28">
        <w:rPr>
          <w:rFonts w:ascii="Segoe UI" w:eastAsia="Calibri" w:hAnsi="Segoe UI" w:cs="Segoe UI"/>
          <w:bCs/>
          <w:i/>
          <w:iCs/>
          <w:kern w:val="0"/>
          <w:lang w:eastAsia="es-ES"/>
          <w14:ligatures w14:val="none"/>
        </w:rPr>
        <w:t xml:space="preserve"> y tantos</w:t>
      </w:r>
      <w:r w:rsidR="00121CCD">
        <w:rPr>
          <w:rFonts w:ascii="Segoe UI" w:eastAsia="Calibri" w:hAnsi="Segoe UI" w:cs="Segoe UI"/>
          <w:bCs/>
          <w:i/>
          <w:iCs/>
          <w:kern w:val="0"/>
          <w:lang w:eastAsia="es-ES"/>
          <w14:ligatures w14:val="none"/>
        </w:rPr>
        <w:t xml:space="preserve"> mil pesos</w:t>
      </w:r>
      <w:r w:rsidRPr="00836E28">
        <w:rPr>
          <w:rFonts w:ascii="Segoe UI" w:eastAsia="Calibri" w:hAnsi="Segoe UI" w:cs="Segoe UI"/>
          <w:bCs/>
          <w:i/>
          <w:iCs/>
          <w:kern w:val="0"/>
          <w:lang w:eastAsia="es-ES"/>
          <w14:ligatures w14:val="none"/>
        </w:rPr>
        <w:t xml:space="preserve"> mensuales</w:t>
      </w:r>
      <w:r w:rsidR="00121CCD">
        <w:rPr>
          <w:rFonts w:ascii="Segoe UI" w:eastAsia="Calibri" w:hAnsi="Segoe UI" w:cs="Segoe UI"/>
          <w:bCs/>
          <w:i/>
          <w:iCs/>
          <w:kern w:val="0"/>
          <w:lang w:eastAsia="es-ES"/>
          <w14:ligatures w14:val="none"/>
        </w:rPr>
        <w:t xml:space="preserve">. Y eso </w:t>
      </w:r>
      <w:r w:rsidRPr="00836E28">
        <w:rPr>
          <w:rFonts w:ascii="Segoe UI" w:eastAsia="Calibri" w:hAnsi="Segoe UI" w:cs="Segoe UI"/>
          <w:bCs/>
          <w:i/>
          <w:iCs/>
          <w:kern w:val="0"/>
          <w:lang w:eastAsia="es-ES"/>
          <w14:ligatures w14:val="none"/>
        </w:rPr>
        <w:t xml:space="preserve">se puede ir </w:t>
      </w:r>
      <w:r w:rsidR="00121CCD">
        <w:rPr>
          <w:rFonts w:ascii="Segoe UI" w:eastAsia="Calibri" w:hAnsi="Segoe UI" w:cs="Segoe UI"/>
          <w:bCs/>
          <w:i/>
          <w:iCs/>
          <w:kern w:val="0"/>
          <w:lang w:eastAsia="es-ES"/>
          <w14:ligatures w14:val="none"/>
        </w:rPr>
        <w:t xml:space="preserve">de abono </w:t>
      </w:r>
      <w:r w:rsidRPr="00836E28">
        <w:rPr>
          <w:rFonts w:ascii="Segoe UI" w:eastAsia="Calibri" w:hAnsi="Segoe UI" w:cs="Segoe UI"/>
          <w:bCs/>
          <w:i/>
          <w:iCs/>
          <w:kern w:val="0"/>
          <w:lang w:eastAsia="es-ES"/>
          <w14:ligatures w14:val="none"/>
        </w:rPr>
        <w:t xml:space="preserve">a la misma máquina y el </w:t>
      </w:r>
      <w:r w:rsidR="00121CCD">
        <w:rPr>
          <w:rFonts w:ascii="Segoe UI" w:eastAsia="Calibri" w:hAnsi="Segoe UI" w:cs="Segoe UI"/>
          <w:bCs/>
          <w:i/>
          <w:iCs/>
          <w:kern w:val="0"/>
          <w:lang w:eastAsia="es-ES"/>
          <w14:ligatures w14:val="none"/>
        </w:rPr>
        <w:t>V</w:t>
      </w:r>
      <w:r w:rsidRPr="00836E28">
        <w:rPr>
          <w:rFonts w:ascii="Segoe UI" w:eastAsia="Calibri" w:hAnsi="Segoe UI" w:cs="Segoe UI"/>
          <w:bCs/>
          <w:i/>
          <w:iCs/>
          <w:kern w:val="0"/>
          <w:lang w:eastAsia="es-ES"/>
          <w14:ligatures w14:val="none"/>
        </w:rPr>
        <w:t>a</w:t>
      </w:r>
      <w:r w:rsidR="00121CCD">
        <w:rPr>
          <w:rFonts w:ascii="Segoe UI" w:eastAsia="Calibri" w:hAnsi="Segoe UI" w:cs="Segoe UI"/>
          <w:bCs/>
          <w:i/>
          <w:iCs/>
          <w:kern w:val="0"/>
          <w:lang w:eastAsia="es-ES"/>
          <w14:ligatures w14:val="none"/>
        </w:rPr>
        <w:t>c</w:t>
      </w:r>
      <w:r w:rsidRPr="00836E28">
        <w:rPr>
          <w:rFonts w:ascii="Segoe UI" w:eastAsia="Calibri" w:hAnsi="Segoe UI" w:cs="Segoe UI"/>
          <w:bCs/>
          <w:i/>
          <w:iCs/>
          <w:kern w:val="0"/>
          <w:lang w:eastAsia="es-ES"/>
          <w14:ligatures w14:val="none"/>
        </w:rPr>
        <w:t>to</w:t>
      </w:r>
      <w:r w:rsidR="00121CCD">
        <w:rPr>
          <w:rFonts w:ascii="Segoe UI" w:eastAsia="Calibri" w:hAnsi="Segoe UI" w:cs="Segoe UI"/>
          <w:bCs/>
          <w:i/>
          <w:iCs/>
          <w:kern w:val="0"/>
          <w:lang w:eastAsia="es-ES"/>
          <w14:ligatures w14:val="none"/>
        </w:rPr>
        <w:t>r.</w:t>
      </w:r>
      <w:r w:rsidRPr="00836E28">
        <w:rPr>
          <w:rFonts w:ascii="Segoe UI" w:eastAsia="Calibri" w:hAnsi="Segoe UI" w:cs="Segoe UI"/>
          <w:bCs/>
          <w:i/>
          <w:iCs/>
          <w:kern w:val="0"/>
          <w:lang w:eastAsia="es-ES"/>
          <w14:ligatures w14:val="none"/>
        </w:rPr>
        <w:t xml:space="preserve"> </w:t>
      </w:r>
      <w:r w:rsidR="00121CCD">
        <w:rPr>
          <w:rFonts w:ascii="Segoe UI" w:eastAsia="Calibri" w:hAnsi="Segoe UI" w:cs="Segoe UI"/>
          <w:bCs/>
          <w:i/>
          <w:iCs/>
          <w:kern w:val="0"/>
          <w:lang w:eastAsia="es-ES"/>
          <w14:ligatures w14:val="none"/>
        </w:rPr>
        <w:t>Y,</w:t>
      </w:r>
      <w:r w:rsidRPr="00836E28">
        <w:rPr>
          <w:rFonts w:ascii="Segoe UI" w:eastAsia="Calibri" w:hAnsi="Segoe UI" w:cs="Segoe UI"/>
          <w:bCs/>
          <w:i/>
          <w:iCs/>
          <w:kern w:val="0"/>
          <w:lang w:eastAsia="es-ES"/>
          <w14:ligatures w14:val="none"/>
        </w:rPr>
        <w:t xml:space="preserve"> segundo, contestándole aquí</w:t>
      </w:r>
      <w:r w:rsidR="00121CCD">
        <w:rPr>
          <w:rFonts w:ascii="Segoe UI" w:eastAsia="Calibri" w:hAnsi="Segoe UI" w:cs="Segoe UI"/>
          <w:bCs/>
          <w:i/>
          <w:iCs/>
          <w:kern w:val="0"/>
          <w:lang w:eastAsia="es-ES"/>
          <w14:ligatures w14:val="none"/>
        </w:rPr>
        <w:t xml:space="preserve"> </w:t>
      </w:r>
      <w:r w:rsidRPr="00836E28">
        <w:rPr>
          <w:rFonts w:ascii="Segoe UI" w:eastAsia="Calibri" w:hAnsi="Segoe UI" w:cs="Segoe UI"/>
          <w:bCs/>
          <w:i/>
          <w:iCs/>
          <w:kern w:val="0"/>
          <w:lang w:eastAsia="es-ES"/>
          <w14:ligatures w14:val="none"/>
        </w:rPr>
        <w:t>al regidor Manuel</w:t>
      </w:r>
      <w:r w:rsidR="00121CCD">
        <w:rPr>
          <w:rFonts w:ascii="Segoe UI" w:eastAsia="Calibri" w:hAnsi="Segoe UI" w:cs="Segoe UI"/>
          <w:bCs/>
          <w:i/>
          <w:iCs/>
          <w:kern w:val="0"/>
          <w:lang w:eastAsia="es-ES"/>
          <w14:ligatures w14:val="none"/>
        </w:rPr>
        <w:t xml:space="preserve"> Gutiérrez Muñoz</w:t>
      </w:r>
      <w:r w:rsidRPr="00836E28">
        <w:rPr>
          <w:rFonts w:ascii="Segoe UI" w:eastAsia="Calibri" w:hAnsi="Segoe UI" w:cs="Segoe UI"/>
          <w:bCs/>
          <w:i/>
          <w:iCs/>
          <w:kern w:val="0"/>
          <w:lang w:eastAsia="es-ES"/>
          <w14:ligatures w14:val="none"/>
        </w:rPr>
        <w:t xml:space="preserve">, pues hay que agradecer a la </w:t>
      </w:r>
      <w:r w:rsidR="00121CCD">
        <w:rPr>
          <w:rFonts w:ascii="Segoe UI" w:eastAsia="Calibri" w:hAnsi="Segoe UI" w:cs="Segoe UI"/>
          <w:bCs/>
          <w:i/>
          <w:iCs/>
          <w:kern w:val="0"/>
          <w:lang w:eastAsia="es-ES"/>
          <w14:ligatures w14:val="none"/>
        </w:rPr>
        <w:t>C</w:t>
      </w:r>
      <w:r w:rsidRPr="00836E28">
        <w:rPr>
          <w:rFonts w:ascii="Segoe UI" w:eastAsia="Calibri" w:hAnsi="Segoe UI" w:cs="Segoe UI"/>
          <w:bCs/>
          <w:i/>
          <w:iCs/>
          <w:kern w:val="0"/>
          <w:lang w:eastAsia="es-ES"/>
          <w14:ligatures w14:val="none"/>
        </w:rPr>
        <w:t>uatro T</w:t>
      </w:r>
      <w:r w:rsidR="00121CCD">
        <w:rPr>
          <w:rFonts w:ascii="Segoe UI" w:eastAsia="Calibri" w:hAnsi="Segoe UI" w:cs="Segoe UI"/>
          <w:bCs/>
          <w:i/>
          <w:iCs/>
          <w:kern w:val="0"/>
          <w:lang w:eastAsia="es-ES"/>
          <w14:ligatures w14:val="none"/>
        </w:rPr>
        <w:t xml:space="preserve">, </w:t>
      </w:r>
      <w:r w:rsidRPr="00836E28">
        <w:rPr>
          <w:rFonts w:ascii="Segoe UI" w:eastAsia="Calibri" w:hAnsi="Segoe UI" w:cs="Segoe UI"/>
          <w:bCs/>
          <w:i/>
          <w:iCs/>
          <w:kern w:val="0"/>
          <w:lang w:eastAsia="es-ES"/>
          <w14:ligatures w14:val="none"/>
        </w:rPr>
        <w:t>porque gracias a la doctora</w:t>
      </w:r>
      <w:r w:rsidR="00121CCD" w:rsidRPr="00121CCD">
        <w:t xml:space="preserve"> </w:t>
      </w:r>
      <w:r w:rsidR="00121CCD" w:rsidRPr="00121CCD">
        <w:rPr>
          <w:rFonts w:ascii="Segoe UI" w:eastAsia="Calibri" w:hAnsi="Segoe UI" w:cs="Segoe UI"/>
          <w:bCs/>
          <w:i/>
          <w:iCs/>
          <w:kern w:val="0"/>
          <w:lang w:eastAsia="es-ES"/>
          <w14:ligatures w14:val="none"/>
        </w:rPr>
        <w:t>Claudia Sheinbaum</w:t>
      </w:r>
      <w:r w:rsidR="00121CCD">
        <w:rPr>
          <w:rFonts w:ascii="Segoe UI" w:eastAsia="Calibri" w:hAnsi="Segoe UI" w:cs="Segoe UI"/>
          <w:bCs/>
          <w:i/>
          <w:iCs/>
          <w:kern w:val="0"/>
          <w:lang w:eastAsia="es-ES"/>
          <w14:ligatures w14:val="none"/>
        </w:rPr>
        <w:t xml:space="preserve"> Pardo</w:t>
      </w:r>
      <w:r w:rsidRPr="00836E28">
        <w:rPr>
          <w:rFonts w:ascii="Segoe UI" w:eastAsia="Calibri" w:hAnsi="Segoe UI" w:cs="Segoe UI"/>
          <w:bCs/>
          <w:i/>
          <w:iCs/>
          <w:kern w:val="0"/>
          <w:lang w:eastAsia="es-ES"/>
          <w14:ligatures w14:val="none"/>
        </w:rPr>
        <w:t xml:space="preserve">, gracias a </w:t>
      </w:r>
      <w:r w:rsidR="00ED1D7F">
        <w:rPr>
          <w:rFonts w:ascii="Segoe UI" w:eastAsia="Calibri" w:hAnsi="Segoe UI" w:cs="Segoe UI"/>
          <w:bCs/>
          <w:i/>
          <w:iCs/>
          <w:kern w:val="0"/>
          <w:lang w:eastAsia="es-ES"/>
          <w14:ligatures w14:val="none"/>
        </w:rPr>
        <w:t>Gustavo</w:t>
      </w:r>
      <w:r w:rsidR="00121CCD">
        <w:rPr>
          <w:rFonts w:ascii="Segoe UI" w:eastAsia="Calibri" w:hAnsi="Segoe UI" w:cs="Segoe UI"/>
          <w:bCs/>
          <w:i/>
          <w:iCs/>
          <w:kern w:val="0"/>
          <w:lang w:eastAsia="es-ES"/>
          <w14:ligatures w14:val="none"/>
        </w:rPr>
        <w:t xml:space="preserve"> Figueroa</w:t>
      </w:r>
      <w:r w:rsidRPr="00836E28">
        <w:rPr>
          <w:rFonts w:ascii="Segoe UI" w:eastAsia="Calibri" w:hAnsi="Segoe UI" w:cs="Segoe UI"/>
          <w:bCs/>
          <w:i/>
          <w:iCs/>
          <w:kern w:val="0"/>
          <w:lang w:eastAsia="es-ES"/>
          <w14:ligatures w14:val="none"/>
        </w:rPr>
        <w:t xml:space="preserve"> </w:t>
      </w:r>
      <w:r w:rsidR="00ED1D7F">
        <w:rPr>
          <w:rFonts w:ascii="Segoe UI" w:eastAsia="Calibri" w:hAnsi="Segoe UI" w:cs="Segoe UI"/>
          <w:bCs/>
          <w:i/>
          <w:iCs/>
          <w:kern w:val="0"/>
          <w:lang w:eastAsia="es-ES"/>
          <w14:ligatures w14:val="none"/>
        </w:rPr>
        <w:t>de la CONAGUA</w:t>
      </w:r>
      <w:r w:rsidRPr="00836E28">
        <w:rPr>
          <w:rFonts w:ascii="Segoe UI" w:eastAsia="Calibri" w:hAnsi="Segoe UI" w:cs="Segoe UI"/>
          <w:bCs/>
          <w:i/>
          <w:iCs/>
          <w:kern w:val="0"/>
          <w:lang w:eastAsia="es-ES"/>
          <w14:ligatures w14:val="none"/>
        </w:rPr>
        <w:t xml:space="preserve">, se está haciendo el colector </w:t>
      </w:r>
      <w:r w:rsidR="00ED1D7F">
        <w:rPr>
          <w:rFonts w:ascii="Segoe UI" w:eastAsia="Calibri" w:hAnsi="Segoe UI" w:cs="Segoe UI"/>
          <w:bCs/>
          <w:i/>
          <w:iCs/>
          <w:kern w:val="0"/>
          <w:lang w:eastAsia="es-ES"/>
          <w14:ligatures w14:val="none"/>
        </w:rPr>
        <w:t>S</w:t>
      </w:r>
      <w:r w:rsidRPr="00836E28">
        <w:rPr>
          <w:rFonts w:ascii="Segoe UI" w:eastAsia="Calibri" w:hAnsi="Segoe UI" w:cs="Segoe UI"/>
          <w:bCs/>
          <w:i/>
          <w:iCs/>
          <w:kern w:val="0"/>
          <w:lang w:eastAsia="es-ES"/>
          <w14:ligatures w14:val="none"/>
        </w:rPr>
        <w:t xml:space="preserve">oriana, con recursos federales, entonces la </w:t>
      </w:r>
      <w:r w:rsidR="00ED1D7F">
        <w:rPr>
          <w:rFonts w:ascii="Segoe UI" w:eastAsia="Calibri" w:hAnsi="Segoe UI" w:cs="Segoe UI"/>
          <w:bCs/>
          <w:i/>
          <w:iCs/>
          <w:kern w:val="0"/>
          <w:lang w:eastAsia="es-ES"/>
          <w14:ligatures w14:val="none"/>
        </w:rPr>
        <w:t>C</w:t>
      </w:r>
      <w:r w:rsidRPr="00836E28">
        <w:rPr>
          <w:rFonts w:ascii="Segoe UI" w:eastAsia="Calibri" w:hAnsi="Segoe UI" w:cs="Segoe UI"/>
          <w:bCs/>
          <w:i/>
          <w:iCs/>
          <w:kern w:val="0"/>
          <w:lang w:eastAsia="es-ES"/>
          <w14:ligatures w14:val="none"/>
        </w:rPr>
        <w:t>uatro T está</w:t>
      </w:r>
    </w:p>
    <w:p w14:paraId="739A8195" w14:textId="3614C4B7" w:rsidR="00836E28" w:rsidRDefault="00836E28" w:rsidP="008E1E1C">
      <w:pPr>
        <w:spacing w:after="0" w:line="360" w:lineRule="auto"/>
        <w:ind w:left="851" w:right="-705"/>
        <w:jc w:val="both"/>
        <w:rPr>
          <w:rFonts w:ascii="Segoe UI" w:eastAsia="Calibri" w:hAnsi="Segoe UI" w:cs="Segoe UI"/>
          <w:bCs/>
          <w:i/>
          <w:iCs/>
          <w:kern w:val="0"/>
          <w:lang w:eastAsia="es-ES"/>
          <w14:ligatures w14:val="none"/>
        </w:rPr>
      </w:pPr>
      <w:r w:rsidRPr="00836E28">
        <w:rPr>
          <w:rFonts w:ascii="Segoe UI" w:eastAsia="Calibri" w:hAnsi="Segoe UI" w:cs="Segoe UI"/>
          <w:bCs/>
          <w:i/>
          <w:iCs/>
          <w:kern w:val="0"/>
          <w:lang w:eastAsia="es-ES"/>
          <w14:ligatures w14:val="none"/>
        </w:rPr>
        <w:t xml:space="preserve">actuando </w:t>
      </w:r>
      <w:r w:rsidR="00ED1D7F">
        <w:rPr>
          <w:rFonts w:ascii="Segoe UI" w:eastAsia="Calibri" w:hAnsi="Segoe UI" w:cs="Segoe UI"/>
          <w:bCs/>
          <w:i/>
          <w:iCs/>
          <w:kern w:val="0"/>
          <w:lang w:eastAsia="es-ES"/>
          <w14:ligatures w14:val="none"/>
        </w:rPr>
        <w:t>en Ocotlán</w:t>
      </w:r>
      <w:r w:rsidRPr="00836E28">
        <w:rPr>
          <w:rFonts w:ascii="Segoe UI" w:eastAsia="Calibri" w:hAnsi="Segoe UI" w:cs="Segoe UI"/>
          <w:bCs/>
          <w:i/>
          <w:iCs/>
          <w:kern w:val="0"/>
          <w:lang w:eastAsia="es-ES"/>
          <w14:ligatures w14:val="none"/>
        </w:rPr>
        <w:t xml:space="preserve">. </w:t>
      </w:r>
      <w:r w:rsidR="00ED1D7F">
        <w:rPr>
          <w:rFonts w:ascii="Segoe UI" w:eastAsia="Calibri" w:hAnsi="Segoe UI" w:cs="Segoe UI"/>
          <w:bCs/>
          <w:i/>
          <w:iCs/>
          <w:kern w:val="0"/>
          <w:lang w:eastAsia="es-ES"/>
          <w14:ligatures w14:val="none"/>
        </w:rPr>
        <w:t>Por lo que</w:t>
      </w:r>
      <w:r w:rsidRPr="00836E28">
        <w:rPr>
          <w:rFonts w:ascii="Segoe UI" w:eastAsia="Calibri" w:hAnsi="Segoe UI" w:cs="Segoe UI"/>
          <w:bCs/>
          <w:i/>
          <w:iCs/>
          <w:kern w:val="0"/>
          <w:lang w:eastAsia="es-ES"/>
          <w14:ligatures w14:val="none"/>
        </w:rPr>
        <w:t xml:space="preserve"> creo que debemos de ser también positivos</w:t>
      </w:r>
      <w:r w:rsidR="00ED1D7F">
        <w:rPr>
          <w:rFonts w:ascii="Segoe UI" w:eastAsia="Calibri" w:hAnsi="Segoe UI" w:cs="Segoe UI"/>
          <w:bCs/>
          <w:i/>
          <w:iCs/>
          <w:kern w:val="0"/>
          <w:lang w:eastAsia="es-ES"/>
          <w14:ligatures w14:val="none"/>
        </w:rPr>
        <w:t xml:space="preserve"> en</w:t>
      </w:r>
      <w:r w:rsidRPr="00836E28">
        <w:rPr>
          <w:rFonts w:ascii="Segoe UI" w:eastAsia="Calibri" w:hAnsi="Segoe UI" w:cs="Segoe UI"/>
          <w:bCs/>
          <w:i/>
          <w:iCs/>
          <w:kern w:val="0"/>
          <w:lang w:eastAsia="es-ES"/>
          <w14:ligatures w14:val="none"/>
        </w:rPr>
        <w:t xml:space="preserve"> lo que se está haciendo, porque ese colector </w:t>
      </w:r>
      <w:r w:rsidR="00ED1D7F">
        <w:rPr>
          <w:rFonts w:ascii="Segoe UI" w:eastAsia="Calibri" w:hAnsi="Segoe UI" w:cs="Segoe UI"/>
          <w:bCs/>
          <w:i/>
          <w:iCs/>
          <w:kern w:val="0"/>
          <w:lang w:eastAsia="es-ES"/>
          <w14:ligatures w14:val="none"/>
        </w:rPr>
        <w:t>S</w:t>
      </w:r>
      <w:r w:rsidRPr="00836E28">
        <w:rPr>
          <w:rFonts w:ascii="Segoe UI" w:eastAsia="Calibri" w:hAnsi="Segoe UI" w:cs="Segoe UI"/>
          <w:bCs/>
          <w:i/>
          <w:iCs/>
          <w:kern w:val="0"/>
          <w:lang w:eastAsia="es-ES"/>
          <w14:ligatures w14:val="none"/>
        </w:rPr>
        <w:t xml:space="preserve">oriana es con recursos totalmente federales, </w:t>
      </w:r>
      <w:r w:rsidR="00ED1D7F">
        <w:rPr>
          <w:rFonts w:ascii="Segoe UI" w:eastAsia="Calibri" w:hAnsi="Segoe UI" w:cs="Segoe UI"/>
          <w:bCs/>
          <w:i/>
          <w:iCs/>
          <w:kern w:val="0"/>
          <w:lang w:eastAsia="es-ES"/>
          <w14:ligatures w14:val="none"/>
        </w:rPr>
        <w:t xml:space="preserve">entonces, </w:t>
      </w:r>
      <w:r w:rsidRPr="00836E28">
        <w:rPr>
          <w:rFonts w:ascii="Segoe UI" w:eastAsia="Calibri" w:hAnsi="Segoe UI" w:cs="Segoe UI"/>
          <w:bCs/>
          <w:i/>
          <w:iCs/>
          <w:kern w:val="0"/>
          <w:lang w:eastAsia="es-ES"/>
          <w14:ligatures w14:val="none"/>
        </w:rPr>
        <w:t xml:space="preserve">como </w:t>
      </w:r>
      <w:r w:rsidR="00ED1D7F">
        <w:rPr>
          <w:rFonts w:ascii="Segoe UI" w:eastAsia="Calibri" w:hAnsi="Segoe UI" w:cs="Segoe UI"/>
          <w:bCs/>
          <w:i/>
          <w:iCs/>
          <w:kern w:val="0"/>
          <w:lang w:eastAsia="es-ES"/>
          <w14:ligatures w14:val="none"/>
        </w:rPr>
        <w:t xml:space="preserve">usted lo </w:t>
      </w:r>
      <w:r w:rsidRPr="00836E28">
        <w:rPr>
          <w:rFonts w:ascii="Segoe UI" w:eastAsia="Calibri" w:hAnsi="Segoe UI" w:cs="Segoe UI"/>
          <w:bCs/>
          <w:i/>
          <w:iCs/>
          <w:kern w:val="0"/>
          <w:lang w:eastAsia="es-ES"/>
          <w14:ligatures w14:val="none"/>
        </w:rPr>
        <w:t>dijo</w:t>
      </w:r>
      <w:r w:rsidR="00ED1D7F">
        <w:rPr>
          <w:rFonts w:ascii="Segoe UI" w:eastAsia="Calibri" w:hAnsi="Segoe UI" w:cs="Segoe UI"/>
          <w:bCs/>
          <w:i/>
          <w:iCs/>
          <w:kern w:val="0"/>
          <w:lang w:eastAsia="es-ES"/>
          <w14:ligatures w14:val="none"/>
        </w:rPr>
        <w:t xml:space="preserve"> regidor Manuel Gutiérrez Muñoz</w:t>
      </w:r>
      <w:r w:rsidRPr="00836E28">
        <w:rPr>
          <w:rFonts w:ascii="Segoe UI" w:eastAsia="Calibri" w:hAnsi="Segoe UI" w:cs="Segoe UI"/>
          <w:bCs/>
          <w:i/>
          <w:iCs/>
          <w:kern w:val="0"/>
          <w:lang w:eastAsia="es-ES"/>
          <w14:ligatures w14:val="none"/>
        </w:rPr>
        <w:t xml:space="preserve">, </w:t>
      </w:r>
      <w:r w:rsidR="00ED1D7F">
        <w:rPr>
          <w:rFonts w:ascii="Segoe UI" w:eastAsia="Calibri" w:hAnsi="Segoe UI" w:cs="Segoe UI"/>
          <w:bCs/>
          <w:i/>
          <w:iCs/>
          <w:kern w:val="0"/>
          <w:lang w:eastAsia="es-ES"/>
          <w14:ligatures w14:val="none"/>
        </w:rPr>
        <w:t>¿</w:t>
      </w:r>
      <w:r w:rsidRPr="00836E28">
        <w:rPr>
          <w:rFonts w:ascii="Segoe UI" w:eastAsia="Calibri" w:hAnsi="Segoe UI" w:cs="Segoe UI"/>
          <w:bCs/>
          <w:i/>
          <w:iCs/>
          <w:kern w:val="0"/>
          <w:lang w:eastAsia="es-ES"/>
          <w14:ligatures w14:val="none"/>
        </w:rPr>
        <w:t>d</w:t>
      </w:r>
      <w:r w:rsidR="00ED1D7F">
        <w:rPr>
          <w:rFonts w:ascii="Segoe UI" w:eastAsia="Calibri" w:hAnsi="Segoe UI" w:cs="Segoe UI"/>
          <w:bCs/>
          <w:i/>
          <w:iCs/>
          <w:kern w:val="0"/>
          <w:lang w:eastAsia="es-ES"/>
          <w14:ligatures w14:val="none"/>
        </w:rPr>
        <w:t>ó</w:t>
      </w:r>
      <w:r w:rsidRPr="00836E28">
        <w:rPr>
          <w:rFonts w:ascii="Segoe UI" w:eastAsia="Calibri" w:hAnsi="Segoe UI" w:cs="Segoe UI"/>
          <w:bCs/>
          <w:i/>
          <w:iCs/>
          <w:kern w:val="0"/>
          <w:lang w:eastAsia="es-ES"/>
          <w14:ligatures w14:val="none"/>
        </w:rPr>
        <w:t xml:space="preserve">nde está su </w:t>
      </w:r>
      <w:r w:rsidR="00ED1D7F">
        <w:rPr>
          <w:rFonts w:ascii="Segoe UI" w:eastAsia="Calibri" w:hAnsi="Segoe UI" w:cs="Segoe UI"/>
          <w:bCs/>
          <w:i/>
          <w:iCs/>
          <w:kern w:val="0"/>
          <w:lang w:eastAsia="es-ES"/>
          <w14:ligatures w14:val="none"/>
        </w:rPr>
        <w:t>C</w:t>
      </w:r>
      <w:r w:rsidRPr="00836E28">
        <w:rPr>
          <w:rFonts w:ascii="Segoe UI" w:eastAsia="Calibri" w:hAnsi="Segoe UI" w:cs="Segoe UI"/>
          <w:bCs/>
          <w:i/>
          <w:iCs/>
          <w:kern w:val="0"/>
          <w:lang w:eastAsia="es-ES"/>
          <w14:ligatures w14:val="none"/>
        </w:rPr>
        <w:t>uatro T</w:t>
      </w:r>
      <w:r w:rsidR="00ED1D7F">
        <w:rPr>
          <w:rFonts w:ascii="Segoe UI" w:eastAsia="Calibri" w:hAnsi="Segoe UI" w:cs="Segoe UI"/>
          <w:bCs/>
          <w:i/>
          <w:iCs/>
          <w:kern w:val="0"/>
          <w:lang w:eastAsia="es-ES"/>
          <w14:ligatures w14:val="none"/>
        </w:rPr>
        <w:t>?</w:t>
      </w:r>
      <w:r w:rsidRPr="00836E28">
        <w:rPr>
          <w:rFonts w:ascii="Segoe UI" w:eastAsia="Calibri" w:hAnsi="Segoe UI" w:cs="Segoe UI"/>
          <w:bCs/>
          <w:i/>
          <w:iCs/>
          <w:kern w:val="0"/>
          <w:lang w:eastAsia="es-ES"/>
          <w14:ligatures w14:val="none"/>
        </w:rPr>
        <w:t>, ahí está</w:t>
      </w:r>
      <w:r w:rsidR="00ED1D7F">
        <w:rPr>
          <w:rFonts w:ascii="Segoe UI" w:eastAsia="Calibri" w:hAnsi="Segoe UI" w:cs="Segoe UI"/>
          <w:bCs/>
          <w:i/>
          <w:iCs/>
          <w:kern w:val="0"/>
          <w:lang w:eastAsia="es-ES"/>
          <w14:ligatures w14:val="none"/>
        </w:rPr>
        <w:t xml:space="preserve"> </w:t>
      </w:r>
      <w:r w:rsidRPr="00836E28">
        <w:rPr>
          <w:rFonts w:ascii="Segoe UI" w:eastAsia="Calibri" w:hAnsi="Segoe UI" w:cs="Segoe UI"/>
          <w:bCs/>
          <w:i/>
          <w:iCs/>
          <w:kern w:val="0"/>
          <w:lang w:eastAsia="es-ES"/>
          <w14:ligatures w14:val="none"/>
        </w:rPr>
        <w:t>trabajando</w:t>
      </w:r>
      <w:r w:rsidR="00ED1D7F">
        <w:rPr>
          <w:rFonts w:ascii="Segoe UI" w:eastAsia="Calibri" w:hAnsi="Segoe UI" w:cs="Segoe UI"/>
          <w:bCs/>
          <w:i/>
          <w:iCs/>
          <w:kern w:val="0"/>
          <w:lang w:eastAsia="es-ES"/>
          <w14:ligatures w14:val="none"/>
        </w:rPr>
        <w:t xml:space="preserve"> Y un ocotlense que quiere mucho a Ocotlán como lo es</w:t>
      </w:r>
      <w:r w:rsidRPr="00836E28">
        <w:rPr>
          <w:rFonts w:ascii="Segoe UI" w:eastAsia="Calibri" w:hAnsi="Segoe UI" w:cs="Segoe UI"/>
          <w:bCs/>
          <w:i/>
          <w:iCs/>
          <w:kern w:val="0"/>
          <w:lang w:eastAsia="es-ES"/>
          <w14:ligatures w14:val="none"/>
        </w:rPr>
        <w:t xml:space="preserve"> </w:t>
      </w:r>
      <w:r w:rsidR="00ED1D7F" w:rsidRPr="00ED1D7F">
        <w:rPr>
          <w:rFonts w:ascii="Segoe UI" w:eastAsia="Calibri" w:hAnsi="Segoe UI" w:cs="Segoe UI"/>
          <w:bCs/>
          <w:i/>
          <w:iCs/>
          <w:kern w:val="0"/>
          <w:lang w:eastAsia="es-ES"/>
          <w14:ligatures w14:val="none"/>
        </w:rPr>
        <w:t>Gustavo Ernesto Figueroa Cuevas</w:t>
      </w:r>
      <w:r w:rsidR="00ED1D7F">
        <w:rPr>
          <w:rFonts w:ascii="Segoe UI" w:eastAsia="Calibri" w:hAnsi="Segoe UI" w:cs="Segoe UI"/>
          <w:bCs/>
          <w:i/>
          <w:iCs/>
          <w:kern w:val="0"/>
          <w:lang w:eastAsia="es-ES"/>
          <w14:ligatures w14:val="none"/>
        </w:rPr>
        <w:t xml:space="preserve"> y </w:t>
      </w:r>
      <w:r w:rsidRPr="00836E28">
        <w:rPr>
          <w:rFonts w:ascii="Segoe UI" w:eastAsia="Calibri" w:hAnsi="Segoe UI" w:cs="Segoe UI"/>
          <w:bCs/>
          <w:i/>
          <w:iCs/>
          <w:kern w:val="0"/>
          <w:lang w:eastAsia="es-ES"/>
          <w14:ligatures w14:val="none"/>
        </w:rPr>
        <w:t>qu</w:t>
      </w:r>
      <w:r w:rsidR="00ED1D7F">
        <w:rPr>
          <w:rFonts w:ascii="Segoe UI" w:eastAsia="Calibri" w:hAnsi="Segoe UI" w:cs="Segoe UI"/>
          <w:bCs/>
          <w:i/>
          <w:iCs/>
          <w:kern w:val="0"/>
          <w:lang w:eastAsia="es-ES"/>
          <w14:ligatures w14:val="none"/>
        </w:rPr>
        <w:t>ien</w:t>
      </w:r>
      <w:r w:rsidRPr="00836E28">
        <w:rPr>
          <w:rFonts w:ascii="Segoe UI" w:eastAsia="Calibri" w:hAnsi="Segoe UI" w:cs="Segoe UI"/>
          <w:bCs/>
          <w:i/>
          <w:iCs/>
          <w:kern w:val="0"/>
          <w:lang w:eastAsia="es-ES"/>
          <w14:ligatures w14:val="none"/>
        </w:rPr>
        <w:t xml:space="preserve"> es hijo del expresidente </w:t>
      </w:r>
      <w:r w:rsidR="00ED1D7F">
        <w:rPr>
          <w:rFonts w:ascii="Segoe UI" w:eastAsia="Calibri" w:hAnsi="Segoe UI" w:cs="Segoe UI"/>
          <w:bCs/>
          <w:i/>
          <w:iCs/>
          <w:kern w:val="0"/>
          <w:lang w:eastAsia="es-ES"/>
          <w14:ligatures w14:val="none"/>
        </w:rPr>
        <w:t>D</w:t>
      </w:r>
      <w:r w:rsidRPr="00836E28">
        <w:rPr>
          <w:rFonts w:ascii="Segoe UI" w:eastAsia="Calibri" w:hAnsi="Segoe UI" w:cs="Segoe UI"/>
          <w:bCs/>
          <w:i/>
          <w:iCs/>
          <w:kern w:val="0"/>
          <w:lang w:eastAsia="es-ES"/>
          <w14:ligatures w14:val="none"/>
        </w:rPr>
        <w:t xml:space="preserve">octor Joaquín Figueroa, </w:t>
      </w:r>
      <w:r w:rsidR="00ED1D7F">
        <w:rPr>
          <w:rFonts w:ascii="Segoe UI" w:eastAsia="Calibri" w:hAnsi="Segoe UI" w:cs="Segoe UI"/>
          <w:bCs/>
          <w:i/>
          <w:iCs/>
          <w:kern w:val="0"/>
          <w:lang w:eastAsia="es-ES"/>
          <w14:ligatures w14:val="none"/>
        </w:rPr>
        <w:t>entonces,</w:t>
      </w:r>
      <w:r w:rsidRPr="00836E28">
        <w:rPr>
          <w:rFonts w:ascii="Segoe UI" w:eastAsia="Calibri" w:hAnsi="Segoe UI" w:cs="Segoe UI"/>
          <w:bCs/>
          <w:i/>
          <w:iCs/>
          <w:kern w:val="0"/>
          <w:lang w:eastAsia="es-ES"/>
          <w14:ligatures w14:val="none"/>
        </w:rPr>
        <w:t xml:space="preserve"> </w:t>
      </w:r>
      <w:r w:rsidR="00ED1D7F">
        <w:rPr>
          <w:rFonts w:ascii="Segoe UI" w:eastAsia="Calibri" w:hAnsi="Segoe UI" w:cs="Segoe UI"/>
          <w:bCs/>
          <w:i/>
          <w:iCs/>
          <w:kern w:val="0"/>
          <w:lang w:eastAsia="es-ES"/>
          <w14:ligatures w14:val="none"/>
        </w:rPr>
        <w:t xml:space="preserve">considero </w:t>
      </w:r>
      <w:r w:rsidRPr="00836E28">
        <w:rPr>
          <w:rFonts w:ascii="Segoe UI" w:eastAsia="Calibri" w:hAnsi="Segoe UI" w:cs="Segoe UI"/>
          <w:bCs/>
          <w:i/>
          <w:iCs/>
          <w:kern w:val="0"/>
          <w:lang w:eastAsia="es-ES"/>
          <w14:ligatures w14:val="none"/>
        </w:rPr>
        <w:t>que se está viendo también la mano</w:t>
      </w:r>
      <w:r w:rsidR="00ED1D7F">
        <w:rPr>
          <w:rFonts w:ascii="Segoe UI" w:eastAsia="Calibri" w:hAnsi="Segoe UI" w:cs="Segoe UI"/>
          <w:bCs/>
          <w:i/>
          <w:iCs/>
          <w:kern w:val="0"/>
          <w:lang w:eastAsia="es-ES"/>
          <w14:ligatures w14:val="none"/>
        </w:rPr>
        <w:t xml:space="preserve"> d</w:t>
      </w:r>
      <w:r w:rsidRPr="00836E28">
        <w:rPr>
          <w:rFonts w:ascii="Segoe UI" w:eastAsia="Calibri" w:hAnsi="Segoe UI" w:cs="Segoe UI"/>
          <w:bCs/>
          <w:i/>
          <w:iCs/>
          <w:kern w:val="0"/>
          <w:lang w:eastAsia="es-ES"/>
          <w14:ligatures w14:val="none"/>
        </w:rPr>
        <w:t xml:space="preserve">el </w:t>
      </w:r>
      <w:r w:rsidR="00ED1D7F">
        <w:rPr>
          <w:rFonts w:ascii="Segoe UI" w:eastAsia="Calibri" w:hAnsi="Segoe UI" w:cs="Segoe UI"/>
          <w:bCs/>
          <w:i/>
          <w:iCs/>
          <w:kern w:val="0"/>
          <w:lang w:eastAsia="es-ES"/>
          <w14:ligatures w14:val="none"/>
        </w:rPr>
        <w:t>G</w:t>
      </w:r>
      <w:r w:rsidRPr="00836E28">
        <w:rPr>
          <w:rFonts w:ascii="Segoe UI" w:eastAsia="Calibri" w:hAnsi="Segoe UI" w:cs="Segoe UI"/>
          <w:bCs/>
          <w:i/>
          <w:iCs/>
          <w:kern w:val="0"/>
          <w:lang w:eastAsia="es-ES"/>
          <w14:ligatures w14:val="none"/>
        </w:rPr>
        <w:t>obierno del</w:t>
      </w:r>
      <w:r w:rsidR="00ED1D7F">
        <w:rPr>
          <w:rFonts w:ascii="Segoe UI" w:eastAsia="Calibri" w:hAnsi="Segoe UI" w:cs="Segoe UI"/>
          <w:bCs/>
          <w:i/>
          <w:iCs/>
          <w:kern w:val="0"/>
          <w:lang w:eastAsia="es-ES"/>
          <w14:ligatures w14:val="none"/>
        </w:rPr>
        <w:t xml:space="preserve"> E</w:t>
      </w:r>
      <w:r w:rsidRPr="00836E28">
        <w:rPr>
          <w:rFonts w:ascii="Segoe UI" w:eastAsia="Calibri" w:hAnsi="Segoe UI" w:cs="Segoe UI"/>
          <w:bCs/>
          <w:i/>
          <w:iCs/>
          <w:kern w:val="0"/>
          <w:lang w:eastAsia="es-ES"/>
          <w14:ligatures w14:val="none"/>
        </w:rPr>
        <w:t xml:space="preserve">stado </w:t>
      </w:r>
      <w:r w:rsidR="00ED1D7F">
        <w:rPr>
          <w:rFonts w:ascii="Segoe UI" w:eastAsia="Calibri" w:hAnsi="Segoe UI" w:cs="Segoe UI"/>
          <w:bCs/>
          <w:i/>
          <w:iCs/>
          <w:kern w:val="0"/>
          <w:lang w:eastAsia="es-ES"/>
          <w14:ligatures w14:val="none"/>
        </w:rPr>
        <w:t xml:space="preserve">de Jalisco puesto que </w:t>
      </w:r>
      <w:r w:rsidRPr="00836E28">
        <w:rPr>
          <w:rFonts w:ascii="Segoe UI" w:eastAsia="Calibri" w:hAnsi="Segoe UI" w:cs="Segoe UI"/>
          <w:bCs/>
          <w:i/>
          <w:iCs/>
          <w:kern w:val="0"/>
          <w:lang w:eastAsia="es-ES"/>
          <w14:ligatures w14:val="none"/>
        </w:rPr>
        <w:t>también ha</w:t>
      </w:r>
      <w:r w:rsidR="00ED1D7F">
        <w:rPr>
          <w:rFonts w:ascii="Segoe UI" w:eastAsia="Calibri" w:hAnsi="Segoe UI" w:cs="Segoe UI"/>
          <w:bCs/>
          <w:i/>
          <w:iCs/>
          <w:kern w:val="0"/>
          <w:lang w:eastAsia="es-ES"/>
          <w14:ligatures w14:val="none"/>
        </w:rPr>
        <w:t>n</w:t>
      </w:r>
      <w:r w:rsidRPr="00836E28">
        <w:rPr>
          <w:rFonts w:ascii="Segoe UI" w:eastAsia="Calibri" w:hAnsi="Segoe UI" w:cs="Segoe UI"/>
          <w:bCs/>
          <w:i/>
          <w:iCs/>
          <w:kern w:val="0"/>
          <w:lang w:eastAsia="es-ES"/>
          <w14:ligatures w14:val="none"/>
        </w:rPr>
        <w:t xml:space="preserve"> hecho mucho por </w:t>
      </w:r>
      <w:r w:rsidR="00ED1D7F">
        <w:rPr>
          <w:rFonts w:ascii="Segoe UI" w:eastAsia="Calibri" w:hAnsi="Segoe UI" w:cs="Segoe UI"/>
          <w:bCs/>
          <w:i/>
          <w:iCs/>
          <w:kern w:val="0"/>
          <w:lang w:eastAsia="es-ES"/>
          <w14:ligatures w14:val="none"/>
        </w:rPr>
        <w:t>Ocotlán</w:t>
      </w:r>
      <w:r w:rsidR="00E0634F">
        <w:rPr>
          <w:rFonts w:ascii="Segoe UI" w:eastAsia="Calibri" w:hAnsi="Segoe UI" w:cs="Segoe UI"/>
          <w:bCs/>
          <w:i/>
          <w:iCs/>
          <w:kern w:val="0"/>
          <w:lang w:eastAsia="es-ES"/>
          <w14:ligatures w14:val="none"/>
        </w:rPr>
        <w:t xml:space="preserve">, con </w:t>
      </w:r>
      <w:r w:rsidRPr="00836E28">
        <w:rPr>
          <w:rFonts w:ascii="Segoe UI" w:eastAsia="Calibri" w:hAnsi="Segoe UI" w:cs="Segoe UI"/>
          <w:bCs/>
          <w:i/>
          <w:iCs/>
          <w:kern w:val="0"/>
          <w:lang w:eastAsia="es-ES"/>
          <w14:ligatures w14:val="none"/>
        </w:rPr>
        <w:t>todos</w:t>
      </w:r>
      <w:r w:rsidR="00E0634F">
        <w:rPr>
          <w:rFonts w:ascii="Segoe UI" w:eastAsia="Calibri" w:hAnsi="Segoe UI" w:cs="Segoe UI"/>
          <w:bCs/>
          <w:i/>
          <w:iCs/>
          <w:kern w:val="0"/>
          <w:lang w:eastAsia="es-ES"/>
          <w14:ligatures w14:val="none"/>
        </w:rPr>
        <w:t xml:space="preserve"> </w:t>
      </w:r>
      <w:r w:rsidRPr="00836E28">
        <w:rPr>
          <w:rFonts w:ascii="Segoe UI" w:eastAsia="Calibri" w:hAnsi="Segoe UI" w:cs="Segoe UI"/>
          <w:bCs/>
          <w:i/>
          <w:iCs/>
          <w:kern w:val="0"/>
          <w:lang w:eastAsia="es-ES"/>
          <w14:ligatures w14:val="none"/>
        </w:rPr>
        <w:t xml:space="preserve">y por algo se está dando ese resultado. </w:t>
      </w:r>
      <w:r w:rsidR="00E0634F">
        <w:rPr>
          <w:rFonts w:ascii="Segoe UI" w:eastAsia="Calibri" w:hAnsi="Segoe UI" w:cs="Segoe UI"/>
          <w:bCs/>
          <w:i/>
          <w:iCs/>
          <w:kern w:val="0"/>
          <w:lang w:eastAsia="es-ES"/>
          <w14:ligatures w14:val="none"/>
        </w:rPr>
        <w:t>Y</w:t>
      </w:r>
      <w:r w:rsidRPr="00836E28">
        <w:rPr>
          <w:rFonts w:ascii="Segoe UI" w:eastAsia="Calibri" w:hAnsi="Segoe UI" w:cs="Segoe UI"/>
          <w:bCs/>
          <w:i/>
          <w:iCs/>
          <w:kern w:val="0"/>
          <w:lang w:eastAsia="es-ES"/>
          <w14:ligatures w14:val="none"/>
        </w:rPr>
        <w:t xml:space="preserve"> lo que podamos hacer </w:t>
      </w:r>
      <w:r w:rsidR="00E0634F">
        <w:rPr>
          <w:rFonts w:ascii="Segoe UI" w:eastAsia="Calibri" w:hAnsi="Segoe UI" w:cs="Segoe UI"/>
          <w:bCs/>
          <w:i/>
          <w:iCs/>
          <w:kern w:val="0"/>
          <w:lang w:eastAsia="es-ES"/>
          <w14:ligatures w14:val="none"/>
        </w:rPr>
        <w:t>Presidenta Municipal</w:t>
      </w:r>
      <w:r w:rsidRPr="00836E28">
        <w:rPr>
          <w:rFonts w:ascii="Segoe UI" w:eastAsia="Calibri" w:hAnsi="Segoe UI" w:cs="Segoe UI"/>
          <w:bCs/>
          <w:i/>
          <w:iCs/>
          <w:kern w:val="0"/>
          <w:lang w:eastAsia="es-ES"/>
          <w14:ligatures w14:val="none"/>
        </w:rPr>
        <w:t xml:space="preserve">, </w:t>
      </w:r>
      <w:r w:rsidR="00E0634F">
        <w:rPr>
          <w:rFonts w:ascii="Segoe UI" w:eastAsia="Calibri" w:hAnsi="Segoe UI" w:cs="Segoe UI"/>
          <w:bCs/>
          <w:i/>
          <w:iCs/>
          <w:kern w:val="0"/>
          <w:lang w:eastAsia="es-ES"/>
          <w14:ligatures w14:val="none"/>
        </w:rPr>
        <w:t>y aquí</w:t>
      </w:r>
      <w:r w:rsidRPr="00836E28">
        <w:rPr>
          <w:rFonts w:ascii="Segoe UI" w:eastAsia="Calibri" w:hAnsi="Segoe UI" w:cs="Segoe UI"/>
          <w:bCs/>
          <w:i/>
          <w:iCs/>
          <w:kern w:val="0"/>
          <w:lang w:eastAsia="es-ES"/>
          <w14:ligatures w14:val="none"/>
        </w:rPr>
        <w:t xml:space="preserve"> está</w:t>
      </w:r>
      <w:r w:rsidR="00E0634F">
        <w:rPr>
          <w:rFonts w:ascii="Segoe UI" w:eastAsia="Calibri" w:hAnsi="Segoe UI" w:cs="Segoe UI"/>
          <w:bCs/>
          <w:i/>
          <w:iCs/>
          <w:kern w:val="0"/>
          <w:lang w:eastAsia="es-ES"/>
          <w14:ligatures w14:val="none"/>
        </w:rPr>
        <w:t xml:space="preserve"> también el regidor José</w:t>
      </w:r>
      <w:r w:rsidRPr="00836E28">
        <w:rPr>
          <w:rFonts w:ascii="Segoe UI" w:eastAsia="Calibri" w:hAnsi="Segoe UI" w:cs="Segoe UI"/>
          <w:bCs/>
          <w:i/>
          <w:iCs/>
          <w:kern w:val="0"/>
          <w:lang w:eastAsia="es-ES"/>
          <w14:ligatures w14:val="none"/>
        </w:rPr>
        <w:t xml:space="preserve"> Alberto</w:t>
      </w:r>
      <w:r w:rsidR="00E0634F">
        <w:rPr>
          <w:rFonts w:ascii="Segoe UI" w:eastAsia="Calibri" w:hAnsi="Segoe UI" w:cs="Segoe UI"/>
          <w:bCs/>
          <w:i/>
          <w:iCs/>
          <w:kern w:val="0"/>
          <w:lang w:eastAsia="es-ES"/>
          <w14:ligatures w14:val="none"/>
        </w:rPr>
        <w:t xml:space="preserve"> Águla Torres quien </w:t>
      </w:r>
      <w:r w:rsidRPr="00836E28">
        <w:rPr>
          <w:rFonts w:ascii="Segoe UI" w:eastAsia="Calibri" w:hAnsi="Segoe UI" w:cs="Segoe UI"/>
          <w:bCs/>
          <w:i/>
          <w:iCs/>
          <w:kern w:val="0"/>
          <w:lang w:eastAsia="es-ES"/>
          <w14:ligatures w14:val="none"/>
        </w:rPr>
        <w:t>tiene conocimiento con ingenieros</w:t>
      </w:r>
      <w:r w:rsidR="00E0634F">
        <w:rPr>
          <w:rFonts w:ascii="Segoe UI" w:eastAsia="Calibri" w:hAnsi="Segoe UI" w:cs="Segoe UI"/>
          <w:bCs/>
          <w:i/>
          <w:iCs/>
          <w:kern w:val="0"/>
          <w:lang w:eastAsia="es-ES"/>
          <w14:ligatures w14:val="none"/>
        </w:rPr>
        <w:t xml:space="preserve"> y </w:t>
      </w:r>
      <w:r w:rsidRPr="00836E28">
        <w:rPr>
          <w:rFonts w:ascii="Segoe UI" w:eastAsia="Calibri" w:hAnsi="Segoe UI" w:cs="Segoe UI"/>
          <w:bCs/>
          <w:i/>
          <w:iCs/>
          <w:kern w:val="0"/>
          <w:lang w:eastAsia="es-ES"/>
          <w14:ligatures w14:val="none"/>
        </w:rPr>
        <w:t>empresas,</w:t>
      </w:r>
      <w:r w:rsidR="00E0634F">
        <w:rPr>
          <w:rFonts w:ascii="Segoe UI" w:eastAsia="Calibri" w:hAnsi="Segoe UI" w:cs="Segoe UI"/>
          <w:bCs/>
          <w:i/>
          <w:iCs/>
          <w:kern w:val="0"/>
          <w:lang w:eastAsia="es-ES"/>
          <w14:ligatures w14:val="none"/>
        </w:rPr>
        <w:t xml:space="preserve"> su servidor t</w:t>
      </w:r>
      <w:r w:rsidRPr="00836E28">
        <w:rPr>
          <w:rFonts w:ascii="Segoe UI" w:eastAsia="Calibri" w:hAnsi="Segoe UI" w:cs="Segoe UI"/>
          <w:bCs/>
          <w:i/>
          <w:iCs/>
          <w:kern w:val="0"/>
          <w:lang w:eastAsia="es-ES"/>
          <w14:ligatures w14:val="none"/>
        </w:rPr>
        <w:t xml:space="preserve">ambién tengo </w:t>
      </w:r>
      <w:r w:rsidR="00E0634F">
        <w:rPr>
          <w:rFonts w:ascii="Segoe UI" w:eastAsia="Calibri" w:hAnsi="Segoe UI" w:cs="Segoe UI"/>
          <w:bCs/>
          <w:i/>
          <w:iCs/>
          <w:kern w:val="0"/>
          <w:lang w:eastAsia="es-ES"/>
          <w14:ligatures w14:val="none"/>
        </w:rPr>
        <w:t>maquinaria</w:t>
      </w:r>
      <w:r w:rsidRPr="00836E28">
        <w:rPr>
          <w:rFonts w:ascii="Segoe UI" w:eastAsia="Calibri" w:hAnsi="Segoe UI" w:cs="Segoe UI"/>
          <w:bCs/>
          <w:i/>
          <w:iCs/>
          <w:kern w:val="0"/>
          <w:lang w:eastAsia="es-ES"/>
          <w14:ligatures w14:val="none"/>
        </w:rPr>
        <w:t xml:space="preserve">, si </w:t>
      </w:r>
      <w:r w:rsidR="00E0634F">
        <w:rPr>
          <w:rFonts w:ascii="Segoe UI" w:eastAsia="Calibri" w:hAnsi="Segoe UI" w:cs="Segoe UI"/>
          <w:bCs/>
          <w:i/>
          <w:iCs/>
          <w:kern w:val="0"/>
          <w:lang w:eastAsia="es-ES"/>
          <w14:ligatures w14:val="none"/>
        </w:rPr>
        <w:t xml:space="preserve">se </w:t>
      </w:r>
      <w:r w:rsidRPr="00836E28">
        <w:rPr>
          <w:rFonts w:ascii="Segoe UI" w:eastAsia="Calibri" w:hAnsi="Segoe UI" w:cs="Segoe UI"/>
          <w:bCs/>
          <w:i/>
          <w:iCs/>
          <w:kern w:val="0"/>
          <w:lang w:eastAsia="es-ES"/>
          <w14:ligatures w14:val="none"/>
        </w:rPr>
        <w:t>le puede ayudar y si le falta</w:t>
      </w:r>
      <w:r w:rsidR="00AF6528">
        <w:rPr>
          <w:rFonts w:ascii="Segoe UI" w:eastAsia="Calibri" w:hAnsi="Segoe UI" w:cs="Segoe UI"/>
          <w:bCs/>
          <w:i/>
          <w:iCs/>
          <w:kern w:val="0"/>
          <w:lang w:eastAsia="es-ES"/>
          <w14:ligatures w14:val="none"/>
        </w:rPr>
        <w:t xml:space="preserve"> </w:t>
      </w:r>
      <w:r w:rsidRPr="00836E28">
        <w:rPr>
          <w:rFonts w:ascii="Segoe UI" w:eastAsia="Calibri" w:hAnsi="Segoe UI" w:cs="Segoe UI"/>
          <w:bCs/>
          <w:i/>
          <w:iCs/>
          <w:kern w:val="0"/>
          <w:lang w:eastAsia="es-ES"/>
          <w14:ligatures w14:val="none"/>
        </w:rPr>
        <w:t xml:space="preserve">alguna cotización o </w:t>
      </w:r>
      <w:r w:rsidR="00AF6528">
        <w:rPr>
          <w:rFonts w:ascii="Segoe UI" w:eastAsia="Calibri" w:hAnsi="Segoe UI" w:cs="Segoe UI"/>
          <w:bCs/>
          <w:i/>
          <w:iCs/>
          <w:kern w:val="0"/>
          <w:lang w:eastAsia="es-ES"/>
          <w14:ligatures w14:val="none"/>
        </w:rPr>
        <w:t>para ver</w:t>
      </w:r>
      <w:r w:rsidRPr="00836E28">
        <w:rPr>
          <w:rFonts w:ascii="Segoe UI" w:eastAsia="Calibri" w:hAnsi="Segoe UI" w:cs="Segoe UI"/>
          <w:bCs/>
          <w:i/>
          <w:iCs/>
          <w:kern w:val="0"/>
          <w:lang w:eastAsia="es-ES"/>
          <w14:ligatures w14:val="none"/>
        </w:rPr>
        <w:t xml:space="preserve"> una máquina, </w:t>
      </w:r>
      <w:r w:rsidR="00AF6528">
        <w:rPr>
          <w:rFonts w:ascii="Segoe UI" w:eastAsia="Calibri" w:hAnsi="Segoe UI" w:cs="Segoe UI"/>
          <w:bCs/>
          <w:i/>
          <w:iCs/>
          <w:kern w:val="0"/>
          <w:lang w:eastAsia="es-ES"/>
          <w14:ligatures w14:val="none"/>
        </w:rPr>
        <w:t xml:space="preserve">decirle que </w:t>
      </w:r>
      <w:r w:rsidRPr="00836E28">
        <w:rPr>
          <w:rFonts w:ascii="Segoe UI" w:eastAsia="Calibri" w:hAnsi="Segoe UI" w:cs="Segoe UI"/>
          <w:bCs/>
          <w:i/>
          <w:iCs/>
          <w:kern w:val="0"/>
          <w:lang w:eastAsia="es-ES"/>
          <w14:ligatures w14:val="none"/>
        </w:rPr>
        <w:t>hay máquinas usadas según la condición</w:t>
      </w:r>
      <w:r w:rsidR="00401E83">
        <w:rPr>
          <w:rFonts w:ascii="Segoe UI" w:eastAsia="Calibri" w:hAnsi="Segoe UI" w:cs="Segoe UI"/>
          <w:bCs/>
          <w:i/>
          <w:iCs/>
          <w:kern w:val="0"/>
          <w:lang w:eastAsia="es-ES"/>
          <w14:ligatures w14:val="none"/>
        </w:rPr>
        <w:t xml:space="preserve"> </w:t>
      </w:r>
      <w:r w:rsidRPr="00836E28">
        <w:rPr>
          <w:rFonts w:ascii="Segoe UI" w:eastAsia="Calibri" w:hAnsi="Segoe UI" w:cs="Segoe UI"/>
          <w:bCs/>
          <w:i/>
          <w:iCs/>
          <w:kern w:val="0"/>
          <w:lang w:eastAsia="es-ES"/>
          <w14:ligatures w14:val="none"/>
        </w:rPr>
        <w:t>y que le darían el servicio</w:t>
      </w:r>
      <w:r w:rsidR="00401E83">
        <w:rPr>
          <w:rFonts w:ascii="Segoe UI" w:eastAsia="Calibri" w:hAnsi="Segoe UI" w:cs="Segoe UI"/>
          <w:bCs/>
          <w:i/>
          <w:iCs/>
          <w:kern w:val="0"/>
          <w:lang w:eastAsia="es-ES"/>
          <w14:ligatures w14:val="none"/>
        </w:rPr>
        <w:t>, incluso, la</w:t>
      </w:r>
      <w:r w:rsidRPr="00836E28">
        <w:rPr>
          <w:rFonts w:ascii="Segoe UI" w:eastAsia="Calibri" w:hAnsi="Segoe UI" w:cs="Segoe UI"/>
          <w:bCs/>
          <w:i/>
          <w:iCs/>
          <w:kern w:val="0"/>
          <w:lang w:eastAsia="es-ES"/>
          <w14:ligatures w14:val="none"/>
        </w:rPr>
        <w:t xml:space="preserve"> sacamos </w:t>
      </w:r>
      <w:r w:rsidR="00401E83">
        <w:rPr>
          <w:rFonts w:ascii="Segoe UI" w:eastAsia="Calibri" w:hAnsi="Segoe UI" w:cs="Segoe UI"/>
          <w:bCs/>
          <w:i/>
          <w:iCs/>
          <w:kern w:val="0"/>
          <w:lang w:eastAsia="es-ES"/>
          <w14:ligatures w14:val="none"/>
        </w:rPr>
        <w:t>fiada</w:t>
      </w:r>
      <w:r w:rsidRPr="00836E28">
        <w:rPr>
          <w:rFonts w:ascii="Segoe UI" w:eastAsia="Calibri" w:hAnsi="Segoe UI" w:cs="Segoe UI"/>
          <w:bCs/>
          <w:i/>
          <w:iCs/>
          <w:kern w:val="0"/>
          <w:lang w:eastAsia="es-ES"/>
          <w14:ligatures w14:val="none"/>
        </w:rPr>
        <w:t xml:space="preserve">, </w:t>
      </w:r>
      <w:r w:rsidR="00401E83">
        <w:rPr>
          <w:rFonts w:ascii="Segoe UI" w:eastAsia="Calibri" w:hAnsi="Segoe UI" w:cs="Segoe UI"/>
          <w:bCs/>
          <w:i/>
          <w:iCs/>
          <w:kern w:val="0"/>
          <w:lang w:eastAsia="es-ES"/>
          <w14:ligatures w14:val="none"/>
        </w:rPr>
        <w:t xml:space="preserve">usted </w:t>
      </w:r>
      <w:r w:rsidRPr="00836E28">
        <w:rPr>
          <w:rFonts w:ascii="Segoe UI" w:eastAsia="Calibri" w:hAnsi="Segoe UI" w:cs="Segoe UI"/>
          <w:bCs/>
          <w:i/>
          <w:iCs/>
          <w:kern w:val="0"/>
          <w:lang w:eastAsia="es-ES"/>
          <w14:ligatures w14:val="none"/>
        </w:rPr>
        <w:t xml:space="preserve">no se preocupe, </w:t>
      </w:r>
      <w:r w:rsidR="00401E83">
        <w:rPr>
          <w:rFonts w:ascii="Segoe UI" w:eastAsia="Calibri" w:hAnsi="Segoe UI" w:cs="Segoe UI"/>
          <w:bCs/>
          <w:i/>
          <w:iCs/>
          <w:kern w:val="0"/>
          <w:lang w:eastAsia="es-ES"/>
          <w14:ligatures w14:val="none"/>
        </w:rPr>
        <w:t xml:space="preserve">ya que </w:t>
      </w:r>
      <w:r w:rsidRPr="00836E28">
        <w:rPr>
          <w:rFonts w:ascii="Segoe UI" w:eastAsia="Calibri" w:hAnsi="Segoe UI" w:cs="Segoe UI"/>
          <w:bCs/>
          <w:i/>
          <w:iCs/>
          <w:kern w:val="0"/>
          <w:lang w:eastAsia="es-ES"/>
          <w14:ligatures w14:val="none"/>
        </w:rPr>
        <w:t xml:space="preserve">con la renta </w:t>
      </w:r>
      <w:r w:rsidR="00401E83">
        <w:rPr>
          <w:rFonts w:ascii="Segoe UI" w:eastAsia="Calibri" w:hAnsi="Segoe UI" w:cs="Segoe UI"/>
          <w:bCs/>
          <w:i/>
          <w:iCs/>
          <w:kern w:val="0"/>
          <w:lang w:eastAsia="es-ES"/>
          <w14:ligatures w14:val="none"/>
        </w:rPr>
        <w:t>se</w:t>
      </w:r>
      <w:r w:rsidRPr="00836E28">
        <w:rPr>
          <w:rFonts w:ascii="Segoe UI" w:eastAsia="Calibri" w:hAnsi="Segoe UI" w:cs="Segoe UI"/>
          <w:bCs/>
          <w:i/>
          <w:iCs/>
          <w:kern w:val="0"/>
          <w:lang w:eastAsia="es-ES"/>
          <w14:ligatures w14:val="none"/>
        </w:rPr>
        <w:t xml:space="preserve"> paga. Y eso es e</w:t>
      </w:r>
      <w:r w:rsidR="00401E83">
        <w:rPr>
          <w:rFonts w:ascii="Segoe UI" w:eastAsia="Calibri" w:hAnsi="Segoe UI" w:cs="Segoe UI"/>
          <w:bCs/>
          <w:i/>
          <w:iCs/>
          <w:kern w:val="0"/>
          <w:lang w:eastAsia="es-ES"/>
          <w14:ligatures w14:val="none"/>
        </w:rPr>
        <w:t>n</w:t>
      </w:r>
      <w:r w:rsidRPr="00836E28">
        <w:rPr>
          <w:rFonts w:ascii="Segoe UI" w:eastAsia="Calibri" w:hAnsi="Segoe UI" w:cs="Segoe UI"/>
          <w:bCs/>
          <w:i/>
          <w:iCs/>
          <w:kern w:val="0"/>
          <w:lang w:eastAsia="es-ES"/>
          <w14:ligatures w14:val="none"/>
        </w:rPr>
        <w:t xml:space="preserve"> beneficio de la</w:t>
      </w:r>
      <w:r w:rsidR="00401E83">
        <w:rPr>
          <w:rFonts w:ascii="Segoe UI" w:eastAsia="Calibri" w:hAnsi="Segoe UI" w:cs="Segoe UI"/>
          <w:bCs/>
          <w:i/>
          <w:iCs/>
          <w:kern w:val="0"/>
          <w:lang w:eastAsia="es-ES"/>
          <w14:ligatures w14:val="none"/>
        </w:rPr>
        <w:t>s</w:t>
      </w:r>
      <w:r w:rsidRPr="00836E28">
        <w:rPr>
          <w:rFonts w:ascii="Segoe UI" w:eastAsia="Calibri" w:hAnsi="Segoe UI" w:cs="Segoe UI"/>
          <w:bCs/>
          <w:i/>
          <w:iCs/>
          <w:kern w:val="0"/>
          <w:lang w:eastAsia="es-ES"/>
          <w14:ligatures w14:val="none"/>
        </w:rPr>
        <w:t xml:space="preserve"> </w:t>
      </w:r>
      <w:r w:rsidR="00401E83">
        <w:rPr>
          <w:rFonts w:ascii="Segoe UI" w:eastAsia="Calibri" w:hAnsi="Segoe UI" w:cs="Segoe UI"/>
          <w:bCs/>
          <w:i/>
          <w:iCs/>
          <w:kern w:val="0"/>
          <w:lang w:eastAsia="es-ES"/>
          <w14:ligatures w14:val="none"/>
        </w:rPr>
        <w:t xml:space="preserve">áreas, </w:t>
      </w:r>
      <w:r w:rsidRPr="00836E28">
        <w:rPr>
          <w:rFonts w:ascii="Segoe UI" w:eastAsia="Calibri" w:hAnsi="Segoe UI" w:cs="Segoe UI"/>
          <w:bCs/>
          <w:i/>
          <w:iCs/>
          <w:kern w:val="0"/>
          <w:lang w:eastAsia="es-ES"/>
          <w14:ligatures w14:val="none"/>
        </w:rPr>
        <w:t xml:space="preserve">porque si cada </w:t>
      </w:r>
      <w:r w:rsidR="00401E83">
        <w:rPr>
          <w:rFonts w:ascii="Segoe UI" w:eastAsia="Calibri" w:hAnsi="Segoe UI" w:cs="Segoe UI"/>
          <w:bCs/>
          <w:i/>
          <w:iCs/>
          <w:kern w:val="0"/>
          <w:lang w:eastAsia="es-ES"/>
          <w14:ligatures w14:val="none"/>
        </w:rPr>
        <w:t>área</w:t>
      </w:r>
      <w:r w:rsidRPr="00836E28">
        <w:rPr>
          <w:rFonts w:ascii="Segoe UI" w:eastAsia="Calibri" w:hAnsi="Segoe UI" w:cs="Segoe UI"/>
          <w:bCs/>
          <w:i/>
          <w:iCs/>
          <w:kern w:val="0"/>
          <w:lang w:eastAsia="es-ES"/>
          <w14:ligatures w14:val="none"/>
        </w:rPr>
        <w:t xml:space="preserve"> tiene su </w:t>
      </w:r>
      <w:r w:rsidR="00401E83">
        <w:rPr>
          <w:rFonts w:ascii="Segoe UI" w:eastAsia="Calibri" w:hAnsi="Segoe UI" w:cs="Segoe UI"/>
          <w:bCs/>
          <w:i/>
          <w:iCs/>
          <w:kern w:val="0"/>
          <w:lang w:eastAsia="es-ES"/>
          <w14:ligatures w14:val="none"/>
        </w:rPr>
        <w:t xml:space="preserve">maquinaria </w:t>
      </w:r>
      <w:r w:rsidRPr="00836E28">
        <w:rPr>
          <w:rFonts w:ascii="Segoe UI" w:eastAsia="Calibri" w:hAnsi="Segoe UI" w:cs="Segoe UI"/>
          <w:bCs/>
          <w:i/>
          <w:iCs/>
          <w:kern w:val="0"/>
          <w:lang w:eastAsia="es-ES"/>
          <w14:ligatures w14:val="none"/>
        </w:rPr>
        <w:t>van a dar mucho mejor resultado</w:t>
      </w:r>
      <w:r w:rsidR="00401E83">
        <w:rPr>
          <w:rFonts w:ascii="Segoe UI" w:eastAsia="Calibri" w:hAnsi="Segoe UI" w:cs="Segoe UI"/>
          <w:bCs/>
          <w:i/>
          <w:iCs/>
          <w:kern w:val="0"/>
          <w:lang w:eastAsia="es-ES"/>
          <w14:ligatures w14:val="none"/>
        </w:rPr>
        <w:t>, e</w:t>
      </w:r>
      <w:r w:rsidRPr="00836E28">
        <w:rPr>
          <w:rFonts w:ascii="Segoe UI" w:eastAsia="Calibri" w:hAnsi="Segoe UI" w:cs="Segoe UI"/>
          <w:bCs/>
          <w:i/>
          <w:iCs/>
          <w:kern w:val="0"/>
          <w:lang w:eastAsia="es-ES"/>
          <w14:ligatures w14:val="none"/>
        </w:rPr>
        <w:t>s cua</w:t>
      </w:r>
      <w:r w:rsidR="00401E83">
        <w:rPr>
          <w:rFonts w:ascii="Segoe UI" w:eastAsia="Calibri" w:hAnsi="Segoe UI" w:cs="Segoe UI"/>
          <w:bCs/>
          <w:i/>
          <w:iCs/>
          <w:kern w:val="0"/>
          <w:lang w:eastAsia="es-ES"/>
          <w14:ligatures w14:val="none"/>
        </w:rPr>
        <w:t xml:space="preserve">nto”. </w:t>
      </w:r>
    </w:p>
    <w:p w14:paraId="7E60E680" w14:textId="77777777" w:rsidR="00401E83" w:rsidRDefault="00401E83" w:rsidP="00836E28">
      <w:pPr>
        <w:spacing w:after="0" w:line="360" w:lineRule="auto"/>
        <w:ind w:left="851" w:right="-705"/>
        <w:jc w:val="both"/>
        <w:rPr>
          <w:rFonts w:ascii="Segoe UI" w:eastAsia="Calibri" w:hAnsi="Segoe UI" w:cs="Segoe UI"/>
          <w:bCs/>
          <w:i/>
          <w:iCs/>
          <w:kern w:val="0"/>
          <w:lang w:eastAsia="es-ES"/>
          <w14:ligatures w14:val="none"/>
        </w:rPr>
      </w:pPr>
    </w:p>
    <w:p w14:paraId="1C6F219E" w14:textId="5BDA5CC2" w:rsidR="00401E83" w:rsidRPr="00401E83" w:rsidRDefault="00401E83" w:rsidP="00836E28">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bCs/>
          <w:kern w:val="0"/>
          <w:lang w:eastAsia="es-ES"/>
          <w14:ligatures w14:val="none"/>
        </w:rPr>
        <w:t xml:space="preserve">Acto seguido 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kern w:val="0"/>
          <w:lang w:eastAsia="es-ES"/>
          <w14:ligatures w14:val="none"/>
        </w:rPr>
        <w:t xml:space="preserve">, manifestó: </w:t>
      </w:r>
      <w:r>
        <w:rPr>
          <w:rFonts w:ascii="Segoe UI" w:eastAsia="Calibri" w:hAnsi="Segoe UI" w:cs="Segoe UI"/>
          <w:i/>
          <w:iCs/>
          <w:kern w:val="0"/>
          <w:lang w:eastAsia="es-ES"/>
          <w14:ligatures w14:val="none"/>
        </w:rPr>
        <w:t>“</w:t>
      </w:r>
      <w:r w:rsidR="00177298">
        <w:rPr>
          <w:rFonts w:ascii="Segoe UI" w:eastAsia="Calibri" w:hAnsi="Segoe UI" w:cs="Segoe UI"/>
          <w:i/>
          <w:iCs/>
          <w:kern w:val="0"/>
          <w:lang w:eastAsia="es-ES"/>
          <w14:ligatures w14:val="none"/>
        </w:rPr>
        <w:t>Gracias r</w:t>
      </w:r>
      <w:r w:rsidRPr="00401E83">
        <w:rPr>
          <w:rFonts w:ascii="Segoe UI" w:eastAsia="Calibri" w:hAnsi="Segoe UI" w:cs="Segoe UI"/>
          <w:i/>
          <w:iCs/>
          <w:kern w:val="0"/>
          <w:lang w:eastAsia="es-ES"/>
          <w14:ligatures w14:val="none"/>
        </w:rPr>
        <w:t>egidor Raúl</w:t>
      </w:r>
      <w:r w:rsidR="00177298">
        <w:rPr>
          <w:rFonts w:ascii="Segoe UI" w:eastAsia="Calibri" w:hAnsi="Segoe UI" w:cs="Segoe UI"/>
          <w:i/>
          <w:iCs/>
          <w:kern w:val="0"/>
          <w:lang w:eastAsia="es-ES"/>
          <w14:ligatures w14:val="none"/>
        </w:rPr>
        <w:t xml:space="preserve"> Sánchez Jiménez y tomo </w:t>
      </w:r>
      <w:r w:rsidRPr="00401E83">
        <w:rPr>
          <w:rFonts w:ascii="Segoe UI" w:eastAsia="Calibri" w:hAnsi="Segoe UI" w:cs="Segoe UI"/>
          <w:i/>
          <w:iCs/>
          <w:kern w:val="0"/>
          <w:lang w:eastAsia="es-ES"/>
          <w14:ligatures w14:val="none"/>
        </w:rPr>
        <w:t>sus comentarios</w:t>
      </w:r>
      <w:r w:rsidR="00177298">
        <w:rPr>
          <w:rFonts w:ascii="Segoe UI" w:eastAsia="Calibri" w:hAnsi="Segoe UI" w:cs="Segoe UI"/>
          <w:i/>
          <w:iCs/>
          <w:kern w:val="0"/>
          <w:lang w:eastAsia="es-ES"/>
          <w14:ligatures w14:val="none"/>
        </w:rPr>
        <w:t xml:space="preserve"> </w:t>
      </w:r>
      <w:r w:rsidRPr="00401E83">
        <w:rPr>
          <w:rFonts w:ascii="Segoe UI" w:eastAsia="Calibri" w:hAnsi="Segoe UI" w:cs="Segoe UI"/>
          <w:i/>
          <w:iCs/>
          <w:kern w:val="0"/>
          <w:lang w:eastAsia="es-ES"/>
          <w14:ligatures w14:val="none"/>
        </w:rPr>
        <w:t xml:space="preserve">con mucho gusto, </w:t>
      </w:r>
      <w:r w:rsidR="00177298">
        <w:rPr>
          <w:rFonts w:ascii="Segoe UI" w:eastAsia="Calibri" w:hAnsi="Segoe UI" w:cs="Segoe UI"/>
          <w:i/>
          <w:iCs/>
          <w:kern w:val="0"/>
          <w:lang w:eastAsia="es-ES"/>
          <w14:ligatures w14:val="none"/>
        </w:rPr>
        <w:t xml:space="preserve">y considero </w:t>
      </w:r>
      <w:r w:rsidRPr="00401E83">
        <w:rPr>
          <w:rFonts w:ascii="Segoe UI" w:eastAsia="Calibri" w:hAnsi="Segoe UI" w:cs="Segoe UI"/>
          <w:i/>
          <w:iCs/>
          <w:kern w:val="0"/>
          <w:lang w:eastAsia="es-ES"/>
          <w14:ligatures w14:val="none"/>
        </w:rPr>
        <w:t xml:space="preserve">que la primera parte sería </w:t>
      </w:r>
      <w:r w:rsidR="00177298">
        <w:rPr>
          <w:rFonts w:ascii="Segoe UI" w:eastAsia="Calibri" w:hAnsi="Segoe UI" w:cs="Segoe UI"/>
          <w:i/>
          <w:iCs/>
          <w:kern w:val="0"/>
          <w:lang w:eastAsia="es-ES"/>
          <w14:ligatures w14:val="none"/>
        </w:rPr>
        <w:t xml:space="preserve">a </w:t>
      </w:r>
      <w:r w:rsidRPr="00401E83">
        <w:rPr>
          <w:rFonts w:ascii="Segoe UI" w:eastAsia="Calibri" w:hAnsi="Segoe UI" w:cs="Segoe UI"/>
          <w:i/>
          <w:iCs/>
          <w:kern w:val="0"/>
          <w:lang w:eastAsia="es-ES"/>
          <w14:ligatures w14:val="none"/>
        </w:rPr>
        <w:t xml:space="preserve">lo mejor que se pudieran proponer algunas alternativas de </w:t>
      </w:r>
      <w:r w:rsidR="00177298">
        <w:rPr>
          <w:rFonts w:ascii="Segoe UI" w:eastAsia="Calibri" w:hAnsi="Segoe UI" w:cs="Segoe UI"/>
          <w:i/>
          <w:iCs/>
          <w:kern w:val="0"/>
          <w:lang w:eastAsia="es-ES"/>
          <w14:ligatures w14:val="none"/>
        </w:rPr>
        <w:t xml:space="preserve">eficientar </w:t>
      </w:r>
      <w:r w:rsidRPr="00401E83">
        <w:rPr>
          <w:rFonts w:ascii="Segoe UI" w:eastAsia="Calibri" w:hAnsi="Segoe UI" w:cs="Segoe UI"/>
          <w:i/>
          <w:iCs/>
          <w:kern w:val="0"/>
          <w:lang w:eastAsia="es-ES"/>
          <w14:ligatures w14:val="none"/>
        </w:rPr>
        <w:t xml:space="preserve">la recaudación en </w:t>
      </w:r>
      <w:r w:rsidR="00177298">
        <w:rPr>
          <w:rFonts w:ascii="Segoe UI" w:eastAsia="Calibri" w:hAnsi="Segoe UI" w:cs="Segoe UI"/>
          <w:i/>
          <w:iCs/>
          <w:kern w:val="0"/>
          <w:lang w:eastAsia="es-ES"/>
          <w14:ligatures w14:val="none"/>
        </w:rPr>
        <w:t xml:space="preserve">el </w:t>
      </w:r>
      <w:r w:rsidRPr="00401E83">
        <w:rPr>
          <w:rFonts w:ascii="Segoe UI" w:eastAsia="Calibri" w:hAnsi="Segoe UI" w:cs="Segoe UI"/>
          <w:i/>
          <w:iCs/>
          <w:kern w:val="0"/>
          <w:lang w:eastAsia="es-ES"/>
          <w14:ligatures w14:val="none"/>
        </w:rPr>
        <w:t>municipio, estamos en el tercer mes e</w:t>
      </w:r>
      <w:r w:rsidR="00177298">
        <w:rPr>
          <w:rFonts w:ascii="Segoe UI" w:eastAsia="Calibri" w:hAnsi="Segoe UI" w:cs="Segoe UI"/>
          <w:i/>
          <w:iCs/>
          <w:kern w:val="0"/>
          <w:lang w:eastAsia="es-ES"/>
          <w14:ligatures w14:val="none"/>
        </w:rPr>
        <w:t>,</w:t>
      </w:r>
      <w:r w:rsidRPr="00401E83">
        <w:rPr>
          <w:rFonts w:ascii="Segoe UI" w:eastAsia="Calibri" w:hAnsi="Segoe UI" w:cs="Segoe UI"/>
          <w:i/>
          <w:iCs/>
          <w:kern w:val="0"/>
          <w:lang w:eastAsia="es-ES"/>
          <w14:ligatures w14:val="none"/>
        </w:rPr>
        <w:t xml:space="preserve"> insisto, no es cuestión de falta de voluntad para poder comprar la maquinaria, sino los temas presupuestales de la parte del recurso</w:t>
      </w:r>
      <w:r w:rsidR="00177298">
        <w:rPr>
          <w:rFonts w:ascii="Segoe UI" w:eastAsia="Calibri" w:hAnsi="Segoe UI" w:cs="Segoe UI"/>
          <w:i/>
          <w:iCs/>
          <w:kern w:val="0"/>
          <w:lang w:eastAsia="es-ES"/>
          <w14:ligatures w14:val="none"/>
        </w:rPr>
        <w:t>. E</w:t>
      </w:r>
      <w:r w:rsidRPr="00401E83">
        <w:rPr>
          <w:rFonts w:ascii="Segoe UI" w:eastAsia="Calibri" w:hAnsi="Segoe UI" w:cs="Segoe UI"/>
          <w:i/>
          <w:iCs/>
          <w:kern w:val="0"/>
          <w:lang w:eastAsia="es-ES"/>
          <w14:ligatures w14:val="none"/>
        </w:rPr>
        <w:t>ntonces creo que esa pudiera ser un buen primer comienzo, el poder generar algunas aportaciones con propuestas de recaudación para</w:t>
      </w:r>
      <w:r w:rsidR="00177298">
        <w:rPr>
          <w:rFonts w:ascii="Segoe UI" w:eastAsia="Calibri" w:hAnsi="Segoe UI" w:cs="Segoe UI"/>
          <w:i/>
          <w:iCs/>
          <w:kern w:val="0"/>
          <w:lang w:eastAsia="es-ES"/>
          <w14:ligatures w14:val="none"/>
        </w:rPr>
        <w:t>,</w:t>
      </w:r>
      <w:r w:rsidRPr="00401E83">
        <w:rPr>
          <w:rFonts w:ascii="Segoe UI" w:eastAsia="Calibri" w:hAnsi="Segoe UI" w:cs="Segoe UI"/>
          <w:i/>
          <w:iCs/>
          <w:kern w:val="0"/>
          <w:lang w:eastAsia="es-ES"/>
          <w14:ligatures w14:val="none"/>
        </w:rPr>
        <w:t xml:space="preserve"> desde luego</w:t>
      </w:r>
      <w:r w:rsidR="00177298">
        <w:rPr>
          <w:rFonts w:ascii="Segoe UI" w:eastAsia="Calibri" w:hAnsi="Segoe UI" w:cs="Segoe UI"/>
          <w:i/>
          <w:iCs/>
          <w:kern w:val="0"/>
          <w:lang w:eastAsia="es-ES"/>
          <w14:ligatures w14:val="none"/>
        </w:rPr>
        <w:t>,</w:t>
      </w:r>
      <w:r w:rsidRPr="00401E83">
        <w:rPr>
          <w:rFonts w:ascii="Segoe UI" w:eastAsia="Calibri" w:hAnsi="Segoe UI" w:cs="Segoe UI"/>
          <w:i/>
          <w:iCs/>
          <w:kern w:val="0"/>
          <w:lang w:eastAsia="es-ES"/>
          <w14:ligatures w14:val="none"/>
        </w:rPr>
        <w:t xml:space="preserve"> empezar a tomar estas otras decisiones</w:t>
      </w:r>
      <w:r w:rsidR="00177298">
        <w:rPr>
          <w:rFonts w:ascii="Segoe UI" w:eastAsia="Calibri" w:hAnsi="Segoe UI" w:cs="Segoe UI"/>
          <w:i/>
          <w:iCs/>
          <w:kern w:val="0"/>
          <w:lang w:eastAsia="es-ES"/>
          <w14:ligatures w14:val="none"/>
        </w:rPr>
        <w:t xml:space="preserve">”. - - - - - - - </w:t>
      </w:r>
    </w:p>
    <w:p w14:paraId="1E0E1B1B" w14:textId="77777777" w:rsidR="00B87742" w:rsidRDefault="00B87742" w:rsidP="00B87742">
      <w:pPr>
        <w:spacing w:after="0" w:line="360" w:lineRule="auto"/>
        <w:ind w:left="851" w:right="-705"/>
        <w:jc w:val="both"/>
        <w:rPr>
          <w:rFonts w:ascii="Segoe UI" w:eastAsia="Calibri" w:hAnsi="Segoe UI" w:cs="Segoe UI"/>
          <w:b/>
          <w:snapToGrid w:val="0"/>
          <w:kern w:val="0"/>
          <w14:ligatures w14:val="none"/>
        </w:rPr>
      </w:pPr>
    </w:p>
    <w:p w14:paraId="1E329122" w14:textId="3032AD2A" w:rsidR="00B87742" w:rsidRDefault="008D2727" w:rsidP="00B87742">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VIGÉSIMO SEGUNDO</w:t>
      </w:r>
      <w:r w:rsidR="00B87742">
        <w:rPr>
          <w:rFonts w:ascii="Segoe UI" w:eastAsia="Calibri" w:hAnsi="Segoe UI" w:cs="Segoe UI"/>
          <w:b/>
          <w:snapToGrid w:val="0"/>
          <w:kern w:val="0"/>
          <w14:ligatures w14:val="none"/>
        </w:rPr>
        <w:t xml:space="preserve"> P</w:t>
      </w:r>
      <w:r w:rsidR="00B87742" w:rsidRPr="00C8229E">
        <w:rPr>
          <w:rFonts w:ascii="Segoe UI" w:eastAsia="Calibri" w:hAnsi="Segoe UI" w:cs="Segoe UI"/>
          <w:b/>
          <w:snapToGrid w:val="0"/>
          <w:kern w:val="0"/>
          <w14:ligatures w14:val="none"/>
        </w:rPr>
        <w:t xml:space="preserve">UNTO.- </w:t>
      </w:r>
      <w:r w:rsidR="00B87742" w:rsidRPr="00C8229E">
        <w:rPr>
          <w:rFonts w:ascii="Segoe UI" w:eastAsia="Calibri" w:hAnsi="Segoe UI" w:cs="Segoe UI"/>
          <w:b/>
          <w:bCs/>
          <w:kern w:val="0"/>
          <w:lang w:eastAsia="es-ES"/>
          <w14:ligatures w14:val="none"/>
        </w:rPr>
        <w:t xml:space="preserve">CLAUSURA DE LA SESIÓN.- </w:t>
      </w:r>
      <w:r w:rsidR="00B87742" w:rsidRPr="00C8229E">
        <w:rPr>
          <w:rFonts w:ascii="Segoe UI" w:eastAsia="Calibri" w:hAnsi="Segoe UI" w:cs="Segoe UI"/>
          <w:bCs/>
          <w:kern w:val="0"/>
          <w:lang w:eastAsia="es-ES"/>
          <w14:ligatures w14:val="none"/>
        </w:rPr>
        <w:t xml:space="preserve">No habiendo más asuntos que tratar, la Presidenta Municipal </w:t>
      </w:r>
      <w:r w:rsidR="00B87742" w:rsidRPr="00C8229E">
        <w:rPr>
          <w:rFonts w:ascii="Segoe UI" w:eastAsia="Calibri" w:hAnsi="Segoe UI" w:cs="Segoe UI"/>
          <w:b/>
          <w:bCs/>
          <w:kern w:val="0"/>
          <w:lang w:eastAsia="es-ES"/>
          <w14:ligatures w14:val="none"/>
        </w:rPr>
        <w:t>C. Deysi Nallely Ángel Hernández</w:t>
      </w:r>
      <w:r w:rsidR="00B87742" w:rsidRPr="00C8229E">
        <w:rPr>
          <w:rFonts w:ascii="Segoe UI" w:eastAsia="Calibri" w:hAnsi="Segoe UI" w:cs="Segoe UI"/>
          <w:bCs/>
          <w:kern w:val="0"/>
          <w:lang w:eastAsia="es-ES"/>
          <w14:ligatures w14:val="none"/>
        </w:rPr>
        <w:t xml:space="preserve">, concluyó la </w:t>
      </w:r>
      <w:r w:rsidR="00177298">
        <w:rPr>
          <w:rFonts w:ascii="Segoe UI" w:eastAsia="Calibri" w:hAnsi="Segoe UI" w:cs="Segoe UI"/>
          <w:b/>
          <w:kern w:val="0"/>
          <w:lang w:eastAsia="es-ES"/>
          <w14:ligatures w14:val="none"/>
        </w:rPr>
        <w:t xml:space="preserve">TERCERA </w:t>
      </w:r>
      <w:r w:rsidR="00B87742" w:rsidRPr="00C8229E">
        <w:rPr>
          <w:rFonts w:ascii="Segoe UI" w:eastAsia="Calibri" w:hAnsi="Segoe UI" w:cs="Segoe UI"/>
          <w:b/>
          <w:kern w:val="0"/>
          <w14:ligatures w14:val="none"/>
        </w:rPr>
        <w:t>SESIÓN ORDINARIA 202</w:t>
      </w:r>
      <w:r w:rsidR="00B87742">
        <w:rPr>
          <w:rFonts w:ascii="Segoe UI" w:eastAsia="Calibri" w:hAnsi="Segoe UI" w:cs="Segoe UI"/>
          <w:b/>
          <w:kern w:val="0"/>
          <w14:ligatures w14:val="none"/>
        </w:rPr>
        <w:t>6</w:t>
      </w:r>
      <w:r w:rsidR="00B87742" w:rsidRPr="00C8229E">
        <w:rPr>
          <w:rFonts w:ascii="Segoe UI" w:eastAsia="Calibri" w:hAnsi="Segoe UI" w:cs="Segoe UI"/>
          <w:kern w:val="0"/>
          <w14:ligatures w14:val="none"/>
        </w:rPr>
        <w:t xml:space="preserve"> </w:t>
      </w:r>
      <w:r w:rsidR="00B87742" w:rsidRPr="00C8229E">
        <w:rPr>
          <w:rFonts w:ascii="Segoe UI" w:eastAsia="Calibri" w:hAnsi="Segoe UI" w:cs="Segoe UI"/>
          <w:bCs/>
          <w:kern w:val="0"/>
          <w:lang w:eastAsia="es-ES"/>
          <w14:ligatures w14:val="none"/>
        </w:rPr>
        <w:t xml:space="preserve">del H. Ayuntamiento Constitucional de Ocotlán, Jalisco, 2024-2027, siendo las </w:t>
      </w:r>
      <w:r w:rsidR="00177298">
        <w:rPr>
          <w:rFonts w:ascii="Segoe UI" w:eastAsia="Calibri" w:hAnsi="Segoe UI" w:cs="Segoe UI"/>
          <w:bCs/>
          <w:kern w:val="0"/>
          <w:lang w:eastAsia="es-ES"/>
          <w14:ligatures w14:val="none"/>
        </w:rPr>
        <w:t>21</w:t>
      </w:r>
      <w:r w:rsidR="00B87742" w:rsidRPr="00C8229E">
        <w:rPr>
          <w:rFonts w:ascii="Segoe UI" w:eastAsia="Calibri" w:hAnsi="Segoe UI" w:cs="Segoe UI"/>
          <w:bCs/>
          <w:kern w:val="0"/>
          <w:lang w:eastAsia="es-ES"/>
          <w14:ligatures w14:val="none"/>
        </w:rPr>
        <w:t>:</w:t>
      </w:r>
      <w:r w:rsidR="00177298">
        <w:rPr>
          <w:rFonts w:ascii="Segoe UI" w:eastAsia="Calibri" w:hAnsi="Segoe UI" w:cs="Segoe UI"/>
          <w:bCs/>
          <w:kern w:val="0"/>
          <w:lang w:eastAsia="es-ES"/>
          <w14:ligatures w14:val="none"/>
        </w:rPr>
        <w:t>57</w:t>
      </w:r>
      <w:r w:rsidR="00B87742" w:rsidRPr="00C8229E">
        <w:rPr>
          <w:rFonts w:ascii="Segoe UI" w:eastAsia="Calibri" w:hAnsi="Segoe UI" w:cs="Segoe UI"/>
          <w:bCs/>
          <w:kern w:val="0"/>
          <w:lang w:eastAsia="es-ES"/>
          <w14:ligatures w14:val="none"/>
        </w:rPr>
        <w:t xml:space="preserve"> </w:t>
      </w:r>
      <w:r w:rsidR="00177298">
        <w:rPr>
          <w:rFonts w:ascii="Segoe UI" w:eastAsia="Calibri" w:hAnsi="Segoe UI" w:cs="Segoe UI"/>
          <w:bCs/>
          <w:kern w:val="0"/>
          <w:lang w:eastAsia="es-ES"/>
          <w14:ligatures w14:val="none"/>
        </w:rPr>
        <w:t>veintiún</w:t>
      </w:r>
      <w:r w:rsidR="00B87742">
        <w:rPr>
          <w:rFonts w:ascii="Segoe UI" w:eastAsia="Calibri" w:hAnsi="Segoe UI" w:cs="Segoe UI"/>
          <w:bCs/>
          <w:kern w:val="0"/>
          <w:lang w:eastAsia="es-ES"/>
          <w14:ligatures w14:val="none"/>
        </w:rPr>
        <w:t xml:space="preserve"> </w:t>
      </w:r>
      <w:r w:rsidR="00B87742" w:rsidRPr="00C8229E">
        <w:rPr>
          <w:rFonts w:ascii="Segoe UI" w:eastAsia="Calibri" w:hAnsi="Segoe UI" w:cs="Segoe UI"/>
          <w:bCs/>
          <w:kern w:val="0"/>
          <w:lang w:eastAsia="es-ES"/>
          <w14:ligatures w14:val="none"/>
        </w:rPr>
        <w:t xml:space="preserve">horas con </w:t>
      </w:r>
      <w:r w:rsidR="00177298">
        <w:rPr>
          <w:rFonts w:ascii="Segoe UI" w:eastAsia="Calibri" w:hAnsi="Segoe UI" w:cs="Segoe UI"/>
          <w:bCs/>
          <w:kern w:val="0"/>
          <w:lang w:eastAsia="es-ES"/>
          <w14:ligatures w14:val="none"/>
        </w:rPr>
        <w:t xml:space="preserve">cincuenta y siete </w:t>
      </w:r>
      <w:r w:rsidR="00B87742" w:rsidRPr="00C8229E">
        <w:rPr>
          <w:rFonts w:ascii="Segoe UI" w:eastAsia="Calibri" w:hAnsi="Segoe UI" w:cs="Segoe UI"/>
          <w:bCs/>
          <w:kern w:val="0"/>
          <w:lang w:eastAsia="es-ES"/>
          <w14:ligatures w14:val="none"/>
        </w:rPr>
        <w:t xml:space="preserve">minutos del día </w:t>
      </w:r>
      <w:r w:rsidR="00B87742">
        <w:rPr>
          <w:rFonts w:ascii="Segoe UI" w:eastAsia="Calibri" w:hAnsi="Segoe UI" w:cs="Segoe UI"/>
          <w:bCs/>
          <w:kern w:val="0"/>
          <w:lang w:eastAsia="es-ES"/>
          <w14:ligatures w14:val="none"/>
        </w:rPr>
        <w:t>2</w:t>
      </w:r>
      <w:r w:rsidR="00177298">
        <w:rPr>
          <w:rFonts w:ascii="Segoe UI" w:eastAsia="Calibri" w:hAnsi="Segoe UI" w:cs="Segoe UI"/>
          <w:bCs/>
          <w:kern w:val="0"/>
          <w:lang w:eastAsia="es-ES"/>
          <w14:ligatures w14:val="none"/>
        </w:rPr>
        <w:t>1</w:t>
      </w:r>
      <w:r w:rsidR="00B87742" w:rsidRPr="00C8229E">
        <w:rPr>
          <w:rFonts w:ascii="Segoe UI" w:eastAsia="Calibri" w:hAnsi="Segoe UI" w:cs="Segoe UI"/>
          <w:bCs/>
          <w:kern w:val="0"/>
          <w:lang w:eastAsia="es-ES"/>
          <w14:ligatures w14:val="none"/>
        </w:rPr>
        <w:t xml:space="preserve"> </w:t>
      </w:r>
      <w:r w:rsidR="00B87742">
        <w:rPr>
          <w:rFonts w:ascii="Segoe UI" w:eastAsia="Calibri" w:hAnsi="Segoe UI" w:cs="Segoe UI"/>
          <w:bCs/>
          <w:kern w:val="0"/>
          <w:lang w:eastAsia="es-ES"/>
          <w14:ligatures w14:val="none"/>
        </w:rPr>
        <w:t>veint</w:t>
      </w:r>
      <w:r w:rsidR="00177298">
        <w:rPr>
          <w:rFonts w:ascii="Segoe UI" w:eastAsia="Calibri" w:hAnsi="Segoe UI" w:cs="Segoe UI"/>
          <w:bCs/>
          <w:kern w:val="0"/>
          <w:lang w:eastAsia="es-ES"/>
          <w14:ligatures w14:val="none"/>
        </w:rPr>
        <w:t>iuno</w:t>
      </w:r>
      <w:r w:rsidR="00B87742">
        <w:rPr>
          <w:rFonts w:ascii="Segoe UI" w:eastAsia="Calibri" w:hAnsi="Segoe UI" w:cs="Segoe UI"/>
          <w:bCs/>
          <w:kern w:val="0"/>
          <w:lang w:eastAsia="es-ES"/>
          <w14:ligatures w14:val="none"/>
        </w:rPr>
        <w:t xml:space="preserve"> </w:t>
      </w:r>
      <w:r w:rsidR="00B87742" w:rsidRPr="00C8229E">
        <w:rPr>
          <w:rFonts w:ascii="Segoe UI" w:eastAsia="Calibri" w:hAnsi="Segoe UI" w:cs="Segoe UI"/>
          <w:bCs/>
          <w:kern w:val="0"/>
          <w:lang w:eastAsia="es-ES"/>
          <w14:ligatures w14:val="none"/>
        </w:rPr>
        <w:t xml:space="preserve">de </w:t>
      </w:r>
      <w:r w:rsidR="00177298">
        <w:rPr>
          <w:rFonts w:ascii="Segoe UI" w:eastAsia="Calibri" w:hAnsi="Segoe UI" w:cs="Segoe UI"/>
          <w:bCs/>
          <w:kern w:val="0"/>
          <w:lang w:eastAsia="es-ES"/>
          <w14:ligatures w14:val="none"/>
        </w:rPr>
        <w:t xml:space="preserve">marzo </w:t>
      </w:r>
      <w:r w:rsidR="00B87742" w:rsidRPr="00C8229E">
        <w:rPr>
          <w:rFonts w:ascii="Segoe UI" w:eastAsia="Calibri" w:hAnsi="Segoe UI" w:cs="Segoe UI"/>
          <w:bCs/>
          <w:kern w:val="0"/>
          <w:lang w:eastAsia="es-ES"/>
          <w14:ligatures w14:val="none"/>
        </w:rPr>
        <w:t>del 202</w:t>
      </w:r>
      <w:r w:rsidR="00B87742">
        <w:rPr>
          <w:rFonts w:ascii="Segoe UI" w:eastAsia="Calibri" w:hAnsi="Segoe UI" w:cs="Segoe UI"/>
          <w:bCs/>
          <w:kern w:val="0"/>
          <w:lang w:eastAsia="es-ES"/>
          <w14:ligatures w14:val="none"/>
        </w:rPr>
        <w:t>6</w:t>
      </w:r>
      <w:r w:rsidR="00B87742" w:rsidRPr="00C8229E">
        <w:rPr>
          <w:rFonts w:ascii="Segoe UI" w:eastAsia="Calibri" w:hAnsi="Segoe UI" w:cs="Segoe UI"/>
          <w:bCs/>
          <w:kern w:val="0"/>
          <w:lang w:eastAsia="es-ES"/>
          <w14:ligatures w14:val="none"/>
        </w:rPr>
        <w:t xml:space="preserve"> dos mil veinti</w:t>
      </w:r>
      <w:r w:rsidR="00B87742">
        <w:rPr>
          <w:rFonts w:ascii="Segoe UI" w:eastAsia="Calibri" w:hAnsi="Segoe UI" w:cs="Segoe UI"/>
          <w:bCs/>
          <w:kern w:val="0"/>
          <w:lang w:eastAsia="es-ES"/>
          <w14:ligatures w14:val="none"/>
        </w:rPr>
        <w:t>séis</w:t>
      </w:r>
      <w:r w:rsidR="00B87742" w:rsidRPr="00C8229E">
        <w:rPr>
          <w:rFonts w:ascii="Segoe UI" w:eastAsia="Calibri" w:hAnsi="Segoe UI" w:cs="Segoe UI"/>
          <w:bCs/>
          <w:kern w:val="0"/>
          <w:lang w:eastAsia="es-ES"/>
          <w14:ligatures w14:val="none"/>
        </w:rPr>
        <w:t>.</w:t>
      </w:r>
      <w:r w:rsidR="00B87742">
        <w:rPr>
          <w:rFonts w:ascii="Segoe UI" w:eastAsia="Calibri" w:hAnsi="Segoe UI" w:cs="Segoe UI"/>
          <w:bCs/>
          <w:kern w:val="0"/>
          <w:lang w:eastAsia="es-ES"/>
          <w14:ligatures w14:val="none"/>
        </w:rPr>
        <w:t xml:space="preserve"> - - - - - - - - - - - - - - - - - - - - - - - - - - - - - - - - - - - - - - - - - - - - - - - </w:t>
      </w:r>
    </w:p>
    <w:p w14:paraId="14F69348" w14:textId="77777777" w:rsidR="00B87742" w:rsidRDefault="00B87742" w:rsidP="00B87742">
      <w:pPr>
        <w:spacing w:after="0" w:line="240" w:lineRule="auto"/>
        <w:ind w:left="851" w:right="-705"/>
        <w:jc w:val="both"/>
        <w:rPr>
          <w:rFonts w:ascii="Segoe UI" w:eastAsia="Calibri" w:hAnsi="Segoe UI" w:cs="Segoe UI"/>
          <w:bCs/>
          <w:kern w:val="0"/>
          <w:lang w:eastAsia="es-ES"/>
          <w14:ligatures w14:val="none"/>
        </w:rPr>
      </w:pPr>
    </w:p>
    <w:p w14:paraId="6057419B" w14:textId="77777777" w:rsidR="00F72035" w:rsidRDefault="00F72035" w:rsidP="00B87742">
      <w:pPr>
        <w:spacing w:after="0" w:line="240" w:lineRule="auto"/>
        <w:ind w:left="851" w:right="-705"/>
        <w:jc w:val="both"/>
        <w:rPr>
          <w:rFonts w:ascii="Segoe UI" w:eastAsia="Calibri" w:hAnsi="Segoe UI" w:cs="Segoe UI"/>
          <w:bCs/>
          <w:kern w:val="0"/>
          <w:lang w:eastAsia="es-ES"/>
          <w14:ligatures w14:val="none"/>
        </w:rPr>
      </w:pPr>
    </w:p>
    <w:p w14:paraId="527CE109" w14:textId="77777777" w:rsidR="00B87742" w:rsidRPr="00C8229E" w:rsidRDefault="00B87742" w:rsidP="00B87742">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1BD1F2BC" w14:textId="77777777" w:rsidR="00B87742" w:rsidRPr="00C8229E" w:rsidRDefault="00B87742" w:rsidP="00B87742">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6059CF51" w14:textId="77777777" w:rsidR="00B87742" w:rsidRDefault="00B87742" w:rsidP="00B87742">
      <w:pPr>
        <w:spacing w:after="0" w:line="240" w:lineRule="auto"/>
        <w:ind w:left="851" w:right="-705"/>
        <w:jc w:val="center"/>
        <w:rPr>
          <w:rFonts w:ascii="Segoe UI" w:hAnsi="Segoe UI" w:cs="Segoe UI"/>
          <w:kern w:val="0"/>
          <w14:ligatures w14:val="none"/>
        </w:rPr>
      </w:pPr>
    </w:p>
    <w:p w14:paraId="70733907" w14:textId="77777777" w:rsidR="00B87742" w:rsidRDefault="00B87742" w:rsidP="00B87742">
      <w:pPr>
        <w:spacing w:after="0" w:line="240" w:lineRule="auto"/>
        <w:ind w:left="851" w:right="-705"/>
        <w:jc w:val="center"/>
        <w:rPr>
          <w:rFonts w:ascii="Segoe UI" w:hAnsi="Segoe UI" w:cs="Segoe UI"/>
          <w:kern w:val="0"/>
          <w14:ligatures w14:val="none"/>
        </w:rPr>
      </w:pPr>
    </w:p>
    <w:p w14:paraId="0F5FC33F" w14:textId="77777777" w:rsidR="00B87742" w:rsidRDefault="00B87742" w:rsidP="00B87742">
      <w:pPr>
        <w:spacing w:after="0" w:line="240" w:lineRule="auto"/>
        <w:ind w:left="851" w:right="-705"/>
        <w:jc w:val="center"/>
        <w:rPr>
          <w:rFonts w:ascii="Segoe UI" w:hAnsi="Segoe UI" w:cs="Segoe UI"/>
          <w:kern w:val="0"/>
          <w14:ligatures w14:val="none"/>
        </w:rPr>
      </w:pPr>
    </w:p>
    <w:p w14:paraId="67D20B8B" w14:textId="77777777" w:rsidR="00B87742" w:rsidRDefault="00B87742" w:rsidP="00B87742">
      <w:pPr>
        <w:spacing w:after="0" w:line="240" w:lineRule="auto"/>
        <w:ind w:left="851" w:right="-705"/>
        <w:jc w:val="center"/>
        <w:rPr>
          <w:rFonts w:ascii="Segoe UI" w:hAnsi="Segoe UI" w:cs="Segoe UI"/>
          <w:kern w:val="0"/>
          <w14:ligatures w14:val="none"/>
        </w:rPr>
      </w:pPr>
    </w:p>
    <w:p w14:paraId="0011D487" w14:textId="77777777" w:rsidR="00B87742" w:rsidRDefault="00B87742" w:rsidP="00B87742">
      <w:pPr>
        <w:spacing w:after="0" w:line="240" w:lineRule="auto"/>
        <w:ind w:left="851" w:right="-705"/>
        <w:jc w:val="center"/>
        <w:rPr>
          <w:rFonts w:ascii="Segoe UI" w:hAnsi="Segoe UI" w:cs="Segoe UI"/>
          <w:kern w:val="0"/>
          <w14:ligatures w14:val="none"/>
        </w:rPr>
      </w:pPr>
    </w:p>
    <w:p w14:paraId="4712EA47" w14:textId="77777777" w:rsidR="00B87742" w:rsidRPr="00C8229E" w:rsidRDefault="00B87742" w:rsidP="00B87742">
      <w:pPr>
        <w:spacing w:after="0" w:line="240" w:lineRule="auto"/>
        <w:ind w:left="851" w:right="-705"/>
        <w:jc w:val="center"/>
        <w:rPr>
          <w:rFonts w:ascii="Segoe UI" w:hAnsi="Segoe UI" w:cs="Segoe UI"/>
          <w:kern w:val="0"/>
          <w14:ligatures w14:val="none"/>
        </w:rPr>
      </w:pPr>
    </w:p>
    <w:p w14:paraId="3BB27837" w14:textId="77777777" w:rsidR="00B87742" w:rsidRPr="00C8229E" w:rsidRDefault="00B87742" w:rsidP="00B87742">
      <w:pPr>
        <w:tabs>
          <w:tab w:val="center" w:pos="4394"/>
          <w:tab w:val="left" w:pos="6804"/>
        </w:tabs>
        <w:spacing w:after="0" w:line="24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48BAB5F7" w14:textId="77777777" w:rsidR="00B87742" w:rsidRPr="00C8229E" w:rsidRDefault="00B87742" w:rsidP="00B87742">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3DE3925B" w14:textId="77777777" w:rsidR="00B87742" w:rsidRDefault="00B87742" w:rsidP="00B8774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5E728DCA" w14:textId="77777777" w:rsidR="00B87742" w:rsidRDefault="00B87742" w:rsidP="00B8774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6BB66B54" w14:textId="77777777" w:rsidR="00B87742" w:rsidRDefault="00B87742" w:rsidP="00B8774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50405366" w14:textId="77777777" w:rsidR="00B87742" w:rsidRDefault="00B87742" w:rsidP="00B8774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4ECC60D2" w14:textId="77777777" w:rsidR="00B87742" w:rsidRPr="00C8229E" w:rsidRDefault="00B87742" w:rsidP="00B87742">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11AB404B" w14:textId="77777777" w:rsidR="00B87742" w:rsidRPr="00C8229E" w:rsidRDefault="00B87742" w:rsidP="00B87742">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71CE3537" w14:textId="77777777" w:rsidR="00B87742" w:rsidRDefault="00B87742" w:rsidP="00B87742">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0EDC731F" w14:textId="310D5B6F" w:rsidR="00B87742" w:rsidRPr="00C8229E" w:rsidRDefault="00B87742" w:rsidP="00B87742">
      <w:pPr>
        <w:tabs>
          <w:tab w:val="left" w:pos="6521"/>
        </w:tabs>
        <w:spacing w:after="0" w:line="360" w:lineRule="auto"/>
        <w:ind w:left="-851" w:right="855"/>
        <w:jc w:val="center"/>
        <w:rPr>
          <w:rFonts w:ascii="Segoe UI" w:hAnsi="Segoe UI" w:cs="Segoe UI"/>
          <w:b/>
          <w:kern w:val="0"/>
          <w14:ligatures w14:val="none"/>
        </w:rPr>
      </w:pPr>
      <w:r w:rsidRPr="00C8229E">
        <w:rPr>
          <w:rFonts w:ascii="Segoe UI" w:hAnsi="Segoe UI" w:cs="Segoe UI"/>
          <w:b/>
          <w:kern w:val="0"/>
          <w14:ligatures w14:val="none"/>
        </w:rPr>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B87742" w:rsidRPr="00C8229E" w14:paraId="049B5D47" w14:textId="77777777" w:rsidTr="006A70E8">
        <w:trPr>
          <w:trHeight w:val="2119"/>
        </w:trPr>
        <w:tc>
          <w:tcPr>
            <w:tcW w:w="4542" w:type="dxa"/>
          </w:tcPr>
          <w:p w14:paraId="3A553B11" w14:textId="693CFA53" w:rsidR="00B87742" w:rsidRDefault="00B87742" w:rsidP="006A70E8">
            <w:pPr>
              <w:spacing w:after="200" w:line="276" w:lineRule="auto"/>
              <w:ind w:left="-100" w:right="855"/>
              <w:contextualSpacing/>
              <w:jc w:val="center"/>
              <w:rPr>
                <w:rFonts w:ascii="Segoe UI" w:hAnsi="Segoe UI" w:cs="Segoe UI"/>
              </w:rPr>
            </w:pPr>
            <w:r w:rsidRPr="00C8229E">
              <w:rPr>
                <w:rFonts w:ascii="Segoe UI" w:hAnsi="Segoe UI" w:cs="Segoe UI"/>
              </w:rPr>
              <w:t xml:space="preserve">    </w:t>
            </w:r>
          </w:p>
          <w:p w14:paraId="72C7D251" w14:textId="77777777" w:rsidR="00B87742" w:rsidRDefault="00B87742" w:rsidP="006A70E8">
            <w:pPr>
              <w:spacing w:after="200" w:line="276" w:lineRule="auto"/>
              <w:ind w:left="-100" w:right="855"/>
              <w:contextualSpacing/>
              <w:jc w:val="center"/>
              <w:rPr>
                <w:rFonts w:ascii="Segoe UI" w:hAnsi="Segoe UI" w:cs="Segoe UI"/>
              </w:rPr>
            </w:pPr>
          </w:p>
          <w:p w14:paraId="76DC50C7" w14:textId="77777777" w:rsidR="00B87742" w:rsidRDefault="00B87742" w:rsidP="006A70E8">
            <w:pPr>
              <w:spacing w:after="200" w:line="276" w:lineRule="auto"/>
              <w:ind w:left="-100" w:right="855"/>
              <w:contextualSpacing/>
              <w:jc w:val="center"/>
              <w:rPr>
                <w:rFonts w:ascii="Segoe UI" w:hAnsi="Segoe UI" w:cs="Segoe UI"/>
              </w:rPr>
            </w:pPr>
          </w:p>
          <w:p w14:paraId="7D13DD19" w14:textId="77777777" w:rsidR="00B87742" w:rsidRPr="00C8229E" w:rsidRDefault="00B87742" w:rsidP="006A70E8">
            <w:pPr>
              <w:spacing w:after="200"/>
              <w:ind w:left="-100" w:right="855"/>
              <w:contextualSpacing/>
              <w:jc w:val="center"/>
              <w:rPr>
                <w:rFonts w:ascii="Segoe UI" w:hAnsi="Segoe UI" w:cs="Segoe UI"/>
              </w:rPr>
            </w:pPr>
          </w:p>
          <w:p w14:paraId="7E15FD31" w14:textId="77777777" w:rsidR="00B87742" w:rsidRPr="00C8229E" w:rsidRDefault="00B87742" w:rsidP="006A70E8">
            <w:pPr>
              <w:spacing w:after="200" w:line="276" w:lineRule="auto"/>
              <w:ind w:left="-100" w:right="855"/>
              <w:contextualSpacing/>
              <w:jc w:val="center"/>
              <w:rPr>
                <w:rFonts w:ascii="Segoe UI" w:hAnsi="Segoe UI" w:cs="Segoe UI"/>
              </w:rPr>
            </w:pPr>
            <w:r>
              <w:rPr>
                <w:rFonts w:ascii="Segoe UI" w:hAnsi="Segoe UI" w:cs="Segoe UI"/>
              </w:rPr>
              <w:t xml:space="preserve">      </w:t>
            </w:r>
            <w:r w:rsidRPr="00C8229E">
              <w:rPr>
                <w:rFonts w:ascii="Segoe UI" w:hAnsi="Segoe UI" w:cs="Segoe UI"/>
              </w:rPr>
              <w:t>C. Ignacio Gómez Ornelas</w:t>
            </w:r>
          </w:p>
          <w:p w14:paraId="2C9F3D68" w14:textId="77777777" w:rsidR="00B87742" w:rsidRPr="00C8229E" w:rsidRDefault="00B87742" w:rsidP="006A70E8">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1F4975C0" w14:textId="77777777" w:rsidR="00B87742" w:rsidRDefault="00B87742" w:rsidP="006A70E8">
            <w:pPr>
              <w:spacing w:after="200" w:line="276" w:lineRule="auto"/>
              <w:ind w:left="175" w:right="855"/>
              <w:contextualSpacing/>
              <w:jc w:val="center"/>
              <w:rPr>
                <w:rFonts w:ascii="Segoe UI" w:hAnsi="Segoe UI" w:cs="Segoe UI"/>
              </w:rPr>
            </w:pPr>
          </w:p>
          <w:p w14:paraId="6036FE92" w14:textId="77777777" w:rsidR="00B87742" w:rsidRDefault="00B87742" w:rsidP="006A70E8">
            <w:pPr>
              <w:spacing w:after="200" w:line="276" w:lineRule="auto"/>
              <w:ind w:left="175" w:right="855"/>
              <w:contextualSpacing/>
              <w:jc w:val="center"/>
              <w:rPr>
                <w:rFonts w:ascii="Segoe UI" w:hAnsi="Segoe UI" w:cs="Segoe UI"/>
              </w:rPr>
            </w:pPr>
          </w:p>
          <w:p w14:paraId="38D10D3E" w14:textId="77777777" w:rsidR="00B87742" w:rsidRDefault="00B87742" w:rsidP="006A70E8">
            <w:pPr>
              <w:spacing w:after="200" w:line="276" w:lineRule="auto"/>
              <w:ind w:left="175" w:right="855"/>
              <w:contextualSpacing/>
              <w:jc w:val="center"/>
              <w:rPr>
                <w:rFonts w:ascii="Segoe UI" w:hAnsi="Segoe UI" w:cs="Segoe UI"/>
              </w:rPr>
            </w:pPr>
          </w:p>
          <w:p w14:paraId="46F5D412" w14:textId="77777777" w:rsidR="00B87742" w:rsidRPr="00C8229E" w:rsidRDefault="00B87742" w:rsidP="006A70E8">
            <w:pPr>
              <w:spacing w:after="200"/>
              <w:ind w:left="175" w:right="855"/>
              <w:contextualSpacing/>
              <w:jc w:val="center"/>
              <w:rPr>
                <w:rFonts w:ascii="Segoe UI" w:hAnsi="Segoe UI" w:cs="Segoe UI"/>
              </w:rPr>
            </w:pPr>
          </w:p>
          <w:p w14:paraId="5FD59A7E" w14:textId="77777777" w:rsidR="00B87742" w:rsidRPr="00C8229E" w:rsidRDefault="00B87742" w:rsidP="006A70E8">
            <w:pPr>
              <w:spacing w:after="200" w:line="276" w:lineRule="auto"/>
              <w:ind w:left="175" w:right="601"/>
              <w:contextualSpacing/>
              <w:jc w:val="center"/>
              <w:rPr>
                <w:rFonts w:ascii="Segoe UI" w:hAnsi="Segoe UI" w:cs="Segoe UI"/>
              </w:rPr>
            </w:pPr>
            <w:r w:rsidRPr="00C8229E">
              <w:rPr>
                <w:rFonts w:ascii="Segoe UI" w:hAnsi="Segoe UI" w:cs="Segoe UI"/>
              </w:rPr>
              <w:t>C. Alejandra Contreras Hernández</w:t>
            </w:r>
          </w:p>
          <w:p w14:paraId="2094B974" w14:textId="77777777" w:rsidR="00B87742" w:rsidRPr="00C8229E" w:rsidRDefault="00B87742" w:rsidP="006A70E8">
            <w:pPr>
              <w:spacing w:after="200" w:line="276" w:lineRule="auto"/>
              <w:ind w:left="175" w:right="855"/>
              <w:contextualSpacing/>
              <w:jc w:val="center"/>
              <w:rPr>
                <w:rFonts w:ascii="Segoe UI" w:hAnsi="Segoe UI" w:cs="Segoe UI"/>
                <w:b/>
              </w:rPr>
            </w:pPr>
            <w:r>
              <w:rPr>
                <w:rFonts w:ascii="Segoe UI" w:hAnsi="Segoe UI" w:cs="Segoe UI"/>
                <w:b/>
              </w:rPr>
              <w:t xml:space="preserve">    </w:t>
            </w:r>
            <w:r w:rsidRPr="00C8229E">
              <w:rPr>
                <w:rFonts w:ascii="Segoe UI" w:hAnsi="Segoe UI" w:cs="Segoe UI"/>
                <w:b/>
              </w:rPr>
              <w:t>REGIDORA</w:t>
            </w:r>
          </w:p>
        </w:tc>
      </w:tr>
      <w:tr w:rsidR="00B87742" w:rsidRPr="00C8229E" w14:paraId="5EE85EB4" w14:textId="77777777" w:rsidTr="006A70E8">
        <w:tc>
          <w:tcPr>
            <w:tcW w:w="4542" w:type="dxa"/>
          </w:tcPr>
          <w:p w14:paraId="43534692" w14:textId="77777777" w:rsidR="00B87742" w:rsidRDefault="00B87742" w:rsidP="006A70E8">
            <w:pPr>
              <w:spacing w:after="200" w:line="276" w:lineRule="auto"/>
              <w:ind w:left="-100" w:right="855"/>
              <w:contextualSpacing/>
              <w:jc w:val="center"/>
              <w:rPr>
                <w:rFonts w:ascii="Segoe UI" w:hAnsi="Segoe UI" w:cs="Segoe UI"/>
              </w:rPr>
            </w:pPr>
          </w:p>
          <w:p w14:paraId="6CC724FB" w14:textId="77777777" w:rsidR="00B87742" w:rsidRDefault="00B87742" w:rsidP="006A70E8">
            <w:pPr>
              <w:spacing w:after="200" w:line="276" w:lineRule="auto"/>
              <w:ind w:left="-100" w:right="855"/>
              <w:contextualSpacing/>
              <w:jc w:val="center"/>
              <w:rPr>
                <w:rFonts w:ascii="Segoe UI" w:hAnsi="Segoe UI" w:cs="Segoe UI"/>
              </w:rPr>
            </w:pPr>
          </w:p>
          <w:p w14:paraId="2EE29823" w14:textId="77777777" w:rsidR="00B87742" w:rsidRDefault="00B87742" w:rsidP="006A70E8">
            <w:pPr>
              <w:spacing w:after="200" w:line="276" w:lineRule="auto"/>
              <w:ind w:left="-100" w:right="855"/>
              <w:contextualSpacing/>
              <w:jc w:val="center"/>
              <w:rPr>
                <w:rFonts w:ascii="Segoe UI" w:hAnsi="Segoe UI" w:cs="Segoe UI"/>
              </w:rPr>
            </w:pPr>
          </w:p>
          <w:p w14:paraId="45F3405F" w14:textId="77777777" w:rsidR="00B87742" w:rsidRPr="00C8229E" w:rsidRDefault="00B87742" w:rsidP="006A70E8">
            <w:pPr>
              <w:spacing w:after="200"/>
              <w:ind w:left="-100" w:right="855"/>
              <w:contextualSpacing/>
              <w:jc w:val="center"/>
              <w:rPr>
                <w:rFonts w:ascii="Segoe UI" w:hAnsi="Segoe UI" w:cs="Segoe UI"/>
              </w:rPr>
            </w:pPr>
          </w:p>
          <w:p w14:paraId="1FF94532" w14:textId="77777777" w:rsidR="00B87742" w:rsidRPr="00C8229E" w:rsidRDefault="00B87742" w:rsidP="006A70E8">
            <w:pPr>
              <w:spacing w:after="200" w:line="276" w:lineRule="auto"/>
              <w:ind w:left="-100" w:right="855"/>
              <w:contextualSpacing/>
              <w:jc w:val="center"/>
              <w:rPr>
                <w:rFonts w:ascii="Segoe UI" w:hAnsi="Segoe UI" w:cs="Segoe UI"/>
              </w:rPr>
            </w:pPr>
            <w:r>
              <w:rPr>
                <w:rFonts w:ascii="Segoe UI" w:hAnsi="Segoe UI" w:cs="Segoe UI"/>
              </w:rPr>
              <w:t xml:space="preserve">   </w:t>
            </w:r>
            <w:r w:rsidRPr="00C8229E">
              <w:rPr>
                <w:rFonts w:ascii="Segoe UI" w:hAnsi="Segoe UI" w:cs="Segoe UI"/>
              </w:rPr>
              <w:t>C. Manuel Gutiérrez Muñoz</w:t>
            </w:r>
          </w:p>
          <w:p w14:paraId="38E049FC" w14:textId="77777777" w:rsidR="00B87742" w:rsidRPr="00C8229E" w:rsidRDefault="00B87742" w:rsidP="006A70E8">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5A4D24C0" w14:textId="77777777" w:rsidR="00B87742" w:rsidRDefault="00B87742" w:rsidP="006A70E8">
            <w:pPr>
              <w:spacing w:after="200" w:line="276" w:lineRule="auto"/>
              <w:ind w:left="175" w:right="855"/>
              <w:contextualSpacing/>
              <w:jc w:val="center"/>
              <w:rPr>
                <w:rFonts w:ascii="Segoe UI" w:hAnsi="Segoe UI" w:cs="Segoe UI"/>
              </w:rPr>
            </w:pPr>
          </w:p>
          <w:p w14:paraId="5C87B3AA" w14:textId="77777777" w:rsidR="00B87742" w:rsidRDefault="00B87742" w:rsidP="006A70E8">
            <w:pPr>
              <w:spacing w:after="200" w:line="276" w:lineRule="auto"/>
              <w:ind w:left="175" w:right="855"/>
              <w:contextualSpacing/>
              <w:jc w:val="center"/>
              <w:rPr>
                <w:rFonts w:ascii="Segoe UI" w:hAnsi="Segoe UI" w:cs="Segoe UI"/>
              </w:rPr>
            </w:pPr>
          </w:p>
          <w:p w14:paraId="5D045966" w14:textId="77777777" w:rsidR="00B87742" w:rsidRDefault="00B87742" w:rsidP="006A70E8">
            <w:pPr>
              <w:spacing w:after="200" w:line="276" w:lineRule="auto"/>
              <w:ind w:left="175" w:right="855"/>
              <w:contextualSpacing/>
              <w:jc w:val="center"/>
              <w:rPr>
                <w:rFonts w:ascii="Segoe UI" w:hAnsi="Segoe UI" w:cs="Segoe UI"/>
              </w:rPr>
            </w:pPr>
          </w:p>
          <w:p w14:paraId="0AE67354" w14:textId="77777777" w:rsidR="00B87742" w:rsidRPr="00C8229E" w:rsidRDefault="00B87742" w:rsidP="006A70E8">
            <w:pPr>
              <w:spacing w:after="200"/>
              <w:ind w:left="175" w:right="855"/>
              <w:contextualSpacing/>
              <w:jc w:val="center"/>
              <w:rPr>
                <w:rFonts w:ascii="Segoe UI" w:hAnsi="Segoe UI" w:cs="Segoe UI"/>
              </w:rPr>
            </w:pPr>
          </w:p>
          <w:p w14:paraId="45E305C1" w14:textId="77777777" w:rsidR="00B87742" w:rsidRPr="00C8229E" w:rsidRDefault="00B87742" w:rsidP="006A70E8">
            <w:pPr>
              <w:spacing w:after="200" w:line="276" w:lineRule="auto"/>
              <w:ind w:left="175" w:right="855"/>
              <w:contextualSpacing/>
              <w:jc w:val="center"/>
              <w:rPr>
                <w:rFonts w:ascii="Segoe UI" w:hAnsi="Segoe UI" w:cs="Segoe UI"/>
              </w:rPr>
            </w:pPr>
            <w:r>
              <w:rPr>
                <w:rFonts w:ascii="Segoe UI" w:hAnsi="Segoe UI" w:cs="Segoe UI"/>
              </w:rPr>
              <w:t xml:space="preserve">     </w:t>
            </w:r>
            <w:r w:rsidRPr="00C8229E">
              <w:rPr>
                <w:rFonts w:ascii="Segoe UI" w:hAnsi="Segoe UI" w:cs="Segoe UI"/>
              </w:rPr>
              <w:t>C. Ana María Chapa Garza</w:t>
            </w:r>
          </w:p>
          <w:p w14:paraId="31608558" w14:textId="77777777" w:rsidR="00B87742" w:rsidRPr="00C8229E" w:rsidRDefault="00B87742" w:rsidP="006A70E8">
            <w:pPr>
              <w:spacing w:after="200"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REGIDORA</w:t>
            </w:r>
          </w:p>
        </w:tc>
      </w:tr>
      <w:tr w:rsidR="00B87742" w:rsidRPr="00C8229E" w14:paraId="4FC1ED61" w14:textId="77777777" w:rsidTr="006A70E8">
        <w:tc>
          <w:tcPr>
            <w:tcW w:w="4542" w:type="dxa"/>
          </w:tcPr>
          <w:p w14:paraId="1A9B79E2" w14:textId="77777777" w:rsidR="00B87742" w:rsidRDefault="00B87742" w:rsidP="006A70E8">
            <w:pPr>
              <w:spacing w:after="200" w:line="276" w:lineRule="auto"/>
              <w:ind w:left="-100" w:right="855"/>
              <w:contextualSpacing/>
              <w:jc w:val="center"/>
              <w:rPr>
                <w:rFonts w:ascii="Segoe UI" w:hAnsi="Segoe UI" w:cs="Segoe UI"/>
              </w:rPr>
            </w:pPr>
          </w:p>
          <w:p w14:paraId="599FA1DA" w14:textId="77777777" w:rsidR="00B87742" w:rsidRDefault="00B87742" w:rsidP="006A70E8">
            <w:pPr>
              <w:spacing w:after="200" w:line="276" w:lineRule="auto"/>
              <w:ind w:left="-100" w:right="855"/>
              <w:contextualSpacing/>
              <w:jc w:val="center"/>
              <w:rPr>
                <w:rFonts w:ascii="Segoe UI" w:hAnsi="Segoe UI" w:cs="Segoe UI"/>
              </w:rPr>
            </w:pPr>
          </w:p>
          <w:p w14:paraId="5C10FE5D" w14:textId="77777777" w:rsidR="00B87742" w:rsidRDefault="00B87742" w:rsidP="006A70E8">
            <w:pPr>
              <w:spacing w:after="200" w:line="276" w:lineRule="auto"/>
              <w:ind w:left="-100" w:right="855"/>
              <w:contextualSpacing/>
              <w:jc w:val="center"/>
              <w:rPr>
                <w:rFonts w:ascii="Segoe UI" w:hAnsi="Segoe UI" w:cs="Segoe UI"/>
              </w:rPr>
            </w:pPr>
          </w:p>
          <w:p w14:paraId="12FB0B48" w14:textId="77777777" w:rsidR="00B87742" w:rsidRPr="00C8229E" w:rsidRDefault="00B87742" w:rsidP="006A70E8">
            <w:pPr>
              <w:spacing w:after="200"/>
              <w:ind w:left="-100" w:right="855"/>
              <w:contextualSpacing/>
              <w:jc w:val="center"/>
              <w:rPr>
                <w:rFonts w:ascii="Segoe UI" w:hAnsi="Segoe UI" w:cs="Segoe UI"/>
              </w:rPr>
            </w:pPr>
          </w:p>
          <w:p w14:paraId="43EC864C" w14:textId="37453064" w:rsidR="00B87742" w:rsidRPr="00C8229E" w:rsidRDefault="0054149E" w:rsidP="006A70E8">
            <w:pPr>
              <w:spacing w:after="200" w:line="276" w:lineRule="auto"/>
              <w:ind w:left="-100" w:right="462"/>
              <w:contextualSpacing/>
              <w:jc w:val="center"/>
              <w:rPr>
                <w:rFonts w:ascii="Segoe UI" w:hAnsi="Segoe UI" w:cs="Segoe UI"/>
              </w:rPr>
            </w:pPr>
            <w:r>
              <w:rPr>
                <w:rFonts w:ascii="Segoe UI" w:hAnsi="Segoe UI" w:cs="Segoe UI"/>
              </w:rPr>
              <w:t xml:space="preserve">      </w:t>
            </w:r>
            <w:r w:rsidR="00B87742" w:rsidRPr="00C8229E">
              <w:rPr>
                <w:rFonts w:ascii="Segoe UI" w:hAnsi="Segoe UI" w:cs="Segoe UI"/>
              </w:rPr>
              <w:t>C</w:t>
            </w:r>
            <w:r>
              <w:rPr>
                <w:rFonts w:ascii="Segoe UI" w:hAnsi="Segoe UI" w:cs="Segoe UI"/>
              </w:rPr>
              <w:t>.</w:t>
            </w:r>
            <w:r>
              <w:t xml:space="preserve"> </w:t>
            </w:r>
            <w:r w:rsidRPr="0054149E">
              <w:rPr>
                <w:rFonts w:ascii="Segoe UI" w:hAnsi="Segoe UI" w:cs="Segoe UI"/>
              </w:rPr>
              <w:t>Bertha Alicia Castellanos Salcedo</w:t>
            </w:r>
            <w:r>
              <w:rPr>
                <w:rFonts w:ascii="Segoe UI" w:hAnsi="Segoe UI" w:cs="Segoe UI"/>
              </w:rPr>
              <w:t xml:space="preserve"> </w:t>
            </w:r>
          </w:p>
          <w:p w14:paraId="63E8F3D7" w14:textId="0FDF1062" w:rsidR="00B87742" w:rsidRPr="00C8229E" w:rsidRDefault="001024BB" w:rsidP="006A70E8">
            <w:pPr>
              <w:spacing w:after="200" w:line="276" w:lineRule="auto"/>
              <w:ind w:left="-100" w:right="855"/>
              <w:contextualSpacing/>
              <w:jc w:val="center"/>
              <w:rPr>
                <w:rFonts w:ascii="Segoe UI" w:hAnsi="Segoe UI" w:cs="Segoe UI"/>
              </w:rPr>
            </w:pPr>
            <w:r>
              <w:rPr>
                <w:rFonts w:ascii="Segoe UI" w:hAnsi="Segoe UI" w:cs="Segoe UI"/>
                <w:b/>
              </w:rPr>
              <w:t xml:space="preserve">        </w:t>
            </w:r>
            <w:r w:rsidR="00B87742" w:rsidRPr="00C8229E">
              <w:rPr>
                <w:rFonts w:ascii="Segoe UI" w:hAnsi="Segoe UI" w:cs="Segoe UI"/>
                <w:b/>
              </w:rPr>
              <w:t>REGIDOR</w:t>
            </w:r>
            <w:r w:rsidR="0054149E">
              <w:rPr>
                <w:rFonts w:ascii="Segoe UI" w:hAnsi="Segoe UI" w:cs="Segoe UI"/>
                <w:b/>
              </w:rPr>
              <w:t>A</w:t>
            </w:r>
          </w:p>
        </w:tc>
        <w:tc>
          <w:tcPr>
            <w:tcW w:w="4536" w:type="dxa"/>
          </w:tcPr>
          <w:p w14:paraId="3E78E5C8" w14:textId="77777777" w:rsidR="00B87742" w:rsidRDefault="00B87742" w:rsidP="006A70E8">
            <w:pPr>
              <w:spacing w:after="200" w:line="276" w:lineRule="auto"/>
              <w:ind w:left="175" w:right="855"/>
              <w:contextualSpacing/>
              <w:jc w:val="center"/>
              <w:rPr>
                <w:rFonts w:ascii="Segoe UI" w:hAnsi="Segoe UI" w:cs="Segoe UI"/>
              </w:rPr>
            </w:pPr>
          </w:p>
          <w:p w14:paraId="3F1411E2" w14:textId="77777777" w:rsidR="00B87742" w:rsidRDefault="00B87742" w:rsidP="006A70E8">
            <w:pPr>
              <w:spacing w:after="200" w:line="276" w:lineRule="auto"/>
              <w:ind w:left="175" w:right="855"/>
              <w:contextualSpacing/>
              <w:jc w:val="center"/>
              <w:rPr>
                <w:rFonts w:ascii="Segoe UI" w:hAnsi="Segoe UI" w:cs="Segoe UI"/>
              </w:rPr>
            </w:pPr>
          </w:p>
          <w:p w14:paraId="7FFED7F9" w14:textId="77777777" w:rsidR="00B87742" w:rsidRDefault="00B87742" w:rsidP="006A70E8">
            <w:pPr>
              <w:spacing w:after="200" w:line="276" w:lineRule="auto"/>
              <w:ind w:left="175" w:right="855"/>
              <w:contextualSpacing/>
              <w:jc w:val="center"/>
              <w:rPr>
                <w:rFonts w:ascii="Segoe UI" w:hAnsi="Segoe UI" w:cs="Segoe UI"/>
              </w:rPr>
            </w:pPr>
          </w:p>
          <w:p w14:paraId="6EB07998" w14:textId="77777777" w:rsidR="00B87742" w:rsidRPr="00C8229E" w:rsidRDefault="00B87742" w:rsidP="006A70E8">
            <w:pPr>
              <w:spacing w:after="200"/>
              <w:ind w:left="175" w:right="855"/>
              <w:contextualSpacing/>
              <w:jc w:val="center"/>
              <w:rPr>
                <w:rFonts w:ascii="Segoe UI" w:hAnsi="Segoe UI" w:cs="Segoe UI"/>
              </w:rPr>
            </w:pPr>
          </w:p>
          <w:p w14:paraId="0335AC17" w14:textId="0F2A28A1" w:rsidR="00B87742" w:rsidRPr="00C8229E" w:rsidRDefault="00B87742" w:rsidP="0054149E">
            <w:pPr>
              <w:spacing w:after="200" w:line="276" w:lineRule="auto"/>
              <w:ind w:left="-250" w:right="317"/>
              <w:contextualSpacing/>
              <w:jc w:val="center"/>
              <w:rPr>
                <w:rFonts w:ascii="Segoe UI" w:hAnsi="Segoe UI" w:cs="Segoe UI"/>
              </w:rPr>
            </w:pPr>
            <w:r>
              <w:rPr>
                <w:rFonts w:ascii="Segoe UI" w:hAnsi="Segoe UI" w:cs="Segoe UI"/>
              </w:rPr>
              <w:t xml:space="preserve">       </w:t>
            </w:r>
            <w:r w:rsidR="0054149E">
              <w:rPr>
                <w:rFonts w:ascii="Segoe UI" w:hAnsi="Segoe UI" w:cs="Segoe UI"/>
              </w:rPr>
              <w:t xml:space="preserve">  </w:t>
            </w:r>
            <w:r w:rsidRPr="00C8229E">
              <w:rPr>
                <w:rFonts w:ascii="Segoe UI" w:hAnsi="Segoe UI" w:cs="Segoe UI"/>
              </w:rPr>
              <w:t>C.</w:t>
            </w:r>
            <w:r w:rsidR="0054149E">
              <w:t xml:space="preserve"> </w:t>
            </w:r>
            <w:r w:rsidR="0054149E" w:rsidRPr="0054149E">
              <w:rPr>
                <w:rFonts w:ascii="Segoe UI" w:hAnsi="Segoe UI" w:cs="Segoe UI"/>
              </w:rPr>
              <w:t>Edwin Gilberto Fonseca Torres</w:t>
            </w:r>
          </w:p>
          <w:p w14:paraId="3D17A92D" w14:textId="77777777" w:rsidR="00B87742" w:rsidRPr="00C8229E" w:rsidRDefault="00B87742" w:rsidP="006A70E8">
            <w:pPr>
              <w:spacing w:after="200"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r w:rsidR="00B87742" w:rsidRPr="00C8229E" w14:paraId="0AF39641" w14:textId="77777777" w:rsidTr="006A70E8">
        <w:tc>
          <w:tcPr>
            <w:tcW w:w="4542" w:type="dxa"/>
          </w:tcPr>
          <w:p w14:paraId="0684FE48" w14:textId="77777777" w:rsidR="00B87742" w:rsidRDefault="00B87742" w:rsidP="006A70E8">
            <w:pPr>
              <w:spacing w:line="276" w:lineRule="auto"/>
              <w:ind w:left="-100" w:right="855"/>
              <w:contextualSpacing/>
              <w:jc w:val="center"/>
              <w:rPr>
                <w:rFonts w:ascii="Segoe UI" w:hAnsi="Segoe UI" w:cs="Segoe UI"/>
              </w:rPr>
            </w:pPr>
          </w:p>
          <w:p w14:paraId="371BBB77" w14:textId="77777777" w:rsidR="00B87742" w:rsidRDefault="00B87742" w:rsidP="006A70E8">
            <w:pPr>
              <w:spacing w:line="276" w:lineRule="auto"/>
              <w:ind w:left="-100" w:right="855"/>
              <w:contextualSpacing/>
              <w:jc w:val="center"/>
              <w:rPr>
                <w:rFonts w:ascii="Segoe UI" w:hAnsi="Segoe UI" w:cs="Segoe UI"/>
              </w:rPr>
            </w:pPr>
          </w:p>
          <w:p w14:paraId="3DF39D9F" w14:textId="77777777" w:rsidR="00B87742" w:rsidRDefault="00B87742" w:rsidP="006A70E8">
            <w:pPr>
              <w:spacing w:line="276" w:lineRule="auto"/>
              <w:ind w:left="-100" w:right="855"/>
              <w:contextualSpacing/>
              <w:jc w:val="center"/>
              <w:rPr>
                <w:rFonts w:ascii="Segoe UI" w:hAnsi="Segoe UI" w:cs="Segoe UI"/>
              </w:rPr>
            </w:pPr>
          </w:p>
          <w:p w14:paraId="45F2AAFD" w14:textId="77777777" w:rsidR="00B87742" w:rsidRPr="00C8229E" w:rsidRDefault="00B87742" w:rsidP="006A70E8">
            <w:pPr>
              <w:ind w:left="-100" w:right="855"/>
              <w:contextualSpacing/>
              <w:jc w:val="center"/>
              <w:rPr>
                <w:rFonts w:ascii="Segoe UI" w:hAnsi="Segoe UI" w:cs="Segoe UI"/>
              </w:rPr>
            </w:pPr>
          </w:p>
          <w:p w14:paraId="099677AB" w14:textId="33C0560A" w:rsidR="00B87742" w:rsidRPr="00C8229E" w:rsidRDefault="001024BB" w:rsidP="006A70E8">
            <w:pPr>
              <w:spacing w:line="276" w:lineRule="auto"/>
              <w:ind w:left="-100" w:right="320"/>
              <w:contextualSpacing/>
              <w:jc w:val="center"/>
              <w:rPr>
                <w:rFonts w:ascii="Segoe UI" w:hAnsi="Segoe UI" w:cs="Segoe UI"/>
              </w:rPr>
            </w:pPr>
            <w:r>
              <w:rPr>
                <w:rFonts w:ascii="Segoe UI" w:hAnsi="Segoe UI" w:cs="Segoe UI"/>
              </w:rPr>
              <w:t xml:space="preserve">    </w:t>
            </w:r>
            <w:r w:rsidR="00B87742" w:rsidRPr="00C8229E">
              <w:rPr>
                <w:rFonts w:ascii="Segoe UI" w:hAnsi="Segoe UI" w:cs="Segoe UI"/>
              </w:rPr>
              <w:t>C.</w:t>
            </w:r>
            <w:r>
              <w:t xml:space="preserve"> </w:t>
            </w:r>
            <w:r w:rsidRPr="001024BB">
              <w:rPr>
                <w:rFonts w:ascii="Segoe UI" w:hAnsi="Segoe UI" w:cs="Segoe UI"/>
              </w:rPr>
              <w:t>Saraí Paulina Iñiguez Ramírez</w:t>
            </w:r>
          </w:p>
          <w:p w14:paraId="6C7980BC" w14:textId="49B7202C" w:rsidR="00B87742" w:rsidRPr="00C8229E" w:rsidRDefault="001024BB" w:rsidP="006A70E8">
            <w:pPr>
              <w:spacing w:line="276" w:lineRule="auto"/>
              <w:ind w:left="-100" w:right="855"/>
              <w:contextualSpacing/>
              <w:jc w:val="center"/>
              <w:rPr>
                <w:rFonts w:ascii="Segoe UI" w:hAnsi="Segoe UI" w:cs="Segoe UI"/>
                <w:b/>
              </w:rPr>
            </w:pPr>
            <w:r>
              <w:rPr>
                <w:rFonts w:ascii="Segoe UI" w:hAnsi="Segoe UI" w:cs="Segoe UI"/>
                <w:b/>
              </w:rPr>
              <w:t xml:space="preserve">     </w:t>
            </w:r>
            <w:r w:rsidR="00B87742" w:rsidRPr="00C8229E">
              <w:rPr>
                <w:rFonts w:ascii="Segoe UI" w:hAnsi="Segoe UI" w:cs="Segoe UI"/>
                <w:b/>
              </w:rPr>
              <w:t>REGIDORA</w:t>
            </w:r>
          </w:p>
        </w:tc>
        <w:tc>
          <w:tcPr>
            <w:tcW w:w="4536" w:type="dxa"/>
          </w:tcPr>
          <w:p w14:paraId="339C0F3C" w14:textId="77777777" w:rsidR="00B87742" w:rsidRDefault="00B87742" w:rsidP="006A70E8">
            <w:pPr>
              <w:spacing w:line="276" w:lineRule="auto"/>
              <w:ind w:left="175" w:right="855"/>
              <w:contextualSpacing/>
              <w:jc w:val="center"/>
              <w:rPr>
                <w:rFonts w:ascii="Segoe UI" w:hAnsi="Segoe UI" w:cs="Segoe UI"/>
              </w:rPr>
            </w:pPr>
          </w:p>
          <w:p w14:paraId="05014B2A" w14:textId="77777777" w:rsidR="00B87742" w:rsidRDefault="00B87742" w:rsidP="006A70E8">
            <w:pPr>
              <w:spacing w:line="276" w:lineRule="auto"/>
              <w:ind w:left="175" w:right="855"/>
              <w:contextualSpacing/>
              <w:jc w:val="center"/>
              <w:rPr>
                <w:rFonts w:ascii="Segoe UI" w:hAnsi="Segoe UI" w:cs="Segoe UI"/>
              </w:rPr>
            </w:pPr>
          </w:p>
          <w:p w14:paraId="1DAD3FFC" w14:textId="77777777" w:rsidR="00B87742" w:rsidRDefault="00B87742" w:rsidP="006A70E8">
            <w:pPr>
              <w:spacing w:line="276" w:lineRule="auto"/>
              <w:ind w:left="175" w:right="855"/>
              <w:contextualSpacing/>
              <w:jc w:val="center"/>
              <w:rPr>
                <w:rFonts w:ascii="Segoe UI" w:hAnsi="Segoe UI" w:cs="Segoe UI"/>
              </w:rPr>
            </w:pPr>
          </w:p>
          <w:p w14:paraId="1A7C6317" w14:textId="77777777" w:rsidR="00B87742" w:rsidRPr="00C8229E" w:rsidRDefault="00B87742" w:rsidP="006A70E8">
            <w:pPr>
              <w:ind w:left="175" w:right="855"/>
              <w:contextualSpacing/>
              <w:jc w:val="center"/>
              <w:rPr>
                <w:rFonts w:ascii="Segoe UI" w:hAnsi="Segoe UI" w:cs="Segoe UI"/>
              </w:rPr>
            </w:pPr>
          </w:p>
          <w:p w14:paraId="30F23A34" w14:textId="03A89505" w:rsidR="00B87742" w:rsidRPr="00C8229E" w:rsidRDefault="001024BB" w:rsidP="006A70E8">
            <w:pPr>
              <w:spacing w:line="276" w:lineRule="auto"/>
              <w:ind w:left="175" w:right="855"/>
              <w:contextualSpacing/>
              <w:jc w:val="center"/>
              <w:rPr>
                <w:rFonts w:ascii="Segoe UI" w:hAnsi="Segoe UI" w:cs="Segoe UI"/>
              </w:rPr>
            </w:pPr>
            <w:r>
              <w:rPr>
                <w:rFonts w:ascii="Segoe UI" w:hAnsi="Segoe UI" w:cs="Segoe UI"/>
              </w:rPr>
              <w:t xml:space="preserve">        </w:t>
            </w:r>
            <w:r w:rsidR="00B87742" w:rsidRPr="00C8229E">
              <w:rPr>
                <w:rFonts w:ascii="Segoe UI" w:hAnsi="Segoe UI" w:cs="Segoe UI"/>
              </w:rPr>
              <w:t>C.</w:t>
            </w:r>
            <w:r>
              <w:t xml:space="preserve"> </w:t>
            </w:r>
            <w:r w:rsidRPr="001024BB">
              <w:rPr>
                <w:rFonts w:ascii="Segoe UI" w:hAnsi="Segoe UI" w:cs="Segoe UI"/>
              </w:rPr>
              <w:t>Cristian Daniel Salas Bravo</w:t>
            </w:r>
          </w:p>
          <w:p w14:paraId="57AFB65B" w14:textId="3DFE47CA" w:rsidR="00B87742" w:rsidRPr="00C8229E" w:rsidRDefault="001024BB" w:rsidP="006A70E8">
            <w:pPr>
              <w:spacing w:line="276" w:lineRule="auto"/>
              <w:ind w:left="175" w:right="855"/>
              <w:contextualSpacing/>
              <w:jc w:val="center"/>
              <w:rPr>
                <w:rFonts w:ascii="Segoe UI" w:hAnsi="Segoe UI" w:cs="Segoe UI"/>
                <w:b/>
              </w:rPr>
            </w:pPr>
            <w:r>
              <w:rPr>
                <w:rFonts w:ascii="Segoe UI" w:hAnsi="Segoe UI" w:cs="Segoe UI"/>
                <w:b/>
              </w:rPr>
              <w:t xml:space="preserve">       </w:t>
            </w:r>
            <w:r w:rsidR="00B87742" w:rsidRPr="00C8229E">
              <w:rPr>
                <w:rFonts w:ascii="Segoe UI" w:hAnsi="Segoe UI" w:cs="Segoe UI"/>
                <w:b/>
              </w:rPr>
              <w:t>REGIDOR</w:t>
            </w:r>
          </w:p>
        </w:tc>
      </w:tr>
      <w:tr w:rsidR="00B87742" w:rsidRPr="00C8229E" w14:paraId="39ED8196" w14:textId="77777777" w:rsidTr="006A70E8">
        <w:tc>
          <w:tcPr>
            <w:tcW w:w="4542" w:type="dxa"/>
          </w:tcPr>
          <w:p w14:paraId="59542598" w14:textId="77777777" w:rsidR="00B87742" w:rsidRDefault="00B87742" w:rsidP="006A70E8">
            <w:pPr>
              <w:spacing w:after="200" w:line="276" w:lineRule="auto"/>
              <w:ind w:left="-100" w:right="855"/>
              <w:contextualSpacing/>
              <w:jc w:val="center"/>
              <w:rPr>
                <w:rFonts w:ascii="Segoe UI" w:hAnsi="Segoe UI" w:cs="Segoe UI"/>
              </w:rPr>
            </w:pPr>
          </w:p>
          <w:p w14:paraId="0C330FBD" w14:textId="77777777" w:rsidR="00B87742" w:rsidRDefault="00B87742" w:rsidP="006A70E8">
            <w:pPr>
              <w:spacing w:after="200" w:line="276" w:lineRule="auto"/>
              <w:ind w:left="-100" w:right="855"/>
              <w:contextualSpacing/>
              <w:jc w:val="center"/>
              <w:rPr>
                <w:rFonts w:ascii="Segoe UI" w:hAnsi="Segoe UI" w:cs="Segoe UI"/>
              </w:rPr>
            </w:pPr>
          </w:p>
          <w:p w14:paraId="1DEF7F22" w14:textId="77777777" w:rsidR="00B87742" w:rsidRDefault="00B87742" w:rsidP="006A70E8">
            <w:pPr>
              <w:spacing w:after="200" w:line="276" w:lineRule="auto"/>
              <w:ind w:left="-100" w:right="855"/>
              <w:contextualSpacing/>
              <w:jc w:val="center"/>
              <w:rPr>
                <w:rFonts w:ascii="Segoe UI" w:hAnsi="Segoe UI" w:cs="Segoe UI"/>
              </w:rPr>
            </w:pPr>
          </w:p>
          <w:p w14:paraId="07ECFB0B" w14:textId="77777777" w:rsidR="00B87742" w:rsidRPr="00C8229E" w:rsidRDefault="00B87742" w:rsidP="006A70E8">
            <w:pPr>
              <w:spacing w:after="200"/>
              <w:ind w:left="-100" w:right="855"/>
              <w:contextualSpacing/>
              <w:jc w:val="center"/>
              <w:rPr>
                <w:rFonts w:ascii="Segoe UI" w:hAnsi="Segoe UI" w:cs="Segoe UI"/>
              </w:rPr>
            </w:pPr>
          </w:p>
          <w:p w14:paraId="2967979C" w14:textId="4209BA5A" w:rsidR="00B87742" w:rsidRPr="00C8229E" w:rsidRDefault="00B87742" w:rsidP="004F5039">
            <w:pPr>
              <w:spacing w:after="200" w:line="276" w:lineRule="auto"/>
              <w:ind w:left="-100" w:right="37"/>
              <w:contextualSpacing/>
              <w:jc w:val="center"/>
              <w:rPr>
                <w:rFonts w:ascii="Segoe UI" w:hAnsi="Segoe UI" w:cs="Segoe UI"/>
              </w:rPr>
            </w:pPr>
            <w:r w:rsidRPr="00C8229E">
              <w:rPr>
                <w:rFonts w:ascii="Segoe UI" w:hAnsi="Segoe UI" w:cs="Segoe UI"/>
              </w:rPr>
              <w:t>C.</w:t>
            </w:r>
            <w:r w:rsidR="004F5039">
              <w:t xml:space="preserve"> </w:t>
            </w:r>
            <w:r w:rsidR="004F5039" w:rsidRPr="004F5039">
              <w:rPr>
                <w:rFonts w:ascii="Segoe UI" w:hAnsi="Segoe UI" w:cs="Segoe UI"/>
              </w:rPr>
              <w:t>Norma Mariana Navarro Gutiérrez</w:t>
            </w:r>
          </w:p>
          <w:p w14:paraId="06300182" w14:textId="0F959623" w:rsidR="00B87742" w:rsidRPr="00C8229E" w:rsidRDefault="004F5039" w:rsidP="006A70E8">
            <w:pPr>
              <w:spacing w:after="200" w:line="276" w:lineRule="auto"/>
              <w:ind w:left="-100" w:right="855"/>
              <w:contextualSpacing/>
              <w:jc w:val="center"/>
              <w:rPr>
                <w:rFonts w:ascii="Segoe UI" w:hAnsi="Segoe UI" w:cs="Segoe UI"/>
                <w:b/>
              </w:rPr>
            </w:pPr>
            <w:r>
              <w:rPr>
                <w:rFonts w:ascii="Segoe UI" w:hAnsi="Segoe UI" w:cs="Segoe UI"/>
                <w:b/>
              </w:rPr>
              <w:t xml:space="preserve">       </w:t>
            </w:r>
            <w:r w:rsidR="00B87742" w:rsidRPr="00C8229E">
              <w:rPr>
                <w:rFonts w:ascii="Segoe UI" w:hAnsi="Segoe UI" w:cs="Segoe UI"/>
                <w:b/>
              </w:rPr>
              <w:t>REGIDORA</w:t>
            </w:r>
          </w:p>
        </w:tc>
        <w:tc>
          <w:tcPr>
            <w:tcW w:w="4536" w:type="dxa"/>
          </w:tcPr>
          <w:p w14:paraId="5662B3DE" w14:textId="77777777" w:rsidR="00B87742" w:rsidRDefault="00B87742" w:rsidP="006A70E8">
            <w:pPr>
              <w:spacing w:line="276" w:lineRule="auto"/>
              <w:ind w:left="175" w:right="855"/>
              <w:contextualSpacing/>
              <w:jc w:val="center"/>
              <w:rPr>
                <w:rFonts w:ascii="Segoe UI" w:hAnsi="Segoe UI" w:cs="Segoe UI"/>
              </w:rPr>
            </w:pPr>
          </w:p>
          <w:p w14:paraId="239B1F32" w14:textId="77777777" w:rsidR="00B87742" w:rsidRDefault="00B87742" w:rsidP="006A70E8">
            <w:pPr>
              <w:spacing w:line="276" w:lineRule="auto"/>
              <w:ind w:left="175" w:right="855"/>
              <w:contextualSpacing/>
              <w:jc w:val="center"/>
              <w:rPr>
                <w:rFonts w:ascii="Segoe UI" w:hAnsi="Segoe UI" w:cs="Segoe UI"/>
              </w:rPr>
            </w:pPr>
          </w:p>
          <w:p w14:paraId="110888F3" w14:textId="77777777" w:rsidR="00B87742" w:rsidRDefault="00B87742" w:rsidP="006A70E8">
            <w:pPr>
              <w:spacing w:line="276" w:lineRule="auto"/>
              <w:ind w:left="175" w:right="855"/>
              <w:contextualSpacing/>
              <w:jc w:val="center"/>
              <w:rPr>
                <w:rFonts w:ascii="Segoe UI" w:hAnsi="Segoe UI" w:cs="Segoe UI"/>
              </w:rPr>
            </w:pPr>
          </w:p>
          <w:p w14:paraId="0F7A8635" w14:textId="77777777" w:rsidR="00B87742" w:rsidRPr="00C8229E" w:rsidRDefault="00B87742" w:rsidP="006A70E8">
            <w:pPr>
              <w:ind w:left="175" w:right="855"/>
              <w:contextualSpacing/>
              <w:jc w:val="center"/>
              <w:rPr>
                <w:rFonts w:ascii="Segoe UI" w:hAnsi="Segoe UI" w:cs="Segoe UI"/>
              </w:rPr>
            </w:pPr>
          </w:p>
          <w:p w14:paraId="6A7B4E02" w14:textId="6ED003C7" w:rsidR="00B87742" w:rsidRPr="00C8229E" w:rsidRDefault="00B87742" w:rsidP="006A70E8">
            <w:pPr>
              <w:spacing w:after="200" w:line="276" w:lineRule="auto"/>
              <w:ind w:left="175" w:right="855"/>
              <w:contextualSpacing/>
              <w:jc w:val="center"/>
              <w:rPr>
                <w:rFonts w:ascii="Segoe UI" w:hAnsi="Segoe UI" w:cs="Segoe UI"/>
              </w:rPr>
            </w:pPr>
            <w:r>
              <w:rPr>
                <w:rFonts w:ascii="Segoe UI" w:hAnsi="Segoe UI" w:cs="Segoe UI"/>
              </w:rPr>
              <w:t xml:space="preserve">  </w:t>
            </w:r>
            <w:r w:rsidR="004F5039">
              <w:rPr>
                <w:rFonts w:ascii="Segoe UI" w:hAnsi="Segoe UI" w:cs="Segoe UI"/>
              </w:rPr>
              <w:t xml:space="preserve">  </w:t>
            </w:r>
            <w:r>
              <w:rPr>
                <w:rFonts w:ascii="Segoe UI" w:hAnsi="Segoe UI" w:cs="Segoe UI"/>
              </w:rPr>
              <w:t xml:space="preserve">   </w:t>
            </w:r>
            <w:r w:rsidRPr="00C8229E">
              <w:rPr>
                <w:rFonts w:ascii="Segoe UI" w:hAnsi="Segoe UI" w:cs="Segoe UI"/>
              </w:rPr>
              <w:t>C.</w:t>
            </w:r>
            <w:r w:rsidR="004F5039">
              <w:t xml:space="preserve"> </w:t>
            </w:r>
            <w:r w:rsidR="004F5039" w:rsidRPr="004F5039">
              <w:rPr>
                <w:rFonts w:ascii="Segoe UI" w:hAnsi="Segoe UI" w:cs="Segoe UI"/>
              </w:rPr>
              <w:t>Marisol Villa Nápoles</w:t>
            </w:r>
          </w:p>
          <w:p w14:paraId="176C89C1" w14:textId="3D2DCE5F" w:rsidR="00B87742" w:rsidRPr="00C8229E" w:rsidRDefault="00B87742" w:rsidP="006A70E8">
            <w:pPr>
              <w:spacing w:line="276" w:lineRule="auto"/>
              <w:ind w:left="175" w:right="855"/>
              <w:contextualSpacing/>
              <w:jc w:val="center"/>
              <w:rPr>
                <w:rFonts w:ascii="Segoe UI" w:hAnsi="Segoe UI" w:cs="Segoe UI"/>
                <w:b/>
              </w:rPr>
            </w:pPr>
            <w:r>
              <w:rPr>
                <w:rFonts w:ascii="Segoe UI" w:hAnsi="Segoe UI" w:cs="Segoe UI"/>
                <w:b/>
              </w:rPr>
              <w:t xml:space="preserve">   </w:t>
            </w:r>
            <w:r w:rsidRPr="00C8229E">
              <w:rPr>
                <w:rFonts w:ascii="Segoe UI" w:hAnsi="Segoe UI" w:cs="Segoe UI"/>
                <w:b/>
              </w:rPr>
              <w:t>REGIDOR</w:t>
            </w:r>
            <w:r w:rsidR="004F5039">
              <w:rPr>
                <w:rFonts w:ascii="Segoe UI" w:hAnsi="Segoe UI" w:cs="Segoe UI"/>
                <w:b/>
              </w:rPr>
              <w:t>A</w:t>
            </w:r>
          </w:p>
        </w:tc>
      </w:tr>
      <w:tr w:rsidR="00F72035" w:rsidRPr="00C8229E" w14:paraId="53D97309" w14:textId="77777777" w:rsidTr="006A70E8">
        <w:tc>
          <w:tcPr>
            <w:tcW w:w="4542" w:type="dxa"/>
          </w:tcPr>
          <w:p w14:paraId="5CFC7259" w14:textId="77777777" w:rsidR="00F72035" w:rsidRDefault="00F72035" w:rsidP="00F72035">
            <w:pPr>
              <w:spacing w:after="200" w:line="276" w:lineRule="auto"/>
              <w:ind w:left="-100" w:right="855"/>
              <w:contextualSpacing/>
              <w:jc w:val="center"/>
              <w:rPr>
                <w:rFonts w:ascii="Segoe UI" w:hAnsi="Segoe UI" w:cs="Segoe UI"/>
              </w:rPr>
            </w:pPr>
          </w:p>
          <w:p w14:paraId="5BBBB1FF" w14:textId="77777777" w:rsidR="00F72035" w:rsidRDefault="00F72035" w:rsidP="00F72035">
            <w:pPr>
              <w:spacing w:after="200" w:line="276" w:lineRule="auto"/>
              <w:ind w:left="-100" w:right="855"/>
              <w:contextualSpacing/>
              <w:jc w:val="center"/>
              <w:rPr>
                <w:rFonts w:ascii="Segoe UI" w:hAnsi="Segoe UI" w:cs="Segoe UI"/>
              </w:rPr>
            </w:pPr>
          </w:p>
          <w:p w14:paraId="4AA87288" w14:textId="77777777" w:rsidR="00F72035" w:rsidRDefault="00F72035" w:rsidP="00F72035">
            <w:pPr>
              <w:spacing w:after="200" w:line="276" w:lineRule="auto"/>
              <w:ind w:left="-100" w:right="855"/>
              <w:contextualSpacing/>
              <w:jc w:val="center"/>
              <w:rPr>
                <w:rFonts w:ascii="Segoe UI" w:hAnsi="Segoe UI" w:cs="Segoe UI"/>
              </w:rPr>
            </w:pPr>
          </w:p>
          <w:p w14:paraId="3B3E9EA7" w14:textId="77777777" w:rsidR="00F72035" w:rsidRPr="00C8229E" w:rsidRDefault="00F72035" w:rsidP="00F72035">
            <w:pPr>
              <w:spacing w:after="200"/>
              <w:ind w:left="-100" w:right="855"/>
              <w:contextualSpacing/>
              <w:jc w:val="center"/>
              <w:rPr>
                <w:rFonts w:ascii="Segoe UI" w:hAnsi="Segoe UI" w:cs="Segoe UI"/>
              </w:rPr>
            </w:pPr>
          </w:p>
          <w:p w14:paraId="6C593EF0" w14:textId="77777777" w:rsidR="00F72035" w:rsidRPr="00C8229E" w:rsidRDefault="00F72035" w:rsidP="00F72035">
            <w:pPr>
              <w:spacing w:after="200" w:line="276" w:lineRule="auto"/>
              <w:ind w:left="-100" w:right="855"/>
              <w:contextualSpacing/>
              <w:jc w:val="center"/>
              <w:rPr>
                <w:rFonts w:ascii="Segoe UI" w:hAnsi="Segoe UI" w:cs="Segoe UI"/>
              </w:rPr>
            </w:pPr>
            <w:r w:rsidRPr="00C8229E">
              <w:rPr>
                <w:rFonts w:ascii="Segoe UI" w:hAnsi="Segoe UI" w:cs="Segoe UI"/>
              </w:rPr>
              <w:t>C. Marcela Martínez Leal</w:t>
            </w:r>
          </w:p>
          <w:p w14:paraId="79FD41E8" w14:textId="36D067F6" w:rsidR="00F72035" w:rsidRPr="00C8229E" w:rsidRDefault="00F72035" w:rsidP="00F72035">
            <w:pPr>
              <w:spacing w:after="200" w:line="276" w:lineRule="auto"/>
              <w:ind w:left="-100" w:right="855"/>
              <w:contextualSpacing/>
              <w:jc w:val="center"/>
              <w:rPr>
                <w:rFonts w:ascii="Segoe UI" w:hAnsi="Segoe UI" w:cs="Segoe UI"/>
              </w:rPr>
            </w:pPr>
            <w:r w:rsidRPr="00C8229E">
              <w:rPr>
                <w:rFonts w:ascii="Segoe UI" w:hAnsi="Segoe UI" w:cs="Segoe UI"/>
                <w:b/>
              </w:rPr>
              <w:t>REGIDORA</w:t>
            </w:r>
          </w:p>
        </w:tc>
        <w:tc>
          <w:tcPr>
            <w:tcW w:w="4536" w:type="dxa"/>
          </w:tcPr>
          <w:p w14:paraId="1D199E03" w14:textId="77777777" w:rsidR="00F72035" w:rsidRDefault="00F72035" w:rsidP="00F72035">
            <w:pPr>
              <w:spacing w:line="276" w:lineRule="auto"/>
              <w:ind w:left="175" w:right="855"/>
              <w:contextualSpacing/>
              <w:jc w:val="center"/>
              <w:rPr>
                <w:rFonts w:ascii="Segoe UI" w:hAnsi="Segoe UI" w:cs="Segoe UI"/>
              </w:rPr>
            </w:pPr>
          </w:p>
          <w:p w14:paraId="7ACF92B5" w14:textId="77777777" w:rsidR="00F72035" w:rsidRDefault="00F72035" w:rsidP="00F72035">
            <w:pPr>
              <w:spacing w:line="276" w:lineRule="auto"/>
              <w:ind w:left="175" w:right="855"/>
              <w:contextualSpacing/>
              <w:jc w:val="center"/>
              <w:rPr>
                <w:rFonts w:ascii="Segoe UI" w:hAnsi="Segoe UI" w:cs="Segoe UI"/>
              </w:rPr>
            </w:pPr>
          </w:p>
          <w:p w14:paraId="083C1DBF" w14:textId="77777777" w:rsidR="00F72035" w:rsidRDefault="00F72035" w:rsidP="00F72035">
            <w:pPr>
              <w:spacing w:line="276" w:lineRule="auto"/>
              <w:ind w:left="175" w:right="855"/>
              <w:contextualSpacing/>
              <w:jc w:val="center"/>
              <w:rPr>
                <w:rFonts w:ascii="Segoe UI" w:hAnsi="Segoe UI" w:cs="Segoe UI"/>
              </w:rPr>
            </w:pPr>
          </w:p>
          <w:p w14:paraId="054DE2C3" w14:textId="77777777" w:rsidR="00F72035" w:rsidRPr="00C8229E" w:rsidRDefault="00F72035" w:rsidP="00F72035">
            <w:pPr>
              <w:ind w:left="175" w:right="855"/>
              <w:contextualSpacing/>
              <w:jc w:val="center"/>
              <w:rPr>
                <w:rFonts w:ascii="Segoe UI" w:hAnsi="Segoe UI" w:cs="Segoe UI"/>
              </w:rPr>
            </w:pPr>
          </w:p>
          <w:p w14:paraId="1800F310" w14:textId="77777777" w:rsidR="00F72035" w:rsidRPr="00C8229E" w:rsidRDefault="00F72035" w:rsidP="00F72035">
            <w:pPr>
              <w:spacing w:after="200" w:line="276" w:lineRule="auto"/>
              <w:ind w:left="175" w:right="855"/>
              <w:contextualSpacing/>
              <w:jc w:val="center"/>
              <w:rPr>
                <w:rFonts w:ascii="Segoe UI" w:hAnsi="Segoe UI" w:cs="Segoe UI"/>
              </w:rPr>
            </w:pPr>
            <w:r>
              <w:rPr>
                <w:rFonts w:ascii="Segoe UI" w:hAnsi="Segoe UI" w:cs="Segoe UI"/>
              </w:rPr>
              <w:t xml:space="preserve">     </w:t>
            </w:r>
            <w:r w:rsidRPr="00C8229E">
              <w:rPr>
                <w:rFonts w:ascii="Segoe UI" w:hAnsi="Segoe UI" w:cs="Segoe UI"/>
              </w:rPr>
              <w:t>C.</w:t>
            </w:r>
            <w:r>
              <w:t xml:space="preserve"> </w:t>
            </w:r>
            <w:r w:rsidRPr="00AF653E">
              <w:rPr>
                <w:rFonts w:ascii="Segoe UI" w:hAnsi="Segoe UI" w:cs="Segoe UI"/>
              </w:rPr>
              <w:t>Raúl Sánchez Jiménez</w:t>
            </w:r>
          </w:p>
          <w:p w14:paraId="03D66B27" w14:textId="77796455" w:rsidR="00F72035" w:rsidRPr="00C8229E" w:rsidRDefault="00F72035" w:rsidP="00F72035">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r w:rsidR="000A5F79" w:rsidRPr="00C8229E" w14:paraId="2291EEB1" w14:textId="77777777" w:rsidTr="002A0AA7">
        <w:tc>
          <w:tcPr>
            <w:tcW w:w="9078" w:type="dxa"/>
            <w:gridSpan w:val="2"/>
          </w:tcPr>
          <w:p w14:paraId="1B6A4E85" w14:textId="77777777" w:rsidR="000A5F79" w:rsidRDefault="000A5F79" w:rsidP="000A5F79">
            <w:pPr>
              <w:spacing w:line="276" w:lineRule="auto"/>
              <w:ind w:left="175" w:right="855"/>
              <w:contextualSpacing/>
              <w:jc w:val="center"/>
              <w:rPr>
                <w:rFonts w:ascii="Segoe UI" w:hAnsi="Segoe UI" w:cs="Segoe UI"/>
              </w:rPr>
            </w:pPr>
          </w:p>
          <w:p w14:paraId="5852F3AC" w14:textId="77777777" w:rsidR="000A5F79" w:rsidRDefault="000A5F79" w:rsidP="000A5F79">
            <w:pPr>
              <w:spacing w:line="276" w:lineRule="auto"/>
              <w:ind w:left="175" w:right="855"/>
              <w:contextualSpacing/>
              <w:jc w:val="center"/>
              <w:rPr>
                <w:rFonts w:ascii="Segoe UI" w:hAnsi="Segoe UI" w:cs="Segoe UI"/>
              </w:rPr>
            </w:pPr>
          </w:p>
          <w:p w14:paraId="015ADF89" w14:textId="77777777" w:rsidR="000A5F79" w:rsidRDefault="000A5F79" w:rsidP="000A5F79">
            <w:pPr>
              <w:ind w:left="175" w:right="855"/>
              <w:contextualSpacing/>
              <w:jc w:val="center"/>
              <w:rPr>
                <w:rFonts w:ascii="Segoe UI" w:hAnsi="Segoe UI" w:cs="Segoe UI"/>
              </w:rPr>
            </w:pPr>
          </w:p>
          <w:p w14:paraId="625F71C7" w14:textId="77777777" w:rsidR="000A5F79" w:rsidRPr="00C8229E" w:rsidRDefault="000A5F79" w:rsidP="000A5F79">
            <w:pPr>
              <w:ind w:left="175" w:right="855"/>
              <w:contextualSpacing/>
              <w:jc w:val="center"/>
              <w:rPr>
                <w:rFonts w:ascii="Segoe UI" w:hAnsi="Segoe UI" w:cs="Segoe UI"/>
              </w:rPr>
            </w:pPr>
          </w:p>
          <w:p w14:paraId="163E3A47" w14:textId="37C5F31B" w:rsidR="000A5F79" w:rsidRPr="00C8229E" w:rsidRDefault="000A5F79" w:rsidP="000A5F79">
            <w:pPr>
              <w:spacing w:after="200" w:line="276" w:lineRule="auto"/>
              <w:ind w:left="175" w:right="855"/>
              <w:contextualSpacing/>
              <w:jc w:val="center"/>
              <w:rPr>
                <w:rFonts w:ascii="Segoe UI" w:hAnsi="Segoe UI" w:cs="Segoe UI"/>
              </w:rPr>
            </w:pPr>
            <w:r>
              <w:rPr>
                <w:rFonts w:ascii="Segoe UI" w:hAnsi="Segoe UI" w:cs="Segoe UI"/>
              </w:rPr>
              <w:t xml:space="preserve">     </w:t>
            </w:r>
            <w:r w:rsidRPr="00C8229E">
              <w:rPr>
                <w:rFonts w:ascii="Segoe UI" w:hAnsi="Segoe UI" w:cs="Segoe UI"/>
              </w:rPr>
              <w:t>C.</w:t>
            </w:r>
            <w:r>
              <w:t xml:space="preserve"> </w:t>
            </w:r>
            <w:r w:rsidR="00267A4D">
              <w:rPr>
                <w:rFonts w:ascii="Segoe UI" w:hAnsi="Segoe UI" w:cs="Segoe UI"/>
              </w:rPr>
              <w:t>José Alberto Águila Torres</w:t>
            </w:r>
          </w:p>
          <w:p w14:paraId="3046AE1A" w14:textId="6C4E6F69" w:rsidR="000A5F79" w:rsidRPr="00C8229E" w:rsidRDefault="000A5F79" w:rsidP="000A5F79">
            <w:pPr>
              <w:spacing w:line="276" w:lineRule="auto"/>
              <w:ind w:left="175" w:right="855"/>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r>
    </w:tbl>
    <w:p w14:paraId="04571F0B" w14:textId="77777777" w:rsidR="00F72035" w:rsidRDefault="00F72035" w:rsidP="00B87742">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725E76E6" w14:textId="77777777" w:rsidR="00F72035" w:rsidRDefault="00F72035" w:rsidP="00B87742">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5209B86D" w14:textId="77777777" w:rsidR="000A5F79" w:rsidRPr="00C8229E" w:rsidRDefault="000A5F79" w:rsidP="000A5F79">
      <w:pPr>
        <w:tabs>
          <w:tab w:val="left" w:pos="6521"/>
          <w:tab w:val="left" w:pos="6804"/>
          <w:tab w:val="left" w:pos="7088"/>
        </w:tabs>
        <w:spacing w:after="0" w:line="480" w:lineRule="auto"/>
        <w:ind w:left="-851" w:right="855"/>
        <w:jc w:val="center"/>
        <w:rPr>
          <w:rFonts w:ascii="Segoe UI" w:hAnsi="Segoe UI" w:cs="Segoe UI"/>
          <w:kern w:val="0"/>
          <w14:ligatures w14:val="none"/>
        </w:rPr>
      </w:pPr>
    </w:p>
    <w:p w14:paraId="67386905" w14:textId="77777777" w:rsidR="00B87742" w:rsidRPr="00C8229E" w:rsidRDefault="00B87742" w:rsidP="00B87742">
      <w:pPr>
        <w:tabs>
          <w:tab w:val="left" w:pos="6521"/>
          <w:tab w:val="left" w:pos="6804"/>
          <w:tab w:val="left" w:pos="7088"/>
        </w:tabs>
        <w:spacing w:after="0" w:line="36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6BCAF45D" w14:textId="4EC31F9E" w:rsidR="001E6BF1" w:rsidRDefault="00B87742" w:rsidP="00D50772">
      <w:pPr>
        <w:tabs>
          <w:tab w:val="left" w:pos="6521"/>
          <w:tab w:val="left" w:pos="6804"/>
          <w:tab w:val="left" w:pos="7088"/>
        </w:tabs>
        <w:spacing w:after="0" w:line="360" w:lineRule="auto"/>
        <w:ind w:left="-1418" w:right="2839"/>
        <w:jc w:val="center"/>
      </w:pPr>
      <w:r w:rsidRPr="00C8229E">
        <w:rPr>
          <w:rFonts w:ascii="Segoe UI" w:hAnsi="Segoe UI" w:cs="Segoe UI"/>
          <w:b/>
          <w:kern w:val="0"/>
          <w14:ligatures w14:val="none"/>
        </w:rPr>
        <w:t xml:space="preserve">                        SECRETARIO GENERAL.</w:t>
      </w:r>
    </w:p>
    <w:sectPr w:rsidR="001E6BF1" w:rsidSect="00B87742">
      <w:headerReference w:type="even" r:id="rId8"/>
      <w:headerReference w:type="default" r:id="rId9"/>
      <w:footerReference w:type="default" r:id="rId10"/>
      <w:head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227F3" w14:textId="77777777" w:rsidR="00C30F83" w:rsidRDefault="00C30F83" w:rsidP="00B87742">
      <w:pPr>
        <w:spacing w:after="0" w:line="240" w:lineRule="auto"/>
      </w:pPr>
      <w:r>
        <w:separator/>
      </w:r>
    </w:p>
  </w:endnote>
  <w:endnote w:type="continuationSeparator" w:id="0">
    <w:p w14:paraId="313E5CFE" w14:textId="77777777" w:rsidR="00C30F83" w:rsidRDefault="00C30F83" w:rsidP="00B8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3BA9" w14:textId="3CD4E440" w:rsidR="00B87742" w:rsidRDefault="00C30F83"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B87742">
          <w:rPr>
            <w:rFonts w:asciiTheme="majorHAnsi" w:eastAsiaTheme="majorEastAsia" w:hAnsiTheme="majorHAnsi" w:cstheme="majorBidi"/>
            <w:color w:val="4472C4" w:themeColor="accent1"/>
            <w:sz w:val="40"/>
            <w:szCs w:val="40"/>
          </w:rPr>
          <w:t xml:space="preserve">    </w:t>
        </w:r>
        <w:r w:rsidR="00B87742">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B87742" w:rsidRPr="00C85475">
              <w:rPr>
                <w:rFonts w:eastAsiaTheme="minorEastAsia"/>
              </w:rPr>
              <w:fldChar w:fldCharType="begin"/>
            </w:r>
            <w:r w:rsidR="00B87742" w:rsidRPr="00C85475">
              <w:instrText>PAGE   \* MERGEFORMAT</w:instrText>
            </w:r>
            <w:r w:rsidR="00B87742" w:rsidRPr="00C85475">
              <w:rPr>
                <w:rFonts w:eastAsiaTheme="minorEastAsia"/>
              </w:rPr>
              <w:fldChar w:fldCharType="separate"/>
            </w:r>
            <w:r w:rsidR="00C93957" w:rsidRPr="00C93957">
              <w:rPr>
                <w:rFonts w:eastAsiaTheme="minorEastAsia"/>
                <w:noProof/>
              </w:rPr>
              <w:t>1</w:t>
            </w:r>
            <w:r w:rsidR="00B87742" w:rsidRPr="00C85475">
              <w:rPr>
                <w:rFonts w:eastAsiaTheme="majorEastAsia" w:cstheme="majorBidi"/>
              </w:rPr>
              <w:fldChar w:fldCharType="end"/>
            </w:r>
            <w:r w:rsidR="00B87742" w:rsidRPr="00C85475">
              <w:rPr>
                <w:rFonts w:eastAsiaTheme="majorEastAsia" w:cstheme="majorBidi"/>
              </w:rPr>
              <w:t xml:space="preserve">                                                </w:t>
            </w:r>
            <w:r w:rsidR="00B87742" w:rsidRPr="00C85475">
              <w:t>SG/</w:t>
            </w:r>
            <w:r w:rsidR="00B87742">
              <w:t>Tercera/</w:t>
            </w:r>
            <w:r w:rsidR="00B87742" w:rsidRPr="00C85475">
              <w:t>Ordinaria/202</w:t>
            </w:r>
            <w:r w:rsidR="00B87742">
              <w:t>6</w:t>
            </w:r>
            <w:r w:rsidR="00B87742" w:rsidRPr="00C85475">
              <w:t>/</w:t>
            </w:r>
          </w:sdtContent>
        </w:sdt>
        <w:r w:rsidR="00B87742" w:rsidRPr="00C85475">
          <w:t>SG</w:t>
        </w:r>
      </w:sdtContent>
    </w:sdt>
  </w:p>
  <w:p w14:paraId="0C8A91F9" w14:textId="77777777" w:rsidR="00B87742" w:rsidRDefault="00B87742"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3B0EAD30" w14:textId="77777777" w:rsidR="00B87742" w:rsidRDefault="00B877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FA45C" w14:textId="77777777" w:rsidR="00C30F83" w:rsidRDefault="00C30F83" w:rsidP="00B87742">
      <w:pPr>
        <w:spacing w:after="0" w:line="240" w:lineRule="auto"/>
      </w:pPr>
      <w:r>
        <w:separator/>
      </w:r>
    </w:p>
  </w:footnote>
  <w:footnote w:type="continuationSeparator" w:id="0">
    <w:p w14:paraId="4FF80294" w14:textId="77777777" w:rsidR="00C30F83" w:rsidRDefault="00C30F83" w:rsidP="00B87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E1CE9" w14:textId="77777777" w:rsidR="00B87742" w:rsidRDefault="00C30F83">
    <w:pPr>
      <w:pStyle w:val="Encabezado"/>
    </w:pPr>
    <w:r>
      <w:rPr>
        <w:noProof/>
      </w:rPr>
      <w:pict w14:anchorId="4FA94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FEA61" w14:textId="77777777" w:rsidR="00B87742" w:rsidRDefault="00C30F83">
    <w:pPr>
      <w:pStyle w:val="Encabezado"/>
    </w:pPr>
    <w:r>
      <w:rPr>
        <w:noProof/>
      </w:rPr>
      <w:pict w14:anchorId="6CB19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BE21" w14:textId="77777777" w:rsidR="00B87742" w:rsidRDefault="00C30F83">
    <w:pPr>
      <w:pStyle w:val="Encabezado"/>
    </w:pPr>
    <w:r>
      <w:rPr>
        <w:noProof/>
      </w:rPr>
      <w:pict w14:anchorId="308E3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58D2C412"/>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F731088"/>
    <w:multiLevelType w:val="hybridMultilevel"/>
    <w:tmpl w:val="13167E6C"/>
    <w:lvl w:ilvl="0" w:tplc="FFFFFFFF">
      <w:start w:val="1"/>
      <w:numFmt w:val="upp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8"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9"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78E71A4E"/>
    <w:multiLevelType w:val="hybridMultilevel"/>
    <w:tmpl w:val="D096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29"/>
  </w:num>
  <w:num w:numId="15">
    <w:abstractNumId w:val="31"/>
  </w:num>
  <w:num w:numId="16">
    <w:abstractNumId w:val="21"/>
  </w:num>
  <w:num w:numId="17">
    <w:abstractNumId w:val="13"/>
  </w:num>
  <w:num w:numId="18">
    <w:abstractNumId w:val="1"/>
  </w:num>
  <w:num w:numId="19">
    <w:abstractNumId w:val="20"/>
  </w:num>
  <w:num w:numId="20">
    <w:abstractNumId w:val="34"/>
  </w:num>
  <w:num w:numId="21">
    <w:abstractNumId w:val="17"/>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7"/>
  </w:num>
  <w:num w:numId="25">
    <w:abstractNumId w:val="25"/>
  </w:num>
  <w:num w:numId="26">
    <w:abstractNumId w:val="12"/>
  </w:num>
  <w:num w:numId="27">
    <w:abstractNumId w:val="3"/>
  </w:num>
  <w:num w:numId="28">
    <w:abstractNumId w:val="9"/>
  </w:num>
  <w:num w:numId="29">
    <w:abstractNumId w:val="30"/>
  </w:num>
  <w:num w:numId="30">
    <w:abstractNumId w:val="15"/>
  </w:num>
  <w:num w:numId="31">
    <w:abstractNumId w:val="7"/>
  </w:num>
  <w:num w:numId="32">
    <w:abstractNumId w:val="2"/>
  </w:num>
  <w:num w:numId="33">
    <w:abstractNumId w:val="11"/>
  </w:num>
  <w:num w:numId="34">
    <w:abstractNumId w:val="32"/>
  </w:num>
  <w:num w:numId="35">
    <w:abstractNumId w:val="28"/>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42"/>
    <w:rsid w:val="00000FFA"/>
    <w:rsid w:val="00007B2A"/>
    <w:rsid w:val="000257E1"/>
    <w:rsid w:val="00034942"/>
    <w:rsid w:val="00044D67"/>
    <w:rsid w:val="00053A85"/>
    <w:rsid w:val="000553CF"/>
    <w:rsid w:val="000557EC"/>
    <w:rsid w:val="0006029F"/>
    <w:rsid w:val="0006214B"/>
    <w:rsid w:val="00062BBE"/>
    <w:rsid w:val="0007462D"/>
    <w:rsid w:val="00080FF3"/>
    <w:rsid w:val="00086F88"/>
    <w:rsid w:val="000942FD"/>
    <w:rsid w:val="00096B3A"/>
    <w:rsid w:val="000A4CE2"/>
    <w:rsid w:val="000A5F79"/>
    <w:rsid w:val="000B04BA"/>
    <w:rsid w:val="000B20A6"/>
    <w:rsid w:val="000B6583"/>
    <w:rsid w:val="000C4306"/>
    <w:rsid w:val="000C4EEF"/>
    <w:rsid w:val="000E421D"/>
    <w:rsid w:val="000E5103"/>
    <w:rsid w:val="000E5256"/>
    <w:rsid w:val="000F039B"/>
    <w:rsid w:val="000F3D9B"/>
    <w:rsid w:val="000F40FF"/>
    <w:rsid w:val="000F4A9D"/>
    <w:rsid w:val="001024BB"/>
    <w:rsid w:val="00121CCD"/>
    <w:rsid w:val="00123EFC"/>
    <w:rsid w:val="00130590"/>
    <w:rsid w:val="0014512B"/>
    <w:rsid w:val="0015104A"/>
    <w:rsid w:val="00153DB4"/>
    <w:rsid w:val="00154067"/>
    <w:rsid w:val="00156C8E"/>
    <w:rsid w:val="001618C9"/>
    <w:rsid w:val="00175C70"/>
    <w:rsid w:val="00177298"/>
    <w:rsid w:val="0018158D"/>
    <w:rsid w:val="001A09F5"/>
    <w:rsid w:val="001A25E8"/>
    <w:rsid w:val="001B0A8A"/>
    <w:rsid w:val="001B671F"/>
    <w:rsid w:val="001B722F"/>
    <w:rsid w:val="001C22D7"/>
    <w:rsid w:val="001C7AB1"/>
    <w:rsid w:val="001D0BFC"/>
    <w:rsid w:val="001E3BB2"/>
    <w:rsid w:val="001E6BF1"/>
    <w:rsid w:val="001E79AB"/>
    <w:rsid w:val="001F3103"/>
    <w:rsid w:val="00205AD9"/>
    <w:rsid w:val="0021057D"/>
    <w:rsid w:val="002451C1"/>
    <w:rsid w:val="00246DC9"/>
    <w:rsid w:val="00255088"/>
    <w:rsid w:val="00257156"/>
    <w:rsid w:val="002601A6"/>
    <w:rsid w:val="002623A6"/>
    <w:rsid w:val="00266369"/>
    <w:rsid w:val="002676C8"/>
    <w:rsid w:val="00267A4D"/>
    <w:rsid w:val="00277258"/>
    <w:rsid w:val="002807DF"/>
    <w:rsid w:val="00281905"/>
    <w:rsid w:val="00284570"/>
    <w:rsid w:val="002856E2"/>
    <w:rsid w:val="00287009"/>
    <w:rsid w:val="00294648"/>
    <w:rsid w:val="002A3321"/>
    <w:rsid w:val="002A7C67"/>
    <w:rsid w:val="002E74E2"/>
    <w:rsid w:val="00301EBF"/>
    <w:rsid w:val="003027B6"/>
    <w:rsid w:val="003070E8"/>
    <w:rsid w:val="00307C03"/>
    <w:rsid w:val="00311E4A"/>
    <w:rsid w:val="00325DE3"/>
    <w:rsid w:val="00327D9A"/>
    <w:rsid w:val="00334C01"/>
    <w:rsid w:val="003410A8"/>
    <w:rsid w:val="00341E71"/>
    <w:rsid w:val="003460AB"/>
    <w:rsid w:val="00351147"/>
    <w:rsid w:val="00353844"/>
    <w:rsid w:val="00353EE0"/>
    <w:rsid w:val="00355566"/>
    <w:rsid w:val="00371F93"/>
    <w:rsid w:val="00372258"/>
    <w:rsid w:val="00374F35"/>
    <w:rsid w:val="0038664B"/>
    <w:rsid w:val="00386C14"/>
    <w:rsid w:val="00392818"/>
    <w:rsid w:val="00394EF9"/>
    <w:rsid w:val="003A4A84"/>
    <w:rsid w:val="003C088F"/>
    <w:rsid w:val="003C09D6"/>
    <w:rsid w:val="003D0B1C"/>
    <w:rsid w:val="003D24AD"/>
    <w:rsid w:val="003D5672"/>
    <w:rsid w:val="003D6129"/>
    <w:rsid w:val="003F1B94"/>
    <w:rsid w:val="003F6E71"/>
    <w:rsid w:val="003F6FB3"/>
    <w:rsid w:val="00401E83"/>
    <w:rsid w:val="0041215F"/>
    <w:rsid w:val="00416DF7"/>
    <w:rsid w:val="00435BD2"/>
    <w:rsid w:val="00440D09"/>
    <w:rsid w:val="00443582"/>
    <w:rsid w:val="00455E4F"/>
    <w:rsid w:val="004636D9"/>
    <w:rsid w:val="004660F0"/>
    <w:rsid w:val="004748CD"/>
    <w:rsid w:val="004754D5"/>
    <w:rsid w:val="00477ADB"/>
    <w:rsid w:val="004826B3"/>
    <w:rsid w:val="0048786B"/>
    <w:rsid w:val="00494891"/>
    <w:rsid w:val="004948BC"/>
    <w:rsid w:val="00494A03"/>
    <w:rsid w:val="004B3234"/>
    <w:rsid w:val="004B3676"/>
    <w:rsid w:val="004D0659"/>
    <w:rsid w:val="004D2787"/>
    <w:rsid w:val="004D5EAF"/>
    <w:rsid w:val="004E2EB9"/>
    <w:rsid w:val="004E3AFC"/>
    <w:rsid w:val="004E6F6B"/>
    <w:rsid w:val="004F4C5A"/>
    <w:rsid w:val="004F5039"/>
    <w:rsid w:val="00505186"/>
    <w:rsid w:val="00507FAE"/>
    <w:rsid w:val="00515CDC"/>
    <w:rsid w:val="005239A7"/>
    <w:rsid w:val="00525076"/>
    <w:rsid w:val="00536DFA"/>
    <w:rsid w:val="0054149E"/>
    <w:rsid w:val="005421B5"/>
    <w:rsid w:val="00545D21"/>
    <w:rsid w:val="00547015"/>
    <w:rsid w:val="00550535"/>
    <w:rsid w:val="00551429"/>
    <w:rsid w:val="0056191B"/>
    <w:rsid w:val="00566BDD"/>
    <w:rsid w:val="00571497"/>
    <w:rsid w:val="005744BA"/>
    <w:rsid w:val="005826C6"/>
    <w:rsid w:val="00591E70"/>
    <w:rsid w:val="00594040"/>
    <w:rsid w:val="00594FFB"/>
    <w:rsid w:val="005A4ED4"/>
    <w:rsid w:val="005A7E84"/>
    <w:rsid w:val="005B1450"/>
    <w:rsid w:val="005B214C"/>
    <w:rsid w:val="005B7DFC"/>
    <w:rsid w:val="005C545E"/>
    <w:rsid w:val="005D1767"/>
    <w:rsid w:val="005E428E"/>
    <w:rsid w:val="00601461"/>
    <w:rsid w:val="006038BF"/>
    <w:rsid w:val="0060690A"/>
    <w:rsid w:val="00606920"/>
    <w:rsid w:val="00610B1E"/>
    <w:rsid w:val="0061370F"/>
    <w:rsid w:val="006269DE"/>
    <w:rsid w:val="00633E6A"/>
    <w:rsid w:val="006673D3"/>
    <w:rsid w:val="006705CE"/>
    <w:rsid w:val="006765BD"/>
    <w:rsid w:val="00682B1F"/>
    <w:rsid w:val="006875CC"/>
    <w:rsid w:val="006902E9"/>
    <w:rsid w:val="006904F8"/>
    <w:rsid w:val="00697E1C"/>
    <w:rsid w:val="006A31C1"/>
    <w:rsid w:val="006A3989"/>
    <w:rsid w:val="006A47A5"/>
    <w:rsid w:val="006B3CB6"/>
    <w:rsid w:val="006B5AAD"/>
    <w:rsid w:val="006C0FE5"/>
    <w:rsid w:val="006C31CA"/>
    <w:rsid w:val="006C4A4F"/>
    <w:rsid w:val="006D1A04"/>
    <w:rsid w:val="006D7F89"/>
    <w:rsid w:val="006E09F1"/>
    <w:rsid w:val="006E1D84"/>
    <w:rsid w:val="006E3F1F"/>
    <w:rsid w:val="00707A2A"/>
    <w:rsid w:val="007118A1"/>
    <w:rsid w:val="00721A34"/>
    <w:rsid w:val="00730F3E"/>
    <w:rsid w:val="00750252"/>
    <w:rsid w:val="00774945"/>
    <w:rsid w:val="007766A1"/>
    <w:rsid w:val="00780AF4"/>
    <w:rsid w:val="00782C28"/>
    <w:rsid w:val="00782CD4"/>
    <w:rsid w:val="007846A9"/>
    <w:rsid w:val="0078472F"/>
    <w:rsid w:val="00797394"/>
    <w:rsid w:val="007A07D0"/>
    <w:rsid w:val="007A2650"/>
    <w:rsid w:val="007B36FC"/>
    <w:rsid w:val="007B5873"/>
    <w:rsid w:val="007B5E08"/>
    <w:rsid w:val="007B693C"/>
    <w:rsid w:val="007D3058"/>
    <w:rsid w:val="007D4C7D"/>
    <w:rsid w:val="007E0D28"/>
    <w:rsid w:val="007E20FE"/>
    <w:rsid w:val="007E3AA3"/>
    <w:rsid w:val="007E4BE7"/>
    <w:rsid w:val="007E6629"/>
    <w:rsid w:val="007E7454"/>
    <w:rsid w:val="008014A9"/>
    <w:rsid w:val="00801592"/>
    <w:rsid w:val="0081501B"/>
    <w:rsid w:val="00817FBC"/>
    <w:rsid w:val="00820ADD"/>
    <w:rsid w:val="00823F45"/>
    <w:rsid w:val="0082517C"/>
    <w:rsid w:val="00825915"/>
    <w:rsid w:val="00827C75"/>
    <w:rsid w:val="00836E28"/>
    <w:rsid w:val="008431CB"/>
    <w:rsid w:val="00843489"/>
    <w:rsid w:val="008442AA"/>
    <w:rsid w:val="00844FAB"/>
    <w:rsid w:val="0085103C"/>
    <w:rsid w:val="00851DE6"/>
    <w:rsid w:val="00860299"/>
    <w:rsid w:val="008612FB"/>
    <w:rsid w:val="00861C25"/>
    <w:rsid w:val="00873C04"/>
    <w:rsid w:val="00874277"/>
    <w:rsid w:val="00875888"/>
    <w:rsid w:val="00877342"/>
    <w:rsid w:val="00877580"/>
    <w:rsid w:val="00883B3D"/>
    <w:rsid w:val="00892D8B"/>
    <w:rsid w:val="008A0648"/>
    <w:rsid w:val="008A2996"/>
    <w:rsid w:val="008A7604"/>
    <w:rsid w:val="008C0850"/>
    <w:rsid w:val="008C1669"/>
    <w:rsid w:val="008D2727"/>
    <w:rsid w:val="008D633B"/>
    <w:rsid w:val="008D7984"/>
    <w:rsid w:val="008E1E1C"/>
    <w:rsid w:val="008F7FF5"/>
    <w:rsid w:val="00900CBA"/>
    <w:rsid w:val="0090308D"/>
    <w:rsid w:val="009038DD"/>
    <w:rsid w:val="00910559"/>
    <w:rsid w:val="00912200"/>
    <w:rsid w:val="00913AE5"/>
    <w:rsid w:val="009142C2"/>
    <w:rsid w:val="0091527A"/>
    <w:rsid w:val="00925101"/>
    <w:rsid w:val="00926DC3"/>
    <w:rsid w:val="00926F4D"/>
    <w:rsid w:val="00927601"/>
    <w:rsid w:val="0093151A"/>
    <w:rsid w:val="00932627"/>
    <w:rsid w:val="0093446B"/>
    <w:rsid w:val="00935A74"/>
    <w:rsid w:val="00937A53"/>
    <w:rsid w:val="00947F19"/>
    <w:rsid w:val="0095739B"/>
    <w:rsid w:val="009619B7"/>
    <w:rsid w:val="00962BF9"/>
    <w:rsid w:val="00973BF3"/>
    <w:rsid w:val="00977FA8"/>
    <w:rsid w:val="009A23C4"/>
    <w:rsid w:val="009B0AAC"/>
    <w:rsid w:val="009C02E6"/>
    <w:rsid w:val="009C1B30"/>
    <w:rsid w:val="009C2A9A"/>
    <w:rsid w:val="009C5B40"/>
    <w:rsid w:val="009D3977"/>
    <w:rsid w:val="009D40A3"/>
    <w:rsid w:val="009D4CF8"/>
    <w:rsid w:val="009D7452"/>
    <w:rsid w:val="009E2ECF"/>
    <w:rsid w:val="009F7264"/>
    <w:rsid w:val="00A00C3B"/>
    <w:rsid w:val="00A01A3A"/>
    <w:rsid w:val="00A2647A"/>
    <w:rsid w:val="00A26BF8"/>
    <w:rsid w:val="00A3477D"/>
    <w:rsid w:val="00A51A10"/>
    <w:rsid w:val="00A64AB4"/>
    <w:rsid w:val="00A660EC"/>
    <w:rsid w:val="00AA097A"/>
    <w:rsid w:val="00AA2E15"/>
    <w:rsid w:val="00AA76E5"/>
    <w:rsid w:val="00AB423A"/>
    <w:rsid w:val="00AB45FB"/>
    <w:rsid w:val="00AC5B72"/>
    <w:rsid w:val="00AC6054"/>
    <w:rsid w:val="00AC681E"/>
    <w:rsid w:val="00AD6918"/>
    <w:rsid w:val="00AE02C2"/>
    <w:rsid w:val="00AE15A0"/>
    <w:rsid w:val="00AE2358"/>
    <w:rsid w:val="00AE2E0F"/>
    <w:rsid w:val="00AF6528"/>
    <w:rsid w:val="00B01EAF"/>
    <w:rsid w:val="00B02D1E"/>
    <w:rsid w:val="00B03A36"/>
    <w:rsid w:val="00B071FA"/>
    <w:rsid w:val="00B1564B"/>
    <w:rsid w:val="00B17284"/>
    <w:rsid w:val="00B313BD"/>
    <w:rsid w:val="00B35DF6"/>
    <w:rsid w:val="00B35F38"/>
    <w:rsid w:val="00B417B9"/>
    <w:rsid w:val="00B46FB6"/>
    <w:rsid w:val="00B50A15"/>
    <w:rsid w:val="00B62475"/>
    <w:rsid w:val="00B63219"/>
    <w:rsid w:val="00B63580"/>
    <w:rsid w:val="00B6431E"/>
    <w:rsid w:val="00B67643"/>
    <w:rsid w:val="00B7052D"/>
    <w:rsid w:val="00B708B1"/>
    <w:rsid w:val="00B747E8"/>
    <w:rsid w:val="00B8665E"/>
    <w:rsid w:val="00B87742"/>
    <w:rsid w:val="00B904BE"/>
    <w:rsid w:val="00B92FA0"/>
    <w:rsid w:val="00B932A1"/>
    <w:rsid w:val="00B936E1"/>
    <w:rsid w:val="00B944DC"/>
    <w:rsid w:val="00BA1F1D"/>
    <w:rsid w:val="00BB4D1C"/>
    <w:rsid w:val="00BB6939"/>
    <w:rsid w:val="00BC3E7D"/>
    <w:rsid w:val="00BD1974"/>
    <w:rsid w:val="00BE65DB"/>
    <w:rsid w:val="00BF11BD"/>
    <w:rsid w:val="00BF3622"/>
    <w:rsid w:val="00BF5362"/>
    <w:rsid w:val="00BF69F6"/>
    <w:rsid w:val="00C129A0"/>
    <w:rsid w:val="00C161C9"/>
    <w:rsid w:val="00C166C6"/>
    <w:rsid w:val="00C16AEC"/>
    <w:rsid w:val="00C30F83"/>
    <w:rsid w:val="00C351C0"/>
    <w:rsid w:val="00C4769A"/>
    <w:rsid w:val="00C47D22"/>
    <w:rsid w:val="00C512CB"/>
    <w:rsid w:val="00C67185"/>
    <w:rsid w:val="00C72BA3"/>
    <w:rsid w:val="00C7506B"/>
    <w:rsid w:val="00C84241"/>
    <w:rsid w:val="00C859AD"/>
    <w:rsid w:val="00C93957"/>
    <w:rsid w:val="00CA4BA8"/>
    <w:rsid w:val="00CA7347"/>
    <w:rsid w:val="00CB190C"/>
    <w:rsid w:val="00CB224B"/>
    <w:rsid w:val="00CC4E91"/>
    <w:rsid w:val="00CC5FD5"/>
    <w:rsid w:val="00CC7D7F"/>
    <w:rsid w:val="00CF3527"/>
    <w:rsid w:val="00D20342"/>
    <w:rsid w:val="00D34AD6"/>
    <w:rsid w:val="00D34B41"/>
    <w:rsid w:val="00D371FF"/>
    <w:rsid w:val="00D4136D"/>
    <w:rsid w:val="00D428BF"/>
    <w:rsid w:val="00D46C45"/>
    <w:rsid w:val="00D5064F"/>
    <w:rsid w:val="00D50772"/>
    <w:rsid w:val="00D5376F"/>
    <w:rsid w:val="00D74A05"/>
    <w:rsid w:val="00D83EDD"/>
    <w:rsid w:val="00D917A7"/>
    <w:rsid w:val="00D97464"/>
    <w:rsid w:val="00DA2B4A"/>
    <w:rsid w:val="00DB26E0"/>
    <w:rsid w:val="00DB33C7"/>
    <w:rsid w:val="00DB7F15"/>
    <w:rsid w:val="00DC14AB"/>
    <w:rsid w:val="00DC2308"/>
    <w:rsid w:val="00DC5167"/>
    <w:rsid w:val="00DD07FB"/>
    <w:rsid w:val="00DD4C87"/>
    <w:rsid w:val="00DD5CB0"/>
    <w:rsid w:val="00DE1B34"/>
    <w:rsid w:val="00DF31EB"/>
    <w:rsid w:val="00DF3D2B"/>
    <w:rsid w:val="00E0634F"/>
    <w:rsid w:val="00E13F9D"/>
    <w:rsid w:val="00E1423C"/>
    <w:rsid w:val="00E21490"/>
    <w:rsid w:val="00E224D2"/>
    <w:rsid w:val="00E30DD5"/>
    <w:rsid w:val="00E372D4"/>
    <w:rsid w:val="00E40F18"/>
    <w:rsid w:val="00E54B03"/>
    <w:rsid w:val="00E63125"/>
    <w:rsid w:val="00E63E5A"/>
    <w:rsid w:val="00E66BC1"/>
    <w:rsid w:val="00E7234A"/>
    <w:rsid w:val="00E735CE"/>
    <w:rsid w:val="00E73D07"/>
    <w:rsid w:val="00E80531"/>
    <w:rsid w:val="00E87861"/>
    <w:rsid w:val="00E87BAB"/>
    <w:rsid w:val="00E90739"/>
    <w:rsid w:val="00E97814"/>
    <w:rsid w:val="00EB0C27"/>
    <w:rsid w:val="00EB169E"/>
    <w:rsid w:val="00EB22FA"/>
    <w:rsid w:val="00EB574C"/>
    <w:rsid w:val="00EC2D7B"/>
    <w:rsid w:val="00EC726D"/>
    <w:rsid w:val="00ED1AA0"/>
    <w:rsid w:val="00ED1D7F"/>
    <w:rsid w:val="00ED3389"/>
    <w:rsid w:val="00ED7060"/>
    <w:rsid w:val="00EE1DCB"/>
    <w:rsid w:val="00EF0009"/>
    <w:rsid w:val="00EF0CF0"/>
    <w:rsid w:val="00EF411F"/>
    <w:rsid w:val="00EF5835"/>
    <w:rsid w:val="00F0217F"/>
    <w:rsid w:val="00F02584"/>
    <w:rsid w:val="00F105D6"/>
    <w:rsid w:val="00F214AC"/>
    <w:rsid w:val="00F26A8D"/>
    <w:rsid w:val="00F3021E"/>
    <w:rsid w:val="00F36E47"/>
    <w:rsid w:val="00F4196F"/>
    <w:rsid w:val="00F41DA6"/>
    <w:rsid w:val="00F47159"/>
    <w:rsid w:val="00F54EC2"/>
    <w:rsid w:val="00F6192A"/>
    <w:rsid w:val="00F66516"/>
    <w:rsid w:val="00F70889"/>
    <w:rsid w:val="00F72035"/>
    <w:rsid w:val="00F721AC"/>
    <w:rsid w:val="00F97596"/>
    <w:rsid w:val="00FA7284"/>
    <w:rsid w:val="00FC46B6"/>
    <w:rsid w:val="00FC5B08"/>
    <w:rsid w:val="00FD1237"/>
    <w:rsid w:val="00FD72E4"/>
    <w:rsid w:val="00FD77E2"/>
    <w:rsid w:val="00FE0ED7"/>
    <w:rsid w:val="00FE32AF"/>
    <w:rsid w:val="00FF71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65224"/>
  <w15:chartTrackingRefBased/>
  <w15:docId w15:val="{859DADFC-F85B-46FA-8406-BD3F6B87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742"/>
  </w:style>
  <w:style w:type="paragraph" w:styleId="Ttulo1">
    <w:name w:val="heading 1"/>
    <w:basedOn w:val="Normal"/>
    <w:next w:val="Normal"/>
    <w:link w:val="Ttulo1Car"/>
    <w:uiPriority w:val="9"/>
    <w:qFormat/>
    <w:rsid w:val="00B87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87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8774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877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877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877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77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77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77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74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8774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8774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8774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8774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877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77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77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7742"/>
    <w:rPr>
      <w:rFonts w:eastAsiaTheme="majorEastAsia" w:cstheme="majorBidi"/>
      <w:color w:val="272727" w:themeColor="text1" w:themeTint="D8"/>
    </w:rPr>
  </w:style>
  <w:style w:type="paragraph" w:styleId="Ttulo">
    <w:name w:val="Title"/>
    <w:basedOn w:val="Normal"/>
    <w:next w:val="Normal"/>
    <w:link w:val="TtuloCar"/>
    <w:uiPriority w:val="10"/>
    <w:qFormat/>
    <w:rsid w:val="00B87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77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77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77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7742"/>
    <w:pPr>
      <w:spacing w:before="160"/>
      <w:jc w:val="center"/>
    </w:pPr>
    <w:rPr>
      <w:i/>
      <w:iCs/>
      <w:color w:val="404040" w:themeColor="text1" w:themeTint="BF"/>
    </w:rPr>
  </w:style>
  <w:style w:type="character" w:customStyle="1" w:styleId="CitaCar">
    <w:name w:val="Cita Car"/>
    <w:basedOn w:val="Fuentedeprrafopredeter"/>
    <w:link w:val="Cita"/>
    <w:uiPriority w:val="29"/>
    <w:rsid w:val="00B87742"/>
    <w:rPr>
      <w:i/>
      <w:iCs/>
      <w:color w:val="404040" w:themeColor="text1" w:themeTint="BF"/>
    </w:rPr>
  </w:style>
  <w:style w:type="paragraph" w:styleId="Prrafodelista">
    <w:name w:val="List Paragraph"/>
    <w:basedOn w:val="Normal"/>
    <w:uiPriority w:val="34"/>
    <w:qFormat/>
    <w:rsid w:val="00B87742"/>
    <w:pPr>
      <w:ind w:left="720"/>
      <w:contextualSpacing/>
    </w:pPr>
  </w:style>
  <w:style w:type="character" w:styleId="nfasisintenso">
    <w:name w:val="Intense Emphasis"/>
    <w:basedOn w:val="Fuentedeprrafopredeter"/>
    <w:uiPriority w:val="21"/>
    <w:qFormat/>
    <w:rsid w:val="00B87742"/>
    <w:rPr>
      <w:i/>
      <w:iCs/>
      <w:color w:val="2F5496" w:themeColor="accent1" w:themeShade="BF"/>
    </w:rPr>
  </w:style>
  <w:style w:type="paragraph" w:styleId="Citadestacada">
    <w:name w:val="Intense Quote"/>
    <w:basedOn w:val="Normal"/>
    <w:next w:val="Normal"/>
    <w:link w:val="CitadestacadaCar"/>
    <w:uiPriority w:val="30"/>
    <w:qFormat/>
    <w:rsid w:val="00B87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87742"/>
    <w:rPr>
      <w:i/>
      <w:iCs/>
      <w:color w:val="2F5496" w:themeColor="accent1" w:themeShade="BF"/>
    </w:rPr>
  </w:style>
  <w:style w:type="character" w:styleId="Referenciaintensa">
    <w:name w:val="Intense Reference"/>
    <w:basedOn w:val="Fuentedeprrafopredeter"/>
    <w:uiPriority w:val="32"/>
    <w:qFormat/>
    <w:rsid w:val="00B87742"/>
    <w:rPr>
      <w:b/>
      <w:bCs/>
      <w:smallCaps/>
      <w:color w:val="2F5496" w:themeColor="accent1" w:themeShade="BF"/>
      <w:spacing w:val="5"/>
    </w:rPr>
  </w:style>
  <w:style w:type="numbering" w:customStyle="1" w:styleId="Sinlista1">
    <w:name w:val="Sin lista1"/>
    <w:next w:val="Sinlista"/>
    <w:uiPriority w:val="99"/>
    <w:semiHidden/>
    <w:unhideWhenUsed/>
    <w:rsid w:val="00B87742"/>
  </w:style>
  <w:style w:type="paragraph" w:styleId="Encabezado">
    <w:name w:val="header"/>
    <w:basedOn w:val="Normal"/>
    <w:link w:val="EncabezadoCar"/>
    <w:uiPriority w:val="99"/>
    <w:unhideWhenUsed/>
    <w:rsid w:val="00B8774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7742"/>
  </w:style>
  <w:style w:type="paragraph" w:styleId="Piedepgina">
    <w:name w:val="footer"/>
    <w:basedOn w:val="Normal"/>
    <w:link w:val="PiedepginaCar"/>
    <w:uiPriority w:val="99"/>
    <w:unhideWhenUsed/>
    <w:rsid w:val="00B8774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7742"/>
  </w:style>
  <w:style w:type="table" w:customStyle="1" w:styleId="Tablaconcuadrcula1">
    <w:name w:val="Tabla con cuadrícula1"/>
    <w:basedOn w:val="Tablanormal"/>
    <w:next w:val="Tablaconcuadrcula"/>
    <w:uiPriority w:val="59"/>
    <w:rsid w:val="00B8774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87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87742"/>
    <w:pPr>
      <w:spacing w:after="0" w:line="240" w:lineRule="auto"/>
    </w:pPr>
    <w:rPr>
      <w:kern w:val="0"/>
      <w14:ligatures w14:val="none"/>
    </w:rPr>
  </w:style>
  <w:style w:type="numbering" w:customStyle="1" w:styleId="Sinlista11">
    <w:name w:val="Sin lista11"/>
    <w:next w:val="Sinlista"/>
    <w:uiPriority w:val="99"/>
    <w:semiHidden/>
    <w:unhideWhenUsed/>
    <w:rsid w:val="00B87742"/>
  </w:style>
  <w:style w:type="paragraph" w:styleId="Textodeglobo">
    <w:name w:val="Balloon Text"/>
    <w:basedOn w:val="Normal"/>
    <w:link w:val="TextodegloboCar"/>
    <w:uiPriority w:val="99"/>
    <w:semiHidden/>
    <w:unhideWhenUsed/>
    <w:rsid w:val="00B87742"/>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B87742"/>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B8774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B8774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B8774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B87742"/>
    <w:rPr>
      <w:b/>
      <w:bCs/>
    </w:rPr>
  </w:style>
  <w:style w:type="table" w:customStyle="1" w:styleId="Tablaconcuadrcula5">
    <w:name w:val="Tabla con cuadrícula5"/>
    <w:basedOn w:val="Tablanormal"/>
    <w:next w:val="Tablaconcuadrcula"/>
    <w:uiPriority w:val="59"/>
    <w:rsid w:val="00B8774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B8774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B8774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B877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87742"/>
  </w:style>
  <w:style w:type="table" w:customStyle="1" w:styleId="Tablaconcuadrcula9">
    <w:name w:val="Tabla con cuadrícula9"/>
    <w:basedOn w:val="Tablanormal"/>
    <w:next w:val="Tablaconcuadrcula"/>
    <w:uiPriority w:val="59"/>
    <w:rsid w:val="00B8774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B877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877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B877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B877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B8774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B87742"/>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B87742"/>
    <w:rPr>
      <w:rFonts w:ascii="Arial" w:hAnsi="Arial" w:cs="Arial"/>
      <w:b/>
      <w:kern w:val="0"/>
      <w:sz w:val="32"/>
      <w:szCs w:val="32"/>
      <w14:ligatures w14:val="none"/>
    </w:rPr>
  </w:style>
  <w:style w:type="character" w:styleId="Hipervnculo">
    <w:name w:val="Hyperlink"/>
    <w:basedOn w:val="Fuentedeprrafopredeter"/>
    <w:uiPriority w:val="99"/>
    <w:semiHidden/>
    <w:unhideWhenUsed/>
    <w:rsid w:val="00B87742"/>
    <w:rPr>
      <w:color w:val="0563C1"/>
      <w:u w:val="single"/>
    </w:rPr>
  </w:style>
  <w:style w:type="table" w:customStyle="1" w:styleId="Tablaconcuadrcula14">
    <w:name w:val="Tabla con cuadrícula14"/>
    <w:basedOn w:val="Tablanormal"/>
    <w:next w:val="Tablaconcuadrcula"/>
    <w:uiPriority w:val="59"/>
    <w:rsid w:val="00B877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B8774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8774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39"/>
    <w:rsid w:val="00B8774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B8774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B8774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B8774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B8774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B87742"/>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s1">
    <w:name w:val="s1"/>
    <w:rsid w:val="00B87742"/>
    <w:rPr>
      <w:rFonts w:ascii="Helvetica" w:hAnsi="Helvetica" w:hint="default"/>
      <w:sz w:val="17"/>
      <w:szCs w:val="17"/>
    </w:rPr>
  </w:style>
  <w:style w:type="table" w:customStyle="1" w:styleId="Tablaconcuadrcula36">
    <w:name w:val="Tabla con cuadrícula36"/>
    <w:basedOn w:val="Tablanormal"/>
    <w:next w:val="Tablaconcuadrcula"/>
    <w:uiPriority w:val="39"/>
    <w:rsid w:val="00ED1A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EF411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F6EABB6E0A41C0AD71A362AE56AE21"/>
        <w:category>
          <w:name w:val="General"/>
          <w:gallery w:val="placeholder"/>
        </w:category>
        <w:types>
          <w:type w:val="bbPlcHdr"/>
        </w:types>
        <w:behaviors>
          <w:behavior w:val="content"/>
        </w:behaviors>
        <w:guid w:val="{0B626D60-22F1-492C-92CE-40F847B64125}"/>
      </w:docPartPr>
      <w:docPartBody>
        <w:p w:rsidR="00B7115A" w:rsidRDefault="005E745C" w:rsidP="005E745C">
          <w:pPr>
            <w:pStyle w:val="A4F6EABB6E0A41C0AD71A362AE56AE21"/>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5C"/>
    <w:rsid w:val="000C5C3F"/>
    <w:rsid w:val="00152259"/>
    <w:rsid w:val="001F3103"/>
    <w:rsid w:val="002623A6"/>
    <w:rsid w:val="003475BF"/>
    <w:rsid w:val="00374B8E"/>
    <w:rsid w:val="005E745C"/>
    <w:rsid w:val="006038BF"/>
    <w:rsid w:val="00686320"/>
    <w:rsid w:val="00694709"/>
    <w:rsid w:val="006A3989"/>
    <w:rsid w:val="00783ACC"/>
    <w:rsid w:val="007E685D"/>
    <w:rsid w:val="0081615B"/>
    <w:rsid w:val="00817FBC"/>
    <w:rsid w:val="00B7115A"/>
    <w:rsid w:val="00DD07A2"/>
    <w:rsid w:val="00E30DD5"/>
    <w:rsid w:val="00E434D3"/>
    <w:rsid w:val="00EB574C"/>
    <w:rsid w:val="00F12F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4F6EABB6E0A41C0AD71A362AE56AE21">
    <w:name w:val="A4F6EABB6E0A41C0AD71A362AE56AE21"/>
    <w:rsid w:val="005E7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6A39-84F8-411F-93EC-EE1012E9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30254</Words>
  <Characters>166399</Characters>
  <Application>Microsoft Office Word</Application>
  <DocSecurity>0</DocSecurity>
  <Lines>1386</Lines>
  <Paragraphs>392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2026-05-08T17:54:00Z</dcterms:created>
  <dcterms:modified xsi:type="dcterms:W3CDTF">2026-05-08T17:54:00Z</dcterms:modified>
</cp:coreProperties>
</file>