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D0" w:rsidRPr="00644414" w:rsidRDefault="0052379B" w:rsidP="00644414">
      <w:bookmarkStart w:id="0" w:name="_GoBack"/>
      <w:r>
        <w:rPr>
          <w:noProof/>
          <w:lang w:eastAsia="es-MX"/>
        </w:rPr>
        <w:drawing>
          <wp:inline distT="0" distB="0" distL="0" distR="0" wp14:anchorId="35C712F8" wp14:editId="0898992C">
            <wp:extent cx="8086725" cy="58769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B02ED0" w:rsidRPr="00644414" w:rsidSect="00644414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14"/>
    <w:rsid w:val="0052379B"/>
    <w:rsid w:val="00644414"/>
    <w:rsid w:val="00B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3ACFE-356E-48CF-854D-5EE7295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IMPUESTO TRANSMISION AGOSTO 2025</a:t>
            </a:r>
          </a:p>
        </c:rich>
      </c:tx>
      <c:layout>
        <c:manualLayout>
          <c:xMode val="edge"/>
          <c:yMode val="edge"/>
          <c:x val="0.3652360017497812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Hoja1!$A$15</c:f>
              <c:numCache>
                <c:formatCode>"$"#,##0.00_);[Red]\("$"#,##0.00\)</c:formatCode>
                <c:ptCount val="1"/>
                <c:pt idx="0">
                  <c:v>1721015.17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4A-477D-86DB-E7F31F3DD8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5155424"/>
        <c:axId val="1275150848"/>
      </c:barChart>
      <c:catAx>
        <c:axId val="1275155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75150848"/>
        <c:crosses val="autoZero"/>
        <c:auto val="1"/>
        <c:lblAlgn val="ctr"/>
        <c:lblOffset val="100"/>
        <c:noMultiLvlLbl val="0"/>
      </c:catAx>
      <c:valAx>
        <c:axId val="127515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7515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2</cp:revision>
  <dcterms:created xsi:type="dcterms:W3CDTF">2025-09-01T15:28:00Z</dcterms:created>
  <dcterms:modified xsi:type="dcterms:W3CDTF">2025-09-01T15:28:00Z</dcterms:modified>
</cp:coreProperties>
</file>