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E3C2" w14:textId="77777777" w:rsidR="00B41E73" w:rsidRDefault="00B41E73"/>
    <w:tbl>
      <w:tblPr>
        <w:tblStyle w:val="Tablaconcuadrcula4-nfasis3"/>
        <w:tblW w:w="0" w:type="auto"/>
        <w:tblLook w:val="04A0" w:firstRow="1" w:lastRow="0" w:firstColumn="1" w:lastColumn="0" w:noHBand="0" w:noVBand="1"/>
      </w:tblPr>
      <w:tblGrid>
        <w:gridCol w:w="2425"/>
        <w:gridCol w:w="12153"/>
      </w:tblGrid>
      <w:tr w:rsidR="004A1A26" w14:paraId="6641E972" w14:textId="77777777" w:rsidTr="00B41E7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153" w:type="dxa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37F50E4" w14:textId="77777777" w:rsidR="00B41E73" w:rsidRDefault="00B41E73" w:rsidP="004A1A26">
            <w:pPr>
              <w:tabs>
                <w:tab w:val="left" w:pos="3810"/>
              </w:tabs>
              <w:jc w:val="center"/>
              <w:rPr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3E0B7D" w14:textId="6D7D85B5" w:rsidR="004A1A26" w:rsidRPr="00B41E73" w:rsidRDefault="004A1A26" w:rsidP="004A1A26">
            <w:pPr>
              <w:tabs>
                <w:tab w:val="left" w:pos="3810"/>
              </w:tabs>
              <w:jc w:val="center"/>
              <w:rPr>
                <w:bCs w:val="0"/>
                <w:i/>
                <w:iCs/>
                <w:u w:val="single"/>
              </w:rPr>
            </w:pPr>
            <w:r w:rsidRPr="00B41E73">
              <w:rPr>
                <w:bCs w:val="0"/>
                <w:i/>
                <w:iCs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ENERO 2026</w:t>
            </w:r>
          </w:p>
        </w:tc>
      </w:tr>
      <w:tr w:rsidR="0003366B" w14:paraId="00155AB2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9A5B54D" w14:textId="76AEE157" w:rsidR="0003366B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153" w:type="dxa"/>
          </w:tcPr>
          <w:p w14:paraId="3528FA41" w14:textId="16BAB92E" w:rsidR="0003366B" w:rsidRPr="004A1A26" w:rsidRDefault="004A1A26" w:rsidP="00B41E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►DÍA NO LABORABLE </w:t>
            </w:r>
          </w:p>
        </w:tc>
      </w:tr>
      <w:tr w:rsidR="0003366B" w14:paraId="61DD408E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E45124A" w14:textId="7B0046B9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153" w:type="dxa"/>
          </w:tcPr>
          <w:p w14:paraId="4ADB807E" w14:textId="0BEE251C" w:rsidR="0003366B" w:rsidRDefault="004A1A26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 w:rsidR="00B41E7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B41E73">
              <w:rPr>
                <w:rFonts w:ascii="Arial" w:hAnsi="Arial" w:cs="Arial"/>
                <w:b/>
                <w:sz w:val="23"/>
                <w:szCs w:val="23"/>
              </w:rPr>
              <w:t>INICIO ANUAL</w:t>
            </w:r>
            <w:r w:rsidR="00B41E73">
              <w:rPr>
                <w:rFonts w:ascii="Arial" w:hAnsi="Arial" w:cs="Arial"/>
                <w:b/>
                <w:sz w:val="23"/>
                <w:szCs w:val="23"/>
              </w:rPr>
              <w:t xml:space="preserve">, </w:t>
            </w:r>
            <w:r>
              <w:rPr>
                <w:rFonts w:ascii="Arial" w:hAnsi="Arial" w:cs="Arial"/>
                <w:b/>
                <w:sz w:val="23"/>
                <w:szCs w:val="23"/>
              </w:rPr>
              <w:t>FUNCIONES ADMINISTRATIVAS,</w:t>
            </w:r>
            <w:r w:rsidR="00773E69">
              <w:rPr>
                <w:rFonts w:ascii="Arial" w:hAnsi="Arial" w:cs="Arial"/>
                <w:b/>
                <w:sz w:val="23"/>
                <w:szCs w:val="23"/>
              </w:rPr>
              <w:t xml:space="preserve"> ALTA AL PADRON DE PROVEEDORES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, </w:t>
            </w:r>
            <w:r w:rsidR="00773E69">
              <w:rPr>
                <w:rFonts w:ascii="Arial" w:hAnsi="Arial" w:cs="Arial"/>
                <w:b/>
                <w:sz w:val="23"/>
                <w:szCs w:val="23"/>
              </w:rPr>
              <w:t>TRAMITES PENDIENTES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, </w:t>
            </w:r>
            <w:r w:rsidR="00773E69">
              <w:rPr>
                <w:rFonts w:ascii="Arial" w:hAnsi="Arial" w:cs="Arial"/>
                <w:b/>
                <w:sz w:val="23"/>
                <w:szCs w:val="23"/>
              </w:rPr>
              <w:t xml:space="preserve">ELABORACION DE PROCESO DE </w:t>
            </w:r>
            <w:r>
              <w:rPr>
                <w:rFonts w:ascii="Arial" w:hAnsi="Arial" w:cs="Arial"/>
                <w:b/>
                <w:sz w:val="23"/>
                <w:szCs w:val="23"/>
              </w:rPr>
              <w:t>LICITACIONES</w:t>
            </w:r>
            <w:r w:rsidR="00773E69">
              <w:rPr>
                <w:rFonts w:ascii="Arial" w:hAnsi="Arial" w:cs="Arial"/>
                <w:b/>
                <w:sz w:val="23"/>
                <w:szCs w:val="23"/>
              </w:rPr>
              <w:t>.</w:t>
            </w:r>
          </w:p>
        </w:tc>
      </w:tr>
      <w:tr w:rsidR="0003366B" w14:paraId="6E25BB0C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0027F2D" w14:textId="59AE72E4" w:rsidR="0003366B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153" w:type="dxa"/>
          </w:tcPr>
          <w:p w14:paraId="7AD590ED" w14:textId="10065FA0" w:rsidR="0003366B" w:rsidRDefault="00773E69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DESCANSO</w:t>
            </w:r>
          </w:p>
        </w:tc>
      </w:tr>
      <w:tr w:rsidR="0003366B" w14:paraId="69F3C44E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885B92A" w14:textId="6B31EAC7" w:rsidR="0003366B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153" w:type="dxa"/>
          </w:tcPr>
          <w:p w14:paraId="7D1D5932" w14:textId="1247E7D7" w:rsidR="0003366B" w:rsidRDefault="00773E69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DESCANSO</w:t>
            </w:r>
          </w:p>
        </w:tc>
      </w:tr>
      <w:tr w:rsidR="0003366B" w14:paraId="492DA776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BEC8F7" w14:textId="4B86CE4E" w:rsidR="0003366B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153" w:type="dxa"/>
          </w:tcPr>
          <w:p w14:paraId="7D308365" w14:textId="4931A9F1" w:rsidR="0003366B" w:rsidRDefault="004A1A26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►FUNCIONES ADMINISTRATIVAS, LICITACIONES, ATENCION A PROVEEDORES, OFICIOS ENVIADOS</w:t>
            </w:r>
            <w:r w:rsidR="00784B47">
              <w:rPr>
                <w:rFonts w:ascii="Arial" w:hAnsi="Arial" w:cs="Arial"/>
                <w:b/>
                <w:sz w:val="23"/>
                <w:szCs w:val="23"/>
              </w:rPr>
              <w:t xml:space="preserve">, ELABORACION PROCESO DE LICITACION, ABASTECIMIENTO DE MATERIALES A LAS DISTINTAS DEPENDENCIAS, RECEPCION DE FACTURAS. </w:t>
            </w:r>
          </w:p>
        </w:tc>
      </w:tr>
      <w:tr w:rsidR="004A1A26" w14:paraId="33FD1D15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77E37C0" w14:textId="3DE36C4B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153" w:type="dxa"/>
          </w:tcPr>
          <w:p w14:paraId="402DB171" w14:textId="367E38BB" w:rsidR="004A1A26" w:rsidRDefault="004A1A26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►FUNCIONES ADMINISTRATIVAS, ABASTECIMIENTO DE MATERIALES A LAS DISTINTAS DEPENDENCIAS, REQUISICIONES, COTIZACIONES, LICITACIONES, RECEPCION RECIBOS CFE</w:t>
            </w:r>
          </w:p>
        </w:tc>
      </w:tr>
      <w:tr w:rsidR="004A1A26" w14:paraId="0AC2DC86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519117" w14:textId="149476C2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153" w:type="dxa"/>
          </w:tcPr>
          <w:p w14:paraId="2437C665" w14:textId="3C76549B" w:rsidR="004A1A26" w:rsidRDefault="004D742D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►FUNCIONES ADMINISTRATIVAS, CONTROL ARCHIVOS, ACTUALIZACION EXPEDIENTES PROVEEDORES, CONTABILIZACION</w:t>
            </w:r>
            <w:r w:rsidR="00B41E73">
              <w:rPr>
                <w:rFonts w:ascii="Arial" w:hAnsi="Arial" w:cs="Arial"/>
                <w:b/>
                <w:sz w:val="23"/>
                <w:szCs w:val="23"/>
              </w:rPr>
              <w:t>, PLATAFORMA PNT</w:t>
            </w:r>
            <w:r w:rsidR="00784B47">
              <w:rPr>
                <w:rFonts w:ascii="Arial" w:hAnsi="Arial" w:cs="Arial"/>
                <w:b/>
                <w:sz w:val="23"/>
                <w:szCs w:val="23"/>
              </w:rPr>
              <w:t>, RECEPCION DE ORDENES DE PAGO.</w:t>
            </w:r>
          </w:p>
        </w:tc>
      </w:tr>
      <w:tr w:rsidR="004A1A26" w14:paraId="188F7A7E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092AD42" w14:textId="085BEBC9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153" w:type="dxa"/>
          </w:tcPr>
          <w:p w14:paraId="460DC01A" w14:textId="5C36E071" w:rsidR="004A1A26" w:rsidRDefault="004D742D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►FUNCIONES ADMINISTRATIVAS, ATENCION A PORVEEDORES, OFICIOS DE SUFICIENCIA, RECEPCION DE FACTURAS</w:t>
            </w:r>
            <w:r w:rsidR="003828ED">
              <w:rPr>
                <w:rFonts w:ascii="Arial" w:hAnsi="Arial" w:cs="Arial"/>
                <w:b/>
                <w:sz w:val="23"/>
                <w:szCs w:val="23"/>
              </w:rPr>
              <w:t xml:space="preserve">, ENVIO DE INVITACIONES AL COMITÉ DE ADQUISICIONES </w:t>
            </w:r>
          </w:p>
        </w:tc>
      </w:tr>
      <w:tr w:rsidR="004A1A26" w14:paraId="6E82B30C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35AED78" w14:textId="52859745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153" w:type="dxa"/>
          </w:tcPr>
          <w:p w14:paraId="6254E930" w14:textId="750A1D2F" w:rsidR="004A1A26" w:rsidRDefault="004D742D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►FUNCIONES ADMINISTRATIVAS, DIGITALIZACION DE CFE A LA BASE DE DATOS, RECEPCION DE REQUISICIONES, COTIZACIONES, ELABORACION DE PROCESOS DE LICITACIONES.</w:t>
            </w:r>
          </w:p>
        </w:tc>
      </w:tr>
      <w:tr w:rsidR="004A1A26" w14:paraId="31019C5C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71BC0AE" w14:textId="13FD5371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153" w:type="dxa"/>
          </w:tcPr>
          <w:p w14:paraId="6EBBADA6" w14:textId="1E4629A9" w:rsidR="004A1A26" w:rsidRDefault="00773E69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DESCANSO</w:t>
            </w:r>
          </w:p>
        </w:tc>
      </w:tr>
      <w:tr w:rsidR="004A1A26" w14:paraId="7BE0600B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5D8545C" w14:textId="5932987F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153" w:type="dxa"/>
          </w:tcPr>
          <w:p w14:paraId="77290637" w14:textId="24706AC9" w:rsidR="004A1A26" w:rsidRDefault="00773E69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DESCANSO</w:t>
            </w:r>
          </w:p>
        </w:tc>
      </w:tr>
      <w:tr w:rsidR="004A1A26" w14:paraId="4CCF996E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9D16DC5" w14:textId="73075E2B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153" w:type="dxa"/>
          </w:tcPr>
          <w:p w14:paraId="226D0E70" w14:textId="2A3AECEC" w:rsidR="004A1A26" w:rsidRDefault="004D742D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►FUNCIONES ADIMINISTRATIVAS, RECEPCION DE REQUISICIONES, COTIZACIONES, ABASTECIMIENTO DE MATERIALES A LAS DISTINTAS DEPENDENCIAS, RECEPCION DE FACTURAS, PRIMERA SESIÓN ORDINARIA DEL COMITÉ DE ADQUISICIONES</w:t>
            </w:r>
          </w:p>
        </w:tc>
      </w:tr>
      <w:tr w:rsidR="004A1A26" w14:paraId="30F44A17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33DFA62" w14:textId="694C0C12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153" w:type="dxa"/>
          </w:tcPr>
          <w:p w14:paraId="0BBB7140" w14:textId="1016F788" w:rsidR="004A1A26" w:rsidRDefault="004D742D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►FUNCIONES ADMINISTRATIVAS, COTIZACIONES, RECEPCION DE OFICIOS, ENVIO DE OFICIOS, </w:t>
            </w:r>
            <w:r w:rsidR="003828ED">
              <w:rPr>
                <w:rFonts w:ascii="Arial" w:hAnsi="Arial" w:cs="Arial"/>
                <w:b/>
                <w:sz w:val="23"/>
                <w:szCs w:val="23"/>
              </w:rPr>
              <w:t>ATENCION A PROVEEDORES, SE ARCHIVARON REQUISICIONES</w:t>
            </w:r>
            <w:r w:rsidR="00784B47">
              <w:rPr>
                <w:rFonts w:ascii="Arial" w:hAnsi="Arial" w:cs="Arial"/>
                <w:b/>
                <w:sz w:val="23"/>
                <w:szCs w:val="23"/>
              </w:rPr>
              <w:t>, RECEPCION DE ORDENDES DE PAGO, OFICIOS DE SUFICIENCIA.</w:t>
            </w:r>
          </w:p>
        </w:tc>
      </w:tr>
      <w:tr w:rsidR="004A1A26" w14:paraId="5D893D54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6CB23C8" w14:textId="5F2F4138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153" w:type="dxa"/>
          </w:tcPr>
          <w:p w14:paraId="5A2877D0" w14:textId="2E3D8487" w:rsidR="004A1A26" w:rsidRDefault="003828ED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►FUNCIONES ADMINISTRATIVAS, RECEPCION DE REQUISIONES, COTIZACIONES, RECEPCION DE OFICIOS, ALTA AL PADRON DE PROVEEDORES, ELABORACION DE CONTRARECIBOS.</w:t>
            </w:r>
          </w:p>
        </w:tc>
      </w:tr>
      <w:tr w:rsidR="004A1A26" w14:paraId="45D81D4C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502A664" w14:textId="4747991A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153" w:type="dxa"/>
          </w:tcPr>
          <w:p w14:paraId="01B6333B" w14:textId="49BBF9E9" w:rsidR="004A1A26" w:rsidRDefault="003828ED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►FUNCIONES ADMINISTRATIVAS, RECEPCION DE COMPLEMENTOS DE RECIBOS CFE, DIGITALIZACION A LA BASE DE DATOS, OFICIOS DE SUFICIENCIA, </w:t>
            </w:r>
          </w:p>
        </w:tc>
      </w:tr>
      <w:tr w:rsidR="004A1A26" w14:paraId="2930B445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EE8D5AA" w14:textId="4C7C9851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153" w:type="dxa"/>
          </w:tcPr>
          <w:p w14:paraId="15599834" w14:textId="251D7B33" w:rsidR="004A1A26" w:rsidRDefault="006E6ACA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►FUNCIONES ADMINISTRATIVAS, RECEPCION DE REQUISICIONES, COTIZACIONES, RECEPCION DE OFICIOS, RECEPCION DE FACTURAS</w:t>
            </w:r>
            <w:r w:rsidR="00562112">
              <w:rPr>
                <w:rFonts w:ascii="Arial" w:hAnsi="Arial" w:cs="Arial"/>
                <w:b/>
                <w:sz w:val="23"/>
                <w:szCs w:val="23"/>
              </w:rPr>
              <w:t xml:space="preserve">, PLATAFORMA PNT. </w:t>
            </w:r>
          </w:p>
        </w:tc>
      </w:tr>
      <w:tr w:rsidR="004A1A26" w14:paraId="0DBB75C3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C808971" w14:textId="5B469460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153" w:type="dxa"/>
          </w:tcPr>
          <w:p w14:paraId="7A258DBD" w14:textId="6A8C44B4" w:rsidR="004A1A26" w:rsidRDefault="00773E69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DESCANSO</w:t>
            </w:r>
          </w:p>
        </w:tc>
      </w:tr>
      <w:tr w:rsidR="004A1A26" w14:paraId="7652333F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BA1751B" w14:textId="7372D250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153" w:type="dxa"/>
          </w:tcPr>
          <w:p w14:paraId="2C1680A6" w14:textId="672CE37C" w:rsidR="004A1A26" w:rsidRDefault="00773E69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DESCANSO</w:t>
            </w:r>
          </w:p>
        </w:tc>
      </w:tr>
      <w:tr w:rsidR="004A1A26" w14:paraId="5C4D3369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A84FB03" w14:textId="6B240CE1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153" w:type="dxa"/>
          </w:tcPr>
          <w:p w14:paraId="6A9E7722" w14:textId="47B2A664" w:rsidR="004A1A26" w:rsidRDefault="006E6ACA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►FUNCIONES ADMINISTRATIVAS, RECEPCION DE REQUISICIONES, COTIZACIONES, ALTA AL PADRON DE PROVEEDORES, JUNTA INTERNA COMPRAS</w:t>
            </w:r>
            <w:r w:rsidR="00B41E73">
              <w:rPr>
                <w:rFonts w:ascii="Arial" w:hAnsi="Arial" w:cs="Arial"/>
                <w:b/>
                <w:sz w:val="23"/>
                <w:szCs w:val="23"/>
              </w:rPr>
              <w:t>, FIRMA DE CONTRATOS.</w:t>
            </w:r>
          </w:p>
        </w:tc>
      </w:tr>
      <w:tr w:rsidR="004A1A26" w14:paraId="0C1E6664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8BA17BE" w14:textId="742A5E3B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153" w:type="dxa"/>
          </w:tcPr>
          <w:p w14:paraId="362D8A46" w14:textId="41141829" w:rsidR="00594F7A" w:rsidRDefault="006E6ACA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►FUNCIONES ADMINISTRATIVAS, CONTROL ARCHIVOS, OFICIOS DE URGENCIA PARA SUFICIENCIA, ABASTECIMIENTO DE MATERIALES PARA LAS DISTINTAS DEPENDENCIAS. </w:t>
            </w:r>
          </w:p>
        </w:tc>
      </w:tr>
      <w:tr w:rsidR="004A1A26" w14:paraId="52438EDA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4ABE55" w14:textId="5D4D1CCE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153" w:type="dxa"/>
          </w:tcPr>
          <w:p w14:paraId="1F74789B" w14:textId="2E121005" w:rsidR="004A1A26" w:rsidRDefault="006E6ACA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►FUNCIONES ADMINISTRATIVAS, ELABORACION DE CONTRARECIBOS, DEVOLUCION DE TRAMITES PARA CORRECION, PROCESOS DE LICITACION, ATENCION A PROVEEDORES.</w:t>
            </w:r>
          </w:p>
        </w:tc>
      </w:tr>
      <w:tr w:rsidR="004A1A26" w14:paraId="71C0C90F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CC120C" w14:textId="0822CF70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153" w:type="dxa"/>
          </w:tcPr>
          <w:p w14:paraId="23DD0976" w14:textId="41C94135" w:rsidR="004A1A26" w:rsidRDefault="00594F7A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 w:rsidR="00773E69">
              <w:rPr>
                <w:rFonts w:ascii="Arial" w:hAnsi="Arial" w:cs="Arial"/>
                <w:b/>
                <w:sz w:val="23"/>
                <w:szCs w:val="23"/>
              </w:rPr>
              <w:t>FUNCIONES ADMINITRATIVAS, ABASTECIMIENTO DE MATERIALES A LAS DISTINTAS DEPENDENCIAS, DEVOLUCION DE TRAMITES PARA CORRECCION, DIGITALIZACION BASE DE DATOS COMPLEMENTO RECIBOS CFE, ALTA AL PADRON DE PROVEEDORES.</w:t>
            </w:r>
          </w:p>
        </w:tc>
      </w:tr>
      <w:tr w:rsidR="004A1A26" w14:paraId="6B5A3B90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BEE3273" w14:textId="0414F238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153" w:type="dxa"/>
          </w:tcPr>
          <w:p w14:paraId="4C120BC4" w14:textId="03A46ACA" w:rsidR="004A1A26" w:rsidRDefault="00773E69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FUNCIONES ADMINISTRATIVAS, RECEPCION REQUISICIONES, COTIZACIONES, OFICIOS DE URGENCIA, PROCESOS DE LICITACION, ARCHIVO CANCELACIONES, ATENCION A PROVEEDORES.</w:t>
            </w:r>
          </w:p>
        </w:tc>
      </w:tr>
      <w:tr w:rsidR="004A1A26" w14:paraId="3ACF854B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FABE996" w14:textId="0A059D25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153" w:type="dxa"/>
          </w:tcPr>
          <w:p w14:paraId="012D1D73" w14:textId="5DE0C820" w:rsidR="004A1A26" w:rsidRDefault="00773E69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DESCANSO</w:t>
            </w:r>
          </w:p>
        </w:tc>
      </w:tr>
      <w:tr w:rsidR="004A1A26" w14:paraId="7B56AC5C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63950C9" w14:textId="547ACF51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DOMINGO</w:t>
            </w:r>
          </w:p>
        </w:tc>
        <w:tc>
          <w:tcPr>
            <w:tcW w:w="12153" w:type="dxa"/>
          </w:tcPr>
          <w:p w14:paraId="1FDCF95A" w14:textId="3458043A" w:rsidR="004A1A26" w:rsidRDefault="00773E69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DESCANSO</w:t>
            </w:r>
          </w:p>
        </w:tc>
      </w:tr>
      <w:tr w:rsidR="004A1A26" w14:paraId="5FD0A8AA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1F4E3E" w14:textId="20DD36E5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LUNES</w:t>
            </w:r>
          </w:p>
        </w:tc>
        <w:tc>
          <w:tcPr>
            <w:tcW w:w="12153" w:type="dxa"/>
          </w:tcPr>
          <w:p w14:paraId="17096E14" w14:textId="79893603" w:rsidR="004A1A26" w:rsidRDefault="00773E69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FUNCIONES ADMINISTRATIVAS, RECEPCION DE REQUISICIONES, COTIZACIONES, OFICIOS ENVIADOS, OFICIOS RECIBIDOS, </w:t>
            </w:r>
            <w:r w:rsidR="00562112">
              <w:rPr>
                <w:rFonts w:ascii="Arial" w:hAnsi="Arial" w:cs="Arial"/>
                <w:b/>
                <w:sz w:val="23"/>
                <w:szCs w:val="23"/>
              </w:rPr>
              <w:t>ABASTECIMIENTO DE MATERIALES A LAS DISTINTAS DEPENDENCIAS, OFICIOS DE SUFICIENCIA.</w:t>
            </w:r>
          </w:p>
        </w:tc>
      </w:tr>
      <w:tr w:rsidR="004A1A26" w14:paraId="3262A71C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2E372D3" w14:textId="0E6DC038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2153" w:type="dxa"/>
          </w:tcPr>
          <w:p w14:paraId="4AB8E62A" w14:textId="19426663" w:rsidR="004A1A26" w:rsidRDefault="00562112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FUNCIONES ADMINISTRATIVAS, </w:t>
            </w:r>
            <w:r w:rsidR="00F42662">
              <w:rPr>
                <w:rFonts w:ascii="Arial" w:hAnsi="Arial" w:cs="Arial"/>
                <w:b/>
                <w:sz w:val="23"/>
                <w:szCs w:val="23"/>
              </w:rPr>
              <w:t>RECEPCION DE FACTURAS, OFICIOS ENVIADOS, PLAFORMA PNT, ABASTECIMIENTO DE MATERIALES A LAS DISTINTAS DEPENDENCIAS, REUNION INTERNA COMPRAS.</w:t>
            </w:r>
          </w:p>
        </w:tc>
      </w:tr>
      <w:tr w:rsidR="004A1A26" w14:paraId="27EF22A6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DB1AC73" w14:textId="1298B5D1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MIERCOLES</w:t>
            </w:r>
          </w:p>
        </w:tc>
        <w:tc>
          <w:tcPr>
            <w:tcW w:w="12153" w:type="dxa"/>
          </w:tcPr>
          <w:p w14:paraId="743171FE" w14:textId="6EB11207" w:rsidR="004A1A26" w:rsidRDefault="00F42662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FUNCIONES ADMINISTRATIVAS, RECEPCION DE REQUISICIONES, COTIZACIONES, ELABORACION DE CONTRARECIBOS, SALDO A PROVEEDORES, RECEPCION DE FACTURAS, CONTABILIZACION.</w:t>
            </w:r>
          </w:p>
        </w:tc>
      </w:tr>
      <w:tr w:rsidR="004A1A26" w14:paraId="53FFBCF9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C10FA12" w14:textId="723AB10C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2153" w:type="dxa"/>
          </w:tcPr>
          <w:p w14:paraId="52564E1E" w14:textId="725794D9" w:rsidR="004A1A26" w:rsidRDefault="00F42662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FUNCIONES ADMINISTRATIVAS, OFICIOS ENVIADOS, OFICIOS RECIBIDOS, PLATAFORMA PNT, ARCHIVO CANCELACIONES, ALTA AL PADRON DE PROVEEDORES, PROCESOS DE LICITACION, FIRMA DE CONTRATOS</w:t>
            </w:r>
            <w:r w:rsidR="00B41E73">
              <w:rPr>
                <w:rFonts w:ascii="Arial" w:hAnsi="Arial" w:cs="Arial"/>
                <w:b/>
                <w:sz w:val="23"/>
                <w:szCs w:val="23"/>
              </w:rPr>
              <w:t xml:space="preserve">, RECEPCION DE FACTURAS. </w:t>
            </w:r>
          </w:p>
        </w:tc>
      </w:tr>
      <w:tr w:rsidR="004A1A26" w14:paraId="0F19D3D2" w14:textId="77777777" w:rsidTr="004D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0181C3" w14:textId="28BAAE0C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  <w:tc>
          <w:tcPr>
            <w:tcW w:w="12153" w:type="dxa"/>
          </w:tcPr>
          <w:p w14:paraId="75DBDF7E" w14:textId="45BD0A55" w:rsidR="004A1A26" w:rsidRDefault="00B41E73" w:rsidP="00B41E73">
            <w:pPr>
              <w:tabs>
                <w:tab w:val="left" w:pos="38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FUNCIONES ADMINISTRATIVAS, RECEPCION DE REQUISICIONES, COTIZACIONES, OFICIOS DE SUFICIENCIA, CONTROL ARCHIVO DE PROVEEDORES, ATENCION A PROVEEDORES, RECEPCION DE FACTURAS, CONTABILIZACION, CIERRE MENSUAL.</w:t>
            </w:r>
          </w:p>
        </w:tc>
      </w:tr>
      <w:tr w:rsidR="004A1A26" w14:paraId="48C07B67" w14:textId="77777777" w:rsidTr="004D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C9E673C" w14:textId="3EFD39DC" w:rsidR="004A1A26" w:rsidRPr="004A1A26" w:rsidRDefault="004A1A26" w:rsidP="00B41E73">
            <w:pPr>
              <w:pStyle w:val="Prrafodelista"/>
              <w:numPr>
                <w:ilvl w:val="0"/>
                <w:numId w:val="5"/>
              </w:numPr>
              <w:tabs>
                <w:tab w:val="left" w:pos="3810"/>
              </w:tabs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A2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SABADO</w:t>
            </w:r>
          </w:p>
        </w:tc>
        <w:tc>
          <w:tcPr>
            <w:tcW w:w="12153" w:type="dxa"/>
          </w:tcPr>
          <w:p w14:paraId="13EB664E" w14:textId="68978ACF" w:rsidR="004A1A26" w:rsidRDefault="00773E69" w:rsidP="00B41E73">
            <w:pPr>
              <w:tabs>
                <w:tab w:val="left" w:pos="381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sz w:val="23"/>
                <w:szCs w:val="23"/>
              </w:rPr>
              <w:t>DESCANSO</w:t>
            </w:r>
          </w:p>
        </w:tc>
      </w:tr>
    </w:tbl>
    <w:p w14:paraId="0251B7A1" w14:textId="06D89D28" w:rsidR="00943783" w:rsidRPr="00B077E9" w:rsidRDefault="00943783" w:rsidP="00B077E9">
      <w:pPr>
        <w:tabs>
          <w:tab w:val="left" w:pos="3810"/>
        </w:tabs>
      </w:pPr>
    </w:p>
    <w:sectPr w:rsidR="00943783" w:rsidRPr="00B077E9" w:rsidSect="0003366B">
      <w:headerReference w:type="default" r:id="rId8"/>
      <w:pgSz w:w="15840" w:h="24480" w:code="17"/>
      <w:pgMar w:top="2402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1B32" w14:textId="77777777" w:rsidR="00A836D4" w:rsidRDefault="00A836D4" w:rsidP="003D71A0">
      <w:r>
        <w:separator/>
      </w:r>
    </w:p>
  </w:endnote>
  <w:endnote w:type="continuationSeparator" w:id="0">
    <w:p w14:paraId="56160F60" w14:textId="77777777" w:rsidR="00A836D4" w:rsidRDefault="00A836D4" w:rsidP="003D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0240" w14:textId="77777777" w:rsidR="00A836D4" w:rsidRDefault="00A836D4" w:rsidP="003D71A0">
      <w:r>
        <w:separator/>
      </w:r>
    </w:p>
  </w:footnote>
  <w:footnote w:type="continuationSeparator" w:id="0">
    <w:p w14:paraId="319C818D" w14:textId="77777777" w:rsidR="00A836D4" w:rsidRDefault="00A836D4" w:rsidP="003D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DE26" w14:textId="73743F91" w:rsidR="0003366B" w:rsidRDefault="0003366B" w:rsidP="00096589">
    <w:pPr>
      <w:jc w:val="center"/>
      <w:rPr>
        <w:rFonts w:ascii="Arial" w:hAnsi="Arial" w:cs="Arial"/>
        <w:b/>
        <w:sz w:val="40"/>
      </w:rPr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 wp14:anchorId="02E7E005" wp14:editId="5EE84B2B">
          <wp:simplePos x="0" y="0"/>
          <wp:positionH relativeFrom="page">
            <wp:posOffset>1914525</wp:posOffset>
          </wp:positionH>
          <wp:positionV relativeFrom="paragraph">
            <wp:posOffset>162560</wp:posOffset>
          </wp:positionV>
          <wp:extent cx="821690" cy="1028700"/>
          <wp:effectExtent l="0" t="0" r="0" b="0"/>
          <wp:wrapTopAndBottom/>
          <wp:docPr id="11635416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A23D9" w14:textId="4DA5F9FD" w:rsidR="0003366B" w:rsidRPr="00B41E73" w:rsidRDefault="0003366B" w:rsidP="00096589">
    <w:pPr>
      <w:jc w:val="center"/>
      <w:rPr>
        <w:rFonts w:ascii="Arial" w:hAnsi="Arial" w:cs="Arial"/>
        <w:b/>
        <w:sz w:val="44"/>
        <w:szCs w:val="28"/>
      </w:rPr>
    </w:pPr>
  </w:p>
  <w:p w14:paraId="788A5DB2" w14:textId="15CCFD69" w:rsidR="003D71A0" w:rsidRPr="00B41E73" w:rsidRDefault="003D71A0" w:rsidP="00096589">
    <w:pPr>
      <w:jc w:val="center"/>
      <w:rPr>
        <w:rFonts w:ascii="Arial" w:hAnsi="Arial" w:cs="Arial"/>
        <w:b/>
        <w:sz w:val="36"/>
        <w:szCs w:val="32"/>
      </w:rPr>
    </w:pPr>
    <w:r w:rsidRPr="00B41E73">
      <w:rPr>
        <w:rFonts w:ascii="Arial" w:hAnsi="Arial" w:cs="Arial"/>
        <w:b/>
        <w:sz w:val="36"/>
        <w:szCs w:val="32"/>
      </w:rPr>
      <w:t>AGENDA DIARIA DE ACTIVIDADES</w:t>
    </w:r>
  </w:p>
  <w:p w14:paraId="6F396588" w14:textId="36CB140F" w:rsidR="003D71A0" w:rsidRPr="00B41E73" w:rsidRDefault="00B077E9" w:rsidP="00096589">
    <w:pPr>
      <w:pStyle w:val="Encabezado"/>
      <w:jc w:val="center"/>
      <w:rPr>
        <w:rFonts w:ascii="Arial" w:hAnsi="Arial" w:cs="Arial"/>
        <w:b/>
        <w:sz w:val="36"/>
        <w:szCs w:val="32"/>
      </w:rPr>
    </w:pPr>
    <w:r w:rsidRPr="00B41E73">
      <w:rPr>
        <w:rFonts w:ascii="Arial" w:hAnsi="Arial" w:cs="Arial"/>
        <w:b/>
        <w:sz w:val="36"/>
        <w:szCs w:val="32"/>
      </w:rPr>
      <w:t>UNIDAD CENTRALIZADA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CAB"/>
    <w:multiLevelType w:val="hybridMultilevel"/>
    <w:tmpl w:val="5A76CBA2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F0381"/>
    <w:multiLevelType w:val="hybridMultilevel"/>
    <w:tmpl w:val="30A8F2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248"/>
    <w:multiLevelType w:val="hybridMultilevel"/>
    <w:tmpl w:val="560A5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151AC"/>
    <w:multiLevelType w:val="hybridMultilevel"/>
    <w:tmpl w:val="156AF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E1D62"/>
    <w:multiLevelType w:val="hybridMultilevel"/>
    <w:tmpl w:val="E068AE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61118">
    <w:abstractNumId w:val="1"/>
  </w:num>
  <w:num w:numId="2" w16cid:durableId="131412873">
    <w:abstractNumId w:val="2"/>
  </w:num>
  <w:num w:numId="3" w16cid:durableId="820998264">
    <w:abstractNumId w:val="0"/>
  </w:num>
  <w:num w:numId="4" w16cid:durableId="2136175960">
    <w:abstractNumId w:val="3"/>
  </w:num>
  <w:num w:numId="5" w16cid:durableId="1728454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1A0"/>
    <w:rsid w:val="0003366B"/>
    <w:rsid w:val="00033C60"/>
    <w:rsid w:val="00034B43"/>
    <w:rsid w:val="00050C51"/>
    <w:rsid w:val="000520B7"/>
    <w:rsid w:val="00075949"/>
    <w:rsid w:val="0009444F"/>
    <w:rsid w:val="00096589"/>
    <w:rsid w:val="000A1C0D"/>
    <w:rsid w:val="000B07A5"/>
    <w:rsid w:val="000B0FC4"/>
    <w:rsid w:val="000D41EE"/>
    <w:rsid w:val="000D5EEC"/>
    <w:rsid w:val="000E32B3"/>
    <w:rsid w:val="000F0207"/>
    <w:rsid w:val="0010075C"/>
    <w:rsid w:val="001020CF"/>
    <w:rsid w:val="0010499E"/>
    <w:rsid w:val="001149E3"/>
    <w:rsid w:val="001169EB"/>
    <w:rsid w:val="00124CF4"/>
    <w:rsid w:val="00125E79"/>
    <w:rsid w:val="0014069E"/>
    <w:rsid w:val="00144DC5"/>
    <w:rsid w:val="0015425F"/>
    <w:rsid w:val="00163038"/>
    <w:rsid w:val="0018095C"/>
    <w:rsid w:val="00186740"/>
    <w:rsid w:val="00194AF5"/>
    <w:rsid w:val="001B0BCD"/>
    <w:rsid w:val="001E4A8D"/>
    <w:rsid w:val="001E5C1A"/>
    <w:rsid w:val="001E5DCF"/>
    <w:rsid w:val="001F6A05"/>
    <w:rsid w:val="00202117"/>
    <w:rsid w:val="00202745"/>
    <w:rsid w:val="00210AF9"/>
    <w:rsid w:val="00235896"/>
    <w:rsid w:val="00240197"/>
    <w:rsid w:val="00252FC4"/>
    <w:rsid w:val="0027279B"/>
    <w:rsid w:val="0027522C"/>
    <w:rsid w:val="00291218"/>
    <w:rsid w:val="002C43FB"/>
    <w:rsid w:val="002D5C06"/>
    <w:rsid w:val="002E2FFC"/>
    <w:rsid w:val="003125C2"/>
    <w:rsid w:val="00340741"/>
    <w:rsid w:val="0034678E"/>
    <w:rsid w:val="00354499"/>
    <w:rsid w:val="003828ED"/>
    <w:rsid w:val="00386C4C"/>
    <w:rsid w:val="00393739"/>
    <w:rsid w:val="003B5CD9"/>
    <w:rsid w:val="003C0D80"/>
    <w:rsid w:val="003D71A0"/>
    <w:rsid w:val="003E4311"/>
    <w:rsid w:val="003F1736"/>
    <w:rsid w:val="003F2BB9"/>
    <w:rsid w:val="003F511A"/>
    <w:rsid w:val="0040109D"/>
    <w:rsid w:val="00411C1B"/>
    <w:rsid w:val="00412F9A"/>
    <w:rsid w:val="004362E6"/>
    <w:rsid w:val="004417F2"/>
    <w:rsid w:val="00444374"/>
    <w:rsid w:val="0047011D"/>
    <w:rsid w:val="00470385"/>
    <w:rsid w:val="004746B2"/>
    <w:rsid w:val="004A1A26"/>
    <w:rsid w:val="004A3F7D"/>
    <w:rsid w:val="004B0AAB"/>
    <w:rsid w:val="004B2C65"/>
    <w:rsid w:val="004B7155"/>
    <w:rsid w:val="004C12C4"/>
    <w:rsid w:val="004C231E"/>
    <w:rsid w:val="004C71DE"/>
    <w:rsid w:val="004D59A7"/>
    <w:rsid w:val="004D742D"/>
    <w:rsid w:val="004E00DB"/>
    <w:rsid w:val="004F39F0"/>
    <w:rsid w:val="005031B2"/>
    <w:rsid w:val="00511DE4"/>
    <w:rsid w:val="00523921"/>
    <w:rsid w:val="00526F63"/>
    <w:rsid w:val="00562112"/>
    <w:rsid w:val="00563CA1"/>
    <w:rsid w:val="005654A9"/>
    <w:rsid w:val="00594F7A"/>
    <w:rsid w:val="005A47C3"/>
    <w:rsid w:val="005B01C4"/>
    <w:rsid w:val="005B1809"/>
    <w:rsid w:val="005E4AB0"/>
    <w:rsid w:val="005E6E82"/>
    <w:rsid w:val="005E71E0"/>
    <w:rsid w:val="006121D9"/>
    <w:rsid w:val="00613A33"/>
    <w:rsid w:val="00613F40"/>
    <w:rsid w:val="00620211"/>
    <w:rsid w:val="006244BB"/>
    <w:rsid w:val="006423C4"/>
    <w:rsid w:val="0065067E"/>
    <w:rsid w:val="00682DF1"/>
    <w:rsid w:val="00683E3E"/>
    <w:rsid w:val="006A38C1"/>
    <w:rsid w:val="006D76C3"/>
    <w:rsid w:val="006E32CF"/>
    <w:rsid w:val="006E660B"/>
    <w:rsid w:val="006E6ACA"/>
    <w:rsid w:val="007015E8"/>
    <w:rsid w:val="007032A6"/>
    <w:rsid w:val="007249AB"/>
    <w:rsid w:val="00730DBD"/>
    <w:rsid w:val="00753D35"/>
    <w:rsid w:val="00760CF8"/>
    <w:rsid w:val="0076140B"/>
    <w:rsid w:val="00764159"/>
    <w:rsid w:val="00773E69"/>
    <w:rsid w:val="00776E1A"/>
    <w:rsid w:val="00784B47"/>
    <w:rsid w:val="007A3FDA"/>
    <w:rsid w:val="007A4417"/>
    <w:rsid w:val="007C6464"/>
    <w:rsid w:val="00805D22"/>
    <w:rsid w:val="008314FC"/>
    <w:rsid w:val="00833BBB"/>
    <w:rsid w:val="00835BBB"/>
    <w:rsid w:val="00844D39"/>
    <w:rsid w:val="00853341"/>
    <w:rsid w:val="00866490"/>
    <w:rsid w:val="0087556D"/>
    <w:rsid w:val="00884A60"/>
    <w:rsid w:val="00892E74"/>
    <w:rsid w:val="008B60D4"/>
    <w:rsid w:val="008B7DD8"/>
    <w:rsid w:val="008C7681"/>
    <w:rsid w:val="008D1E74"/>
    <w:rsid w:val="008D6512"/>
    <w:rsid w:val="008D6B1F"/>
    <w:rsid w:val="008F27AD"/>
    <w:rsid w:val="00910BE5"/>
    <w:rsid w:val="00921500"/>
    <w:rsid w:val="0092581C"/>
    <w:rsid w:val="009339EB"/>
    <w:rsid w:val="00943783"/>
    <w:rsid w:val="00954EAE"/>
    <w:rsid w:val="00964844"/>
    <w:rsid w:val="009716CD"/>
    <w:rsid w:val="00985636"/>
    <w:rsid w:val="009872A3"/>
    <w:rsid w:val="009928BC"/>
    <w:rsid w:val="009D4C8F"/>
    <w:rsid w:val="009E1111"/>
    <w:rsid w:val="009E7585"/>
    <w:rsid w:val="009E793F"/>
    <w:rsid w:val="009F2D54"/>
    <w:rsid w:val="009F387F"/>
    <w:rsid w:val="00A23818"/>
    <w:rsid w:val="00A35882"/>
    <w:rsid w:val="00A52CB9"/>
    <w:rsid w:val="00A76D09"/>
    <w:rsid w:val="00A836D4"/>
    <w:rsid w:val="00A875F3"/>
    <w:rsid w:val="00A9225F"/>
    <w:rsid w:val="00AE0DA0"/>
    <w:rsid w:val="00AE26C4"/>
    <w:rsid w:val="00AF237D"/>
    <w:rsid w:val="00AF33F8"/>
    <w:rsid w:val="00AF7DB0"/>
    <w:rsid w:val="00B0407E"/>
    <w:rsid w:val="00B077E9"/>
    <w:rsid w:val="00B27886"/>
    <w:rsid w:val="00B27ACB"/>
    <w:rsid w:val="00B31DCE"/>
    <w:rsid w:val="00B41E73"/>
    <w:rsid w:val="00B505EF"/>
    <w:rsid w:val="00BA0129"/>
    <w:rsid w:val="00BD50C1"/>
    <w:rsid w:val="00BF2D06"/>
    <w:rsid w:val="00C03FD2"/>
    <w:rsid w:val="00C35CE0"/>
    <w:rsid w:val="00C366AB"/>
    <w:rsid w:val="00C57979"/>
    <w:rsid w:val="00C70AE3"/>
    <w:rsid w:val="00C81747"/>
    <w:rsid w:val="00C92444"/>
    <w:rsid w:val="00CA0711"/>
    <w:rsid w:val="00CA0BFD"/>
    <w:rsid w:val="00CB3EF5"/>
    <w:rsid w:val="00CB4699"/>
    <w:rsid w:val="00CB577D"/>
    <w:rsid w:val="00CD4C3C"/>
    <w:rsid w:val="00CE1BFF"/>
    <w:rsid w:val="00CE4480"/>
    <w:rsid w:val="00CF66E1"/>
    <w:rsid w:val="00D2006D"/>
    <w:rsid w:val="00D23D82"/>
    <w:rsid w:val="00D42195"/>
    <w:rsid w:val="00D4413A"/>
    <w:rsid w:val="00D534A9"/>
    <w:rsid w:val="00D62ACE"/>
    <w:rsid w:val="00D6767E"/>
    <w:rsid w:val="00DB00E4"/>
    <w:rsid w:val="00DC7F04"/>
    <w:rsid w:val="00DE12C5"/>
    <w:rsid w:val="00DF48F9"/>
    <w:rsid w:val="00E00DCF"/>
    <w:rsid w:val="00E01D06"/>
    <w:rsid w:val="00E16E11"/>
    <w:rsid w:val="00E24063"/>
    <w:rsid w:val="00E45082"/>
    <w:rsid w:val="00E55E82"/>
    <w:rsid w:val="00E6115A"/>
    <w:rsid w:val="00E66074"/>
    <w:rsid w:val="00E76FCE"/>
    <w:rsid w:val="00E971DA"/>
    <w:rsid w:val="00EA6826"/>
    <w:rsid w:val="00EC540B"/>
    <w:rsid w:val="00ED034F"/>
    <w:rsid w:val="00ED27FF"/>
    <w:rsid w:val="00EE0208"/>
    <w:rsid w:val="00EE4F9B"/>
    <w:rsid w:val="00EF7BB0"/>
    <w:rsid w:val="00F007FB"/>
    <w:rsid w:val="00F42662"/>
    <w:rsid w:val="00F46944"/>
    <w:rsid w:val="00F5004F"/>
    <w:rsid w:val="00F5181B"/>
    <w:rsid w:val="00F61D1F"/>
    <w:rsid w:val="00FA2231"/>
    <w:rsid w:val="00FA2F6F"/>
    <w:rsid w:val="00FA4B13"/>
    <w:rsid w:val="00FB06F5"/>
    <w:rsid w:val="00FB1E48"/>
    <w:rsid w:val="00FC5235"/>
    <w:rsid w:val="00FC684C"/>
    <w:rsid w:val="00FD10AB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E56387"/>
  <w15:docId w15:val="{84098852-4552-4CFB-983E-C739CE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A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1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A0"/>
    <w:rPr>
      <w:rFonts w:ascii="Lucida Grande" w:eastAsiaTheme="minorEastAsia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30DBD"/>
    <w:pPr>
      <w:ind w:left="720"/>
      <w:contextualSpacing/>
    </w:pPr>
  </w:style>
  <w:style w:type="table" w:styleId="Cuadrculaclara">
    <w:name w:val="Light Grid"/>
    <w:basedOn w:val="Tablanormal"/>
    <w:uiPriority w:val="62"/>
    <w:rsid w:val="000759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adelista1clara-nfasis2">
    <w:name w:val="List Table 1 Light Accent 2"/>
    <w:basedOn w:val="Tablanormal"/>
    <w:uiPriority w:val="46"/>
    <w:rsid w:val="000336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">
    <w:name w:val="Grid Table 5 Dark"/>
    <w:basedOn w:val="Tablanormal"/>
    <w:uiPriority w:val="50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4">
    <w:name w:val="Grid Table 4"/>
    <w:basedOn w:val="Tablanormal"/>
    <w:uiPriority w:val="49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4-nfasis3">
    <w:name w:val="Grid Table 4 Accent 3"/>
    <w:basedOn w:val="Tablanormal"/>
    <w:uiPriority w:val="49"/>
    <w:rsid w:val="004D742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D8EC-7977-45FB-ABE9-5C04521B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Alondra</dc:creator>
  <cp:lastModifiedBy>Gobierno Municipal</cp:lastModifiedBy>
  <cp:revision>18</cp:revision>
  <cp:lastPrinted>2024-12-10T17:12:00Z</cp:lastPrinted>
  <dcterms:created xsi:type="dcterms:W3CDTF">2025-01-02T16:14:00Z</dcterms:created>
  <dcterms:modified xsi:type="dcterms:W3CDTF">2026-02-11T20:27:00Z</dcterms:modified>
</cp:coreProperties>
</file>