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F143" w14:textId="77777777" w:rsidR="00333431" w:rsidRDefault="00705DC7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Gobierno de Ocotlán </w:t>
      </w:r>
    </w:p>
    <w:p w14:paraId="4BD291D9" w14:textId="77777777" w:rsidR="00333431" w:rsidRDefault="00705DC7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68320B12" w14:textId="6DBB45B0" w:rsidR="00333431" w:rsidRDefault="00333431">
      <w:pPr>
        <w:spacing w:after="19"/>
        <w:ind w:left="285"/>
        <w:jc w:val="center"/>
      </w:pPr>
    </w:p>
    <w:p w14:paraId="62DF9830" w14:textId="77777777" w:rsidR="00333431" w:rsidRDefault="00705DC7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septiembre</w:t>
      </w:r>
      <w:r>
        <w:rPr>
          <w:rFonts w:ascii="Arial" w:eastAsia="Arial" w:hAnsi="Arial" w:cs="Arial"/>
          <w:b/>
        </w:rPr>
        <w:t xml:space="preserve"> </w:t>
      </w:r>
    </w:p>
    <w:p w14:paraId="36DE63CC" w14:textId="77777777" w:rsidR="00333431" w:rsidRDefault="00705DC7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333431" w14:paraId="6BF8FBFC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75457" w14:textId="77777777" w:rsidR="00333431" w:rsidRDefault="00705DC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B4F2C" w14:textId="77777777" w:rsidR="00333431" w:rsidRDefault="00705DC7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333431" w:rsidRPr="00765D90" w14:paraId="4F44ED15" w14:textId="77777777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EACE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CF34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Charla en Colegio España A.C. Preparatoria sobre </w:t>
            </w:r>
            <w:r w:rsidRPr="00765D90">
              <w:rPr>
                <w:rFonts w:ascii="Arial" w:eastAsia="Arial" w:hAnsi="Arial" w:cs="Arial"/>
                <w:b/>
                <w:bCs/>
                <w:sz w:val="24"/>
              </w:rPr>
              <w:t xml:space="preserve">“Salud mental e inteligencia Emocional” </w:t>
            </w:r>
          </w:p>
        </w:tc>
      </w:tr>
      <w:tr w:rsidR="00333431" w:rsidRPr="00765D90" w14:paraId="48446F88" w14:textId="77777777">
        <w:trPr>
          <w:trHeight w:val="109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82DC0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FE089" w14:textId="75B5E32F" w:rsidR="00333431" w:rsidRPr="00765D90" w:rsidRDefault="000A300D">
            <w:pPr>
              <w:spacing w:line="275" w:lineRule="auto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>. Reunión Con Prestadores de servicio Para el Programa “</w:t>
            </w:r>
            <w:r w:rsidRPr="00765D90">
              <w:rPr>
                <w:rFonts w:ascii="Arial" w:eastAsia="Arial" w:hAnsi="Arial" w:cs="Arial"/>
                <w:b/>
                <w:bCs/>
                <w:sz w:val="24"/>
              </w:rPr>
              <w:t>Juntos nos Cuidamos</w:t>
            </w:r>
            <w:r w:rsidRPr="00765D90">
              <w:rPr>
                <w:rFonts w:ascii="Arial" w:eastAsia="Arial" w:hAnsi="Arial" w:cs="Arial"/>
                <w:sz w:val="24"/>
              </w:rPr>
              <w:t xml:space="preserve">” y reunión CUCI Con Miriam Zepeda </w:t>
            </w:r>
          </w:p>
          <w:p w14:paraId="6A25D40A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>Llamadas a Padres para JAPI</w:t>
            </w:r>
            <w:r w:rsidRPr="00765D90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33431" w:rsidRPr="00765D90" w14:paraId="7A1C17D4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77D77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4F586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Informe de gobierno. </w:t>
            </w:r>
          </w:p>
        </w:tc>
      </w:tr>
      <w:tr w:rsidR="00333431" w:rsidRPr="00765D90" w14:paraId="0F21A80D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B0D7D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366C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Descarga Administrativa </w:t>
            </w:r>
            <w:r w:rsidRPr="00765D90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333431" w:rsidRPr="00765D90" w14:paraId="0F114A03" w14:textId="77777777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8B3E5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225F" w14:textId="0E7AC39A" w:rsidR="00333431" w:rsidRPr="00765D90" w:rsidRDefault="00A8597F">
            <w:pPr>
              <w:spacing w:after="16"/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>. Asistencia</w:t>
            </w:r>
            <w:r w:rsidR="00FB2078" w:rsidRPr="00765D90">
              <w:rPr>
                <w:rFonts w:ascii="Arial" w:eastAsia="Arial" w:hAnsi="Arial" w:cs="Arial"/>
                <w:sz w:val="24"/>
              </w:rPr>
              <w:t xml:space="preserve"> a Honores</w:t>
            </w:r>
          </w:p>
          <w:p w14:paraId="2FE5699C" w14:textId="71616D3D" w:rsidR="00333431" w:rsidRPr="00765D90" w:rsidRDefault="00A8597F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. Elaboración de Oficio Pases JAPI </w:t>
            </w:r>
          </w:p>
        </w:tc>
      </w:tr>
      <w:tr w:rsidR="00333431" w:rsidRPr="00765D90" w14:paraId="5E8D86F7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0FB61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8B1C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VISITA A JAPI </w:t>
            </w:r>
          </w:p>
        </w:tc>
      </w:tr>
      <w:tr w:rsidR="00333431" w:rsidRPr="00765D90" w14:paraId="48EB5FC9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F8ABE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A9323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i/>
                <w:sz w:val="24"/>
              </w:rPr>
              <w:t xml:space="preserve">FIN DE SEMANA </w:t>
            </w:r>
          </w:p>
        </w:tc>
      </w:tr>
      <w:tr w:rsidR="00333431" w:rsidRPr="00765D90" w14:paraId="1212D367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7318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A27BA" w14:textId="77BBDFD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FB2078" w:rsidRPr="00765D90">
              <w:rPr>
                <w:rFonts w:ascii="Arial" w:eastAsia="Arial" w:hAnsi="Arial" w:cs="Arial"/>
                <w:b/>
                <w:sz w:val="24"/>
              </w:rPr>
              <w:t>Descarga Administrativa</w:t>
            </w:r>
          </w:p>
        </w:tc>
      </w:tr>
      <w:tr w:rsidR="00333431" w:rsidRPr="00765D90" w14:paraId="34ADCE67" w14:textId="77777777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4DF2C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86DAF" w14:textId="2442FEC3" w:rsidR="00F07E72" w:rsidRPr="00765D90" w:rsidRDefault="00276A3D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. </w:t>
            </w:r>
            <w:r w:rsidR="00334DF2" w:rsidRPr="00765D90">
              <w:rPr>
                <w:rFonts w:ascii="Arial" w:eastAsia="Arial" w:hAnsi="Arial" w:cs="Arial"/>
                <w:bCs/>
                <w:sz w:val="24"/>
              </w:rPr>
              <w:t>Entrega de Mochilas Secundaria Federal</w:t>
            </w:r>
          </w:p>
          <w:p w14:paraId="2E2CA264" w14:textId="5CCA8CE5" w:rsidR="00F07E72" w:rsidRPr="00765D90" w:rsidRDefault="003A7593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. </w:t>
            </w:r>
            <w:r w:rsidR="00F07E72" w:rsidRPr="00765D90">
              <w:rPr>
                <w:rFonts w:ascii="Arial" w:eastAsia="Arial" w:hAnsi="Arial" w:cs="Arial"/>
                <w:bCs/>
                <w:sz w:val="24"/>
              </w:rPr>
              <w:t xml:space="preserve">Reunión con practicantes de </w:t>
            </w:r>
            <w:r w:rsidR="00FB2078" w:rsidRPr="00765D90">
              <w:rPr>
                <w:rFonts w:ascii="Arial" w:eastAsia="Arial" w:hAnsi="Arial" w:cs="Arial"/>
                <w:bCs/>
                <w:sz w:val="24"/>
              </w:rPr>
              <w:t>psicología</w:t>
            </w:r>
            <w:r w:rsidR="00F07E72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FB2078" w:rsidRPr="00765D90">
              <w:rPr>
                <w:rFonts w:ascii="Arial" w:eastAsia="Arial" w:hAnsi="Arial" w:cs="Arial"/>
                <w:bCs/>
                <w:sz w:val="24"/>
              </w:rPr>
              <w:t>clínica</w:t>
            </w:r>
            <w:r w:rsidR="00F07E72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</w:p>
          <w:p w14:paraId="34DD9BC6" w14:textId="568E91B4" w:rsidR="00F07E72" w:rsidRPr="00765D90" w:rsidRDefault="003A7593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. </w:t>
            </w:r>
            <w:r w:rsidR="00F07E72" w:rsidRPr="00765D90">
              <w:rPr>
                <w:rFonts w:ascii="Arial" w:eastAsia="Arial" w:hAnsi="Arial" w:cs="Arial"/>
                <w:bCs/>
                <w:sz w:val="24"/>
              </w:rPr>
              <w:t>Elaboración de ofi</w:t>
            </w:r>
            <w:r w:rsidR="00FB2078" w:rsidRPr="00765D90">
              <w:rPr>
                <w:rFonts w:ascii="Arial" w:eastAsia="Arial" w:hAnsi="Arial" w:cs="Arial"/>
                <w:bCs/>
                <w:sz w:val="24"/>
              </w:rPr>
              <w:t>cios, vale de gasolina y solicitud de acceso a escuela Melchor Ocampo</w:t>
            </w:r>
          </w:p>
        </w:tc>
      </w:tr>
      <w:tr w:rsidR="00333431" w:rsidRPr="00765D90" w14:paraId="2DD4AA37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4063C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E3D9" w14:textId="2FA12F01" w:rsidR="00333431" w:rsidRPr="00765D90" w:rsidRDefault="00705DC7">
            <w:pPr>
              <w:rPr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334DF2" w:rsidRPr="00765D90">
              <w:rPr>
                <w:rFonts w:ascii="Arial" w:eastAsia="Arial" w:hAnsi="Arial" w:cs="Arial"/>
                <w:bCs/>
                <w:sz w:val="24"/>
              </w:rPr>
              <w:t>Llamadas a padres de Familia confirmación a JAPI</w:t>
            </w:r>
          </w:p>
        </w:tc>
      </w:tr>
      <w:tr w:rsidR="00333431" w:rsidRPr="00765D90" w14:paraId="39948AA7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2C42B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C7B56" w14:textId="143A00AE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334DF2" w:rsidRPr="00765D90">
              <w:rPr>
                <w:rFonts w:ascii="Arial" w:eastAsia="Arial" w:hAnsi="Arial" w:cs="Arial"/>
                <w:sz w:val="24"/>
              </w:rPr>
              <w:t>Llenado de formulario visita JAPI</w:t>
            </w:r>
          </w:p>
        </w:tc>
      </w:tr>
      <w:tr w:rsidR="00333431" w:rsidRPr="00765D90" w14:paraId="3D7292BD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7FE8A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236FD" w14:textId="48DBFD98" w:rsidR="00333431" w:rsidRPr="00765D90" w:rsidRDefault="003A7593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>.</w:t>
            </w:r>
            <w:r w:rsidR="00352C5C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B901D9" w:rsidRPr="00765D90">
              <w:rPr>
                <w:rFonts w:ascii="Arial" w:eastAsia="Arial" w:hAnsi="Arial" w:cs="Arial"/>
                <w:bCs/>
                <w:sz w:val="24"/>
              </w:rPr>
              <w:t>R</w:t>
            </w:r>
            <w:r w:rsidR="00C61F24" w:rsidRPr="00765D90">
              <w:rPr>
                <w:rFonts w:ascii="Arial" w:eastAsia="Arial" w:hAnsi="Arial" w:cs="Arial"/>
                <w:bCs/>
                <w:sz w:val="24"/>
              </w:rPr>
              <w:t>eunión</w:t>
            </w:r>
            <w:r w:rsidR="00B42DCA" w:rsidRPr="00765D90">
              <w:rPr>
                <w:rFonts w:ascii="Arial" w:eastAsia="Arial" w:hAnsi="Arial" w:cs="Arial"/>
                <w:bCs/>
                <w:sz w:val="24"/>
              </w:rPr>
              <w:t xml:space="preserve"> con</w:t>
            </w:r>
            <w:r w:rsidR="00185256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F94C46" w:rsidRPr="00765D90">
              <w:rPr>
                <w:rFonts w:ascii="Arial" w:eastAsia="Arial" w:hAnsi="Arial" w:cs="Arial"/>
                <w:bCs/>
                <w:sz w:val="24"/>
              </w:rPr>
              <w:t xml:space="preserve">la </w:t>
            </w:r>
            <w:r w:rsidR="00C61F24" w:rsidRPr="00765D90">
              <w:rPr>
                <w:rFonts w:ascii="Arial" w:eastAsia="Arial" w:hAnsi="Arial" w:cs="Arial"/>
                <w:bCs/>
                <w:sz w:val="24"/>
              </w:rPr>
              <w:t xml:space="preserve">Lic. </w:t>
            </w:r>
            <w:r w:rsidR="00200D29" w:rsidRPr="00765D90">
              <w:rPr>
                <w:rFonts w:ascii="Arial" w:eastAsia="Arial" w:hAnsi="Arial" w:cs="Arial"/>
                <w:bCs/>
                <w:sz w:val="24"/>
              </w:rPr>
              <w:t>Ahtziri</w:t>
            </w:r>
            <w:r w:rsidR="00200D29" w:rsidRPr="00765D90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200D29" w:rsidRPr="00765D90">
              <w:rPr>
                <w:rFonts w:ascii="Arial" w:eastAsia="Arial" w:hAnsi="Arial" w:cs="Arial"/>
                <w:bCs/>
                <w:sz w:val="24"/>
              </w:rPr>
              <w:t>Razo</w:t>
            </w:r>
            <w:r w:rsidR="00B901D9" w:rsidRPr="00765D90">
              <w:rPr>
                <w:rFonts w:ascii="Arial" w:eastAsia="Arial" w:hAnsi="Arial" w:cs="Arial"/>
                <w:bCs/>
                <w:sz w:val="24"/>
              </w:rPr>
              <w:t>.</w:t>
            </w:r>
            <w:r w:rsidR="00747A2F" w:rsidRPr="00765D90">
              <w:rPr>
                <w:rFonts w:ascii="Arial" w:eastAsia="Arial" w:hAnsi="Arial" w:cs="Arial"/>
                <w:bCs/>
                <w:sz w:val="24"/>
              </w:rPr>
              <w:t xml:space="preserve"> Enlace estratégico de </w:t>
            </w:r>
            <w:r w:rsidR="00747A2F" w:rsidRPr="00765D90">
              <w:rPr>
                <w:rFonts w:ascii="Arial" w:eastAsia="Arial" w:hAnsi="Arial" w:cs="Arial"/>
                <w:b/>
                <w:sz w:val="24"/>
              </w:rPr>
              <w:t>SIPINNA</w:t>
            </w:r>
            <w:r w:rsidR="00747A2F" w:rsidRPr="00765D90">
              <w:rPr>
                <w:rFonts w:ascii="Arial" w:eastAsia="Arial" w:hAnsi="Arial" w:cs="Arial"/>
                <w:bCs/>
                <w:sz w:val="24"/>
              </w:rPr>
              <w:t xml:space="preserve"> JAL</w:t>
            </w:r>
            <w:r w:rsidR="003B5C8D" w:rsidRPr="00765D90">
              <w:rPr>
                <w:rFonts w:ascii="Arial" w:eastAsia="Arial" w:hAnsi="Arial" w:cs="Arial"/>
                <w:bCs/>
                <w:sz w:val="24"/>
              </w:rPr>
              <w:t>, para la creación</w:t>
            </w:r>
          </w:p>
          <w:p w14:paraId="7C086942" w14:textId="6A8FC041" w:rsidR="009412C9" w:rsidRPr="00765D90" w:rsidRDefault="00D30D4B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>d</w:t>
            </w:r>
            <w:r w:rsidR="00A5531C" w:rsidRPr="00765D90">
              <w:rPr>
                <w:rFonts w:ascii="Arial" w:eastAsia="Arial" w:hAnsi="Arial" w:cs="Arial"/>
                <w:bCs/>
                <w:sz w:val="24"/>
              </w:rPr>
              <w:t xml:space="preserve">e </w:t>
            </w:r>
            <w:r w:rsidR="00934015" w:rsidRPr="00765D90">
              <w:rPr>
                <w:rFonts w:ascii="Arial" w:eastAsia="Arial" w:hAnsi="Arial" w:cs="Arial"/>
                <w:bCs/>
                <w:sz w:val="24"/>
              </w:rPr>
              <w:t xml:space="preserve">una comisión internacional para la </w:t>
            </w:r>
            <w:r w:rsidR="00837CC9" w:rsidRPr="00765D90">
              <w:rPr>
                <w:rFonts w:ascii="Arial" w:eastAsia="Arial" w:hAnsi="Arial" w:cs="Arial"/>
                <w:bCs/>
                <w:sz w:val="24"/>
              </w:rPr>
              <w:t>prevención del Trabajo Infantil</w:t>
            </w:r>
          </w:p>
          <w:p w14:paraId="5C8DDE71" w14:textId="3C73921E" w:rsidR="00D30D4B" w:rsidRPr="00765D90" w:rsidRDefault="00D31C4A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>.</w:t>
            </w:r>
            <w:r w:rsidR="00352C5C" w:rsidRPr="00765D90">
              <w:rPr>
                <w:rFonts w:ascii="Arial" w:eastAsia="Arial" w:hAnsi="Arial" w:cs="Arial"/>
                <w:bCs/>
                <w:sz w:val="24"/>
              </w:rPr>
              <w:t xml:space="preserve"> organización</w:t>
            </w:r>
            <w:r w:rsidR="00915101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352C5C" w:rsidRPr="00765D90">
              <w:rPr>
                <w:rFonts w:ascii="Arial" w:eastAsia="Arial" w:hAnsi="Arial" w:cs="Arial"/>
                <w:bCs/>
                <w:sz w:val="24"/>
              </w:rPr>
              <w:t>para el 3er paseo JAPI</w:t>
            </w:r>
          </w:p>
          <w:p w14:paraId="6C0CADC0" w14:textId="1448170E" w:rsidR="00B901D9" w:rsidRPr="00765D90" w:rsidRDefault="00B901D9">
            <w:pPr>
              <w:rPr>
                <w:sz w:val="24"/>
              </w:rPr>
            </w:pPr>
          </w:p>
        </w:tc>
      </w:tr>
      <w:tr w:rsidR="00333431" w:rsidRPr="00765D90" w14:paraId="6F1DE576" w14:textId="77777777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43D64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41246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VISITA A JAPI </w:t>
            </w:r>
          </w:p>
        </w:tc>
      </w:tr>
      <w:tr w:rsidR="00333431" w:rsidRPr="00765D90" w14:paraId="7A56D50A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DE7E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C8714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FIN DE SEMANA </w:t>
            </w:r>
          </w:p>
        </w:tc>
      </w:tr>
      <w:tr w:rsidR="00333431" w:rsidRPr="00765D90" w14:paraId="4B6DAF51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7EB79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DFAE1" w14:textId="761E3024" w:rsidR="009411C3" w:rsidRPr="00765D90" w:rsidRDefault="00705DC7">
            <w:pPr>
              <w:rPr>
                <w:rFonts w:ascii="Arial" w:eastAsia="Arial" w:hAnsi="Arial" w:cs="Arial"/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3E1DCA" w:rsidRPr="00765D90">
              <w:rPr>
                <w:rFonts w:ascii="Arial" w:eastAsia="Arial" w:hAnsi="Arial" w:cs="Arial"/>
                <w:sz w:val="24"/>
              </w:rPr>
              <w:t>R</w:t>
            </w:r>
            <w:r w:rsidR="005C4815" w:rsidRPr="00765D90">
              <w:rPr>
                <w:rFonts w:ascii="Arial" w:eastAsia="Arial" w:hAnsi="Arial" w:cs="Arial"/>
                <w:sz w:val="24"/>
              </w:rPr>
              <w:t xml:space="preserve">eunión </w:t>
            </w:r>
            <w:r w:rsidR="003E1DCA" w:rsidRPr="00765D90">
              <w:rPr>
                <w:rFonts w:ascii="Arial" w:eastAsia="Arial" w:hAnsi="Arial" w:cs="Arial"/>
                <w:sz w:val="24"/>
              </w:rPr>
              <w:t xml:space="preserve">con dirección de educación para el </w:t>
            </w:r>
            <w:r w:rsidR="005904CA" w:rsidRPr="00765D90">
              <w:rPr>
                <w:rFonts w:ascii="Arial" w:eastAsia="Arial" w:hAnsi="Arial" w:cs="Arial"/>
                <w:sz w:val="24"/>
              </w:rPr>
              <w:t>desfile. trabajo</w:t>
            </w:r>
            <w:r w:rsidR="0095300F" w:rsidRPr="00765D90">
              <w:rPr>
                <w:rFonts w:ascii="Arial" w:eastAsia="Arial" w:hAnsi="Arial" w:cs="Arial"/>
                <w:sz w:val="24"/>
              </w:rPr>
              <w:t xml:space="preserve"> en campo</w:t>
            </w:r>
          </w:p>
          <w:p w14:paraId="2C517120" w14:textId="5A7F2BE4" w:rsidR="009411C3" w:rsidRPr="00765D90" w:rsidRDefault="009411C3">
            <w:pPr>
              <w:rPr>
                <w:sz w:val="24"/>
              </w:rPr>
            </w:pPr>
          </w:p>
        </w:tc>
      </w:tr>
      <w:tr w:rsidR="00333431" w:rsidRPr="00765D90" w14:paraId="244E8769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B9655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3786C" w14:textId="77777777" w:rsidR="00333431" w:rsidRPr="00765D90" w:rsidRDefault="00705DC7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A04C55" w:rsidRPr="00765D90">
              <w:rPr>
                <w:rFonts w:ascii="Arial" w:eastAsia="Arial" w:hAnsi="Arial" w:cs="Arial"/>
                <w:b/>
                <w:sz w:val="24"/>
              </w:rPr>
              <w:t>“</w:t>
            </w:r>
            <w:r w:rsidR="00B25D85" w:rsidRPr="00765D90">
              <w:rPr>
                <w:rFonts w:ascii="Arial" w:eastAsia="Arial" w:hAnsi="Arial" w:cs="Arial"/>
                <w:b/>
                <w:sz w:val="24"/>
              </w:rPr>
              <w:t>Desfile</w:t>
            </w:r>
            <w:r w:rsidR="00574B0F" w:rsidRPr="00765D90">
              <w:rPr>
                <w:rFonts w:ascii="Arial" w:eastAsia="Arial" w:hAnsi="Arial" w:cs="Arial"/>
                <w:b/>
                <w:sz w:val="24"/>
              </w:rPr>
              <w:t xml:space="preserve"> por el 215 aniversario de la independencia </w:t>
            </w:r>
            <w:r w:rsidR="001F0FD7" w:rsidRPr="00765D90">
              <w:rPr>
                <w:rFonts w:ascii="Arial" w:eastAsia="Arial" w:hAnsi="Arial" w:cs="Arial"/>
                <w:b/>
                <w:sz w:val="24"/>
              </w:rPr>
              <w:t>nacional mexicana</w:t>
            </w:r>
            <w:r w:rsidR="001F0FD7" w:rsidRPr="00765D90">
              <w:rPr>
                <w:rFonts w:ascii="Arial" w:eastAsia="Arial" w:hAnsi="Arial" w:cs="Arial"/>
                <w:bCs/>
                <w:sz w:val="24"/>
              </w:rPr>
              <w:t>”</w:t>
            </w:r>
          </w:p>
          <w:p w14:paraId="6DF327E6" w14:textId="4872267B" w:rsidR="00AF08FD" w:rsidRPr="00765D90" w:rsidRDefault="00CD316D">
            <w:pPr>
              <w:rPr>
                <w:bCs/>
                <w:sz w:val="24"/>
              </w:rPr>
            </w:pPr>
            <w:r w:rsidRPr="00765D90">
              <w:rPr>
                <w:bCs/>
                <w:sz w:val="24"/>
              </w:rPr>
              <w:t>. Orden</w:t>
            </w:r>
            <w:r w:rsidR="00720351" w:rsidRPr="00765D90">
              <w:rPr>
                <w:bCs/>
                <w:sz w:val="24"/>
              </w:rPr>
              <w:t xml:space="preserve"> de instituciones </w:t>
            </w:r>
            <w:r w:rsidR="00DA5B49" w:rsidRPr="00765D90">
              <w:rPr>
                <w:bCs/>
                <w:sz w:val="24"/>
              </w:rPr>
              <w:t>educativas participantes en el desfile 16 de septi</w:t>
            </w:r>
            <w:r w:rsidR="00E1620B" w:rsidRPr="00765D90">
              <w:rPr>
                <w:bCs/>
                <w:sz w:val="24"/>
              </w:rPr>
              <w:t>embre 2025</w:t>
            </w:r>
          </w:p>
        </w:tc>
      </w:tr>
      <w:tr w:rsidR="00333431" w:rsidRPr="00765D90" w14:paraId="6182734F" w14:textId="77777777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D8D80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26CDE" w14:textId="2BF07982" w:rsidR="00333431" w:rsidRPr="00765D90" w:rsidRDefault="00705DC7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2A6CDF" w:rsidRPr="00765D90">
              <w:rPr>
                <w:rFonts w:ascii="Arial" w:eastAsia="Arial" w:hAnsi="Arial" w:cs="Arial"/>
                <w:bCs/>
                <w:sz w:val="24"/>
              </w:rPr>
              <w:t xml:space="preserve">. </w:t>
            </w:r>
            <w:r w:rsidR="007D2120" w:rsidRPr="00765D90">
              <w:rPr>
                <w:rFonts w:ascii="Arial" w:eastAsia="Arial" w:hAnsi="Arial" w:cs="Arial"/>
                <w:bCs/>
                <w:sz w:val="24"/>
              </w:rPr>
              <w:t>R</w:t>
            </w:r>
            <w:r w:rsidR="001D2BEF" w:rsidRPr="00765D90">
              <w:rPr>
                <w:rFonts w:ascii="Arial" w:eastAsia="Arial" w:hAnsi="Arial" w:cs="Arial"/>
                <w:bCs/>
                <w:sz w:val="24"/>
              </w:rPr>
              <w:t xml:space="preserve">eunión </w:t>
            </w:r>
            <w:r w:rsidR="00DF4B49" w:rsidRPr="00765D90">
              <w:rPr>
                <w:rFonts w:ascii="Arial" w:eastAsia="Arial" w:hAnsi="Arial" w:cs="Arial"/>
                <w:bCs/>
                <w:sz w:val="24"/>
              </w:rPr>
              <w:t xml:space="preserve">con </w:t>
            </w:r>
            <w:r w:rsidR="003516DA" w:rsidRPr="00765D90">
              <w:rPr>
                <w:rFonts w:ascii="Arial" w:eastAsia="Arial" w:hAnsi="Arial" w:cs="Arial"/>
                <w:bCs/>
                <w:sz w:val="24"/>
              </w:rPr>
              <w:t xml:space="preserve">Lizbeth Torres para </w:t>
            </w:r>
            <w:r w:rsidR="003C4002" w:rsidRPr="00765D90">
              <w:rPr>
                <w:rFonts w:ascii="Arial" w:eastAsia="Arial" w:hAnsi="Arial" w:cs="Arial"/>
                <w:bCs/>
                <w:sz w:val="24"/>
              </w:rPr>
              <w:t>el programa</w:t>
            </w:r>
            <w:r w:rsidR="00165CC6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ED1C9A" w:rsidRPr="00765D90">
              <w:rPr>
                <w:rFonts w:ascii="Arial" w:eastAsia="Arial" w:hAnsi="Arial" w:cs="Arial"/>
                <w:b/>
                <w:sz w:val="24"/>
              </w:rPr>
              <w:t>“juntos nos cuidamos</w:t>
            </w:r>
            <w:r w:rsidR="00E3435D" w:rsidRPr="00765D90">
              <w:rPr>
                <w:rFonts w:ascii="Arial" w:eastAsia="Arial" w:hAnsi="Arial" w:cs="Arial"/>
                <w:bCs/>
                <w:sz w:val="24"/>
              </w:rPr>
              <w:t>”</w:t>
            </w:r>
          </w:p>
          <w:p w14:paraId="641A56D7" w14:textId="17A485D3" w:rsidR="008F4159" w:rsidRPr="00765D90" w:rsidRDefault="008F4159">
            <w:pPr>
              <w:rPr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>.</w:t>
            </w:r>
            <w:r w:rsidR="00470927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E3435D" w:rsidRPr="00765D90">
              <w:rPr>
                <w:rFonts w:ascii="Arial" w:eastAsia="Arial" w:hAnsi="Arial" w:cs="Arial"/>
                <w:bCs/>
                <w:sz w:val="24"/>
              </w:rPr>
              <w:t>Arranque del pro</w:t>
            </w:r>
            <w:r w:rsidR="00B56F16" w:rsidRPr="00765D90">
              <w:rPr>
                <w:rFonts w:ascii="Arial" w:eastAsia="Arial" w:hAnsi="Arial" w:cs="Arial"/>
                <w:bCs/>
                <w:sz w:val="24"/>
              </w:rPr>
              <w:t xml:space="preserve">grama </w:t>
            </w:r>
            <w:r w:rsidR="00CF3AA3" w:rsidRPr="00765D90">
              <w:rPr>
                <w:rFonts w:ascii="Arial" w:eastAsia="Arial" w:hAnsi="Arial" w:cs="Arial"/>
                <w:b/>
                <w:sz w:val="24"/>
              </w:rPr>
              <w:t>“</w:t>
            </w:r>
            <w:r w:rsidR="003C4002" w:rsidRPr="00765D90">
              <w:rPr>
                <w:rFonts w:ascii="Arial" w:eastAsia="Arial" w:hAnsi="Arial" w:cs="Arial"/>
                <w:b/>
                <w:sz w:val="24"/>
              </w:rPr>
              <w:t>ciber escudo</w:t>
            </w:r>
            <w:r w:rsidR="00B76574" w:rsidRPr="00765D90">
              <w:rPr>
                <w:rFonts w:ascii="Arial" w:eastAsia="Arial" w:hAnsi="Arial" w:cs="Arial"/>
                <w:b/>
                <w:sz w:val="24"/>
              </w:rPr>
              <w:t xml:space="preserve"> escolar</w:t>
            </w:r>
            <w:r w:rsidR="00B76574" w:rsidRPr="00765D90">
              <w:rPr>
                <w:rFonts w:ascii="Arial" w:eastAsia="Arial" w:hAnsi="Arial" w:cs="Arial"/>
                <w:bCs/>
                <w:sz w:val="24"/>
              </w:rPr>
              <w:t>”</w:t>
            </w:r>
            <w:r w:rsidR="00684452" w:rsidRPr="00765D90">
              <w:rPr>
                <w:rFonts w:ascii="Arial" w:eastAsia="Arial" w:hAnsi="Arial" w:cs="Arial"/>
                <w:bCs/>
                <w:sz w:val="24"/>
              </w:rPr>
              <w:t xml:space="preserve"> en la ET</w:t>
            </w:r>
            <w:r w:rsidR="00C86896" w:rsidRPr="00765D90">
              <w:rPr>
                <w:rFonts w:ascii="Arial" w:eastAsia="Arial" w:hAnsi="Arial" w:cs="Arial"/>
                <w:bCs/>
                <w:sz w:val="24"/>
              </w:rPr>
              <w:t>42</w:t>
            </w:r>
          </w:p>
        </w:tc>
      </w:tr>
      <w:tr w:rsidR="00333431" w:rsidRPr="00765D90" w14:paraId="5D57BB08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E8B8B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5DFBC" w14:textId="5CD49E42" w:rsidR="00B82EFC" w:rsidRPr="00765D90" w:rsidRDefault="00B82EFC">
            <w:pPr>
              <w:rPr>
                <w:rFonts w:ascii="Arial" w:eastAsia="Arial" w:hAnsi="Arial" w:cs="Arial"/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. </w:t>
            </w:r>
            <w:r w:rsidR="007D2120" w:rsidRPr="00765D90">
              <w:rPr>
                <w:rFonts w:ascii="Arial" w:eastAsia="Arial" w:hAnsi="Arial" w:cs="Arial"/>
                <w:sz w:val="24"/>
              </w:rPr>
              <w:t>R</w:t>
            </w:r>
            <w:r w:rsidR="009C5E2F" w:rsidRPr="00765D90">
              <w:rPr>
                <w:rFonts w:ascii="Arial" w:eastAsia="Arial" w:hAnsi="Arial" w:cs="Arial"/>
                <w:sz w:val="24"/>
              </w:rPr>
              <w:t>eunión</w:t>
            </w:r>
            <w:r w:rsidR="009411C3"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105A15" w:rsidRPr="00765D90">
              <w:rPr>
                <w:rFonts w:ascii="Arial" w:eastAsia="Arial" w:hAnsi="Arial" w:cs="Arial"/>
                <w:sz w:val="24"/>
              </w:rPr>
              <w:t>Sobre guía</w:t>
            </w:r>
            <w:r w:rsidRPr="00765D90">
              <w:rPr>
                <w:rFonts w:ascii="Arial" w:eastAsia="Arial" w:hAnsi="Arial" w:cs="Arial"/>
                <w:sz w:val="24"/>
              </w:rPr>
              <w:t xml:space="preserve"> consultiva</w:t>
            </w:r>
            <w:r w:rsidR="009C5E2F"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4F697B" w:rsidRPr="00765D90">
              <w:rPr>
                <w:rFonts w:ascii="Arial" w:eastAsia="Arial" w:hAnsi="Arial" w:cs="Arial"/>
                <w:sz w:val="24"/>
              </w:rPr>
              <w:t>y planes de trabajo</w:t>
            </w:r>
          </w:p>
          <w:p w14:paraId="14AD6594" w14:textId="77777777" w:rsidR="00295B41" w:rsidRPr="00765D90" w:rsidRDefault="00295B41">
            <w:pPr>
              <w:rPr>
                <w:sz w:val="24"/>
              </w:rPr>
            </w:pPr>
            <w:r w:rsidRPr="00765D90">
              <w:rPr>
                <w:sz w:val="24"/>
              </w:rPr>
              <w:t>.</w:t>
            </w:r>
            <w:r w:rsidR="004645BF" w:rsidRPr="00765D90">
              <w:rPr>
                <w:sz w:val="24"/>
              </w:rPr>
              <w:t xml:space="preserve"> </w:t>
            </w:r>
            <w:r w:rsidRPr="00765D90">
              <w:rPr>
                <w:sz w:val="24"/>
              </w:rPr>
              <w:t xml:space="preserve">capacitación </w:t>
            </w:r>
            <w:r w:rsidR="004645BF" w:rsidRPr="00765D90">
              <w:rPr>
                <w:sz w:val="24"/>
              </w:rPr>
              <w:t>CREATHI</w:t>
            </w:r>
            <w:r w:rsidR="00E02598" w:rsidRPr="00765D90">
              <w:rPr>
                <w:sz w:val="24"/>
              </w:rPr>
              <w:t xml:space="preserve"> de la SISEMH</w:t>
            </w:r>
          </w:p>
          <w:p w14:paraId="4B8C3846" w14:textId="55414DC9" w:rsidR="00105A15" w:rsidRPr="00765D90" w:rsidRDefault="00105A15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. </w:t>
            </w:r>
            <w:r w:rsidR="005C7FBA" w:rsidRPr="00765D90">
              <w:rPr>
                <w:sz w:val="24"/>
              </w:rPr>
              <w:t>Ciber escudo</w:t>
            </w:r>
            <w:r w:rsidR="000D2BFF" w:rsidRPr="00765D90">
              <w:rPr>
                <w:sz w:val="24"/>
              </w:rPr>
              <w:t xml:space="preserve"> escolar</w:t>
            </w:r>
            <w:r w:rsidR="005C7FBA" w:rsidRPr="00765D90">
              <w:rPr>
                <w:sz w:val="24"/>
              </w:rPr>
              <w:t xml:space="preserve"> a la ET42</w:t>
            </w:r>
          </w:p>
        </w:tc>
      </w:tr>
      <w:tr w:rsidR="00333431" w:rsidRPr="00765D90" w14:paraId="617DBFC8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F0770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08B6B" w14:textId="40A503B4" w:rsidR="00333431" w:rsidRPr="00765D90" w:rsidRDefault="00E456B5">
            <w:pPr>
              <w:rPr>
                <w:rFonts w:ascii="Arial" w:eastAsia="Arial" w:hAnsi="Arial" w:cs="Arial"/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>.</w:t>
            </w:r>
            <w:r w:rsidR="007E346E"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7D2120" w:rsidRPr="00765D90">
              <w:rPr>
                <w:rFonts w:ascii="Arial" w:eastAsia="Arial" w:hAnsi="Arial" w:cs="Arial"/>
                <w:sz w:val="24"/>
              </w:rPr>
              <w:t xml:space="preserve">Capacitación </w:t>
            </w:r>
            <w:r w:rsidR="001D5F6F" w:rsidRPr="00765D90">
              <w:rPr>
                <w:rFonts w:ascii="Arial" w:eastAsia="Arial" w:hAnsi="Arial" w:cs="Arial"/>
                <w:sz w:val="24"/>
              </w:rPr>
              <w:t xml:space="preserve">sobre </w:t>
            </w:r>
            <w:r w:rsidR="007D2120" w:rsidRPr="00765D90">
              <w:rPr>
                <w:rFonts w:ascii="Arial" w:eastAsia="Arial" w:hAnsi="Arial" w:cs="Arial"/>
                <w:sz w:val="24"/>
              </w:rPr>
              <w:t xml:space="preserve">de redes sociales </w:t>
            </w:r>
            <w:r w:rsidR="0003311C" w:rsidRPr="00765D90">
              <w:rPr>
                <w:rFonts w:ascii="Arial" w:eastAsia="Arial" w:hAnsi="Arial" w:cs="Arial"/>
                <w:sz w:val="24"/>
              </w:rPr>
              <w:t>a REDI</w:t>
            </w:r>
          </w:p>
          <w:p w14:paraId="1ABD0BE3" w14:textId="04E8F2AA" w:rsidR="008B1B27" w:rsidRPr="00765D90" w:rsidRDefault="008B1B27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. elaboración </w:t>
            </w:r>
            <w:r w:rsidR="00F84D7A" w:rsidRPr="00765D90">
              <w:rPr>
                <w:sz w:val="24"/>
              </w:rPr>
              <w:t xml:space="preserve">de manuales de la </w:t>
            </w:r>
            <w:r w:rsidR="00BC4A11" w:rsidRPr="00765D90">
              <w:rPr>
                <w:sz w:val="24"/>
              </w:rPr>
              <w:t xml:space="preserve">dependencia </w:t>
            </w:r>
          </w:p>
        </w:tc>
      </w:tr>
      <w:tr w:rsidR="00333431" w:rsidRPr="00765D90" w14:paraId="0E5E0E3D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33DF7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A5C7A" w14:textId="77777777" w:rsidR="00333431" w:rsidRPr="00765D90" w:rsidRDefault="00705DC7">
            <w:pPr>
              <w:rPr>
                <w:rFonts w:ascii="Arial" w:eastAsia="Arial" w:hAnsi="Arial" w:cs="Arial"/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8DCEC32" w14:textId="06F22C60" w:rsidR="00C95E2F" w:rsidRPr="00765D90" w:rsidRDefault="00EF18D0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>FIN DE SEMANA</w:t>
            </w:r>
          </w:p>
        </w:tc>
      </w:tr>
      <w:tr w:rsidR="00333431" w:rsidRPr="00765D90" w14:paraId="28834802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4E5FE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82514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FIN DE SEMANA </w:t>
            </w:r>
          </w:p>
        </w:tc>
      </w:tr>
      <w:tr w:rsidR="00333431" w:rsidRPr="00765D90" w14:paraId="2E8B0074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E431A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3CAFD" w14:textId="70348B93" w:rsidR="00333431" w:rsidRPr="00765D90" w:rsidRDefault="00421DFC">
            <w:pPr>
              <w:rPr>
                <w:rFonts w:ascii="Arial" w:eastAsia="Arial" w:hAnsi="Arial" w:cs="Arial"/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>. Reacondicionamiento</w:t>
            </w:r>
            <w:r w:rsidR="0012728E" w:rsidRPr="00765D90">
              <w:rPr>
                <w:rFonts w:ascii="Arial" w:eastAsia="Arial" w:hAnsi="Arial" w:cs="Arial"/>
                <w:sz w:val="24"/>
              </w:rPr>
              <w:t xml:space="preserve"> del </w:t>
            </w:r>
            <w:r w:rsidR="00087117" w:rsidRPr="00765D90">
              <w:rPr>
                <w:rFonts w:ascii="Arial" w:eastAsia="Arial" w:hAnsi="Arial" w:cs="Arial"/>
                <w:sz w:val="24"/>
              </w:rPr>
              <w:t>módulo</w:t>
            </w:r>
            <w:r w:rsidR="0012728E"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6C2129" w:rsidRPr="00765D90">
              <w:rPr>
                <w:rFonts w:ascii="Arial" w:eastAsia="Arial" w:hAnsi="Arial" w:cs="Arial"/>
                <w:sz w:val="24"/>
              </w:rPr>
              <w:t>de atención</w:t>
            </w:r>
            <w:r w:rsidR="00087117"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99449E" w:rsidRPr="00765D90">
              <w:rPr>
                <w:rFonts w:ascii="Arial" w:eastAsia="Arial" w:hAnsi="Arial" w:cs="Arial"/>
                <w:sz w:val="24"/>
              </w:rPr>
              <w:t>psicología</w:t>
            </w:r>
            <w:r w:rsidR="00087117" w:rsidRPr="00765D90">
              <w:rPr>
                <w:rFonts w:ascii="Arial" w:eastAsia="Arial" w:hAnsi="Arial" w:cs="Arial"/>
                <w:sz w:val="24"/>
              </w:rPr>
              <w:t xml:space="preserve"> NNA</w:t>
            </w:r>
            <w:r w:rsidRPr="00765D90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85CF6B" w14:textId="75F13E58" w:rsidR="009834B8" w:rsidRPr="00765D90" w:rsidRDefault="0099449E">
            <w:pPr>
              <w:rPr>
                <w:sz w:val="24"/>
              </w:rPr>
            </w:pPr>
            <w:r w:rsidRPr="00765D90">
              <w:rPr>
                <w:sz w:val="24"/>
              </w:rPr>
              <w:t>.</w:t>
            </w:r>
            <w:r w:rsidR="00421DFC" w:rsidRPr="00765D90">
              <w:rPr>
                <w:sz w:val="24"/>
              </w:rPr>
              <w:t xml:space="preserve"> </w:t>
            </w:r>
            <w:r w:rsidR="008F7B6C" w:rsidRPr="00765D90">
              <w:rPr>
                <w:sz w:val="24"/>
              </w:rPr>
              <w:t>Reunión</w:t>
            </w:r>
            <w:r w:rsidR="00421DFC" w:rsidRPr="00765D90">
              <w:rPr>
                <w:sz w:val="24"/>
              </w:rPr>
              <w:t xml:space="preserve"> </w:t>
            </w:r>
            <w:r w:rsidR="001C7D5D" w:rsidRPr="00765D90">
              <w:rPr>
                <w:sz w:val="24"/>
              </w:rPr>
              <w:t>con Lic.</w:t>
            </w:r>
            <w:r w:rsidR="00421DFC" w:rsidRPr="00765D90">
              <w:rPr>
                <w:sz w:val="24"/>
              </w:rPr>
              <w:t xml:space="preserve"> </w:t>
            </w:r>
            <w:r w:rsidR="001C7D5D" w:rsidRPr="00765D90">
              <w:rPr>
                <w:sz w:val="24"/>
              </w:rPr>
              <w:t>B</w:t>
            </w:r>
            <w:r w:rsidR="00862FEF" w:rsidRPr="00765D90">
              <w:rPr>
                <w:sz w:val="24"/>
              </w:rPr>
              <w:t xml:space="preserve">lanca </w:t>
            </w:r>
            <w:proofErr w:type="spellStart"/>
            <w:r w:rsidR="001C7D5D" w:rsidRPr="00765D90">
              <w:rPr>
                <w:sz w:val="24"/>
              </w:rPr>
              <w:t>C</w:t>
            </w:r>
            <w:r w:rsidR="00862FEF" w:rsidRPr="00765D90">
              <w:rPr>
                <w:sz w:val="24"/>
              </w:rPr>
              <w:t>h</w:t>
            </w:r>
            <w:r w:rsidR="00B85812" w:rsidRPr="00765D90">
              <w:rPr>
                <w:sz w:val="24"/>
              </w:rPr>
              <w:t>o</w:t>
            </w:r>
            <w:r w:rsidR="00862FEF" w:rsidRPr="00765D90">
              <w:rPr>
                <w:sz w:val="24"/>
              </w:rPr>
              <w:t>lic</w:t>
            </w:r>
            <w:r w:rsidR="00496A1C" w:rsidRPr="00765D90">
              <w:rPr>
                <w:sz w:val="24"/>
              </w:rPr>
              <w:t>o</w:t>
            </w:r>
            <w:proofErr w:type="spellEnd"/>
            <w:r w:rsidR="009834B8" w:rsidRPr="00765D90">
              <w:rPr>
                <w:sz w:val="24"/>
              </w:rPr>
              <w:t xml:space="preserve"> coordinación de jornadas</w:t>
            </w:r>
            <w:r w:rsidR="000A354D" w:rsidRPr="00765D90">
              <w:rPr>
                <w:sz w:val="24"/>
              </w:rPr>
              <w:t xml:space="preserve"> de Intercultura</w:t>
            </w:r>
            <w:r w:rsidR="00894CD4" w:rsidRPr="00765D90">
              <w:rPr>
                <w:sz w:val="24"/>
              </w:rPr>
              <w:t xml:space="preserve">lidad infantil </w:t>
            </w:r>
          </w:p>
          <w:p w14:paraId="54111622" w14:textId="40A0D002" w:rsidR="00A56A30" w:rsidRPr="00765D90" w:rsidRDefault="00A56A30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. reunión con el maestro </w:t>
            </w:r>
            <w:r w:rsidR="00907695" w:rsidRPr="00765D90">
              <w:rPr>
                <w:sz w:val="24"/>
              </w:rPr>
              <w:t>Gerardo llamas cortes</w:t>
            </w:r>
            <w:r w:rsidR="00914F68" w:rsidRPr="00765D90">
              <w:rPr>
                <w:sz w:val="24"/>
              </w:rPr>
              <w:t xml:space="preserve">, </w:t>
            </w:r>
            <w:r w:rsidR="00B3645D" w:rsidRPr="00765D90">
              <w:rPr>
                <w:sz w:val="24"/>
              </w:rPr>
              <w:t>director</w:t>
            </w:r>
            <w:r w:rsidR="00914F68" w:rsidRPr="00765D90">
              <w:rPr>
                <w:sz w:val="24"/>
              </w:rPr>
              <w:t xml:space="preserve"> de la primaria Melchor Ocampo </w:t>
            </w:r>
            <w:r w:rsidR="00C93AE5" w:rsidRPr="00765D90">
              <w:rPr>
                <w:sz w:val="24"/>
              </w:rPr>
              <w:t xml:space="preserve">para el pilotaje del programa </w:t>
            </w:r>
            <w:r w:rsidR="00250BAB" w:rsidRPr="00765D90">
              <w:rPr>
                <w:sz w:val="24"/>
              </w:rPr>
              <w:t>“</w:t>
            </w:r>
            <w:r w:rsidR="00250BAB" w:rsidRPr="00765D90">
              <w:rPr>
                <w:b/>
                <w:bCs/>
                <w:sz w:val="24"/>
              </w:rPr>
              <w:t>juntos nos cuidamos</w:t>
            </w:r>
            <w:r w:rsidR="00250BAB" w:rsidRPr="00765D90">
              <w:rPr>
                <w:sz w:val="24"/>
              </w:rPr>
              <w:t>”</w:t>
            </w:r>
          </w:p>
        </w:tc>
      </w:tr>
      <w:tr w:rsidR="00333431" w:rsidRPr="00765D90" w14:paraId="5A9D308E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D1D69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12A0" w14:textId="32BA5B35" w:rsidR="00333431" w:rsidRPr="00765D90" w:rsidRDefault="00705DC7">
            <w:pPr>
              <w:rPr>
                <w:bCs/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2A6E37" w:rsidRPr="00765D90">
              <w:rPr>
                <w:rFonts w:ascii="Arial" w:eastAsia="Arial" w:hAnsi="Arial" w:cs="Arial"/>
                <w:bCs/>
                <w:sz w:val="24"/>
              </w:rPr>
              <w:t xml:space="preserve">descarga administrativa </w:t>
            </w:r>
          </w:p>
        </w:tc>
      </w:tr>
      <w:tr w:rsidR="00333431" w:rsidRPr="00765D90" w14:paraId="44982E8C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CACC6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3073D" w14:textId="23A67DB0" w:rsidR="00333431" w:rsidRPr="00765D90" w:rsidRDefault="00705DC7">
            <w:pPr>
              <w:rPr>
                <w:rFonts w:ascii="Arial" w:eastAsia="Arial" w:hAnsi="Arial" w:cs="Arial"/>
                <w:bCs/>
                <w:sz w:val="24"/>
              </w:rPr>
            </w:pPr>
            <w:r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3B18F6">
              <w:rPr>
                <w:rFonts w:ascii="Arial" w:eastAsia="Arial" w:hAnsi="Arial" w:cs="Arial"/>
                <w:bCs/>
                <w:sz w:val="24"/>
              </w:rPr>
              <w:t>E</w:t>
            </w:r>
            <w:r w:rsidR="003E68E7" w:rsidRPr="00765D90">
              <w:rPr>
                <w:rFonts w:ascii="Arial" w:eastAsia="Arial" w:hAnsi="Arial" w:cs="Arial"/>
                <w:bCs/>
                <w:sz w:val="24"/>
              </w:rPr>
              <w:t>ntrega de mochilas</w:t>
            </w:r>
            <w:r w:rsidR="00DA1CFD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063987" w:rsidRPr="00765D90">
              <w:rPr>
                <w:rFonts w:ascii="Arial" w:eastAsia="Arial" w:hAnsi="Arial" w:cs="Arial"/>
                <w:bCs/>
                <w:sz w:val="24"/>
              </w:rPr>
              <w:t xml:space="preserve">en </w:t>
            </w:r>
            <w:r w:rsidR="00F15411" w:rsidRPr="00765D90">
              <w:rPr>
                <w:rFonts w:ascii="Arial" w:eastAsia="Arial" w:hAnsi="Arial" w:cs="Arial"/>
                <w:bCs/>
                <w:sz w:val="24"/>
              </w:rPr>
              <w:t xml:space="preserve">prescolar </w:t>
            </w:r>
            <w:r w:rsidR="00A42467" w:rsidRPr="00765D90">
              <w:rPr>
                <w:rFonts w:ascii="Arial" w:eastAsia="Arial" w:hAnsi="Arial" w:cs="Arial"/>
                <w:bCs/>
                <w:sz w:val="24"/>
              </w:rPr>
              <w:t xml:space="preserve">Xochipilli </w:t>
            </w:r>
            <w:r w:rsidR="00415470" w:rsidRPr="00765D90">
              <w:rPr>
                <w:rFonts w:ascii="Arial" w:eastAsia="Arial" w:hAnsi="Arial" w:cs="Arial"/>
                <w:bCs/>
                <w:sz w:val="24"/>
              </w:rPr>
              <w:t>-</w:t>
            </w:r>
            <w:r w:rsidR="00A42467" w:rsidRPr="00765D90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="00250524" w:rsidRPr="00765D90">
              <w:rPr>
                <w:rFonts w:ascii="Arial" w:eastAsia="Arial" w:hAnsi="Arial" w:cs="Arial"/>
                <w:bCs/>
                <w:sz w:val="24"/>
              </w:rPr>
              <w:t xml:space="preserve">listo jalisco </w:t>
            </w:r>
          </w:p>
          <w:p w14:paraId="0D5D0512" w14:textId="7CA45D74" w:rsidR="00063987" w:rsidRPr="00765D90" w:rsidRDefault="00063987">
            <w:pPr>
              <w:rPr>
                <w:bCs/>
                <w:sz w:val="24"/>
              </w:rPr>
            </w:pPr>
          </w:p>
        </w:tc>
      </w:tr>
      <w:tr w:rsidR="00333431" w:rsidRPr="00765D90" w14:paraId="2BBE07C4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E94BE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CF560" w14:textId="461FE92D" w:rsidR="00333431" w:rsidRPr="00765D90" w:rsidRDefault="00093802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Descarga administrativa </w:t>
            </w:r>
          </w:p>
        </w:tc>
      </w:tr>
      <w:tr w:rsidR="00333431" w:rsidRPr="00765D90" w14:paraId="7C4ED62E" w14:textId="77777777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CC445" w14:textId="4E3DB3AB" w:rsidR="00333431" w:rsidRPr="00D14AE3" w:rsidRDefault="00333431" w:rsidP="00D14AE3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71209" w14:textId="77777777" w:rsidR="00333431" w:rsidRDefault="00D14AE3" w:rsidP="00D14AE3">
            <w:pPr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 w:rsidRPr="00D14AE3">
              <w:rPr>
                <w:sz w:val="24"/>
              </w:rPr>
              <w:t>Reunión con practicantes en Módulo de Atención Psicológica a NNA</w:t>
            </w:r>
          </w:p>
          <w:p w14:paraId="1A424B48" w14:textId="7C503329" w:rsidR="00D14AE3" w:rsidRPr="00D14AE3" w:rsidRDefault="00D14AE3" w:rsidP="00D14AE3">
            <w:pPr>
              <w:rPr>
                <w:sz w:val="24"/>
              </w:rPr>
            </w:pPr>
            <w:r>
              <w:rPr>
                <w:sz w:val="24"/>
              </w:rPr>
              <w:t>. Asistencia a Consejo Técnico de Zona 22 Vespertina para coordinación del programa Juntos Nos cuidamos.</w:t>
            </w:r>
          </w:p>
        </w:tc>
      </w:tr>
      <w:tr w:rsidR="00333431" w:rsidRPr="00765D90" w14:paraId="3D452FDB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B986C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4EDC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FIN DE SEMANA </w:t>
            </w:r>
          </w:p>
        </w:tc>
      </w:tr>
      <w:tr w:rsidR="00333431" w:rsidRPr="00765D90" w14:paraId="5D82304E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9A78C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D682B" w14:textId="77777777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FIN DE SAMANA </w:t>
            </w:r>
          </w:p>
        </w:tc>
      </w:tr>
      <w:tr w:rsidR="00333431" w:rsidRPr="00765D90" w14:paraId="50F26AF8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415BF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3326D" w14:textId="3025A514" w:rsidR="00333431" w:rsidRPr="00765D90" w:rsidRDefault="00705DC7">
            <w:pPr>
              <w:rPr>
                <w:sz w:val="24"/>
              </w:rPr>
            </w:pPr>
            <w:r w:rsidRPr="00765D90">
              <w:rPr>
                <w:rFonts w:ascii="Arial" w:eastAsia="Arial" w:hAnsi="Arial" w:cs="Arial"/>
                <w:sz w:val="24"/>
              </w:rPr>
              <w:t xml:space="preserve"> </w:t>
            </w:r>
            <w:r w:rsidR="0091775E" w:rsidRPr="00765D90">
              <w:rPr>
                <w:rFonts w:ascii="Arial" w:eastAsia="Arial" w:hAnsi="Arial" w:cs="Arial"/>
                <w:sz w:val="24"/>
              </w:rPr>
              <w:t xml:space="preserve">No laborable </w:t>
            </w:r>
          </w:p>
        </w:tc>
      </w:tr>
      <w:tr w:rsidR="00333431" w:rsidRPr="00765D90" w14:paraId="2A203421" w14:textId="77777777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912B" w14:textId="77777777" w:rsidR="00333431" w:rsidRPr="00765D90" w:rsidRDefault="00705DC7">
            <w:pPr>
              <w:ind w:left="2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75BF8" w14:textId="3826ABD7" w:rsidR="00DF7CE9" w:rsidRDefault="00996367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. </w:t>
            </w:r>
            <w:r w:rsidR="00DF7CE9">
              <w:rPr>
                <w:sz w:val="24"/>
              </w:rPr>
              <w:t xml:space="preserve">Presentación del Seminario de </w:t>
            </w:r>
            <w:proofErr w:type="spellStart"/>
            <w:r w:rsidR="00DF7CE9">
              <w:rPr>
                <w:sz w:val="24"/>
              </w:rPr>
              <w:t>CyberSeguridad</w:t>
            </w:r>
            <w:proofErr w:type="spellEnd"/>
            <w:r w:rsidR="00DF7CE9">
              <w:rPr>
                <w:sz w:val="24"/>
              </w:rPr>
              <w:t xml:space="preserve"> en CUCI.</w:t>
            </w:r>
          </w:p>
          <w:p w14:paraId="581D7A3D" w14:textId="42651585" w:rsidR="00333431" w:rsidRPr="00765D90" w:rsidRDefault="00996367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Entrega de </w:t>
            </w:r>
            <w:r w:rsidR="0007055D" w:rsidRPr="00765D90">
              <w:rPr>
                <w:sz w:val="24"/>
              </w:rPr>
              <w:t>mochilas jardín</w:t>
            </w:r>
            <w:r w:rsidR="00F92A54" w:rsidRPr="00765D90">
              <w:rPr>
                <w:sz w:val="24"/>
              </w:rPr>
              <w:t xml:space="preserve"> de niños </w:t>
            </w:r>
            <w:proofErr w:type="spellStart"/>
            <w:r w:rsidR="00DA5981">
              <w:rPr>
                <w:sz w:val="24"/>
              </w:rPr>
              <w:t>Taznahui</w:t>
            </w:r>
            <w:proofErr w:type="spellEnd"/>
          </w:p>
          <w:p w14:paraId="0714201A" w14:textId="7F39A9C6" w:rsidR="00F27CAC" w:rsidRPr="00765D90" w:rsidRDefault="00F27CAC">
            <w:pPr>
              <w:rPr>
                <w:sz w:val="24"/>
              </w:rPr>
            </w:pPr>
            <w:r w:rsidRPr="00765D90">
              <w:rPr>
                <w:sz w:val="24"/>
              </w:rPr>
              <w:t xml:space="preserve">. Descarga Administrativa </w:t>
            </w:r>
          </w:p>
        </w:tc>
      </w:tr>
    </w:tbl>
    <w:p w14:paraId="307C8FAF" w14:textId="77777777" w:rsidR="00333431" w:rsidRPr="00765D90" w:rsidRDefault="00705DC7">
      <w:pPr>
        <w:spacing w:after="19"/>
        <w:rPr>
          <w:sz w:val="24"/>
        </w:rPr>
      </w:pPr>
      <w:r w:rsidRPr="00765D90">
        <w:rPr>
          <w:rFonts w:ascii="Arial" w:eastAsia="Arial" w:hAnsi="Arial" w:cs="Arial"/>
          <w:b/>
          <w:sz w:val="24"/>
        </w:rPr>
        <w:t xml:space="preserve"> </w:t>
      </w:r>
    </w:p>
    <w:p w14:paraId="35A1012B" w14:textId="0AC68076" w:rsidR="00333431" w:rsidRPr="00765D90" w:rsidRDefault="00705DC7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Hago entrega de la presente Agenda del mes de </w:t>
      </w:r>
      <w:r w:rsidR="008A158D" w:rsidRPr="00765D90">
        <w:rPr>
          <w:rFonts w:ascii="Arial" w:eastAsia="Arial" w:hAnsi="Arial" w:cs="Arial"/>
          <w:sz w:val="24"/>
        </w:rPr>
        <w:t>sept</w:t>
      </w:r>
      <w:r w:rsidR="00122261" w:rsidRPr="00765D90">
        <w:rPr>
          <w:rFonts w:ascii="Arial" w:eastAsia="Arial" w:hAnsi="Arial" w:cs="Arial"/>
          <w:sz w:val="24"/>
        </w:rPr>
        <w:t>iembre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7CB6AB3B" w14:textId="77777777" w:rsidR="00333431" w:rsidRPr="00765D90" w:rsidRDefault="00705DC7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06D3E3C2" w14:textId="77777777" w:rsidR="00333431" w:rsidRPr="00765D90" w:rsidRDefault="00705DC7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09D53D8E" w14:textId="77777777" w:rsidR="00333431" w:rsidRPr="00765D90" w:rsidRDefault="00705DC7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54A72D47" w14:textId="77777777" w:rsidR="00333431" w:rsidRDefault="00705DC7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C80DB94" w14:textId="77777777" w:rsidR="00333431" w:rsidRDefault="00705DC7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6748DFC" w14:textId="77777777" w:rsidR="00333431" w:rsidRDefault="00705DC7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077F8DB" w14:textId="77777777" w:rsidR="00333431" w:rsidRDefault="00705DC7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592AA26" w14:textId="77777777" w:rsidR="00333431" w:rsidRDefault="00705DC7">
      <w:pPr>
        <w:spacing w:after="17"/>
        <w:ind w:left="234" w:right="3" w:hanging="10"/>
        <w:jc w:val="center"/>
      </w:pPr>
      <w:r>
        <w:rPr>
          <w:rFonts w:ascii="Arial" w:eastAsia="Arial" w:hAnsi="Arial" w:cs="Arial"/>
          <w:b/>
        </w:rPr>
        <w:t xml:space="preserve">ATENTAMENTE </w:t>
      </w:r>
    </w:p>
    <w:p w14:paraId="56963D4F" w14:textId="001506AB" w:rsidR="00333431" w:rsidRDefault="00705DC7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OCOTLÁN, JALISCO; A </w:t>
      </w:r>
      <w:r w:rsidR="00433AEE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 xml:space="preserve"> de septiembre del 2025 </w:t>
      </w:r>
    </w:p>
    <w:p w14:paraId="5CBAE0CE" w14:textId="77777777" w:rsidR="00333431" w:rsidRDefault="00705DC7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“2025, Año de la escaramuza charra” </w:t>
      </w:r>
    </w:p>
    <w:p w14:paraId="084F2844" w14:textId="77777777" w:rsidR="00333431" w:rsidRDefault="00705DC7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5FC85B9E" w14:textId="77777777" w:rsidR="00333431" w:rsidRDefault="00705DC7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246FAEF7" w14:textId="77777777" w:rsidR="00333431" w:rsidRDefault="00705DC7">
      <w:pPr>
        <w:spacing w:after="8" w:line="267" w:lineRule="auto"/>
        <w:ind w:left="-15" w:right="1578"/>
      </w:pPr>
      <w:r>
        <w:rPr>
          <w:rFonts w:ascii="Arial" w:eastAsia="Arial" w:hAnsi="Arial" w:cs="Arial"/>
          <w:b/>
        </w:rPr>
        <w:t xml:space="preserve">                                          __________________________________ </w:t>
      </w:r>
    </w:p>
    <w:p w14:paraId="6B980927" w14:textId="77777777" w:rsidR="00333431" w:rsidRDefault="00705DC7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C. Abner Uriel Salgado Guzmán </w:t>
      </w:r>
    </w:p>
    <w:p w14:paraId="42A40BB0" w14:textId="77777777" w:rsidR="00333431" w:rsidRDefault="00705DC7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Dirección de la Niñez y la Adolescencia </w:t>
      </w:r>
    </w:p>
    <w:p w14:paraId="2A6135C8" w14:textId="77777777" w:rsidR="00333431" w:rsidRDefault="00705DC7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E590123" w14:textId="77777777" w:rsidR="00333431" w:rsidRDefault="00705DC7">
      <w:pPr>
        <w:spacing w:after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78D807E" w14:textId="77777777" w:rsidR="00333431" w:rsidRDefault="00705DC7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A874774" w14:textId="77777777" w:rsidR="00333431" w:rsidRDefault="00705DC7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2CCF345" w14:textId="77777777" w:rsidR="00333431" w:rsidRDefault="00705DC7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B9D9EDE" w14:textId="77777777" w:rsidR="00333431" w:rsidRDefault="00705DC7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8E48DC8" w14:textId="77777777" w:rsidR="00333431" w:rsidRDefault="00705DC7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31FF10B" w14:textId="77777777" w:rsidR="00333431" w:rsidRDefault="00705DC7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B6F2676" w14:textId="77777777" w:rsidR="00333431" w:rsidRDefault="00705DC7">
      <w:pPr>
        <w:spacing w:after="0"/>
      </w:pPr>
      <w:proofErr w:type="spellStart"/>
      <w:r>
        <w:rPr>
          <w:rFonts w:ascii="Arial" w:eastAsia="Arial" w:hAnsi="Arial" w:cs="Arial"/>
          <w:b/>
          <w:sz w:val="16"/>
        </w:rPr>
        <w:t>c.c.p</w:t>
      </w:r>
      <w:proofErr w:type="spellEnd"/>
      <w:r>
        <w:rPr>
          <w:rFonts w:ascii="Arial" w:eastAsia="Arial" w:hAnsi="Arial" w:cs="Arial"/>
          <w:b/>
          <w:sz w:val="16"/>
        </w:rPr>
        <w:t xml:space="preserve">. Archivo </w:t>
      </w:r>
    </w:p>
    <w:sectPr w:rsidR="00333431" w:rsidSect="003B18F6">
      <w:pgSz w:w="12240" w:h="20160" w:code="5"/>
      <w:pgMar w:top="1450" w:right="1663" w:bottom="16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2ED30BDC"/>
    <w:multiLevelType w:val="hybridMultilevel"/>
    <w:tmpl w:val="37F65DCE"/>
    <w:lvl w:ilvl="0" w:tplc="9DE6024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3594">
    <w:abstractNumId w:val="1"/>
  </w:num>
  <w:num w:numId="2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31"/>
    <w:rsid w:val="00011041"/>
    <w:rsid w:val="0003311C"/>
    <w:rsid w:val="00063987"/>
    <w:rsid w:val="0007055D"/>
    <w:rsid w:val="00087117"/>
    <w:rsid w:val="00093802"/>
    <w:rsid w:val="000A300D"/>
    <w:rsid w:val="000A354D"/>
    <w:rsid w:val="000C7D71"/>
    <w:rsid w:val="000D2BFF"/>
    <w:rsid w:val="00105A15"/>
    <w:rsid w:val="00110A62"/>
    <w:rsid w:val="00122261"/>
    <w:rsid w:val="00122A52"/>
    <w:rsid w:val="0012728E"/>
    <w:rsid w:val="00133129"/>
    <w:rsid w:val="001369FA"/>
    <w:rsid w:val="00165CC6"/>
    <w:rsid w:val="00185256"/>
    <w:rsid w:val="00190012"/>
    <w:rsid w:val="001A2723"/>
    <w:rsid w:val="001A2ECE"/>
    <w:rsid w:val="001C7D5D"/>
    <w:rsid w:val="001D2BEF"/>
    <w:rsid w:val="001D5F6F"/>
    <w:rsid w:val="001E7B2B"/>
    <w:rsid w:val="001F0FD7"/>
    <w:rsid w:val="00200D29"/>
    <w:rsid w:val="00213B90"/>
    <w:rsid w:val="00250524"/>
    <w:rsid w:val="00250BAB"/>
    <w:rsid w:val="00253042"/>
    <w:rsid w:val="002615C6"/>
    <w:rsid w:val="00276A3D"/>
    <w:rsid w:val="00277F46"/>
    <w:rsid w:val="00282307"/>
    <w:rsid w:val="00295B41"/>
    <w:rsid w:val="002A0216"/>
    <w:rsid w:val="002A6CDF"/>
    <w:rsid w:val="002A6E37"/>
    <w:rsid w:val="002C3632"/>
    <w:rsid w:val="003154DA"/>
    <w:rsid w:val="00333431"/>
    <w:rsid w:val="00334DF2"/>
    <w:rsid w:val="003516DA"/>
    <w:rsid w:val="00352C5C"/>
    <w:rsid w:val="00366917"/>
    <w:rsid w:val="003A7593"/>
    <w:rsid w:val="003B18F6"/>
    <w:rsid w:val="003B5C8D"/>
    <w:rsid w:val="003C4002"/>
    <w:rsid w:val="003D2373"/>
    <w:rsid w:val="003D5678"/>
    <w:rsid w:val="003E1DCA"/>
    <w:rsid w:val="003E68E7"/>
    <w:rsid w:val="00415470"/>
    <w:rsid w:val="00421DFC"/>
    <w:rsid w:val="00433AEE"/>
    <w:rsid w:val="00444D55"/>
    <w:rsid w:val="004645BF"/>
    <w:rsid w:val="00470927"/>
    <w:rsid w:val="00496A1C"/>
    <w:rsid w:val="004A0795"/>
    <w:rsid w:val="004B1830"/>
    <w:rsid w:val="004C276D"/>
    <w:rsid w:val="004F601E"/>
    <w:rsid w:val="004F697B"/>
    <w:rsid w:val="004F6A0B"/>
    <w:rsid w:val="00512D47"/>
    <w:rsid w:val="00520D68"/>
    <w:rsid w:val="00521297"/>
    <w:rsid w:val="005250F5"/>
    <w:rsid w:val="0054161D"/>
    <w:rsid w:val="00544274"/>
    <w:rsid w:val="00560F13"/>
    <w:rsid w:val="00574B0F"/>
    <w:rsid w:val="005904CA"/>
    <w:rsid w:val="00597DE3"/>
    <w:rsid w:val="005C4815"/>
    <w:rsid w:val="005C7FBA"/>
    <w:rsid w:val="00684452"/>
    <w:rsid w:val="006C2129"/>
    <w:rsid w:val="006F244D"/>
    <w:rsid w:val="00705DC7"/>
    <w:rsid w:val="00720351"/>
    <w:rsid w:val="00747A2F"/>
    <w:rsid w:val="00765D90"/>
    <w:rsid w:val="00786996"/>
    <w:rsid w:val="007C54DD"/>
    <w:rsid w:val="007D2120"/>
    <w:rsid w:val="007D4E30"/>
    <w:rsid w:val="007E346E"/>
    <w:rsid w:val="00837CC9"/>
    <w:rsid w:val="00851A0D"/>
    <w:rsid w:val="00862FEF"/>
    <w:rsid w:val="00886984"/>
    <w:rsid w:val="0089348F"/>
    <w:rsid w:val="00894CD4"/>
    <w:rsid w:val="008A158D"/>
    <w:rsid w:val="008B1B27"/>
    <w:rsid w:val="008B61EA"/>
    <w:rsid w:val="008C6051"/>
    <w:rsid w:val="008E68AA"/>
    <w:rsid w:val="008F4159"/>
    <w:rsid w:val="008F7B6C"/>
    <w:rsid w:val="00907695"/>
    <w:rsid w:val="00914F68"/>
    <w:rsid w:val="00915101"/>
    <w:rsid w:val="0091775E"/>
    <w:rsid w:val="00934015"/>
    <w:rsid w:val="009411C3"/>
    <w:rsid w:val="009412C9"/>
    <w:rsid w:val="009505EE"/>
    <w:rsid w:val="0095300F"/>
    <w:rsid w:val="009834B8"/>
    <w:rsid w:val="0099449E"/>
    <w:rsid w:val="00996367"/>
    <w:rsid w:val="009C5E2F"/>
    <w:rsid w:val="009C6A31"/>
    <w:rsid w:val="00A04C55"/>
    <w:rsid w:val="00A42467"/>
    <w:rsid w:val="00A5066A"/>
    <w:rsid w:val="00A5531C"/>
    <w:rsid w:val="00A56A30"/>
    <w:rsid w:val="00A8597F"/>
    <w:rsid w:val="00AF08FD"/>
    <w:rsid w:val="00B25D85"/>
    <w:rsid w:val="00B32DB6"/>
    <w:rsid w:val="00B3645D"/>
    <w:rsid w:val="00B42DCA"/>
    <w:rsid w:val="00B55770"/>
    <w:rsid w:val="00B56F16"/>
    <w:rsid w:val="00B7473B"/>
    <w:rsid w:val="00B76574"/>
    <w:rsid w:val="00B82EFC"/>
    <w:rsid w:val="00B85812"/>
    <w:rsid w:val="00B901D9"/>
    <w:rsid w:val="00BB220A"/>
    <w:rsid w:val="00BC4A11"/>
    <w:rsid w:val="00BF2D61"/>
    <w:rsid w:val="00C54B67"/>
    <w:rsid w:val="00C61F24"/>
    <w:rsid w:val="00C86896"/>
    <w:rsid w:val="00C93AE5"/>
    <w:rsid w:val="00C95E2F"/>
    <w:rsid w:val="00CC6DB0"/>
    <w:rsid w:val="00CD0C74"/>
    <w:rsid w:val="00CD316D"/>
    <w:rsid w:val="00CD3C1B"/>
    <w:rsid w:val="00CF3AA3"/>
    <w:rsid w:val="00D14AE3"/>
    <w:rsid w:val="00D30D4B"/>
    <w:rsid w:val="00D31C4A"/>
    <w:rsid w:val="00DA1CFD"/>
    <w:rsid w:val="00DA5981"/>
    <w:rsid w:val="00DA5B49"/>
    <w:rsid w:val="00DB3A26"/>
    <w:rsid w:val="00DF4700"/>
    <w:rsid w:val="00DF4B49"/>
    <w:rsid w:val="00DF7CE9"/>
    <w:rsid w:val="00E02598"/>
    <w:rsid w:val="00E1620B"/>
    <w:rsid w:val="00E21178"/>
    <w:rsid w:val="00E25B94"/>
    <w:rsid w:val="00E30B5A"/>
    <w:rsid w:val="00E3435D"/>
    <w:rsid w:val="00E44294"/>
    <w:rsid w:val="00E456B5"/>
    <w:rsid w:val="00E6401F"/>
    <w:rsid w:val="00E66CF1"/>
    <w:rsid w:val="00E74AFD"/>
    <w:rsid w:val="00ED1C9A"/>
    <w:rsid w:val="00ED7567"/>
    <w:rsid w:val="00EE3BE3"/>
    <w:rsid w:val="00EF18D0"/>
    <w:rsid w:val="00F07222"/>
    <w:rsid w:val="00F07E72"/>
    <w:rsid w:val="00F15411"/>
    <w:rsid w:val="00F27CAC"/>
    <w:rsid w:val="00F84D7A"/>
    <w:rsid w:val="00F92A54"/>
    <w:rsid w:val="00F94C46"/>
    <w:rsid w:val="00FA08BA"/>
    <w:rsid w:val="00FB2078"/>
    <w:rsid w:val="00FB2CF0"/>
    <w:rsid w:val="00F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9B9A"/>
  <w15:docId w15:val="{8DA034E9-82A0-43A3-875A-737C9B46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C363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D1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cp:lastModifiedBy>User</cp:lastModifiedBy>
  <cp:revision>3</cp:revision>
  <dcterms:created xsi:type="dcterms:W3CDTF">2025-10-01T18:07:00Z</dcterms:created>
  <dcterms:modified xsi:type="dcterms:W3CDTF">2025-10-08T18:27:00Z</dcterms:modified>
</cp:coreProperties>
</file>