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631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006AAA" w:rsidTr="00006AAA">
        <w:trPr>
          <w:trHeight w:val="978"/>
        </w:trPr>
        <w:tc>
          <w:tcPr>
            <w:tcW w:w="9493" w:type="dxa"/>
            <w:gridSpan w:val="2"/>
          </w:tcPr>
          <w:p w:rsidR="00006AAA" w:rsidRPr="008571B6" w:rsidRDefault="00006AAA" w:rsidP="00006AAA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006AAA" w:rsidRDefault="00006AAA" w:rsidP="00006AAA">
            <w:pPr>
              <w:jc w:val="center"/>
            </w:pPr>
            <w:r>
              <w:t xml:space="preserve">AGENDA MENSUAL  DE </w:t>
            </w:r>
            <w:r>
              <w:rPr>
                <w:b/>
              </w:rPr>
              <w:t>ABRIL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Pr="00A80CD9" w:rsidRDefault="00006AAA" w:rsidP="00006AAA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006AAA" w:rsidRPr="00A80CD9" w:rsidRDefault="00006AAA" w:rsidP="00006AAA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01</w:t>
            </w:r>
          </w:p>
        </w:tc>
        <w:tc>
          <w:tcPr>
            <w:tcW w:w="8775" w:type="dxa"/>
          </w:tcPr>
          <w:p w:rsidR="00006AAA" w:rsidRDefault="009926C1" w:rsidP="00006AAA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bookmarkStart w:id="0" w:name="_GoBack" w:colFirst="1" w:colLast="1"/>
            <w:r>
              <w:t>02</w:t>
            </w:r>
          </w:p>
        </w:tc>
        <w:tc>
          <w:tcPr>
            <w:tcW w:w="8775" w:type="dxa"/>
          </w:tcPr>
          <w:p w:rsidR="00006AAA" w:rsidRDefault="009926C1" w:rsidP="00006AAA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03</w:t>
            </w:r>
          </w:p>
        </w:tc>
        <w:tc>
          <w:tcPr>
            <w:tcW w:w="8775" w:type="dxa"/>
          </w:tcPr>
          <w:p w:rsidR="00006AAA" w:rsidRDefault="009926C1" w:rsidP="00006AAA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05</w:t>
            </w:r>
          </w:p>
        </w:tc>
        <w:tc>
          <w:tcPr>
            <w:tcW w:w="8775" w:type="dxa"/>
          </w:tcPr>
          <w:p w:rsidR="00006AAA" w:rsidRDefault="009926C1" w:rsidP="00006AAA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06</w:t>
            </w:r>
          </w:p>
        </w:tc>
        <w:tc>
          <w:tcPr>
            <w:tcW w:w="8775" w:type="dxa"/>
          </w:tcPr>
          <w:p w:rsidR="00006AAA" w:rsidRDefault="009926C1" w:rsidP="009926C1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07</w:t>
            </w:r>
          </w:p>
        </w:tc>
        <w:tc>
          <w:tcPr>
            <w:tcW w:w="8775" w:type="dxa"/>
          </w:tcPr>
          <w:p w:rsidR="00006AAA" w:rsidRDefault="009926C1" w:rsidP="00006AAA">
            <w:r>
              <w:t>Primer periodo vacacional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08</w:t>
            </w:r>
          </w:p>
        </w:tc>
        <w:tc>
          <w:tcPr>
            <w:tcW w:w="8775" w:type="dxa"/>
          </w:tcPr>
          <w:p w:rsidR="00006AAA" w:rsidRDefault="00006AAA" w:rsidP="00006AAA">
            <w:r>
              <w:t xml:space="preserve">Festival Educativo Aprende Jalisco en Expo </w:t>
            </w:r>
            <w:proofErr w:type="spellStart"/>
            <w:r>
              <w:t>Gdl</w:t>
            </w:r>
            <w:proofErr w:type="spellEnd"/>
            <w:r>
              <w:t>.</w:t>
            </w:r>
          </w:p>
        </w:tc>
      </w:tr>
      <w:bookmarkEnd w:id="0"/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09</w:t>
            </w:r>
          </w:p>
        </w:tc>
        <w:tc>
          <w:tcPr>
            <w:tcW w:w="8775" w:type="dxa"/>
          </w:tcPr>
          <w:p w:rsidR="00006AAA" w:rsidRDefault="00006AAA" w:rsidP="00006AAA">
            <w:r>
              <w:t xml:space="preserve">Festival Educativo Aprende Jalisco en Expo </w:t>
            </w:r>
            <w:proofErr w:type="spellStart"/>
            <w:r>
              <w:t>Gdl</w:t>
            </w:r>
            <w:proofErr w:type="spellEnd"/>
            <w:r>
              <w:t>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10</w:t>
            </w:r>
          </w:p>
        </w:tc>
        <w:tc>
          <w:tcPr>
            <w:tcW w:w="8775" w:type="dxa"/>
          </w:tcPr>
          <w:p w:rsidR="00006AAA" w:rsidRDefault="00006AAA" w:rsidP="00006AAA">
            <w:r>
              <w:t xml:space="preserve">Festival Educativo Aprende Jalisco en Expo </w:t>
            </w:r>
            <w:proofErr w:type="spellStart"/>
            <w:r>
              <w:t>Gdl</w:t>
            </w:r>
            <w:proofErr w:type="spellEnd"/>
            <w:r>
              <w:t>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006AAA" w:rsidRDefault="00006AAA" w:rsidP="00006AAA">
            <w:r>
              <w:t>Funciones propias de oficina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14</w:t>
            </w:r>
          </w:p>
        </w:tc>
        <w:tc>
          <w:tcPr>
            <w:tcW w:w="8775" w:type="dxa"/>
          </w:tcPr>
          <w:p w:rsidR="00006AAA" w:rsidRDefault="000F7FF9" w:rsidP="00006AAA">
            <w:r>
              <w:t>Festival del Día del Niño en parque de San José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15</w:t>
            </w:r>
          </w:p>
        </w:tc>
        <w:tc>
          <w:tcPr>
            <w:tcW w:w="8775" w:type="dxa"/>
          </w:tcPr>
          <w:p w:rsidR="00006AAA" w:rsidRDefault="000F7FF9" w:rsidP="00006AAA">
            <w:r>
              <w:t>Funciones propias de oficina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16</w:t>
            </w:r>
          </w:p>
        </w:tc>
        <w:tc>
          <w:tcPr>
            <w:tcW w:w="8775" w:type="dxa"/>
          </w:tcPr>
          <w:p w:rsidR="00006AAA" w:rsidRDefault="00006AAA" w:rsidP="00006AAA">
            <w:r w:rsidRPr="00E70437">
              <w:t>Funciones propias de oficina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17</w:t>
            </w:r>
          </w:p>
        </w:tc>
        <w:tc>
          <w:tcPr>
            <w:tcW w:w="8775" w:type="dxa"/>
          </w:tcPr>
          <w:p w:rsidR="00006AAA" w:rsidRDefault="009926C1" w:rsidP="00006AAA">
            <w:r>
              <w:t xml:space="preserve">Apoyo al Programa Entrega de mochilas en Primaria Diego </w:t>
            </w:r>
            <w:proofErr w:type="spellStart"/>
            <w:r>
              <w:t>Huizar</w:t>
            </w:r>
            <w:proofErr w:type="spellEnd"/>
            <w:r>
              <w:t xml:space="preserve"> T.M.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20</w:t>
            </w:r>
          </w:p>
        </w:tc>
        <w:tc>
          <w:tcPr>
            <w:tcW w:w="8775" w:type="dxa"/>
          </w:tcPr>
          <w:p w:rsidR="00006AAA" w:rsidRDefault="000F7FF9" w:rsidP="00006AAA">
            <w:r>
              <w:t xml:space="preserve">Honores en Primaria </w:t>
            </w:r>
            <w:r w:rsidR="009926C1">
              <w:t xml:space="preserve">Manuel </w:t>
            </w:r>
            <w:r>
              <w:t>López</w:t>
            </w:r>
            <w:r w:rsidR="009926C1">
              <w:t xml:space="preserve"> Cotilla T.M.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21</w:t>
            </w:r>
          </w:p>
        </w:tc>
        <w:tc>
          <w:tcPr>
            <w:tcW w:w="8775" w:type="dxa"/>
          </w:tcPr>
          <w:p w:rsidR="00006AAA" w:rsidRDefault="002E7AB3" w:rsidP="00006AAA">
            <w:r>
              <w:t>Cuarta Sesión del Consejo Municipal de Participación Escolar en la Educación de Ocotlán, Jal.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22</w:t>
            </w:r>
          </w:p>
        </w:tc>
        <w:tc>
          <w:tcPr>
            <w:tcW w:w="8775" w:type="dxa"/>
          </w:tcPr>
          <w:p w:rsidR="00006AAA" w:rsidRPr="00E70437" w:rsidRDefault="002E7AB3" w:rsidP="00006AAA">
            <w:r>
              <w:t xml:space="preserve">Apoyo al Programa Entrega de mochilas  JDN Luz María </w:t>
            </w:r>
            <w:proofErr w:type="spellStart"/>
            <w:r>
              <w:t>Serradel</w:t>
            </w:r>
            <w:proofErr w:type="spellEnd"/>
            <w:r>
              <w:t xml:space="preserve"> 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23</w:t>
            </w:r>
          </w:p>
        </w:tc>
        <w:tc>
          <w:tcPr>
            <w:tcW w:w="8775" w:type="dxa"/>
          </w:tcPr>
          <w:p w:rsidR="00006AAA" w:rsidRDefault="002E7AB3" w:rsidP="00006AAA">
            <w:r>
              <w:t>Apoyo al Programa Entrega de mochilas Secundaria Benito Juárez T.M.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2E7AB3" w:rsidRDefault="002E7AB3" w:rsidP="00006AAA">
            <w:r>
              <w:t>Apoyo al Programa Entrega de mochilas Primaria Pedro María Anaya, T.V.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27</w:t>
            </w:r>
          </w:p>
        </w:tc>
        <w:tc>
          <w:tcPr>
            <w:tcW w:w="8775" w:type="dxa"/>
          </w:tcPr>
          <w:p w:rsidR="00006AAA" w:rsidRDefault="00006AAA" w:rsidP="00006AAA">
            <w:r>
              <w:t>Honores en Secundaria Federal Ignacio Manuel Altamirano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28</w:t>
            </w:r>
          </w:p>
        </w:tc>
        <w:tc>
          <w:tcPr>
            <w:tcW w:w="8775" w:type="dxa"/>
          </w:tcPr>
          <w:p w:rsidR="00006AAA" w:rsidRDefault="002E7AB3" w:rsidP="00006AAA">
            <w:r>
              <w:t xml:space="preserve">Apoyo al Programa Entrega de mochilas </w:t>
            </w:r>
            <w:r w:rsidR="000F7FF9">
              <w:t>Secundaria Federal Ignacio M. Altamirano T.M.</w:t>
            </w:r>
            <w:r>
              <w:t xml:space="preserve"> 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29</w:t>
            </w:r>
          </w:p>
        </w:tc>
        <w:tc>
          <w:tcPr>
            <w:tcW w:w="8775" w:type="dxa"/>
          </w:tcPr>
          <w:p w:rsidR="00006AAA" w:rsidRDefault="00006AAA" w:rsidP="00006AAA">
            <w:r>
              <w:t>Sesión Solemne de Ayuntamiento para Integración del Cabildo Infantil 2026</w:t>
            </w:r>
          </w:p>
        </w:tc>
      </w:tr>
      <w:tr w:rsidR="00006AAA" w:rsidTr="00006AAA">
        <w:trPr>
          <w:trHeight w:val="401"/>
        </w:trPr>
        <w:tc>
          <w:tcPr>
            <w:tcW w:w="718" w:type="dxa"/>
          </w:tcPr>
          <w:p w:rsidR="00006AAA" w:rsidRDefault="00006AAA" w:rsidP="00006AAA">
            <w:pPr>
              <w:jc w:val="right"/>
            </w:pPr>
            <w:r>
              <w:t>30</w:t>
            </w:r>
          </w:p>
        </w:tc>
        <w:tc>
          <w:tcPr>
            <w:tcW w:w="8775" w:type="dxa"/>
          </w:tcPr>
          <w:p w:rsidR="00006AAA" w:rsidRDefault="002E7AB3" w:rsidP="00006AAA">
            <w:r>
              <w:t xml:space="preserve">Capacitación para Declaración Patrimonial </w:t>
            </w:r>
          </w:p>
        </w:tc>
      </w:tr>
    </w:tbl>
    <w:p w:rsidR="00022039" w:rsidRDefault="00022039"/>
    <w:sectPr w:rsidR="00022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8B"/>
    <w:rsid w:val="00006AAA"/>
    <w:rsid w:val="00022039"/>
    <w:rsid w:val="000F7FF9"/>
    <w:rsid w:val="002E7AB3"/>
    <w:rsid w:val="003452F0"/>
    <w:rsid w:val="005A6063"/>
    <w:rsid w:val="006E108B"/>
    <w:rsid w:val="009926C1"/>
    <w:rsid w:val="00BA5DB0"/>
    <w:rsid w:val="00C4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29AE"/>
  <w15:chartTrackingRefBased/>
  <w15:docId w15:val="{196513D0-B9E2-43FC-B644-ACDD57D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8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0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FE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5</cp:revision>
  <cp:lastPrinted>2026-05-05T19:36:00Z</cp:lastPrinted>
  <dcterms:created xsi:type="dcterms:W3CDTF">2026-03-05T15:46:00Z</dcterms:created>
  <dcterms:modified xsi:type="dcterms:W3CDTF">2026-05-05T20:07:00Z</dcterms:modified>
</cp:coreProperties>
</file>