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824"/>
      </w:tblGrid>
      <w:tr w:rsidR="0073129D" w14:paraId="768A268F" w14:textId="77777777" w:rsidTr="00B25989">
        <w:tc>
          <w:tcPr>
            <w:tcW w:w="1555" w:type="dxa"/>
          </w:tcPr>
          <w:p w14:paraId="572B282B" w14:textId="7A33152B" w:rsidR="0073129D" w:rsidRPr="00B25989" w:rsidRDefault="00022690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129D" w:rsidRPr="00B25989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824" w:type="dxa"/>
          </w:tcPr>
          <w:p w14:paraId="2DB0E691" w14:textId="77777777" w:rsidR="0073129D" w:rsidRPr="00B25989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989">
              <w:rPr>
                <w:rFonts w:ascii="Arial" w:hAnsi="Arial" w:cs="Arial"/>
                <w:sz w:val="18"/>
                <w:szCs w:val="18"/>
              </w:rPr>
              <w:t xml:space="preserve">COORDINACION DE </w:t>
            </w:r>
            <w:r w:rsidR="00B25989" w:rsidRPr="00B25989">
              <w:rPr>
                <w:rFonts w:ascii="Arial" w:hAnsi="Arial" w:cs="Arial"/>
                <w:sz w:val="18"/>
                <w:szCs w:val="18"/>
              </w:rPr>
              <w:t xml:space="preserve">ENLACE DE </w:t>
            </w:r>
            <w:r w:rsidRPr="00B25989">
              <w:rPr>
                <w:rFonts w:ascii="Arial" w:hAnsi="Arial" w:cs="Arial"/>
                <w:sz w:val="18"/>
                <w:szCs w:val="18"/>
              </w:rPr>
              <w:t>RELACIONES EXTERIORES</w:t>
            </w:r>
          </w:p>
        </w:tc>
      </w:tr>
      <w:tr w:rsidR="0073129D" w14:paraId="66BBF320" w14:textId="77777777" w:rsidTr="00B25989">
        <w:tc>
          <w:tcPr>
            <w:tcW w:w="1555" w:type="dxa"/>
          </w:tcPr>
          <w:p w14:paraId="2CF62CA5" w14:textId="77777777" w:rsidR="0073129D" w:rsidRPr="00B25989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25989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824" w:type="dxa"/>
          </w:tcPr>
          <w:p w14:paraId="7B1B709B" w14:textId="0C901E33" w:rsidR="0073129D" w:rsidRPr="00B25989" w:rsidRDefault="00264376" w:rsidP="00910A1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259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0258">
              <w:rPr>
                <w:rFonts w:ascii="Arial" w:hAnsi="Arial" w:cs="Arial"/>
                <w:sz w:val="18"/>
                <w:szCs w:val="18"/>
              </w:rPr>
              <w:t>004</w:t>
            </w:r>
            <w:r w:rsidR="00751868" w:rsidRPr="00B25989">
              <w:rPr>
                <w:rFonts w:ascii="Arial" w:hAnsi="Arial" w:cs="Arial"/>
                <w:sz w:val="18"/>
                <w:szCs w:val="18"/>
              </w:rPr>
              <w:t>/202</w:t>
            </w:r>
            <w:r w:rsidR="00CE025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3129D" w14:paraId="6CDD0341" w14:textId="77777777" w:rsidTr="00B25989">
        <w:tc>
          <w:tcPr>
            <w:tcW w:w="1555" w:type="dxa"/>
          </w:tcPr>
          <w:p w14:paraId="536B068A" w14:textId="77777777" w:rsidR="0073129D" w:rsidRPr="00B25989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25989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824" w:type="dxa"/>
          </w:tcPr>
          <w:p w14:paraId="4BE6B5E6" w14:textId="77777777" w:rsidR="0073129D" w:rsidRPr="00B25989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25989"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75D2D87C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1471306" wp14:editId="2EB1B0D6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0143" w14:textId="77777777" w:rsidR="009450FF" w:rsidRDefault="009450FF" w:rsidP="0073129D">
      <w:pPr>
        <w:spacing w:after="0"/>
        <w:rPr>
          <w:rFonts w:ascii="Arial" w:hAnsi="Arial" w:cs="Arial"/>
        </w:rPr>
      </w:pPr>
    </w:p>
    <w:p w14:paraId="77E536B0" w14:textId="77777777" w:rsidR="00BB4580" w:rsidRDefault="00BB4580" w:rsidP="00BB45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C. NOEMI FLORES RAMÍREZ</w:t>
      </w:r>
    </w:p>
    <w:p w14:paraId="2F6FE57D" w14:textId="77777777" w:rsidR="00BB4580" w:rsidRDefault="00BB4580" w:rsidP="00BB45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ENCARGADA DEL DESPACHO DE LA UNIDAD DE </w:t>
      </w:r>
    </w:p>
    <w:p w14:paraId="72C3C772" w14:textId="77777777" w:rsidR="00BB4580" w:rsidRDefault="00BB4580" w:rsidP="00BB45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CONTROL DE GESTION Y SEGUIMIENTO </w:t>
      </w:r>
    </w:p>
    <w:p w14:paraId="5BC754DA" w14:textId="77777777" w:rsidR="0073129D" w:rsidRPr="0073129D" w:rsidRDefault="0073129D" w:rsidP="0073129D">
      <w:pPr>
        <w:spacing w:after="0"/>
        <w:rPr>
          <w:rFonts w:ascii="Arial" w:hAnsi="Arial" w:cs="Arial"/>
        </w:rPr>
      </w:pPr>
      <w:r w:rsidRPr="0073129D">
        <w:rPr>
          <w:rFonts w:ascii="Arial" w:hAnsi="Arial" w:cs="Arial"/>
        </w:rPr>
        <w:t xml:space="preserve">P R E S E N T E: </w:t>
      </w:r>
    </w:p>
    <w:p w14:paraId="090F1387" w14:textId="77777777" w:rsidR="0073129D" w:rsidRDefault="0073129D">
      <w:pPr>
        <w:rPr>
          <w:rFonts w:ascii="Arial" w:hAnsi="Arial" w:cs="Arial"/>
        </w:rPr>
      </w:pPr>
    </w:p>
    <w:p w14:paraId="226CDDD6" w14:textId="2A86AC4C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 xml:space="preserve">La que suscribe, en mi carácter </w:t>
      </w:r>
      <w:r w:rsidR="00484124">
        <w:rPr>
          <w:rFonts w:ascii="Arial" w:hAnsi="Arial" w:cs="Arial"/>
        </w:rPr>
        <w:t xml:space="preserve">de Coordinadora de Enlace </w:t>
      </w:r>
      <w:r w:rsidR="00BB4580">
        <w:rPr>
          <w:rFonts w:ascii="Arial" w:hAnsi="Arial" w:cs="Arial"/>
        </w:rPr>
        <w:t>de Relaciones Exterior</w:t>
      </w:r>
      <w:r w:rsidR="00B25989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aprovechando la ocasión para hacer llegar la Tabla de Control de Indicad</w:t>
      </w:r>
      <w:r w:rsidR="00484124">
        <w:rPr>
          <w:rFonts w:ascii="Arial" w:hAnsi="Arial" w:cs="Arial"/>
        </w:rPr>
        <w:t xml:space="preserve">ores </w:t>
      </w:r>
      <w:r w:rsidR="00B25989">
        <w:rPr>
          <w:rFonts w:ascii="Arial" w:hAnsi="Arial" w:cs="Arial"/>
        </w:rPr>
        <w:t xml:space="preserve">correspondientes al mes de </w:t>
      </w:r>
      <w:r w:rsidR="00CE0258">
        <w:rPr>
          <w:rFonts w:ascii="Arial" w:hAnsi="Arial" w:cs="Arial"/>
        </w:rPr>
        <w:t>DICIEMBRE</w:t>
      </w:r>
      <w:r w:rsidR="00B25989">
        <w:rPr>
          <w:rFonts w:ascii="Arial" w:hAnsi="Arial" w:cs="Arial"/>
        </w:rPr>
        <w:t xml:space="preserve"> </w:t>
      </w:r>
      <w:r w:rsidR="00BB4580">
        <w:rPr>
          <w:rFonts w:ascii="Arial" w:hAnsi="Arial" w:cs="Arial"/>
        </w:rPr>
        <w:t>de la presente anualidad, mismos que han sido remitidos de manera digital.</w:t>
      </w:r>
    </w:p>
    <w:p w14:paraId="458732A2" w14:textId="77777777" w:rsidR="00BB4580" w:rsidRDefault="00BB4580" w:rsidP="00BB458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79"/>
        <w:gridCol w:w="2268"/>
        <w:gridCol w:w="2404"/>
      </w:tblGrid>
      <w:tr w:rsidR="00671A4F" w14:paraId="2C4EAD45" w14:textId="77777777" w:rsidTr="00484124">
        <w:trPr>
          <w:trHeight w:val="431"/>
          <w:jc w:val="center"/>
        </w:trPr>
        <w:tc>
          <w:tcPr>
            <w:tcW w:w="2405" w:type="dxa"/>
            <w:shd w:val="clear" w:color="auto" w:fill="E48312" w:themeFill="accent1"/>
            <w:vAlign w:val="center"/>
          </w:tcPr>
          <w:p w14:paraId="6EAE4D29" w14:textId="77777777" w:rsidR="00671A4F" w:rsidRPr="00BB4580" w:rsidRDefault="00671A4F" w:rsidP="007B27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Atención al usuario</w:t>
            </w:r>
          </w:p>
        </w:tc>
        <w:tc>
          <w:tcPr>
            <w:tcW w:w="2279" w:type="dxa"/>
            <w:shd w:val="clear" w:color="auto" w:fill="E48312" w:themeFill="accent1"/>
            <w:vAlign w:val="center"/>
          </w:tcPr>
          <w:p w14:paraId="2FD315B5" w14:textId="77777777" w:rsidR="00671A4F" w:rsidRPr="00BB4580" w:rsidRDefault="00671A4F" w:rsidP="007B27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Usuarios citados</w:t>
            </w:r>
          </w:p>
        </w:tc>
        <w:tc>
          <w:tcPr>
            <w:tcW w:w="2268" w:type="dxa"/>
            <w:shd w:val="clear" w:color="auto" w:fill="E48312" w:themeFill="accent1"/>
            <w:vAlign w:val="center"/>
          </w:tcPr>
          <w:p w14:paraId="4FF48550" w14:textId="77777777" w:rsidR="00671A4F" w:rsidRPr="00BB4580" w:rsidRDefault="00671A4F" w:rsidP="00BB45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Trámites realizados</w:t>
            </w:r>
          </w:p>
        </w:tc>
        <w:tc>
          <w:tcPr>
            <w:tcW w:w="2404" w:type="dxa"/>
            <w:shd w:val="clear" w:color="auto" w:fill="E48312" w:themeFill="accent1"/>
          </w:tcPr>
          <w:p w14:paraId="72AB2F9E" w14:textId="77777777" w:rsidR="00671A4F" w:rsidRDefault="00671A4F" w:rsidP="00BB45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Pasaportes entregados</w:t>
            </w:r>
          </w:p>
        </w:tc>
      </w:tr>
      <w:tr w:rsidR="00671A4F" w14:paraId="49F2C515" w14:textId="77777777" w:rsidTr="00484124">
        <w:trPr>
          <w:trHeight w:val="422"/>
          <w:jc w:val="center"/>
        </w:trPr>
        <w:tc>
          <w:tcPr>
            <w:tcW w:w="2405" w:type="dxa"/>
            <w:vAlign w:val="center"/>
          </w:tcPr>
          <w:p w14:paraId="615A070E" w14:textId="527E78D5" w:rsidR="00671A4F" w:rsidRDefault="00CE0258" w:rsidP="00910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  <w:tc>
          <w:tcPr>
            <w:tcW w:w="2279" w:type="dxa"/>
            <w:vAlign w:val="center"/>
          </w:tcPr>
          <w:p w14:paraId="55CD9FDE" w14:textId="0CAC025C" w:rsidR="00671A4F" w:rsidRDefault="00CE0258" w:rsidP="00910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2268" w:type="dxa"/>
            <w:vAlign w:val="center"/>
          </w:tcPr>
          <w:p w14:paraId="4C7AE42F" w14:textId="06AAA43C" w:rsidR="00671A4F" w:rsidRDefault="00CE0258" w:rsidP="00BB45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</w:p>
        </w:tc>
        <w:tc>
          <w:tcPr>
            <w:tcW w:w="2404" w:type="dxa"/>
            <w:vAlign w:val="center"/>
          </w:tcPr>
          <w:p w14:paraId="2190C56E" w14:textId="1DDE02BE" w:rsidR="00671A4F" w:rsidRDefault="00CE0258" w:rsidP="00BB45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</w:t>
            </w:r>
          </w:p>
        </w:tc>
      </w:tr>
    </w:tbl>
    <w:p w14:paraId="017F9258" w14:textId="77777777" w:rsidR="00BB4580" w:rsidRDefault="00BB4580" w:rsidP="00BB4580">
      <w:pPr>
        <w:jc w:val="both"/>
        <w:rPr>
          <w:rFonts w:ascii="Arial" w:hAnsi="Arial" w:cs="Arial"/>
        </w:rPr>
      </w:pPr>
    </w:p>
    <w:p w14:paraId="170DEA5D" w14:textId="691C072A" w:rsidR="00B825A4" w:rsidRDefault="005905A5" w:rsidP="00CE02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E4AE85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T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  N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  A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  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  T</w:t>
      </w:r>
      <w:proofErr w:type="gramEnd"/>
      <w:r>
        <w:rPr>
          <w:rFonts w:ascii="Arial" w:hAnsi="Arial" w:cs="Arial"/>
        </w:rPr>
        <w:t xml:space="preserve">  E</w:t>
      </w:r>
    </w:p>
    <w:p w14:paraId="5F07CD0A" w14:textId="322FD7EF" w:rsidR="00264376" w:rsidRDefault="00B25989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CE0258">
        <w:rPr>
          <w:rFonts w:ascii="Arial" w:hAnsi="Arial" w:cs="Arial"/>
        </w:rPr>
        <w:t>8</w:t>
      </w:r>
      <w:r w:rsidR="00CB3D77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CE0258">
        <w:rPr>
          <w:rFonts w:ascii="Arial" w:hAnsi="Arial" w:cs="Arial"/>
        </w:rPr>
        <w:t>ENERO</w:t>
      </w:r>
      <w:r w:rsidR="00484124">
        <w:rPr>
          <w:rFonts w:ascii="Arial" w:hAnsi="Arial" w:cs="Arial"/>
        </w:rPr>
        <w:t xml:space="preserve"> </w:t>
      </w:r>
      <w:r w:rsidR="00751868">
        <w:rPr>
          <w:rFonts w:ascii="Arial" w:hAnsi="Arial" w:cs="Arial"/>
        </w:rPr>
        <w:t>DEL 202</w:t>
      </w:r>
      <w:r w:rsidR="00CE0258">
        <w:rPr>
          <w:rFonts w:ascii="Arial" w:hAnsi="Arial" w:cs="Arial"/>
        </w:rPr>
        <w:t>6</w:t>
      </w:r>
      <w:r w:rsidR="00264376">
        <w:rPr>
          <w:rFonts w:ascii="Arial" w:hAnsi="Arial" w:cs="Arial"/>
        </w:rPr>
        <w:t>.</w:t>
      </w:r>
    </w:p>
    <w:p w14:paraId="4951DAFA" w14:textId="152B880E" w:rsidR="00264376" w:rsidRDefault="00D762F5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4A7EF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18F68568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68A3E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7D6576F6" w14:textId="77777777" w:rsidR="00264376" w:rsidRPr="0073129D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</w:rPr>
        <w:t>COORDINADORA</w:t>
      </w:r>
      <w:r w:rsidR="00484124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ENLACE DE </w:t>
      </w:r>
      <w:r w:rsidR="003830F5">
        <w:rPr>
          <w:rFonts w:ascii="Arial" w:hAnsi="Arial" w:cs="Arial"/>
        </w:rPr>
        <w:t>RELACIONES EXTERIORES</w:t>
      </w:r>
    </w:p>
    <w:p w14:paraId="3891C097" w14:textId="77777777" w:rsidR="00BB4580" w:rsidRDefault="00BB4580" w:rsidP="004F7895">
      <w:pPr>
        <w:jc w:val="both"/>
        <w:rPr>
          <w:rFonts w:ascii="Arial" w:hAnsi="Arial" w:cs="Arial"/>
          <w:i/>
          <w:sz w:val="16"/>
          <w:szCs w:val="16"/>
        </w:rPr>
      </w:pPr>
    </w:p>
    <w:p w14:paraId="4A963932" w14:textId="4D599D75" w:rsidR="004A02C1" w:rsidRPr="00FE1FB4" w:rsidRDefault="00BB4580" w:rsidP="00BB4580">
      <w:pPr>
        <w:jc w:val="center"/>
        <w:rPr>
          <w:rFonts w:ascii="Arial" w:hAnsi="Arial" w:cs="Arial"/>
          <w:i/>
          <w:sz w:val="20"/>
          <w:szCs w:val="20"/>
        </w:rPr>
      </w:pPr>
      <w:r w:rsidRPr="00FE1FB4">
        <w:rPr>
          <w:rFonts w:ascii="Arial" w:hAnsi="Arial" w:cs="Arial"/>
          <w:i/>
          <w:sz w:val="20"/>
          <w:szCs w:val="20"/>
        </w:rPr>
        <w:t>“</w:t>
      </w:r>
      <w:r w:rsidR="00FE1FB4" w:rsidRPr="00FE1FB4">
        <w:rPr>
          <w:rFonts w:ascii="Arial" w:hAnsi="Arial" w:cs="Arial"/>
          <w:i/>
          <w:sz w:val="20"/>
          <w:szCs w:val="20"/>
        </w:rPr>
        <w:t>”202</w:t>
      </w:r>
      <w:r w:rsidR="00CE0258">
        <w:rPr>
          <w:rFonts w:ascii="Arial" w:hAnsi="Arial" w:cs="Arial"/>
          <w:i/>
          <w:sz w:val="20"/>
          <w:szCs w:val="20"/>
        </w:rPr>
        <w:t>6, Año del Centenario del Natalicio de Manuel Enríquez Salazar</w:t>
      </w:r>
      <w:r w:rsidR="00FE1FB4" w:rsidRPr="00FE1FB4">
        <w:rPr>
          <w:rFonts w:ascii="Arial" w:hAnsi="Arial" w:cs="Arial"/>
          <w:i/>
          <w:sz w:val="20"/>
          <w:szCs w:val="20"/>
        </w:rPr>
        <w:t>”</w:t>
      </w:r>
    </w:p>
    <w:p w14:paraId="001D12ED" w14:textId="77777777" w:rsidR="00B825A4" w:rsidRDefault="00B825A4" w:rsidP="004F7895">
      <w:pPr>
        <w:jc w:val="both"/>
      </w:pPr>
    </w:p>
    <w:p w14:paraId="766BC6D1" w14:textId="77777777" w:rsidR="00484124" w:rsidRDefault="00484124" w:rsidP="004F7895">
      <w:pPr>
        <w:jc w:val="both"/>
      </w:pPr>
    </w:p>
    <w:p w14:paraId="1FB72D06" w14:textId="77777777" w:rsidR="00B825A4" w:rsidRDefault="00B825A4" w:rsidP="004F7895">
      <w:pPr>
        <w:jc w:val="both"/>
      </w:pPr>
      <w:proofErr w:type="spellStart"/>
      <w:r>
        <w:t>c.c.p</w:t>
      </w:r>
      <w:proofErr w:type="spellEnd"/>
      <w:r>
        <w:t>. archivo</w:t>
      </w:r>
    </w:p>
    <w:sectPr w:rsidR="00B825A4" w:rsidSect="00B825A4">
      <w:pgSz w:w="12240" w:h="15840" w:code="1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465726">
    <w:abstractNumId w:val="12"/>
  </w:num>
  <w:num w:numId="2" w16cid:durableId="78724236">
    <w:abstractNumId w:val="0"/>
  </w:num>
  <w:num w:numId="3" w16cid:durableId="971134926">
    <w:abstractNumId w:val="1"/>
  </w:num>
  <w:num w:numId="4" w16cid:durableId="857428682">
    <w:abstractNumId w:val="5"/>
  </w:num>
  <w:num w:numId="5" w16cid:durableId="1031034621">
    <w:abstractNumId w:val="11"/>
  </w:num>
  <w:num w:numId="6" w16cid:durableId="711728886">
    <w:abstractNumId w:val="4"/>
  </w:num>
  <w:num w:numId="7" w16cid:durableId="190189597">
    <w:abstractNumId w:val="10"/>
  </w:num>
  <w:num w:numId="8" w16cid:durableId="794103461">
    <w:abstractNumId w:val="8"/>
  </w:num>
  <w:num w:numId="9" w16cid:durableId="1715931188">
    <w:abstractNumId w:val="6"/>
  </w:num>
  <w:num w:numId="10" w16cid:durableId="619998625">
    <w:abstractNumId w:val="2"/>
  </w:num>
  <w:num w:numId="11" w16cid:durableId="1837500961">
    <w:abstractNumId w:val="7"/>
  </w:num>
  <w:num w:numId="12" w16cid:durableId="1296134604">
    <w:abstractNumId w:val="9"/>
  </w:num>
  <w:num w:numId="13" w16cid:durableId="1001276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22690"/>
    <w:rsid w:val="00064D41"/>
    <w:rsid w:val="00092BE0"/>
    <w:rsid w:val="001740AF"/>
    <w:rsid w:val="00222853"/>
    <w:rsid w:val="00262A99"/>
    <w:rsid w:val="00264376"/>
    <w:rsid w:val="002C52D1"/>
    <w:rsid w:val="002D6EC2"/>
    <w:rsid w:val="003830F5"/>
    <w:rsid w:val="00416467"/>
    <w:rsid w:val="004757A3"/>
    <w:rsid w:val="00484124"/>
    <w:rsid w:val="004A02C1"/>
    <w:rsid w:val="004F7895"/>
    <w:rsid w:val="00515D36"/>
    <w:rsid w:val="00577F2D"/>
    <w:rsid w:val="005905A5"/>
    <w:rsid w:val="00653519"/>
    <w:rsid w:val="00671A4F"/>
    <w:rsid w:val="006A2387"/>
    <w:rsid w:val="006A3A05"/>
    <w:rsid w:val="006A459D"/>
    <w:rsid w:val="006D108D"/>
    <w:rsid w:val="006E551C"/>
    <w:rsid w:val="0073129D"/>
    <w:rsid w:val="00751868"/>
    <w:rsid w:val="007B27E9"/>
    <w:rsid w:val="007D65BC"/>
    <w:rsid w:val="00832F3D"/>
    <w:rsid w:val="00833B98"/>
    <w:rsid w:val="0085252F"/>
    <w:rsid w:val="008C7B9B"/>
    <w:rsid w:val="00910A16"/>
    <w:rsid w:val="00925583"/>
    <w:rsid w:val="009450FF"/>
    <w:rsid w:val="00955177"/>
    <w:rsid w:val="009D6DD1"/>
    <w:rsid w:val="00A52BD8"/>
    <w:rsid w:val="00A76F10"/>
    <w:rsid w:val="00A81F63"/>
    <w:rsid w:val="00B25989"/>
    <w:rsid w:val="00B825A4"/>
    <w:rsid w:val="00BB4580"/>
    <w:rsid w:val="00C032AF"/>
    <w:rsid w:val="00C11A38"/>
    <w:rsid w:val="00C35D8D"/>
    <w:rsid w:val="00C402A9"/>
    <w:rsid w:val="00CB3D77"/>
    <w:rsid w:val="00CC6B00"/>
    <w:rsid w:val="00CE0258"/>
    <w:rsid w:val="00D262DA"/>
    <w:rsid w:val="00D762F5"/>
    <w:rsid w:val="00D86468"/>
    <w:rsid w:val="00DD4073"/>
    <w:rsid w:val="00DE2C1F"/>
    <w:rsid w:val="00DE348F"/>
    <w:rsid w:val="00E4100E"/>
    <w:rsid w:val="00E94A21"/>
    <w:rsid w:val="00EA20FB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EE21D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30B5-0EEA-43C6-9B00-D9EBE323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4</cp:revision>
  <cp:lastPrinted>2026-01-08T19:14:00Z</cp:lastPrinted>
  <dcterms:created xsi:type="dcterms:W3CDTF">2025-12-05T19:29:00Z</dcterms:created>
  <dcterms:modified xsi:type="dcterms:W3CDTF">2026-01-08T19:14:00Z</dcterms:modified>
</cp:coreProperties>
</file>