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9EBC0" w14:textId="77777777" w:rsidR="00230BDE" w:rsidRPr="00CC3D78" w:rsidRDefault="00E346C9" w:rsidP="00511EC2">
      <w:pPr>
        <w:spacing w:after="0"/>
        <w:jc w:val="both"/>
        <w:rPr>
          <w:rFonts w:ascii="Cambria" w:hAnsi="Cambria" w:cstheme="minorHAnsi"/>
          <w:b/>
          <w:sz w:val="24"/>
          <w:szCs w:val="24"/>
        </w:rPr>
      </w:pPr>
      <w:bookmarkStart w:id="0" w:name="_GoBack"/>
      <w:bookmarkEnd w:id="0"/>
      <w:r w:rsidRPr="00CC3D78">
        <w:rPr>
          <w:rFonts w:ascii="Cambria" w:hAnsi="Cambria" w:cstheme="minorHAnsi"/>
          <w:b/>
          <w:sz w:val="24"/>
          <w:szCs w:val="24"/>
        </w:rPr>
        <w:t>C. ZAIRA ESMERALDA VALADEZ ZUBIETA</w:t>
      </w:r>
    </w:p>
    <w:p w14:paraId="5055E3C4" w14:textId="77777777" w:rsidR="00511EC2" w:rsidRPr="00CC3D78" w:rsidRDefault="00230BDE" w:rsidP="00511EC2">
      <w:pPr>
        <w:spacing w:after="0"/>
        <w:jc w:val="both"/>
        <w:rPr>
          <w:rFonts w:ascii="Cambria" w:hAnsi="Cambria" w:cstheme="minorHAnsi"/>
          <w:b/>
          <w:sz w:val="24"/>
          <w:szCs w:val="24"/>
        </w:rPr>
      </w:pPr>
      <w:r w:rsidRPr="00CC3D78">
        <w:rPr>
          <w:rFonts w:ascii="Cambria" w:hAnsi="Cambria" w:cstheme="minorHAnsi"/>
          <w:b/>
          <w:sz w:val="24"/>
          <w:szCs w:val="24"/>
        </w:rPr>
        <w:t xml:space="preserve">DIRECTOR DE TRANSPARENCIA Y BUENAS </w:t>
      </w:r>
      <w:r w:rsidR="0095791E" w:rsidRPr="00CC3D78">
        <w:rPr>
          <w:rFonts w:ascii="Cambria" w:hAnsi="Cambria" w:cstheme="minorHAnsi"/>
          <w:b/>
          <w:sz w:val="24"/>
          <w:szCs w:val="24"/>
        </w:rPr>
        <w:t>PRÁCTICAS</w:t>
      </w:r>
      <w:r w:rsidR="00511EC2" w:rsidRPr="00CC3D78">
        <w:rPr>
          <w:rFonts w:ascii="Cambria" w:hAnsi="Cambria" w:cstheme="minorHAnsi"/>
          <w:b/>
          <w:sz w:val="24"/>
          <w:szCs w:val="24"/>
        </w:rPr>
        <w:t xml:space="preserve"> DEL GOBIERNO MUNICIPAL DE OCOTLAN, JALISCO.</w:t>
      </w:r>
    </w:p>
    <w:p w14:paraId="0A0FA6D4" w14:textId="77777777" w:rsidR="00511EC2" w:rsidRPr="00CC3D78" w:rsidRDefault="00511EC2" w:rsidP="004E402D">
      <w:pPr>
        <w:tabs>
          <w:tab w:val="left" w:pos="5700"/>
        </w:tabs>
        <w:spacing w:after="0"/>
        <w:rPr>
          <w:rFonts w:ascii="Cambria" w:hAnsi="Cambria" w:cstheme="minorHAnsi"/>
          <w:b/>
          <w:sz w:val="24"/>
          <w:szCs w:val="24"/>
        </w:rPr>
      </w:pPr>
      <w:r w:rsidRPr="00CC3D78">
        <w:rPr>
          <w:rFonts w:ascii="Cambria" w:hAnsi="Cambria" w:cstheme="minorHAnsi"/>
          <w:b/>
          <w:sz w:val="24"/>
          <w:szCs w:val="24"/>
        </w:rPr>
        <w:t xml:space="preserve">Presente: </w:t>
      </w:r>
      <w:r w:rsidR="00204F7C" w:rsidRPr="00CC3D78">
        <w:rPr>
          <w:rFonts w:ascii="Cambria" w:hAnsi="Cambria" w:cstheme="minorHAnsi"/>
          <w:b/>
          <w:sz w:val="24"/>
          <w:szCs w:val="24"/>
        </w:rPr>
        <w:tab/>
      </w:r>
    </w:p>
    <w:p w14:paraId="157FD794" w14:textId="77777777" w:rsidR="006607D8" w:rsidRPr="00CC3D78" w:rsidRDefault="00511EC2" w:rsidP="00511EC2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CC3D78">
        <w:rPr>
          <w:rFonts w:ascii="Cambria" w:hAnsi="Cambria" w:cstheme="minorHAnsi"/>
          <w:sz w:val="24"/>
          <w:szCs w:val="24"/>
        </w:rPr>
        <w:t xml:space="preserve"> </w:t>
      </w:r>
    </w:p>
    <w:p w14:paraId="647E03F5" w14:textId="77777777" w:rsidR="00511EC2" w:rsidRPr="00CC3D78" w:rsidRDefault="00511EC2" w:rsidP="00511EC2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CC3D78">
        <w:rPr>
          <w:rFonts w:ascii="Cambria" w:hAnsi="Cambria" w:cstheme="minorHAnsi"/>
          <w:sz w:val="24"/>
          <w:szCs w:val="24"/>
        </w:rPr>
        <w:t xml:space="preserve"> Por medio de este conducto me permito saludarle y deseándole éxitos. El motivo de la presente es con la finalidad de informar la</w:t>
      </w:r>
      <w:r w:rsidR="0006042D" w:rsidRPr="00CC3D78">
        <w:rPr>
          <w:rFonts w:ascii="Cambria" w:hAnsi="Cambria" w:cstheme="minorHAnsi"/>
          <w:sz w:val="24"/>
          <w:szCs w:val="24"/>
        </w:rPr>
        <w:t xml:space="preserve">s </w:t>
      </w:r>
      <w:r w:rsidR="000F1FD8" w:rsidRPr="00CC3D78">
        <w:rPr>
          <w:rFonts w:ascii="Cambria" w:hAnsi="Cambria" w:cstheme="minorHAnsi"/>
          <w:sz w:val="24"/>
          <w:szCs w:val="24"/>
        </w:rPr>
        <w:t>actividades del mes de Mayo</w:t>
      </w:r>
      <w:r w:rsidRPr="00CC3D78">
        <w:rPr>
          <w:rFonts w:ascii="Cambria" w:hAnsi="Cambria" w:cstheme="minorHAnsi"/>
          <w:sz w:val="24"/>
          <w:szCs w:val="24"/>
        </w:rPr>
        <w:t xml:space="preserve"> en la Dirección:</w:t>
      </w:r>
    </w:p>
    <w:p w14:paraId="516ABAE0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01 DE DICIEMBRE </w:t>
      </w:r>
      <w:r w:rsidRPr="00CC3D78">
        <w:rPr>
          <w:rFonts w:ascii="Cambria" w:hAnsi="Cambria"/>
          <w:sz w:val="24"/>
          <w:szCs w:val="24"/>
        </w:rPr>
        <w:t>Iniciamos como cada mes con  la mesa de trabajo para ver los resultados del mes anterior y las actividades a realizar el mes en curso dentro de lo más importante es la entrega de las letras Gigantes que darán identidad a cada Agencia y Delegación el día de hoy iniciamos con la posada por parte del DIF MUNICIPAL y la entrega de letras de EL JOCONOXTLE</w:t>
      </w:r>
      <w:r w:rsidRPr="00CC3D78">
        <w:rPr>
          <w:rFonts w:ascii="Cambria" w:hAnsi="Cambria"/>
          <w:b/>
          <w:sz w:val="24"/>
          <w:szCs w:val="24"/>
        </w:rPr>
        <w:t xml:space="preserve"> </w:t>
      </w:r>
    </w:p>
    <w:p w14:paraId="068FFA4C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02 DE DICIEMBRE </w:t>
      </w:r>
      <w:r w:rsidRPr="00CC3D78">
        <w:rPr>
          <w:rFonts w:ascii="Cambria" w:hAnsi="Cambria" w:cs="Arial"/>
          <w:sz w:val="24"/>
          <w:szCs w:val="24"/>
        </w:rPr>
        <w:t xml:space="preserve">Actividades propias de la Dirección Posada por parte del DIF Municipal y </w:t>
      </w:r>
      <w:r w:rsidR="006D5C4D">
        <w:rPr>
          <w:rFonts w:ascii="Cambria" w:hAnsi="Cambria" w:cs="Arial"/>
          <w:sz w:val="24"/>
          <w:szCs w:val="24"/>
        </w:rPr>
        <w:t>Entrega de letras de SAN MARTIN DE ZULA</w:t>
      </w:r>
      <w:r w:rsidR="00406DF6">
        <w:rPr>
          <w:rFonts w:ascii="Cambria" w:hAnsi="Cambria" w:cs="Arial"/>
          <w:sz w:val="24"/>
          <w:szCs w:val="24"/>
        </w:rPr>
        <w:t xml:space="preserve"> Formalmente se inaugura la campaña “Abrigo de corazones” donde los ciudadanos podrán donar un suéter una cobija o algo en buen estado para las personas más vulnerables al frio en esta temporada.</w:t>
      </w:r>
      <w:r w:rsidRPr="00CC3D78">
        <w:rPr>
          <w:rFonts w:ascii="Cambria" w:hAnsi="Cambria"/>
          <w:b/>
          <w:sz w:val="24"/>
          <w:szCs w:val="24"/>
        </w:rPr>
        <w:t xml:space="preserve">                                        </w:t>
      </w:r>
    </w:p>
    <w:p w14:paraId="5C81DDB2" w14:textId="77777777" w:rsidR="00CC3D78" w:rsidRPr="00CC3D78" w:rsidRDefault="00CC3D78" w:rsidP="00CC3D78">
      <w:pPr>
        <w:jc w:val="both"/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03 DE DICIEMBRE </w:t>
      </w:r>
      <w:r w:rsidRPr="00CC3D78">
        <w:rPr>
          <w:rFonts w:ascii="Cambria" w:hAnsi="Cambria" w:cs="Arial"/>
          <w:sz w:val="24"/>
          <w:szCs w:val="24"/>
        </w:rPr>
        <w:t xml:space="preserve">Actividades propias de la Dirección Posada por parte de DIF municipal y entrega de Letras a LA LABOR VIEJA </w:t>
      </w:r>
      <w:r w:rsidRPr="00CC3D78">
        <w:rPr>
          <w:rFonts w:ascii="Cambria" w:hAnsi="Cambria"/>
          <w:b/>
          <w:sz w:val="24"/>
          <w:szCs w:val="24"/>
        </w:rPr>
        <w:t xml:space="preserve">                                 </w:t>
      </w:r>
    </w:p>
    <w:p w14:paraId="7D22D651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04 DE DICIEMBRE </w:t>
      </w:r>
      <w:r w:rsidRPr="00CC3D78">
        <w:rPr>
          <w:rFonts w:ascii="Cambria" w:hAnsi="Cambria"/>
          <w:sz w:val="24"/>
          <w:szCs w:val="24"/>
        </w:rPr>
        <w:t>Elaboración del Túnel de estrella que se instaló en la plaza principal para la decoración navideña, apoyo en el desfile navideño.</w:t>
      </w:r>
      <w:r w:rsidRPr="00CC3D78">
        <w:rPr>
          <w:rFonts w:ascii="Cambria" w:hAnsi="Cambria"/>
          <w:b/>
          <w:sz w:val="24"/>
          <w:szCs w:val="24"/>
        </w:rPr>
        <w:tab/>
      </w:r>
      <w:r w:rsidRPr="00CC3D78">
        <w:rPr>
          <w:rFonts w:ascii="Cambria" w:hAnsi="Cambria"/>
          <w:b/>
          <w:sz w:val="24"/>
          <w:szCs w:val="24"/>
        </w:rPr>
        <w:tab/>
      </w:r>
      <w:r w:rsidRPr="00CC3D78">
        <w:rPr>
          <w:rFonts w:ascii="Cambria" w:hAnsi="Cambria"/>
          <w:b/>
          <w:sz w:val="24"/>
          <w:szCs w:val="24"/>
        </w:rPr>
        <w:tab/>
      </w:r>
    </w:p>
    <w:p w14:paraId="3C84EDC4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05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b/>
          <w:sz w:val="24"/>
          <w:szCs w:val="24"/>
        </w:rPr>
        <w:tab/>
      </w:r>
      <w:r w:rsidR="006D5C4D" w:rsidRPr="00CC3D78">
        <w:rPr>
          <w:rFonts w:ascii="Cambria" w:hAnsi="Cambria" w:cs="Arial"/>
          <w:sz w:val="24"/>
          <w:szCs w:val="24"/>
        </w:rPr>
        <w:t xml:space="preserve">Posada por parte del DIF Municipal y </w:t>
      </w:r>
      <w:r w:rsidR="006D5C4D">
        <w:rPr>
          <w:rFonts w:ascii="Cambria" w:hAnsi="Cambria" w:cs="Arial"/>
          <w:sz w:val="24"/>
          <w:szCs w:val="24"/>
        </w:rPr>
        <w:t>Entrega de letras de RANCHO VIEJO</w:t>
      </w:r>
      <w:r w:rsidR="006D5C4D" w:rsidRPr="00CC3D78">
        <w:rPr>
          <w:rFonts w:ascii="Cambria" w:hAnsi="Cambria"/>
          <w:b/>
          <w:sz w:val="24"/>
          <w:szCs w:val="24"/>
        </w:rPr>
        <w:t xml:space="preserve">      </w:t>
      </w:r>
      <w:r w:rsidR="006D5C4D">
        <w:rPr>
          <w:rFonts w:ascii="Cambria" w:hAnsi="Cambria"/>
          <w:b/>
          <w:sz w:val="24"/>
          <w:szCs w:val="24"/>
        </w:rPr>
        <w:t xml:space="preserve">                            </w:t>
      </w:r>
      <w:r w:rsidRPr="00CC3D78">
        <w:rPr>
          <w:rFonts w:ascii="Cambria" w:hAnsi="Cambria"/>
          <w:b/>
          <w:sz w:val="24"/>
          <w:szCs w:val="24"/>
        </w:rPr>
        <w:tab/>
      </w:r>
      <w:r w:rsidRPr="00CC3D78">
        <w:rPr>
          <w:rFonts w:ascii="Cambria" w:hAnsi="Cambria"/>
          <w:b/>
          <w:sz w:val="24"/>
          <w:szCs w:val="24"/>
        </w:rPr>
        <w:tab/>
      </w:r>
      <w:r w:rsidRPr="00CC3D78">
        <w:rPr>
          <w:rFonts w:ascii="Cambria" w:hAnsi="Cambria"/>
          <w:b/>
          <w:sz w:val="24"/>
          <w:szCs w:val="24"/>
        </w:rPr>
        <w:tab/>
      </w:r>
    </w:p>
    <w:p w14:paraId="52A25A49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>06 DE DICIEMBRE</w:t>
      </w:r>
      <w:r w:rsidRPr="00CC3D78">
        <w:rPr>
          <w:rFonts w:ascii="Cambria" w:hAnsi="Cambria"/>
          <w:sz w:val="24"/>
          <w:szCs w:val="24"/>
        </w:rPr>
        <w:t xml:space="preserve"> </w:t>
      </w:r>
      <w:r w:rsidRPr="00CC3D78">
        <w:rPr>
          <w:rFonts w:ascii="Cambria" w:hAnsi="Cambria"/>
          <w:b/>
          <w:sz w:val="24"/>
          <w:szCs w:val="24"/>
        </w:rPr>
        <w:t>Sábado</w:t>
      </w:r>
      <w:r w:rsidRPr="00CC3D78">
        <w:rPr>
          <w:rFonts w:ascii="Cambria" w:hAnsi="Cambria"/>
          <w:sz w:val="24"/>
          <w:szCs w:val="24"/>
        </w:rPr>
        <w:t xml:space="preserve"> JAPI Llevamos a 35 niños y adultos al Jalisco Paseo Interactivo en la ciudad de Guadalajara.                          </w:t>
      </w:r>
    </w:p>
    <w:p w14:paraId="396E7371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>07 DE DICIEMBRE</w:t>
      </w:r>
      <w:r w:rsidRPr="00CC3D78">
        <w:rPr>
          <w:rFonts w:ascii="Cambria" w:hAnsi="Cambria"/>
          <w:sz w:val="24"/>
          <w:szCs w:val="24"/>
        </w:rPr>
        <w:t xml:space="preserve">   </w:t>
      </w:r>
      <w:r w:rsidRPr="00CC3D78">
        <w:rPr>
          <w:rFonts w:ascii="Cambria" w:hAnsi="Cambria"/>
          <w:sz w:val="24"/>
          <w:szCs w:val="24"/>
        </w:rPr>
        <w:tab/>
      </w:r>
      <w:r w:rsidRPr="00CC3D78">
        <w:rPr>
          <w:rFonts w:ascii="Cambria" w:hAnsi="Cambria"/>
          <w:sz w:val="24"/>
          <w:szCs w:val="24"/>
        </w:rPr>
        <w:tab/>
      </w:r>
      <w:r w:rsidRPr="00CC3D78">
        <w:rPr>
          <w:rFonts w:ascii="Cambria" w:hAnsi="Cambria"/>
          <w:sz w:val="24"/>
          <w:szCs w:val="24"/>
        </w:rPr>
        <w:tab/>
      </w:r>
      <w:r w:rsidRPr="00CC3D78">
        <w:rPr>
          <w:rFonts w:ascii="Cambria" w:hAnsi="Cambria"/>
          <w:sz w:val="24"/>
          <w:szCs w:val="24"/>
        </w:rPr>
        <w:tab/>
      </w:r>
      <w:r w:rsidRPr="00CC3D78">
        <w:rPr>
          <w:rFonts w:ascii="Cambria" w:hAnsi="Cambria"/>
          <w:b/>
          <w:sz w:val="24"/>
          <w:szCs w:val="24"/>
        </w:rPr>
        <w:t xml:space="preserve">  DOMINGO</w:t>
      </w:r>
      <w:r w:rsidRPr="00CC3D78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</w:t>
      </w:r>
    </w:p>
    <w:p w14:paraId="5D4F967B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lastRenderedPageBreak/>
        <w:t xml:space="preserve">08 DE DICIEMBRE </w:t>
      </w:r>
      <w:r w:rsidRPr="00CC3D78">
        <w:rPr>
          <w:rFonts w:ascii="Cambria" w:hAnsi="Cambria"/>
          <w:sz w:val="24"/>
          <w:szCs w:val="24"/>
        </w:rPr>
        <w:t>Se acudió a una Reunión en el municipio de Chapala RUTAS TURISTICAS JALISCO, y a su vez se entregaron las letras Gigantes de LOS SAUCES.</w:t>
      </w:r>
      <w:r w:rsidR="00406DF6">
        <w:rPr>
          <w:rFonts w:ascii="Cambria" w:hAnsi="Cambria"/>
          <w:sz w:val="24"/>
          <w:szCs w:val="24"/>
        </w:rPr>
        <w:t xml:space="preserve"> Se une a la Campaña “Abrigo de corazones” el movimiento Proa31 donando percheros para instalarlos en diferentes lugares con el eslogan “Tienes frio Toma uno, quieres ayudar Pon uno”</w:t>
      </w:r>
      <w:r w:rsidR="002E5FBD">
        <w:rPr>
          <w:rFonts w:ascii="Cambria" w:hAnsi="Cambria"/>
          <w:sz w:val="24"/>
          <w:szCs w:val="24"/>
        </w:rPr>
        <w:t xml:space="preserve"> evento que fue inaugurado por la Presidenta Deysi Nallely Ángel Hernández.</w:t>
      </w:r>
    </w:p>
    <w:p w14:paraId="514CE41E" w14:textId="77777777" w:rsidR="00406DF6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09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="002E5FBD">
        <w:rPr>
          <w:rFonts w:ascii="Cambria" w:hAnsi="Cambria" w:cs="Arial"/>
          <w:sz w:val="24"/>
          <w:szCs w:val="24"/>
        </w:rPr>
        <w:t>, se instalan en diferentes lugares como cruz roja DIF Municipal CAPTA entre otros los percheros donados por la asociación Proa31.</w:t>
      </w:r>
      <w:r w:rsidRPr="00CC3D78">
        <w:rPr>
          <w:rFonts w:ascii="Cambria" w:hAnsi="Cambria"/>
          <w:sz w:val="24"/>
          <w:szCs w:val="24"/>
        </w:rPr>
        <w:t xml:space="preserve"> </w:t>
      </w:r>
    </w:p>
    <w:p w14:paraId="0DD84145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>10 DE DICIEMBRE</w:t>
      </w:r>
      <w:r w:rsidRPr="00CC3D78">
        <w:rPr>
          <w:rFonts w:ascii="Cambria" w:hAnsi="Cambria"/>
          <w:sz w:val="24"/>
          <w:szCs w:val="24"/>
        </w:rPr>
        <w:t xml:space="preserve">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sz w:val="24"/>
          <w:szCs w:val="24"/>
        </w:rPr>
        <w:t xml:space="preserve">                                 </w:t>
      </w:r>
    </w:p>
    <w:p w14:paraId="3C4CBCE6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11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 Se acudió a la posada realizada por el DIF Municipal en el campo de San Juan Chico.</w:t>
      </w:r>
      <w:r w:rsidRPr="00CC3D78">
        <w:rPr>
          <w:rFonts w:ascii="Cambria" w:hAnsi="Cambria"/>
          <w:b/>
          <w:sz w:val="24"/>
          <w:szCs w:val="24"/>
        </w:rPr>
        <w:tab/>
      </w:r>
    </w:p>
    <w:p w14:paraId="66F78C4F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12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b/>
          <w:sz w:val="24"/>
          <w:szCs w:val="24"/>
        </w:rPr>
        <w:tab/>
      </w:r>
      <w:r w:rsidRPr="00CC3D78">
        <w:rPr>
          <w:rFonts w:ascii="Cambria" w:hAnsi="Cambria"/>
          <w:b/>
          <w:sz w:val="24"/>
          <w:szCs w:val="24"/>
        </w:rPr>
        <w:tab/>
      </w:r>
    </w:p>
    <w:p w14:paraId="41CE9ADA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>13 DE DICIEMBRE</w:t>
      </w:r>
      <w:r w:rsidRPr="00CC3D78">
        <w:rPr>
          <w:rFonts w:ascii="Cambria" w:hAnsi="Cambria"/>
          <w:sz w:val="24"/>
          <w:szCs w:val="24"/>
        </w:rPr>
        <w:t xml:space="preserve"> </w:t>
      </w:r>
      <w:r w:rsidRPr="00CC3D78">
        <w:rPr>
          <w:rFonts w:ascii="Cambria" w:hAnsi="Cambria"/>
          <w:b/>
          <w:sz w:val="24"/>
          <w:szCs w:val="24"/>
        </w:rPr>
        <w:t>Sábado</w:t>
      </w:r>
      <w:r w:rsidRPr="00CC3D78">
        <w:rPr>
          <w:rFonts w:ascii="Cambria" w:hAnsi="Cambria"/>
          <w:sz w:val="24"/>
          <w:szCs w:val="24"/>
        </w:rPr>
        <w:t xml:space="preserve"> JAPI se llevaron a 35 niños y Adultos al Museo Jalisco Paseo Interactivo                                   </w:t>
      </w:r>
    </w:p>
    <w:p w14:paraId="2E17631B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14 DE DICIEMBRE Domingo </w:t>
      </w:r>
      <w:r w:rsidRPr="00CC3D78">
        <w:rPr>
          <w:rFonts w:ascii="Cambria" w:hAnsi="Cambria"/>
          <w:sz w:val="24"/>
          <w:szCs w:val="24"/>
        </w:rPr>
        <w:t xml:space="preserve">asistimos al evento HIJO AUSENTE en el lienzo charro de Guadalajara organizado por la dirección de personas migrantes del Estado de Jalisco.                                             </w:t>
      </w:r>
      <w:r w:rsidRPr="00CC3D78">
        <w:rPr>
          <w:rFonts w:ascii="Cambria" w:hAnsi="Cambria"/>
          <w:b/>
          <w:sz w:val="24"/>
          <w:szCs w:val="24"/>
        </w:rPr>
        <w:t xml:space="preserve">                                                          </w:t>
      </w:r>
    </w:p>
    <w:p w14:paraId="5241C857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15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="00406DF6">
        <w:rPr>
          <w:rFonts w:ascii="Cambria" w:hAnsi="Cambria" w:cs="Arial"/>
          <w:sz w:val="24"/>
          <w:szCs w:val="24"/>
        </w:rPr>
        <w:t>, continuemos con la campaña Abrigo de corazones.</w:t>
      </w:r>
    </w:p>
    <w:p w14:paraId="40AFA106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16 DE DICIEMBRE </w:t>
      </w:r>
      <w:r w:rsidRPr="00CC3D78">
        <w:rPr>
          <w:rFonts w:ascii="Cambria" w:hAnsi="Cambria"/>
          <w:sz w:val="24"/>
          <w:szCs w:val="24"/>
        </w:rPr>
        <w:t>Se le dio mantenimiento al túnel de estrella instalado en la plaza principal ya que estaba en malas condiciones.</w:t>
      </w:r>
      <w:r w:rsidRPr="00CC3D78">
        <w:rPr>
          <w:rFonts w:ascii="Cambria" w:hAnsi="Cambria"/>
          <w:b/>
          <w:sz w:val="24"/>
          <w:szCs w:val="24"/>
        </w:rPr>
        <w:t xml:space="preserve">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b/>
          <w:sz w:val="24"/>
          <w:szCs w:val="24"/>
        </w:rPr>
        <w:t xml:space="preserve">                                                          </w:t>
      </w:r>
    </w:p>
    <w:p w14:paraId="2CC140D7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>17 DE DICIEMBRE</w:t>
      </w:r>
      <w:r w:rsidRPr="00CC3D78">
        <w:rPr>
          <w:rFonts w:ascii="Cambria" w:hAnsi="Cambria"/>
          <w:sz w:val="24"/>
          <w:szCs w:val="24"/>
        </w:rPr>
        <w:t xml:space="preserve">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sz w:val="24"/>
          <w:szCs w:val="24"/>
        </w:rPr>
        <w:t xml:space="preserve">                                           </w:t>
      </w:r>
      <w:r w:rsidRPr="00CC3D78">
        <w:rPr>
          <w:rFonts w:ascii="Cambria" w:hAnsi="Cambria"/>
          <w:b/>
          <w:sz w:val="24"/>
          <w:szCs w:val="24"/>
        </w:rPr>
        <w:t xml:space="preserve">   </w:t>
      </w:r>
    </w:p>
    <w:p w14:paraId="0CE153E5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>18 DE DICIEMBRE</w:t>
      </w:r>
      <w:r w:rsidRPr="00CC3D78">
        <w:rPr>
          <w:rFonts w:ascii="Cambria" w:hAnsi="Cambria" w:cs="Arial"/>
          <w:sz w:val="24"/>
          <w:szCs w:val="24"/>
        </w:rPr>
        <w:t xml:space="preserve"> Actividades propias de la Dirección</w:t>
      </w:r>
      <w:r w:rsidR="00A3779E">
        <w:rPr>
          <w:rFonts w:ascii="Cambria" w:hAnsi="Cambria"/>
          <w:b/>
          <w:sz w:val="24"/>
          <w:szCs w:val="24"/>
        </w:rPr>
        <w:t xml:space="preserve">, </w:t>
      </w:r>
      <w:r w:rsidR="00A3779E" w:rsidRPr="00A3779E">
        <w:rPr>
          <w:rFonts w:ascii="Cambria" w:hAnsi="Cambria"/>
          <w:sz w:val="24"/>
          <w:szCs w:val="24"/>
        </w:rPr>
        <w:t>Por la tarde se llevó a 35 personas a visitar el panteón de Belén con la intención de crear un programa Jalisco con Historia</w:t>
      </w:r>
      <w:r w:rsidR="00A3779E">
        <w:rPr>
          <w:rFonts w:ascii="Cambria" w:hAnsi="Cambria"/>
          <w:b/>
          <w:sz w:val="24"/>
          <w:szCs w:val="24"/>
        </w:rPr>
        <w:t>.</w:t>
      </w:r>
    </w:p>
    <w:p w14:paraId="3B5C3F39" w14:textId="77777777" w:rsidR="00CC3D78" w:rsidRPr="006D5C4D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lastRenderedPageBreak/>
        <w:t xml:space="preserve">19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6D5C4D">
        <w:rPr>
          <w:rFonts w:ascii="Cambria" w:hAnsi="Cambria"/>
          <w:sz w:val="24"/>
          <w:szCs w:val="24"/>
        </w:rPr>
        <w:tab/>
      </w:r>
      <w:r w:rsidR="006D5C4D" w:rsidRPr="006D5C4D">
        <w:rPr>
          <w:rFonts w:ascii="Cambria" w:hAnsi="Cambria"/>
          <w:sz w:val="24"/>
          <w:szCs w:val="24"/>
        </w:rPr>
        <w:t>y entrega de letras Gigantes de EL RAICERO</w:t>
      </w:r>
      <w:r w:rsidR="006D5C4D">
        <w:rPr>
          <w:rFonts w:ascii="Cambria" w:hAnsi="Cambria"/>
          <w:sz w:val="24"/>
          <w:szCs w:val="24"/>
        </w:rPr>
        <w:t>.</w:t>
      </w:r>
    </w:p>
    <w:p w14:paraId="5CF24F0A" w14:textId="77777777" w:rsidR="00CC3D78" w:rsidRPr="00CC3D78" w:rsidRDefault="006D5C4D" w:rsidP="00CC3D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20 DE DICIEMBRE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CC3D78" w:rsidRPr="00CC3D78">
        <w:rPr>
          <w:rFonts w:ascii="Cambria" w:hAnsi="Cambria"/>
          <w:b/>
          <w:sz w:val="24"/>
          <w:szCs w:val="24"/>
        </w:rPr>
        <w:t>SABADO</w:t>
      </w:r>
    </w:p>
    <w:p w14:paraId="56CF0A99" w14:textId="77777777" w:rsidR="00CC3D78" w:rsidRPr="00CC3D78" w:rsidRDefault="006D5C4D" w:rsidP="00CC3D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21 DE DICIEMBRE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CC3D78" w:rsidRPr="00CC3D78">
        <w:rPr>
          <w:rFonts w:ascii="Cambria" w:hAnsi="Cambria"/>
          <w:b/>
          <w:sz w:val="24"/>
          <w:szCs w:val="24"/>
        </w:rPr>
        <w:t>DOMINGO</w:t>
      </w:r>
    </w:p>
    <w:p w14:paraId="5FD672DC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22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="002E5FBD">
        <w:rPr>
          <w:rFonts w:ascii="Cambria" w:hAnsi="Cambria" w:cs="Arial"/>
          <w:sz w:val="24"/>
          <w:szCs w:val="24"/>
        </w:rPr>
        <w:t>, en base al programa “Abrigo de Corazones” hoy nos acercamos a las colonias y personas más vulnerables para hacerles entrega de los abrigos suéter y cobijas que  las personas con mucho cariño donaron.</w:t>
      </w:r>
    </w:p>
    <w:p w14:paraId="4101559D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>23 DE DICIEMBRE</w:t>
      </w:r>
      <w:r w:rsidRPr="00CC3D78">
        <w:rPr>
          <w:rFonts w:ascii="Cambria" w:hAnsi="Cambria"/>
          <w:sz w:val="24"/>
          <w:szCs w:val="24"/>
        </w:rPr>
        <w:t xml:space="preserve">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sz w:val="24"/>
          <w:szCs w:val="24"/>
        </w:rPr>
        <w:t xml:space="preserve">                                            </w:t>
      </w:r>
    </w:p>
    <w:p w14:paraId="6B3E2CE4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24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b/>
          <w:sz w:val="24"/>
          <w:szCs w:val="24"/>
        </w:rPr>
        <w:t xml:space="preserve">                                                     </w:t>
      </w:r>
    </w:p>
    <w:p w14:paraId="4B4D2442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25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b/>
          <w:sz w:val="24"/>
          <w:szCs w:val="24"/>
        </w:rPr>
        <w:tab/>
      </w:r>
      <w:r w:rsidRPr="00CC3D78">
        <w:rPr>
          <w:rFonts w:ascii="Cambria" w:hAnsi="Cambria"/>
          <w:b/>
          <w:sz w:val="24"/>
          <w:szCs w:val="24"/>
        </w:rPr>
        <w:tab/>
      </w:r>
    </w:p>
    <w:p w14:paraId="6974D483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26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</w:p>
    <w:p w14:paraId="42098BF1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>27 DE DICIEMBRE</w:t>
      </w:r>
      <w:r w:rsidR="002E5FBD">
        <w:rPr>
          <w:rFonts w:ascii="Cambria" w:hAnsi="Cambria"/>
          <w:sz w:val="24"/>
          <w:szCs w:val="24"/>
        </w:rPr>
        <w:t xml:space="preserve">            </w:t>
      </w:r>
      <w:r w:rsidR="002E5FBD">
        <w:rPr>
          <w:rFonts w:ascii="Cambria" w:hAnsi="Cambria"/>
          <w:sz w:val="24"/>
          <w:szCs w:val="24"/>
        </w:rPr>
        <w:tab/>
      </w:r>
      <w:r w:rsidR="002E5FBD">
        <w:rPr>
          <w:rFonts w:ascii="Cambria" w:hAnsi="Cambria"/>
          <w:sz w:val="24"/>
          <w:szCs w:val="24"/>
        </w:rPr>
        <w:tab/>
      </w:r>
      <w:r w:rsidR="002E5FBD">
        <w:rPr>
          <w:rFonts w:ascii="Cambria" w:hAnsi="Cambria"/>
          <w:sz w:val="24"/>
          <w:szCs w:val="24"/>
        </w:rPr>
        <w:tab/>
      </w:r>
      <w:r w:rsidRPr="00CC3D78">
        <w:rPr>
          <w:rFonts w:ascii="Cambria" w:hAnsi="Cambria"/>
          <w:b/>
          <w:sz w:val="24"/>
          <w:szCs w:val="24"/>
        </w:rPr>
        <w:t>SABADO</w:t>
      </w:r>
      <w:r w:rsidRPr="00CC3D78">
        <w:rPr>
          <w:rFonts w:ascii="Cambria" w:hAnsi="Cambria"/>
          <w:sz w:val="24"/>
          <w:szCs w:val="24"/>
        </w:rPr>
        <w:t xml:space="preserve">                                             </w:t>
      </w:r>
    </w:p>
    <w:p w14:paraId="034A7B0A" w14:textId="77777777" w:rsidR="00CC3D78" w:rsidRPr="00CC3D78" w:rsidRDefault="002E5FBD" w:rsidP="00CC3D7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28 DE DICIEMBRE  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CC3D78" w:rsidRPr="00CC3D78">
        <w:rPr>
          <w:rFonts w:ascii="Cambria" w:hAnsi="Cambria"/>
          <w:b/>
          <w:sz w:val="24"/>
          <w:szCs w:val="24"/>
        </w:rPr>
        <w:t xml:space="preserve">DOMINGO                                            </w:t>
      </w:r>
    </w:p>
    <w:p w14:paraId="5B5EE3FB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29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="002E5FBD">
        <w:rPr>
          <w:rFonts w:ascii="Cambria" w:hAnsi="Cambria" w:cs="Arial"/>
          <w:sz w:val="24"/>
          <w:szCs w:val="24"/>
        </w:rPr>
        <w:t>, en base a los buenos resultados obtenidos en una segunda etapa volvimos a las colonias más vulnerables a regalar nuevamente los suéteres y cobijas que las personas de Ocotlán donaron.</w:t>
      </w:r>
    </w:p>
    <w:p w14:paraId="625CFA9C" w14:textId="77777777" w:rsidR="00CC3D78" w:rsidRPr="00CC3D78" w:rsidRDefault="00CC3D78" w:rsidP="00CC3D78">
      <w:pPr>
        <w:rPr>
          <w:rFonts w:ascii="Cambria" w:hAnsi="Cambria"/>
          <w:b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30 DE DICIEMBRE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</w:p>
    <w:p w14:paraId="24072F21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  <w:r w:rsidRPr="00CC3D78">
        <w:rPr>
          <w:rFonts w:ascii="Cambria" w:hAnsi="Cambria"/>
          <w:b/>
          <w:sz w:val="24"/>
          <w:szCs w:val="24"/>
        </w:rPr>
        <w:t xml:space="preserve">31 DE DICEIMBRE </w:t>
      </w:r>
      <w:r w:rsidRPr="00CC3D78">
        <w:rPr>
          <w:rFonts w:ascii="Cambria" w:hAnsi="Cambria" w:cs="Arial"/>
          <w:sz w:val="24"/>
          <w:szCs w:val="24"/>
        </w:rPr>
        <w:t>Actividades propias de la Dirección</w:t>
      </w:r>
      <w:r w:rsidRPr="00CC3D78">
        <w:rPr>
          <w:rFonts w:ascii="Cambria" w:hAnsi="Cambria"/>
          <w:b/>
          <w:sz w:val="24"/>
          <w:szCs w:val="24"/>
        </w:rPr>
        <w:t xml:space="preserve">                                   </w:t>
      </w:r>
    </w:p>
    <w:p w14:paraId="42A7D383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</w:p>
    <w:p w14:paraId="3B6A3037" w14:textId="77777777" w:rsidR="00CC3D78" w:rsidRPr="00CC3D78" w:rsidRDefault="00CC3D78" w:rsidP="00CC3D78">
      <w:pPr>
        <w:rPr>
          <w:rFonts w:ascii="Cambria" w:hAnsi="Cambria"/>
          <w:sz w:val="24"/>
          <w:szCs w:val="24"/>
        </w:rPr>
      </w:pPr>
    </w:p>
    <w:p w14:paraId="73C88FD5" w14:textId="77777777" w:rsidR="003C2379" w:rsidRPr="00CC3D78" w:rsidRDefault="003C2379" w:rsidP="003C2379">
      <w:pPr>
        <w:spacing w:after="0"/>
        <w:rPr>
          <w:rFonts w:ascii="Cambria" w:hAnsi="Cambria"/>
          <w:sz w:val="24"/>
          <w:szCs w:val="24"/>
        </w:rPr>
      </w:pPr>
    </w:p>
    <w:p w14:paraId="7042E71F" w14:textId="77777777" w:rsidR="003C2379" w:rsidRPr="00CC3D78" w:rsidRDefault="003C2379" w:rsidP="003C2379">
      <w:pPr>
        <w:spacing w:after="0"/>
        <w:rPr>
          <w:rFonts w:ascii="Cambria" w:hAnsi="Cambria"/>
          <w:sz w:val="24"/>
          <w:szCs w:val="24"/>
        </w:rPr>
      </w:pPr>
    </w:p>
    <w:p w14:paraId="51A97D22" w14:textId="77777777" w:rsidR="00511EC2" w:rsidRPr="00CC3D78" w:rsidRDefault="00511EC2" w:rsidP="00220C6E">
      <w:pPr>
        <w:spacing w:after="0"/>
        <w:rPr>
          <w:rFonts w:ascii="Cambria" w:hAnsi="Cambria" w:cstheme="minorHAnsi"/>
          <w:sz w:val="24"/>
          <w:szCs w:val="24"/>
        </w:rPr>
      </w:pPr>
    </w:p>
    <w:sectPr w:rsidR="00511EC2" w:rsidRPr="00CC3D78" w:rsidSect="00E6548C">
      <w:headerReference w:type="default" r:id="rId8"/>
      <w:footerReference w:type="default" r:id="rId9"/>
      <w:pgSz w:w="12240" w:h="15840"/>
      <w:pgMar w:top="1418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D8D48" w14:textId="77777777" w:rsidR="001013EF" w:rsidRDefault="001013EF" w:rsidP="005819DB">
      <w:pPr>
        <w:spacing w:after="0" w:line="240" w:lineRule="auto"/>
      </w:pPr>
      <w:r>
        <w:separator/>
      </w:r>
    </w:p>
  </w:endnote>
  <w:endnote w:type="continuationSeparator" w:id="0">
    <w:p w14:paraId="36B9BA51" w14:textId="77777777" w:rsidR="001013EF" w:rsidRDefault="001013EF" w:rsidP="0058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/>
        <w:color w:val="A6A6A6" w:themeColor="background1" w:themeShade="A6"/>
        <w:sz w:val="24"/>
        <w:szCs w:val="24"/>
        <w:lang w:val="es-ES_tradnl" w:eastAsia="ja-JP"/>
      </w:rPr>
      <w:alias w:val="Compañía"/>
      <w:id w:val="270665196"/>
      <w:placeholder>
        <w:docPart w:val="6C45494FF4CD4B0DB40BA17B418E148D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2A012AFB" w14:textId="77777777" w:rsidR="005819DB" w:rsidRDefault="005504CF" w:rsidP="005504CF">
        <w:pPr>
          <w:pStyle w:val="Piedepgina"/>
          <w:pBdr>
            <w:top w:val="single" w:sz="24" w:space="15" w:color="A5A5A5" w:themeColor="accent3"/>
          </w:pBdr>
          <w:rPr>
            <w:i/>
            <w:iCs/>
            <w:color w:val="8C8C8C" w:themeColor="background1" w:themeShade="8C"/>
          </w:rPr>
        </w:pPr>
        <w:r>
          <w:rPr>
            <w:rFonts w:eastAsiaTheme="minorEastAsia"/>
            <w:color w:val="A6A6A6" w:themeColor="background1" w:themeShade="A6"/>
            <w:sz w:val="24"/>
            <w:szCs w:val="24"/>
            <w:lang w:val="es-ES_tradnl" w:eastAsia="ja-JP"/>
          </w:rPr>
          <w:t xml:space="preserve"> </w:t>
        </w:r>
      </w:p>
    </w:sdtContent>
  </w:sdt>
  <w:p w14:paraId="09DA9F67" w14:textId="77777777" w:rsidR="005819DB" w:rsidRDefault="005819D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49FBA" w14:textId="77777777" w:rsidR="001013EF" w:rsidRDefault="001013EF" w:rsidP="005819DB">
      <w:pPr>
        <w:spacing w:after="0" w:line="240" w:lineRule="auto"/>
      </w:pPr>
      <w:r>
        <w:separator/>
      </w:r>
    </w:p>
  </w:footnote>
  <w:footnote w:type="continuationSeparator" w:id="0">
    <w:p w14:paraId="3311C994" w14:textId="77777777" w:rsidR="001013EF" w:rsidRDefault="001013EF" w:rsidP="0058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659ED" w14:textId="77777777" w:rsidR="00346B2A" w:rsidRDefault="004D2A28" w:rsidP="00346B2A">
    <w:pPr>
      <w:pStyle w:val="Encabezado"/>
      <w:tabs>
        <w:tab w:val="clear" w:pos="4419"/>
        <w:tab w:val="clear" w:pos="8838"/>
        <w:tab w:val="left" w:pos="6645"/>
      </w:tabs>
      <w:rPr>
        <w:b/>
      </w:rPr>
    </w:pPr>
    <w:r w:rsidRPr="00511EC2">
      <w:rPr>
        <w:rFonts w:ascii="Cambria" w:hAnsi="Cambria" w:cs="Arial"/>
        <w:noProof/>
        <w:lang w:val="es-ES_tradnl" w:eastAsia="es-ES_tradnl"/>
      </w:rPr>
      <w:drawing>
        <wp:inline distT="0" distB="0" distL="0" distR="0" wp14:anchorId="47FE635F" wp14:editId="05370E67">
          <wp:extent cx="1343025" cy="1247775"/>
          <wp:effectExtent l="0" t="0" r="9525" b="9525"/>
          <wp:docPr id="3" name="Imagen 3" descr="C:\Users\Turismo\Desktop\logo gobierno municipal 2024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urismo\Desktop\logo gobierno municipal 2024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61" cy="124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1EC2">
      <w:rPr>
        <w:b/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30458F" wp14:editId="52E94502">
              <wp:simplePos x="0" y="0"/>
              <wp:positionH relativeFrom="column">
                <wp:posOffset>1289050</wp:posOffset>
              </wp:positionH>
              <wp:positionV relativeFrom="paragraph">
                <wp:posOffset>397510</wp:posOffset>
              </wp:positionV>
              <wp:extent cx="3848735" cy="61912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73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93132" w14:textId="77777777" w:rsidR="00AD609E" w:rsidRPr="00AD609E" w:rsidRDefault="00AD609E" w:rsidP="00AD609E">
                          <w:pPr>
                            <w:spacing w:after="0"/>
                            <w:rPr>
                              <w:rFonts w:ascii="Cambria" w:hAnsi="Cambria" w:cs="Arial"/>
                              <w:b/>
                              <w:sz w:val="24"/>
                            </w:rPr>
                          </w:pPr>
                          <w:r w:rsidRPr="00AD609E">
                            <w:rPr>
                              <w:rFonts w:ascii="Cambria" w:hAnsi="Cambria" w:cs="Arial"/>
                              <w:b/>
                              <w:sz w:val="24"/>
                            </w:rPr>
                            <w:t>Dirección de turismo, Asuntos Internacionales, Ciudades Hermanas y Atención al Migrante.</w:t>
                          </w:r>
                        </w:p>
                        <w:p w14:paraId="2DB13257" w14:textId="77777777" w:rsidR="00AD609E" w:rsidRDefault="00AD60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936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1.5pt;margin-top:31.3pt;width:303.0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" stroked="f">
              <v:textbox>
                <w:txbxContent>
                  <w:p w:rsidR="00AD609E" w:rsidRPr="00AD609E" w:rsidRDefault="00AD609E" w:rsidP="00AD609E">
                    <w:pPr>
                      <w:spacing w:after="0"/>
                      <w:rPr>
                        <w:rFonts w:ascii="Cambria" w:hAnsi="Cambria" w:cs="Arial"/>
                        <w:b/>
                        <w:sz w:val="24"/>
                      </w:rPr>
                    </w:pPr>
                    <w:r w:rsidRPr="00AD609E">
                      <w:rPr>
                        <w:rFonts w:ascii="Cambria" w:hAnsi="Cambria" w:cs="Arial"/>
                        <w:b/>
                        <w:sz w:val="24"/>
                      </w:rPr>
                      <w:t>Dirección de turismo, Asuntos Internacionales, Ciudades Hermanas y Atención al Migrante.</w:t>
                    </w:r>
                  </w:p>
                  <w:p w:rsidR="00AD609E" w:rsidRDefault="00AD609E"/>
                </w:txbxContent>
              </v:textbox>
            </v:shape>
          </w:pict>
        </mc:Fallback>
      </mc:AlternateContent>
    </w:r>
    <w:r w:rsidR="00346B2A">
      <w:rPr>
        <w:b/>
      </w:rPr>
      <w:t xml:space="preserve">                                                                         Asunto: El que se indica</w:t>
    </w:r>
  </w:p>
  <w:p w14:paraId="4914A7EC" w14:textId="77777777" w:rsidR="004D2A28" w:rsidRPr="00511EC2" w:rsidRDefault="004D2A28" w:rsidP="004D2A28">
    <w:pPr>
      <w:spacing w:after="0"/>
      <w:rPr>
        <w:b/>
      </w:rPr>
    </w:pPr>
  </w:p>
  <w:p w14:paraId="387AE5DF" w14:textId="77777777" w:rsidR="005819DB" w:rsidRDefault="004D2A28" w:rsidP="004D2A28">
    <w:pPr>
      <w:pStyle w:val="Encabezado"/>
    </w:pPr>
    <w:r w:rsidRPr="00511EC2">
      <w:rPr>
        <w:b/>
      </w:rPr>
      <w:t xml:space="preserve">                                                                                                       </w:t>
    </w:r>
    <w:r w:rsidR="007F7802" w:rsidRPr="00511EC2">
      <w:rPr>
        <w:b/>
      </w:rPr>
      <w:t xml:space="preserve">       </w:t>
    </w:r>
  </w:p>
  <w:p w14:paraId="5DD16D62" w14:textId="77777777" w:rsidR="004D2A28" w:rsidRDefault="007F7802" w:rsidP="007F7802">
    <w:pPr>
      <w:pStyle w:val="Encabezado"/>
      <w:tabs>
        <w:tab w:val="clear" w:pos="4419"/>
        <w:tab w:val="clear" w:pos="8838"/>
        <w:tab w:val="left" w:pos="6645"/>
      </w:tabs>
      <w:rPr>
        <w:b/>
      </w:rPr>
    </w:pPr>
    <w:r>
      <w:rPr>
        <w:b/>
      </w:rPr>
      <w:t xml:space="preserve">                                                                                                           </w:t>
    </w:r>
  </w:p>
  <w:p w14:paraId="465E2C7B" w14:textId="77777777" w:rsidR="004D2A28" w:rsidRDefault="004D2A28" w:rsidP="00442D6F">
    <w:pPr>
      <w:pStyle w:val="Encabezado"/>
      <w:tabs>
        <w:tab w:val="left" w:pos="1072"/>
        <w:tab w:val="right" w:pos="8129"/>
      </w:tabs>
      <w:rPr>
        <w:b/>
      </w:rPr>
    </w:pPr>
  </w:p>
  <w:p w14:paraId="25DD4965" w14:textId="77777777" w:rsidR="004D2A28" w:rsidRDefault="004D2A28" w:rsidP="00442D6F">
    <w:pPr>
      <w:pStyle w:val="Encabezado"/>
      <w:tabs>
        <w:tab w:val="left" w:pos="1072"/>
        <w:tab w:val="right" w:pos="8129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7FA0"/>
    <w:multiLevelType w:val="hybridMultilevel"/>
    <w:tmpl w:val="D4FA396A"/>
    <w:lvl w:ilvl="0" w:tplc="080A000B">
      <w:start w:val="1"/>
      <w:numFmt w:val="bullet"/>
      <w:lvlText w:val=""/>
      <w:lvlJc w:val="left"/>
      <w:pPr>
        <w:ind w:left="13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>
    <w:nsid w:val="1C4A7654"/>
    <w:multiLevelType w:val="hybridMultilevel"/>
    <w:tmpl w:val="2070C7EA"/>
    <w:lvl w:ilvl="0" w:tplc="080A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>
    <w:nsid w:val="24DF4070"/>
    <w:multiLevelType w:val="hybridMultilevel"/>
    <w:tmpl w:val="419EDAC8"/>
    <w:lvl w:ilvl="0" w:tplc="723866B2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2F6A3D"/>
    <w:multiLevelType w:val="hybridMultilevel"/>
    <w:tmpl w:val="FE489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2A820D6"/>
    <w:multiLevelType w:val="hybridMultilevel"/>
    <w:tmpl w:val="B11ACED4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C252014"/>
    <w:multiLevelType w:val="hybridMultilevel"/>
    <w:tmpl w:val="9A924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95A19"/>
    <w:multiLevelType w:val="hybridMultilevel"/>
    <w:tmpl w:val="6FFA3E0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63DE9"/>
    <w:multiLevelType w:val="hybridMultilevel"/>
    <w:tmpl w:val="C8A2805A"/>
    <w:lvl w:ilvl="0" w:tplc="080A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80A0015">
      <w:start w:val="1"/>
      <w:numFmt w:val="upperLetter"/>
      <w:lvlText w:val="%2."/>
      <w:lvlJc w:val="left"/>
      <w:pPr>
        <w:ind w:left="2105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8">
    <w:nsid w:val="6B001F95"/>
    <w:multiLevelType w:val="hybridMultilevel"/>
    <w:tmpl w:val="B8484A60"/>
    <w:lvl w:ilvl="0" w:tplc="080A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9"/>
    <w:rsid w:val="00000E1A"/>
    <w:rsid w:val="00000E8E"/>
    <w:rsid w:val="000130A5"/>
    <w:rsid w:val="0001612E"/>
    <w:rsid w:val="00041666"/>
    <w:rsid w:val="000550B1"/>
    <w:rsid w:val="0005701F"/>
    <w:rsid w:val="0006042D"/>
    <w:rsid w:val="000864CF"/>
    <w:rsid w:val="00097B59"/>
    <w:rsid w:val="000A3452"/>
    <w:rsid w:val="000B2AF5"/>
    <w:rsid w:val="000B6C0C"/>
    <w:rsid w:val="000F1FD8"/>
    <w:rsid w:val="000F33C4"/>
    <w:rsid w:val="000F6C58"/>
    <w:rsid w:val="001013EF"/>
    <w:rsid w:val="001324FA"/>
    <w:rsid w:val="0013476A"/>
    <w:rsid w:val="00145A4C"/>
    <w:rsid w:val="001505A8"/>
    <w:rsid w:val="001664EF"/>
    <w:rsid w:val="001727B3"/>
    <w:rsid w:val="00172D06"/>
    <w:rsid w:val="00173B49"/>
    <w:rsid w:val="001757DC"/>
    <w:rsid w:val="00177E81"/>
    <w:rsid w:val="00181D2D"/>
    <w:rsid w:val="00194E8F"/>
    <w:rsid w:val="001A64A1"/>
    <w:rsid w:val="001A74A0"/>
    <w:rsid w:val="001B03BA"/>
    <w:rsid w:val="001D6931"/>
    <w:rsid w:val="001E6F8A"/>
    <w:rsid w:val="001E6FF6"/>
    <w:rsid w:val="001F3CBA"/>
    <w:rsid w:val="001F4DE0"/>
    <w:rsid w:val="00204F7C"/>
    <w:rsid w:val="00220C6E"/>
    <w:rsid w:val="00224815"/>
    <w:rsid w:val="00224C8A"/>
    <w:rsid w:val="002271EF"/>
    <w:rsid w:val="00230BDE"/>
    <w:rsid w:val="0024568E"/>
    <w:rsid w:val="00257608"/>
    <w:rsid w:val="00264E30"/>
    <w:rsid w:val="00267301"/>
    <w:rsid w:val="00274C26"/>
    <w:rsid w:val="00277189"/>
    <w:rsid w:val="0028124D"/>
    <w:rsid w:val="00295EE0"/>
    <w:rsid w:val="00296F6B"/>
    <w:rsid w:val="002A4C2B"/>
    <w:rsid w:val="002D63CB"/>
    <w:rsid w:val="002E0D83"/>
    <w:rsid w:val="002E5FBD"/>
    <w:rsid w:val="002F3A86"/>
    <w:rsid w:val="00304B12"/>
    <w:rsid w:val="00304B4F"/>
    <w:rsid w:val="00305FBC"/>
    <w:rsid w:val="00312A2B"/>
    <w:rsid w:val="00313E06"/>
    <w:rsid w:val="00315410"/>
    <w:rsid w:val="00322813"/>
    <w:rsid w:val="00327ED8"/>
    <w:rsid w:val="00343206"/>
    <w:rsid w:val="003444EF"/>
    <w:rsid w:val="00345F32"/>
    <w:rsid w:val="00346B2A"/>
    <w:rsid w:val="003635A5"/>
    <w:rsid w:val="0036401C"/>
    <w:rsid w:val="00381238"/>
    <w:rsid w:val="003A38DE"/>
    <w:rsid w:val="003C06C2"/>
    <w:rsid w:val="003C2264"/>
    <w:rsid w:val="003C2379"/>
    <w:rsid w:val="003C2AFF"/>
    <w:rsid w:val="003D3A3A"/>
    <w:rsid w:val="003E34A4"/>
    <w:rsid w:val="003F2222"/>
    <w:rsid w:val="003F5650"/>
    <w:rsid w:val="003F68C3"/>
    <w:rsid w:val="003F7801"/>
    <w:rsid w:val="00406DF6"/>
    <w:rsid w:val="004400E3"/>
    <w:rsid w:val="00442D6F"/>
    <w:rsid w:val="0045180C"/>
    <w:rsid w:val="00453D48"/>
    <w:rsid w:val="0047130D"/>
    <w:rsid w:val="00477718"/>
    <w:rsid w:val="00486CC3"/>
    <w:rsid w:val="00487EBE"/>
    <w:rsid w:val="00490BC9"/>
    <w:rsid w:val="004923DB"/>
    <w:rsid w:val="004C1E34"/>
    <w:rsid w:val="004D2A28"/>
    <w:rsid w:val="004E402D"/>
    <w:rsid w:val="004F4EA0"/>
    <w:rsid w:val="005008BA"/>
    <w:rsid w:val="00501B91"/>
    <w:rsid w:val="00510DDF"/>
    <w:rsid w:val="00511EC2"/>
    <w:rsid w:val="0051241A"/>
    <w:rsid w:val="00517158"/>
    <w:rsid w:val="00527A93"/>
    <w:rsid w:val="0053784B"/>
    <w:rsid w:val="00537A4C"/>
    <w:rsid w:val="00543488"/>
    <w:rsid w:val="005472A5"/>
    <w:rsid w:val="005504CF"/>
    <w:rsid w:val="00554EA9"/>
    <w:rsid w:val="00555C06"/>
    <w:rsid w:val="00564BF5"/>
    <w:rsid w:val="0057480B"/>
    <w:rsid w:val="00575490"/>
    <w:rsid w:val="005819DB"/>
    <w:rsid w:val="005911DA"/>
    <w:rsid w:val="005A0EE3"/>
    <w:rsid w:val="005E0EF1"/>
    <w:rsid w:val="00621D8C"/>
    <w:rsid w:val="006242FF"/>
    <w:rsid w:val="0063345E"/>
    <w:rsid w:val="00642E3D"/>
    <w:rsid w:val="00647260"/>
    <w:rsid w:val="00653B90"/>
    <w:rsid w:val="006607D8"/>
    <w:rsid w:val="00671A92"/>
    <w:rsid w:val="006847AC"/>
    <w:rsid w:val="006A09DD"/>
    <w:rsid w:val="006A15B4"/>
    <w:rsid w:val="006B51F9"/>
    <w:rsid w:val="006B7EAF"/>
    <w:rsid w:val="006D5C4D"/>
    <w:rsid w:val="006E3ED5"/>
    <w:rsid w:val="006F5F26"/>
    <w:rsid w:val="007027B9"/>
    <w:rsid w:val="007034E4"/>
    <w:rsid w:val="00737CCC"/>
    <w:rsid w:val="00744FE1"/>
    <w:rsid w:val="007544EC"/>
    <w:rsid w:val="00770B1E"/>
    <w:rsid w:val="00777B2E"/>
    <w:rsid w:val="007977AB"/>
    <w:rsid w:val="007A205D"/>
    <w:rsid w:val="007B3692"/>
    <w:rsid w:val="007B4817"/>
    <w:rsid w:val="007B4AD0"/>
    <w:rsid w:val="007B62B5"/>
    <w:rsid w:val="007C1592"/>
    <w:rsid w:val="007D70C8"/>
    <w:rsid w:val="007F15B5"/>
    <w:rsid w:val="007F7802"/>
    <w:rsid w:val="00801AA1"/>
    <w:rsid w:val="00817DEA"/>
    <w:rsid w:val="0082220C"/>
    <w:rsid w:val="00826F05"/>
    <w:rsid w:val="0085545F"/>
    <w:rsid w:val="008574FA"/>
    <w:rsid w:val="00862941"/>
    <w:rsid w:val="00864AE6"/>
    <w:rsid w:val="00866F00"/>
    <w:rsid w:val="00874296"/>
    <w:rsid w:val="008848B3"/>
    <w:rsid w:val="00895506"/>
    <w:rsid w:val="008A7D06"/>
    <w:rsid w:val="008B5FAB"/>
    <w:rsid w:val="008C5AF0"/>
    <w:rsid w:val="008D54E0"/>
    <w:rsid w:val="008E62C3"/>
    <w:rsid w:val="008E6E6B"/>
    <w:rsid w:val="008F1B81"/>
    <w:rsid w:val="008F6494"/>
    <w:rsid w:val="0090235D"/>
    <w:rsid w:val="009054B1"/>
    <w:rsid w:val="009104DB"/>
    <w:rsid w:val="00913A1C"/>
    <w:rsid w:val="00915E65"/>
    <w:rsid w:val="009305AB"/>
    <w:rsid w:val="00956601"/>
    <w:rsid w:val="0095668F"/>
    <w:rsid w:val="0095791E"/>
    <w:rsid w:val="009976EA"/>
    <w:rsid w:val="009A6F0E"/>
    <w:rsid w:val="009E2C24"/>
    <w:rsid w:val="009E5249"/>
    <w:rsid w:val="009E7E93"/>
    <w:rsid w:val="009F3850"/>
    <w:rsid w:val="009F4FCA"/>
    <w:rsid w:val="009F5A2A"/>
    <w:rsid w:val="00A209BB"/>
    <w:rsid w:val="00A2723D"/>
    <w:rsid w:val="00A27A92"/>
    <w:rsid w:val="00A27AC0"/>
    <w:rsid w:val="00A3779E"/>
    <w:rsid w:val="00A42B59"/>
    <w:rsid w:val="00A45375"/>
    <w:rsid w:val="00A4621F"/>
    <w:rsid w:val="00A70A70"/>
    <w:rsid w:val="00A7412B"/>
    <w:rsid w:val="00A8050C"/>
    <w:rsid w:val="00A87926"/>
    <w:rsid w:val="00AC16F8"/>
    <w:rsid w:val="00AC383E"/>
    <w:rsid w:val="00AD1D64"/>
    <w:rsid w:val="00AD609E"/>
    <w:rsid w:val="00AE151C"/>
    <w:rsid w:val="00AE55EF"/>
    <w:rsid w:val="00AF3B3C"/>
    <w:rsid w:val="00B16A6F"/>
    <w:rsid w:val="00B16BD5"/>
    <w:rsid w:val="00B21D81"/>
    <w:rsid w:val="00B3246F"/>
    <w:rsid w:val="00B71F4A"/>
    <w:rsid w:val="00B75892"/>
    <w:rsid w:val="00B9080D"/>
    <w:rsid w:val="00BB4A65"/>
    <w:rsid w:val="00BC4AA6"/>
    <w:rsid w:val="00BE70D0"/>
    <w:rsid w:val="00BF6768"/>
    <w:rsid w:val="00C30D67"/>
    <w:rsid w:val="00C312C0"/>
    <w:rsid w:val="00C4102E"/>
    <w:rsid w:val="00C42442"/>
    <w:rsid w:val="00C45A9F"/>
    <w:rsid w:val="00C524BA"/>
    <w:rsid w:val="00C52B94"/>
    <w:rsid w:val="00C80482"/>
    <w:rsid w:val="00C83888"/>
    <w:rsid w:val="00C92920"/>
    <w:rsid w:val="00CA5FD4"/>
    <w:rsid w:val="00CC3D78"/>
    <w:rsid w:val="00CD28D5"/>
    <w:rsid w:val="00CD298A"/>
    <w:rsid w:val="00CE44E2"/>
    <w:rsid w:val="00D00858"/>
    <w:rsid w:val="00D11117"/>
    <w:rsid w:val="00D149AE"/>
    <w:rsid w:val="00D158B4"/>
    <w:rsid w:val="00D209D9"/>
    <w:rsid w:val="00D43295"/>
    <w:rsid w:val="00D436B4"/>
    <w:rsid w:val="00D464D4"/>
    <w:rsid w:val="00D47103"/>
    <w:rsid w:val="00D62694"/>
    <w:rsid w:val="00D66697"/>
    <w:rsid w:val="00D7283B"/>
    <w:rsid w:val="00D744A3"/>
    <w:rsid w:val="00D952B4"/>
    <w:rsid w:val="00D96F46"/>
    <w:rsid w:val="00DA5516"/>
    <w:rsid w:val="00DC13AE"/>
    <w:rsid w:val="00DC160A"/>
    <w:rsid w:val="00DE23BF"/>
    <w:rsid w:val="00DF088F"/>
    <w:rsid w:val="00E13E78"/>
    <w:rsid w:val="00E14C76"/>
    <w:rsid w:val="00E24EFE"/>
    <w:rsid w:val="00E3399C"/>
    <w:rsid w:val="00E346C9"/>
    <w:rsid w:val="00E37ABC"/>
    <w:rsid w:val="00E54E59"/>
    <w:rsid w:val="00E63D01"/>
    <w:rsid w:val="00E6548C"/>
    <w:rsid w:val="00E66CBD"/>
    <w:rsid w:val="00E71281"/>
    <w:rsid w:val="00E742E8"/>
    <w:rsid w:val="00EB5D9C"/>
    <w:rsid w:val="00EC3E1E"/>
    <w:rsid w:val="00ED5540"/>
    <w:rsid w:val="00EF6CD9"/>
    <w:rsid w:val="00F02F5F"/>
    <w:rsid w:val="00F03F17"/>
    <w:rsid w:val="00F16A45"/>
    <w:rsid w:val="00F3737B"/>
    <w:rsid w:val="00F6390B"/>
    <w:rsid w:val="00F834F4"/>
    <w:rsid w:val="00F93FF2"/>
    <w:rsid w:val="00FB72CA"/>
    <w:rsid w:val="00FD2E83"/>
    <w:rsid w:val="00FE2D87"/>
    <w:rsid w:val="00FF525A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CC234"/>
  <w15:docId w15:val="{CD93D211-68B5-46CC-AFD2-94AB8BDC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40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5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1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9DB"/>
  </w:style>
  <w:style w:type="paragraph" w:styleId="Piedepgina">
    <w:name w:val="footer"/>
    <w:basedOn w:val="Normal"/>
    <w:link w:val="PiedepginaCar"/>
    <w:uiPriority w:val="99"/>
    <w:unhideWhenUsed/>
    <w:rsid w:val="00581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9DB"/>
  </w:style>
  <w:style w:type="paragraph" w:styleId="Prrafodelista">
    <w:name w:val="List Paragraph"/>
    <w:basedOn w:val="Normal"/>
    <w:uiPriority w:val="34"/>
    <w:qFormat/>
    <w:rsid w:val="00C312C0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28D5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43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5494FF4CD4B0DB40BA17B418E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2C7E-E8CB-4006-97DB-E3BA24C7C907}"/>
      </w:docPartPr>
      <w:docPartBody>
        <w:p w:rsidR="005C452E" w:rsidRDefault="00D73E64" w:rsidP="00D73E64">
          <w:pPr>
            <w:pStyle w:val="6C45494FF4CD4B0DB40BA17B418E148D"/>
          </w:pPr>
          <w:r>
            <w:rPr>
              <w:i/>
              <w:iCs/>
              <w:color w:val="8C8C8C" w:themeColor="background1" w:themeShade="8C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64"/>
    <w:rsid w:val="00011B87"/>
    <w:rsid w:val="00055E7D"/>
    <w:rsid w:val="000815B1"/>
    <w:rsid w:val="000A6AF9"/>
    <w:rsid w:val="00120B77"/>
    <w:rsid w:val="001939BA"/>
    <w:rsid w:val="002905C5"/>
    <w:rsid w:val="002A07C2"/>
    <w:rsid w:val="003317FD"/>
    <w:rsid w:val="00333D9A"/>
    <w:rsid w:val="003573DB"/>
    <w:rsid w:val="003C46C9"/>
    <w:rsid w:val="004064B7"/>
    <w:rsid w:val="00492E4B"/>
    <w:rsid w:val="004B278F"/>
    <w:rsid w:val="004B3E73"/>
    <w:rsid w:val="004E3F23"/>
    <w:rsid w:val="00517E8A"/>
    <w:rsid w:val="005A505F"/>
    <w:rsid w:val="005C452E"/>
    <w:rsid w:val="005F250A"/>
    <w:rsid w:val="0065371C"/>
    <w:rsid w:val="007119E5"/>
    <w:rsid w:val="0072023F"/>
    <w:rsid w:val="007B3209"/>
    <w:rsid w:val="007C6FEA"/>
    <w:rsid w:val="00860BA2"/>
    <w:rsid w:val="008832DF"/>
    <w:rsid w:val="00897108"/>
    <w:rsid w:val="008C624C"/>
    <w:rsid w:val="009E0409"/>
    <w:rsid w:val="00A10C71"/>
    <w:rsid w:val="00AB3E19"/>
    <w:rsid w:val="00AD0922"/>
    <w:rsid w:val="00B07C87"/>
    <w:rsid w:val="00B202E0"/>
    <w:rsid w:val="00B4365A"/>
    <w:rsid w:val="00B87307"/>
    <w:rsid w:val="00B87CBD"/>
    <w:rsid w:val="00C54613"/>
    <w:rsid w:val="00C702F9"/>
    <w:rsid w:val="00C76A62"/>
    <w:rsid w:val="00C82488"/>
    <w:rsid w:val="00CC2B5C"/>
    <w:rsid w:val="00CF7FF0"/>
    <w:rsid w:val="00D075BA"/>
    <w:rsid w:val="00D73E64"/>
    <w:rsid w:val="00DE25DD"/>
    <w:rsid w:val="00E40037"/>
    <w:rsid w:val="00E52783"/>
    <w:rsid w:val="00E80F7F"/>
    <w:rsid w:val="00F366BF"/>
    <w:rsid w:val="00F36BED"/>
    <w:rsid w:val="00F52E0E"/>
    <w:rsid w:val="00FD66ED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D782BD44A143D6AB85C81EBFE5E686">
    <w:name w:val="A6D782BD44A143D6AB85C81EBFE5E686"/>
    <w:rsid w:val="00D73E64"/>
  </w:style>
  <w:style w:type="paragraph" w:customStyle="1" w:styleId="6C45494FF4CD4B0DB40BA17B418E148D">
    <w:name w:val="6C45494FF4CD4B0DB40BA17B418E148D"/>
    <w:rsid w:val="00D73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6ECF-736B-B841-80BE-43E2A8E4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4155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Cardenas</dc:creator>
  <cp:keywords/>
  <dc:description/>
  <cp:lastModifiedBy>Usuario de Microsoft Office</cp:lastModifiedBy>
  <cp:revision>2</cp:revision>
  <cp:lastPrinted>2026-01-28T16:14:00Z</cp:lastPrinted>
  <dcterms:created xsi:type="dcterms:W3CDTF">2026-01-29T03:06:00Z</dcterms:created>
  <dcterms:modified xsi:type="dcterms:W3CDTF">2026-01-29T03:06:00Z</dcterms:modified>
</cp:coreProperties>
</file>