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sz w:val="2"/>
          <w:lang w:eastAsia="en-US"/>
        </w:rPr>
        <w:id w:val="-1129861535"/>
        <w:docPartObj>
          <w:docPartGallery w:val="Cover Pages"/>
          <w:docPartUnique/>
        </w:docPartObj>
      </w:sdtPr>
      <w:sdtEndPr>
        <w:rPr>
          <w:sz w:val="22"/>
        </w:rPr>
      </w:sdtEndPr>
      <w:sdtContent>
        <w:p w:rsidR="004E790C" w:rsidRDefault="00433BF6">
          <w:pPr>
            <w:pStyle w:val="Sinespaciado"/>
            <w:rPr>
              <w:sz w:val="2"/>
            </w:rPr>
          </w:pPr>
          <w:r>
            <w:rPr>
              <w:noProof/>
            </w:rPr>
            <mc:AlternateContent>
              <mc:Choice Requires="wps">
                <w:drawing>
                  <wp:anchor distT="0" distB="0" distL="114300" distR="114300" simplePos="0" relativeHeight="251661312" behindDoc="0" locked="0" layoutInCell="1" allowOverlap="1" wp14:anchorId="032FEC1F" wp14:editId="60821B68">
                    <wp:simplePos x="0" y="0"/>
                    <wp:positionH relativeFrom="page">
                      <wp:align>center</wp:align>
                    </wp:positionH>
                    <wp:positionV relativeFrom="margin">
                      <wp:align>top</wp:align>
                    </wp:positionV>
                    <wp:extent cx="6177516" cy="3200400"/>
                    <wp:effectExtent l="0" t="0" r="0" b="0"/>
                    <wp:wrapNone/>
                    <wp:docPr id="62" name="Cuadro de texto 62"/>
                    <wp:cNvGraphicFramePr/>
                    <a:graphic xmlns:a="http://schemas.openxmlformats.org/drawingml/2006/main">
                      <a:graphicData uri="http://schemas.microsoft.com/office/word/2010/wordprocessingShape">
                        <wps:wsp>
                          <wps:cNvSpPr txBox="1"/>
                          <wps:spPr>
                            <a:xfrm>
                              <a:off x="0" y="0"/>
                              <a:ext cx="6177516" cy="320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790C" w:rsidRPr="00433BF6" w:rsidRDefault="004E790C" w:rsidP="001A70E2">
                                <w:pPr>
                                  <w:pStyle w:val="Sinespaciado"/>
                                  <w:jc w:val="center"/>
                                  <w:rPr>
                                    <w:rFonts w:ascii="Arial Rounded MT Bold" w:eastAsiaTheme="majorEastAsia" w:hAnsi="Arial Rounded MT Bold" w:cs="Arial"/>
                                    <w:b/>
                                    <w:caps/>
                                    <w:color w:val="808080" w:themeColor="background1" w:themeShade="80"/>
                                    <w:sz w:val="84"/>
                                    <w:szCs w:val="84"/>
                                  </w:rPr>
                                </w:pPr>
                                <w:r w:rsidRPr="00433BF6">
                                  <w:rPr>
                                    <w:rFonts w:ascii="Arial Rounded MT Bold" w:eastAsiaTheme="majorEastAsia" w:hAnsi="Arial Rounded MT Bold" w:cs="Arial"/>
                                    <w:b/>
                                    <w:caps/>
                                    <w:color w:val="808080" w:themeColor="background1" w:themeShade="80"/>
                                    <w:sz w:val="84"/>
                                    <w:szCs w:val="84"/>
                                  </w:rPr>
                                  <w:t>COMISIÓN EDILICIA DE</w:t>
                                </w:r>
                              </w:p>
                              <w:p w:rsidR="004E790C" w:rsidRPr="00433BF6" w:rsidRDefault="002D20FF" w:rsidP="001A70E2">
                                <w:pPr>
                                  <w:pStyle w:val="Sinespaciado"/>
                                  <w:jc w:val="center"/>
                                  <w:rPr>
                                    <w:rFonts w:ascii="Arial Rounded MT Bold" w:eastAsiaTheme="majorEastAsia" w:hAnsi="Arial Rounded MT Bold" w:cs="Arial"/>
                                    <w:b/>
                                    <w:caps/>
                                    <w:color w:val="808080" w:themeColor="background1" w:themeShade="80"/>
                                    <w:sz w:val="84"/>
                                    <w:szCs w:val="84"/>
                                  </w:rPr>
                                </w:pPr>
                                <w:sdt>
                                  <w:sdtPr>
                                    <w:rPr>
                                      <w:rFonts w:ascii="Arial Rounded MT Bold" w:eastAsiaTheme="majorEastAsia" w:hAnsi="Arial Rounded MT Bold" w:cs="Arial"/>
                                      <w:b/>
                                      <w:caps/>
                                      <w:color w:val="808080" w:themeColor="background1" w:themeShade="80"/>
                                      <w:sz w:val="84"/>
                                      <w:szCs w:val="84"/>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EndPr/>
                                  <w:sdtContent>
                                    <w:r w:rsidR="00125380">
                                      <w:rPr>
                                        <w:rFonts w:ascii="Arial Rounded MT Bold" w:eastAsiaTheme="majorEastAsia" w:hAnsi="Arial Rounded MT Bold" w:cs="Arial"/>
                                        <w:b/>
                                        <w:caps/>
                                        <w:color w:val="808080" w:themeColor="background1" w:themeShade="80"/>
                                        <w:sz w:val="84"/>
                                        <w:szCs w:val="84"/>
                                      </w:rPr>
                                      <w:t>juventud</w:t>
                                    </w:r>
                                    <w:r w:rsidR="00197A1D">
                                      <w:rPr>
                                        <w:rFonts w:ascii="Arial Rounded MT Bold" w:eastAsiaTheme="majorEastAsia" w:hAnsi="Arial Rounded MT Bold" w:cs="Arial"/>
                                        <w:b/>
                                        <w:caps/>
                                        <w:color w:val="808080" w:themeColor="background1" w:themeShade="80"/>
                                        <w:sz w:val="84"/>
                                        <w:szCs w:val="84"/>
                                      </w:rPr>
                                      <w:t>.</w:t>
                                    </w:r>
                                  </w:sdtContent>
                                </w:sdt>
                              </w:p>
                              <w:p w:rsidR="004E790C" w:rsidRDefault="002D20FF" w:rsidP="00392CFD">
                                <w:pPr>
                                  <w:pStyle w:val="Sinespaciado"/>
                                  <w:spacing w:before="120"/>
                                  <w:jc w:val="center"/>
                                  <w:rPr>
                                    <w:color w:val="5B9BD5" w:themeColor="accent1"/>
                                    <w:sz w:val="36"/>
                                    <w:szCs w:val="36"/>
                                  </w:rPr>
                                </w:pPr>
                                <w:sdt>
                                  <w:sdtPr>
                                    <w:rPr>
                                      <w:rFonts w:ascii="Arial Rounded MT Bold" w:hAnsi="Arial Rounded MT Bold"/>
                                      <w:color w:val="808080" w:themeColor="background1" w:themeShade="80"/>
                                      <w:sz w:val="40"/>
                                      <w:szCs w:val="36"/>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677F48" w:rsidRPr="00433BF6">
                                      <w:rPr>
                                        <w:rFonts w:ascii="Arial Rounded MT Bold" w:hAnsi="Arial Rounded MT Bold"/>
                                        <w:color w:val="808080" w:themeColor="background1" w:themeShade="80"/>
                                        <w:sz w:val="40"/>
                                        <w:szCs w:val="36"/>
                                      </w:rPr>
                                      <w:t>PRIMER INFORME ANUAL 2024-2025</w:t>
                                    </w:r>
                                  </w:sdtContent>
                                </w:sdt>
                              </w:p>
                              <w:p w:rsidR="004E790C" w:rsidRDefault="004E79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32FEC1F" id="_x0000_t202" coordsize="21600,21600" o:spt="202" path="m,l,21600r21600,l21600,xe">
                    <v:stroke joinstyle="miter"/>
                    <v:path gradientshapeok="t" o:connecttype="rect"/>
                  </v:shapetype>
                  <v:shape id="Cuadro de texto 62" o:spid="_x0000_s1026" type="#_x0000_t202" style="position:absolute;margin-left:0;margin-top:0;width:486.4pt;height:252pt;z-index:251661312;visibility:visible;mso-wrap-style:square;mso-width-percent:0;mso-height-percent:0;mso-wrap-distance-left:9pt;mso-wrap-distance-top:0;mso-wrap-distance-right:9pt;mso-wrap-distance-bottom:0;mso-position-horizontal:center;mso-position-horizontal-relative:page;mso-position-vertical:top;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" filled="f" stroked="f" strokeweight=".5pt">
                    <v:textbox>
                      <w:txbxContent>
                        <w:p w:rsidR="004E790C" w:rsidRPr="00433BF6" w:rsidRDefault="004E790C" w:rsidP="001A70E2">
                          <w:pPr>
                            <w:pStyle w:val="Sinespaciado"/>
                            <w:jc w:val="center"/>
                            <w:rPr>
                              <w:rFonts w:ascii="Arial Rounded MT Bold" w:eastAsiaTheme="majorEastAsia" w:hAnsi="Arial Rounded MT Bold" w:cs="Arial"/>
                              <w:b/>
                              <w:caps/>
                              <w:color w:val="808080" w:themeColor="background1" w:themeShade="80"/>
                              <w:sz w:val="84"/>
                              <w:szCs w:val="84"/>
                            </w:rPr>
                          </w:pPr>
                          <w:r w:rsidRPr="00433BF6">
                            <w:rPr>
                              <w:rFonts w:ascii="Arial Rounded MT Bold" w:eastAsiaTheme="majorEastAsia" w:hAnsi="Arial Rounded MT Bold" w:cs="Arial"/>
                              <w:b/>
                              <w:caps/>
                              <w:color w:val="808080" w:themeColor="background1" w:themeShade="80"/>
                              <w:sz w:val="84"/>
                              <w:szCs w:val="84"/>
                            </w:rPr>
                            <w:t>COMISIÓN EDILICIA DE</w:t>
                          </w:r>
                        </w:p>
                        <w:p w:rsidR="004E790C" w:rsidRPr="00433BF6" w:rsidRDefault="002D20FF" w:rsidP="001A70E2">
                          <w:pPr>
                            <w:pStyle w:val="Sinespaciado"/>
                            <w:jc w:val="center"/>
                            <w:rPr>
                              <w:rFonts w:ascii="Arial Rounded MT Bold" w:eastAsiaTheme="majorEastAsia" w:hAnsi="Arial Rounded MT Bold" w:cs="Arial"/>
                              <w:b/>
                              <w:caps/>
                              <w:color w:val="808080" w:themeColor="background1" w:themeShade="80"/>
                              <w:sz w:val="84"/>
                              <w:szCs w:val="84"/>
                            </w:rPr>
                          </w:pPr>
                          <w:sdt>
                            <w:sdtPr>
                              <w:rPr>
                                <w:rFonts w:ascii="Arial Rounded MT Bold" w:eastAsiaTheme="majorEastAsia" w:hAnsi="Arial Rounded MT Bold" w:cs="Arial"/>
                                <w:b/>
                                <w:caps/>
                                <w:color w:val="808080" w:themeColor="background1" w:themeShade="80"/>
                                <w:sz w:val="84"/>
                                <w:szCs w:val="84"/>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EndPr/>
                            <w:sdtContent>
                              <w:r w:rsidR="00125380">
                                <w:rPr>
                                  <w:rFonts w:ascii="Arial Rounded MT Bold" w:eastAsiaTheme="majorEastAsia" w:hAnsi="Arial Rounded MT Bold" w:cs="Arial"/>
                                  <w:b/>
                                  <w:caps/>
                                  <w:color w:val="808080" w:themeColor="background1" w:themeShade="80"/>
                                  <w:sz w:val="84"/>
                                  <w:szCs w:val="84"/>
                                </w:rPr>
                                <w:t>juventud</w:t>
                              </w:r>
                              <w:r w:rsidR="00197A1D">
                                <w:rPr>
                                  <w:rFonts w:ascii="Arial Rounded MT Bold" w:eastAsiaTheme="majorEastAsia" w:hAnsi="Arial Rounded MT Bold" w:cs="Arial"/>
                                  <w:b/>
                                  <w:caps/>
                                  <w:color w:val="808080" w:themeColor="background1" w:themeShade="80"/>
                                  <w:sz w:val="84"/>
                                  <w:szCs w:val="84"/>
                                </w:rPr>
                                <w:t>.</w:t>
                              </w:r>
                            </w:sdtContent>
                          </w:sdt>
                        </w:p>
                        <w:p w:rsidR="004E790C" w:rsidRDefault="002D20FF" w:rsidP="00392CFD">
                          <w:pPr>
                            <w:pStyle w:val="Sinespaciado"/>
                            <w:spacing w:before="120"/>
                            <w:jc w:val="center"/>
                            <w:rPr>
                              <w:color w:val="5B9BD5" w:themeColor="accent1"/>
                              <w:sz w:val="36"/>
                              <w:szCs w:val="36"/>
                            </w:rPr>
                          </w:pPr>
                          <w:sdt>
                            <w:sdtPr>
                              <w:rPr>
                                <w:rFonts w:ascii="Arial Rounded MT Bold" w:hAnsi="Arial Rounded MT Bold"/>
                                <w:color w:val="808080" w:themeColor="background1" w:themeShade="80"/>
                                <w:sz w:val="40"/>
                                <w:szCs w:val="36"/>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677F48" w:rsidRPr="00433BF6">
                                <w:rPr>
                                  <w:rFonts w:ascii="Arial Rounded MT Bold" w:hAnsi="Arial Rounded MT Bold"/>
                                  <w:color w:val="808080" w:themeColor="background1" w:themeShade="80"/>
                                  <w:sz w:val="40"/>
                                  <w:szCs w:val="36"/>
                                </w:rPr>
                                <w:t>PRIMER INFORME ANUAL 2024-2025</w:t>
                              </w:r>
                            </w:sdtContent>
                          </w:sdt>
                        </w:p>
                        <w:p w:rsidR="004E790C" w:rsidRDefault="004E790C"/>
                      </w:txbxContent>
                    </v:textbox>
                    <w10:wrap anchorx="page" anchory="margin"/>
                  </v:shape>
                </w:pict>
              </mc:Fallback>
            </mc:AlternateContent>
          </w:r>
        </w:p>
        <w:p w:rsidR="004E790C" w:rsidRDefault="004E790C"/>
        <w:p w:rsidR="004E790C" w:rsidRDefault="002D20FF"/>
      </w:sdtContent>
    </w:sdt>
    <w:p w:rsidR="00433BF6" w:rsidRDefault="00433BF6">
      <w:r>
        <w:rPr>
          <w:noProof/>
          <w:lang w:eastAsia="es-MX"/>
        </w:rPr>
        <w:drawing>
          <wp:anchor distT="0" distB="0" distL="114300" distR="114300" simplePos="0" relativeHeight="251662336" behindDoc="1" locked="0" layoutInCell="1" allowOverlap="1" wp14:anchorId="7A623CD2" wp14:editId="25C4458B">
            <wp:simplePos x="0" y="0"/>
            <wp:positionH relativeFrom="margin">
              <wp:posOffset>742950</wp:posOffset>
            </wp:positionH>
            <wp:positionV relativeFrom="margin">
              <wp:posOffset>3024505</wp:posOffset>
            </wp:positionV>
            <wp:extent cx="4248150" cy="4248150"/>
            <wp:effectExtent l="0" t="0" r="0" b="1905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cotlá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48150" cy="42481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433BF6" w:rsidRPr="00433BF6" w:rsidRDefault="00433BF6" w:rsidP="00433BF6"/>
    <w:p w:rsidR="00433BF6" w:rsidRPr="00433BF6" w:rsidRDefault="00433BF6" w:rsidP="00433BF6"/>
    <w:p w:rsidR="00433BF6" w:rsidRPr="00433BF6" w:rsidRDefault="00433BF6" w:rsidP="00433BF6"/>
    <w:p w:rsidR="00433BF6" w:rsidRPr="00433BF6" w:rsidRDefault="00433BF6" w:rsidP="00433BF6"/>
    <w:p w:rsidR="00433BF6" w:rsidRPr="00433BF6" w:rsidRDefault="00433BF6" w:rsidP="00433BF6"/>
    <w:p w:rsidR="00433BF6" w:rsidRPr="00433BF6" w:rsidRDefault="00433BF6" w:rsidP="00433BF6"/>
    <w:p w:rsidR="00433BF6" w:rsidRPr="00433BF6" w:rsidRDefault="00433BF6" w:rsidP="00433BF6"/>
    <w:p w:rsidR="00433BF6" w:rsidRPr="00433BF6" w:rsidRDefault="00433BF6" w:rsidP="00433BF6"/>
    <w:p w:rsidR="00433BF6" w:rsidRPr="00433BF6" w:rsidRDefault="00433BF6" w:rsidP="00433BF6"/>
    <w:p w:rsidR="00433BF6" w:rsidRDefault="00433BF6" w:rsidP="00433BF6">
      <w:pPr>
        <w:tabs>
          <w:tab w:val="left" w:pos="8145"/>
        </w:tabs>
      </w:pPr>
      <w:r>
        <w:tab/>
      </w:r>
    </w:p>
    <w:p w:rsidR="00972546" w:rsidRDefault="00972546" w:rsidP="00322DCB">
      <w:pPr>
        <w:tabs>
          <w:tab w:val="left" w:pos="8145"/>
        </w:tabs>
        <w:jc w:val="center"/>
        <w:rPr>
          <w:rFonts w:ascii="Arial Rounded MT Bold" w:hAnsi="Arial Rounded MT Bold"/>
          <w:noProof/>
          <w:color w:val="E7E6E6" w:themeColor="background2"/>
          <w:sz w:val="36"/>
          <w:lang w:eastAsia="es-MX"/>
        </w:rPr>
      </w:pPr>
    </w:p>
    <w:p w:rsidR="000B02D4" w:rsidRDefault="001D41DF" w:rsidP="00322DCB">
      <w:pPr>
        <w:tabs>
          <w:tab w:val="left" w:pos="8145"/>
        </w:tabs>
        <w:jc w:val="center"/>
        <w:rPr>
          <w:rFonts w:ascii="Arial Rounded MT Bold" w:hAnsi="Arial Rounded MT Bold"/>
          <w:color w:val="3B3838" w:themeColor="background2" w:themeShade="40"/>
          <w:sz w:val="36"/>
        </w:rPr>
      </w:pPr>
      <w:r w:rsidRPr="005354E7">
        <w:rPr>
          <w:rFonts w:ascii="Arial Rounded MT Bold" w:hAnsi="Arial Rounded MT Bold"/>
          <w:color w:val="3B3838" w:themeColor="background2" w:themeShade="40"/>
          <w:sz w:val="36"/>
        </w:rPr>
        <w:t>INTEGRANTES:</w:t>
      </w:r>
    </w:p>
    <w:p w:rsidR="00972546" w:rsidRPr="00302E09" w:rsidRDefault="00197A1D" w:rsidP="00302E09">
      <w:pPr>
        <w:tabs>
          <w:tab w:val="left" w:pos="8145"/>
        </w:tabs>
        <w:jc w:val="center"/>
        <w:rPr>
          <w:rFonts w:ascii="Arial Rounded MT Bold" w:hAnsi="Arial Rounded MT Bold"/>
          <w:color w:val="3B3838" w:themeColor="background2" w:themeShade="40"/>
          <w:sz w:val="36"/>
        </w:rPr>
      </w:pPr>
      <w:r>
        <w:rPr>
          <w:rFonts w:ascii="Arial Rounded MT Bold" w:hAnsi="Arial Rounded MT Bold"/>
          <w:noProof/>
          <w:color w:val="3B3838" w:themeColor="background2" w:themeShade="40"/>
          <w:sz w:val="36"/>
          <w:lang w:eastAsia="es-MX"/>
        </w:rPr>
        <w:drawing>
          <wp:inline distT="0" distB="0" distL="0" distR="0">
            <wp:extent cx="928048" cy="1351129"/>
            <wp:effectExtent l="0" t="0" r="5715" b="1905"/>
            <wp:docPr id="5" name="Imagen 5" descr="\\OCC00676JEFEPO\Compartida Emisiones\CHRISTIAN\INFORMACION PARA INFORME ANUAL 2024-2025\FOTOGRAFIAS REGIDORES 2024-2027\WhatsApp Image 2025-03-05 at 11.29.4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00676JEFEPO\Compartida Emisiones\CHRISTIAN\INFORMACION PARA INFORME ANUAL 2024-2025\FOTOGRAFIAS REGIDORES 2024-2027\WhatsApp Image 2025-03-05 at 11.29.44 AM.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9903" t="10949" r="43551" b="52920"/>
                    <a:stretch/>
                  </pic:blipFill>
                  <pic:spPr bwMode="auto">
                    <a:xfrm>
                      <a:off x="0" y="0"/>
                      <a:ext cx="928543" cy="1351850"/>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322DCB" w:rsidRPr="000B02D4" w:rsidRDefault="00197A1D" w:rsidP="00322DCB">
      <w:pPr>
        <w:tabs>
          <w:tab w:val="left" w:pos="8145"/>
        </w:tabs>
        <w:jc w:val="center"/>
        <w:rPr>
          <w:rFonts w:ascii="Arial Rounded MT Bold" w:hAnsi="Arial Rounded MT Bold"/>
          <w:color w:val="3B3838" w:themeColor="background2" w:themeShade="40"/>
          <w:sz w:val="28"/>
        </w:rPr>
      </w:pPr>
      <w:r>
        <w:rPr>
          <w:rFonts w:ascii="Arial Rounded MT Bold" w:hAnsi="Arial Rounded MT Bold"/>
          <w:color w:val="3B3838" w:themeColor="background2" w:themeShade="40"/>
          <w:sz w:val="28"/>
        </w:rPr>
        <w:t>C.CRISTIAN DANIEL SALAS BRAVO</w:t>
      </w:r>
      <w:r w:rsidR="001D41DF" w:rsidRPr="000B02D4">
        <w:rPr>
          <w:rFonts w:ascii="Arial Rounded MT Bold" w:hAnsi="Arial Rounded MT Bold"/>
          <w:color w:val="3B3838" w:themeColor="background2" w:themeShade="40"/>
          <w:sz w:val="28"/>
        </w:rPr>
        <w:t>.</w:t>
      </w:r>
    </w:p>
    <w:p w:rsidR="00CE4372" w:rsidRDefault="00197A1D" w:rsidP="001F1043">
      <w:pPr>
        <w:tabs>
          <w:tab w:val="left" w:pos="8145"/>
        </w:tabs>
        <w:jc w:val="center"/>
        <w:rPr>
          <w:rFonts w:ascii="Arial Rounded MT Bold" w:hAnsi="Arial Rounded MT Bold"/>
          <w:color w:val="3B3838" w:themeColor="background2" w:themeShade="40"/>
          <w:sz w:val="28"/>
        </w:rPr>
      </w:pPr>
      <w:r>
        <w:rPr>
          <w:rFonts w:ascii="Arial Rounded MT Bold" w:hAnsi="Arial Rounded MT Bold"/>
          <w:color w:val="3B3838" w:themeColor="background2" w:themeShade="40"/>
          <w:sz w:val="28"/>
        </w:rPr>
        <w:t>PRESIDENTE</w:t>
      </w:r>
    </w:p>
    <w:p w:rsidR="00CE4372" w:rsidRPr="000B02D4" w:rsidRDefault="00CA3BCE" w:rsidP="001F1043">
      <w:pPr>
        <w:tabs>
          <w:tab w:val="left" w:pos="8145"/>
        </w:tabs>
        <w:jc w:val="center"/>
        <w:rPr>
          <w:rFonts w:ascii="Arial Rounded MT Bold" w:hAnsi="Arial Rounded MT Bold"/>
          <w:color w:val="3B3838" w:themeColor="background2" w:themeShade="40"/>
          <w:sz w:val="28"/>
        </w:rPr>
      </w:pPr>
      <w:r>
        <w:rPr>
          <w:rFonts w:ascii="Arial Rounded MT Bold" w:hAnsi="Arial Rounded MT Bold"/>
          <w:noProof/>
          <w:color w:val="3B3838" w:themeColor="background2" w:themeShade="40"/>
          <w:sz w:val="28"/>
          <w:lang w:eastAsia="es-MX"/>
        </w:rPr>
        <w:drawing>
          <wp:inline distT="0" distB="0" distL="0" distR="0">
            <wp:extent cx="985652" cy="1355272"/>
            <wp:effectExtent l="0" t="0" r="5080" b="0"/>
            <wp:docPr id="6" name="Imagen 6" descr="\\OCC00676JEFEPO\Compartida Emisiones\CHRISTIAN\INFORMACION PARA INFORME ANUAL 2024-2025\FOTOGRAFIAS REGIDORES 2024-2027\WhatsApp Image 2025-03-05 at 11.29.44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00676JEFEPO\Compartida Emisiones\CHRISTIAN\INFORMACION PARA INFORME ANUAL 2024-2025\FOTOGRAFIAS REGIDORES 2024-2027\WhatsApp Image 2025-03-05 at 11.29.44 AM (1).jpe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255" t="7309" r="44491" b="61229"/>
                    <a:stretch/>
                  </pic:blipFill>
                  <pic:spPr bwMode="auto">
                    <a:xfrm>
                      <a:off x="0" y="0"/>
                      <a:ext cx="986880" cy="1356960"/>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972546" w:rsidRPr="000B02D4" w:rsidRDefault="00CE4372" w:rsidP="00972546">
      <w:pPr>
        <w:tabs>
          <w:tab w:val="left" w:pos="8145"/>
        </w:tabs>
        <w:jc w:val="center"/>
        <w:rPr>
          <w:rFonts w:ascii="Arial Rounded MT Bold" w:hAnsi="Arial Rounded MT Bold"/>
          <w:color w:val="3B3838" w:themeColor="background2" w:themeShade="40"/>
          <w:sz w:val="28"/>
        </w:rPr>
      </w:pPr>
      <w:r>
        <w:rPr>
          <w:rFonts w:ascii="Arial Rounded MT Bold" w:hAnsi="Arial Rounded MT Bold"/>
          <w:color w:val="3B3838" w:themeColor="background2" w:themeShade="40"/>
          <w:sz w:val="28"/>
        </w:rPr>
        <w:t xml:space="preserve">C. </w:t>
      </w:r>
      <w:r w:rsidR="00125380">
        <w:rPr>
          <w:rFonts w:ascii="Arial Rounded MT Bold" w:hAnsi="Arial Rounded MT Bold"/>
          <w:color w:val="3B3838" w:themeColor="background2" w:themeShade="40"/>
          <w:sz w:val="28"/>
        </w:rPr>
        <w:t>JOSE ALBERTO AGUILA TORRES</w:t>
      </w:r>
      <w:r w:rsidR="004A244E">
        <w:rPr>
          <w:rFonts w:ascii="Arial Rounded MT Bold" w:hAnsi="Arial Rounded MT Bold"/>
          <w:color w:val="3B3838" w:themeColor="background2" w:themeShade="40"/>
          <w:sz w:val="28"/>
        </w:rPr>
        <w:t>.</w:t>
      </w:r>
    </w:p>
    <w:p w:rsidR="001D41DF" w:rsidRDefault="00972546" w:rsidP="00972546">
      <w:pPr>
        <w:tabs>
          <w:tab w:val="left" w:pos="8145"/>
        </w:tabs>
        <w:jc w:val="center"/>
        <w:rPr>
          <w:rFonts w:ascii="Arial Rounded MT Bold" w:hAnsi="Arial Rounded MT Bold"/>
          <w:color w:val="3B3838" w:themeColor="background2" w:themeShade="40"/>
          <w:sz w:val="28"/>
        </w:rPr>
      </w:pPr>
      <w:r w:rsidRPr="000B02D4">
        <w:rPr>
          <w:rFonts w:ascii="Arial Rounded MT Bold" w:hAnsi="Arial Rounded MT Bold"/>
          <w:color w:val="3B3838" w:themeColor="background2" w:themeShade="40"/>
          <w:sz w:val="28"/>
        </w:rPr>
        <w:t xml:space="preserve">VOCAL </w:t>
      </w:r>
    </w:p>
    <w:p w:rsidR="006E7AD3" w:rsidRPr="000B02D4" w:rsidRDefault="00672282" w:rsidP="00E23928">
      <w:pPr>
        <w:tabs>
          <w:tab w:val="left" w:pos="8145"/>
        </w:tabs>
        <w:jc w:val="center"/>
        <w:rPr>
          <w:rFonts w:ascii="Arial Rounded MT Bold" w:hAnsi="Arial Rounded MT Bold"/>
          <w:color w:val="3B3838" w:themeColor="background2" w:themeShade="40"/>
          <w:sz w:val="28"/>
        </w:rPr>
      </w:pPr>
      <w:r>
        <w:rPr>
          <w:rFonts w:ascii="Arial Rounded MT Bold" w:hAnsi="Arial Rounded MT Bold"/>
          <w:noProof/>
          <w:color w:val="3B3838" w:themeColor="background2" w:themeShade="40"/>
          <w:sz w:val="28"/>
          <w:lang w:eastAsia="es-MX"/>
        </w:rPr>
        <w:drawing>
          <wp:inline distT="0" distB="0" distL="0" distR="0">
            <wp:extent cx="890650" cy="1306286"/>
            <wp:effectExtent l="0" t="0" r="5080" b="8255"/>
            <wp:docPr id="7" name="Imagen 7" descr="\\OCC00676JEFEPO\Compartida Emisiones\CHRISTIAN\INFORMACION PARA INFORME ANUAL 2024-2025\FOTOGRAFIAS REGIDORES 2024-2027\WhatsApp Image 2025-03-05 at 11.31.3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C00676JEFEPO\Compartida Emisiones\CHRISTIAN\INFORMACION PARA INFORME ANUAL 2024-2025\FOTOGRAFIAS REGIDORES 2024-2027\WhatsApp Image 2025-03-05 at 11.31.33 AM.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008" t="5402" r="41102" b="59640"/>
                    <a:stretch/>
                  </pic:blipFill>
                  <pic:spPr bwMode="auto">
                    <a:xfrm>
                      <a:off x="0" y="0"/>
                      <a:ext cx="891758" cy="1307912"/>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972546" w:rsidRDefault="00125380" w:rsidP="00B33FD4">
      <w:pPr>
        <w:tabs>
          <w:tab w:val="left" w:pos="8145"/>
        </w:tabs>
        <w:spacing w:after="0"/>
        <w:jc w:val="center"/>
        <w:rPr>
          <w:rFonts w:ascii="Arial Rounded MT Bold" w:hAnsi="Arial Rounded MT Bold"/>
          <w:color w:val="3B3838" w:themeColor="background2" w:themeShade="40"/>
          <w:sz w:val="28"/>
        </w:rPr>
      </w:pPr>
      <w:r>
        <w:rPr>
          <w:rFonts w:ascii="Arial Rounded MT Bold" w:hAnsi="Arial Rounded MT Bold"/>
          <w:color w:val="3B3838" w:themeColor="background2" w:themeShade="40"/>
          <w:sz w:val="28"/>
        </w:rPr>
        <w:t>C. EDWIN GILBERTO FONSECA TORRES</w:t>
      </w:r>
      <w:r w:rsidR="00197A1D">
        <w:rPr>
          <w:rFonts w:ascii="Arial Rounded MT Bold" w:hAnsi="Arial Rounded MT Bold"/>
          <w:color w:val="3B3838" w:themeColor="background2" w:themeShade="40"/>
          <w:sz w:val="28"/>
        </w:rPr>
        <w:t>.</w:t>
      </w:r>
    </w:p>
    <w:p w:rsidR="00972546" w:rsidRDefault="001D41DF" w:rsidP="002C7DB2">
      <w:pPr>
        <w:tabs>
          <w:tab w:val="left" w:pos="8145"/>
        </w:tabs>
        <w:spacing w:after="0"/>
        <w:jc w:val="center"/>
        <w:rPr>
          <w:rFonts w:ascii="Arial Rounded MT Bold" w:hAnsi="Arial Rounded MT Bold"/>
          <w:color w:val="3B3838" w:themeColor="background2" w:themeShade="40"/>
          <w:sz w:val="28"/>
        </w:rPr>
      </w:pPr>
      <w:r w:rsidRPr="000B02D4">
        <w:rPr>
          <w:rFonts w:ascii="Arial Rounded MT Bold" w:hAnsi="Arial Rounded MT Bold"/>
          <w:color w:val="3B3838" w:themeColor="background2" w:themeShade="40"/>
          <w:sz w:val="28"/>
        </w:rPr>
        <w:t>VOCAL</w:t>
      </w:r>
    </w:p>
    <w:p w:rsidR="00E23928" w:rsidRDefault="00E23928" w:rsidP="00125380">
      <w:pPr>
        <w:tabs>
          <w:tab w:val="left" w:pos="8145"/>
        </w:tabs>
        <w:spacing w:after="0"/>
        <w:rPr>
          <w:rFonts w:ascii="Arial Rounded MT Bold" w:hAnsi="Arial Rounded MT Bold"/>
          <w:color w:val="3B3838" w:themeColor="background2" w:themeShade="40"/>
          <w:sz w:val="28"/>
        </w:rPr>
      </w:pPr>
    </w:p>
    <w:p w:rsidR="00672282" w:rsidRDefault="00672282" w:rsidP="00125380">
      <w:pPr>
        <w:tabs>
          <w:tab w:val="left" w:pos="8145"/>
        </w:tabs>
        <w:spacing w:after="0"/>
        <w:rPr>
          <w:rFonts w:ascii="Arial Rounded MT Bold" w:hAnsi="Arial Rounded MT Bold"/>
          <w:color w:val="3B3838" w:themeColor="background2" w:themeShade="40"/>
          <w:sz w:val="28"/>
        </w:rPr>
      </w:pPr>
    </w:p>
    <w:p w:rsidR="00672282" w:rsidRDefault="00672282" w:rsidP="00125380">
      <w:pPr>
        <w:tabs>
          <w:tab w:val="left" w:pos="8145"/>
        </w:tabs>
        <w:spacing w:after="0"/>
        <w:rPr>
          <w:rFonts w:ascii="Arial Rounded MT Bold" w:hAnsi="Arial Rounded MT Bold"/>
          <w:color w:val="3B3838" w:themeColor="background2" w:themeShade="40"/>
          <w:sz w:val="28"/>
        </w:rPr>
      </w:pPr>
    </w:p>
    <w:p w:rsidR="00672282" w:rsidRDefault="00672282" w:rsidP="00125380">
      <w:pPr>
        <w:tabs>
          <w:tab w:val="left" w:pos="8145"/>
        </w:tabs>
        <w:spacing w:after="0"/>
        <w:rPr>
          <w:rFonts w:ascii="Arial Rounded MT Bold" w:hAnsi="Arial Rounded MT Bold"/>
          <w:color w:val="3B3838" w:themeColor="background2" w:themeShade="40"/>
          <w:sz w:val="28"/>
        </w:rPr>
      </w:pPr>
    </w:p>
    <w:p w:rsidR="00672282" w:rsidRDefault="00672282" w:rsidP="00125380">
      <w:pPr>
        <w:tabs>
          <w:tab w:val="left" w:pos="8145"/>
        </w:tabs>
        <w:spacing w:after="0"/>
        <w:rPr>
          <w:rFonts w:ascii="Arial Rounded MT Bold" w:hAnsi="Arial Rounded MT Bold"/>
          <w:color w:val="3B3838" w:themeColor="background2" w:themeShade="40"/>
          <w:sz w:val="28"/>
        </w:rPr>
      </w:pPr>
    </w:p>
    <w:p w:rsidR="00672282" w:rsidRDefault="002C7DB2" w:rsidP="002C7DB2">
      <w:pPr>
        <w:tabs>
          <w:tab w:val="left" w:pos="8145"/>
        </w:tabs>
        <w:spacing w:after="0"/>
        <w:jc w:val="center"/>
        <w:rPr>
          <w:rFonts w:ascii="Arial Rounded MT Bold" w:hAnsi="Arial Rounded MT Bold"/>
          <w:color w:val="3B3838" w:themeColor="background2" w:themeShade="40"/>
          <w:sz w:val="28"/>
        </w:rPr>
      </w:pPr>
      <w:r>
        <w:rPr>
          <w:rFonts w:ascii="Arial Rounded MT Bold" w:hAnsi="Arial Rounded MT Bold"/>
          <w:noProof/>
          <w:color w:val="3B3838" w:themeColor="background2" w:themeShade="40"/>
          <w:sz w:val="28"/>
          <w:lang w:eastAsia="es-MX"/>
        </w:rPr>
        <w:lastRenderedPageBreak/>
        <w:drawing>
          <wp:inline distT="0" distB="0" distL="0" distR="0">
            <wp:extent cx="1056903" cy="1389412"/>
            <wp:effectExtent l="0" t="0" r="0" b="1270"/>
            <wp:docPr id="9" name="Imagen 9" descr="\\OCC00676JEFEPO\Compartida Emisiones\CHRISTIAN\INFORMACION PARA INFORME ANUAL 2024-2025\FOTOGRAFIAS REGIDORES 2024-2027\WhatsApp Image 2025-03-05 at 11.29.4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CC00676JEFEPO\Compartida Emisiones\CHRISTIAN\INFORMACION PARA INFORME ANUAL 2024-2025\FOTOGRAFIAS REGIDORES 2024-2027\WhatsApp Image 2025-03-05 at 11.29.45 AM.jpe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1738" t="7309" r="39406" b="55508"/>
                    <a:stretch/>
                  </pic:blipFill>
                  <pic:spPr bwMode="auto">
                    <a:xfrm>
                      <a:off x="0" y="0"/>
                      <a:ext cx="1058219" cy="1391142"/>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B33FD4" w:rsidRDefault="00B33FD4" w:rsidP="00CE4372">
      <w:pPr>
        <w:tabs>
          <w:tab w:val="left" w:pos="8145"/>
        </w:tabs>
        <w:spacing w:after="0"/>
        <w:jc w:val="center"/>
        <w:rPr>
          <w:rFonts w:ascii="Arial Rounded MT Bold" w:hAnsi="Arial Rounded MT Bold"/>
          <w:color w:val="3B3838" w:themeColor="background2" w:themeShade="40"/>
          <w:sz w:val="28"/>
        </w:rPr>
      </w:pPr>
    </w:p>
    <w:p w:rsidR="00B33FD4" w:rsidRDefault="00B33FD4" w:rsidP="00CE4372">
      <w:pPr>
        <w:tabs>
          <w:tab w:val="left" w:pos="8145"/>
        </w:tabs>
        <w:spacing w:after="0"/>
        <w:jc w:val="center"/>
        <w:rPr>
          <w:rFonts w:ascii="Arial Rounded MT Bold" w:hAnsi="Arial Rounded MT Bold"/>
          <w:color w:val="3B3838" w:themeColor="background2" w:themeShade="40"/>
          <w:sz w:val="28"/>
        </w:rPr>
      </w:pPr>
      <w:r>
        <w:rPr>
          <w:rFonts w:ascii="Arial Rounded MT Bold" w:hAnsi="Arial Rounded MT Bold"/>
          <w:color w:val="3B3838" w:themeColor="background2" w:themeShade="40"/>
          <w:sz w:val="28"/>
        </w:rPr>
        <w:t>C</w:t>
      </w:r>
      <w:r w:rsidR="00125380">
        <w:rPr>
          <w:rFonts w:ascii="Arial Rounded MT Bold" w:hAnsi="Arial Rounded MT Bold"/>
          <w:color w:val="3B3838" w:themeColor="background2" w:themeShade="40"/>
          <w:sz w:val="28"/>
        </w:rPr>
        <w:t>.ALEJANDRA CONTRERAS HERNANDEZ</w:t>
      </w:r>
      <w:r>
        <w:rPr>
          <w:rFonts w:ascii="Arial Rounded MT Bold" w:hAnsi="Arial Rounded MT Bold"/>
          <w:color w:val="3B3838" w:themeColor="background2" w:themeShade="40"/>
          <w:sz w:val="28"/>
        </w:rPr>
        <w:t>.</w:t>
      </w:r>
    </w:p>
    <w:p w:rsidR="00B33FD4" w:rsidRDefault="00B33FD4" w:rsidP="00CE4372">
      <w:pPr>
        <w:tabs>
          <w:tab w:val="left" w:pos="8145"/>
        </w:tabs>
        <w:spacing w:after="0"/>
        <w:jc w:val="center"/>
        <w:rPr>
          <w:rFonts w:ascii="Arial Rounded MT Bold" w:hAnsi="Arial Rounded MT Bold"/>
          <w:color w:val="3B3838" w:themeColor="background2" w:themeShade="40"/>
          <w:sz w:val="28"/>
        </w:rPr>
      </w:pPr>
      <w:r>
        <w:rPr>
          <w:rFonts w:ascii="Arial Rounded MT Bold" w:hAnsi="Arial Rounded MT Bold"/>
          <w:color w:val="3B3838" w:themeColor="background2" w:themeShade="40"/>
          <w:sz w:val="28"/>
        </w:rPr>
        <w:t>VOCAL</w:t>
      </w:r>
    </w:p>
    <w:p w:rsidR="00E23928" w:rsidRDefault="00E23928" w:rsidP="00E23928">
      <w:pPr>
        <w:tabs>
          <w:tab w:val="left" w:pos="8145"/>
        </w:tabs>
        <w:spacing w:after="0"/>
        <w:rPr>
          <w:rFonts w:ascii="Arial Rounded MT Bold" w:hAnsi="Arial Rounded MT Bold"/>
          <w:color w:val="3B3838" w:themeColor="background2" w:themeShade="40"/>
          <w:sz w:val="28"/>
        </w:rPr>
      </w:pPr>
    </w:p>
    <w:p w:rsidR="00E23928" w:rsidRDefault="00E23928" w:rsidP="00CE4372">
      <w:pPr>
        <w:tabs>
          <w:tab w:val="left" w:pos="8145"/>
        </w:tabs>
        <w:spacing w:after="0"/>
        <w:jc w:val="center"/>
        <w:rPr>
          <w:rFonts w:ascii="Arial Rounded MT Bold" w:hAnsi="Arial Rounded MT Bold"/>
          <w:color w:val="3B3838" w:themeColor="background2" w:themeShade="40"/>
          <w:sz w:val="28"/>
        </w:rPr>
      </w:pPr>
    </w:p>
    <w:p w:rsidR="00B33FD4" w:rsidRDefault="00B33FD4" w:rsidP="00CE4372">
      <w:pPr>
        <w:tabs>
          <w:tab w:val="left" w:pos="8145"/>
        </w:tabs>
        <w:spacing w:after="0"/>
        <w:jc w:val="center"/>
        <w:rPr>
          <w:rFonts w:ascii="Arial Rounded MT Bold" w:hAnsi="Arial Rounded MT Bold"/>
          <w:color w:val="3B3838" w:themeColor="background2" w:themeShade="40"/>
          <w:sz w:val="28"/>
        </w:rPr>
      </w:pPr>
    </w:p>
    <w:p w:rsidR="00CE4372" w:rsidRDefault="00CE4372" w:rsidP="00CE4372">
      <w:pPr>
        <w:tabs>
          <w:tab w:val="left" w:pos="8145"/>
        </w:tabs>
        <w:spacing w:after="0"/>
        <w:jc w:val="center"/>
        <w:rPr>
          <w:rFonts w:ascii="Arial Rounded MT Bold" w:hAnsi="Arial Rounded MT Bold"/>
          <w:color w:val="3B3838" w:themeColor="background2" w:themeShade="40"/>
          <w:sz w:val="28"/>
        </w:rPr>
      </w:pPr>
    </w:p>
    <w:p w:rsidR="00CE4372" w:rsidRDefault="00CE4372" w:rsidP="00CE4372">
      <w:pPr>
        <w:tabs>
          <w:tab w:val="left" w:pos="8145"/>
        </w:tabs>
        <w:spacing w:after="0"/>
        <w:jc w:val="center"/>
        <w:rPr>
          <w:rFonts w:ascii="Arial Rounded MT Bold" w:hAnsi="Arial Rounded MT Bold"/>
          <w:color w:val="3B3838" w:themeColor="background2" w:themeShade="40"/>
          <w:sz w:val="28"/>
        </w:rPr>
      </w:pPr>
    </w:p>
    <w:p w:rsidR="00324A1A" w:rsidRDefault="00324A1A" w:rsidP="00CE4372">
      <w:pPr>
        <w:tabs>
          <w:tab w:val="left" w:pos="8145"/>
        </w:tabs>
        <w:spacing w:after="0"/>
        <w:jc w:val="center"/>
        <w:rPr>
          <w:rFonts w:ascii="Arial Rounded MT Bold" w:hAnsi="Arial Rounded MT Bold"/>
          <w:color w:val="3B3838" w:themeColor="background2" w:themeShade="40"/>
          <w:sz w:val="28"/>
        </w:rPr>
      </w:pPr>
    </w:p>
    <w:p w:rsidR="00324A1A" w:rsidRDefault="00324A1A" w:rsidP="00CE4372">
      <w:pPr>
        <w:tabs>
          <w:tab w:val="left" w:pos="8145"/>
        </w:tabs>
        <w:spacing w:after="0"/>
        <w:jc w:val="center"/>
        <w:rPr>
          <w:rFonts w:ascii="Arial Rounded MT Bold" w:hAnsi="Arial Rounded MT Bold"/>
          <w:color w:val="3B3838" w:themeColor="background2" w:themeShade="40"/>
          <w:sz w:val="28"/>
        </w:rPr>
      </w:pPr>
    </w:p>
    <w:p w:rsidR="00324A1A" w:rsidRDefault="00324A1A" w:rsidP="00CE4372">
      <w:pPr>
        <w:tabs>
          <w:tab w:val="left" w:pos="8145"/>
        </w:tabs>
        <w:spacing w:after="0"/>
        <w:jc w:val="center"/>
        <w:rPr>
          <w:rFonts w:ascii="Arial Rounded MT Bold" w:hAnsi="Arial Rounded MT Bold"/>
          <w:color w:val="3B3838" w:themeColor="background2" w:themeShade="40"/>
          <w:sz w:val="28"/>
        </w:rPr>
      </w:pPr>
    </w:p>
    <w:p w:rsidR="00324A1A" w:rsidRDefault="00324A1A" w:rsidP="00CE4372">
      <w:pPr>
        <w:tabs>
          <w:tab w:val="left" w:pos="8145"/>
        </w:tabs>
        <w:spacing w:after="0"/>
        <w:jc w:val="center"/>
        <w:rPr>
          <w:rFonts w:ascii="Arial Rounded MT Bold" w:hAnsi="Arial Rounded MT Bold"/>
          <w:color w:val="3B3838" w:themeColor="background2" w:themeShade="40"/>
          <w:sz w:val="28"/>
        </w:rPr>
      </w:pPr>
    </w:p>
    <w:p w:rsidR="00324A1A" w:rsidRDefault="00324A1A" w:rsidP="00CE4372">
      <w:pPr>
        <w:tabs>
          <w:tab w:val="left" w:pos="8145"/>
        </w:tabs>
        <w:spacing w:after="0"/>
        <w:jc w:val="center"/>
        <w:rPr>
          <w:rFonts w:ascii="Arial Rounded MT Bold" w:hAnsi="Arial Rounded MT Bold"/>
          <w:color w:val="3B3838" w:themeColor="background2" w:themeShade="40"/>
          <w:sz w:val="28"/>
        </w:rPr>
      </w:pPr>
    </w:p>
    <w:p w:rsidR="00324A1A" w:rsidRDefault="00324A1A" w:rsidP="00CE4372">
      <w:pPr>
        <w:tabs>
          <w:tab w:val="left" w:pos="8145"/>
        </w:tabs>
        <w:spacing w:after="0"/>
        <w:jc w:val="center"/>
        <w:rPr>
          <w:rFonts w:ascii="Arial Rounded MT Bold" w:hAnsi="Arial Rounded MT Bold"/>
          <w:color w:val="3B3838" w:themeColor="background2" w:themeShade="40"/>
          <w:sz w:val="28"/>
        </w:rPr>
      </w:pPr>
    </w:p>
    <w:p w:rsidR="00324A1A" w:rsidRDefault="00324A1A" w:rsidP="00CE4372">
      <w:pPr>
        <w:tabs>
          <w:tab w:val="left" w:pos="8145"/>
        </w:tabs>
        <w:spacing w:after="0"/>
        <w:jc w:val="center"/>
        <w:rPr>
          <w:rFonts w:ascii="Arial Rounded MT Bold" w:hAnsi="Arial Rounded MT Bold"/>
          <w:color w:val="3B3838" w:themeColor="background2" w:themeShade="40"/>
          <w:sz w:val="28"/>
        </w:rPr>
      </w:pPr>
    </w:p>
    <w:p w:rsidR="00324A1A" w:rsidRDefault="00324A1A" w:rsidP="00CE4372">
      <w:pPr>
        <w:tabs>
          <w:tab w:val="left" w:pos="8145"/>
        </w:tabs>
        <w:spacing w:after="0"/>
        <w:jc w:val="center"/>
        <w:rPr>
          <w:rFonts w:ascii="Arial Rounded MT Bold" w:hAnsi="Arial Rounded MT Bold"/>
          <w:color w:val="3B3838" w:themeColor="background2" w:themeShade="40"/>
          <w:sz w:val="28"/>
        </w:rPr>
      </w:pPr>
    </w:p>
    <w:p w:rsidR="00324A1A" w:rsidRDefault="00324A1A" w:rsidP="00CE4372">
      <w:pPr>
        <w:tabs>
          <w:tab w:val="left" w:pos="8145"/>
        </w:tabs>
        <w:spacing w:after="0"/>
        <w:jc w:val="center"/>
        <w:rPr>
          <w:rFonts w:ascii="Arial Rounded MT Bold" w:hAnsi="Arial Rounded MT Bold"/>
          <w:color w:val="3B3838" w:themeColor="background2" w:themeShade="40"/>
          <w:sz w:val="28"/>
        </w:rPr>
      </w:pPr>
    </w:p>
    <w:p w:rsidR="00324A1A" w:rsidRDefault="00324A1A" w:rsidP="00CE4372">
      <w:pPr>
        <w:tabs>
          <w:tab w:val="left" w:pos="8145"/>
        </w:tabs>
        <w:spacing w:after="0"/>
        <w:jc w:val="center"/>
        <w:rPr>
          <w:rFonts w:ascii="Arial Rounded MT Bold" w:hAnsi="Arial Rounded MT Bold"/>
          <w:color w:val="3B3838" w:themeColor="background2" w:themeShade="40"/>
          <w:sz w:val="28"/>
        </w:rPr>
      </w:pPr>
    </w:p>
    <w:p w:rsidR="00324A1A" w:rsidRDefault="00324A1A" w:rsidP="00CE4372">
      <w:pPr>
        <w:tabs>
          <w:tab w:val="left" w:pos="8145"/>
        </w:tabs>
        <w:spacing w:after="0"/>
        <w:jc w:val="center"/>
        <w:rPr>
          <w:rFonts w:ascii="Arial Rounded MT Bold" w:hAnsi="Arial Rounded MT Bold"/>
          <w:color w:val="3B3838" w:themeColor="background2" w:themeShade="40"/>
          <w:sz w:val="28"/>
        </w:rPr>
      </w:pPr>
    </w:p>
    <w:p w:rsidR="00324A1A" w:rsidRDefault="00324A1A" w:rsidP="00CE4372">
      <w:pPr>
        <w:tabs>
          <w:tab w:val="left" w:pos="8145"/>
        </w:tabs>
        <w:spacing w:after="0"/>
        <w:jc w:val="center"/>
        <w:rPr>
          <w:rFonts w:ascii="Arial Rounded MT Bold" w:hAnsi="Arial Rounded MT Bold"/>
          <w:color w:val="3B3838" w:themeColor="background2" w:themeShade="40"/>
          <w:sz w:val="28"/>
        </w:rPr>
      </w:pPr>
    </w:p>
    <w:p w:rsidR="00324A1A" w:rsidRDefault="00324A1A" w:rsidP="00CE4372">
      <w:pPr>
        <w:tabs>
          <w:tab w:val="left" w:pos="8145"/>
        </w:tabs>
        <w:spacing w:after="0"/>
        <w:jc w:val="center"/>
        <w:rPr>
          <w:rFonts w:ascii="Arial Rounded MT Bold" w:hAnsi="Arial Rounded MT Bold"/>
          <w:color w:val="3B3838" w:themeColor="background2" w:themeShade="40"/>
          <w:sz w:val="28"/>
        </w:rPr>
      </w:pPr>
    </w:p>
    <w:p w:rsidR="00324A1A" w:rsidRDefault="00324A1A" w:rsidP="00CE4372">
      <w:pPr>
        <w:tabs>
          <w:tab w:val="left" w:pos="8145"/>
        </w:tabs>
        <w:spacing w:after="0"/>
        <w:jc w:val="center"/>
        <w:rPr>
          <w:rFonts w:ascii="Arial Rounded MT Bold" w:hAnsi="Arial Rounded MT Bold"/>
          <w:color w:val="3B3838" w:themeColor="background2" w:themeShade="40"/>
          <w:sz w:val="28"/>
        </w:rPr>
      </w:pPr>
    </w:p>
    <w:p w:rsidR="00CE4372" w:rsidRDefault="00CE4372" w:rsidP="00CE4372">
      <w:pPr>
        <w:tabs>
          <w:tab w:val="left" w:pos="8145"/>
        </w:tabs>
        <w:spacing w:after="0"/>
        <w:jc w:val="center"/>
        <w:rPr>
          <w:rFonts w:ascii="Arial Rounded MT Bold" w:hAnsi="Arial Rounded MT Bold"/>
          <w:color w:val="3B3838" w:themeColor="background2" w:themeShade="40"/>
          <w:sz w:val="28"/>
        </w:rPr>
      </w:pPr>
    </w:p>
    <w:p w:rsidR="006A22D0" w:rsidRDefault="006A22D0" w:rsidP="00CE4372">
      <w:pPr>
        <w:tabs>
          <w:tab w:val="left" w:pos="8145"/>
        </w:tabs>
        <w:spacing w:after="0"/>
        <w:jc w:val="center"/>
        <w:rPr>
          <w:rFonts w:ascii="Arial Rounded MT Bold" w:hAnsi="Arial Rounded MT Bold"/>
          <w:color w:val="3B3838" w:themeColor="background2" w:themeShade="40"/>
          <w:sz w:val="28"/>
        </w:rPr>
      </w:pPr>
    </w:p>
    <w:p w:rsidR="006A22D0" w:rsidRDefault="006A22D0" w:rsidP="00CE4372">
      <w:pPr>
        <w:tabs>
          <w:tab w:val="left" w:pos="8145"/>
        </w:tabs>
        <w:spacing w:after="0"/>
        <w:jc w:val="center"/>
        <w:rPr>
          <w:rFonts w:ascii="Arial Rounded MT Bold" w:hAnsi="Arial Rounded MT Bold"/>
          <w:color w:val="3B3838" w:themeColor="background2" w:themeShade="40"/>
          <w:sz w:val="28"/>
        </w:rPr>
      </w:pPr>
    </w:p>
    <w:p w:rsidR="006A22D0" w:rsidRDefault="006A22D0" w:rsidP="00CE4372">
      <w:pPr>
        <w:tabs>
          <w:tab w:val="left" w:pos="8145"/>
        </w:tabs>
        <w:spacing w:after="0"/>
        <w:jc w:val="center"/>
        <w:rPr>
          <w:rFonts w:ascii="Arial Rounded MT Bold" w:hAnsi="Arial Rounded MT Bold"/>
          <w:color w:val="3B3838" w:themeColor="background2" w:themeShade="40"/>
          <w:sz w:val="28"/>
        </w:rPr>
      </w:pPr>
    </w:p>
    <w:p w:rsidR="006A22D0" w:rsidRDefault="006A22D0" w:rsidP="00CE4372">
      <w:pPr>
        <w:tabs>
          <w:tab w:val="left" w:pos="8145"/>
        </w:tabs>
        <w:spacing w:after="0"/>
        <w:jc w:val="center"/>
        <w:rPr>
          <w:rFonts w:ascii="Arial Rounded MT Bold" w:hAnsi="Arial Rounded MT Bold"/>
          <w:color w:val="3B3838" w:themeColor="background2" w:themeShade="40"/>
          <w:sz w:val="28"/>
        </w:rPr>
      </w:pPr>
    </w:p>
    <w:p w:rsidR="006A22D0" w:rsidRDefault="006A22D0" w:rsidP="00CE4372">
      <w:pPr>
        <w:tabs>
          <w:tab w:val="left" w:pos="8145"/>
        </w:tabs>
        <w:spacing w:after="0"/>
        <w:jc w:val="center"/>
        <w:rPr>
          <w:rFonts w:ascii="Arial Rounded MT Bold" w:hAnsi="Arial Rounded MT Bold"/>
          <w:color w:val="3B3838" w:themeColor="background2" w:themeShade="40"/>
          <w:sz w:val="28"/>
        </w:rPr>
      </w:pPr>
    </w:p>
    <w:p w:rsidR="006A22D0" w:rsidRDefault="006A22D0" w:rsidP="00CE4372">
      <w:pPr>
        <w:tabs>
          <w:tab w:val="left" w:pos="8145"/>
        </w:tabs>
        <w:spacing w:after="0"/>
        <w:jc w:val="center"/>
        <w:rPr>
          <w:rFonts w:ascii="Arial Rounded MT Bold" w:hAnsi="Arial Rounded MT Bold"/>
          <w:color w:val="3B3838" w:themeColor="background2" w:themeShade="40"/>
          <w:sz w:val="28"/>
        </w:rPr>
      </w:pPr>
    </w:p>
    <w:p w:rsidR="006A22D0" w:rsidRPr="00972546" w:rsidRDefault="006A22D0" w:rsidP="00CE4372">
      <w:pPr>
        <w:tabs>
          <w:tab w:val="left" w:pos="8145"/>
        </w:tabs>
        <w:spacing w:after="0"/>
        <w:jc w:val="center"/>
        <w:rPr>
          <w:rFonts w:ascii="Arial Rounded MT Bold" w:hAnsi="Arial Rounded MT Bold"/>
          <w:color w:val="3B3838" w:themeColor="background2" w:themeShade="40"/>
          <w:sz w:val="28"/>
        </w:rPr>
      </w:pPr>
    </w:p>
    <w:p w:rsidR="00A550A5" w:rsidRDefault="00A550A5" w:rsidP="00433BF6"/>
    <w:p w:rsidR="00C94CEE" w:rsidRPr="00885F11" w:rsidRDefault="00E171D6" w:rsidP="00433BF6">
      <w:pPr>
        <w:rPr>
          <w:rFonts w:cstheme="minorHAnsi"/>
          <w:b/>
          <w:color w:val="000000" w:themeColor="text1"/>
        </w:rPr>
      </w:pPr>
      <w:r w:rsidRPr="00885F11">
        <w:rPr>
          <w:rFonts w:cstheme="minorHAnsi"/>
          <w:b/>
          <w:color w:val="000000" w:themeColor="text1"/>
        </w:rPr>
        <w:t>COMISIÓN CONVOCADA:</w:t>
      </w:r>
      <w:r w:rsidR="00A868C5" w:rsidRPr="00885F11">
        <w:rPr>
          <w:rFonts w:cstheme="minorHAnsi"/>
          <w:b/>
          <w:color w:val="000000" w:themeColor="text1"/>
        </w:rPr>
        <w:t xml:space="preserve"> </w:t>
      </w:r>
    </w:p>
    <w:p w:rsidR="00E171D6" w:rsidRPr="00885F11" w:rsidRDefault="00467C13" w:rsidP="00433BF6">
      <w:pPr>
        <w:rPr>
          <w:rFonts w:cstheme="minorHAnsi"/>
          <w:color w:val="000000" w:themeColor="text1"/>
        </w:rPr>
      </w:pPr>
      <w:r w:rsidRPr="00885F11">
        <w:rPr>
          <w:rFonts w:cstheme="minorHAnsi"/>
          <w:color w:val="000000" w:themeColor="text1"/>
        </w:rPr>
        <w:t>JUVENTUD</w:t>
      </w:r>
    </w:p>
    <w:p w:rsidR="00C94CEE" w:rsidRPr="00885F11" w:rsidRDefault="00E171D6" w:rsidP="00433BF6">
      <w:pPr>
        <w:rPr>
          <w:rFonts w:cstheme="minorHAnsi"/>
          <w:b/>
          <w:color w:val="000000" w:themeColor="text1"/>
        </w:rPr>
      </w:pPr>
      <w:r w:rsidRPr="00885F11">
        <w:rPr>
          <w:rFonts w:cstheme="minorHAnsi"/>
          <w:b/>
          <w:color w:val="000000" w:themeColor="text1"/>
        </w:rPr>
        <w:t>TIPO DE SESIÓN:</w:t>
      </w:r>
      <w:r w:rsidR="00333607" w:rsidRPr="00885F11">
        <w:rPr>
          <w:rFonts w:cstheme="minorHAnsi"/>
          <w:b/>
          <w:color w:val="000000" w:themeColor="text1"/>
        </w:rPr>
        <w:t xml:space="preserve"> </w:t>
      </w:r>
    </w:p>
    <w:p w:rsidR="00E171D6" w:rsidRPr="00885F11" w:rsidRDefault="00333607" w:rsidP="00433BF6">
      <w:pPr>
        <w:rPr>
          <w:rFonts w:cstheme="minorHAnsi"/>
          <w:color w:val="000000" w:themeColor="text1"/>
        </w:rPr>
      </w:pPr>
      <w:r w:rsidRPr="00885F11">
        <w:rPr>
          <w:rFonts w:cstheme="minorHAnsi"/>
          <w:color w:val="000000" w:themeColor="text1"/>
        </w:rPr>
        <w:t xml:space="preserve">SESIÓN DE INSTALACIÓN </w:t>
      </w:r>
    </w:p>
    <w:p w:rsidR="00C94CEE" w:rsidRPr="00885F11" w:rsidRDefault="004B2B8F" w:rsidP="00433BF6">
      <w:pPr>
        <w:rPr>
          <w:rFonts w:cstheme="minorHAnsi"/>
          <w:b/>
          <w:color w:val="000000" w:themeColor="text1"/>
        </w:rPr>
      </w:pPr>
      <w:r w:rsidRPr="00885F11">
        <w:rPr>
          <w:rFonts w:cstheme="minorHAnsi"/>
          <w:b/>
          <w:color w:val="000000" w:themeColor="text1"/>
        </w:rPr>
        <w:t>FECHA DE SESION:</w:t>
      </w:r>
      <w:r w:rsidR="00333607" w:rsidRPr="00885F11">
        <w:rPr>
          <w:rFonts w:cstheme="minorHAnsi"/>
          <w:b/>
          <w:color w:val="000000" w:themeColor="text1"/>
        </w:rPr>
        <w:t xml:space="preserve"> </w:t>
      </w:r>
    </w:p>
    <w:p w:rsidR="00433BF6" w:rsidRPr="00885F11" w:rsidRDefault="008776EE" w:rsidP="00433BF6">
      <w:pPr>
        <w:rPr>
          <w:rFonts w:cstheme="minorHAnsi"/>
          <w:b/>
          <w:color w:val="000000" w:themeColor="text1"/>
        </w:rPr>
      </w:pPr>
      <w:r w:rsidRPr="00885F11">
        <w:rPr>
          <w:rFonts w:cstheme="minorHAnsi"/>
          <w:color w:val="000000" w:themeColor="text1"/>
        </w:rPr>
        <w:t>09</w:t>
      </w:r>
      <w:r w:rsidR="00932D55" w:rsidRPr="00885F11">
        <w:rPr>
          <w:rFonts w:cstheme="minorHAnsi"/>
          <w:color w:val="000000" w:themeColor="text1"/>
        </w:rPr>
        <w:t xml:space="preserve"> DE OCTUBRE DE 2024</w:t>
      </w:r>
    </w:p>
    <w:p w:rsidR="00C94CEE" w:rsidRPr="00885F11" w:rsidRDefault="004B2B8F" w:rsidP="00433BF6">
      <w:pPr>
        <w:rPr>
          <w:rFonts w:cstheme="minorHAnsi"/>
          <w:b/>
          <w:color w:val="000000" w:themeColor="text1"/>
        </w:rPr>
      </w:pPr>
      <w:r w:rsidRPr="00885F11">
        <w:rPr>
          <w:rFonts w:cstheme="minorHAnsi"/>
          <w:b/>
          <w:color w:val="000000" w:themeColor="text1"/>
        </w:rPr>
        <w:t>HORARIO:</w:t>
      </w:r>
      <w:r w:rsidR="00932D55" w:rsidRPr="00885F11">
        <w:rPr>
          <w:rFonts w:cstheme="minorHAnsi"/>
          <w:b/>
          <w:color w:val="000000" w:themeColor="text1"/>
        </w:rPr>
        <w:t xml:space="preserve"> </w:t>
      </w:r>
    </w:p>
    <w:p w:rsidR="004B2B8F" w:rsidRPr="00885F11" w:rsidRDefault="00467C13" w:rsidP="00433BF6">
      <w:pPr>
        <w:rPr>
          <w:rFonts w:cstheme="minorHAnsi"/>
          <w:b/>
          <w:color w:val="000000" w:themeColor="text1"/>
        </w:rPr>
      </w:pPr>
      <w:r w:rsidRPr="00885F11">
        <w:rPr>
          <w:rFonts w:cstheme="minorHAnsi"/>
          <w:color w:val="000000" w:themeColor="text1"/>
        </w:rPr>
        <w:t>10:10</w:t>
      </w:r>
      <w:r w:rsidR="008C40B7" w:rsidRPr="00885F11">
        <w:rPr>
          <w:rFonts w:cstheme="minorHAnsi"/>
          <w:color w:val="000000" w:themeColor="text1"/>
        </w:rPr>
        <w:t xml:space="preserve"> </w:t>
      </w:r>
      <w:r w:rsidR="00D13953" w:rsidRPr="00885F11">
        <w:rPr>
          <w:rFonts w:cstheme="minorHAnsi"/>
          <w:color w:val="000000" w:themeColor="text1"/>
        </w:rPr>
        <w:t>DIEZ</w:t>
      </w:r>
      <w:r w:rsidR="008776EE" w:rsidRPr="00885F11">
        <w:rPr>
          <w:rFonts w:cstheme="minorHAnsi"/>
          <w:color w:val="000000" w:themeColor="text1"/>
        </w:rPr>
        <w:t xml:space="preserve"> </w:t>
      </w:r>
      <w:r w:rsidR="00A350C5" w:rsidRPr="00885F11">
        <w:rPr>
          <w:rFonts w:cstheme="minorHAnsi"/>
          <w:color w:val="000000" w:themeColor="text1"/>
        </w:rPr>
        <w:t xml:space="preserve">HORAS </w:t>
      </w:r>
      <w:r w:rsidRPr="00885F11">
        <w:rPr>
          <w:rFonts w:cstheme="minorHAnsi"/>
          <w:color w:val="000000" w:themeColor="text1"/>
        </w:rPr>
        <w:t xml:space="preserve">CON  DIEZ </w:t>
      </w:r>
      <w:r w:rsidR="008776EE" w:rsidRPr="00885F11">
        <w:rPr>
          <w:rFonts w:cstheme="minorHAnsi"/>
          <w:color w:val="000000" w:themeColor="text1"/>
        </w:rPr>
        <w:t xml:space="preserve"> MINUTOS.</w:t>
      </w:r>
      <w:r w:rsidR="00337086" w:rsidRPr="00885F11">
        <w:rPr>
          <w:rFonts w:cstheme="minorHAnsi"/>
          <w:b/>
          <w:color w:val="000000" w:themeColor="text1"/>
        </w:rPr>
        <w:t xml:space="preserve"> </w:t>
      </w:r>
    </w:p>
    <w:p w:rsidR="00BA4C0F" w:rsidRPr="00885F11" w:rsidRDefault="00BA4C0F" w:rsidP="00433BF6">
      <w:pPr>
        <w:rPr>
          <w:rFonts w:cstheme="minorHAnsi"/>
          <w:b/>
          <w:color w:val="000000" w:themeColor="text1"/>
        </w:rPr>
      </w:pPr>
      <w:r w:rsidRPr="00885F11">
        <w:rPr>
          <w:rFonts w:cstheme="minorHAnsi"/>
          <w:b/>
          <w:color w:val="000000" w:themeColor="text1"/>
        </w:rPr>
        <w:t xml:space="preserve">ORDEN DEL DÍA: </w:t>
      </w:r>
    </w:p>
    <w:p w:rsidR="00467C13" w:rsidRPr="00885F11" w:rsidRDefault="00467C13" w:rsidP="00467C13">
      <w:pPr>
        <w:pStyle w:val="Sinespaciado"/>
        <w:spacing w:line="360" w:lineRule="auto"/>
        <w:jc w:val="both"/>
        <w:rPr>
          <w:rFonts w:cstheme="minorHAnsi"/>
        </w:rPr>
      </w:pPr>
      <w:r w:rsidRPr="00885F11">
        <w:rPr>
          <w:rFonts w:cstheme="minorHAnsi"/>
        </w:rPr>
        <w:t>1.</w:t>
      </w:r>
      <w:r w:rsidRPr="00885F11">
        <w:rPr>
          <w:rFonts w:cstheme="minorHAnsi"/>
        </w:rPr>
        <w:tab/>
        <w:t>Lista de Asistencia y verificación del quórum legal.</w:t>
      </w:r>
    </w:p>
    <w:p w:rsidR="00467C13" w:rsidRPr="00885F11" w:rsidRDefault="00467C13" w:rsidP="00467C13">
      <w:pPr>
        <w:pStyle w:val="Sinespaciado"/>
        <w:spacing w:line="360" w:lineRule="auto"/>
        <w:jc w:val="both"/>
        <w:rPr>
          <w:rFonts w:cstheme="minorHAnsi"/>
        </w:rPr>
      </w:pPr>
      <w:r w:rsidRPr="00885F11">
        <w:rPr>
          <w:rFonts w:cstheme="minorHAnsi"/>
        </w:rPr>
        <w:t>2.</w:t>
      </w:r>
      <w:r w:rsidRPr="00885F11">
        <w:rPr>
          <w:rFonts w:cstheme="minorHAnsi"/>
        </w:rPr>
        <w:tab/>
        <w:t>Toma de protesta de Ley de los integrantes que conforman la comisión Edilicia de Juventud e Instalación de la misma.</w:t>
      </w:r>
    </w:p>
    <w:p w:rsidR="00467C13" w:rsidRPr="00885F11" w:rsidRDefault="00467C13" w:rsidP="00467C13">
      <w:pPr>
        <w:pStyle w:val="Sinespaciado"/>
        <w:spacing w:line="360" w:lineRule="auto"/>
        <w:jc w:val="both"/>
        <w:rPr>
          <w:rFonts w:cstheme="minorHAnsi"/>
        </w:rPr>
      </w:pPr>
      <w:r w:rsidRPr="00885F11">
        <w:rPr>
          <w:rFonts w:cstheme="minorHAnsi"/>
        </w:rPr>
        <w:t>3.</w:t>
      </w:r>
      <w:r w:rsidRPr="00885F11">
        <w:rPr>
          <w:rFonts w:cstheme="minorHAnsi"/>
        </w:rPr>
        <w:tab/>
        <w:t>Lectura y aprobación del orden del día.</w:t>
      </w:r>
    </w:p>
    <w:p w:rsidR="00467C13" w:rsidRPr="00885F11" w:rsidRDefault="00467C13" w:rsidP="00467C13">
      <w:pPr>
        <w:pStyle w:val="Sinespaciado"/>
        <w:spacing w:line="360" w:lineRule="auto"/>
        <w:jc w:val="both"/>
        <w:rPr>
          <w:rFonts w:cstheme="minorHAnsi"/>
        </w:rPr>
      </w:pPr>
      <w:r w:rsidRPr="00885F11">
        <w:rPr>
          <w:rFonts w:cstheme="minorHAnsi"/>
        </w:rPr>
        <w:t>4.</w:t>
      </w:r>
      <w:r w:rsidRPr="00885F11">
        <w:rPr>
          <w:rFonts w:cstheme="minorHAnsi"/>
        </w:rPr>
        <w:tab/>
        <w:t>Asuntos varios.</w:t>
      </w:r>
    </w:p>
    <w:p w:rsidR="00467C13" w:rsidRPr="00885F11" w:rsidRDefault="00467C13" w:rsidP="00467C13">
      <w:pPr>
        <w:pStyle w:val="Sinespaciado"/>
        <w:spacing w:line="360" w:lineRule="auto"/>
        <w:jc w:val="both"/>
        <w:rPr>
          <w:rFonts w:cstheme="minorHAnsi"/>
        </w:rPr>
      </w:pPr>
      <w:r w:rsidRPr="00885F11">
        <w:rPr>
          <w:rFonts w:cstheme="minorHAnsi"/>
        </w:rPr>
        <w:t>5.</w:t>
      </w:r>
      <w:r w:rsidRPr="00885F11">
        <w:rPr>
          <w:rFonts w:cstheme="minorHAnsi"/>
        </w:rPr>
        <w:tab/>
        <w:t>Clausura de la sesión.</w:t>
      </w:r>
    </w:p>
    <w:p w:rsidR="00A63409" w:rsidRPr="00885F11" w:rsidRDefault="00A63409" w:rsidP="00A63409">
      <w:pPr>
        <w:pStyle w:val="Sinespaciado"/>
        <w:spacing w:line="360" w:lineRule="auto"/>
        <w:jc w:val="both"/>
        <w:rPr>
          <w:rFonts w:cstheme="minorHAnsi"/>
        </w:rPr>
      </w:pPr>
    </w:p>
    <w:p w:rsidR="00C94CEE" w:rsidRPr="00885F11" w:rsidRDefault="009E69BC" w:rsidP="00433BF6">
      <w:pPr>
        <w:rPr>
          <w:rFonts w:cstheme="minorHAnsi"/>
          <w:b/>
          <w:color w:val="000000" w:themeColor="text1"/>
        </w:rPr>
      </w:pPr>
      <w:r w:rsidRPr="00885F11">
        <w:rPr>
          <w:rFonts w:cstheme="minorHAnsi"/>
          <w:b/>
          <w:color w:val="000000" w:themeColor="text1"/>
        </w:rPr>
        <w:t>RESUMEN:</w:t>
      </w:r>
      <w:r w:rsidR="00932D55" w:rsidRPr="00885F11">
        <w:rPr>
          <w:rFonts w:cstheme="minorHAnsi"/>
          <w:b/>
          <w:color w:val="000000" w:themeColor="text1"/>
        </w:rPr>
        <w:t xml:space="preserve"> </w:t>
      </w:r>
    </w:p>
    <w:p w:rsidR="00E171D6" w:rsidRPr="00885F11" w:rsidRDefault="00932D55" w:rsidP="00433BF6">
      <w:pPr>
        <w:rPr>
          <w:rFonts w:cstheme="minorHAnsi"/>
          <w:b/>
          <w:color w:val="000000" w:themeColor="text1"/>
        </w:rPr>
      </w:pPr>
      <w:r w:rsidRPr="00885F11">
        <w:rPr>
          <w:rFonts w:cstheme="minorHAnsi"/>
          <w:color w:val="000000" w:themeColor="text1"/>
        </w:rPr>
        <w:t>Los integrantes de la comisión edilicia se reunieron para la toma de protesta de los integrantes a su vez se realiza la instalación</w:t>
      </w:r>
      <w:r w:rsidR="009633F1" w:rsidRPr="00885F11">
        <w:rPr>
          <w:rFonts w:cstheme="minorHAnsi"/>
          <w:color w:val="000000" w:themeColor="text1"/>
        </w:rPr>
        <w:t xml:space="preserve"> de la misma.</w:t>
      </w:r>
      <w:r w:rsidR="009633F1" w:rsidRPr="00885F11">
        <w:rPr>
          <w:rFonts w:cstheme="minorHAnsi"/>
          <w:b/>
          <w:color w:val="000000" w:themeColor="text1"/>
        </w:rPr>
        <w:t xml:space="preserve"> </w:t>
      </w:r>
    </w:p>
    <w:p w:rsidR="00C94CEE" w:rsidRPr="00885F11" w:rsidRDefault="00A550A5" w:rsidP="00433BF6">
      <w:pPr>
        <w:rPr>
          <w:rFonts w:cstheme="minorHAnsi"/>
        </w:rPr>
      </w:pPr>
      <w:r w:rsidRPr="00885F11">
        <w:rPr>
          <w:rFonts w:cstheme="minorHAnsi"/>
          <w:b/>
          <w:color w:val="000000" w:themeColor="text1"/>
        </w:rPr>
        <w:t>LINK</w:t>
      </w:r>
      <w:r w:rsidR="009A238F" w:rsidRPr="00885F11">
        <w:rPr>
          <w:rFonts w:cstheme="minorHAnsi"/>
          <w:b/>
          <w:color w:val="000000" w:themeColor="text1"/>
        </w:rPr>
        <w:t xml:space="preserve">  CONVOCATORIA Y ACTA DE SESIÓN</w:t>
      </w:r>
      <w:r w:rsidRPr="00885F11">
        <w:rPr>
          <w:rFonts w:cstheme="minorHAnsi"/>
          <w:b/>
          <w:color w:val="000000" w:themeColor="text1"/>
        </w:rPr>
        <w:t>:</w:t>
      </w:r>
      <w:r w:rsidR="00547DE3" w:rsidRPr="00885F11">
        <w:rPr>
          <w:rFonts w:cstheme="minorHAnsi"/>
        </w:rPr>
        <w:t xml:space="preserve"> </w:t>
      </w:r>
    </w:p>
    <w:p w:rsidR="003C5D08" w:rsidRPr="00885F11" w:rsidRDefault="002D20FF" w:rsidP="00433BF6">
      <w:pPr>
        <w:rPr>
          <w:rFonts w:cstheme="minorHAnsi"/>
        </w:rPr>
      </w:pPr>
      <w:hyperlink r:id="rId13" w:history="1">
        <w:r w:rsidR="003C5D08" w:rsidRPr="00885F11">
          <w:rPr>
            <w:rStyle w:val="Hipervnculo"/>
            <w:rFonts w:cstheme="minorHAnsi"/>
            <w:u w:val="none"/>
          </w:rPr>
          <w:t>https://transparencia.ocotlan.gob.mx/Juventud_2427</w:t>
        </w:r>
      </w:hyperlink>
    </w:p>
    <w:p w:rsidR="006D304C" w:rsidRDefault="009A238F" w:rsidP="000F34B1">
      <w:pPr>
        <w:rPr>
          <w:rFonts w:cstheme="minorHAnsi"/>
          <w:color w:val="000000" w:themeColor="text1"/>
        </w:rPr>
      </w:pPr>
      <w:r w:rsidRPr="00885F11">
        <w:rPr>
          <w:rFonts w:cstheme="minorHAnsi"/>
          <w:b/>
          <w:color w:val="000000" w:themeColor="text1"/>
        </w:rPr>
        <w:t>LINK LISTA DE ASISTENCIA Y SENTIDO DE LAS VOTACIONES:</w:t>
      </w:r>
      <w:r w:rsidR="000F34B1" w:rsidRPr="00885F11">
        <w:rPr>
          <w:rFonts w:cstheme="minorHAnsi"/>
          <w:b/>
          <w:color w:val="000000" w:themeColor="text1"/>
        </w:rPr>
        <w:t xml:space="preserve"> </w:t>
      </w:r>
      <w:hyperlink r:id="rId14" w:anchor="overlay-context=articulo-15" w:history="1">
        <w:r w:rsidR="000F34B1" w:rsidRPr="00885F11">
          <w:rPr>
            <w:rStyle w:val="Hipervnculo"/>
            <w:rFonts w:cstheme="minorHAnsi"/>
            <w:u w:val="none"/>
          </w:rPr>
          <w:t>https://transparencia.ocotlan.gob.mx/estad%C3%ADsticas-de-las-reuniones-de-cabildo#overlay-context=articulo-15</w:t>
        </w:r>
      </w:hyperlink>
      <w:r w:rsidR="000F34B1" w:rsidRPr="00885F11">
        <w:rPr>
          <w:rFonts w:cstheme="minorHAnsi"/>
          <w:color w:val="000000" w:themeColor="text1"/>
        </w:rPr>
        <w:t xml:space="preserve"> </w:t>
      </w:r>
    </w:p>
    <w:p w:rsidR="00C94CEE" w:rsidRPr="00885F11" w:rsidRDefault="000F34B1" w:rsidP="000F34B1">
      <w:pPr>
        <w:rPr>
          <w:rFonts w:cstheme="minorHAnsi"/>
          <w:b/>
          <w:color w:val="000000" w:themeColor="text1"/>
        </w:rPr>
      </w:pPr>
      <w:r w:rsidRPr="00885F11">
        <w:rPr>
          <w:rFonts w:cstheme="minorHAnsi"/>
          <w:b/>
          <w:color w:val="000000" w:themeColor="text1"/>
        </w:rPr>
        <w:t xml:space="preserve">COMISIÓN CONVOCADA: </w:t>
      </w:r>
    </w:p>
    <w:p w:rsidR="000F34B1" w:rsidRPr="00885F11" w:rsidRDefault="003C5D08" w:rsidP="000F34B1">
      <w:pPr>
        <w:rPr>
          <w:rFonts w:cstheme="minorHAnsi"/>
          <w:color w:val="000000" w:themeColor="text1"/>
        </w:rPr>
      </w:pPr>
      <w:r w:rsidRPr="00885F11">
        <w:rPr>
          <w:rFonts w:cstheme="minorHAnsi"/>
          <w:color w:val="000000" w:themeColor="text1"/>
        </w:rPr>
        <w:t>JUVENTUD</w:t>
      </w:r>
    </w:p>
    <w:p w:rsidR="00C94CEE" w:rsidRPr="00885F11" w:rsidRDefault="000F34B1" w:rsidP="000F34B1">
      <w:pPr>
        <w:rPr>
          <w:rFonts w:cstheme="minorHAnsi"/>
          <w:b/>
          <w:color w:val="000000" w:themeColor="text1"/>
        </w:rPr>
      </w:pPr>
      <w:r w:rsidRPr="00885F11">
        <w:rPr>
          <w:rFonts w:cstheme="minorHAnsi"/>
          <w:b/>
          <w:color w:val="000000" w:themeColor="text1"/>
        </w:rPr>
        <w:t>TIPO DE SESIÓN:</w:t>
      </w:r>
      <w:r w:rsidR="00337086" w:rsidRPr="00885F11">
        <w:rPr>
          <w:rFonts w:cstheme="minorHAnsi"/>
          <w:b/>
          <w:color w:val="000000" w:themeColor="text1"/>
        </w:rPr>
        <w:t xml:space="preserve"> </w:t>
      </w:r>
    </w:p>
    <w:p w:rsidR="00AB3A0D" w:rsidRPr="00885F11" w:rsidRDefault="00337086" w:rsidP="000F34B1">
      <w:pPr>
        <w:rPr>
          <w:rFonts w:cstheme="minorHAnsi"/>
          <w:color w:val="000000" w:themeColor="text1"/>
        </w:rPr>
      </w:pPr>
      <w:r w:rsidRPr="00885F11">
        <w:rPr>
          <w:rFonts w:cstheme="minorHAnsi"/>
          <w:color w:val="000000" w:themeColor="text1"/>
        </w:rPr>
        <w:t xml:space="preserve">PRIMERA SESIÓN ORDINARIA </w:t>
      </w:r>
    </w:p>
    <w:p w:rsidR="00C94CEE" w:rsidRPr="00885F11" w:rsidRDefault="000F34B1" w:rsidP="000F34B1">
      <w:pPr>
        <w:rPr>
          <w:rFonts w:cstheme="minorHAnsi"/>
          <w:b/>
          <w:color w:val="000000" w:themeColor="text1"/>
        </w:rPr>
      </w:pPr>
      <w:r w:rsidRPr="00885F11">
        <w:rPr>
          <w:rFonts w:cstheme="minorHAnsi"/>
          <w:b/>
          <w:color w:val="000000" w:themeColor="text1"/>
        </w:rPr>
        <w:t>FECHA DE SESION:</w:t>
      </w:r>
      <w:r w:rsidR="00337086" w:rsidRPr="00885F11">
        <w:rPr>
          <w:rFonts w:cstheme="minorHAnsi"/>
          <w:b/>
          <w:color w:val="000000" w:themeColor="text1"/>
        </w:rPr>
        <w:t xml:space="preserve"> </w:t>
      </w:r>
    </w:p>
    <w:p w:rsidR="00337086" w:rsidRPr="00885F11" w:rsidRDefault="00672978" w:rsidP="000F34B1">
      <w:pPr>
        <w:rPr>
          <w:rFonts w:cstheme="minorHAnsi"/>
          <w:color w:val="000000" w:themeColor="text1"/>
        </w:rPr>
      </w:pPr>
      <w:r w:rsidRPr="00885F11">
        <w:rPr>
          <w:rFonts w:cstheme="minorHAnsi"/>
          <w:color w:val="000000" w:themeColor="text1"/>
        </w:rPr>
        <w:t>26</w:t>
      </w:r>
      <w:r w:rsidR="00E64450" w:rsidRPr="00885F11">
        <w:rPr>
          <w:rFonts w:cstheme="minorHAnsi"/>
          <w:color w:val="000000" w:themeColor="text1"/>
        </w:rPr>
        <w:t xml:space="preserve"> DE NOVIEMBRE DE 2024</w:t>
      </w:r>
    </w:p>
    <w:p w:rsidR="00C94CEE" w:rsidRPr="00885F11" w:rsidRDefault="000F34B1" w:rsidP="000F34B1">
      <w:pPr>
        <w:rPr>
          <w:rFonts w:cstheme="minorHAnsi"/>
          <w:b/>
          <w:color w:val="000000" w:themeColor="text1"/>
        </w:rPr>
      </w:pPr>
      <w:r w:rsidRPr="00885F11">
        <w:rPr>
          <w:rFonts w:cstheme="minorHAnsi"/>
          <w:b/>
          <w:color w:val="000000" w:themeColor="text1"/>
        </w:rPr>
        <w:lastRenderedPageBreak/>
        <w:t xml:space="preserve">HORARIO: </w:t>
      </w:r>
    </w:p>
    <w:p w:rsidR="00337086" w:rsidRPr="00885F11" w:rsidRDefault="00721779" w:rsidP="000F34B1">
      <w:pPr>
        <w:rPr>
          <w:rFonts w:cstheme="minorHAnsi"/>
          <w:b/>
          <w:color w:val="000000" w:themeColor="text1"/>
        </w:rPr>
      </w:pPr>
      <w:r w:rsidRPr="00885F11">
        <w:rPr>
          <w:rFonts w:cstheme="minorHAnsi"/>
          <w:color w:val="000000" w:themeColor="text1"/>
        </w:rPr>
        <w:t>10:00 DIEZ HORAS</w:t>
      </w:r>
      <w:r w:rsidR="00AB3A0D" w:rsidRPr="00885F11">
        <w:rPr>
          <w:rFonts w:cstheme="minorHAnsi"/>
          <w:color w:val="000000" w:themeColor="text1"/>
        </w:rPr>
        <w:t xml:space="preserve">. </w:t>
      </w:r>
      <w:r w:rsidR="00337086" w:rsidRPr="00885F11">
        <w:rPr>
          <w:rFonts w:cstheme="minorHAnsi"/>
          <w:b/>
          <w:color w:val="000000" w:themeColor="text1"/>
        </w:rPr>
        <w:t xml:space="preserve"> </w:t>
      </w:r>
    </w:p>
    <w:p w:rsidR="000F34B1" w:rsidRPr="00885F11" w:rsidRDefault="000F34B1" w:rsidP="000F34B1">
      <w:pPr>
        <w:rPr>
          <w:rFonts w:cstheme="minorHAnsi"/>
          <w:b/>
          <w:color w:val="000000" w:themeColor="text1"/>
        </w:rPr>
      </w:pPr>
      <w:r w:rsidRPr="00885F11">
        <w:rPr>
          <w:rFonts w:cstheme="minorHAnsi"/>
          <w:b/>
          <w:color w:val="000000" w:themeColor="text1"/>
        </w:rPr>
        <w:t xml:space="preserve">ORDEN DEL DÍA: </w:t>
      </w:r>
    </w:p>
    <w:p w:rsidR="003C5D08" w:rsidRPr="00885F11" w:rsidRDefault="003C5D08" w:rsidP="0036444A">
      <w:pPr>
        <w:numPr>
          <w:ilvl w:val="0"/>
          <w:numId w:val="9"/>
        </w:numPr>
        <w:tabs>
          <w:tab w:val="left" w:pos="2280"/>
        </w:tabs>
        <w:spacing w:after="0" w:line="240" w:lineRule="auto"/>
        <w:contextualSpacing/>
        <w:jc w:val="both"/>
        <w:rPr>
          <w:rFonts w:eastAsia="Arial Unicode MS" w:cstheme="minorHAnsi"/>
        </w:rPr>
      </w:pPr>
      <w:r w:rsidRPr="00885F11">
        <w:rPr>
          <w:rFonts w:eastAsia="Arial Unicode MS" w:cstheme="minorHAnsi"/>
        </w:rPr>
        <w:t>Lista de Asistencia y verificación del quórum legal.</w:t>
      </w:r>
    </w:p>
    <w:p w:rsidR="003C5D08" w:rsidRPr="00885F11" w:rsidRDefault="003C5D08" w:rsidP="0036444A">
      <w:pPr>
        <w:numPr>
          <w:ilvl w:val="0"/>
          <w:numId w:val="9"/>
        </w:numPr>
        <w:spacing w:after="0" w:line="240" w:lineRule="auto"/>
        <w:contextualSpacing/>
        <w:jc w:val="both"/>
        <w:rPr>
          <w:rFonts w:eastAsia="Arial Unicode MS" w:cstheme="minorHAnsi"/>
        </w:rPr>
      </w:pPr>
      <w:r w:rsidRPr="00885F11">
        <w:rPr>
          <w:rFonts w:eastAsia="Arial Unicode MS" w:cstheme="minorHAnsi"/>
        </w:rPr>
        <w:t>Toma de protesta de Ley del Regidor Vocal C. José Alberto Águila Torres, vocal de la comisión edilicia de Juventud.</w:t>
      </w:r>
    </w:p>
    <w:p w:rsidR="003C5D08" w:rsidRPr="00885F11" w:rsidRDefault="003C5D08" w:rsidP="0036444A">
      <w:pPr>
        <w:numPr>
          <w:ilvl w:val="0"/>
          <w:numId w:val="9"/>
        </w:numPr>
        <w:tabs>
          <w:tab w:val="left" w:pos="2280"/>
        </w:tabs>
        <w:spacing w:after="0" w:line="240" w:lineRule="auto"/>
        <w:contextualSpacing/>
        <w:jc w:val="both"/>
        <w:rPr>
          <w:rFonts w:eastAsia="Arial Unicode MS" w:cstheme="minorHAnsi"/>
        </w:rPr>
      </w:pPr>
      <w:r w:rsidRPr="00885F11">
        <w:rPr>
          <w:rFonts w:eastAsia="Arial Unicode MS" w:cstheme="minorHAnsi"/>
        </w:rPr>
        <w:t>Lectura y aprobación del orden del día y dispensa de los documentos previamente entregados.</w:t>
      </w:r>
    </w:p>
    <w:p w:rsidR="003C5D08" w:rsidRPr="00885F11" w:rsidRDefault="003C5D08" w:rsidP="0036444A">
      <w:pPr>
        <w:numPr>
          <w:ilvl w:val="0"/>
          <w:numId w:val="9"/>
        </w:numPr>
        <w:spacing w:after="0" w:line="240" w:lineRule="auto"/>
        <w:contextualSpacing/>
        <w:jc w:val="both"/>
        <w:rPr>
          <w:rFonts w:eastAsia="Arial Unicode MS" w:cstheme="minorHAnsi"/>
        </w:rPr>
      </w:pPr>
      <w:r w:rsidRPr="00885F11">
        <w:rPr>
          <w:rFonts w:eastAsia="Arial Unicode MS" w:cstheme="minorHAnsi"/>
        </w:rPr>
        <w:t>Aprobación del contenido del acta de la comisión edilicia de Juventud de fecha 09 de octubre 2024.</w:t>
      </w:r>
    </w:p>
    <w:p w:rsidR="003C5D08" w:rsidRPr="00885F11" w:rsidRDefault="003C5D08" w:rsidP="0036444A">
      <w:pPr>
        <w:numPr>
          <w:ilvl w:val="0"/>
          <w:numId w:val="9"/>
        </w:numPr>
        <w:spacing w:after="0" w:line="240" w:lineRule="auto"/>
        <w:contextualSpacing/>
        <w:jc w:val="both"/>
        <w:rPr>
          <w:rFonts w:eastAsia="Arial Unicode MS" w:cstheme="minorHAnsi"/>
        </w:rPr>
      </w:pPr>
      <w:r w:rsidRPr="00885F11">
        <w:rPr>
          <w:rFonts w:eastAsia="Arial Unicode MS" w:cstheme="minorHAnsi"/>
        </w:rPr>
        <w:t xml:space="preserve">Presentación del Programa de Trabajo Anual 2024-2025 por el Coordinador del Instituto de la Juventud  C. Jesús Gustavo Valle </w:t>
      </w:r>
      <w:r w:rsidR="00C433DE" w:rsidRPr="00885F11">
        <w:rPr>
          <w:rFonts w:eastAsia="Arial Unicode MS" w:cstheme="minorHAnsi"/>
        </w:rPr>
        <w:t>Sahagún</w:t>
      </w:r>
      <w:r w:rsidRPr="00885F11">
        <w:rPr>
          <w:rFonts w:eastAsia="Arial Unicode MS" w:cstheme="minorHAnsi"/>
        </w:rPr>
        <w:t>.</w:t>
      </w:r>
    </w:p>
    <w:p w:rsidR="00A66FF8" w:rsidRPr="00885F11" w:rsidRDefault="00A66FF8" w:rsidP="00A66FF8">
      <w:pPr>
        <w:tabs>
          <w:tab w:val="left" w:pos="2280"/>
        </w:tabs>
        <w:spacing w:after="0" w:line="240" w:lineRule="auto"/>
        <w:ind w:left="360"/>
        <w:rPr>
          <w:rFonts w:eastAsia="Arial Unicode MS" w:cstheme="minorHAnsi"/>
        </w:rPr>
      </w:pPr>
    </w:p>
    <w:p w:rsidR="00C94CEE" w:rsidRPr="00885F11" w:rsidRDefault="000F34B1" w:rsidP="000F34B1">
      <w:pPr>
        <w:rPr>
          <w:rFonts w:cstheme="minorHAnsi"/>
          <w:b/>
          <w:color w:val="000000" w:themeColor="text1"/>
        </w:rPr>
      </w:pPr>
      <w:r w:rsidRPr="00885F11">
        <w:rPr>
          <w:rFonts w:cstheme="minorHAnsi"/>
          <w:b/>
          <w:color w:val="000000" w:themeColor="text1"/>
        </w:rPr>
        <w:t xml:space="preserve">RESUMEN: </w:t>
      </w:r>
    </w:p>
    <w:p w:rsidR="003C5D08" w:rsidRPr="00885F11" w:rsidRDefault="003C5D08" w:rsidP="003C5D08">
      <w:pPr>
        <w:jc w:val="both"/>
        <w:rPr>
          <w:rFonts w:cstheme="minorHAnsi"/>
        </w:rPr>
      </w:pPr>
      <w:r w:rsidRPr="00885F11">
        <w:rPr>
          <w:rFonts w:cstheme="minorHAnsi"/>
        </w:rPr>
        <w:t>Jesús Gustavo Valle Sahagún inició su intervención destacando la importancia de reconocer a Ocotlán como uno de los municipios más relevantes de Jalisco, con cultura, talento, industria y un papel clave en la economía del estado. Sin embargo, señaló que el desarrollo local se ve limitado por la falta de continuidad en los planes de gobierno y por la ausencia de un verdadero trabajo conjunto que impulse el bienestar social.</w:t>
      </w:r>
    </w:p>
    <w:p w:rsidR="003C5D08" w:rsidRPr="00885F11" w:rsidRDefault="003C5D08" w:rsidP="003C5D08">
      <w:pPr>
        <w:jc w:val="both"/>
        <w:rPr>
          <w:rFonts w:cstheme="minorHAnsi"/>
        </w:rPr>
      </w:pPr>
      <w:r w:rsidRPr="00885F11">
        <w:rPr>
          <w:rFonts w:cstheme="minorHAnsi"/>
        </w:rPr>
        <w:t>Dentro de esta problemática, subrayó la situación de las juventudes, un sector con gran capacidad de transformación, pero que ha sido históricamente ignorado y desvalorizado, al grado de que la oficina municipal encargada del tema carece de facultades legales y atribuciones suficientes para atender de manera integral sus necesidades.</w:t>
      </w:r>
    </w:p>
    <w:p w:rsidR="003C5D08" w:rsidRPr="00885F11" w:rsidRDefault="003C5D08" w:rsidP="003C5D08">
      <w:pPr>
        <w:jc w:val="both"/>
        <w:rPr>
          <w:rFonts w:cstheme="minorHAnsi"/>
        </w:rPr>
      </w:pPr>
      <w:r w:rsidRPr="00885F11">
        <w:rPr>
          <w:rFonts w:cstheme="minorHAnsi"/>
        </w:rPr>
        <w:t>Por ello, presentó el Plan Anual de Desarrollo del Instituto Municipal de Atención a la Juventud, estructurado en siete ejes fundamentales:</w:t>
      </w:r>
    </w:p>
    <w:p w:rsidR="003C5D08" w:rsidRPr="00885F11" w:rsidRDefault="003C5D08" w:rsidP="003C5D08">
      <w:pPr>
        <w:jc w:val="both"/>
        <w:rPr>
          <w:rFonts w:cstheme="minorHAnsi"/>
        </w:rPr>
      </w:pPr>
      <w:r w:rsidRPr="00885F11">
        <w:rPr>
          <w:rFonts w:cstheme="minorHAnsi"/>
        </w:rPr>
        <w:tab/>
        <w:t>1.</w:t>
      </w:r>
      <w:r w:rsidRPr="00885F11">
        <w:rPr>
          <w:rFonts w:cstheme="minorHAnsi"/>
        </w:rPr>
        <w:tab/>
        <w:t>Medio ambiente</w:t>
      </w:r>
    </w:p>
    <w:p w:rsidR="003C5D08" w:rsidRPr="00885F11" w:rsidRDefault="003C5D08" w:rsidP="003C5D08">
      <w:pPr>
        <w:jc w:val="both"/>
        <w:rPr>
          <w:rFonts w:cstheme="minorHAnsi"/>
        </w:rPr>
      </w:pPr>
      <w:r w:rsidRPr="00885F11">
        <w:rPr>
          <w:rFonts w:cstheme="minorHAnsi"/>
        </w:rPr>
        <w:tab/>
        <w:t>2.</w:t>
      </w:r>
      <w:r w:rsidRPr="00885F11">
        <w:rPr>
          <w:rFonts w:cstheme="minorHAnsi"/>
        </w:rPr>
        <w:tab/>
        <w:t>Propuestas de campaña</w:t>
      </w:r>
    </w:p>
    <w:p w:rsidR="003C5D08" w:rsidRPr="00885F11" w:rsidRDefault="003C5D08" w:rsidP="003C5D08">
      <w:pPr>
        <w:jc w:val="both"/>
        <w:rPr>
          <w:rFonts w:cstheme="minorHAnsi"/>
        </w:rPr>
      </w:pPr>
      <w:r w:rsidRPr="00885F11">
        <w:rPr>
          <w:rFonts w:cstheme="minorHAnsi"/>
        </w:rPr>
        <w:tab/>
        <w:t>3.</w:t>
      </w:r>
      <w:r w:rsidRPr="00885F11">
        <w:rPr>
          <w:rFonts w:cstheme="minorHAnsi"/>
        </w:rPr>
        <w:tab/>
        <w:t>Consejo Municipal Parlamentario de la Juventud</w:t>
      </w:r>
    </w:p>
    <w:p w:rsidR="003C5D08" w:rsidRPr="00885F11" w:rsidRDefault="003C5D08" w:rsidP="003C5D08">
      <w:pPr>
        <w:jc w:val="both"/>
        <w:rPr>
          <w:rFonts w:cstheme="minorHAnsi"/>
        </w:rPr>
      </w:pPr>
      <w:r w:rsidRPr="00885F11">
        <w:rPr>
          <w:rFonts w:cstheme="minorHAnsi"/>
        </w:rPr>
        <w:tab/>
        <w:t>4.</w:t>
      </w:r>
      <w:r w:rsidRPr="00885F11">
        <w:rPr>
          <w:rFonts w:cstheme="minorHAnsi"/>
        </w:rPr>
        <w:tab/>
        <w:t>Innovación</w:t>
      </w:r>
    </w:p>
    <w:p w:rsidR="003C5D08" w:rsidRPr="00885F11" w:rsidRDefault="003C5D08" w:rsidP="003C5D08">
      <w:pPr>
        <w:jc w:val="both"/>
        <w:rPr>
          <w:rFonts w:cstheme="minorHAnsi"/>
        </w:rPr>
      </w:pPr>
      <w:r w:rsidRPr="00885F11">
        <w:rPr>
          <w:rFonts w:cstheme="minorHAnsi"/>
        </w:rPr>
        <w:tab/>
        <w:t>5.</w:t>
      </w:r>
      <w:r w:rsidRPr="00885F11">
        <w:rPr>
          <w:rFonts w:cstheme="minorHAnsi"/>
        </w:rPr>
        <w:tab/>
        <w:t>Salud</w:t>
      </w:r>
    </w:p>
    <w:p w:rsidR="003C5D08" w:rsidRPr="00885F11" w:rsidRDefault="003C5D08" w:rsidP="003C5D08">
      <w:pPr>
        <w:jc w:val="both"/>
        <w:rPr>
          <w:rFonts w:cstheme="minorHAnsi"/>
        </w:rPr>
      </w:pPr>
      <w:r w:rsidRPr="00885F11">
        <w:rPr>
          <w:rFonts w:cstheme="minorHAnsi"/>
        </w:rPr>
        <w:tab/>
        <w:t>6.</w:t>
      </w:r>
      <w:r w:rsidRPr="00885F11">
        <w:rPr>
          <w:rFonts w:cstheme="minorHAnsi"/>
        </w:rPr>
        <w:tab/>
        <w:t>Academia</w:t>
      </w:r>
    </w:p>
    <w:p w:rsidR="003C5D08" w:rsidRPr="00885F11" w:rsidRDefault="003C5D08" w:rsidP="003C5D08">
      <w:pPr>
        <w:jc w:val="both"/>
        <w:rPr>
          <w:rFonts w:cstheme="minorHAnsi"/>
        </w:rPr>
      </w:pPr>
      <w:r w:rsidRPr="00885F11">
        <w:rPr>
          <w:rFonts w:cstheme="minorHAnsi"/>
        </w:rPr>
        <w:tab/>
        <w:t>7.</w:t>
      </w:r>
      <w:r w:rsidRPr="00885F11">
        <w:rPr>
          <w:rFonts w:cstheme="minorHAnsi"/>
        </w:rPr>
        <w:tab/>
        <w:t>Arte, cultura y creatividad</w:t>
      </w:r>
    </w:p>
    <w:p w:rsidR="003C5D08" w:rsidRPr="00885F11" w:rsidRDefault="003C5D08" w:rsidP="003C5D08">
      <w:pPr>
        <w:jc w:val="both"/>
        <w:rPr>
          <w:rFonts w:cstheme="minorHAnsi"/>
        </w:rPr>
      </w:pPr>
    </w:p>
    <w:p w:rsidR="003C5D08" w:rsidRPr="00885F11" w:rsidRDefault="003C5D08" w:rsidP="003C5D08">
      <w:pPr>
        <w:jc w:val="both"/>
        <w:rPr>
          <w:rFonts w:cstheme="minorHAnsi"/>
        </w:rPr>
      </w:pPr>
      <w:r w:rsidRPr="00885F11">
        <w:rPr>
          <w:rFonts w:cstheme="minorHAnsi"/>
        </w:rPr>
        <w:t xml:space="preserve">Estos ejes buscan articular proyectos estratégicos y complementarios, capaces de potenciar la participación juvenil y generar beneficios para toda la sociedad. Gustavo Valle pidió a los regidores su apoyo para consolidar estas acciones durante el ejercicio 2025-2026, subrayando que se trata </w:t>
      </w:r>
      <w:r w:rsidRPr="00885F11">
        <w:rPr>
          <w:rFonts w:cstheme="minorHAnsi"/>
        </w:rPr>
        <w:lastRenderedPageBreak/>
        <w:t>de temas serios y urgentes que impactan directamente a una parte muy importante de la po</w:t>
      </w:r>
      <w:r w:rsidR="004B2209" w:rsidRPr="00885F11">
        <w:rPr>
          <w:rFonts w:cstheme="minorHAnsi"/>
        </w:rPr>
        <w:t>blación.</w:t>
      </w:r>
    </w:p>
    <w:p w:rsidR="003C5D08" w:rsidRPr="00885F11" w:rsidRDefault="003C5D08" w:rsidP="003C5D08">
      <w:pPr>
        <w:jc w:val="both"/>
        <w:rPr>
          <w:rFonts w:cstheme="minorHAnsi"/>
        </w:rPr>
      </w:pPr>
      <w:r w:rsidRPr="00885F11">
        <w:rPr>
          <w:rFonts w:cstheme="minorHAnsi"/>
        </w:rPr>
        <w:t>En respuesta, la regidora Alejandra Contreras Hernández expresó su respaldo, mientras que el regidor Cristian Daniel Salas Bravo recordó que ya se trabaja en la reforma del reglamento de juventud, iniciativa que se encuentra en proceso de dictamen. Reconoció que los jóvenes necesitan hoy más que nunca apoyo y espacios adecuados para su desarrollo, sobre todo tras los efectos que dejó la pandemia de COVID-19.</w:t>
      </w:r>
    </w:p>
    <w:p w:rsidR="00C94CEE" w:rsidRPr="00885F11" w:rsidRDefault="000F34B1" w:rsidP="000F34B1">
      <w:pPr>
        <w:rPr>
          <w:rFonts w:cstheme="minorHAnsi"/>
        </w:rPr>
      </w:pPr>
      <w:r w:rsidRPr="00885F11">
        <w:rPr>
          <w:rFonts w:cstheme="minorHAnsi"/>
          <w:b/>
          <w:color w:val="000000" w:themeColor="text1"/>
        </w:rPr>
        <w:t>LINK  CONVOCATORIA Y ACTA DE SESIÓN:</w:t>
      </w:r>
      <w:r w:rsidRPr="00885F11">
        <w:rPr>
          <w:rFonts w:cstheme="minorHAnsi"/>
        </w:rPr>
        <w:t xml:space="preserve"> </w:t>
      </w:r>
    </w:p>
    <w:p w:rsidR="004B2209" w:rsidRPr="00885F11" w:rsidRDefault="002D20FF" w:rsidP="004B2209">
      <w:pPr>
        <w:rPr>
          <w:rFonts w:cstheme="minorHAnsi"/>
        </w:rPr>
      </w:pPr>
      <w:hyperlink r:id="rId15" w:history="1">
        <w:r w:rsidR="004B2209" w:rsidRPr="00885F11">
          <w:rPr>
            <w:rStyle w:val="Hipervnculo"/>
            <w:rFonts w:cstheme="minorHAnsi"/>
            <w:u w:val="none"/>
          </w:rPr>
          <w:t>https://transparencia.ocotlan.gob.mx/Juventud_2427</w:t>
        </w:r>
      </w:hyperlink>
    </w:p>
    <w:p w:rsidR="006D304C" w:rsidRPr="006D304C" w:rsidRDefault="000F34B1" w:rsidP="00433BF6">
      <w:pPr>
        <w:rPr>
          <w:rFonts w:cstheme="minorHAnsi"/>
          <w:color w:val="000000" w:themeColor="text1"/>
        </w:rPr>
      </w:pPr>
      <w:r w:rsidRPr="00885F11">
        <w:rPr>
          <w:rFonts w:cstheme="minorHAnsi"/>
          <w:b/>
          <w:color w:val="000000" w:themeColor="text1"/>
        </w:rPr>
        <w:t xml:space="preserve">LINK LISTA DE ASISTENCIA Y SENTIDO DE LAS VOTACIONES: </w:t>
      </w:r>
      <w:hyperlink r:id="rId16" w:anchor="overlay-context=articulo-15" w:history="1">
        <w:r w:rsidRPr="00885F11">
          <w:rPr>
            <w:rStyle w:val="Hipervnculo"/>
            <w:rFonts w:cstheme="minorHAnsi"/>
            <w:u w:val="none"/>
          </w:rPr>
          <w:t>https://transparencia.ocotlan.gob.mx/estad%C3%ADsticas-de-las-reuniones-de-cabildo#overlay-context=articulo-15</w:t>
        </w:r>
      </w:hyperlink>
      <w:r w:rsidRPr="00885F11">
        <w:rPr>
          <w:rFonts w:cstheme="minorHAnsi"/>
          <w:color w:val="000000" w:themeColor="text1"/>
        </w:rPr>
        <w:t xml:space="preserve"> </w:t>
      </w:r>
    </w:p>
    <w:p w:rsidR="00C94CEE" w:rsidRPr="00885F11" w:rsidRDefault="00337086" w:rsidP="00337086">
      <w:pPr>
        <w:rPr>
          <w:rFonts w:cstheme="minorHAnsi"/>
          <w:b/>
          <w:color w:val="000000" w:themeColor="text1"/>
        </w:rPr>
      </w:pPr>
      <w:r w:rsidRPr="00885F11">
        <w:rPr>
          <w:rFonts w:cstheme="minorHAnsi"/>
          <w:b/>
          <w:color w:val="000000" w:themeColor="text1"/>
        </w:rPr>
        <w:t xml:space="preserve">COMISIÓN CONVOCADA: </w:t>
      </w:r>
    </w:p>
    <w:p w:rsidR="002656DF" w:rsidRPr="00885F11" w:rsidRDefault="00E71633" w:rsidP="002656DF">
      <w:pPr>
        <w:rPr>
          <w:rFonts w:cstheme="minorHAnsi"/>
          <w:color w:val="000000" w:themeColor="text1"/>
        </w:rPr>
      </w:pPr>
      <w:r w:rsidRPr="00885F11">
        <w:rPr>
          <w:rFonts w:cstheme="minorHAnsi"/>
          <w:color w:val="000000" w:themeColor="text1"/>
        </w:rPr>
        <w:t>JUVENTUD</w:t>
      </w:r>
    </w:p>
    <w:p w:rsidR="00C94CEE" w:rsidRPr="00885F11" w:rsidRDefault="00337086" w:rsidP="00337086">
      <w:pPr>
        <w:rPr>
          <w:rFonts w:cstheme="minorHAnsi"/>
          <w:b/>
          <w:color w:val="000000" w:themeColor="text1"/>
        </w:rPr>
      </w:pPr>
      <w:r w:rsidRPr="00885F11">
        <w:rPr>
          <w:rFonts w:cstheme="minorHAnsi"/>
          <w:b/>
          <w:color w:val="000000" w:themeColor="text1"/>
        </w:rPr>
        <w:t>TIPO DE SESIÓN</w:t>
      </w:r>
      <w:r w:rsidR="008C40B7" w:rsidRPr="00885F11">
        <w:rPr>
          <w:rFonts w:cstheme="minorHAnsi"/>
          <w:b/>
          <w:color w:val="000000" w:themeColor="text1"/>
        </w:rPr>
        <w:t xml:space="preserve">: </w:t>
      </w:r>
    </w:p>
    <w:p w:rsidR="00337086" w:rsidRPr="00885F11" w:rsidRDefault="008C40B7" w:rsidP="00337086">
      <w:pPr>
        <w:rPr>
          <w:rFonts w:cstheme="minorHAnsi"/>
          <w:color w:val="000000" w:themeColor="text1"/>
        </w:rPr>
      </w:pPr>
      <w:r w:rsidRPr="00885F11">
        <w:rPr>
          <w:rFonts w:cstheme="minorHAnsi"/>
          <w:color w:val="000000" w:themeColor="text1"/>
        </w:rPr>
        <w:t xml:space="preserve">SEGUNDA SESIÓN </w:t>
      </w:r>
      <w:r w:rsidR="00B324C2" w:rsidRPr="00885F11">
        <w:rPr>
          <w:rFonts w:cstheme="minorHAnsi"/>
          <w:color w:val="000000" w:themeColor="text1"/>
        </w:rPr>
        <w:t xml:space="preserve"> </w:t>
      </w:r>
      <w:r w:rsidRPr="00885F11">
        <w:rPr>
          <w:rFonts w:cstheme="minorHAnsi"/>
          <w:color w:val="000000" w:themeColor="text1"/>
        </w:rPr>
        <w:t xml:space="preserve">ORDINARIA </w:t>
      </w:r>
    </w:p>
    <w:p w:rsidR="00C94CEE" w:rsidRPr="00885F11" w:rsidRDefault="00337086" w:rsidP="00337086">
      <w:pPr>
        <w:rPr>
          <w:rFonts w:cstheme="minorHAnsi"/>
          <w:b/>
          <w:color w:val="000000" w:themeColor="text1"/>
        </w:rPr>
      </w:pPr>
      <w:r w:rsidRPr="00885F11">
        <w:rPr>
          <w:rFonts w:cstheme="minorHAnsi"/>
          <w:b/>
          <w:color w:val="000000" w:themeColor="text1"/>
        </w:rPr>
        <w:t xml:space="preserve">FECHA DE SESION: </w:t>
      </w:r>
    </w:p>
    <w:p w:rsidR="00337086" w:rsidRPr="00885F11" w:rsidRDefault="00E71633" w:rsidP="00337086">
      <w:pPr>
        <w:rPr>
          <w:rFonts w:cstheme="minorHAnsi"/>
          <w:color w:val="000000" w:themeColor="text1"/>
        </w:rPr>
      </w:pPr>
      <w:r w:rsidRPr="00885F11">
        <w:rPr>
          <w:rFonts w:cstheme="minorHAnsi"/>
          <w:color w:val="000000" w:themeColor="text1"/>
        </w:rPr>
        <w:t>17</w:t>
      </w:r>
      <w:r w:rsidR="00E64450" w:rsidRPr="00885F11">
        <w:rPr>
          <w:rFonts w:cstheme="minorHAnsi"/>
          <w:color w:val="000000" w:themeColor="text1"/>
        </w:rPr>
        <w:t xml:space="preserve"> DE DICIEMBRE DE 2024</w:t>
      </w:r>
    </w:p>
    <w:p w:rsidR="00C94CEE" w:rsidRPr="00885F11" w:rsidRDefault="00337086" w:rsidP="00337086">
      <w:pPr>
        <w:rPr>
          <w:rFonts w:cstheme="minorHAnsi"/>
          <w:color w:val="000000" w:themeColor="text1"/>
        </w:rPr>
      </w:pPr>
      <w:r w:rsidRPr="00885F11">
        <w:rPr>
          <w:rFonts w:cstheme="minorHAnsi"/>
          <w:b/>
          <w:color w:val="000000" w:themeColor="text1"/>
        </w:rPr>
        <w:t>HORARIO:</w:t>
      </w:r>
      <w:r w:rsidR="0089799D" w:rsidRPr="00885F11">
        <w:rPr>
          <w:rFonts w:cstheme="minorHAnsi"/>
          <w:color w:val="000000" w:themeColor="text1"/>
        </w:rPr>
        <w:t xml:space="preserve"> </w:t>
      </w:r>
    </w:p>
    <w:p w:rsidR="006D304C" w:rsidRPr="00C433DE" w:rsidRDefault="00E71633" w:rsidP="00337086">
      <w:pPr>
        <w:rPr>
          <w:rFonts w:cstheme="minorHAnsi"/>
          <w:color w:val="000000" w:themeColor="text1"/>
        </w:rPr>
      </w:pPr>
      <w:r w:rsidRPr="00885F11">
        <w:rPr>
          <w:rFonts w:cstheme="minorHAnsi"/>
          <w:color w:val="000000" w:themeColor="text1"/>
        </w:rPr>
        <w:t>13:14 TRECE HORAS CON CATORCE</w:t>
      </w:r>
      <w:r w:rsidR="00C01987" w:rsidRPr="00885F11">
        <w:rPr>
          <w:rFonts w:cstheme="minorHAnsi"/>
          <w:color w:val="000000" w:themeColor="text1"/>
        </w:rPr>
        <w:t xml:space="preserve"> HORAS</w:t>
      </w:r>
      <w:r w:rsidR="0024247B" w:rsidRPr="00885F11">
        <w:rPr>
          <w:rFonts w:cstheme="minorHAnsi"/>
          <w:color w:val="000000" w:themeColor="text1"/>
        </w:rPr>
        <w:t>.</w:t>
      </w:r>
    </w:p>
    <w:p w:rsidR="00337086" w:rsidRPr="00885F11" w:rsidRDefault="00337086" w:rsidP="00337086">
      <w:pPr>
        <w:rPr>
          <w:rFonts w:cstheme="minorHAnsi"/>
          <w:b/>
          <w:color w:val="000000" w:themeColor="text1"/>
        </w:rPr>
      </w:pPr>
      <w:r w:rsidRPr="00885F11">
        <w:rPr>
          <w:rFonts w:cstheme="minorHAnsi"/>
          <w:b/>
          <w:color w:val="000000" w:themeColor="text1"/>
        </w:rPr>
        <w:t xml:space="preserve">ORDEN DEL DÍA: </w:t>
      </w:r>
    </w:p>
    <w:p w:rsidR="00E71633" w:rsidRPr="00885F11" w:rsidRDefault="005B4573" w:rsidP="0036444A">
      <w:pPr>
        <w:pStyle w:val="Sinespaciado"/>
        <w:numPr>
          <w:ilvl w:val="0"/>
          <w:numId w:val="10"/>
        </w:numPr>
        <w:spacing w:line="360" w:lineRule="auto"/>
        <w:jc w:val="both"/>
        <w:rPr>
          <w:rFonts w:cstheme="minorHAnsi"/>
        </w:rPr>
      </w:pPr>
      <w:r w:rsidRPr="00885F11">
        <w:rPr>
          <w:rFonts w:cstheme="minorHAnsi"/>
        </w:rPr>
        <w:t>Lista de asistencia y verificación del quorum legal.</w:t>
      </w:r>
    </w:p>
    <w:p w:rsidR="00E71633" w:rsidRPr="00885F11" w:rsidRDefault="005B4573" w:rsidP="0036444A">
      <w:pPr>
        <w:pStyle w:val="Sinespaciado"/>
        <w:numPr>
          <w:ilvl w:val="0"/>
          <w:numId w:val="10"/>
        </w:numPr>
        <w:spacing w:line="360" w:lineRule="auto"/>
        <w:jc w:val="both"/>
        <w:rPr>
          <w:rFonts w:cstheme="minorHAnsi"/>
        </w:rPr>
      </w:pPr>
      <w:r w:rsidRPr="00885F11">
        <w:rPr>
          <w:rFonts w:cstheme="minorHAnsi"/>
        </w:rPr>
        <w:t xml:space="preserve">Lectura y aprobación del orden del </w:t>
      </w:r>
      <w:r w:rsidR="006D304C" w:rsidRPr="00885F11">
        <w:rPr>
          <w:rFonts w:cstheme="minorHAnsi"/>
        </w:rPr>
        <w:t>día</w:t>
      </w:r>
      <w:r w:rsidRPr="00885F11">
        <w:rPr>
          <w:rFonts w:cstheme="minorHAnsi"/>
        </w:rPr>
        <w:t xml:space="preserve"> y dispensa de los </w:t>
      </w:r>
      <w:r w:rsidR="006D304C" w:rsidRPr="00885F11">
        <w:rPr>
          <w:rFonts w:cstheme="minorHAnsi"/>
        </w:rPr>
        <w:t>documentos</w:t>
      </w:r>
      <w:r w:rsidRPr="00885F11">
        <w:rPr>
          <w:rFonts w:cstheme="minorHAnsi"/>
        </w:rPr>
        <w:t xml:space="preserve"> previamente entregados.</w:t>
      </w:r>
    </w:p>
    <w:p w:rsidR="00E71633" w:rsidRPr="00885F11" w:rsidRDefault="005B4573" w:rsidP="0036444A">
      <w:pPr>
        <w:pStyle w:val="Sinespaciado"/>
        <w:numPr>
          <w:ilvl w:val="0"/>
          <w:numId w:val="10"/>
        </w:numPr>
        <w:spacing w:line="360" w:lineRule="auto"/>
        <w:jc w:val="both"/>
        <w:rPr>
          <w:rFonts w:cstheme="minorHAnsi"/>
        </w:rPr>
      </w:pPr>
      <w:r w:rsidRPr="00885F11">
        <w:rPr>
          <w:rFonts w:cstheme="minorHAnsi"/>
        </w:rPr>
        <w:t>Aprobación del contenido del acta de la comisión edilicia de juventud de fecha del 26 de noviembre del 2024.</w:t>
      </w:r>
    </w:p>
    <w:p w:rsidR="00E71633" w:rsidRPr="00885F11" w:rsidRDefault="005B4573" w:rsidP="0036444A">
      <w:pPr>
        <w:pStyle w:val="Sinespaciado"/>
        <w:numPr>
          <w:ilvl w:val="0"/>
          <w:numId w:val="10"/>
        </w:numPr>
        <w:spacing w:line="360" w:lineRule="auto"/>
        <w:jc w:val="both"/>
        <w:rPr>
          <w:rFonts w:cstheme="minorHAnsi"/>
        </w:rPr>
      </w:pPr>
      <w:r w:rsidRPr="00885F11">
        <w:rPr>
          <w:rFonts w:cstheme="minorHAnsi"/>
        </w:rPr>
        <w:t>Presentación del programa de trabajo anual 2024-2025 de la comisión edilicia.</w:t>
      </w:r>
    </w:p>
    <w:p w:rsidR="00E71633" w:rsidRPr="00885F11" w:rsidRDefault="005B4573" w:rsidP="0036444A">
      <w:pPr>
        <w:pStyle w:val="Sinespaciado"/>
        <w:numPr>
          <w:ilvl w:val="0"/>
          <w:numId w:val="10"/>
        </w:numPr>
        <w:spacing w:line="360" w:lineRule="auto"/>
        <w:jc w:val="both"/>
        <w:rPr>
          <w:rFonts w:cstheme="minorHAnsi"/>
        </w:rPr>
      </w:pPr>
      <w:r w:rsidRPr="00885F11">
        <w:rPr>
          <w:rFonts w:cstheme="minorHAnsi"/>
        </w:rPr>
        <w:t>Asuntos varios.</w:t>
      </w:r>
    </w:p>
    <w:p w:rsidR="0089799D" w:rsidRPr="00C433DE" w:rsidRDefault="005B4573" w:rsidP="00337086">
      <w:pPr>
        <w:pStyle w:val="Sinespaciado"/>
        <w:numPr>
          <w:ilvl w:val="0"/>
          <w:numId w:val="10"/>
        </w:numPr>
        <w:spacing w:line="360" w:lineRule="auto"/>
        <w:jc w:val="both"/>
        <w:rPr>
          <w:rFonts w:cstheme="minorHAnsi"/>
        </w:rPr>
      </w:pPr>
      <w:r w:rsidRPr="00885F11">
        <w:rPr>
          <w:rFonts w:cstheme="minorHAnsi"/>
        </w:rPr>
        <w:t>Clausura de la sesión.</w:t>
      </w:r>
    </w:p>
    <w:p w:rsidR="00C94CEE" w:rsidRPr="00885F11" w:rsidRDefault="00337086" w:rsidP="004334CD">
      <w:pPr>
        <w:jc w:val="both"/>
        <w:rPr>
          <w:rFonts w:cstheme="minorHAnsi"/>
          <w:b/>
          <w:color w:val="000000" w:themeColor="text1"/>
        </w:rPr>
      </w:pPr>
      <w:r w:rsidRPr="00885F11">
        <w:rPr>
          <w:rFonts w:cstheme="minorHAnsi"/>
          <w:b/>
          <w:color w:val="000000" w:themeColor="text1"/>
        </w:rPr>
        <w:t xml:space="preserve">RESUMEN: </w:t>
      </w:r>
    </w:p>
    <w:p w:rsidR="005B4573" w:rsidRPr="00885F11" w:rsidRDefault="005B4573" w:rsidP="005B4573">
      <w:pPr>
        <w:pStyle w:val="Sinespaciado"/>
        <w:spacing w:line="360" w:lineRule="auto"/>
        <w:jc w:val="both"/>
        <w:rPr>
          <w:rFonts w:cstheme="minorHAnsi"/>
        </w:rPr>
      </w:pPr>
      <w:r w:rsidRPr="00885F11">
        <w:rPr>
          <w:rFonts w:cstheme="minorHAnsi"/>
        </w:rPr>
        <w:t xml:space="preserve">Se realizó la presentación del Programa de Trabajo Anual 2024-2025 de la comisión edilicia. Así mismo se les hizo llegar el plan de trabajo de la comisión edilicia vía digital, Se informa que se </w:t>
      </w:r>
      <w:r w:rsidRPr="00885F11">
        <w:rPr>
          <w:rFonts w:cstheme="minorHAnsi"/>
        </w:rPr>
        <w:lastRenderedPageBreak/>
        <w:t>entregara a la Dirección de Transparencia y Buenas Practicas del Gobierno Municipal, para que sea expuesto en el portal web del municipio.</w:t>
      </w:r>
    </w:p>
    <w:p w:rsidR="005B4573" w:rsidRPr="00C433DE" w:rsidRDefault="005B4573" w:rsidP="00C433DE">
      <w:pPr>
        <w:pStyle w:val="Sinespaciado"/>
        <w:spacing w:line="360" w:lineRule="auto"/>
        <w:jc w:val="both"/>
        <w:rPr>
          <w:rFonts w:cstheme="minorHAnsi"/>
        </w:rPr>
      </w:pPr>
      <w:r w:rsidRPr="00885F11">
        <w:rPr>
          <w:rFonts w:cstheme="minorHAnsi"/>
        </w:rPr>
        <w:t xml:space="preserve">ASUNTOS VARIOS, se informa que no existe ningún asunto vario que expresar. </w:t>
      </w:r>
    </w:p>
    <w:p w:rsidR="00C94CEE" w:rsidRPr="00885F11" w:rsidRDefault="00337086" w:rsidP="0024247B">
      <w:pPr>
        <w:rPr>
          <w:rFonts w:cstheme="minorHAnsi"/>
        </w:rPr>
      </w:pPr>
      <w:r w:rsidRPr="00885F11">
        <w:rPr>
          <w:rFonts w:cstheme="minorHAnsi"/>
          <w:b/>
          <w:color w:val="000000" w:themeColor="text1"/>
        </w:rPr>
        <w:t>LINK  CONVOCATORIA Y ACTA DE SESIÓN:</w:t>
      </w:r>
      <w:r w:rsidRPr="00885F11">
        <w:rPr>
          <w:rFonts w:cstheme="minorHAnsi"/>
        </w:rPr>
        <w:t xml:space="preserve">  </w:t>
      </w:r>
    </w:p>
    <w:p w:rsidR="005B4573" w:rsidRPr="00885F11" w:rsidRDefault="002D20FF" w:rsidP="005B4573">
      <w:pPr>
        <w:rPr>
          <w:rFonts w:cstheme="minorHAnsi"/>
        </w:rPr>
      </w:pPr>
      <w:hyperlink r:id="rId17" w:history="1">
        <w:r w:rsidR="005B4573" w:rsidRPr="00885F11">
          <w:rPr>
            <w:rStyle w:val="Hipervnculo"/>
            <w:rFonts w:cstheme="minorHAnsi"/>
            <w:u w:val="none"/>
          </w:rPr>
          <w:t>https://transparencia.ocotlan.gob.mx/Juventud_2427</w:t>
        </w:r>
      </w:hyperlink>
    </w:p>
    <w:p w:rsidR="00775989" w:rsidRPr="00885F11" w:rsidRDefault="00337086" w:rsidP="00337086">
      <w:pPr>
        <w:rPr>
          <w:rFonts w:cstheme="minorHAnsi"/>
          <w:color w:val="000000" w:themeColor="text1"/>
        </w:rPr>
      </w:pPr>
      <w:r w:rsidRPr="00885F11">
        <w:rPr>
          <w:rFonts w:cstheme="minorHAnsi"/>
          <w:b/>
          <w:color w:val="000000" w:themeColor="text1"/>
        </w:rPr>
        <w:t xml:space="preserve">LINK LISTA DE ASISTENCIA Y SENTIDO DE LAS VOTACIONES: </w:t>
      </w:r>
      <w:hyperlink r:id="rId18" w:anchor="overlay-context=articulo-15" w:history="1">
        <w:r w:rsidRPr="00885F11">
          <w:rPr>
            <w:rStyle w:val="Hipervnculo"/>
            <w:rFonts w:cstheme="minorHAnsi"/>
            <w:u w:val="none"/>
          </w:rPr>
          <w:t>https://transparencia.ocotlan.gob.mx/estad%C3%ADsticas-de-las-reuniones-de-cabildo#overlay-context=articulo-15</w:t>
        </w:r>
      </w:hyperlink>
      <w:r w:rsidRPr="00885F11">
        <w:rPr>
          <w:rFonts w:cstheme="minorHAnsi"/>
          <w:color w:val="000000" w:themeColor="text1"/>
        </w:rPr>
        <w:t xml:space="preserve"> </w:t>
      </w:r>
    </w:p>
    <w:p w:rsidR="00C94CEE" w:rsidRPr="00A01479" w:rsidRDefault="00337086" w:rsidP="00337086">
      <w:pPr>
        <w:rPr>
          <w:rFonts w:cstheme="minorHAnsi"/>
          <w:b/>
          <w:color w:val="000000" w:themeColor="text1"/>
        </w:rPr>
      </w:pPr>
      <w:r w:rsidRPr="00A01479">
        <w:rPr>
          <w:rFonts w:cstheme="minorHAnsi"/>
          <w:b/>
          <w:color w:val="000000" w:themeColor="text1"/>
        </w:rPr>
        <w:t xml:space="preserve">COMISIÓN CONVOCADA: </w:t>
      </w:r>
    </w:p>
    <w:p w:rsidR="00F332A4" w:rsidRPr="00A01479" w:rsidRDefault="002819DE" w:rsidP="00F332A4">
      <w:pPr>
        <w:rPr>
          <w:rFonts w:cstheme="minorHAnsi"/>
          <w:color w:val="000000" w:themeColor="text1"/>
        </w:rPr>
      </w:pPr>
      <w:r w:rsidRPr="00A01479">
        <w:rPr>
          <w:rFonts w:cstheme="minorHAnsi"/>
          <w:color w:val="000000" w:themeColor="text1"/>
        </w:rPr>
        <w:t>JUVENTUD</w:t>
      </w:r>
    </w:p>
    <w:p w:rsidR="00C94CEE" w:rsidRPr="00A01479" w:rsidRDefault="00337086" w:rsidP="00337086">
      <w:pPr>
        <w:rPr>
          <w:rFonts w:cstheme="minorHAnsi"/>
          <w:b/>
          <w:color w:val="000000" w:themeColor="text1"/>
        </w:rPr>
      </w:pPr>
      <w:r w:rsidRPr="00A01479">
        <w:rPr>
          <w:rFonts w:cstheme="minorHAnsi"/>
          <w:b/>
          <w:color w:val="000000" w:themeColor="text1"/>
        </w:rPr>
        <w:t xml:space="preserve">TIPO DE SESIÓN: </w:t>
      </w:r>
    </w:p>
    <w:p w:rsidR="00337086" w:rsidRPr="00A01479" w:rsidRDefault="00775989" w:rsidP="00337086">
      <w:pPr>
        <w:rPr>
          <w:rFonts w:cstheme="minorHAnsi"/>
          <w:color w:val="000000" w:themeColor="text1"/>
        </w:rPr>
      </w:pPr>
      <w:r w:rsidRPr="00A01479">
        <w:rPr>
          <w:rFonts w:cstheme="minorHAnsi"/>
          <w:color w:val="000000" w:themeColor="text1"/>
        </w:rPr>
        <w:t xml:space="preserve">TERCERA SESION ORDINARIA </w:t>
      </w:r>
    </w:p>
    <w:p w:rsidR="00C94CEE" w:rsidRPr="00A01479" w:rsidRDefault="00337086" w:rsidP="00337086">
      <w:pPr>
        <w:rPr>
          <w:rFonts w:cstheme="minorHAnsi"/>
          <w:b/>
          <w:color w:val="000000" w:themeColor="text1"/>
        </w:rPr>
      </w:pPr>
      <w:r w:rsidRPr="00A01479">
        <w:rPr>
          <w:rFonts w:cstheme="minorHAnsi"/>
          <w:b/>
          <w:color w:val="000000" w:themeColor="text1"/>
        </w:rPr>
        <w:t>FECHA DE SESION:</w:t>
      </w:r>
    </w:p>
    <w:p w:rsidR="00337086" w:rsidRPr="00A01479" w:rsidRDefault="00337086" w:rsidP="00337086">
      <w:pPr>
        <w:rPr>
          <w:rFonts w:cstheme="minorHAnsi"/>
          <w:color w:val="000000" w:themeColor="text1"/>
        </w:rPr>
      </w:pPr>
      <w:r w:rsidRPr="00A01479">
        <w:rPr>
          <w:rFonts w:cstheme="minorHAnsi"/>
          <w:b/>
          <w:color w:val="000000" w:themeColor="text1"/>
        </w:rPr>
        <w:t xml:space="preserve"> </w:t>
      </w:r>
      <w:r w:rsidR="00E30B2E" w:rsidRPr="00A01479">
        <w:rPr>
          <w:rFonts w:cstheme="minorHAnsi"/>
          <w:color w:val="000000" w:themeColor="text1"/>
        </w:rPr>
        <w:t xml:space="preserve">31 </w:t>
      </w:r>
      <w:r w:rsidR="00775989" w:rsidRPr="00A01479">
        <w:rPr>
          <w:rFonts w:cstheme="minorHAnsi"/>
          <w:color w:val="000000" w:themeColor="text1"/>
        </w:rPr>
        <w:t xml:space="preserve"> DE ENERO DE 2025</w:t>
      </w:r>
    </w:p>
    <w:p w:rsidR="00C94CEE" w:rsidRPr="00A01479" w:rsidRDefault="00337086" w:rsidP="00337086">
      <w:pPr>
        <w:rPr>
          <w:rFonts w:cstheme="minorHAnsi"/>
          <w:b/>
          <w:color w:val="000000" w:themeColor="text1"/>
        </w:rPr>
      </w:pPr>
      <w:r w:rsidRPr="00A01479">
        <w:rPr>
          <w:rFonts w:cstheme="minorHAnsi"/>
          <w:b/>
          <w:color w:val="000000" w:themeColor="text1"/>
        </w:rPr>
        <w:t xml:space="preserve">HORARIO: </w:t>
      </w:r>
    </w:p>
    <w:p w:rsidR="000142D8" w:rsidRPr="00A01479" w:rsidRDefault="00D9655E" w:rsidP="00337086">
      <w:pPr>
        <w:rPr>
          <w:rFonts w:cstheme="minorHAnsi"/>
          <w:b/>
          <w:color w:val="000000" w:themeColor="text1"/>
        </w:rPr>
      </w:pPr>
      <w:r w:rsidRPr="00A01479">
        <w:rPr>
          <w:rFonts w:cstheme="minorHAnsi"/>
          <w:color w:val="000000" w:themeColor="text1"/>
        </w:rPr>
        <w:t>12:38 DOCE</w:t>
      </w:r>
      <w:r w:rsidR="00486D97" w:rsidRPr="00A01479">
        <w:rPr>
          <w:rFonts w:cstheme="minorHAnsi"/>
          <w:color w:val="000000" w:themeColor="text1"/>
        </w:rPr>
        <w:t xml:space="preserve"> HORAS</w:t>
      </w:r>
      <w:r w:rsidRPr="00A01479">
        <w:rPr>
          <w:rFonts w:cstheme="minorHAnsi"/>
          <w:color w:val="000000" w:themeColor="text1"/>
        </w:rPr>
        <w:t xml:space="preserve"> CON TREINTA Y OCHO</w:t>
      </w:r>
      <w:r w:rsidR="0030722A" w:rsidRPr="00A01479">
        <w:rPr>
          <w:rFonts w:cstheme="minorHAnsi"/>
          <w:color w:val="000000" w:themeColor="text1"/>
        </w:rPr>
        <w:t xml:space="preserve"> </w:t>
      </w:r>
      <w:r w:rsidR="00B43745" w:rsidRPr="00A01479">
        <w:rPr>
          <w:rFonts w:cstheme="minorHAnsi"/>
          <w:color w:val="000000" w:themeColor="text1"/>
        </w:rPr>
        <w:t>MINUTOS.</w:t>
      </w:r>
      <w:r w:rsidR="00486D97" w:rsidRPr="00A01479">
        <w:rPr>
          <w:rFonts w:cstheme="minorHAnsi"/>
          <w:b/>
          <w:color w:val="000000" w:themeColor="text1"/>
        </w:rPr>
        <w:t xml:space="preserve"> </w:t>
      </w:r>
    </w:p>
    <w:p w:rsidR="00486D97" w:rsidRPr="00A01479" w:rsidRDefault="00337086" w:rsidP="00337086">
      <w:pPr>
        <w:rPr>
          <w:rFonts w:cstheme="minorHAnsi"/>
          <w:b/>
          <w:color w:val="000000" w:themeColor="text1"/>
        </w:rPr>
      </w:pPr>
      <w:r w:rsidRPr="00A01479">
        <w:rPr>
          <w:rFonts w:cstheme="minorHAnsi"/>
          <w:b/>
          <w:color w:val="000000" w:themeColor="text1"/>
        </w:rPr>
        <w:t xml:space="preserve">ORDEN DEL DÍA: </w:t>
      </w:r>
    </w:p>
    <w:p w:rsidR="000142D8" w:rsidRPr="00A01479" w:rsidRDefault="000142D8" w:rsidP="0036444A">
      <w:pPr>
        <w:pStyle w:val="Prrafodelista"/>
        <w:numPr>
          <w:ilvl w:val="0"/>
          <w:numId w:val="1"/>
        </w:numPr>
        <w:tabs>
          <w:tab w:val="left" w:pos="2280"/>
        </w:tabs>
        <w:jc w:val="both"/>
        <w:rPr>
          <w:rFonts w:asciiTheme="minorHAnsi" w:eastAsia="Arial Unicode MS" w:hAnsiTheme="minorHAnsi" w:cstheme="minorHAnsi"/>
          <w:sz w:val="22"/>
          <w:szCs w:val="22"/>
        </w:rPr>
      </w:pPr>
      <w:r w:rsidRPr="00A01479">
        <w:rPr>
          <w:rFonts w:asciiTheme="minorHAnsi" w:eastAsia="Arial Unicode MS" w:hAnsiTheme="minorHAnsi" w:cstheme="minorHAnsi"/>
          <w:sz w:val="22"/>
          <w:szCs w:val="22"/>
        </w:rPr>
        <w:t>Lista de Asistencia y verificación del quórum legal.</w:t>
      </w:r>
    </w:p>
    <w:p w:rsidR="000142D8" w:rsidRPr="00A01479" w:rsidRDefault="000142D8" w:rsidP="0036444A">
      <w:pPr>
        <w:pStyle w:val="Prrafodelista"/>
        <w:numPr>
          <w:ilvl w:val="0"/>
          <w:numId w:val="1"/>
        </w:numPr>
        <w:tabs>
          <w:tab w:val="left" w:pos="2280"/>
        </w:tabs>
        <w:jc w:val="both"/>
        <w:rPr>
          <w:rFonts w:asciiTheme="minorHAnsi" w:eastAsia="Arial Unicode MS" w:hAnsiTheme="minorHAnsi" w:cstheme="minorHAnsi"/>
          <w:sz w:val="22"/>
          <w:szCs w:val="22"/>
        </w:rPr>
      </w:pPr>
      <w:r w:rsidRPr="00A01479">
        <w:rPr>
          <w:rFonts w:asciiTheme="minorHAnsi" w:eastAsia="Arial Unicode MS" w:hAnsiTheme="minorHAnsi" w:cstheme="minorHAnsi"/>
          <w:sz w:val="22"/>
          <w:szCs w:val="22"/>
        </w:rPr>
        <w:t>Lectura y aprobación del orden del día y dispensa de los documentos previamente entregados.</w:t>
      </w:r>
    </w:p>
    <w:p w:rsidR="000142D8" w:rsidRPr="00A01479" w:rsidRDefault="000142D8" w:rsidP="0036444A">
      <w:pPr>
        <w:pStyle w:val="Prrafodelista"/>
        <w:numPr>
          <w:ilvl w:val="0"/>
          <w:numId w:val="1"/>
        </w:numPr>
        <w:tabs>
          <w:tab w:val="left" w:pos="2280"/>
        </w:tabs>
        <w:jc w:val="both"/>
        <w:rPr>
          <w:rFonts w:asciiTheme="minorHAnsi" w:eastAsia="Arial Unicode MS" w:hAnsiTheme="minorHAnsi" w:cstheme="minorHAnsi"/>
          <w:sz w:val="22"/>
          <w:szCs w:val="22"/>
        </w:rPr>
      </w:pPr>
      <w:r w:rsidRPr="00A01479">
        <w:rPr>
          <w:rFonts w:asciiTheme="minorHAnsi" w:eastAsia="Arial Unicode MS" w:hAnsiTheme="minorHAnsi" w:cstheme="minorHAnsi"/>
          <w:sz w:val="22"/>
          <w:szCs w:val="22"/>
        </w:rPr>
        <w:t>Aprobación del contenido del acta de la comisión edilicia de Turismo y Ciudades Hermanas de fecha 10 diez de diciembre del 2024 dos mil veinticuatro.</w:t>
      </w:r>
    </w:p>
    <w:p w:rsidR="000142D8" w:rsidRPr="00A01479" w:rsidRDefault="000142D8" w:rsidP="0036444A">
      <w:pPr>
        <w:pStyle w:val="Prrafodelista"/>
        <w:numPr>
          <w:ilvl w:val="0"/>
          <w:numId w:val="1"/>
        </w:numPr>
        <w:tabs>
          <w:tab w:val="left" w:pos="2280"/>
        </w:tabs>
        <w:jc w:val="both"/>
        <w:rPr>
          <w:rFonts w:asciiTheme="minorHAnsi" w:eastAsia="Arial Unicode MS" w:hAnsiTheme="minorHAnsi" w:cstheme="minorHAnsi"/>
          <w:sz w:val="22"/>
          <w:szCs w:val="22"/>
        </w:rPr>
      </w:pPr>
      <w:r w:rsidRPr="00A01479">
        <w:rPr>
          <w:rFonts w:asciiTheme="minorHAnsi" w:eastAsia="Arial Unicode MS" w:hAnsiTheme="minorHAnsi" w:cstheme="minorHAnsi"/>
          <w:sz w:val="22"/>
          <w:szCs w:val="22"/>
        </w:rPr>
        <w:t>Cuenta de asuntos turnados a la comisión.</w:t>
      </w:r>
    </w:p>
    <w:p w:rsidR="000142D8" w:rsidRPr="00A01479" w:rsidRDefault="000142D8" w:rsidP="0036444A">
      <w:pPr>
        <w:pStyle w:val="Prrafodelista"/>
        <w:numPr>
          <w:ilvl w:val="0"/>
          <w:numId w:val="1"/>
        </w:numPr>
        <w:tabs>
          <w:tab w:val="left" w:pos="2280"/>
        </w:tabs>
        <w:jc w:val="both"/>
        <w:rPr>
          <w:rFonts w:asciiTheme="minorHAnsi" w:eastAsia="Arial Unicode MS" w:hAnsiTheme="minorHAnsi" w:cstheme="minorHAnsi"/>
          <w:sz w:val="22"/>
          <w:szCs w:val="22"/>
        </w:rPr>
      </w:pPr>
      <w:r w:rsidRPr="00A01479">
        <w:rPr>
          <w:rFonts w:asciiTheme="minorHAnsi" w:eastAsia="Arial Unicode MS" w:hAnsiTheme="minorHAnsi" w:cstheme="minorHAnsi"/>
          <w:sz w:val="22"/>
          <w:szCs w:val="22"/>
        </w:rPr>
        <w:t>Asuntos varios.</w:t>
      </w:r>
    </w:p>
    <w:p w:rsidR="000142D8" w:rsidRPr="00C433DE" w:rsidRDefault="000142D8" w:rsidP="00C433DE">
      <w:pPr>
        <w:pStyle w:val="Sinespaciado"/>
        <w:spacing w:line="360" w:lineRule="auto"/>
        <w:jc w:val="both"/>
        <w:rPr>
          <w:rFonts w:cstheme="minorHAnsi"/>
          <w:b/>
        </w:rPr>
      </w:pPr>
      <w:r w:rsidRPr="00A01479">
        <w:rPr>
          <w:rFonts w:eastAsia="Arial Unicode MS" w:cstheme="minorHAnsi"/>
        </w:rPr>
        <w:t xml:space="preserve">     6     Clausura de la sesión.</w:t>
      </w:r>
    </w:p>
    <w:p w:rsidR="00E30B2E" w:rsidRPr="00A01479" w:rsidRDefault="00337086" w:rsidP="00E30B2E">
      <w:pPr>
        <w:jc w:val="both"/>
        <w:rPr>
          <w:rFonts w:cstheme="minorHAnsi"/>
          <w:b/>
          <w:color w:val="000000" w:themeColor="text1"/>
        </w:rPr>
      </w:pPr>
      <w:r w:rsidRPr="00A01479">
        <w:rPr>
          <w:rFonts w:cstheme="minorHAnsi"/>
          <w:b/>
          <w:color w:val="000000" w:themeColor="text1"/>
        </w:rPr>
        <w:t>RESUMEN:</w:t>
      </w:r>
    </w:p>
    <w:p w:rsidR="00E30B2E" w:rsidRPr="00A01479" w:rsidRDefault="00E30B2E" w:rsidP="00E30B2E">
      <w:pPr>
        <w:jc w:val="both"/>
        <w:rPr>
          <w:rFonts w:cstheme="minorHAnsi"/>
          <w:color w:val="000000" w:themeColor="text1"/>
        </w:rPr>
      </w:pPr>
      <w:r w:rsidRPr="00A01479">
        <w:rPr>
          <w:rFonts w:cstheme="minorHAnsi"/>
        </w:rPr>
        <w:t>Menciono el presidente de la comisión:   se les hace de su conocimiento a los integrantes de la comisión edilicia que por el momento no se cuenta con asuntos varios que expresar.</w:t>
      </w:r>
    </w:p>
    <w:p w:rsidR="008E530B" w:rsidRPr="00A01479" w:rsidRDefault="00337086" w:rsidP="00337086">
      <w:pPr>
        <w:rPr>
          <w:rFonts w:cstheme="minorHAnsi"/>
          <w:b/>
          <w:color w:val="000000" w:themeColor="text1"/>
        </w:rPr>
      </w:pPr>
      <w:r w:rsidRPr="00A01479">
        <w:rPr>
          <w:rFonts w:cstheme="minorHAnsi"/>
          <w:b/>
          <w:color w:val="000000" w:themeColor="text1"/>
        </w:rPr>
        <w:t>LINK  CONVOCATORIA Y ACTA DE SESIÓN:</w:t>
      </w:r>
    </w:p>
    <w:p w:rsidR="006C02A6" w:rsidRPr="00A01479" w:rsidRDefault="002D20FF" w:rsidP="006C02A6">
      <w:pPr>
        <w:rPr>
          <w:rFonts w:cstheme="minorHAnsi"/>
        </w:rPr>
      </w:pPr>
      <w:hyperlink r:id="rId19" w:history="1">
        <w:r w:rsidR="006C02A6" w:rsidRPr="00A01479">
          <w:rPr>
            <w:rStyle w:val="Hipervnculo"/>
            <w:rFonts w:cstheme="minorHAnsi"/>
            <w:u w:val="none"/>
          </w:rPr>
          <w:t>https://transparencia.ocotlan.gob.mx/Juventud_2427</w:t>
        </w:r>
      </w:hyperlink>
    </w:p>
    <w:p w:rsidR="00337086" w:rsidRPr="00885F11" w:rsidRDefault="00337086" w:rsidP="00337086">
      <w:pPr>
        <w:rPr>
          <w:rFonts w:cstheme="minorHAnsi"/>
          <w:color w:val="000000" w:themeColor="text1"/>
        </w:rPr>
      </w:pPr>
      <w:r w:rsidRPr="00A01479">
        <w:rPr>
          <w:rFonts w:cstheme="minorHAnsi"/>
          <w:b/>
          <w:color w:val="000000" w:themeColor="text1"/>
        </w:rPr>
        <w:t xml:space="preserve">LINK LISTA DE ASISTENCIA Y SENTIDO DE LAS VOTACIONES: </w:t>
      </w:r>
      <w:hyperlink r:id="rId20" w:anchor="overlay-context=articulo-15" w:history="1">
        <w:r w:rsidRPr="00A01479">
          <w:rPr>
            <w:rStyle w:val="Hipervnculo"/>
            <w:rFonts w:cstheme="minorHAnsi"/>
            <w:u w:val="none"/>
          </w:rPr>
          <w:t>https://transparencia.ocotlan.gob.mx/estad%C3%ADsticas-de-las-reuniones-de-cabildo#overlay-context=articulo-15</w:t>
        </w:r>
      </w:hyperlink>
      <w:r w:rsidRPr="00885F11">
        <w:rPr>
          <w:rFonts w:cstheme="minorHAnsi"/>
          <w:color w:val="000000" w:themeColor="text1"/>
        </w:rPr>
        <w:t xml:space="preserve"> </w:t>
      </w:r>
    </w:p>
    <w:p w:rsidR="00C94CEE" w:rsidRPr="00A01479" w:rsidRDefault="00337086" w:rsidP="00337086">
      <w:pPr>
        <w:rPr>
          <w:rFonts w:cstheme="minorHAnsi"/>
          <w:b/>
          <w:color w:val="000000" w:themeColor="text1"/>
        </w:rPr>
      </w:pPr>
      <w:r w:rsidRPr="00A01479">
        <w:rPr>
          <w:rFonts w:cstheme="minorHAnsi"/>
          <w:b/>
          <w:color w:val="000000" w:themeColor="text1"/>
        </w:rPr>
        <w:t xml:space="preserve">COMISIÓN CONVOCADA: </w:t>
      </w:r>
    </w:p>
    <w:p w:rsidR="00F05B19" w:rsidRPr="00A01479" w:rsidRDefault="005F7741" w:rsidP="00F05B19">
      <w:pPr>
        <w:rPr>
          <w:rFonts w:cstheme="minorHAnsi"/>
          <w:color w:val="000000" w:themeColor="text1"/>
        </w:rPr>
      </w:pPr>
      <w:r w:rsidRPr="00A01479">
        <w:rPr>
          <w:rFonts w:cstheme="minorHAnsi"/>
          <w:color w:val="000000" w:themeColor="text1"/>
        </w:rPr>
        <w:lastRenderedPageBreak/>
        <w:t>JUVENTUD</w:t>
      </w:r>
    </w:p>
    <w:p w:rsidR="00C94CEE" w:rsidRPr="00A01479" w:rsidRDefault="00337086" w:rsidP="00337086">
      <w:pPr>
        <w:rPr>
          <w:rFonts w:cstheme="minorHAnsi"/>
          <w:b/>
          <w:color w:val="000000" w:themeColor="text1"/>
        </w:rPr>
      </w:pPr>
      <w:r w:rsidRPr="00A01479">
        <w:rPr>
          <w:rFonts w:cstheme="minorHAnsi"/>
          <w:b/>
          <w:color w:val="000000" w:themeColor="text1"/>
        </w:rPr>
        <w:t xml:space="preserve">TIPO DE SESIÓN: </w:t>
      </w:r>
    </w:p>
    <w:p w:rsidR="009E05CF" w:rsidRPr="00885F11" w:rsidRDefault="005F7741" w:rsidP="00337086">
      <w:pPr>
        <w:rPr>
          <w:rFonts w:cstheme="minorHAnsi"/>
          <w:color w:val="000000" w:themeColor="text1"/>
        </w:rPr>
      </w:pPr>
      <w:r w:rsidRPr="00A01479">
        <w:rPr>
          <w:rFonts w:cstheme="minorHAnsi"/>
          <w:color w:val="000000" w:themeColor="text1"/>
        </w:rPr>
        <w:t>TERCERA</w:t>
      </w:r>
      <w:r w:rsidR="00B2699E" w:rsidRPr="00A01479">
        <w:rPr>
          <w:rFonts w:cstheme="minorHAnsi"/>
          <w:color w:val="000000" w:themeColor="text1"/>
        </w:rPr>
        <w:t xml:space="preserve"> SESION</w:t>
      </w:r>
      <w:r w:rsidR="00B2699E" w:rsidRPr="00885F11">
        <w:rPr>
          <w:rFonts w:cstheme="minorHAnsi"/>
          <w:color w:val="000000" w:themeColor="text1"/>
        </w:rPr>
        <w:t xml:space="preserve"> ORDINARIA </w:t>
      </w:r>
    </w:p>
    <w:p w:rsidR="00C94CEE" w:rsidRPr="00885F11" w:rsidRDefault="00337086" w:rsidP="00337086">
      <w:pPr>
        <w:rPr>
          <w:rFonts w:cstheme="minorHAnsi"/>
          <w:b/>
          <w:color w:val="000000" w:themeColor="text1"/>
        </w:rPr>
      </w:pPr>
      <w:r w:rsidRPr="00885F11">
        <w:rPr>
          <w:rFonts w:cstheme="minorHAnsi"/>
          <w:b/>
          <w:color w:val="000000" w:themeColor="text1"/>
        </w:rPr>
        <w:t xml:space="preserve">FECHA DE SESION: </w:t>
      </w:r>
    </w:p>
    <w:p w:rsidR="00337086" w:rsidRPr="00885F11" w:rsidRDefault="00527B28" w:rsidP="00337086">
      <w:pPr>
        <w:rPr>
          <w:rFonts w:cstheme="minorHAnsi"/>
          <w:color w:val="000000" w:themeColor="text1"/>
        </w:rPr>
      </w:pPr>
      <w:r w:rsidRPr="00885F11">
        <w:rPr>
          <w:rFonts w:cstheme="minorHAnsi"/>
          <w:color w:val="000000" w:themeColor="text1"/>
        </w:rPr>
        <w:t>26</w:t>
      </w:r>
      <w:r w:rsidR="00B2699E" w:rsidRPr="00885F11">
        <w:rPr>
          <w:rFonts w:cstheme="minorHAnsi"/>
          <w:color w:val="000000" w:themeColor="text1"/>
        </w:rPr>
        <w:t xml:space="preserve"> DE FEBRERO DE 2025</w:t>
      </w:r>
    </w:p>
    <w:p w:rsidR="00C94CEE" w:rsidRPr="00885F11" w:rsidRDefault="00337086" w:rsidP="00337086">
      <w:pPr>
        <w:rPr>
          <w:rFonts w:cstheme="minorHAnsi"/>
          <w:b/>
          <w:color w:val="000000" w:themeColor="text1"/>
        </w:rPr>
      </w:pPr>
      <w:r w:rsidRPr="00885F11">
        <w:rPr>
          <w:rFonts w:cstheme="minorHAnsi"/>
          <w:b/>
          <w:color w:val="000000" w:themeColor="text1"/>
        </w:rPr>
        <w:t>HORARIO:</w:t>
      </w:r>
    </w:p>
    <w:p w:rsidR="00527B28" w:rsidRPr="00885F11" w:rsidRDefault="005F7741" w:rsidP="00337086">
      <w:pPr>
        <w:rPr>
          <w:rFonts w:cstheme="minorHAnsi"/>
          <w:color w:val="000000" w:themeColor="text1"/>
        </w:rPr>
      </w:pPr>
      <w:r w:rsidRPr="00885F11">
        <w:rPr>
          <w:rFonts w:cstheme="minorHAnsi"/>
          <w:color w:val="000000" w:themeColor="text1"/>
        </w:rPr>
        <w:t>11:40 ONCE HORAS CON CUARENTA</w:t>
      </w:r>
      <w:r w:rsidR="00B2699E" w:rsidRPr="00885F11">
        <w:rPr>
          <w:rFonts w:cstheme="minorHAnsi"/>
          <w:color w:val="000000" w:themeColor="text1"/>
        </w:rPr>
        <w:t xml:space="preserve"> MINUTOS</w:t>
      </w:r>
    </w:p>
    <w:p w:rsidR="00337086" w:rsidRPr="00885F11" w:rsidRDefault="00337086" w:rsidP="00337086">
      <w:pPr>
        <w:rPr>
          <w:rFonts w:cstheme="minorHAnsi"/>
          <w:b/>
          <w:color w:val="000000" w:themeColor="text1"/>
        </w:rPr>
      </w:pPr>
      <w:r w:rsidRPr="00885F11">
        <w:rPr>
          <w:rFonts w:cstheme="minorHAnsi"/>
          <w:b/>
          <w:color w:val="000000" w:themeColor="text1"/>
        </w:rPr>
        <w:t xml:space="preserve">ORDEN DEL DÍA: </w:t>
      </w:r>
    </w:p>
    <w:p w:rsidR="006C02A6" w:rsidRPr="00885F11" w:rsidRDefault="006C02A6" w:rsidP="006C02A6">
      <w:pPr>
        <w:pStyle w:val="Sinespaciado"/>
        <w:numPr>
          <w:ilvl w:val="0"/>
          <w:numId w:val="11"/>
        </w:numPr>
        <w:spacing w:line="360" w:lineRule="auto"/>
        <w:jc w:val="both"/>
        <w:rPr>
          <w:rFonts w:cstheme="minorHAnsi"/>
        </w:rPr>
      </w:pPr>
      <w:r w:rsidRPr="00885F11">
        <w:rPr>
          <w:rFonts w:cstheme="minorHAnsi"/>
        </w:rPr>
        <w:t>lista de asistencia y verificación del quorum legal.</w:t>
      </w:r>
    </w:p>
    <w:p w:rsidR="006C02A6" w:rsidRPr="00885F11" w:rsidRDefault="006C02A6" w:rsidP="006C02A6">
      <w:pPr>
        <w:pStyle w:val="Sinespaciado"/>
        <w:numPr>
          <w:ilvl w:val="0"/>
          <w:numId w:val="11"/>
        </w:numPr>
        <w:spacing w:line="360" w:lineRule="auto"/>
        <w:jc w:val="both"/>
        <w:rPr>
          <w:rFonts w:cstheme="minorHAnsi"/>
        </w:rPr>
      </w:pPr>
      <w:r w:rsidRPr="00885F11">
        <w:rPr>
          <w:rFonts w:cstheme="minorHAnsi"/>
        </w:rPr>
        <w:t>lectura y aprobación del orden del día y dispensa de los documentos previamente entregados.</w:t>
      </w:r>
    </w:p>
    <w:p w:rsidR="006C02A6" w:rsidRPr="00A01479" w:rsidRDefault="006C02A6" w:rsidP="006C02A6">
      <w:pPr>
        <w:pStyle w:val="Sinespaciado"/>
        <w:numPr>
          <w:ilvl w:val="0"/>
          <w:numId w:val="11"/>
        </w:numPr>
        <w:spacing w:line="360" w:lineRule="auto"/>
        <w:jc w:val="both"/>
        <w:rPr>
          <w:rFonts w:cstheme="minorHAnsi"/>
        </w:rPr>
      </w:pPr>
      <w:r w:rsidRPr="00885F11">
        <w:rPr>
          <w:rFonts w:cstheme="minorHAnsi"/>
        </w:rPr>
        <w:t xml:space="preserve">aprobación del contenido del acta de la comisión edilicia de juventud de </w:t>
      </w:r>
      <w:r w:rsidRPr="00A01479">
        <w:rPr>
          <w:rFonts w:cstheme="minorHAnsi"/>
        </w:rPr>
        <w:t>fecha del 26 de febrero del 2025.</w:t>
      </w:r>
    </w:p>
    <w:p w:rsidR="006C02A6" w:rsidRPr="00885F11" w:rsidRDefault="006C02A6" w:rsidP="006C02A6">
      <w:pPr>
        <w:pStyle w:val="Sinespaciado"/>
        <w:numPr>
          <w:ilvl w:val="0"/>
          <w:numId w:val="11"/>
        </w:numPr>
        <w:spacing w:line="360" w:lineRule="auto"/>
        <w:jc w:val="both"/>
        <w:rPr>
          <w:rFonts w:cstheme="minorHAnsi"/>
        </w:rPr>
      </w:pPr>
      <w:r w:rsidRPr="00885F11">
        <w:rPr>
          <w:rFonts w:cstheme="minorHAnsi"/>
        </w:rPr>
        <w:t>presentación del informe de actividades por parte del instituto de la juventud de enero a la fecha de su presentación.</w:t>
      </w:r>
    </w:p>
    <w:p w:rsidR="008F54CC" w:rsidRPr="00A01479" w:rsidRDefault="006C02A6" w:rsidP="00337086">
      <w:pPr>
        <w:pStyle w:val="Sinespaciado"/>
        <w:numPr>
          <w:ilvl w:val="0"/>
          <w:numId w:val="11"/>
        </w:numPr>
        <w:spacing w:line="360" w:lineRule="auto"/>
        <w:jc w:val="both"/>
        <w:rPr>
          <w:rFonts w:cstheme="minorHAnsi"/>
        </w:rPr>
      </w:pPr>
      <w:r w:rsidRPr="00885F11">
        <w:rPr>
          <w:rFonts w:cstheme="minorHAnsi"/>
        </w:rPr>
        <w:t>clausura de la sesión.</w:t>
      </w:r>
    </w:p>
    <w:p w:rsidR="006C02A6" w:rsidRPr="00885F11" w:rsidRDefault="00337086" w:rsidP="006C02A6">
      <w:pPr>
        <w:jc w:val="both"/>
        <w:rPr>
          <w:rFonts w:cstheme="minorHAnsi"/>
          <w:color w:val="000000" w:themeColor="text1"/>
        </w:rPr>
      </w:pPr>
      <w:r w:rsidRPr="00885F11">
        <w:rPr>
          <w:rFonts w:cstheme="minorHAnsi"/>
          <w:b/>
          <w:color w:val="000000" w:themeColor="text1"/>
        </w:rPr>
        <w:t>RESUMEN:</w:t>
      </w:r>
      <w:r w:rsidR="00A46E02" w:rsidRPr="00885F11">
        <w:rPr>
          <w:rFonts w:cstheme="minorHAnsi"/>
          <w:b/>
          <w:color w:val="000000" w:themeColor="text1"/>
        </w:rPr>
        <w:t xml:space="preserve"> </w:t>
      </w:r>
      <w:r w:rsidR="006C02A6" w:rsidRPr="00885F11">
        <w:rPr>
          <w:rFonts w:cstheme="minorHAnsi"/>
          <w:color w:val="000000" w:themeColor="text1"/>
        </w:rPr>
        <w:t>En los primeros meses del año, el Instituto de la Juventud ha desarrollado diversas actividades orientadas a la formación, la cultura y la vinculación. Entre ellas destaca el taller de robótica e inglés digital, iniciado en octubre y con continuidad durante enero y febrero, realizado en la sala REDI del Centro de Desarrollo e Innovación del Estado de Jalisco. Este taller, que tiene una duración de 18 meses, se imparte de miércoles a viernes y contempla una cuota de recuperación que será destinada a entregar una laptop a cada alumno participante.</w:t>
      </w:r>
    </w:p>
    <w:p w:rsidR="006C02A6" w:rsidRPr="00A01479" w:rsidRDefault="006C02A6" w:rsidP="006C02A6">
      <w:pPr>
        <w:jc w:val="both"/>
        <w:rPr>
          <w:rFonts w:cstheme="minorHAnsi"/>
          <w:color w:val="000000" w:themeColor="text1"/>
        </w:rPr>
      </w:pPr>
      <w:r w:rsidRPr="00885F11">
        <w:rPr>
          <w:rFonts w:cstheme="minorHAnsi"/>
          <w:color w:val="000000" w:themeColor="text1"/>
        </w:rPr>
        <w:t xml:space="preserve">También se puso en marcha el programa “Ocotlán necesita música”, que busca fomentar el arte y la creatividad en la juventud a través de clínicas mensuales especializadas en diferentes áreas musicales. En enero se llevó a cabo la primera clínica de improvisación con la participación de 22 jóvenes, superando el cupo inicial de 15, y en febrero se impartió una segunda clínica con la presencia del bajista Óscar Santa Cruz, actual integrante del proyecto Santa Fe </w:t>
      </w:r>
      <w:proofErr w:type="spellStart"/>
      <w:r w:rsidRPr="00885F11">
        <w:rPr>
          <w:rFonts w:cstheme="minorHAnsi"/>
          <w:color w:val="000000" w:themeColor="text1"/>
        </w:rPr>
        <w:t>Klan</w:t>
      </w:r>
      <w:proofErr w:type="spellEnd"/>
      <w:r w:rsidRPr="00885F11">
        <w:rPr>
          <w:rFonts w:cstheme="minorHAnsi"/>
          <w:color w:val="000000" w:themeColor="text1"/>
        </w:rPr>
        <w:t>, reuniendo a 27 jóvenes.</w:t>
      </w:r>
    </w:p>
    <w:p w:rsidR="006C02A6" w:rsidRPr="00885F11" w:rsidRDefault="006C02A6" w:rsidP="006C02A6">
      <w:pPr>
        <w:jc w:val="both"/>
        <w:rPr>
          <w:rFonts w:cstheme="minorHAnsi"/>
          <w:color w:val="000000" w:themeColor="text1"/>
        </w:rPr>
      </w:pPr>
      <w:r w:rsidRPr="00885F11">
        <w:rPr>
          <w:rFonts w:cstheme="minorHAnsi"/>
          <w:color w:val="000000" w:themeColor="text1"/>
        </w:rPr>
        <w:t xml:space="preserve">En el marco del 5 de febrero, Día de la Constitución, se inauguró el programa “Una conferencia al mes”, teniendo como primer ponente al magistrado Daniel Espinoza </w:t>
      </w:r>
      <w:proofErr w:type="spellStart"/>
      <w:r w:rsidRPr="00885F11">
        <w:rPr>
          <w:rFonts w:cstheme="minorHAnsi"/>
          <w:color w:val="000000" w:themeColor="text1"/>
        </w:rPr>
        <w:t>Licón</w:t>
      </w:r>
      <w:proofErr w:type="spellEnd"/>
      <w:r w:rsidRPr="00885F11">
        <w:rPr>
          <w:rFonts w:cstheme="minorHAnsi"/>
          <w:color w:val="000000" w:themeColor="text1"/>
        </w:rPr>
        <w:t xml:space="preserve"> y al juez Osvaldo López Tapia, con un público de alrededor de 150 personas, de las cuales el 70% fueron jóvenes.</w:t>
      </w:r>
    </w:p>
    <w:p w:rsidR="006C02A6" w:rsidRPr="00885F11" w:rsidRDefault="006C02A6" w:rsidP="006C02A6">
      <w:pPr>
        <w:jc w:val="both"/>
        <w:rPr>
          <w:rFonts w:cstheme="minorHAnsi"/>
          <w:color w:val="000000" w:themeColor="text1"/>
        </w:rPr>
      </w:pPr>
      <w:r w:rsidRPr="00885F11">
        <w:rPr>
          <w:rFonts w:cstheme="minorHAnsi"/>
          <w:color w:val="000000" w:themeColor="text1"/>
        </w:rPr>
        <w:t>Asimismo, en febrero se inauguró el programa “Dale ajedrez”, un torneo mensual que busca promover el pensamiento estratégico y la sana competencia. En su primera edición participaron siete jóvenes y se entregaron premios en efectivo, además de medallas, con recursos recaudados de las inscripciones.</w:t>
      </w:r>
    </w:p>
    <w:p w:rsidR="006C02A6" w:rsidRPr="00885F11" w:rsidRDefault="006C02A6" w:rsidP="006C02A6">
      <w:pPr>
        <w:jc w:val="both"/>
        <w:rPr>
          <w:rFonts w:cstheme="minorHAnsi"/>
          <w:color w:val="000000" w:themeColor="text1"/>
        </w:rPr>
      </w:pPr>
      <w:r w:rsidRPr="00885F11">
        <w:rPr>
          <w:rFonts w:cstheme="minorHAnsi"/>
          <w:color w:val="000000" w:themeColor="text1"/>
        </w:rPr>
        <w:lastRenderedPageBreak/>
        <w:t>En lo administrativo, el Instituto ha emitido hasta ahora 49 oficios y se han registrado en el portal de transparencia 31 reuniones de vinculación, lo que refleja el esfuerzo por consolidar alianzas con instituciones, empresas y sectores juveniles del municipio.</w:t>
      </w:r>
    </w:p>
    <w:p w:rsidR="00751B83" w:rsidRPr="00885F11" w:rsidRDefault="006C02A6" w:rsidP="006C02A6">
      <w:pPr>
        <w:jc w:val="both"/>
        <w:rPr>
          <w:rFonts w:cstheme="minorHAnsi"/>
          <w:color w:val="000000" w:themeColor="text1"/>
        </w:rPr>
      </w:pPr>
      <w:r w:rsidRPr="00885F11">
        <w:rPr>
          <w:rFonts w:cstheme="minorHAnsi"/>
          <w:color w:val="000000" w:themeColor="text1"/>
        </w:rPr>
        <w:t>Durante la sesión, los regidores y el presidente de la comisión reconocieron el trabajo del Instituto y su capacidad no solo para ejecutar recursos, sino también para generar aportaciones al municipio. Finalmente, el coordinador del Instituto agradeció el respaldo recibido, subrayando los logros alcanzados y el compromiso de seguir fortaleciendo los programas juveniles.</w:t>
      </w:r>
    </w:p>
    <w:p w:rsidR="00C94CEE" w:rsidRPr="00885F11" w:rsidRDefault="00337086" w:rsidP="008F54CC">
      <w:pPr>
        <w:rPr>
          <w:rFonts w:cstheme="minorHAnsi"/>
        </w:rPr>
      </w:pPr>
      <w:r w:rsidRPr="00885F11">
        <w:rPr>
          <w:rFonts w:cstheme="minorHAnsi"/>
          <w:b/>
          <w:color w:val="000000" w:themeColor="text1"/>
        </w:rPr>
        <w:t>LINK  CONVOCATORIA Y ACTA DE SESIÓN:</w:t>
      </w:r>
      <w:r w:rsidRPr="00885F11">
        <w:rPr>
          <w:rFonts w:cstheme="minorHAnsi"/>
        </w:rPr>
        <w:t xml:space="preserve"> </w:t>
      </w:r>
    </w:p>
    <w:p w:rsidR="006C02A6" w:rsidRPr="00885F11" w:rsidRDefault="002D20FF" w:rsidP="006C02A6">
      <w:pPr>
        <w:rPr>
          <w:rFonts w:cstheme="minorHAnsi"/>
        </w:rPr>
      </w:pPr>
      <w:hyperlink r:id="rId21" w:history="1">
        <w:r w:rsidR="006C02A6" w:rsidRPr="00885F11">
          <w:rPr>
            <w:rStyle w:val="Hipervnculo"/>
            <w:rFonts w:cstheme="minorHAnsi"/>
            <w:u w:val="none"/>
          </w:rPr>
          <w:t>https://transparencia.ocotlan.gob.mx/Juventud_2427</w:t>
        </w:r>
      </w:hyperlink>
    </w:p>
    <w:p w:rsidR="00A46E02" w:rsidRPr="00885F11" w:rsidRDefault="00337086" w:rsidP="00337086">
      <w:pPr>
        <w:rPr>
          <w:rFonts w:cstheme="minorHAnsi"/>
          <w:color w:val="000000" w:themeColor="text1"/>
        </w:rPr>
      </w:pPr>
      <w:r w:rsidRPr="00885F11">
        <w:rPr>
          <w:rFonts w:cstheme="minorHAnsi"/>
          <w:b/>
          <w:color w:val="000000" w:themeColor="text1"/>
        </w:rPr>
        <w:t xml:space="preserve">LINK LISTA DE ASISTENCIA Y SENTIDO DE LAS VOTACIONES: </w:t>
      </w:r>
      <w:hyperlink r:id="rId22" w:anchor="overlay-context=articulo-15" w:history="1">
        <w:r w:rsidRPr="00885F11">
          <w:rPr>
            <w:rStyle w:val="Hipervnculo"/>
            <w:rFonts w:cstheme="minorHAnsi"/>
            <w:u w:val="none"/>
          </w:rPr>
          <w:t>https://transparencia.ocotlan.gob.mx/estad%C3%ADsticas-de-las-reuniones-de-cabildo#overlay-context=articulo-15</w:t>
        </w:r>
      </w:hyperlink>
      <w:r w:rsidRPr="00885F11">
        <w:rPr>
          <w:rFonts w:cstheme="minorHAnsi"/>
          <w:color w:val="000000" w:themeColor="text1"/>
        </w:rPr>
        <w:t xml:space="preserve"> </w:t>
      </w:r>
    </w:p>
    <w:p w:rsidR="00C94CEE" w:rsidRPr="00885F11" w:rsidRDefault="00337086" w:rsidP="00337086">
      <w:pPr>
        <w:rPr>
          <w:rFonts w:cstheme="minorHAnsi"/>
          <w:b/>
          <w:color w:val="000000" w:themeColor="text1"/>
        </w:rPr>
      </w:pPr>
      <w:r w:rsidRPr="00885F11">
        <w:rPr>
          <w:rFonts w:cstheme="minorHAnsi"/>
          <w:b/>
          <w:color w:val="000000" w:themeColor="text1"/>
        </w:rPr>
        <w:t xml:space="preserve">COMISIÓN CONVOCADA: </w:t>
      </w:r>
    </w:p>
    <w:p w:rsidR="00781E4A" w:rsidRPr="00885F11" w:rsidRDefault="00DC5FE4" w:rsidP="00337086">
      <w:pPr>
        <w:rPr>
          <w:rFonts w:cstheme="minorHAnsi"/>
          <w:color w:val="000000" w:themeColor="text1"/>
        </w:rPr>
      </w:pPr>
      <w:r w:rsidRPr="00885F11">
        <w:rPr>
          <w:rFonts w:cstheme="minorHAnsi"/>
          <w:color w:val="000000" w:themeColor="text1"/>
        </w:rPr>
        <w:t>TURISMO Y CIUDADES HERMANAS</w:t>
      </w:r>
    </w:p>
    <w:p w:rsidR="00C94CEE" w:rsidRPr="00885F11" w:rsidRDefault="00337086" w:rsidP="00337086">
      <w:pPr>
        <w:rPr>
          <w:rFonts w:cstheme="minorHAnsi"/>
          <w:b/>
          <w:color w:val="000000" w:themeColor="text1"/>
        </w:rPr>
      </w:pPr>
      <w:r w:rsidRPr="00885F11">
        <w:rPr>
          <w:rFonts w:cstheme="minorHAnsi"/>
          <w:b/>
          <w:color w:val="000000" w:themeColor="text1"/>
        </w:rPr>
        <w:t>TIPO DE SESIÓN</w:t>
      </w:r>
      <w:r w:rsidR="00922546" w:rsidRPr="00885F11">
        <w:rPr>
          <w:rFonts w:cstheme="minorHAnsi"/>
          <w:b/>
          <w:color w:val="000000" w:themeColor="text1"/>
        </w:rPr>
        <w:t xml:space="preserve">: </w:t>
      </w:r>
    </w:p>
    <w:p w:rsidR="005F7741" w:rsidRPr="00885F11" w:rsidRDefault="00425AE1" w:rsidP="00337086">
      <w:pPr>
        <w:rPr>
          <w:rFonts w:cstheme="minorHAnsi"/>
          <w:color w:val="000000" w:themeColor="text1"/>
        </w:rPr>
      </w:pPr>
      <w:r w:rsidRPr="00A01479">
        <w:rPr>
          <w:rFonts w:cstheme="minorHAnsi"/>
          <w:color w:val="000000" w:themeColor="text1"/>
        </w:rPr>
        <w:t>CUARTA</w:t>
      </w:r>
      <w:r w:rsidR="004F729F" w:rsidRPr="00885F11">
        <w:rPr>
          <w:rFonts w:cstheme="minorHAnsi"/>
          <w:color w:val="000000" w:themeColor="text1"/>
        </w:rPr>
        <w:t xml:space="preserve"> SESION </w:t>
      </w:r>
      <w:r w:rsidR="00922546" w:rsidRPr="00885F11">
        <w:rPr>
          <w:rFonts w:cstheme="minorHAnsi"/>
          <w:color w:val="000000" w:themeColor="text1"/>
        </w:rPr>
        <w:t>O</w:t>
      </w:r>
      <w:r w:rsidR="004F729F" w:rsidRPr="00885F11">
        <w:rPr>
          <w:rFonts w:cstheme="minorHAnsi"/>
          <w:color w:val="000000" w:themeColor="text1"/>
        </w:rPr>
        <w:t>RDINARIA</w:t>
      </w:r>
    </w:p>
    <w:p w:rsidR="00C94CEE" w:rsidRPr="00885F11" w:rsidRDefault="00337086" w:rsidP="00337086">
      <w:pPr>
        <w:rPr>
          <w:rFonts w:cstheme="minorHAnsi"/>
          <w:b/>
          <w:color w:val="000000" w:themeColor="text1"/>
        </w:rPr>
      </w:pPr>
      <w:r w:rsidRPr="00885F11">
        <w:rPr>
          <w:rFonts w:cstheme="minorHAnsi"/>
          <w:b/>
          <w:color w:val="000000" w:themeColor="text1"/>
        </w:rPr>
        <w:t xml:space="preserve">FECHA DE SESION: </w:t>
      </w:r>
    </w:p>
    <w:p w:rsidR="00781E4A" w:rsidRPr="00885F11" w:rsidRDefault="00425AE1" w:rsidP="00337086">
      <w:pPr>
        <w:rPr>
          <w:rFonts w:cstheme="minorHAnsi"/>
          <w:color w:val="000000" w:themeColor="text1"/>
        </w:rPr>
      </w:pPr>
      <w:r w:rsidRPr="00885F11">
        <w:rPr>
          <w:rFonts w:cstheme="minorHAnsi"/>
          <w:color w:val="000000" w:themeColor="text1"/>
        </w:rPr>
        <w:t>20</w:t>
      </w:r>
      <w:r w:rsidR="004F729F" w:rsidRPr="00885F11">
        <w:rPr>
          <w:rFonts w:cstheme="minorHAnsi"/>
          <w:color w:val="000000" w:themeColor="text1"/>
        </w:rPr>
        <w:t xml:space="preserve"> DE MARZO 2025</w:t>
      </w:r>
    </w:p>
    <w:p w:rsidR="00C94CEE" w:rsidRPr="00885F11" w:rsidRDefault="00337086" w:rsidP="00337086">
      <w:pPr>
        <w:rPr>
          <w:rFonts w:cstheme="minorHAnsi"/>
          <w:b/>
          <w:color w:val="000000" w:themeColor="text1"/>
        </w:rPr>
      </w:pPr>
      <w:r w:rsidRPr="00885F11">
        <w:rPr>
          <w:rFonts w:cstheme="minorHAnsi"/>
          <w:b/>
          <w:color w:val="000000" w:themeColor="text1"/>
        </w:rPr>
        <w:t xml:space="preserve">HORARIO: </w:t>
      </w:r>
    </w:p>
    <w:p w:rsidR="00337086" w:rsidRPr="00885F11" w:rsidRDefault="00425AE1" w:rsidP="00337086">
      <w:pPr>
        <w:rPr>
          <w:rFonts w:cstheme="minorHAnsi"/>
          <w:b/>
          <w:color w:val="000000" w:themeColor="text1"/>
        </w:rPr>
      </w:pPr>
      <w:r w:rsidRPr="00885F11">
        <w:rPr>
          <w:rFonts w:cstheme="minorHAnsi"/>
          <w:color w:val="000000" w:themeColor="text1"/>
        </w:rPr>
        <w:t>12:00 DOCE HORAS</w:t>
      </w:r>
      <w:r w:rsidR="00781E4A" w:rsidRPr="00885F11">
        <w:rPr>
          <w:rFonts w:cstheme="minorHAnsi"/>
          <w:color w:val="000000" w:themeColor="text1"/>
        </w:rPr>
        <w:t>.</w:t>
      </w:r>
      <w:r w:rsidR="006F2E8C" w:rsidRPr="00885F11">
        <w:rPr>
          <w:rFonts w:cstheme="minorHAnsi"/>
          <w:b/>
          <w:color w:val="000000" w:themeColor="text1"/>
        </w:rPr>
        <w:t xml:space="preserve"> </w:t>
      </w:r>
    </w:p>
    <w:p w:rsidR="0017709F" w:rsidRDefault="0017709F" w:rsidP="0017709F">
      <w:pPr>
        <w:jc w:val="both"/>
        <w:rPr>
          <w:rFonts w:cstheme="minorHAnsi"/>
          <w:b/>
          <w:color w:val="000000" w:themeColor="text1"/>
        </w:rPr>
      </w:pPr>
      <w:r w:rsidRPr="00885F11">
        <w:rPr>
          <w:rFonts w:cstheme="minorHAnsi"/>
          <w:b/>
          <w:color w:val="000000" w:themeColor="text1"/>
        </w:rPr>
        <w:t xml:space="preserve">RESUMEN: </w:t>
      </w:r>
    </w:p>
    <w:p w:rsidR="004A7C60" w:rsidRPr="0017709F" w:rsidRDefault="00425AE1" w:rsidP="0017709F">
      <w:pPr>
        <w:jc w:val="both"/>
        <w:rPr>
          <w:rFonts w:ascii="Calibri" w:hAnsi="Calibri" w:cs="Calibri"/>
          <w:b/>
          <w:color w:val="000000" w:themeColor="text1"/>
        </w:rPr>
      </w:pPr>
      <w:r w:rsidRPr="0017709F">
        <w:rPr>
          <w:rFonts w:ascii="Calibri" w:hAnsi="Calibri" w:cs="Calibri"/>
        </w:rPr>
        <w:t>El C. Cristian Daniel Salas Bravo menciona lo siguiente conforme lo establecido en el artículo 45 del reglamento de organización y funcionamiento del ayuntamiento de Ocotlán, Jalisco, Informó sobre la INEXISTENCIA DEL QUÓRUM LEGAL para llevar a cabo la Sesión de la Comisión, ya que nos encontramos dos de los cuatro regidores pertenecientes a la comisión edilicia por lo que se da por concluida LA CUARTA SESIÓN ORDINARIA DE LA COMISIÓN EDILICIA DE JUVENTUD</w:t>
      </w:r>
      <w:r w:rsidRPr="0017709F">
        <w:rPr>
          <w:rFonts w:ascii="Calibri" w:hAnsi="Calibri" w:cs="Calibri"/>
          <w:bCs/>
        </w:rPr>
        <w:t xml:space="preserve"> del H. Ayuntamiento Constitucional de Ocotlán, Jalisc</w:t>
      </w:r>
      <w:r w:rsidR="00D16BB7" w:rsidRPr="0017709F">
        <w:rPr>
          <w:rFonts w:ascii="Calibri" w:hAnsi="Calibri" w:cs="Calibri"/>
          <w:bCs/>
        </w:rPr>
        <w:t>o.</w:t>
      </w:r>
    </w:p>
    <w:p w:rsidR="00C94CEE" w:rsidRPr="00885F11" w:rsidRDefault="00337086" w:rsidP="0025733C">
      <w:pPr>
        <w:rPr>
          <w:rFonts w:cstheme="minorHAnsi"/>
        </w:rPr>
      </w:pPr>
      <w:r w:rsidRPr="00885F11">
        <w:rPr>
          <w:rFonts w:cstheme="minorHAnsi"/>
          <w:b/>
          <w:color w:val="000000" w:themeColor="text1"/>
        </w:rPr>
        <w:t>LINK  CONVOCATORIA Y ACTA DE SESIÓN:</w:t>
      </w:r>
      <w:r w:rsidRPr="00885F11">
        <w:rPr>
          <w:rFonts w:cstheme="minorHAnsi"/>
        </w:rPr>
        <w:t xml:space="preserve"> </w:t>
      </w:r>
    </w:p>
    <w:p w:rsidR="00425AE1" w:rsidRPr="00885F11" w:rsidRDefault="002D20FF" w:rsidP="00425AE1">
      <w:pPr>
        <w:rPr>
          <w:rFonts w:cstheme="minorHAnsi"/>
        </w:rPr>
      </w:pPr>
      <w:hyperlink r:id="rId23" w:history="1">
        <w:r w:rsidR="00425AE1" w:rsidRPr="00885F11">
          <w:rPr>
            <w:rStyle w:val="Hipervnculo"/>
            <w:rFonts w:cstheme="minorHAnsi"/>
            <w:u w:val="none"/>
          </w:rPr>
          <w:t>https://transparencia.ocotlan.gob.mx/Juventud_2427</w:t>
        </w:r>
      </w:hyperlink>
    </w:p>
    <w:p w:rsidR="00D16BB7" w:rsidRPr="00885F11" w:rsidRDefault="00337086" w:rsidP="00337086">
      <w:pPr>
        <w:rPr>
          <w:rFonts w:cstheme="minorHAnsi"/>
          <w:color w:val="000000" w:themeColor="text1"/>
        </w:rPr>
      </w:pPr>
      <w:r w:rsidRPr="00885F11">
        <w:rPr>
          <w:rFonts w:cstheme="minorHAnsi"/>
          <w:b/>
          <w:color w:val="000000" w:themeColor="text1"/>
        </w:rPr>
        <w:t xml:space="preserve">LINK LISTA DE ASISTENCIA Y SENTIDO DE LAS VOTACIONES: </w:t>
      </w:r>
      <w:hyperlink r:id="rId24" w:anchor="overlay-context=articulo-15" w:history="1">
        <w:r w:rsidRPr="00885F11">
          <w:rPr>
            <w:rStyle w:val="Hipervnculo"/>
            <w:rFonts w:cstheme="minorHAnsi"/>
            <w:u w:val="none"/>
          </w:rPr>
          <w:t>https://transparencia.ocotlan.gob.mx/estad%C3%ADsticas-de-las-reuniones-de-cabildo#overlay-context=articulo-15</w:t>
        </w:r>
      </w:hyperlink>
      <w:r w:rsidRPr="00885F11">
        <w:rPr>
          <w:rFonts w:cstheme="minorHAnsi"/>
          <w:color w:val="000000" w:themeColor="text1"/>
        </w:rPr>
        <w:t xml:space="preserve"> </w:t>
      </w:r>
    </w:p>
    <w:p w:rsidR="00C94CEE" w:rsidRPr="00885F11" w:rsidRDefault="00337086" w:rsidP="00337086">
      <w:pPr>
        <w:rPr>
          <w:rFonts w:cstheme="minorHAnsi"/>
          <w:b/>
          <w:color w:val="000000" w:themeColor="text1"/>
        </w:rPr>
      </w:pPr>
      <w:r w:rsidRPr="00885F11">
        <w:rPr>
          <w:rFonts w:cstheme="minorHAnsi"/>
          <w:b/>
          <w:color w:val="000000" w:themeColor="text1"/>
        </w:rPr>
        <w:t xml:space="preserve">COMISIÓN CONVOCADA: </w:t>
      </w:r>
    </w:p>
    <w:p w:rsidR="005B27F7" w:rsidRPr="00885F11" w:rsidRDefault="00F857E7" w:rsidP="005B27F7">
      <w:pPr>
        <w:rPr>
          <w:rFonts w:cstheme="minorHAnsi"/>
          <w:color w:val="000000" w:themeColor="text1"/>
        </w:rPr>
      </w:pPr>
      <w:r w:rsidRPr="00885F11">
        <w:rPr>
          <w:rFonts w:cstheme="minorHAnsi"/>
          <w:color w:val="000000" w:themeColor="text1"/>
        </w:rPr>
        <w:t>JUVENTUD</w:t>
      </w:r>
    </w:p>
    <w:p w:rsidR="00C94CEE" w:rsidRPr="00885F11" w:rsidRDefault="00337086" w:rsidP="00337086">
      <w:pPr>
        <w:rPr>
          <w:rFonts w:cstheme="minorHAnsi"/>
          <w:b/>
          <w:color w:val="000000" w:themeColor="text1"/>
        </w:rPr>
      </w:pPr>
      <w:r w:rsidRPr="00885F11">
        <w:rPr>
          <w:rFonts w:cstheme="minorHAnsi"/>
          <w:b/>
          <w:color w:val="000000" w:themeColor="text1"/>
        </w:rPr>
        <w:lastRenderedPageBreak/>
        <w:t xml:space="preserve">TIPO DE SESIÓN: </w:t>
      </w:r>
    </w:p>
    <w:p w:rsidR="00337086" w:rsidRPr="00885F11" w:rsidRDefault="00F857E7" w:rsidP="00337086">
      <w:pPr>
        <w:rPr>
          <w:rFonts w:cstheme="minorHAnsi"/>
          <w:color w:val="000000" w:themeColor="text1"/>
        </w:rPr>
      </w:pPr>
      <w:r w:rsidRPr="00D16BB7">
        <w:rPr>
          <w:rFonts w:cstheme="minorHAnsi"/>
          <w:color w:val="000000" w:themeColor="text1"/>
        </w:rPr>
        <w:t>QUINTA</w:t>
      </w:r>
      <w:r w:rsidR="00083FF1" w:rsidRPr="00885F11">
        <w:rPr>
          <w:rFonts w:cstheme="minorHAnsi"/>
          <w:color w:val="000000" w:themeColor="text1"/>
        </w:rPr>
        <w:t xml:space="preserve"> SESION ORDINARIA </w:t>
      </w:r>
    </w:p>
    <w:p w:rsidR="00C94CEE" w:rsidRPr="00885F11" w:rsidRDefault="00337086" w:rsidP="00337086">
      <w:pPr>
        <w:rPr>
          <w:rFonts w:cstheme="minorHAnsi"/>
          <w:b/>
          <w:color w:val="000000" w:themeColor="text1"/>
        </w:rPr>
      </w:pPr>
      <w:r w:rsidRPr="00885F11">
        <w:rPr>
          <w:rFonts w:cstheme="minorHAnsi"/>
          <w:b/>
          <w:color w:val="000000" w:themeColor="text1"/>
        </w:rPr>
        <w:t xml:space="preserve">FECHA DE SESION: </w:t>
      </w:r>
    </w:p>
    <w:p w:rsidR="00337086" w:rsidRPr="00885F11" w:rsidRDefault="005B27F7" w:rsidP="00337086">
      <w:pPr>
        <w:rPr>
          <w:rFonts w:cstheme="minorHAnsi"/>
          <w:color w:val="000000" w:themeColor="text1"/>
        </w:rPr>
      </w:pPr>
      <w:r w:rsidRPr="00885F11">
        <w:rPr>
          <w:rFonts w:cstheme="minorHAnsi"/>
          <w:color w:val="000000" w:themeColor="text1"/>
        </w:rPr>
        <w:t>02</w:t>
      </w:r>
      <w:r w:rsidR="00083FF1" w:rsidRPr="00885F11">
        <w:rPr>
          <w:rFonts w:cstheme="minorHAnsi"/>
          <w:color w:val="000000" w:themeColor="text1"/>
        </w:rPr>
        <w:t xml:space="preserve"> DE ABRIL DE 2025</w:t>
      </w:r>
    </w:p>
    <w:p w:rsidR="00C94CEE" w:rsidRPr="00885F11" w:rsidRDefault="00337086" w:rsidP="00337086">
      <w:pPr>
        <w:rPr>
          <w:rFonts w:cstheme="minorHAnsi"/>
          <w:b/>
          <w:color w:val="000000" w:themeColor="text1"/>
        </w:rPr>
      </w:pPr>
      <w:r w:rsidRPr="00885F11">
        <w:rPr>
          <w:rFonts w:cstheme="minorHAnsi"/>
          <w:b/>
          <w:color w:val="000000" w:themeColor="text1"/>
        </w:rPr>
        <w:t xml:space="preserve">HORARIO: </w:t>
      </w:r>
    </w:p>
    <w:p w:rsidR="00337086" w:rsidRPr="00885F11" w:rsidRDefault="00F857E7" w:rsidP="00337086">
      <w:pPr>
        <w:rPr>
          <w:rFonts w:cstheme="minorHAnsi"/>
          <w:color w:val="000000" w:themeColor="text1"/>
        </w:rPr>
      </w:pPr>
      <w:r w:rsidRPr="00885F11">
        <w:rPr>
          <w:rFonts w:cstheme="minorHAnsi"/>
          <w:color w:val="000000" w:themeColor="text1"/>
        </w:rPr>
        <w:t>10:38</w:t>
      </w:r>
      <w:r w:rsidR="00016BC0" w:rsidRPr="00885F11">
        <w:rPr>
          <w:rFonts w:cstheme="minorHAnsi"/>
          <w:color w:val="000000" w:themeColor="text1"/>
        </w:rPr>
        <w:t xml:space="preserve"> </w:t>
      </w:r>
      <w:r w:rsidRPr="00885F11">
        <w:rPr>
          <w:rFonts w:cstheme="minorHAnsi"/>
          <w:color w:val="000000" w:themeColor="text1"/>
        </w:rPr>
        <w:t>DIEZ HORAS CON TREINTA Y OCHO</w:t>
      </w:r>
      <w:r w:rsidR="00016BC0" w:rsidRPr="00885F11">
        <w:rPr>
          <w:rFonts w:cstheme="minorHAnsi"/>
          <w:color w:val="000000" w:themeColor="text1"/>
        </w:rPr>
        <w:t xml:space="preserve"> </w:t>
      </w:r>
      <w:r w:rsidR="00D34DF9" w:rsidRPr="00885F11">
        <w:rPr>
          <w:rFonts w:cstheme="minorHAnsi"/>
          <w:color w:val="000000" w:themeColor="text1"/>
        </w:rPr>
        <w:t xml:space="preserve"> MINUTOS</w:t>
      </w:r>
    </w:p>
    <w:p w:rsidR="00F857E7" w:rsidRPr="00885F11" w:rsidRDefault="00337086" w:rsidP="00337086">
      <w:pPr>
        <w:rPr>
          <w:rFonts w:cstheme="minorHAnsi"/>
          <w:b/>
          <w:color w:val="000000" w:themeColor="text1"/>
        </w:rPr>
      </w:pPr>
      <w:r w:rsidRPr="00885F11">
        <w:rPr>
          <w:rFonts w:cstheme="minorHAnsi"/>
          <w:b/>
          <w:color w:val="000000" w:themeColor="text1"/>
        </w:rPr>
        <w:t>ORDEN DEL DÍA:</w:t>
      </w:r>
    </w:p>
    <w:p w:rsidR="00F857E7" w:rsidRPr="00885F11" w:rsidRDefault="00F857E7" w:rsidP="00F857E7">
      <w:pPr>
        <w:pStyle w:val="Prrafodelista"/>
        <w:numPr>
          <w:ilvl w:val="0"/>
          <w:numId w:val="4"/>
        </w:numPr>
        <w:tabs>
          <w:tab w:val="left" w:pos="2280"/>
        </w:tabs>
        <w:rPr>
          <w:rFonts w:asciiTheme="minorHAnsi" w:eastAsia="Arial Unicode MS" w:hAnsiTheme="minorHAnsi" w:cstheme="minorHAnsi"/>
          <w:sz w:val="22"/>
          <w:szCs w:val="22"/>
        </w:rPr>
      </w:pPr>
      <w:r w:rsidRPr="00885F11">
        <w:rPr>
          <w:rFonts w:asciiTheme="minorHAnsi" w:eastAsia="Arial Unicode MS" w:hAnsiTheme="minorHAnsi" w:cstheme="minorHAnsi"/>
          <w:sz w:val="22"/>
          <w:szCs w:val="22"/>
        </w:rPr>
        <w:t>Lista de Asistencia y verificación del quórum legal.</w:t>
      </w:r>
    </w:p>
    <w:p w:rsidR="00F857E7" w:rsidRPr="00885F11" w:rsidRDefault="00F857E7" w:rsidP="00F857E7">
      <w:pPr>
        <w:pStyle w:val="Prrafodelista"/>
        <w:numPr>
          <w:ilvl w:val="0"/>
          <w:numId w:val="4"/>
        </w:numPr>
        <w:tabs>
          <w:tab w:val="left" w:pos="2280"/>
        </w:tabs>
        <w:rPr>
          <w:rFonts w:asciiTheme="minorHAnsi" w:eastAsia="Arial Unicode MS" w:hAnsiTheme="minorHAnsi" w:cstheme="minorHAnsi"/>
          <w:sz w:val="22"/>
          <w:szCs w:val="22"/>
        </w:rPr>
      </w:pPr>
      <w:r w:rsidRPr="00885F11">
        <w:rPr>
          <w:rFonts w:asciiTheme="minorHAnsi" w:eastAsia="Arial Unicode MS" w:hAnsiTheme="minorHAnsi" w:cstheme="minorHAnsi"/>
          <w:sz w:val="22"/>
          <w:szCs w:val="22"/>
        </w:rPr>
        <w:t>Lectura y aprobación del orden del día y dispensa de los documentos previamente entregados.</w:t>
      </w:r>
    </w:p>
    <w:p w:rsidR="00F857E7" w:rsidRPr="00885F11" w:rsidRDefault="00F857E7" w:rsidP="00F857E7">
      <w:pPr>
        <w:pStyle w:val="Prrafodelista"/>
        <w:numPr>
          <w:ilvl w:val="0"/>
          <w:numId w:val="4"/>
        </w:numPr>
        <w:tabs>
          <w:tab w:val="left" w:pos="2280"/>
        </w:tabs>
        <w:rPr>
          <w:rFonts w:asciiTheme="minorHAnsi" w:eastAsia="Arial Unicode MS" w:hAnsiTheme="minorHAnsi" w:cstheme="minorHAnsi"/>
          <w:sz w:val="22"/>
          <w:szCs w:val="22"/>
        </w:rPr>
      </w:pPr>
      <w:r w:rsidRPr="00885F11">
        <w:rPr>
          <w:rFonts w:asciiTheme="minorHAnsi" w:eastAsia="Arial Unicode MS" w:hAnsiTheme="minorHAnsi" w:cstheme="minorHAnsi"/>
          <w:sz w:val="22"/>
          <w:szCs w:val="22"/>
        </w:rPr>
        <w:t xml:space="preserve">Aprobación del contenido del acta de la comisión edilicia de Juventud de fecha 20 de Marzo del 2025. </w:t>
      </w:r>
    </w:p>
    <w:p w:rsidR="00F857E7" w:rsidRPr="00885F11" w:rsidRDefault="00F857E7" w:rsidP="00F857E7">
      <w:pPr>
        <w:pStyle w:val="Prrafodelista"/>
        <w:numPr>
          <w:ilvl w:val="0"/>
          <w:numId w:val="4"/>
        </w:numPr>
        <w:tabs>
          <w:tab w:val="left" w:pos="2280"/>
        </w:tabs>
        <w:rPr>
          <w:rFonts w:asciiTheme="minorHAnsi" w:eastAsia="Arial Unicode MS" w:hAnsiTheme="minorHAnsi" w:cstheme="minorHAnsi"/>
          <w:sz w:val="22"/>
          <w:szCs w:val="22"/>
        </w:rPr>
      </w:pPr>
      <w:r w:rsidRPr="00885F11">
        <w:rPr>
          <w:rFonts w:asciiTheme="minorHAnsi" w:eastAsia="Arial Unicode MS" w:hAnsiTheme="minorHAnsi" w:cstheme="minorHAnsi"/>
          <w:sz w:val="22"/>
          <w:szCs w:val="22"/>
        </w:rPr>
        <w:t xml:space="preserve"> Cuenta de asuntos turnados.</w:t>
      </w:r>
    </w:p>
    <w:p w:rsidR="00F857E7" w:rsidRPr="00885F11" w:rsidRDefault="00F857E7" w:rsidP="00F857E7">
      <w:pPr>
        <w:pStyle w:val="Prrafodelista"/>
        <w:numPr>
          <w:ilvl w:val="0"/>
          <w:numId w:val="4"/>
        </w:numPr>
        <w:tabs>
          <w:tab w:val="left" w:pos="2280"/>
        </w:tabs>
        <w:rPr>
          <w:rFonts w:asciiTheme="minorHAnsi" w:eastAsia="Arial Unicode MS" w:hAnsiTheme="minorHAnsi" w:cstheme="minorHAnsi"/>
          <w:sz w:val="22"/>
          <w:szCs w:val="22"/>
        </w:rPr>
      </w:pPr>
      <w:r w:rsidRPr="00885F11">
        <w:rPr>
          <w:rFonts w:asciiTheme="minorHAnsi" w:eastAsia="Arial Unicode MS" w:hAnsiTheme="minorHAnsi" w:cstheme="minorHAnsi"/>
          <w:sz w:val="22"/>
          <w:szCs w:val="22"/>
        </w:rPr>
        <w:t>Asuntos varios</w:t>
      </w:r>
    </w:p>
    <w:p w:rsidR="00F857E7" w:rsidRPr="00885F11" w:rsidRDefault="00F857E7" w:rsidP="00F857E7">
      <w:pPr>
        <w:pStyle w:val="Prrafodelista"/>
        <w:numPr>
          <w:ilvl w:val="0"/>
          <w:numId w:val="4"/>
        </w:numPr>
        <w:tabs>
          <w:tab w:val="left" w:pos="2280"/>
        </w:tabs>
        <w:rPr>
          <w:rFonts w:asciiTheme="minorHAnsi" w:eastAsia="Arial Unicode MS" w:hAnsiTheme="minorHAnsi" w:cstheme="minorHAnsi"/>
          <w:sz w:val="22"/>
          <w:szCs w:val="22"/>
        </w:rPr>
      </w:pPr>
      <w:r w:rsidRPr="00885F11">
        <w:rPr>
          <w:rFonts w:asciiTheme="minorHAnsi" w:eastAsia="Arial Unicode MS" w:hAnsiTheme="minorHAnsi" w:cstheme="minorHAnsi"/>
          <w:sz w:val="22"/>
          <w:szCs w:val="22"/>
        </w:rPr>
        <w:t xml:space="preserve">Clausura de la sesión. . </w:t>
      </w:r>
    </w:p>
    <w:p w:rsidR="00B02A4F" w:rsidRPr="00885F11" w:rsidRDefault="00B02A4F" w:rsidP="00F857E7">
      <w:pPr>
        <w:pStyle w:val="Prrafodelista"/>
        <w:tabs>
          <w:tab w:val="left" w:pos="2280"/>
        </w:tabs>
        <w:spacing w:line="276" w:lineRule="auto"/>
        <w:jc w:val="both"/>
        <w:rPr>
          <w:rFonts w:asciiTheme="minorHAnsi" w:eastAsia="Arial Unicode MS" w:hAnsiTheme="minorHAnsi" w:cstheme="minorHAnsi"/>
          <w:sz w:val="22"/>
          <w:szCs w:val="22"/>
        </w:rPr>
      </w:pPr>
    </w:p>
    <w:p w:rsidR="00C94CEE" w:rsidRPr="00885F11" w:rsidRDefault="00337086" w:rsidP="00526AA6">
      <w:pPr>
        <w:jc w:val="both"/>
        <w:rPr>
          <w:rFonts w:cstheme="minorHAnsi"/>
          <w:b/>
          <w:color w:val="000000" w:themeColor="text1"/>
        </w:rPr>
      </w:pPr>
      <w:r w:rsidRPr="00885F11">
        <w:rPr>
          <w:rFonts w:cstheme="minorHAnsi"/>
          <w:b/>
          <w:color w:val="000000" w:themeColor="text1"/>
        </w:rPr>
        <w:t xml:space="preserve">RESUMEN: </w:t>
      </w:r>
    </w:p>
    <w:p w:rsidR="00B02A4F" w:rsidRPr="00D16BB7" w:rsidRDefault="0080673A" w:rsidP="00B02A4F">
      <w:pPr>
        <w:jc w:val="both"/>
        <w:rPr>
          <w:rFonts w:cstheme="minorHAnsi"/>
          <w:color w:val="000000" w:themeColor="text1"/>
        </w:rPr>
      </w:pPr>
      <w:r w:rsidRPr="00885F11">
        <w:rPr>
          <w:rFonts w:cstheme="minorHAnsi"/>
        </w:rPr>
        <w:t>Menciono el presidente de la comisión:   se les hace de su conocimiento a los integrantes de la comisión edilicia que por el momento no se cuenta con asuntos varios que expresar.</w:t>
      </w:r>
    </w:p>
    <w:p w:rsidR="00C94CEE" w:rsidRPr="00885F11" w:rsidRDefault="00337086" w:rsidP="005B27F7">
      <w:pPr>
        <w:rPr>
          <w:rFonts w:cstheme="minorHAnsi"/>
        </w:rPr>
      </w:pPr>
      <w:r w:rsidRPr="00885F11">
        <w:rPr>
          <w:rFonts w:cstheme="minorHAnsi"/>
          <w:b/>
          <w:color w:val="000000" w:themeColor="text1"/>
        </w:rPr>
        <w:t>LINK  CONVOCATORIA Y ACTA DE SESIÓN:</w:t>
      </w:r>
      <w:r w:rsidRPr="00885F11">
        <w:rPr>
          <w:rFonts w:cstheme="minorHAnsi"/>
        </w:rPr>
        <w:t xml:space="preserve">  </w:t>
      </w:r>
    </w:p>
    <w:p w:rsidR="0080673A" w:rsidRPr="00885F11" w:rsidRDefault="002D20FF" w:rsidP="0080673A">
      <w:pPr>
        <w:rPr>
          <w:rFonts w:cstheme="minorHAnsi"/>
        </w:rPr>
      </w:pPr>
      <w:hyperlink r:id="rId25" w:history="1">
        <w:r w:rsidR="0080673A" w:rsidRPr="00885F11">
          <w:rPr>
            <w:rStyle w:val="Hipervnculo"/>
            <w:rFonts w:cstheme="minorHAnsi"/>
            <w:u w:val="none"/>
          </w:rPr>
          <w:t>https://transparencia.ocotlan.gob.mx/Juventud_2427</w:t>
        </w:r>
      </w:hyperlink>
    </w:p>
    <w:p w:rsidR="00B956BC" w:rsidRPr="00885F11" w:rsidRDefault="00337086" w:rsidP="00337086">
      <w:pPr>
        <w:rPr>
          <w:rFonts w:cstheme="minorHAnsi"/>
          <w:color w:val="000000" w:themeColor="text1"/>
        </w:rPr>
      </w:pPr>
      <w:r w:rsidRPr="00885F11">
        <w:rPr>
          <w:rFonts w:cstheme="minorHAnsi"/>
          <w:b/>
          <w:color w:val="000000" w:themeColor="text1"/>
        </w:rPr>
        <w:t xml:space="preserve">LINK LISTA DE ASISTENCIA Y SENTIDO DE LAS VOTACIONES: </w:t>
      </w:r>
      <w:hyperlink r:id="rId26" w:anchor="overlay-context=articulo-15" w:history="1">
        <w:r w:rsidRPr="00885F11">
          <w:rPr>
            <w:rStyle w:val="Hipervnculo"/>
            <w:rFonts w:cstheme="minorHAnsi"/>
            <w:u w:val="none"/>
          </w:rPr>
          <w:t>https://transparencia.ocotlan.gob.mx/estad%C3%ADsticas-de-las-reuniones-de-cabildo#overlay-context=articulo-15</w:t>
        </w:r>
      </w:hyperlink>
      <w:r w:rsidRPr="00885F11">
        <w:rPr>
          <w:rFonts w:cstheme="minorHAnsi"/>
          <w:color w:val="000000" w:themeColor="text1"/>
        </w:rPr>
        <w:t xml:space="preserve"> </w:t>
      </w:r>
    </w:p>
    <w:p w:rsidR="00C94CEE" w:rsidRPr="00885F11" w:rsidRDefault="00337086" w:rsidP="00337086">
      <w:pPr>
        <w:rPr>
          <w:rFonts w:cstheme="minorHAnsi"/>
          <w:b/>
          <w:color w:val="000000" w:themeColor="text1"/>
        </w:rPr>
      </w:pPr>
      <w:r w:rsidRPr="00885F11">
        <w:rPr>
          <w:rFonts w:cstheme="minorHAnsi"/>
          <w:b/>
          <w:color w:val="000000" w:themeColor="text1"/>
        </w:rPr>
        <w:t xml:space="preserve">COMISIÓN CONVOCADA: </w:t>
      </w:r>
    </w:p>
    <w:p w:rsidR="00C65125" w:rsidRPr="00885F11" w:rsidRDefault="008E0860" w:rsidP="00C65125">
      <w:pPr>
        <w:rPr>
          <w:rFonts w:cstheme="minorHAnsi"/>
          <w:color w:val="000000" w:themeColor="text1"/>
        </w:rPr>
      </w:pPr>
      <w:r w:rsidRPr="00885F11">
        <w:rPr>
          <w:rFonts w:cstheme="minorHAnsi"/>
          <w:color w:val="000000" w:themeColor="text1"/>
        </w:rPr>
        <w:t>TURISMO Y CIUDADES HERMANAS</w:t>
      </w:r>
    </w:p>
    <w:p w:rsidR="00C94CEE" w:rsidRPr="00885F11" w:rsidRDefault="00337086" w:rsidP="00337086">
      <w:pPr>
        <w:rPr>
          <w:rFonts w:cstheme="minorHAnsi"/>
          <w:b/>
          <w:color w:val="000000" w:themeColor="text1"/>
        </w:rPr>
      </w:pPr>
      <w:r w:rsidRPr="00885F11">
        <w:rPr>
          <w:rFonts w:cstheme="minorHAnsi"/>
          <w:b/>
          <w:color w:val="000000" w:themeColor="text1"/>
        </w:rPr>
        <w:t>TIPO DE SESIÓN</w:t>
      </w:r>
      <w:r w:rsidR="00834CCC" w:rsidRPr="00885F11">
        <w:rPr>
          <w:rFonts w:cstheme="minorHAnsi"/>
          <w:b/>
          <w:color w:val="000000" w:themeColor="text1"/>
        </w:rPr>
        <w:t xml:space="preserve">: </w:t>
      </w:r>
    </w:p>
    <w:p w:rsidR="00D34DF9" w:rsidRPr="00885F11" w:rsidRDefault="0080673A" w:rsidP="00337086">
      <w:pPr>
        <w:rPr>
          <w:rFonts w:cstheme="minorHAnsi"/>
          <w:color w:val="000000" w:themeColor="text1"/>
        </w:rPr>
      </w:pPr>
      <w:r w:rsidRPr="00885F11">
        <w:rPr>
          <w:rFonts w:cstheme="minorHAnsi"/>
          <w:color w:val="000000" w:themeColor="text1"/>
        </w:rPr>
        <w:t xml:space="preserve">SEXTA </w:t>
      </w:r>
      <w:r w:rsidR="006D2152" w:rsidRPr="00885F11">
        <w:rPr>
          <w:rFonts w:cstheme="minorHAnsi"/>
          <w:color w:val="000000" w:themeColor="text1"/>
        </w:rPr>
        <w:t xml:space="preserve"> SESION ORDINARIA </w:t>
      </w:r>
    </w:p>
    <w:p w:rsidR="00C94CEE" w:rsidRPr="00885F11" w:rsidRDefault="00337086" w:rsidP="00337086">
      <w:pPr>
        <w:rPr>
          <w:rFonts w:cstheme="minorHAnsi"/>
          <w:b/>
          <w:color w:val="000000" w:themeColor="text1"/>
        </w:rPr>
      </w:pPr>
      <w:r w:rsidRPr="00885F11">
        <w:rPr>
          <w:rFonts w:cstheme="minorHAnsi"/>
          <w:b/>
          <w:color w:val="000000" w:themeColor="text1"/>
        </w:rPr>
        <w:t xml:space="preserve">FECHA DE SESION: </w:t>
      </w:r>
    </w:p>
    <w:p w:rsidR="00337086" w:rsidRPr="00885F11" w:rsidRDefault="008E0860" w:rsidP="00337086">
      <w:pPr>
        <w:rPr>
          <w:rFonts w:cstheme="minorHAnsi"/>
          <w:color w:val="000000" w:themeColor="text1"/>
        </w:rPr>
      </w:pPr>
      <w:r w:rsidRPr="00885F11">
        <w:rPr>
          <w:rFonts w:cstheme="minorHAnsi"/>
          <w:color w:val="000000" w:themeColor="text1"/>
        </w:rPr>
        <w:t>23</w:t>
      </w:r>
      <w:r w:rsidR="006D2152" w:rsidRPr="00885F11">
        <w:rPr>
          <w:rFonts w:cstheme="minorHAnsi"/>
          <w:color w:val="000000" w:themeColor="text1"/>
        </w:rPr>
        <w:t xml:space="preserve"> DE MAYO DE 2025</w:t>
      </w:r>
    </w:p>
    <w:p w:rsidR="0017709F" w:rsidRDefault="00337086" w:rsidP="00337086">
      <w:pPr>
        <w:rPr>
          <w:rFonts w:cstheme="minorHAnsi"/>
          <w:b/>
          <w:color w:val="000000" w:themeColor="text1"/>
        </w:rPr>
      </w:pPr>
      <w:r w:rsidRPr="00885F11">
        <w:rPr>
          <w:rFonts w:cstheme="minorHAnsi"/>
          <w:b/>
          <w:color w:val="000000" w:themeColor="text1"/>
        </w:rPr>
        <w:t xml:space="preserve">HORARIO: </w:t>
      </w:r>
    </w:p>
    <w:p w:rsidR="00337086" w:rsidRDefault="0080673A" w:rsidP="00337086">
      <w:pPr>
        <w:rPr>
          <w:rFonts w:cstheme="minorHAnsi"/>
          <w:color w:val="000000" w:themeColor="text1"/>
        </w:rPr>
      </w:pPr>
      <w:r w:rsidRPr="00885F11">
        <w:rPr>
          <w:rFonts w:cstheme="minorHAnsi"/>
          <w:color w:val="000000" w:themeColor="text1"/>
        </w:rPr>
        <w:t>11:10</w:t>
      </w:r>
      <w:r w:rsidR="008E0860" w:rsidRPr="00885F11">
        <w:rPr>
          <w:rFonts w:cstheme="minorHAnsi"/>
          <w:color w:val="000000" w:themeColor="text1"/>
        </w:rPr>
        <w:t xml:space="preserve"> </w:t>
      </w:r>
      <w:r w:rsidRPr="00885F11">
        <w:rPr>
          <w:rFonts w:cstheme="minorHAnsi"/>
          <w:color w:val="000000" w:themeColor="text1"/>
        </w:rPr>
        <w:t xml:space="preserve"> ONCE HORAS CON DIEZ</w:t>
      </w:r>
      <w:r w:rsidR="008E0860" w:rsidRPr="00885F11">
        <w:rPr>
          <w:rFonts w:cstheme="minorHAnsi"/>
          <w:color w:val="000000" w:themeColor="text1"/>
        </w:rPr>
        <w:t xml:space="preserve"> </w:t>
      </w:r>
      <w:r w:rsidR="0062026E" w:rsidRPr="00885F11">
        <w:rPr>
          <w:rFonts w:cstheme="minorHAnsi"/>
          <w:color w:val="000000" w:themeColor="text1"/>
        </w:rPr>
        <w:t>MINUTOS.</w:t>
      </w:r>
      <w:r w:rsidR="006D2152" w:rsidRPr="00885F11">
        <w:rPr>
          <w:rFonts w:cstheme="minorHAnsi"/>
          <w:color w:val="000000" w:themeColor="text1"/>
        </w:rPr>
        <w:t xml:space="preserve"> </w:t>
      </w:r>
    </w:p>
    <w:p w:rsidR="0017709F" w:rsidRPr="0017709F" w:rsidRDefault="0017709F" w:rsidP="0017709F">
      <w:pPr>
        <w:jc w:val="both"/>
        <w:rPr>
          <w:rFonts w:cstheme="minorHAnsi"/>
          <w:b/>
          <w:color w:val="000000" w:themeColor="text1"/>
        </w:rPr>
      </w:pPr>
      <w:r>
        <w:rPr>
          <w:rFonts w:cstheme="minorHAnsi"/>
          <w:b/>
          <w:color w:val="000000" w:themeColor="text1"/>
        </w:rPr>
        <w:t>RESUMEN:</w:t>
      </w:r>
    </w:p>
    <w:p w:rsidR="008E0860" w:rsidRPr="00D93D4D" w:rsidRDefault="0080673A" w:rsidP="00D93D4D">
      <w:pPr>
        <w:pStyle w:val="Sinespaciado"/>
        <w:spacing w:line="360" w:lineRule="auto"/>
        <w:jc w:val="both"/>
        <w:rPr>
          <w:rFonts w:cstheme="minorHAnsi"/>
        </w:rPr>
      </w:pPr>
      <w:r w:rsidRPr="00885F11">
        <w:rPr>
          <w:rFonts w:cstheme="minorHAnsi"/>
          <w:b/>
        </w:rPr>
        <w:lastRenderedPageBreak/>
        <w:t xml:space="preserve">El C. Cristian Daniel Salas Bravo </w:t>
      </w:r>
      <w:r w:rsidRPr="00885F11">
        <w:rPr>
          <w:rFonts w:cstheme="minorHAnsi"/>
        </w:rPr>
        <w:t>menciona lo siguiente</w:t>
      </w:r>
      <w:r w:rsidRPr="00885F11">
        <w:rPr>
          <w:rFonts w:cstheme="minorHAnsi"/>
          <w:b/>
        </w:rPr>
        <w:t xml:space="preserve"> </w:t>
      </w:r>
      <w:r w:rsidRPr="00885F11">
        <w:rPr>
          <w:rFonts w:cstheme="minorHAnsi"/>
        </w:rPr>
        <w:t xml:space="preserve">conforme lo establecido en el artículo 45 del reglamento de organización y funcionamiento del ayuntamiento de Ocotlán, Jalisco, se da cuenta de 01 de los 04 integrantes que conforman la comisión edilicia, por lo tanto. informo de la  </w:t>
      </w:r>
      <w:r w:rsidRPr="00885F11">
        <w:rPr>
          <w:rFonts w:cstheme="minorHAnsi"/>
          <w:b/>
        </w:rPr>
        <w:t>INEXISTENCIA DE QUORUM LEGAL</w:t>
      </w:r>
      <w:r w:rsidRPr="00885F11">
        <w:rPr>
          <w:rFonts w:cstheme="minorHAnsi"/>
        </w:rPr>
        <w:t xml:space="preserve"> para llevar a cabo el desahogo de la misma, por lo que se da por concluida </w:t>
      </w:r>
      <w:r w:rsidRPr="00885F11">
        <w:rPr>
          <w:rFonts w:cstheme="minorHAnsi"/>
          <w:b/>
          <w:bCs/>
          <w:lang w:eastAsia="es-ES"/>
        </w:rPr>
        <w:t xml:space="preserve">LA SEXTA SESIÓN DE LA COMISIÓN EDILICIA DE JUVENTUD </w:t>
      </w:r>
      <w:r w:rsidRPr="00885F11">
        <w:rPr>
          <w:rFonts w:cstheme="minorHAnsi"/>
          <w:bCs/>
          <w:lang w:eastAsia="es-ES"/>
        </w:rPr>
        <w:t>del H. Ayuntamiento Constitucional de Ocotlán, Jalisco, 2024-2027, siendo las 11:12 Once con doce minutos del día 23 de mayo del 2025.</w:t>
      </w:r>
    </w:p>
    <w:p w:rsidR="00C94CEE" w:rsidRPr="00885F11" w:rsidRDefault="00337086" w:rsidP="00337086">
      <w:pPr>
        <w:rPr>
          <w:rFonts w:cstheme="minorHAnsi"/>
        </w:rPr>
      </w:pPr>
      <w:r w:rsidRPr="00885F11">
        <w:rPr>
          <w:rFonts w:cstheme="minorHAnsi"/>
          <w:b/>
          <w:color w:val="000000" w:themeColor="text1"/>
        </w:rPr>
        <w:t>LINK  CONVOCATORIA Y ACTA DE SESIÓN:</w:t>
      </w:r>
    </w:p>
    <w:p w:rsidR="0080673A" w:rsidRPr="00885F11" w:rsidRDefault="002D20FF" w:rsidP="0080673A">
      <w:pPr>
        <w:rPr>
          <w:rFonts w:cstheme="minorHAnsi"/>
        </w:rPr>
      </w:pPr>
      <w:hyperlink r:id="rId27" w:history="1">
        <w:r w:rsidR="0080673A" w:rsidRPr="00885F11">
          <w:rPr>
            <w:rStyle w:val="Hipervnculo"/>
            <w:rFonts w:cstheme="minorHAnsi"/>
            <w:u w:val="none"/>
          </w:rPr>
          <w:t>https://transparencia.ocotlan.gob.mx/Juventud_2427</w:t>
        </w:r>
      </w:hyperlink>
    </w:p>
    <w:p w:rsidR="00F35D26" w:rsidRPr="00885F11" w:rsidRDefault="00337086" w:rsidP="00337086">
      <w:pPr>
        <w:rPr>
          <w:rFonts w:cstheme="minorHAnsi"/>
          <w:color w:val="000000" w:themeColor="text1"/>
        </w:rPr>
      </w:pPr>
      <w:r w:rsidRPr="00885F11">
        <w:rPr>
          <w:rFonts w:cstheme="minorHAnsi"/>
          <w:b/>
          <w:color w:val="000000" w:themeColor="text1"/>
        </w:rPr>
        <w:t xml:space="preserve">LINK LISTA DE ASISTENCIA Y SENTIDO DE LAS VOTACIONES: </w:t>
      </w:r>
      <w:hyperlink r:id="rId28" w:anchor="overlay-context=articulo-15" w:history="1">
        <w:r w:rsidRPr="00885F11">
          <w:rPr>
            <w:rStyle w:val="Hipervnculo"/>
            <w:rFonts w:cstheme="minorHAnsi"/>
            <w:u w:val="none"/>
          </w:rPr>
          <w:t>https://transparencia.ocotlan.gob.mx/estad%C3%ADsticas-de-las-reuniones-de-cabildo#overlay-context=articulo-15</w:t>
        </w:r>
      </w:hyperlink>
      <w:r w:rsidRPr="00885F11">
        <w:rPr>
          <w:rFonts w:cstheme="minorHAnsi"/>
          <w:color w:val="000000" w:themeColor="text1"/>
        </w:rPr>
        <w:t xml:space="preserve"> </w:t>
      </w:r>
    </w:p>
    <w:p w:rsidR="00C94CEE" w:rsidRPr="00885F11" w:rsidRDefault="00337086" w:rsidP="00337086">
      <w:pPr>
        <w:rPr>
          <w:rFonts w:cstheme="minorHAnsi"/>
          <w:b/>
          <w:color w:val="000000" w:themeColor="text1"/>
        </w:rPr>
      </w:pPr>
      <w:r w:rsidRPr="00885F11">
        <w:rPr>
          <w:rFonts w:cstheme="minorHAnsi"/>
          <w:b/>
          <w:color w:val="000000" w:themeColor="text1"/>
        </w:rPr>
        <w:t>COMISIÓN CONVOCADA:</w:t>
      </w:r>
      <w:r w:rsidR="000A7D19" w:rsidRPr="00885F11">
        <w:rPr>
          <w:rFonts w:cstheme="minorHAnsi"/>
          <w:b/>
          <w:color w:val="000000" w:themeColor="text1"/>
        </w:rPr>
        <w:t xml:space="preserve"> </w:t>
      </w:r>
    </w:p>
    <w:p w:rsidR="00216236" w:rsidRPr="00885F11" w:rsidRDefault="00704D6B" w:rsidP="00216236">
      <w:pPr>
        <w:rPr>
          <w:rFonts w:cstheme="minorHAnsi"/>
          <w:color w:val="000000" w:themeColor="text1"/>
        </w:rPr>
      </w:pPr>
      <w:r w:rsidRPr="00885F11">
        <w:rPr>
          <w:rFonts w:cstheme="minorHAnsi"/>
          <w:color w:val="000000" w:themeColor="text1"/>
        </w:rPr>
        <w:t>JUVENTUD</w:t>
      </w:r>
    </w:p>
    <w:p w:rsidR="00DE680A" w:rsidRDefault="00337086" w:rsidP="00337086">
      <w:pPr>
        <w:rPr>
          <w:rFonts w:cstheme="minorHAnsi"/>
          <w:b/>
          <w:color w:val="000000" w:themeColor="text1"/>
        </w:rPr>
      </w:pPr>
      <w:r w:rsidRPr="00885F11">
        <w:rPr>
          <w:rFonts w:cstheme="minorHAnsi"/>
          <w:b/>
          <w:color w:val="000000" w:themeColor="text1"/>
        </w:rPr>
        <w:t>TIPO DE SESIÓN</w:t>
      </w:r>
      <w:r w:rsidR="00040379" w:rsidRPr="00885F11">
        <w:rPr>
          <w:rFonts w:cstheme="minorHAnsi"/>
          <w:b/>
          <w:color w:val="000000" w:themeColor="text1"/>
        </w:rPr>
        <w:t xml:space="preserve">: </w:t>
      </w:r>
    </w:p>
    <w:p w:rsidR="00337086" w:rsidRPr="00885F11" w:rsidRDefault="00704D6B" w:rsidP="00337086">
      <w:pPr>
        <w:rPr>
          <w:rFonts w:cstheme="minorHAnsi"/>
          <w:color w:val="000000" w:themeColor="text1"/>
        </w:rPr>
      </w:pPr>
      <w:r w:rsidRPr="00885F11">
        <w:rPr>
          <w:rFonts w:cstheme="minorHAnsi"/>
          <w:bCs/>
          <w:iCs/>
        </w:rPr>
        <w:t>SEPTIMA</w:t>
      </w:r>
      <w:r w:rsidR="006E56BB" w:rsidRPr="00885F11">
        <w:rPr>
          <w:rFonts w:cstheme="minorHAnsi"/>
          <w:bCs/>
          <w:iCs/>
        </w:rPr>
        <w:t xml:space="preserve">  SESIÓN ORDI</w:t>
      </w:r>
      <w:r w:rsidR="00216236" w:rsidRPr="00885F11">
        <w:rPr>
          <w:rFonts w:cstheme="minorHAnsi"/>
          <w:bCs/>
          <w:iCs/>
        </w:rPr>
        <w:t xml:space="preserve">NARIA </w:t>
      </w:r>
    </w:p>
    <w:p w:rsidR="00DE680A" w:rsidRDefault="00337086" w:rsidP="00337086">
      <w:pPr>
        <w:rPr>
          <w:rFonts w:cstheme="minorHAnsi"/>
          <w:b/>
          <w:color w:val="000000" w:themeColor="text1"/>
        </w:rPr>
      </w:pPr>
      <w:r w:rsidRPr="00885F11">
        <w:rPr>
          <w:rFonts w:cstheme="minorHAnsi"/>
          <w:b/>
          <w:color w:val="000000" w:themeColor="text1"/>
        </w:rPr>
        <w:t>FECHA DE SESION:</w:t>
      </w:r>
      <w:r w:rsidR="00DF3FB3" w:rsidRPr="00885F11">
        <w:rPr>
          <w:rFonts w:cstheme="minorHAnsi"/>
          <w:b/>
          <w:color w:val="000000" w:themeColor="text1"/>
        </w:rPr>
        <w:t xml:space="preserve"> </w:t>
      </w:r>
    </w:p>
    <w:p w:rsidR="00337086" w:rsidRPr="00DE680A" w:rsidRDefault="00DF3FB3" w:rsidP="00337086">
      <w:pPr>
        <w:rPr>
          <w:rFonts w:cstheme="minorHAnsi"/>
          <w:color w:val="000000" w:themeColor="text1"/>
        </w:rPr>
      </w:pPr>
      <w:r w:rsidRPr="00DE680A">
        <w:rPr>
          <w:rFonts w:cstheme="minorHAnsi"/>
          <w:color w:val="000000" w:themeColor="text1"/>
        </w:rPr>
        <w:t>25  DE JUNIO</w:t>
      </w:r>
      <w:r w:rsidR="00216236" w:rsidRPr="00DE680A">
        <w:rPr>
          <w:rFonts w:cstheme="minorHAnsi"/>
          <w:color w:val="000000" w:themeColor="text1"/>
        </w:rPr>
        <w:t xml:space="preserve"> </w:t>
      </w:r>
      <w:r w:rsidR="000A7D19" w:rsidRPr="00DE680A">
        <w:rPr>
          <w:rFonts w:cstheme="minorHAnsi"/>
          <w:color w:val="000000" w:themeColor="text1"/>
        </w:rPr>
        <w:t xml:space="preserve"> DEL 2025</w:t>
      </w:r>
      <w:r w:rsidR="00337086" w:rsidRPr="00DE680A">
        <w:rPr>
          <w:rFonts w:cstheme="minorHAnsi"/>
          <w:color w:val="000000" w:themeColor="text1"/>
        </w:rPr>
        <w:t xml:space="preserve"> </w:t>
      </w:r>
    </w:p>
    <w:p w:rsidR="00DE680A" w:rsidRPr="00DE680A" w:rsidRDefault="00337086" w:rsidP="00337086">
      <w:pPr>
        <w:rPr>
          <w:rFonts w:cstheme="minorHAnsi"/>
          <w:b/>
          <w:color w:val="000000" w:themeColor="text1"/>
        </w:rPr>
      </w:pPr>
      <w:r w:rsidRPr="00DE680A">
        <w:rPr>
          <w:rFonts w:cstheme="minorHAnsi"/>
          <w:b/>
          <w:color w:val="000000" w:themeColor="text1"/>
        </w:rPr>
        <w:t>HORARIO:</w:t>
      </w:r>
    </w:p>
    <w:p w:rsidR="00337086" w:rsidRPr="00DE680A" w:rsidRDefault="00704D6B" w:rsidP="00337086">
      <w:pPr>
        <w:rPr>
          <w:rFonts w:cstheme="minorHAnsi"/>
          <w:color w:val="000000" w:themeColor="text1"/>
        </w:rPr>
      </w:pPr>
      <w:r w:rsidRPr="00DE680A">
        <w:rPr>
          <w:rFonts w:cstheme="minorHAnsi"/>
          <w:color w:val="000000" w:themeColor="text1"/>
        </w:rPr>
        <w:t>11:19</w:t>
      </w:r>
      <w:r w:rsidR="006A34B4" w:rsidRPr="00DE680A">
        <w:rPr>
          <w:rFonts w:cstheme="minorHAnsi"/>
          <w:color w:val="000000" w:themeColor="text1"/>
        </w:rPr>
        <w:t xml:space="preserve"> ONCE</w:t>
      </w:r>
      <w:r w:rsidR="004744A7" w:rsidRPr="00DE680A">
        <w:rPr>
          <w:rFonts w:cstheme="minorHAnsi"/>
          <w:color w:val="000000" w:themeColor="text1"/>
        </w:rPr>
        <w:t xml:space="preserve"> HORAS </w:t>
      </w:r>
      <w:r w:rsidRPr="00DE680A">
        <w:rPr>
          <w:rFonts w:cstheme="minorHAnsi"/>
          <w:color w:val="000000" w:themeColor="text1"/>
        </w:rPr>
        <w:t>CON DIEZ Y NUEVE</w:t>
      </w:r>
      <w:r w:rsidR="004744A7" w:rsidRPr="00DE680A">
        <w:rPr>
          <w:rFonts w:cstheme="minorHAnsi"/>
          <w:color w:val="000000" w:themeColor="text1"/>
        </w:rPr>
        <w:t xml:space="preserve"> MINUTOS</w:t>
      </w:r>
      <w:r w:rsidRPr="00DE680A">
        <w:rPr>
          <w:rFonts w:cstheme="minorHAnsi"/>
          <w:color w:val="000000" w:themeColor="text1"/>
        </w:rPr>
        <w:t>.</w:t>
      </w:r>
      <w:r w:rsidR="000A7D19" w:rsidRPr="00DE680A">
        <w:rPr>
          <w:rFonts w:cstheme="minorHAnsi"/>
          <w:color w:val="000000" w:themeColor="text1"/>
        </w:rPr>
        <w:t xml:space="preserve"> </w:t>
      </w:r>
    </w:p>
    <w:p w:rsidR="000A7D19" w:rsidRPr="00885F11" w:rsidRDefault="00337086" w:rsidP="00337086">
      <w:pPr>
        <w:rPr>
          <w:rFonts w:cstheme="minorHAnsi"/>
          <w:b/>
          <w:color w:val="000000" w:themeColor="text1"/>
        </w:rPr>
      </w:pPr>
      <w:r w:rsidRPr="00885F11">
        <w:rPr>
          <w:rFonts w:cstheme="minorHAnsi"/>
          <w:b/>
          <w:color w:val="000000" w:themeColor="text1"/>
        </w:rPr>
        <w:t>ORDEN DEL DÍA:</w:t>
      </w:r>
    </w:p>
    <w:p w:rsidR="00704D6B" w:rsidRPr="00885F11" w:rsidRDefault="00704D6B" w:rsidP="00704D6B">
      <w:pPr>
        <w:pStyle w:val="Prrafodelista"/>
        <w:numPr>
          <w:ilvl w:val="0"/>
          <w:numId w:val="13"/>
        </w:numPr>
        <w:tabs>
          <w:tab w:val="left" w:pos="2280"/>
        </w:tabs>
        <w:spacing w:line="276" w:lineRule="auto"/>
        <w:rPr>
          <w:rFonts w:asciiTheme="minorHAnsi" w:eastAsia="Arial Unicode MS" w:hAnsiTheme="minorHAnsi" w:cstheme="minorHAnsi"/>
          <w:sz w:val="22"/>
          <w:szCs w:val="22"/>
        </w:rPr>
      </w:pPr>
      <w:r w:rsidRPr="00885F11">
        <w:rPr>
          <w:rFonts w:asciiTheme="minorHAnsi" w:eastAsia="Arial Unicode MS" w:hAnsiTheme="minorHAnsi" w:cstheme="minorHAnsi"/>
          <w:sz w:val="22"/>
          <w:szCs w:val="22"/>
        </w:rPr>
        <w:t>Lista de Asistencia y verificación del quórum legal.</w:t>
      </w:r>
    </w:p>
    <w:p w:rsidR="00704D6B" w:rsidRPr="00885F11" w:rsidRDefault="00704D6B" w:rsidP="00704D6B">
      <w:pPr>
        <w:pStyle w:val="Prrafodelista"/>
        <w:numPr>
          <w:ilvl w:val="0"/>
          <w:numId w:val="13"/>
        </w:numPr>
        <w:tabs>
          <w:tab w:val="left" w:pos="2280"/>
        </w:tabs>
        <w:spacing w:line="276" w:lineRule="auto"/>
        <w:rPr>
          <w:rFonts w:asciiTheme="minorHAnsi" w:eastAsia="Arial Unicode MS" w:hAnsiTheme="minorHAnsi" w:cstheme="minorHAnsi"/>
          <w:sz w:val="22"/>
          <w:szCs w:val="22"/>
        </w:rPr>
      </w:pPr>
      <w:r w:rsidRPr="00885F11">
        <w:rPr>
          <w:rFonts w:asciiTheme="minorHAnsi" w:eastAsia="Arial Unicode MS" w:hAnsiTheme="minorHAnsi" w:cstheme="minorHAnsi"/>
          <w:sz w:val="22"/>
          <w:szCs w:val="22"/>
        </w:rPr>
        <w:t>Lectura y aprobación del orden del día y dispensa de los documentos previamente entregados.</w:t>
      </w:r>
    </w:p>
    <w:p w:rsidR="00704D6B" w:rsidRPr="00885F11" w:rsidRDefault="00704D6B" w:rsidP="00704D6B">
      <w:pPr>
        <w:pStyle w:val="Prrafodelista"/>
        <w:numPr>
          <w:ilvl w:val="0"/>
          <w:numId w:val="13"/>
        </w:numPr>
        <w:tabs>
          <w:tab w:val="left" w:pos="2280"/>
        </w:tabs>
        <w:spacing w:line="276" w:lineRule="auto"/>
        <w:rPr>
          <w:rFonts w:asciiTheme="minorHAnsi" w:eastAsia="Arial Unicode MS" w:hAnsiTheme="minorHAnsi" w:cstheme="minorHAnsi"/>
          <w:sz w:val="22"/>
          <w:szCs w:val="22"/>
        </w:rPr>
      </w:pPr>
      <w:r w:rsidRPr="00885F11">
        <w:rPr>
          <w:rFonts w:asciiTheme="minorHAnsi" w:eastAsia="Arial Unicode MS" w:hAnsiTheme="minorHAnsi" w:cstheme="minorHAnsi"/>
          <w:sz w:val="22"/>
          <w:szCs w:val="22"/>
        </w:rPr>
        <w:t>Aprobación del contenido del acta de la comisión edilicia de Turismo y Ciudades Hermanas de fecha 23 de mayo del 2025 dos mil veinticinco.</w:t>
      </w:r>
    </w:p>
    <w:p w:rsidR="00704D6B" w:rsidRPr="00885F11" w:rsidRDefault="00704D6B" w:rsidP="00704D6B">
      <w:pPr>
        <w:pStyle w:val="Prrafodelista"/>
        <w:numPr>
          <w:ilvl w:val="0"/>
          <w:numId w:val="13"/>
        </w:numPr>
        <w:tabs>
          <w:tab w:val="left" w:pos="2280"/>
        </w:tabs>
        <w:spacing w:line="276" w:lineRule="auto"/>
        <w:rPr>
          <w:rFonts w:asciiTheme="minorHAnsi" w:eastAsia="Arial Unicode MS" w:hAnsiTheme="minorHAnsi" w:cstheme="minorHAnsi"/>
          <w:sz w:val="22"/>
          <w:szCs w:val="22"/>
        </w:rPr>
      </w:pPr>
      <w:r w:rsidRPr="00885F11">
        <w:rPr>
          <w:rFonts w:asciiTheme="minorHAnsi" w:eastAsia="Arial Unicode MS" w:hAnsiTheme="minorHAnsi" w:cstheme="minorHAnsi"/>
          <w:sz w:val="22"/>
          <w:szCs w:val="22"/>
        </w:rPr>
        <w:t>Presentación del informe mensual de acciones realizadas por parte del coordinador del instituto de la juventud.</w:t>
      </w:r>
    </w:p>
    <w:p w:rsidR="00704D6B" w:rsidRPr="00885F11" w:rsidRDefault="00704D6B" w:rsidP="00704D6B">
      <w:pPr>
        <w:pStyle w:val="Prrafodelista"/>
        <w:numPr>
          <w:ilvl w:val="0"/>
          <w:numId w:val="13"/>
        </w:numPr>
        <w:tabs>
          <w:tab w:val="left" w:pos="2280"/>
        </w:tabs>
        <w:spacing w:line="276" w:lineRule="auto"/>
        <w:rPr>
          <w:rFonts w:asciiTheme="minorHAnsi" w:eastAsia="Arial Unicode MS" w:hAnsiTheme="minorHAnsi" w:cstheme="minorHAnsi"/>
          <w:sz w:val="22"/>
          <w:szCs w:val="22"/>
        </w:rPr>
      </w:pPr>
      <w:r w:rsidRPr="00885F11">
        <w:rPr>
          <w:rFonts w:asciiTheme="minorHAnsi" w:eastAsia="Arial Unicode MS" w:hAnsiTheme="minorHAnsi" w:cstheme="minorHAnsi"/>
          <w:sz w:val="22"/>
          <w:szCs w:val="22"/>
        </w:rPr>
        <w:t>Asuntos varios.</w:t>
      </w:r>
    </w:p>
    <w:p w:rsidR="000A7D19" w:rsidRDefault="00704D6B" w:rsidP="00337086">
      <w:pPr>
        <w:pStyle w:val="Prrafodelista"/>
        <w:numPr>
          <w:ilvl w:val="0"/>
          <w:numId w:val="13"/>
        </w:numPr>
        <w:tabs>
          <w:tab w:val="left" w:pos="2280"/>
        </w:tabs>
        <w:spacing w:line="276" w:lineRule="auto"/>
        <w:rPr>
          <w:rFonts w:asciiTheme="minorHAnsi" w:eastAsia="Arial Unicode MS" w:hAnsiTheme="minorHAnsi" w:cstheme="minorHAnsi"/>
          <w:sz w:val="22"/>
          <w:szCs w:val="22"/>
        </w:rPr>
      </w:pPr>
      <w:r w:rsidRPr="00885F11">
        <w:rPr>
          <w:rFonts w:asciiTheme="minorHAnsi" w:eastAsia="Arial Unicode MS" w:hAnsiTheme="minorHAnsi" w:cstheme="minorHAnsi"/>
          <w:sz w:val="22"/>
          <w:szCs w:val="22"/>
        </w:rPr>
        <w:t xml:space="preserve">Clausura de la sesión. </w:t>
      </w:r>
    </w:p>
    <w:p w:rsidR="00C03563" w:rsidRPr="00C03563" w:rsidRDefault="00C03563" w:rsidP="00C03563">
      <w:pPr>
        <w:pStyle w:val="Prrafodelista"/>
        <w:tabs>
          <w:tab w:val="left" w:pos="2280"/>
        </w:tabs>
        <w:spacing w:line="276" w:lineRule="auto"/>
        <w:rPr>
          <w:rFonts w:asciiTheme="minorHAnsi" w:eastAsia="Arial Unicode MS" w:hAnsiTheme="minorHAnsi" w:cstheme="minorHAnsi"/>
          <w:sz w:val="22"/>
          <w:szCs w:val="22"/>
        </w:rPr>
      </w:pPr>
    </w:p>
    <w:p w:rsidR="00337086" w:rsidRPr="00885F11" w:rsidRDefault="00337086" w:rsidP="00337086">
      <w:pPr>
        <w:rPr>
          <w:rFonts w:cstheme="minorHAnsi"/>
          <w:b/>
          <w:color w:val="000000" w:themeColor="text1"/>
        </w:rPr>
      </w:pPr>
      <w:r w:rsidRPr="00885F11">
        <w:rPr>
          <w:rFonts w:cstheme="minorHAnsi"/>
          <w:b/>
          <w:color w:val="000000" w:themeColor="text1"/>
        </w:rPr>
        <w:t xml:space="preserve">RESUMEN: </w:t>
      </w:r>
    </w:p>
    <w:p w:rsidR="00AB0B7B" w:rsidRPr="00885F11" w:rsidRDefault="00AB0B7B" w:rsidP="00AB0B7B">
      <w:pPr>
        <w:jc w:val="both"/>
        <w:rPr>
          <w:rFonts w:cstheme="minorHAnsi"/>
          <w:color w:val="000000" w:themeColor="text1"/>
        </w:rPr>
      </w:pPr>
      <w:r w:rsidRPr="00885F11">
        <w:rPr>
          <w:rFonts w:cstheme="minorHAnsi"/>
          <w:color w:val="000000" w:themeColor="text1"/>
        </w:rPr>
        <w:t xml:space="preserve">En seguimiento al oficio 157/2025, el Instituto de la Juventud presentó un informe sobre las actividades realizadas en los primeros meses del año. En febrero se llevó a cabo el primer Foro de </w:t>
      </w:r>
      <w:r w:rsidRPr="00885F11">
        <w:rPr>
          <w:rFonts w:cstheme="minorHAnsi"/>
          <w:color w:val="000000" w:themeColor="text1"/>
        </w:rPr>
        <w:lastRenderedPageBreak/>
        <w:t>Juventudes, espacio de escucha y participación para jóvenes con el objetivo de generar nuevas estrategias y acciones.</w:t>
      </w:r>
    </w:p>
    <w:p w:rsidR="00AB0B7B" w:rsidRPr="00885F11" w:rsidRDefault="00AB0B7B" w:rsidP="00AB0B7B">
      <w:pPr>
        <w:jc w:val="both"/>
        <w:rPr>
          <w:rFonts w:cstheme="minorHAnsi"/>
          <w:color w:val="000000" w:themeColor="text1"/>
        </w:rPr>
      </w:pPr>
      <w:r w:rsidRPr="00885F11">
        <w:rPr>
          <w:rFonts w:cstheme="minorHAnsi"/>
          <w:color w:val="000000" w:themeColor="text1"/>
        </w:rPr>
        <w:t>En marzo se lanzó la convocatoria mensual para destacar a jóvenes en las imágenes institucionales y redes sociales, además de inaugurarse el proyecto “Quién quiere rayar”, enfocado en la elaboración de murales en espacios públicos. Ese mismo mes también se desarrolló la segunda edición del torneo “Dale al ajedrez”.</w:t>
      </w:r>
    </w:p>
    <w:p w:rsidR="00AB0B7B" w:rsidRPr="00885F11" w:rsidRDefault="00AB0B7B" w:rsidP="00AB0B7B">
      <w:pPr>
        <w:jc w:val="both"/>
        <w:rPr>
          <w:rFonts w:cstheme="minorHAnsi"/>
          <w:color w:val="000000" w:themeColor="text1"/>
        </w:rPr>
      </w:pPr>
      <w:r w:rsidRPr="00885F11">
        <w:rPr>
          <w:rFonts w:cstheme="minorHAnsi"/>
          <w:color w:val="000000" w:themeColor="text1"/>
        </w:rPr>
        <w:t>En abril se realizó la segunda edición de “Una conferencia al mes”, contando con la participación de la directora de Juventudes del Estado de Jalisco, María Bravo Navarro, y se llevó a cabo la tercera edición del torneo de ajedrez.</w:t>
      </w:r>
    </w:p>
    <w:p w:rsidR="00AB0B7B" w:rsidRPr="00885F11" w:rsidRDefault="00AB0B7B" w:rsidP="00AB0B7B">
      <w:pPr>
        <w:jc w:val="both"/>
        <w:rPr>
          <w:rFonts w:cstheme="minorHAnsi"/>
          <w:color w:val="000000" w:themeColor="text1"/>
        </w:rPr>
      </w:pPr>
      <w:r w:rsidRPr="00885F11">
        <w:rPr>
          <w:rFonts w:cstheme="minorHAnsi"/>
          <w:color w:val="000000" w:themeColor="text1"/>
        </w:rPr>
        <w:t>En mayo se inauguró el primer mural del proyecto “Quién quiere rayar”, ubicado en la Unidad Deportiva Johnny Magallón. Hasta esa fecha, el Instituto había emitido 157 oficios y celebrado 82 reuniones de vinculación con instituciones y asociaciones.</w:t>
      </w:r>
    </w:p>
    <w:p w:rsidR="00AB0B7B" w:rsidRPr="00885F11" w:rsidRDefault="00AB0B7B" w:rsidP="00AB0B7B">
      <w:pPr>
        <w:jc w:val="both"/>
        <w:rPr>
          <w:rFonts w:cstheme="minorHAnsi"/>
          <w:color w:val="000000" w:themeColor="text1"/>
        </w:rPr>
      </w:pPr>
      <w:r w:rsidRPr="00885F11">
        <w:rPr>
          <w:rFonts w:cstheme="minorHAnsi"/>
          <w:color w:val="000000" w:themeColor="text1"/>
        </w:rPr>
        <w:t>Posteriormente, en junio se reportó un logro importante: la atención de más de 600 jóvenes, lo que representa un promedio de 100 por mes, registrados en la plataforma del Índice de Bienestar Juvenil.</w:t>
      </w:r>
    </w:p>
    <w:p w:rsidR="00AB0B7B" w:rsidRPr="00885F11" w:rsidRDefault="00AB0B7B" w:rsidP="00AB0B7B">
      <w:pPr>
        <w:jc w:val="both"/>
        <w:rPr>
          <w:rFonts w:cstheme="minorHAnsi"/>
          <w:color w:val="000000" w:themeColor="text1"/>
        </w:rPr>
      </w:pPr>
      <w:r w:rsidRPr="00885F11">
        <w:rPr>
          <w:rFonts w:cstheme="minorHAnsi"/>
          <w:color w:val="000000" w:themeColor="text1"/>
        </w:rPr>
        <w:t>Durante la sesión, los regidores felicitaron al coordinador por rescatar y proyectar al Instituto de la Juventud como un espacio de vinculación real, de trabajo constante y de acercamiento con los jóvenes del municipio. Reconocieron también la importancia de fomentar la participación política y social de la juventud desde temprana edad.</w:t>
      </w:r>
    </w:p>
    <w:p w:rsidR="006A34B4" w:rsidRPr="00B966C4" w:rsidRDefault="00AB0B7B" w:rsidP="00B966C4">
      <w:pPr>
        <w:jc w:val="both"/>
        <w:rPr>
          <w:rFonts w:cstheme="minorHAnsi"/>
          <w:color w:val="000000" w:themeColor="text1"/>
        </w:rPr>
      </w:pPr>
      <w:r w:rsidRPr="00885F11">
        <w:rPr>
          <w:rFonts w:cstheme="minorHAnsi"/>
          <w:color w:val="000000" w:themeColor="text1"/>
        </w:rPr>
        <w:t>Finalmente, el presidente de la Comisión de Juventud refrendó su apoyo al coordinador y a los programas del Instituto, destacando que la dependencia hoy está funcionando de manera óptima y con resultados visibles para los jóvenes de Ocotlán.</w:t>
      </w:r>
    </w:p>
    <w:p w:rsidR="000C2D66" w:rsidRPr="00885F11" w:rsidRDefault="00337086" w:rsidP="00337086">
      <w:pPr>
        <w:rPr>
          <w:rFonts w:cstheme="minorHAnsi"/>
          <w:b/>
          <w:color w:val="000000" w:themeColor="text1"/>
        </w:rPr>
      </w:pPr>
      <w:r w:rsidRPr="00885F11">
        <w:rPr>
          <w:rFonts w:cstheme="minorHAnsi"/>
          <w:b/>
          <w:color w:val="000000" w:themeColor="text1"/>
        </w:rPr>
        <w:t>LINK  CONVOCATORIA Y ACTA DE SESIÓN:</w:t>
      </w:r>
    </w:p>
    <w:p w:rsidR="00AB0B7B" w:rsidRPr="00885F11" w:rsidRDefault="002D20FF" w:rsidP="00AB0B7B">
      <w:pPr>
        <w:rPr>
          <w:rFonts w:cstheme="minorHAnsi"/>
        </w:rPr>
      </w:pPr>
      <w:hyperlink r:id="rId29" w:history="1">
        <w:r w:rsidR="00AB0B7B" w:rsidRPr="00885F11">
          <w:rPr>
            <w:rStyle w:val="Hipervnculo"/>
            <w:rFonts w:cstheme="minorHAnsi"/>
            <w:u w:val="none"/>
          </w:rPr>
          <w:t>https://transparencia.ocotlan.gob.mx/Juventud_2427</w:t>
        </w:r>
      </w:hyperlink>
    </w:p>
    <w:p w:rsidR="002E0827" w:rsidRPr="00B966C4" w:rsidRDefault="00337086" w:rsidP="00337086">
      <w:pPr>
        <w:rPr>
          <w:rFonts w:cstheme="minorHAnsi"/>
          <w:color w:val="0563C1" w:themeColor="hyperlink"/>
        </w:rPr>
      </w:pPr>
      <w:r w:rsidRPr="00885F11">
        <w:rPr>
          <w:rFonts w:cstheme="minorHAnsi"/>
          <w:b/>
          <w:color w:val="000000" w:themeColor="text1"/>
        </w:rPr>
        <w:t xml:space="preserve">LINK LISTA DE ASISTENCIA Y SENTIDO DE LAS VOTACIONES: </w:t>
      </w:r>
      <w:hyperlink r:id="rId30" w:anchor="overlay-context=articulo-15" w:history="1">
        <w:r w:rsidRPr="00885F11">
          <w:rPr>
            <w:rStyle w:val="Hipervnculo"/>
            <w:rFonts w:cstheme="minorHAnsi"/>
            <w:u w:val="none"/>
          </w:rPr>
          <w:t>https://transparencia.ocotlan.gob.mx/estad%C3%ADsticas-de-las-reuniones-de-cabildo#overlay-context=articulo-15</w:t>
        </w:r>
      </w:hyperlink>
    </w:p>
    <w:p w:rsidR="00B966C4" w:rsidRDefault="00337086" w:rsidP="00337086">
      <w:pPr>
        <w:rPr>
          <w:rFonts w:cstheme="minorHAnsi"/>
          <w:b/>
          <w:color w:val="000000" w:themeColor="text1"/>
        </w:rPr>
      </w:pPr>
      <w:r w:rsidRPr="00885F11">
        <w:rPr>
          <w:rFonts w:cstheme="minorHAnsi"/>
          <w:b/>
          <w:color w:val="000000" w:themeColor="text1"/>
        </w:rPr>
        <w:t>COMISIÓN CONVO</w:t>
      </w:r>
      <w:r w:rsidR="00E45028" w:rsidRPr="00885F11">
        <w:rPr>
          <w:rFonts w:cstheme="minorHAnsi"/>
          <w:b/>
          <w:color w:val="000000" w:themeColor="text1"/>
        </w:rPr>
        <w:t xml:space="preserve">CADA: </w:t>
      </w:r>
    </w:p>
    <w:p w:rsidR="00337086" w:rsidRPr="00885F11" w:rsidRDefault="002E0827" w:rsidP="00337086">
      <w:pPr>
        <w:rPr>
          <w:rFonts w:cstheme="minorHAnsi"/>
          <w:color w:val="000000" w:themeColor="text1"/>
        </w:rPr>
      </w:pPr>
      <w:r w:rsidRPr="00885F11">
        <w:rPr>
          <w:rFonts w:cstheme="minorHAnsi"/>
          <w:color w:val="000000" w:themeColor="text1"/>
        </w:rPr>
        <w:t>TURISMO Y CIUDADES HERMANAS EN CONJUNTO CON JUVENTUD</w:t>
      </w:r>
    </w:p>
    <w:p w:rsidR="00B966C4" w:rsidRDefault="00337086" w:rsidP="00337086">
      <w:pPr>
        <w:rPr>
          <w:rFonts w:cstheme="minorHAnsi"/>
          <w:b/>
          <w:color w:val="000000" w:themeColor="text1"/>
        </w:rPr>
      </w:pPr>
      <w:r w:rsidRPr="00885F11">
        <w:rPr>
          <w:rFonts w:cstheme="minorHAnsi"/>
          <w:b/>
          <w:color w:val="000000" w:themeColor="text1"/>
        </w:rPr>
        <w:t>TIPO DE SESIÓN</w:t>
      </w:r>
      <w:r w:rsidR="00E365D4" w:rsidRPr="00885F11">
        <w:rPr>
          <w:rFonts w:cstheme="minorHAnsi"/>
          <w:b/>
          <w:color w:val="000000" w:themeColor="text1"/>
        </w:rPr>
        <w:t xml:space="preserve">: </w:t>
      </w:r>
    </w:p>
    <w:p w:rsidR="00337086" w:rsidRPr="00885F11" w:rsidRDefault="00A35856" w:rsidP="00337086">
      <w:pPr>
        <w:rPr>
          <w:rFonts w:cstheme="minorHAnsi"/>
          <w:color w:val="000000" w:themeColor="text1"/>
        </w:rPr>
      </w:pPr>
      <w:r w:rsidRPr="00885F11">
        <w:rPr>
          <w:rFonts w:cstheme="minorHAnsi"/>
          <w:color w:val="000000" w:themeColor="text1"/>
        </w:rPr>
        <w:t>NOVENA SESION ORDINARIA</w:t>
      </w:r>
    </w:p>
    <w:p w:rsidR="00B966C4" w:rsidRDefault="00337086" w:rsidP="00337086">
      <w:pPr>
        <w:rPr>
          <w:rFonts w:cstheme="minorHAnsi"/>
          <w:b/>
          <w:color w:val="000000" w:themeColor="text1"/>
        </w:rPr>
      </w:pPr>
      <w:r w:rsidRPr="00885F11">
        <w:rPr>
          <w:rFonts w:cstheme="minorHAnsi"/>
          <w:b/>
          <w:color w:val="000000" w:themeColor="text1"/>
        </w:rPr>
        <w:t xml:space="preserve">FECHA DE SESION: </w:t>
      </w:r>
    </w:p>
    <w:p w:rsidR="00337086" w:rsidRPr="00B966C4" w:rsidRDefault="002E0827" w:rsidP="00337086">
      <w:pPr>
        <w:rPr>
          <w:rFonts w:cstheme="minorHAnsi"/>
          <w:color w:val="000000" w:themeColor="text1"/>
        </w:rPr>
      </w:pPr>
      <w:r w:rsidRPr="00B966C4">
        <w:rPr>
          <w:rFonts w:cstheme="minorHAnsi"/>
          <w:color w:val="000000" w:themeColor="text1"/>
        </w:rPr>
        <w:t xml:space="preserve">14  DE JULIO </w:t>
      </w:r>
      <w:r w:rsidR="00223990" w:rsidRPr="00B966C4">
        <w:rPr>
          <w:rFonts w:cstheme="minorHAnsi"/>
          <w:color w:val="000000" w:themeColor="text1"/>
        </w:rPr>
        <w:t xml:space="preserve"> DEL 2025</w:t>
      </w:r>
    </w:p>
    <w:p w:rsidR="00B966C4" w:rsidRDefault="00337086" w:rsidP="00337086">
      <w:pPr>
        <w:rPr>
          <w:rFonts w:cstheme="minorHAnsi"/>
          <w:b/>
          <w:color w:val="000000" w:themeColor="text1"/>
        </w:rPr>
      </w:pPr>
      <w:r w:rsidRPr="00885F11">
        <w:rPr>
          <w:rFonts w:cstheme="minorHAnsi"/>
          <w:b/>
          <w:color w:val="000000" w:themeColor="text1"/>
        </w:rPr>
        <w:t xml:space="preserve">HORARIO: </w:t>
      </w:r>
    </w:p>
    <w:p w:rsidR="007744F5" w:rsidRPr="00B966C4" w:rsidRDefault="002E0827" w:rsidP="00337086">
      <w:pPr>
        <w:rPr>
          <w:rFonts w:cstheme="minorHAnsi"/>
          <w:color w:val="000000" w:themeColor="text1"/>
        </w:rPr>
      </w:pPr>
      <w:r w:rsidRPr="00B966C4">
        <w:rPr>
          <w:rFonts w:cstheme="minorHAnsi"/>
          <w:color w:val="000000" w:themeColor="text1"/>
        </w:rPr>
        <w:t>13:13  TRECE  HORAS CON TRECE</w:t>
      </w:r>
      <w:r w:rsidR="00A35856" w:rsidRPr="00B966C4">
        <w:rPr>
          <w:rFonts w:cstheme="minorHAnsi"/>
          <w:color w:val="000000" w:themeColor="text1"/>
        </w:rPr>
        <w:t xml:space="preserve"> MINUTOS </w:t>
      </w:r>
    </w:p>
    <w:p w:rsidR="00337086" w:rsidRPr="00885F11" w:rsidRDefault="00337086" w:rsidP="00337086">
      <w:pPr>
        <w:rPr>
          <w:rFonts w:cstheme="minorHAnsi"/>
          <w:b/>
          <w:color w:val="000000" w:themeColor="text1"/>
        </w:rPr>
      </w:pPr>
      <w:r w:rsidRPr="00885F11">
        <w:rPr>
          <w:rFonts w:cstheme="minorHAnsi"/>
          <w:b/>
          <w:color w:val="000000" w:themeColor="text1"/>
        </w:rPr>
        <w:lastRenderedPageBreak/>
        <w:t xml:space="preserve">ORDEN DEL DÍA: </w:t>
      </w:r>
    </w:p>
    <w:p w:rsidR="002E0827" w:rsidRPr="00885F11" w:rsidRDefault="002E0827" w:rsidP="0036444A">
      <w:pPr>
        <w:pStyle w:val="Prrafodelista"/>
        <w:numPr>
          <w:ilvl w:val="0"/>
          <w:numId w:val="7"/>
        </w:numPr>
        <w:tabs>
          <w:tab w:val="left" w:pos="2280"/>
        </w:tabs>
        <w:spacing w:line="276" w:lineRule="auto"/>
        <w:jc w:val="both"/>
        <w:rPr>
          <w:rFonts w:asciiTheme="minorHAnsi" w:eastAsia="Arial Unicode MS" w:hAnsiTheme="minorHAnsi" w:cstheme="minorHAnsi"/>
          <w:sz w:val="22"/>
          <w:szCs w:val="22"/>
        </w:rPr>
      </w:pPr>
      <w:r w:rsidRPr="00885F11">
        <w:rPr>
          <w:rFonts w:asciiTheme="minorHAnsi" w:eastAsia="Arial Unicode MS" w:hAnsiTheme="minorHAnsi" w:cstheme="minorHAnsi"/>
          <w:sz w:val="22"/>
          <w:szCs w:val="22"/>
        </w:rPr>
        <w:t>Lista de Asistencia y verificación del quórum legal.</w:t>
      </w:r>
    </w:p>
    <w:p w:rsidR="002E0827" w:rsidRPr="00885F11" w:rsidRDefault="002E0827" w:rsidP="0036444A">
      <w:pPr>
        <w:pStyle w:val="Prrafodelista"/>
        <w:numPr>
          <w:ilvl w:val="0"/>
          <w:numId w:val="7"/>
        </w:numPr>
        <w:tabs>
          <w:tab w:val="left" w:pos="2280"/>
        </w:tabs>
        <w:spacing w:line="276" w:lineRule="auto"/>
        <w:jc w:val="both"/>
        <w:rPr>
          <w:rFonts w:asciiTheme="minorHAnsi" w:eastAsia="Arial Unicode MS" w:hAnsiTheme="minorHAnsi" w:cstheme="minorHAnsi"/>
          <w:sz w:val="22"/>
          <w:szCs w:val="22"/>
        </w:rPr>
      </w:pPr>
      <w:r w:rsidRPr="00885F11">
        <w:rPr>
          <w:rFonts w:asciiTheme="minorHAnsi" w:eastAsia="Arial Unicode MS" w:hAnsiTheme="minorHAnsi" w:cstheme="minorHAnsi"/>
          <w:sz w:val="22"/>
          <w:szCs w:val="22"/>
        </w:rPr>
        <w:t>Lectura y aprobación del orden del día y dispensa de los documentos previamente entregados.</w:t>
      </w:r>
    </w:p>
    <w:p w:rsidR="002E0827" w:rsidRPr="00885F11" w:rsidRDefault="002E0827" w:rsidP="0036444A">
      <w:pPr>
        <w:pStyle w:val="Prrafodelista"/>
        <w:numPr>
          <w:ilvl w:val="0"/>
          <w:numId w:val="7"/>
        </w:numPr>
        <w:tabs>
          <w:tab w:val="left" w:pos="2280"/>
        </w:tabs>
        <w:spacing w:line="276" w:lineRule="auto"/>
        <w:jc w:val="both"/>
        <w:rPr>
          <w:rFonts w:asciiTheme="minorHAnsi" w:eastAsia="Arial Unicode MS" w:hAnsiTheme="minorHAnsi" w:cstheme="minorHAnsi"/>
          <w:sz w:val="22"/>
          <w:szCs w:val="22"/>
        </w:rPr>
      </w:pPr>
      <w:r w:rsidRPr="00885F11">
        <w:rPr>
          <w:rFonts w:asciiTheme="minorHAnsi" w:eastAsia="Arial Unicode MS" w:hAnsiTheme="minorHAnsi" w:cstheme="minorHAnsi"/>
          <w:sz w:val="22"/>
          <w:szCs w:val="22"/>
        </w:rPr>
        <w:t>Aprobación del contenido del acta de la comisión edilicia de Turismo y Ciudades Hermanas en c</w:t>
      </w:r>
      <w:r w:rsidR="00024A9E" w:rsidRPr="00885F11">
        <w:rPr>
          <w:rFonts w:asciiTheme="minorHAnsi" w:eastAsia="Arial Unicode MS" w:hAnsiTheme="minorHAnsi" w:cstheme="minorHAnsi"/>
          <w:sz w:val="22"/>
          <w:szCs w:val="22"/>
        </w:rPr>
        <w:t>onjunto con juventud de fecha 25</w:t>
      </w:r>
      <w:r w:rsidRPr="00885F11">
        <w:rPr>
          <w:rFonts w:asciiTheme="minorHAnsi" w:eastAsia="Arial Unicode MS" w:hAnsiTheme="minorHAnsi" w:cstheme="minorHAnsi"/>
          <w:sz w:val="22"/>
          <w:szCs w:val="22"/>
        </w:rPr>
        <w:t xml:space="preserve"> </w:t>
      </w:r>
      <w:r w:rsidR="00024A9E" w:rsidRPr="00885F11">
        <w:rPr>
          <w:rFonts w:asciiTheme="minorHAnsi" w:eastAsia="Arial Unicode MS" w:hAnsiTheme="minorHAnsi" w:cstheme="minorHAnsi"/>
          <w:sz w:val="22"/>
          <w:szCs w:val="22"/>
        </w:rPr>
        <w:t>de Junio d</w:t>
      </w:r>
      <w:r w:rsidRPr="00885F11">
        <w:rPr>
          <w:rFonts w:asciiTheme="minorHAnsi" w:eastAsia="Arial Unicode MS" w:hAnsiTheme="minorHAnsi" w:cstheme="minorHAnsi"/>
          <w:sz w:val="22"/>
          <w:szCs w:val="22"/>
        </w:rPr>
        <w:t>el 2025 dos mil veinticinco.</w:t>
      </w:r>
    </w:p>
    <w:p w:rsidR="002E0827" w:rsidRPr="00885F11" w:rsidRDefault="002E0827" w:rsidP="0036444A">
      <w:pPr>
        <w:pStyle w:val="Prrafodelista"/>
        <w:numPr>
          <w:ilvl w:val="0"/>
          <w:numId w:val="7"/>
        </w:numPr>
        <w:tabs>
          <w:tab w:val="left" w:pos="2280"/>
        </w:tabs>
        <w:spacing w:line="276" w:lineRule="auto"/>
        <w:jc w:val="both"/>
        <w:rPr>
          <w:rFonts w:asciiTheme="minorHAnsi" w:eastAsia="Arial Unicode MS" w:hAnsiTheme="minorHAnsi" w:cstheme="minorHAnsi"/>
          <w:sz w:val="22"/>
          <w:szCs w:val="22"/>
        </w:rPr>
      </w:pPr>
      <w:r w:rsidRPr="00885F11">
        <w:rPr>
          <w:rFonts w:asciiTheme="minorHAnsi" w:eastAsia="Arial Unicode MS" w:hAnsiTheme="minorHAnsi" w:cstheme="minorHAnsi"/>
          <w:sz w:val="22"/>
          <w:szCs w:val="22"/>
        </w:rPr>
        <w:t xml:space="preserve">Informe del director de turismo y del coordinador del instituto de juventud de resultados derivados del </w:t>
      </w:r>
      <w:proofErr w:type="spellStart"/>
      <w:r w:rsidRPr="00885F11">
        <w:rPr>
          <w:rFonts w:asciiTheme="minorHAnsi" w:eastAsia="Arial Unicode MS" w:hAnsiTheme="minorHAnsi" w:cstheme="minorHAnsi"/>
          <w:sz w:val="22"/>
          <w:szCs w:val="22"/>
        </w:rPr>
        <w:t>coffe</w:t>
      </w:r>
      <w:proofErr w:type="spellEnd"/>
      <w:r w:rsidRPr="00885F11">
        <w:rPr>
          <w:rFonts w:asciiTheme="minorHAnsi" w:eastAsia="Arial Unicode MS" w:hAnsiTheme="minorHAnsi" w:cstheme="minorHAnsi"/>
          <w:sz w:val="22"/>
          <w:szCs w:val="22"/>
        </w:rPr>
        <w:t xml:space="preserve"> </w:t>
      </w:r>
      <w:proofErr w:type="spellStart"/>
      <w:r w:rsidRPr="00885F11">
        <w:rPr>
          <w:rFonts w:asciiTheme="minorHAnsi" w:eastAsia="Arial Unicode MS" w:hAnsiTheme="minorHAnsi" w:cstheme="minorHAnsi"/>
          <w:sz w:val="22"/>
          <w:szCs w:val="22"/>
        </w:rPr>
        <w:t>party</w:t>
      </w:r>
      <w:proofErr w:type="spellEnd"/>
      <w:r w:rsidRPr="00885F11">
        <w:rPr>
          <w:rFonts w:asciiTheme="minorHAnsi" w:eastAsia="Arial Unicode MS" w:hAnsiTheme="minorHAnsi" w:cstheme="minorHAnsi"/>
          <w:sz w:val="22"/>
          <w:szCs w:val="22"/>
        </w:rPr>
        <w:t xml:space="preserve"> que tuvo verificativo el pasado viernes 04 de julio del 2025.</w:t>
      </w:r>
    </w:p>
    <w:p w:rsidR="002E0827" w:rsidRPr="00885F11" w:rsidRDefault="002E0827" w:rsidP="0036444A">
      <w:pPr>
        <w:pStyle w:val="Prrafodelista"/>
        <w:numPr>
          <w:ilvl w:val="0"/>
          <w:numId w:val="7"/>
        </w:numPr>
        <w:tabs>
          <w:tab w:val="left" w:pos="2280"/>
        </w:tabs>
        <w:spacing w:line="276" w:lineRule="auto"/>
        <w:jc w:val="both"/>
        <w:rPr>
          <w:rFonts w:asciiTheme="minorHAnsi" w:eastAsia="Arial Unicode MS" w:hAnsiTheme="minorHAnsi" w:cstheme="minorHAnsi"/>
          <w:sz w:val="22"/>
          <w:szCs w:val="22"/>
        </w:rPr>
      </w:pPr>
      <w:r w:rsidRPr="00885F11">
        <w:rPr>
          <w:rFonts w:asciiTheme="minorHAnsi" w:eastAsia="Arial Unicode MS" w:hAnsiTheme="minorHAnsi" w:cstheme="minorHAnsi"/>
          <w:sz w:val="22"/>
          <w:szCs w:val="22"/>
        </w:rPr>
        <w:t>Asuntos varios.</w:t>
      </w:r>
    </w:p>
    <w:p w:rsidR="002E0827" w:rsidRPr="00885F11" w:rsidRDefault="002E0827" w:rsidP="0036444A">
      <w:pPr>
        <w:pStyle w:val="Prrafodelista"/>
        <w:numPr>
          <w:ilvl w:val="0"/>
          <w:numId w:val="7"/>
        </w:numPr>
        <w:tabs>
          <w:tab w:val="left" w:pos="2280"/>
        </w:tabs>
        <w:spacing w:line="276" w:lineRule="auto"/>
        <w:jc w:val="both"/>
        <w:rPr>
          <w:rFonts w:asciiTheme="minorHAnsi" w:eastAsia="Arial Unicode MS" w:hAnsiTheme="minorHAnsi" w:cstheme="minorHAnsi"/>
          <w:sz w:val="22"/>
          <w:szCs w:val="22"/>
        </w:rPr>
      </w:pPr>
      <w:r w:rsidRPr="00885F11">
        <w:rPr>
          <w:rFonts w:asciiTheme="minorHAnsi" w:eastAsia="Arial Unicode MS" w:hAnsiTheme="minorHAnsi" w:cstheme="minorHAnsi"/>
          <w:sz w:val="22"/>
          <w:szCs w:val="22"/>
        </w:rPr>
        <w:t xml:space="preserve">Clausura de la sesión. </w:t>
      </w:r>
    </w:p>
    <w:p w:rsidR="00040379" w:rsidRPr="00885F11" w:rsidRDefault="00040379" w:rsidP="00337086">
      <w:pPr>
        <w:rPr>
          <w:rFonts w:cstheme="minorHAnsi"/>
          <w:b/>
          <w:color w:val="000000" w:themeColor="text1"/>
        </w:rPr>
      </w:pPr>
    </w:p>
    <w:p w:rsidR="00337086" w:rsidRPr="00885F11" w:rsidRDefault="00337086" w:rsidP="00337086">
      <w:pPr>
        <w:rPr>
          <w:rFonts w:cstheme="minorHAnsi"/>
          <w:b/>
          <w:color w:val="000000" w:themeColor="text1"/>
        </w:rPr>
      </w:pPr>
      <w:r w:rsidRPr="00885F11">
        <w:rPr>
          <w:rFonts w:cstheme="minorHAnsi"/>
          <w:b/>
          <w:color w:val="000000" w:themeColor="text1"/>
        </w:rPr>
        <w:t xml:space="preserve">RESUMEN: </w:t>
      </w:r>
    </w:p>
    <w:p w:rsidR="002E0827" w:rsidRPr="00885F11" w:rsidRDefault="002E0827" w:rsidP="00B516F2">
      <w:pPr>
        <w:jc w:val="both"/>
        <w:rPr>
          <w:rFonts w:cstheme="minorHAnsi"/>
        </w:rPr>
      </w:pPr>
      <w:r w:rsidRPr="00885F11">
        <w:rPr>
          <w:rFonts w:cstheme="minorHAnsi"/>
        </w:rPr>
        <w:t>En la sesión se presentó el informe</w:t>
      </w:r>
      <w:r w:rsidR="00B516F2" w:rsidRPr="00885F11">
        <w:rPr>
          <w:rFonts w:cstheme="minorHAnsi"/>
        </w:rPr>
        <w:t xml:space="preserve"> por parte del director de turismo en conjunto con el coordinador del instituto de la juventud</w:t>
      </w:r>
      <w:r w:rsidRPr="00885F11">
        <w:rPr>
          <w:rFonts w:cstheme="minorHAnsi"/>
        </w:rPr>
        <w:t xml:space="preserve"> sobre la primera edición de “Cuentas y Café”, un evento histórico para Ocotlán que buscó la recuperación de espacios públicos, la promoción cultural y la generación de derrama económica local.</w:t>
      </w:r>
    </w:p>
    <w:p w:rsidR="002E0827" w:rsidRPr="00885F11" w:rsidRDefault="002E0827" w:rsidP="00B516F2">
      <w:pPr>
        <w:jc w:val="both"/>
        <w:rPr>
          <w:rFonts w:cstheme="minorHAnsi"/>
        </w:rPr>
      </w:pPr>
      <w:r w:rsidRPr="00885F11">
        <w:rPr>
          <w:rFonts w:cstheme="minorHAnsi"/>
        </w:rPr>
        <w:t xml:space="preserve">El encuentro se realizó el 4 de julio de 2025, con la participación de ocho cafeterías ocotlenses, que ofrecieron sus productos en el andador municipal de 7 a 11 de la noche. Se contó con la presencia de dos </w:t>
      </w:r>
      <w:proofErr w:type="spellStart"/>
      <w:r w:rsidRPr="00885F11">
        <w:rPr>
          <w:rFonts w:cstheme="minorHAnsi"/>
        </w:rPr>
        <w:t>Djs</w:t>
      </w:r>
      <w:proofErr w:type="spellEnd"/>
      <w:r w:rsidRPr="00885F11">
        <w:rPr>
          <w:rFonts w:cstheme="minorHAnsi"/>
        </w:rPr>
        <w:t xml:space="preserve"> que animaron el ambiente durante tres horas. La afluencia aproximada fue de 450 asistentes, con una derrama económica estimada en 40 mil pesos para los negocios participantes.</w:t>
      </w:r>
    </w:p>
    <w:p w:rsidR="002E0827" w:rsidRPr="00885F11" w:rsidRDefault="002E0827" w:rsidP="00AB0B7B">
      <w:pPr>
        <w:jc w:val="both"/>
        <w:rPr>
          <w:rFonts w:cstheme="minorHAnsi"/>
        </w:rPr>
      </w:pPr>
      <w:r w:rsidRPr="00885F11">
        <w:rPr>
          <w:rFonts w:cstheme="minorHAnsi"/>
        </w:rPr>
        <w:t>El evento se logró gracias a la colaboración público-privada: se sumaron tres patrocinadores que aportaron en áreas como producción audiovisual, marketing digital y sonido; además, varias dependencias municipales apoyaron con logística, mobiliario, permisos y alumbrado. La inversión directa del municipio fue mínima, de poco más de 3 mil pesos, destinados a cables y equipo eléctrico que quedarán como recurso para futuros eventos.</w:t>
      </w:r>
    </w:p>
    <w:p w:rsidR="002E0827" w:rsidRPr="00885F11" w:rsidRDefault="002E0827" w:rsidP="00B516F2">
      <w:pPr>
        <w:jc w:val="both"/>
        <w:rPr>
          <w:rFonts w:cstheme="minorHAnsi"/>
        </w:rPr>
      </w:pPr>
      <w:r w:rsidRPr="00885F11">
        <w:rPr>
          <w:rFonts w:cstheme="minorHAnsi"/>
        </w:rPr>
        <w:t>Entre los aspectos destacados, se subrayó el impacto positivo en la imagen urbana gracias a la decoración del andador, que generó sentido de pertenencia y motivó a los asistentes a apropiarse del espacio mediante convivencia y fotografías. Asimismo, todas las cafeterías reportaron benefi</w:t>
      </w:r>
      <w:r w:rsidR="00B516F2" w:rsidRPr="00885F11">
        <w:rPr>
          <w:rFonts w:cstheme="minorHAnsi"/>
        </w:rPr>
        <w:t>cios económicos y de promoción.</w:t>
      </w:r>
    </w:p>
    <w:p w:rsidR="00B516F2" w:rsidRPr="00885F11" w:rsidRDefault="002E0827" w:rsidP="00B516F2">
      <w:pPr>
        <w:jc w:val="both"/>
        <w:rPr>
          <w:rFonts w:cstheme="minorHAnsi"/>
        </w:rPr>
      </w:pPr>
      <w:r w:rsidRPr="00885F11">
        <w:rPr>
          <w:rFonts w:cstheme="minorHAnsi"/>
        </w:rPr>
        <w:t>Las regidoras y regidores felicitaron a los organizadores, reconociendo que se trató de un evento innovador, incluyente y distinto a lo acostumbrado, que permitió reunir a familias y jóvenes en un ambiente sano, al tiempo que impulsó la economía y la proy</w:t>
      </w:r>
      <w:r w:rsidR="00B516F2" w:rsidRPr="00885F11">
        <w:rPr>
          <w:rFonts w:cstheme="minorHAnsi"/>
        </w:rPr>
        <w:t>ección turística del municipio.</w:t>
      </w:r>
    </w:p>
    <w:p w:rsidR="002E0827" w:rsidRPr="00885F11" w:rsidRDefault="002E0827" w:rsidP="00B516F2">
      <w:pPr>
        <w:jc w:val="both"/>
        <w:rPr>
          <w:rFonts w:cstheme="minorHAnsi"/>
        </w:rPr>
      </w:pPr>
      <w:r w:rsidRPr="00885F11">
        <w:rPr>
          <w:rFonts w:cstheme="minorHAnsi"/>
        </w:rPr>
        <w:t>Finalmente, se planteó dar continuidad a esta iniciativa, con miras a consolidar una segunda edición y convertirla en una tradición que combine cultura, economía local y turismo en Ocotlán.</w:t>
      </w:r>
    </w:p>
    <w:p w:rsidR="00A35856" w:rsidRPr="00885F11" w:rsidRDefault="00337086" w:rsidP="00337086">
      <w:pPr>
        <w:rPr>
          <w:rFonts w:cstheme="minorHAnsi"/>
        </w:rPr>
      </w:pPr>
      <w:r w:rsidRPr="00885F11">
        <w:rPr>
          <w:rFonts w:cstheme="minorHAnsi"/>
          <w:b/>
          <w:color w:val="000000" w:themeColor="text1"/>
        </w:rPr>
        <w:t>LINK  CONVOCATORIA Y ACTA DE SESIÓN:</w:t>
      </w:r>
      <w:r w:rsidRPr="00885F11">
        <w:rPr>
          <w:rFonts w:cstheme="minorHAnsi"/>
        </w:rPr>
        <w:t xml:space="preserve"> </w:t>
      </w:r>
    </w:p>
    <w:p w:rsidR="00B516F2" w:rsidRPr="00885F11" w:rsidRDefault="002D20FF" w:rsidP="00B516F2">
      <w:pPr>
        <w:rPr>
          <w:rFonts w:cstheme="minorHAnsi"/>
        </w:rPr>
      </w:pPr>
      <w:hyperlink r:id="rId31" w:history="1">
        <w:r w:rsidR="00B516F2" w:rsidRPr="00885F11">
          <w:rPr>
            <w:rStyle w:val="Hipervnculo"/>
            <w:rFonts w:cstheme="minorHAnsi"/>
            <w:u w:val="none"/>
          </w:rPr>
          <w:t>https://transparencia.ocotlan.gob.mx/turismo_2427</w:t>
        </w:r>
      </w:hyperlink>
    </w:p>
    <w:p w:rsidR="00F845F0" w:rsidRPr="00885F11" w:rsidRDefault="00337086" w:rsidP="00433BF6">
      <w:pPr>
        <w:rPr>
          <w:rFonts w:cstheme="minorHAnsi"/>
          <w:color w:val="000000" w:themeColor="text1"/>
        </w:rPr>
      </w:pPr>
      <w:r w:rsidRPr="00885F11">
        <w:rPr>
          <w:rFonts w:cstheme="minorHAnsi"/>
          <w:b/>
          <w:color w:val="000000" w:themeColor="text1"/>
        </w:rPr>
        <w:lastRenderedPageBreak/>
        <w:t xml:space="preserve">LINK LISTA DE ASISTENCIA Y SENTIDO DE LAS VOTACIONES: </w:t>
      </w:r>
      <w:hyperlink r:id="rId32" w:anchor="overlay-context=articulo-15" w:history="1">
        <w:r w:rsidRPr="00885F11">
          <w:rPr>
            <w:rStyle w:val="Hipervnculo"/>
            <w:rFonts w:cstheme="minorHAnsi"/>
            <w:u w:val="none"/>
          </w:rPr>
          <w:t>https://transparencia.ocotlan.gob.mx/estad%C3%ADsticas-de-las-reuniones-de-cabildo#overlay-context=articulo-15</w:t>
        </w:r>
      </w:hyperlink>
      <w:r w:rsidRPr="00885F11">
        <w:rPr>
          <w:rFonts w:cstheme="minorHAnsi"/>
          <w:color w:val="000000" w:themeColor="text1"/>
        </w:rPr>
        <w:t xml:space="preserve"> </w:t>
      </w:r>
    </w:p>
    <w:p w:rsidR="00F845F0" w:rsidRDefault="009A7936" w:rsidP="009A7936">
      <w:pPr>
        <w:rPr>
          <w:rFonts w:cstheme="minorHAnsi"/>
          <w:b/>
          <w:color w:val="000000" w:themeColor="text1"/>
        </w:rPr>
      </w:pPr>
      <w:r w:rsidRPr="00885F11">
        <w:rPr>
          <w:rFonts w:cstheme="minorHAnsi"/>
          <w:b/>
          <w:color w:val="000000" w:themeColor="text1"/>
        </w:rPr>
        <w:t xml:space="preserve">COMISIÓN CONVOCADA: </w:t>
      </w:r>
    </w:p>
    <w:p w:rsidR="009A7936" w:rsidRPr="00885F11" w:rsidRDefault="00AB0B7B" w:rsidP="009A7936">
      <w:pPr>
        <w:rPr>
          <w:rFonts w:cstheme="minorHAnsi"/>
          <w:color w:val="000000" w:themeColor="text1"/>
        </w:rPr>
      </w:pPr>
      <w:r w:rsidRPr="00885F11">
        <w:rPr>
          <w:rFonts w:cstheme="minorHAnsi"/>
          <w:color w:val="000000" w:themeColor="text1"/>
        </w:rPr>
        <w:t>JUVENTUD</w:t>
      </w:r>
    </w:p>
    <w:p w:rsidR="00F845F0" w:rsidRDefault="009A7936" w:rsidP="009A7936">
      <w:pPr>
        <w:rPr>
          <w:rFonts w:cstheme="minorHAnsi"/>
          <w:b/>
          <w:color w:val="000000" w:themeColor="text1"/>
        </w:rPr>
      </w:pPr>
      <w:r w:rsidRPr="00885F11">
        <w:rPr>
          <w:rFonts w:cstheme="minorHAnsi"/>
          <w:b/>
          <w:color w:val="000000" w:themeColor="text1"/>
        </w:rPr>
        <w:t xml:space="preserve">TIPO DE SESIÓN: </w:t>
      </w:r>
    </w:p>
    <w:p w:rsidR="009A7936" w:rsidRPr="00885F11" w:rsidRDefault="009A7936" w:rsidP="009A7936">
      <w:pPr>
        <w:rPr>
          <w:rFonts w:cstheme="minorHAnsi"/>
          <w:color w:val="000000" w:themeColor="text1"/>
        </w:rPr>
      </w:pPr>
      <w:r w:rsidRPr="00885F11">
        <w:rPr>
          <w:rFonts w:cstheme="minorHAnsi"/>
          <w:color w:val="000000" w:themeColor="text1"/>
        </w:rPr>
        <w:t>DECIMA SESION ORDINARIA</w:t>
      </w:r>
    </w:p>
    <w:p w:rsidR="00F845F0" w:rsidRDefault="009A7936" w:rsidP="009A7936">
      <w:pPr>
        <w:rPr>
          <w:rFonts w:cstheme="minorHAnsi"/>
          <w:b/>
          <w:color w:val="000000" w:themeColor="text1"/>
        </w:rPr>
      </w:pPr>
      <w:r w:rsidRPr="00885F11">
        <w:rPr>
          <w:rFonts w:cstheme="minorHAnsi"/>
          <w:b/>
          <w:color w:val="000000" w:themeColor="text1"/>
        </w:rPr>
        <w:t xml:space="preserve">FECHA DE SESION: </w:t>
      </w:r>
    </w:p>
    <w:p w:rsidR="009A7936" w:rsidRPr="00F845F0" w:rsidRDefault="009A7936" w:rsidP="009A7936">
      <w:pPr>
        <w:rPr>
          <w:rFonts w:cstheme="minorHAnsi"/>
          <w:color w:val="000000" w:themeColor="text1"/>
        </w:rPr>
      </w:pPr>
      <w:r w:rsidRPr="00F845F0">
        <w:rPr>
          <w:rFonts w:cstheme="minorHAnsi"/>
          <w:color w:val="000000" w:themeColor="text1"/>
        </w:rPr>
        <w:t>27  DE AGOSTO  DEL 2025</w:t>
      </w:r>
    </w:p>
    <w:p w:rsidR="00F845F0" w:rsidRDefault="009A7936" w:rsidP="009A7936">
      <w:pPr>
        <w:rPr>
          <w:rFonts w:cstheme="minorHAnsi"/>
          <w:b/>
          <w:color w:val="000000" w:themeColor="text1"/>
        </w:rPr>
      </w:pPr>
      <w:r w:rsidRPr="00885F11">
        <w:rPr>
          <w:rFonts w:cstheme="minorHAnsi"/>
          <w:b/>
          <w:color w:val="000000" w:themeColor="text1"/>
        </w:rPr>
        <w:t>HORARIO:</w:t>
      </w:r>
      <w:r w:rsidR="00AB0B7B" w:rsidRPr="00885F11">
        <w:rPr>
          <w:rFonts w:cstheme="minorHAnsi"/>
          <w:b/>
          <w:color w:val="000000" w:themeColor="text1"/>
        </w:rPr>
        <w:t xml:space="preserve"> </w:t>
      </w:r>
    </w:p>
    <w:p w:rsidR="009A7936" w:rsidRPr="00F845F0" w:rsidRDefault="00AB0B7B" w:rsidP="009A7936">
      <w:pPr>
        <w:rPr>
          <w:rFonts w:cstheme="minorHAnsi"/>
          <w:color w:val="000000" w:themeColor="text1"/>
        </w:rPr>
      </w:pPr>
      <w:r w:rsidRPr="00F845F0">
        <w:rPr>
          <w:rFonts w:cstheme="minorHAnsi"/>
          <w:color w:val="000000" w:themeColor="text1"/>
        </w:rPr>
        <w:t>11:15  ONCE  HORAS CON QUINCE</w:t>
      </w:r>
      <w:r w:rsidR="009A7936" w:rsidRPr="00F845F0">
        <w:rPr>
          <w:rFonts w:cstheme="minorHAnsi"/>
          <w:color w:val="000000" w:themeColor="text1"/>
        </w:rPr>
        <w:t xml:space="preserve">  MINUTOS </w:t>
      </w:r>
    </w:p>
    <w:p w:rsidR="009A7936" w:rsidRPr="00885F11" w:rsidRDefault="009A7936" w:rsidP="009A7936">
      <w:pPr>
        <w:rPr>
          <w:rFonts w:cstheme="minorHAnsi"/>
          <w:b/>
          <w:color w:val="000000" w:themeColor="text1"/>
        </w:rPr>
      </w:pPr>
      <w:r w:rsidRPr="00885F11">
        <w:rPr>
          <w:rFonts w:cstheme="minorHAnsi"/>
          <w:b/>
          <w:color w:val="000000" w:themeColor="text1"/>
        </w:rPr>
        <w:t xml:space="preserve">ORDEN DEL DÍA: </w:t>
      </w:r>
    </w:p>
    <w:p w:rsidR="00AB0B7B" w:rsidRPr="00885F11" w:rsidRDefault="00AB0B7B" w:rsidP="00AB0B7B">
      <w:pPr>
        <w:pStyle w:val="Prrafodelista"/>
        <w:numPr>
          <w:ilvl w:val="0"/>
          <w:numId w:val="14"/>
        </w:numPr>
        <w:tabs>
          <w:tab w:val="left" w:pos="2280"/>
        </w:tabs>
        <w:spacing w:line="276" w:lineRule="auto"/>
        <w:rPr>
          <w:rFonts w:asciiTheme="minorHAnsi" w:eastAsia="Arial Unicode MS" w:hAnsiTheme="minorHAnsi" w:cstheme="minorHAnsi"/>
          <w:sz w:val="22"/>
          <w:szCs w:val="22"/>
        </w:rPr>
      </w:pPr>
      <w:r w:rsidRPr="00885F11">
        <w:rPr>
          <w:rFonts w:asciiTheme="minorHAnsi" w:eastAsia="Arial Unicode MS" w:hAnsiTheme="minorHAnsi" w:cstheme="minorHAnsi"/>
          <w:sz w:val="22"/>
          <w:szCs w:val="22"/>
        </w:rPr>
        <w:t>Lista de Asistencia y verificación del quórum legal.</w:t>
      </w:r>
    </w:p>
    <w:p w:rsidR="00AB0B7B" w:rsidRPr="00885F11" w:rsidRDefault="00AB0B7B" w:rsidP="00AB0B7B">
      <w:pPr>
        <w:pStyle w:val="Prrafodelista"/>
        <w:numPr>
          <w:ilvl w:val="0"/>
          <w:numId w:val="14"/>
        </w:numPr>
        <w:tabs>
          <w:tab w:val="left" w:pos="2280"/>
        </w:tabs>
        <w:spacing w:line="276" w:lineRule="auto"/>
        <w:rPr>
          <w:rFonts w:asciiTheme="minorHAnsi" w:eastAsia="Arial Unicode MS" w:hAnsiTheme="minorHAnsi" w:cstheme="minorHAnsi"/>
          <w:sz w:val="22"/>
          <w:szCs w:val="22"/>
        </w:rPr>
      </w:pPr>
      <w:r w:rsidRPr="00885F11">
        <w:rPr>
          <w:rFonts w:asciiTheme="minorHAnsi" w:eastAsia="Arial Unicode MS" w:hAnsiTheme="minorHAnsi" w:cstheme="minorHAnsi"/>
          <w:sz w:val="22"/>
          <w:szCs w:val="22"/>
        </w:rPr>
        <w:t>Lectura y aprobación del orden del día y dispensa de los documentos previamente entregados.</w:t>
      </w:r>
    </w:p>
    <w:p w:rsidR="00AB0B7B" w:rsidRPr="00885F11" w:rsidRDefault="00AB0B7B" w:rsidP="00AB0B7B">
      <w:pPr>
        <w:pStyle w:val="Prrafodelista"/>
        <w:numPr>
          <w:ilvl w:val="0"/>
          <w:numId w:val="14"/>
        </w:numPr>
        <w:tabs>
          <w:tab w:val="left" w:pos="2280"/>
        </w:tabs>
        <w:spacing w:line="276" w:lineRule="auto"/>
        <w:rPr>
          <w:rFonts w:asciiTheme="minorHAnsi" w:eastAsia="Arial Unicode MS" w:hAnsiTheme="minorHAnsi" w:cstheme="minorHAnsi"/>
          <w:sz w:val="22"/>
          <w:szCs w:val="22"/>
        </w:rPr>
      </w:pPr>
      <w:r w:rsidRPr="00885F11">
        <w:rPr>
          <w:rFonts w:asciiTheme="minorHAnsi" w:eastAsia="Arial Unicode MS" w:hAnsiTheme="minorHAnsi" w:cstheme="minorHAnsi"/>
          <w:sz w:val="22"/>
          <w:szCs w:val="22"/>
        </w:rPr>
        <w:t>Aprobación del contenido del acta de la comisión edilicia de Turismo y Ciudades Hermanas  en conjunto con juventud de fecha 14 de Agosto del 2025 dos mil veinticinco.</w:t>
      </w:r>
    </w:p>
    <w:p w:rsidR="00AB0B7B" w:rsidRPr="00885F11" w:rsidRDefault="00AB0B7B" w:rsidP="00AB0B7B">
      <w:pPr>
        <w:pStyle w:val="Prrafodelista"/>
        <w:numPr>
          <w:ilvl w:val="0"/>
          <w:numId w:val="14"/>
        </w:numPr>
        <w:tabs>
          <w:tab w:val="left" w:pos="2280"/>
        </w:tabs>
        <w:spacing w:line="276" w:lineRule="auto"/>
        <w:rPr>
          <w:rFonts w:asciiTheme="minorHAnsi" w:eastAsia="Arial Unicode MS" w:hAnsiTheme="minorHAnsi" w:cstheme="minorHAnsi"/>
          <w:sz w:val="22"/>
          <w:szCs w:val="22"/>
        </w:rPr>
      </w:pPr>
      <w:r w:rsidRPr="00885F11">
        <w:rPr>
          <w:rFonts w:asciiTheme="minorHAnsi" w:eastAsia="Arial Unicode MS" w:hAnsiTheme="minorHAnsi" w:cstheme="minorHAnsi"/>
          <w:sz w:val="22"/>
          <w:szCs w:val="22"/>
        </w:rPr>
        <w:t>Asuntos varios.</w:t>
      </w:r>
    </w:p>
    <w:p w:rsidR="00F845F0" w:rsidRDefault="00AB0B7B" w:rsidP="00D93D4D">
      <w:pPr>
        <w:pStyle w:val="Prrafodelista"/>
        <w:numPr>
          <w:ilvl w:val="0"/>
          <w:numId w:val="14"/>
        </w:numPr>
        <w:tabs>
          <w:tab w:val="left" w:pos="2280"/>
        </w:tabs>
        <w:spacing w:line="276" w:lineRule="auto"/>
        <w:rPr>
          <w:rFonts w:asciiTheme="minorHAnsi" w:eastAsia="Arial Unicode MS" w:hAnsiTheme="minorHAnsi" w:cstheme="minorHAnsi"/>
          <w:sz w:val="22"/>
          <w:szCs w:val="22"/>
        </w:rPr>
      </w:pPr>
      <w:r w:rsidRPr="00885F11">
        <w:rPr>
          <w:rFonts w:asciiTheme="minorHAnsi" w:eastAsia="Arial Unicode MS" w:hAnsiTheme="minorHAnsi" w:cstheme="minorHAnsi"/>
          <w:sz w:val="22"/>
          <w:szCs w:val="22"/>
        </w:rPr>
        <w:t xml:space="preserve">Clausura de la sesión. </w:t>
      </w:r>
    </w:p>
    <w:p w:rsidR="008613D9" w:rsidRPr="00D93D4D" w:rsidRDefault="008613D9" w:rsidP="008613D9">
      <w:pPr>
        <w:pStyle w:val="Prrafodelista"/>
        <w:tabs>
          <w:tab w:val="left" w:pos="2280"/>
        </w:tabs>
        <w:spacing w:line="276" w:lineRule="auto"/>
        <w:rPr>
          <w:rFonts w:asciiTheme="minorHAnsi" w:eastAsia="Arial Unicode MS" w:hAnsiTheme="minorHAnsi" w:cstheme="minorHAnsi"/>
          <w:sz w:val="22"/>
          <w:szCs w:val="22"/>
        </w:rPr>
      </w:pPr>
    </w:p>
    <w:p w:rsidR="00024A9E" w:rsidRPr="00885F11" w:rsidRDefault="009A7936" w:rsidP="00024A9E">
      <w:pPr>
        <w:jc w:val="both"/>
        <w:rPr>
          <w:rFonts w:cstheme="minorHAnsi"/>
          <w:color w:val="000000" w:themeColor="text1"/>
        </w:rPr>
      </w:pPr>
      <w:r w:rsidRPr="00885F11">
        <w:rPr>
          <w:rFonts w:cstheme="minorHAnsi"/>
          <w:b/>
          <w:color w:val="000000" w:themeColor="text1"/>
        </w:rPr>
        <w:t xml:space="preserve">RESUMEN: </w:t>
      </w:r>
      <w:r w:rsidR="00024A9E" w:rsidRPr="00885F11">
        <w:rPr>
          <w:rFonts w:cstheme="minorHAnsi"/>
        </w:rPr>
        <w:t>Menciono el presidente de la comisión:   se les hace de su conocimiento a los integrantes de la comisión edilicia que por el momento no se cuenta con asuntos varios que expresar.</w:t>
      </w:r>
    </w:p>
    <w:p w:rsidR="009A7936" w:rsidRPr="00885F11" w:rsidRDefault="009A7936" w:rsidP="009A7936">
      <w:pPr>
        <w:rPr>
          <w:rFonts w:cstheme="minorHAnsi"/>
        </w:rPr>
      </w:pPr>
      <w:r w:rsidRPr="00885F11">
        <w:rPr>
          <w:rFonts w:cstheme="minorHAnsi"/>
          <w:b/>
          <w:color w:val="000000" w:themeColor="text1"/>
        </w:rPr>
        <w:t>LINK  CONVOCATORIA Y ACTA DE SESIÓN:</w:t>
      </w:r>
      <w:r w:rsidRPr="00885F11">
        <w:rPr>
          <w:rFonts w:cstheme="minorHAnsi"/>
        </w:rPr>
        <w:t xml:space="preserve"> </w:t>
      </w:r>
    </w:p>
    <w:p w:rsidR="00AB0B7B" w:rsidRPr="00885F11" w:rsidRDefault="002D20FF" w:rsidP="00AB0B7B">
      <w:pPr>
        <w:rPr>
          <w:rFonts w:cstheme="minorHAnsi"/>
        </w:rPr>
      </w:pPr>
      <w:hyperlink r:id="rId33" w:history="1">
        <w:r w:rsidR="00AB0B7B" w:rsidRPr="00885F11">
          <w:rPr>
            <w:rStyle w:val="Hipervnculo"/>
            <w:rFonts w:cstheme="minorHAnsi"/>
            <w:u w:val="none"/>
          </w:rPr>
          <w:t>https://transparencia.ocotlan.gob.mx/Juventud_2427</w:t>
        </w:r>
      </w:hyperlink>
    </w:p>
    <w:p w:rsidR="009A7936" w:rsidRDefault="009A7936" w:rsidP="00433BF6">
      <w:pPr>
        <w:rPr>
          <w:rStyle w:val="Hipervnculo"/>
          <w:rFonts w:cstheme="minorHAnsi"/>
          <w:u w:val="none"/>
        </w:rPr>
      </w:pPr>
      <w:r w:rsidRPr="00885F11">
        <w:rPr>
          <w:rFonts w:cstheme="minorHAnsi"/>
          <w:b/>
          <w:color w:val="000000" w:themeColor="text1"/>
        </w:rPr>
        <w:t xml:space="preserve">LINK LISTA DE ASISTENCIA Y SENTIDO DE LAS VOTACIONES: </w:t>
      </w:r>
      <w:hyperlink r:id="rId34" w:anchor="overlay-context=articulo-15" w:history="1">
        <w:r w:rsidRPr="00885F11">
          <w:rPr>
            <w:rStyle w:val="Hipervnculo"/>
            <w:rFonts w:cstheme="minorHAnsi"/>
            <w:u w:val="none"/>
          </w:rPr>
          <w:t>https://transparencia.ocotlan.gob.mx/estad%C3%ADsticas-de-las-reuniones-de-cabildo#overlay-context=articulo-15</w:t>
        </w:r>
      </w:hyperlink>
    </w:p>
    <w:p w:rsidR="008613D9" w:rsidRPr="00CF5A6F" w:rsidRDefault="008613D9" w:rsidP="00433BF6">
      <w:pPr>
        <w:rPr>
          <w:rFonts w:cstheme="minorHAnsi"/>
          <w:color w:val="000000" w:themeColor="text1"/>
        </w:rPr>
      </w:pPr>
    </w:p>
    <w:p w:rsidR="00CF5A6F" w:rsidRPr="00D1353A" w:rsidRDefault="00CF5A6F" w:rsidP="00CF5A6F">
      <w:pPr>
        <w:jc w:val="center"/>
        <w:rPr>
          <w:b/>
        </w:rPr>
      </w:pPr>
      <w:r w:rsidRPr="00D1353A">
        <w:rPr>
          <w:b/>
        </w:rPr>
        <w:t>ATENTAMENTE</w:t>
      </w:r>
    </w:p>
    <w:p w:rsidR="00CF5A6F" w:rsidRPr="00D1353A" w:rsidRDefault="00CF5A6F" w:rsidP="00CF5A6F">
      <w:pPr>
        <w:jc w:val="center"/>
        <w:rPr>
          <w:b/>
        </w:rPr>
      </w:pPr>
      <w:r w:rsidRPr="00D1353A">
        <w:rPr>
          <w:b/>
        </w:rPr>
        <w:t>OCOTLÁN, JALISCO A SU FECHA DE PRESENTACIÓN</w:t>
      </w:r>
    </w:p>
    <w:p w:rsidR="00CF5A6F" w:rsidRDefault="00CF5A6F" w:rsidP="00CF5A6F">
      <w:pPr>
        <w:jc w:val="center"/>
        <w:rPr>
          <w:b/>
        </w:rPr>
      </w:pPr>
      <w:r w:rsidRPr="00D1353A">
        <w:rPr>
          <w:b/>
        </w:rPr>
        <w:t>“2025, AÑO DE LA ESCARAMUZA CHARRA EN OCOTLÁN, JALISCO”</w:t>
      </w:r>
    </w:p>
    <w:p w:rsidR="00C03563" w:rsidRDefault="00C03563" w:rsidP="00CF5A6F">
      <w:pPr>
        <w:jc w:val="center"/>
        <w:rPr>
          <w:b/>
        </w:rPr>
      </w:pPr>
    </w:p>
    <w:p w:rsidR="00C03563" w:rsidRDefault="00C03563" w:rsidP="00CF5A6F">
      <w:pPr>
        <w:jc w:val="center"/>
        <w:rPr>
          <w:b/>
        </w:rPr>
      </w:pPr>
    </w:p>
    <w:p w:rsidR="008613D9" w:rsidRDefault="008613D9" w:rsidP="00CF5A6F">
      <w:pPr>
        <w:jc w:val="center"/>
        <w:rPr>
          <w:b/>
        </w:rPr>
      </w:pPr>
    </w:p>
    <w:p w:rsidR="008613D9" w:rsidRDefault="008613D9" w:rsidP="00CF5A6F">
      <w:pPr>
        <w:jc w:val="center"/>
        <w:rPr>
          <w:b/>
        </w:rPr>
      </w:pPr>
    </w:p>
    <w:p w:rsidR="008613D9" w:rsidRDefault="008613D9" w:rsidP="00CF5A6F">
      <w:pPr>
        <w:jc w:val="center"/>
        <w:rPr>
          <w:b/>
        </w:rPr>
      </w:pPr>
    </w:p>
    <w:p w:rsidR="008613D9" w:rsidRDefault="008613D9" w:rsidP="00CF5A6F">
      <w:pPr>
        <w:jc w:val="center"/>
        <w:rPr>
          <w:b/>
        </w:rPr>
      </w:pPr>
    </w:p>
    <w:p w:rsidR="00CF5A6F" w:rsidRDefault="00CF5A6F" w:rsidP="00CF5A6F">
      <w:pPr>
        <w:tabs>
          <w:tab w:val="center" w:pos="4419"/>
          <w:tab w:val="right" w:pos="8838"/>
        </w:tabs>
        <w:rPr>
          <w:b/>
        </w:rPr>
      </w:pPr>
      <w:r>
        <w:rPr>
          <w:b/>
        </w:rPr>
        <w:tab/>
        <w:t>_______________________________</w:t>
      </w:r>
      <w:r>
        <w:rPr>
          <w:b/>
        </w:rPr>
        <w:tab/>
      </w:r>
    </w:p>
    <w:p w:rsidR="00CF5A6F" w:rsidRDefault="000A62D2" w:rsidP="00CF5A6F">
      <w:pPr>
        <w:jc w:val="center"/>
        <w:rPr>
          <w:b/>
        </w:rPr>
      </w:pPr>
      <w:r>
        <w:rPr>
          <w:b/>
        </w:rPr>
        <w:t xml:space="preserve">C. CRISTIAN DANIEL SALAS BRAVO  </w:t>
      </w:r>
    </w:p>
    <w:p w:rsidR="00CF5A6F" w:rsidRDefault="000A62D2" w:rsidP="00CF5A6F">
      <w:pPr>
        <w:jc w:val="center"/>
        <w:rPr>
          <w:b/>
        </w:rPr>
      </w:pPr>
      <w:r>
        <w:rPr>
          <w:b/>
        </w:rPr>
        <w:t>PRESIDENTE</w:t>
      </w:r>
    </w:p>
    <w:p w:rsidR="00125DB7" w:rsidRDefault="00125DB7" w:rsidP="00CF5A6F">
      <w:pPr>
        <w:jc w:val="center"/>
        <w:rPr>
          <w:b/>
        </w:rPr>
      </w:pPr>
    </w:p>
    <w:p w:rsidR="008613D9" w:rsidRDefault="008613D9" w:rsidP="00CF5A6F">
      <w:pPr>
        <w:jc w:val="center"/>
        <w:rPr>
          <w:b/>
        </w:rPr>
      </w:pPr>
    </w:p>
    <w:p w:rsidR="00CF5A6F" w:rsidRDefault="00CF5A6F" w:rsidP="00CF5A6F">
      <w:pPr>
        <w:jc w:val="center"/>
        <w:rPr>
          <w:b/>
        </w:rPr>
      </w:pPr>
      <w:r>
        <w:rPr>
          <w:b/>
        </w:rPr>
        <w:t>__________________________________</w:t>
      </w:r>
    </w:p>
    <w:p w:rsidR="000A62D2" w:rsidRDefault="00125DB7" w:rsidP="00CF5A6F">
      <w:pPr>
        <w:jc w:val="center"/>
        <w:rPr>
          <w:b/>
        </w:rPr>
      </w:pPr>
      <w:r>
        <w:rPr>
          <w:b/>
        </w:rPr>
        <w:t>C. JOSÉ ALBERTO ÁGUILA TORRES</w:t>
      </w:r>
    </w:p>
    <w:p w:rsidR="00CF5A6F" w:rsidRPr="004401A8" w:rsidRDefault="00125DB7" w:rsidP="00CF5A6F">
      <w:pPr>
        <w:jc w:val="center"/>
        <w:rPr>
          <w:b/>
        </w:rPr>
      </w:pPr>
      <w:r>
        <w:rPr>
          <w:b/>
        </w:rPr>
        <w:t xml:space="preserve">VOCAL </w:t>
      </w:r>
    </w:p>
    <w:p w:rsidR="00CF5A6F" w:rsidRDefault="00CF5A6F" w:rsidP="00CF5A6F">
      <w:pPr>
        <w:jc w:val="center"/>
        <w:rPr>
          <w:b/>
          <w:sz w:val="12"/>
        </w:rPr>
      </w:pPr>
    </w:p>
    <w:p w:rsidR="008613D9" w:rsidRDefault="008613D9" w:rsidP="00CF5A6F">
      <w:pPr>
        <w:jc w:val="center"/>
        <w:rPr>
          <w:b/>
          <w:sz w:val="12"/>
        </w:rPr>
      </w:pPr>
      <w:bookmarkStart w:id="0" w:name="_GoBack"/>
      <w:bookmarkEnd w:id="0"/>
    </w:p>
    <w:p w:rsidR="00D93D4D" w:rsidRPr="008F1C4A" w:rsidRDefault="00D93D4D" w:rsidP="00CF5A6F">
      <w:pPr>
        <w:jc w:val="center"/>
        <w:rPr>
          <w:b/>
          <w:sz w:val="12"/>
        </w:rPr>
      </w:pPr>
    </w:p>
    <w:p w:rsidR="00CF5A6F" w:rsidRDefault="00CF5A6F" w:rsidP="00CF5A6F">
      <w:pPr>
        <w:tabs>
          <w:tab w:val="center" w:pos="4419"/>
          <w:tab w:val="right" w:pos="8838"/>
        </w:tabs>
        <w:jc w:val="center"/>
        <w:rPr>
          <w:b/>
        </w:rPr>
      </w:pPr>
      <w:r>
        <w:rPr>
          <w:b/>
        </w:rPr>
        <w:t>_______________________________</w:t>
      </w:r>
    </w:p>
    <w:p w:rsidR="00CF5A6F" w:rsidRDefault="00125DB7" w:rsidP="00CF5A6F">
      <w:pPr>
        <w:jc w:val="center"/>
        <w:rPr>
          <w:b/>
        </w:rPr>
      </w:pPr>
      <w:r>
        <w:rPr>
          <w:b/>
        </w:rPr>
        <w:t xml:space="preserve">C. EDWIN GILBERTO FONSECA TORRES  </w:t>
      </w:r>
    </w:p>
    <w:p w:rsidR="00CF5A6F" w:rsidRDefault="00CF5A6F" w:rsidP="00CF5A6F">
      <w:pPr>
        <w:jc w:val="center"/>
        <w:rPr>
          <w:b/>
        </w:rPr>
      </w:pPr>
      <w:r>
        <w:rPr>
          <w:b/>
        </w:rPr>
        <w:t xml:space="preserve">VOCAL </w:t>
      </w:r>
    </w:p>
    <w:p w:rsidR="00D93D4D" w:rsidRDefault="00D93D4D" w:rsidP="00CF5A6F">
      <w:pPr>
        <w:jc w:val="center"/>
        <w:rPr>
          <w:b/>
        </w:rPr>
      </w:pPr>
    </w:p>
    <w:p w:rsidR="008613D9" w:rsidRDefault="008613D9" w:rsidP="00CF5A6F">
      <w:pPr>
        <w:jc w:val="center"/>
        <w:rPr>
          <w:b/>
        </w:rPr>
      </w:pPr>
    </w:p>
    <w:p w:rsidR="00D93D4D" w:rsidRDefault="00C433DE" w:rsidP="00D93D4D">
      <w:pPr>
        <w:tabs>
          <w:tab w:val="center" w:pos="4419"/>
          <w:tab w:val="right" w:pos="8838"/>
        </w:tabs>
        <w:jc w:val="center"/>
        <w:rPr>
          <w:b/>
        </w:rPr>
      </w:pPr>
      <w:r>
        <w:rPr>
          <w:b/>
        </w:rPr>
        <w:t>_______________________________</w:t>
      </w:r>
    </w:p>
    <w:p w:rsidR="00D93D4D" w:rsidRDefault="00C433DE" w:rsidP="00D93D4D">
      <w:pPr>
        <w:jc w:val="center"/>
        <w:rPr>
          <w:b/>
        </w:rPr>
      </w:pPr>
      <w:r>
        <w:rPr>
          <w:b/>
        </w:rPr>
        <w:t xml:space="preserve">C. ALEJANDRA CONTRERAS HERNANDEZ </w:t>
      </w:r>
    </w:p>
    <w:p w:rsidR="00D93D4D" w:rsidRDefault="00D93D4D" w:rsidP="00D93D4D">
      <w:pPr>
        <w:jc w:val="center"/>
        <w:rPr>
          <w:b/>
        </w:rPr>
      </w:pPr>
      <w:r>
        <w:rPr>
          <w:b/>
        </w:rPr>
        <w:t xml:space="preserve">VOCAL </w:t>
      </w:r>
    </w:p>
    <w:p w:rsidR="00D93D4D" w:rsidRDefault="00D93D4D" w:rsidP="00CF5A6F">
      <w:pPr>
        <w:jc w:val="center"/>
        <w:rPr>
          <w:b/>
        </w:rPr>
      </w:pPr>
    </w:p>
    <w:p w:rsidR="00F65E6A" w:rsidRPr="00B516F2" w:rsidRDefault="00F65E6A" w:rsidP="00433BF6">
      <w:pPr>
        <w:rPr>
          <w:color w:val="000000" w:themeColor="text1"/>
        </w:rPr>
      </w:pPr>
    </w:p>
    <w:sectPr w:rsidR="00F65E6A" w:rsidRPr="00B516F2" w:rsidSect="004E790C">
      <w:headerReference w:type="default" r:id="rId35"/>
      <w:footerReference w:type="default" r:id="rId36"/>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0FF" w:rsidRDefault="002D20FF" w:rsidP="002445F6">
      <w:pPr>
        <w:spacing w:after="0" w:line="240" w:lineRule="auto"/>
      </w:pPr>
      <w:r>
        <w:separator/>
      </w:r>
    </w:p>
  </w:endnote>
  <w:endnote w:type="continuationSeparator" w:id="0">
    <w:p w:rsidR="002D20FF" w:rsidRDefault="002D20FF" w:rsidP="0024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563" w:rsidRDefault="00C03563">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8613D9" w:rsidRPr="008613D9">
      <w:rPr>
        <w:noProof/>
        <w:color w:val="323E4F" w:themeColor="text2" w:themeShade="BF"/>
        <w:sz w:val="24"/>
        <w:szCs w:val="24"/>
        <w:lang w:val="es-ES"/>
      </w:rPr>
      <w:t>14</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8613D9" w:rsidRPr="008613D9">
      <w:rPr>
        <w:noProof/>
        <w:color w:val="323E4F" w:themeColor="text2" w:themeShade="BF"/>
        <w:sz w:val="24"/>
        <w:szCs w:val="24"/>
        <w:lang w:val="es-ES"/>
      </w:rPr>
      <w:t>14</w:t>
    </w:r>
    <w:r>
      <w:rPr>
        <w:color w:val="323E4F" w:themeColor="text2" w:themeShade="BF"/>
        <w:sz w:val="24"/>
        <w:szCs w:val="24"/>
      </w:rPr>
      <w:fldChar w:fldCharType="end"/>
    </w:r>
  </w:p>
  <w:p w:rsidR="00C03563" w:rsidRDefault="00C035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0FF" w:rsidRDefault="002D20FF" w:rsidP="002445F6">
      <w:pPr>
        <w:spacing w:after="0" w:line="240" w:lineRule="auto"/>
      </w:pPr>
      <w:r>
        <w:separator/>
      </w:r>
    </w:p>
  </w:footnote>
  <w:footnote w:type="continuationSeparator" w:id="0">
    <w:p w:rsidR="002D20FF" w:rsidRDefault="002D20FF" w:rsidP="00244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A30" w:rsidRPr="00620A30" w:rsidRDefault="00620A30" w:rsidP="00620A30">
    <w:pPr>
      <w:pStyle w:val="Encabezado"/>
    </w:pPr>
    <w:r>
      <w:rPr>
        <w:noProof/>
        <w:lang w:eastAsia="es-MX"/>
      </w:rPr>
      <w:drawing>
        <wp:anchor distT="0" distB="0" distL="114300" distR="114300" simplePos="0" relativeHeight="251658240" behindDoc="1" locked="0" layoutInCell="1" allowOverlap="1">
          <wp:simplePos x="0" y="0"/>
          <wp:positionH relativeFrom="column">
            <wp:posOffset>-666667</wp:posOffset>
          </wp:positionH>
          <wp:positionV relativeFrom="paragraph">
            <wp:posOffset>75206</wp:posOffset>
          </wp:positionV>
          <wp:extent cx="6941185" cy="901573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cotlán.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6941185" cy="90157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D4C81"/>
    <w:multiLevelType w:val="hybridMultilevel"/>
    <w:tmpl w:val="2158A67C"/>
    <w:lvl w:ilvl="0" w:tplc="35BCB7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97C0F"/>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274271"/>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EF74B7"/>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B9D0A9D"/>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3B2597"/>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00D381B"/>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6192AC0"/>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A580D2D"/>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DA92AD0"/>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9C66E63"/>
    <w:multiLevelType w:val="hybridMultilevel"/>
    <w:tmpl w:val="221A9E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DB152E0"/>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67765B5"/>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2"/>
  </w:num>
  <w:num w:numId="4">
    <w:abstractNumId w:val="11"/>
  </w:num>
  <w:num w:numId="5">
    <w:abstractNumId w:val="5"/>
  </w:num>
  <w:num w:numId="6">
    <w:abstractNumId w:val="4"/>
  </w:num>
  <w:num w:numId="7">
    <w:abstractNumId w:val="8"/>
  </w:num>
  <w:num w:numId="8">
    <w:abstractNumId w:val="2"/>
  </w:num>
  <w:num w:numId="9">
    <w:abstractNumId w:val="6"/>
  </w:num>
  <w:num w:numId="10">
    <w:abstractNumId w:val="0"/>
  </w:num>
  <w:num w:numId="11">
    <w:abstractNumId w:val="1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624"/>
    <w:rsid w:val="000142D8"/>
    <w:rsid w:val="00016BC0"/>
    <w:rsid w:val="00024A9E"/>
    <w:rsid w:val="0003492E"/>
    <w:rsid w:val="00035BB1"/>
    <w:rsid w:val="00040379"/>
    <w:rsid w:val="00075E5F"/>
    <w:rsid w:val="00083FF1"/>
    <w:rsid w:val="00086891"/>
    <w:rsid w:val="00092EC3"/>
    <w:rsid w:val="000A62D2"/>
    <w:rsid w:val="000A7D19"/>
    <w:rsid w:val="000B02D4"/>
    <w:rsid w:val="000B6F73"/>
    <w:rsid w:val="000C2D66"/>
    <w:rsid w:val="000C57F2"/>
    <w:rsid w:val="000E33CD"/>
    <w:rsid w:val="000F34B1"/>
    <w:rsid w:val="001008BF"/>
    <w:rsid w:val="00120BFA"/>
    <w:rsid w:val="0012100B"/>
    <w:rsid w:val="00125380"/>
    <w:rsid w:val="00125DB7"/>
    <w:rsid w:val="0013027D"/>
    <w:rsid w:val="001341F9"/>
    <w:rsid w:val="0017709F"/>
    <w:rsid w:val="00197A1D"/>
    <w:rsid w:val="001A312A"/>
    <w:rsid w:val="001A70E2"/>
    <w:rsid w:val="001B6B92"/>
    <w:rsid w:val="001D41DF"/>
    <w:rsid w:val="001D4702"/>
    <w:rsid w:val="001E0ED1"/>
    <w:rsid w:val="001F1043"/>
    <w:rsid w:val="00204922"/>
    <w:rsid w:val="00216236"/>
    <w:rsid w:val="00223990"/>
    <w:rsid w:val="0022733A"/>
    <w:rsid w:val="0023608D"/>
    <w:rsid w:val="0024247B"/>
    <w:rsid w:val="002445F6"/>
    <w:rsid w:val="0025453F"/>
    <w:rsid w:val="0025733C"/>
    <w:rsid w:val="002656DF"/>
    <w:rsid w:val="002819DE"/>
    <w:rsid w:val="002B1D08"/>
    <w:rsid w:val="002C2AAC"/>
    <w:rsid w:val="002C4E54"/>
    <w:rsid w:val="002C6A36"/>
    <w:rsid w:val="002C7DB2"/>
    <w:rsid w:val="002D20FF"/>
    <w:rsid w:val="002E0827"/>
    <w:rsid w:val="002F2F25"/>
    <w:rsid w:val="00302E09"/>
    <w:rsid w:val="0030722A"/>
    <w:rsid w:val="00322DCB"/>
    <w:rsid w:val="00324A1A"/>
    <w:rsid w:val="00333607"/>
    <w:rsid w:val="00337086"/>
    <w:rsid w:val="00360FEA"/>
    <w:rsid w:val="0036444A"/>
    <w:rsid w:val="003668FC"/>
    <w:rsid w:val="00385E85"/>
    <w:rsid w:val="003877CA"/>
    <w:rsid w:val="00392CFD"/>
    <w:rsid w:val="003A6625"/>
    <w:rsid w:val="003C00DE"/>
    <w:rsid w:val="003C5D08"/>
    <w:rsid w:val="003D2E9B"/>
    <w:rsid w:val="003E6FBC"/>
    <w:rsid w:val="004126C2"/>
    <w:rsid w:val="00416C64"/>
    <w:rsid w:val="00425AE1"/>
    <w:rsid w:val="00431119"/>
    <w:rsid w:val="004334CD"/>
    <w:rsid w:val="00433BF6"/>
    <w:rsid w:val="0046188C"/>
    <w:rsid w:val="00466029"/>
    <w:rsid w:val="00467C13"/>
    <w:rsid w:val="004744A7"/>
    <w:rsid w:val="00476926"/>
    <w:rsid w:val="00486D97"/>
    <w:rsid w:val="004A244E"/>
    <w:rsid w:val="004A7C60"/>
    <w:rsid w:val="004B2209"/>
    <w:rsid w:val="004B2B8F"/>
    <w:rsid w:val="004B3278"/>
    <w:rsid w:val="004B3ECD"/>
    <w:rsid w:val="004C5D70"/>
    <w:rsid w:val="004E06F6"/>
    <w:rsid w:val="004E790C"/>
    <w:rsid w:val="004F729F"/>
    <w:rsid w:val="00526AA6"/>
    <w:rsid w:val="00527B28"/>
    <w:rsid w:val="005346AD"/>
    <w:rsid w:val="005354E7"/>
    <w:rsid w:val="00547DE3"/>
    <w:rsid w:val="00595FA4"/>
    <w:rsid w:val="005A74DC"/>
    <w:rsid w:val="005B27F7"/>
    <w:rsid w:val="005B4573"/>
    <w:rsid w:val="005C0C7D"/>
    <w:rsid w:val="005E3C82"/>
    <w:rsid w:val="005F7741"/>
    <w:rsid w:val="0062026E"/>
    <w:rsid w:val="00620A30"/>
    <w:rsid w:val="006211A9"/>
    <w:rsid w:val="00625ABA"/>
    <w:rsid w:val="006318B5"/>
    <w:rsid w:val="006501D7"/>
    <w:rsid w:val="00672282"/>
    <w:rsid w:val="00672978"/>
    <w:rsid w:val="00677F48"/>
    <w:rsid w:val="006A22D0"/>
    <w:rsid w:val="006A34B4"/>
    <w:rsid w:val="006C02A6"/>
    <w:rsid w:val="006C7D15"/>
    <w:rsid w:val="006D2152"/>
    <w:rsid w:val="006D304C"/>
    <w:rsid w:val="006E56BB"/>
    <w:rsid w:val="006E7AD3"/>
    <w:rsid w:val="006F2E8C"/>
    <w:rsid w:val="00704D6B"/>
    <w:rsid w:val="00721779"/>
    <w:rsid w:val="00751B83"/>
    <w:rsid w:val="007556B8"/>
    <w:rsid w:val="00773143"/>
    <w:rsid w:val="007744F5"/>
    <w:rsid w:val="00775989"/>
    <w:rsid w:val="00781E4A"/>
    <w:rsid w:val="007D303D"/>
    <w:rsid w:val="007F2743"/>
    <w:rsid w:val="008010AF"/>
    <w:rsid w:val="0080673A"/>
    <w:rsid w:val="00816DE3"/>
    <w:rsid w:val="00831C57"/>
    <w:rsid w:val="00834CCC"/>
    <w:rsid w:val="00835674"/>
    <w:rsid w:val="008613D9"/>
    <w:rsid w:val="008776EE"/>
    <w:rsid w:val="00885F11"/>
    <w:rsid w:val="0089799D"/>
    <w:rsid w:val="008C40B7"/>
    <w:rsid w:val="008E0860"/>
    <w:rsid w:val="008E530B"/>
    <w:rsid w:val="008F54CC"/>
    <w:rsid w:val="00901C91"/>
    <w:rsid w:val="00915862"/>
    <w:rsid w:val="00922546"/>
    <w:rsid w:val="00924B09"/>
    <w:rsid w:val="00926AE1"/>
    <w:rsid w:val="00932D55"/>
    <w:rsid w:val="0094575A"/>
    <w:rsid w:val="00945E63"/>
    <w:rsid w:val="00951610"/>
    <w:rsid w:val="009633F1"/>
    <w:rsid w:val="00965A20"/>
    <w:rsid w:val="00972546"/>
    <w:rsid w:val="009747A5"/>
    <w:rsid w:val="0098528B"/>
    <w:rsid w:val="009A238F"/>
    <w:rsid w:val="009A7936"/>
    <w:rsid w:val="009D4319"/>
    <w:rsid w:val="009E05CF"/>
    <w:rsid w:val="009E69BC"/>
    <w:rsid w:val="009E763A"/>
    <w:rsid w:val="009F197B"/>
    <w:rsid w:val="009F294B"/>
    <w:rsid w:val="00A01479"/>
    <w:rsid w:val="00A350C5"/>
    <w:rsid w:val="00A35856"/>
    <w:rsid w:val="00A46E02"/>
    <w:rsid w:val="00A550A5"/>
    <w:rsid w:val="00A63409"/>
    <w:rsid w:val="00A66FF8"/>
    <w:rsid w:val="00A71615"/>
    <w:rsid w:val="00A868C5"/>
    <w:rsid w:val="00AA5E22"/>
    <w:rsid w:val="00AB0B7B"/>
    <w:rsid w:val="00AB0BCD"/>
    <w:rsid w:val="00AB3A0D"/>
    <w:rsid w:val="00AE3326"/>
    <w:rsid w:val="00AF6AF0"/>
    <w:rsid w:val="00B02A4F"/>
    <w:rsid w:val="00B23EB3"/>
    <w:rsid w:val="00B2699E"/>
    <w:rsid w:val="00B324C2"/>
    <w:rsid w:val="00B33FD4"/>
    <w:rsid w:val="00B43745"/>
    <w:rsid w:val="00B50717"/>
    <w:rsid w:val="00B516F2"/>
    <w:rsid w:val="00B956BC"/>
    <w:rsid w:val="00B966C4"/>
    <w:rsid w:val="00BA1B9E"/>
    <w:rsid w:val="00BA4C0F"/>
    <w:rsid w:val="00BC5478"/>
    <w:rsid w:val="00BE401C"/>
    <w:rsid w:val="00C01987"/>
    <w:rsid w:val="00C031CE"/>
    <w:rsid w:val="00C03563"/>
    <w:rsid w:val="00C3670C"/>
    <w:rsid w:val="00C433DE"/>
    <w:rsid w:val="00C57A2C"/>
    <w:rsid w:val="00C65125"/>
    <w:rsid w:val="00C710F2"/>
    <w:rsid w:val="00C93F28"/>
    <w:rsid w:val="00C94CEE"/>
    <w:rsid w:val="00CA3BCE"/>
    <w:rsid w:val="00CC5363"/>
    <w:rsid w:val="00CE4372"/>
    <w:rsid w:val="00CF5A6F"/>
    <w:rsid w:val="00D13953"/>
    <w:rsid w:val="00D16BB7"/>
    <w:rsid w:val="00D3139C"/>
    <w:rsid w:val="00D34DF9"/>
    <w:rsid w:val="00D74744"/>
    <w:rsid w:val="00D84624"/>
    <w:rsid w:val="00D87CF6"/>
    <w:rsid w:val="00D93D4D"/>
    <w:rsid w:val="00D9655E"/>
    <w:rsid w:val="00DC5FE4"/>
    <w:rsid w:val="00DE1D08"/>
    <w:rsid w:val="00DE571F"/>
    <w:rsid w:val="00DE590F"/>
    <w:rsid w:val="00DE680A"/>
    <w:rsid w:val="00DF3FB3"/>
    <w:rsid w:val="00E171D6"/>
    <w:rsid w:val="00E22E1D"/>
    <w:rsid w:val="00E23928"/>
    <w:rsid w:val="00E30B2E"/>
    <w:rsid w:val="00E365D4"/>
    <w:rsid w:val="00E4232E"/>
    <w:rsid w:val="00E45028"/>
    <w:rsid w:val="00E64450"/>
    <w:rsid w:val="00E71633"/>
    <w:rsid w:val="00E85A88"/>
    <w:rsid w:val="00EB1BE6"/>
    <w:rsid w:val="00ED06F1"/>
    <w:rsid w:val="00ED473B"/>
    <w:rsid w:val="00F02579"/>
    <w:rsid w:val="00F05B19"/>
    <w:rsid w:val="00F332A4"/>
    <w:rsid w:val="00F35D26"/>
    <w:rsid w:val="00F41DC3"/>
    <w:rsid w:val="00F4233A"/>
    <w:rsid w:val="00F56700"/>
    <w:rsid w:val="00F65E6A"/>
    <w:rsid w:val="00F845F0"/>
    <w:rsid w:val="00F857E7"/>
    <w:rsid w:val="00F96D64"/>
    <w:rsid w:val="00FC6CBA"/>
    <w:rsid w:val="00FE14BB"/>
    <w:rsid w:val="00FE63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2D59C1-94C3-4E8E-80E5-67488D90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E790C"/>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4E790C"/>
    <w:rPr>
      <w:rFonts w:eastAsiaTheme="minorEastAsia"/>
      <w:lang w:eastAsia="es-MX"/>
    </w:rPr>
  </w:style>
  <w:style w:type="paragraph" w:styleId="Encabezado">
    <w:name w:val="header"/>
    <w:basedOn w:val="Normal"/>
    <w:link w:val="EncabezadoCar"/>
    <w:uiPriority w:val="99"/>
    <w:unhideWhenUsed/>
    <w:rsid w:val="00244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45F6"/>
  </w:style>
  <w:style w:type="paragraph" w:styleId="Piedepgina">
    <w:name w:val="footer"/>
    <w:basedOn w:val="Normal"/>
    <w:link w:val="PiedepginaCar"/>
    <w:uiPriority w:val="99"/>
    <w:unhideWhenUsed/>
    <w:rsid w:val="002445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45F6"/>
  </w:style>
  <w:style w:type="paragraph" w:styleId="Prrafodelista">
    <w:name w:val="List Paragraph"/>
    <w:basedOn w:val="Normal"/>
    <w:uiPriority w:val="34"/>
    <w:qFormat/>
    <w:rsid w:val="00932D55"/>
    <w:pPr>
      <w:spacing w:after="0" w:line="240" w:lineRule="auto"/>
      <w:ind w:left="720"/>
      <w:contextualSpacing/>
    </w:pPr>
    <w:rPr>
      <w:rFonts w:ascii="Arial" w:eastAsia="Times New Roman" w:hAnsi="Arial" w:cs="Arial"/>
      <w:sz w:val="24"/>
      <w:szCs w:val="24"/>
      <w:lang w:eastAsia="es-ES"/>
    </w:rPr>
  </w:style>
  <w:style w:type="character" w:styleId="Hipervnculo">
    <w:name w:val="Hyperlink"/>
    <w:basedOn w:val="Fuentedeprrafopredeter"/>
    <w:uiPriority w:val="99"/>
    <w:unhideWhenUsed/>
    <w:rsid w:val="00547DE3"/>
    <w:rPr>
      <w:color w:val="0563C1" w:themeColor="hyperlink"/>
      <w:u w:val="single"/>
    </w:rPr>
  </w:style>
  <w:style w:type="paragraph" w:styleId="Textodeglobo">
    <w:name w:val="Balloon Text"/>
    <w:basedOn w:val="Normal"/>
    <w:link w:val="TextodegloboCar"/>
    <w:uiPriority w:val="99"/>
    <w:semiHidden/>
    <w:unhideWhenUsed/>
    <w:rsid w:val="00E365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5D4"/>
    <w:rPr>
      <w:rFonts w:ascii="Tahoma" w:hAnsi="Tahoma" w:cs="Tahoma"/>
      <w:sz w:val="16"/>
      <w:szCs w:val="16"/>
    </w:rPr>
  </w:style>
  <w:style w:type="character" w:styleId="Hipervnculovisitado">
    <w:name w:val="FollowedHyperlink"/>
    <w:basedOn w:val="Fuentedeprrafopredeter"/>
    <w:uiPriority w:val="99"/>
    <w:semiHidden/>
    <w:unhideWhenUsed/>
    <w:rsid w:val="00D965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nsparencia.ocotlan.gob.mx/Juventud_2427" TargetMode="External"/><Relationship Id="rId18" Type="http://schemas.openxmlformats.org/officeDocument/2006/relationships/hyperlink" Target="https://transparencia.ocotlan.gob.mx/estad%C3%ADsticas-de-las-reuniones-de-cabildo" TargetMode="External"/><Relationship Id="rId26" Type="http://schemas.openxmlformats.org/officeDocument/2006/relationships/hyperlink" Target="https://transparencia.ocotlan.gob.mx/estad%C3%ADsticas-de-las-reuniones-de-cabildo" TargetMode="External"/><Relationship Id="rId3" Type="http://schemas.openxmlformats.org/officeDocument/2006/relationships/styles" Target="styles.xml"/><Relationship Id="rId21" Type="http://schemas.openxmlformats.org/officeDocument/2006/relationships/hyperlink" Target="https://transparencia.ocotlan.gob.mx/Juventud_2427" TargetMode="External"/><Relationship Id="rId34" Type="http://schemas.openxmlformats.org/officeDocument/2006/relationships/hyperlink" Target="https://transparencia.ocotlan.gob.mx/estad%C3%ADsticas-de-las-reuniones-de-cabildo"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transparencia.ocotlan.gob.mx/Juventud_2427" TargetMode="External"/><Relationship Id="rId25" Type="http://schemas.openxmlformats.org/officeDocument/2006/relationships/hyperlink" Target="https://transparencia.ocotlan.gob.mx/Juventud_2427" TargetMode="External"/><Relationship Id="rId33" Type="http://schemas.openxmlformats.org/officeDocument/2006/relationships/hyperlink" Target="https://transparencia.ocotlan.gob.mx/Juventud_2427"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ransparencia.ocotlan.gob.mx/estad%C3%ADsticas-de-las-reuniones-de-cabildo" TargetMode="External"/><Relationship Id="rId20" Type="http://schemas.openxmlformats.org/officeDocument/2006/relationships/hyperlink" Target="https://transparencia.ocotlan.gob.mx/estad%C3%ADsticas-de-las-reuniones-de-cabildo" TargetMode="External"/><Relationship Id="rId29" Type="http://schemas.openxmlformats.org/officeDocument/2006/relationships/hyperlink" Target="https://transparencia.ocotlan.gob.mx/Juventud_24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transparencia.ocotlan.gob.mx/estad%C3%ADsticas-de-las-reuniones-de-cabildo" TargetMode="External"/><Relationship Id="rId32" Type="http://schemas.openxmlformats.org/officeDocument/2006/relationships/hyperlink" Target="https://transparencia.ocotlan.gob.mx/estad%C3%ADsticas-de-las-reuniones-de-cabildo"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ransparencia.ocotlan.gob.mx/Juventud_2427" TargetMode="External"/><Relationship Id="rId23" Type="http://schemas.openxmlformats.org/officeDocument/2006/relationships/hyperlink" Target="https://transparencia.ocotlan.gob.mx/Juventud_2427" TargetMode="External"/><Relationship Id="rId28" Type="http://schemas.openxmlformats.org/officeDocument/2006/relationships/hyperlink" Target="https://transparencia.ocotlan.gob.mx/estad%C3%ADsticas-de-las-reuniones-de-cabildo" TargetMode="External"/><Relationship Id="rId36"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transparencia.ocotlan.gob.mx/Juventud_2427" TargetMode="External"/><Relationship Id="rId31" Type="http://schemas.openxmlformats.org/officeDocument/2006/relationships/hyperlink" Target="https://transparencia.ocotlan.gob.mx/turismo_242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ransparencia.ocotlan.gob.mx/estad%C3%ADsticas-de-las-reuniones-de-cabildo" TargetMode="External"/><Relationship Id="rId22" Type="http://schemas.openxmlformats.org/officeDocument/2006/relationships/hyperlink" Target="https://transparencia.ocotlan.gob.mx/estad%C3%ADsticas-de-las-reuniones-de-cabildo" TargetMode="External"/><Relationship Id="rId27" Type="http://schemas.openxmlformats.org/officeDocument/2006/relationships/hyperlink" Target="https://transparencia.ocotlan.gob.mx/Juventud_2427" TargetMode="External"/><Relationship Id="rId30" Type="http://schemas.openxmlformats.org/officeDocument/2006/relationships/hyperlink" Target="https://transparencia.ocotlan.gob.mx/estad%C3%ADsticas-de-las-reuniones-de-cabildo"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41FA9-DCE4-4E65-98D9-9A362D6F5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15</Pages>
  <Words>3295</Words>
  <Characters>18128</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juventud.</vt:lpstr>
    </vt:vector>
  </TitlesOfParts>
  <Company>INTEGRANTES</Company>
  <LinksUpToDate>false</LinksUpToDate>
  <CharactersWithSpaces>21381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juventud.</dc:title>
  <dc:subject>PRIMER INFORME ANUAL 2024-2025</dc:subject>
  <dc:creator>Cuenta Microsoft</dc:creator>
  <cp:lastModifiedBy>Cuenta Microsoft</cp:lastModifiedBy>
  <cp:revision>19</cp:revision>
  <dcterms:created xsi:type="dcterms:W3CDTF">2025-09-04T19:12:00Z</dcterms:created>
  <dcterms:modified xsi:type="dcterms:W3CDTF">2025-09-08T18:25:00Z</dcterms:modified>
  <cp:category>PRESIDENTA ANA MARIA CHAPA GARZA</cp:category>
</cp:coreProperties>
</file>