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43F9E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RAUL SANCHEZ JIMENEZ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43F9E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RAUL SANCHEZ JIMENEZ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Default="00043F9E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DOCTOR EN DERECHO, UNIVERSIDAD DE SAN PABLO CEU DE MADRID, ESPAÑA, POR CONVENIO SIGNADO CON LA UNIVERSIDAD DE GUADALAJARA.</w:t>
                                </w:r>
                              </w:p>
                              <w:p w:rsidR="00043F9E" w:rsidRDefault="00043F9E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MAESTRIA, EN DERECHO PENAL CON RECONOCIMIENTO DE LA UNIVERSIDAD DE SAN PABLO CEU DE MADRID, ESPAÑA.</w:t>
                                </w:r>
                              </w:p>
                              <w:p w:rsidR="00043F9E" w:rsidRPr="005D1986" w:rsidRDefault="00043F9E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licenciatura en derecho, universidad de guadalajara.</w:t>
                                </w:r>
                              </w:p>
                              <w:p w:rsidR="006C3210" w:rsidRPr="00A97B19" w:rsidRDefault="006C3210" w:rsidP="00BA751F">
                                <w:pPr>
                                  <w:pStyle w:val="Subseccin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75A9A" w:rsidRDefault="00043F9E" w:rsidP="00043F9E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FISCAL GENERAL DEL ESTADO DE JALISCO.</w:t>
                                </w:r>
                              </w:p>
                              <w:p w:rsidR="00043F9E" w:rsidRDefault="00043F9E" w:rsidP="00043F9E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FISCAL REGIONAL DEL ESTADO DE JALISCO.</w:t>
                                </w:r>
                              </w:p>
                              <w:p w:rsidR="00043F9E" w:rsidRPr="00043F9E" w:rsidRDefault="00043F9E" w:rsidP="00043F9E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 xml:space="preserve">DIRECTOR GENERAL DE ATENCION A DELITOS </w:t>
                                </w:r>
                                <w:r w:rsidR="00BA751F">
                                  <w:rPr>
                                    <w:rFonts w:ascii="Courier New" w:hAnsi="Courier New" w:cs="Courier New"/>
                                  </w:rPr>
                                  <w:t xml:space="preserve">CONTRA LA INDEMNIDAD SEXUAL Y LA INTEGRIDAD DE LAS PERSONAS ANTES LA SUBPROCURADURIA “C” EN LA FISCALIA GENERAL DEL ESTADO DE </w:t>
                                </w:r>
                                <w:r w:rsidR="00BA751F">
                                  <w:rPr>
                                    <w:rFonts w:ascii="Courier New" w:hAnsi="Courier New" w:cs="Courier New"/>
                                  </w:rPr>
                                  <w:t>JALISCO.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Default="00043F9E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DOCTOR EN DERECHO, UNIVERSIDAD DE SAN PABLO CEU DE MADRID, ESPAÑA, POR CONVENIO SIGNADO CON LA UNIVERSIDAD DE GUADALAJARA.</w:t>
                          </w:r>
                        </w:p>
                        <w:p w:rsidR="00043F9E" w:rsidRDefault="00043F9E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MAESTRIA, EN DERECHO PENAL CON RECONOCIMIENTO DE LA UNIVERSIDAD DE SAN PABLO CEU DE MADRID, ESPAÑA.</w:t>
                          </w:r>
                        </w:p>
                        <w:p w:rsidR="00043F9E" w:rsidRPr="005D1986" w:rsidRDefault="00043F9E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licenciatura en derecho, universidad de guadalajara.</w:t>
                          </w:r>
                        </w:p>
                        <w:p w:rsidR="006C3210" w:rsidRPr="00A97B19" w:rsidRDefault="006C3210" w:rsidP="00BA751F">
                          <w:pPr>
                            <w:pStyle w:val="Subseccin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B75A9A" w:rsidRDefault="00043F9E" w:rsidP="00043F9E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FISCAL GENERAL DEL ESTADO DE JALISCO.</w:t>
                          </w:r>
                        </w:p>
                        <w:p w:rsidR="00043F9E" w:rsidRDefault="00043F9E" w:rsidP="00043F9E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FISCAL REGIONAL DEL ESTADO DE JALISCO.</w:t>
                          </w:r>
                        </w:p>
                        <w:p w:rsidR="00043F9E" w:rsidRPr="00043F9E" w:rsidRDefault="00043F9E" w:rsidP="00043F9E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 xml:space="preserve">DIRECTOR GENERAL DE ATENCION A DELITOS </w:t>
                          </w:r>
                          <w:r w:rsidR="00BA751F">
                            <w:rPr>
                              <w:rFonts w:ascii="Courier New" w:hAnsi="Courier New" w:cs="Courier New"/>
                            </w:rPr>
                            <w:t xml:space="preserve">CONTRA LA INDEMNIDAD SEXUAL Y LA INTEGRIDAD DE LAS PERSONAS ANTES LA SUBPROCURADURIA “C” EN LA FISCALIA GENERAL DEL ESTADO DE </w:t>
                          </w:r>
                          <w:r w:rsidR="00BA751F">
                            <w:rPr>
                              <w:rFonts w:ascii="Courier New" w:hAnsi="Courier New" w:cs="Courier New"/>
                            </w:rPr>
                            <w:t>JALISCO.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0A745A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5A" w:rsidRDefault="000A745A" w:rsidP="007534E1">
      <w:pPr>
        <w:spacing w:after="0" w:line="240" w:lineRule="auto"/>
      </w:pPr>
      <w:r>
        <w:separator/>
      </w:r>
    </w:p>
  </w:endnote>
  <w:endnote w:type="continuationSeparator" w:id="0">
    <w:p w:rsidR="000A745A" w:rsidRDefault="000A745A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5A" w:rsidRDefault="000A745A" w:rsidP="007534E1">
      <w:pPr>
        <w:spacing w:after="0" w:line="240" w:lineRule="auto"/>
      </w:pPr>
      <w:r>
        <w:separator/>
      </w:r>
    </w:p>
  </w:footnote>
  <w:footnote w:type="continuationSeparator" w:id="0">
    <w:p w:rsidR="000A745A" w:rsidRDefault="000A745A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00E"/>
    <w:multiLevelType w:val="hybridMultilevel"/>
    <w:tmpl w:val="CA5477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"/>
  </w:num>
  <w:num w:numId="5">
    <w:abstractNumId w:val="5"/>
  </w:num>
  <w:num w:numId="6">
    <w:abstractNumId w:val="20"/>
  </w:num>
  <w:num w:numId="7">
    <w:abstractNumId w:val="23"/>
  </w:num>
  <w:num w:numId="8">
    <w:abstractNumId w:val="32"/>
  </w:num>
  <w:num w:numId="9">
    <w:abstractNumId w:val="16"/>
  </w:num>
  <w:num w:numId="10">
    <w:abstractNumId w:val="31"/>
  </w:num>
  <w:num w:numId="11">
    <w:abstractNumId w:val="10"/>
  </w:num>
  <w:num w:numId="12">
    <w:abstractNumId w:val="11"/>
  </w:num>
  <w:num w:numId="13">
    <w:abstractNumId w:val="26"/>
  </w:num>
  <w:num w:numId="14">
    <w:abstractNumId w:val="22"/>
  </w:num>
  <w:num w:numId="15">
    <w:abstractNumId w:val="14"/>
  </w:num>
  <w:num w:numId="16">
    <w:abstractNumId w:val="18"/>
  </w:num>
  <w:num w:numId="17">
    <w:abstractNumId w:val="33"/>
  </w:num>
  <w:num w:numId="18">
    <w:abstractNumId w:val="24"/>
  </w:num>
  <w:num w:numId="19">
    <w:abstractNumId w:val="6"/>
  </w:num>
  <w:num w:numId="20">
    <w:abstractNumId w:val="4"/>
  </w:num>
  <w:num w:numId="21">
    <w:abstractNumId w:val="34"/>
  </w:num>
  <w:num w:numId="22">
    <w:abstractNumId w:val="29"/>
  </w:num>
  <w:num w:numId="23">
    <w:abstractNumId w:val="7"/>
  </w:num>
  <w:num w:numId="24">
    <w:abstractNumId w:val="28"/>
  </w:num>
  <w:num w:numId="25">
    <w:abstractNumId w:val="13"/>
  </w:num>
  <w:num w:numId="26">
    <w:abstractNumId w:val="9"/>
  </w:num>
  <w:num w:numId="27">
    <w:abstractNumId w:val="19"/>
  </w:num>
  <w:num w:numId="28">
    <w:abstractNumId w:val="17"/>
  </w:num>
  <w:num w:numId="29">
    <w:abstractNumId w:val="21"/>
  </w:num>
  <w:num w:numId="30">
    <w:abstractNumId w:val="15"/>
  </w:num>
  <w:num w:numId="31">
    <w:abstractNumId w:val="12"/>
  </w:num>
  <w:num w:numId="32">
    <w:abstractNumId w:val="30"/>
  </w:num>
  <w:num w:numId="33">
    <w:abstractNumId w:val="2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43F9E"/>
    <w:rsid w:val="00051039"/>
    <w:rsid w:val="00051E60"/>
    <w:rsid w:val="00054690"/>
    <w:rsid w:val="000672E8"/>
    <w:rsid w:val="000765D0"/>
    <w:rsid w:val="000A745A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3F32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5A9A"/>
    <w:rsid w:val="00B7680C"/>
    <w:rsid w:val="00BA751F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6692-7938-4474-9BF3-DF76CC71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18</cp:revision>
  <cp:lastPrinted>2016-10-11T20:01:00Z</cp:lastPrinted>
  <dcterms:created xsi:type="dcterms:W3CDTF">2024-10-29T17:09:00Z</dcterms:created>
  <dcterms:modified xsi:type="dcterms:W3CDTF">2024-11-08T20:53:00Z</dcterms:modified>
</cp:coreProperties>
</file>